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body>
    <w:p w14:paraId="7BF67D92" w14:textId="77777777" w:rsidR="000C3846" w:rsidRPr="008C5307" w:rsidRDefault="000C3846" w:rsidP="008C5307">
      <w:pPr>
        <w:pStyle w:val="a"/>
        <w:ind w:right="0"/>
        <w:jc w:val="both"/>
        <w:rPr>
          <w:rFonts w:ascii="Arial" w:hAnsi="Arial" w:cs="Arial"/>
          <w:snapToGrid w:val="0"/>
          <w:spacing w:val="-6"/>
          <w:sz w:val="18"/>
          <w:szCs w:val="18"/>
          <w:cs/>
          <w:lang w:val="en-GB"/>
        </w:rPr>
      </w:pPr>
      <w:bookmarkStart w:id="0" w:name="_Toc311790759"/>
      <w:bookmarkStart w:id="1" w:name="_Toc313554085"/>
    </w:p>
    <w:tbl>
      <w:tblPr>
        <w:tblW w:w="9461" w:type="dxa"/>
        <w:tblInd w:w="108" w:type="dxa"/>
        <w:tblLook w:val="04A0" w:firstRow="1" w:lastRow="0" w:firstColumn="1" w:lastColumn="0" w:noHBand="0" w:noVBand="1"/>
      </w:tblPr>
      <w:tblGrid>
        <w:gridCol w:w="9461"/>
      </w:tblGrid>
      <w:tr w:rsidR="00786D49" w:rsidRPr="00385E9A" w14:paraId="34948E4F" w14:textId="77777777" w:rsidTr="00786D49">
        <w:trPr>
          <w:trHeight w:val="386"/>
        </w:trPr>
        <w:tc>
          <w:tcPr>
            <w:tcW w:w="9461" w:type="dxa"/>
            <w:vAlign w:val="center"/>
          </w:tcPr>
          <w:p w14:paraId="3A3C40F3" w14:textId="4650699C" w:rsidR="000C3846" w:rsidRPr="00385E9A" w:rsidRDefault="002B539C"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1</w:t>
            </w:r>
            <w:r w:rsidR="000C3846" w:rsidRPr="00385E9A">
              <w:rPr>
                <w:rFonts w:ascii="Arial" w:eastAsia="Arial Unicode MS" w:hAnsi="Arial" w:cs="Arial"/>
                <w:b/>
                <w:bCs/>
                <w:sz w:val="18"/>
                <w:szCs w:val="18"/>
                <w:lang w:val="en-GB"/>
              </w:rPr>
              <w:tab/>
              <w:t>Gener</w:t>
            </w:r>
            <w:bookmarkStart w:id="2" w:name="GeneralInformation"/>
            <w:bookmarkEnd w:id="2"/>
            <w:r w:rsidR="000C3846" w:rsidRPr="00385E9A">
              <w:rPr>
                <w:rFonts w:ascii="Arial" w:eastAsia="Arial Unicode MS" w:hAnsi="Arial" w:cs="Arial"/>
                <w:b/>
                <w:bCs/>
                <w:sz w:val="18"/>
                <w:szCs w:val="18"/>
                <w:lang w:val="en-GB"/>
              </w:rPr>
              <w:t xml:space="preserve">al information </w:t>
            </w:r>
          </w:p>
        </w:tc>
      </w:tr>
    </w:tbl>
    <w:p w14:paraId="422432FB" w14:textId="77777777" w:rsidR="000C3846" w:rsidRPr="00385E9A" w:rsidRDefault="000C3846" w:rsidP="007E368B">
      <w:pPr>
        <w:pStyle w:val="a"/>
        <w:ind w:right="0"/>
        <w:jc w:val="both"/>
        <w:rPr>
          <w:rFonts w:ascii="Arial" w:hAnsi="Arial" w:cs="Arial"/>
          <w:snapToGrid w:val="0"/>
          <w:spacing w:val="-6"/>
          <w:sz w:val="18"/>
          <w:szCs w:val="18"/>
          <w:lang w:val="en-GB"/>
        </w:rPr>
      </w:pPr>
    </w:p>
    <w:p w14:paraId="01C4AF90" w14:textId="231537A8" w:rsidR="005F0309" w:rsidRPr="00385E9A" w:rsidRDefault="005F0309" w:rsidP="007E368B">
      <w:pPr>
        <w:pStyle w:val="a"/>
        <w:ind w:right="0"/>
        <w:jc w:val="both"/>
        <w:rPr>
          <w:rFonts w:ascii="Arial" w:hAnsi="Arial" w:cs="Arial"/>
          <w:snapToGrid w:val="0"/>
          <w:sz w:val="18"/>
          <w:szCs w:val="18"/>
          <w:lang w:val="en-GB"/>
        </w:rPr>
      </w:pPr>
      <w:r w:rsidRPr="00385E9A">
        <w:rPr>
          <w:rFonts w:ascii="Arial" w:hAnsi="Arial" w:cs="Arial"/>
          <w:snapToGrid w:val="0"/>
          <w:spacing w:val="-6"/>
          <w:sz w:val="18"/>
          <w:szCs w:val="18"/>
          <w:lang w:val="en-GB"/>
        </w:rPr>
        <w:t>I&amp;I Group Public Company Limited (“the Company”) is a public limited company. The Company is incorporated and domiciled</w:t>
      </w:r>
      <w:r w:rsidRPr="00385E9A">
        <w:rPr>
          <w:rFonts w:ascii="Arial" w:hAnsi="Arial" w:cs="Arial"/>
          <w:snapToGrid w:val="0"/>
          <w:sz w:val="18"/>
          <w:szCs w:val="18"/>
          <w:lang w:val="en-GB"/>
        </w:rPr>
        <w:t xml:space="preserve"> in Thailand</w:t>
      </w:r>
      <w:r w:rsidR="00A73078" w:rsidRPr="00385E9A">
        <w:rPr>
          <w:rFonts w:ascii="Arial" w:hAnsi="Arial" w:cs="Arial"/>
          <w:snapToGrid w:val="0"/>
          <w:sz w:val="18"/>
          <w:szCs w:val="18"/>
          <w:lang w:val="en-GB"/>
        </w:rPr>
        <w:t xml:space="preserve"> and listed on the Stock Exchange of Thailand</w:t>
      </w:r>
      <w:r w:rsidRPr="00385E9A">
        <w:rPr>
          <w:rFonts w:ascii="Arial" w:hAnsi="Arial" w:cs="Arial"/>
          <w:snapToGrid w:val="0"/>
          <w:sz w:val="18"/>
          <w:szCs w:val="18"/>
          <w:lang w:val="en-GB"/>
        </w:rPr>
        <w:t>. The address of the Company’s registered office is as follows:</w:t>
      </w:r>
    </w:p>
    <w:p w14:paraId="718FDBC2" w14:textId="77777777" w:rsidR="005F0309" w:rsidRPr="00385E9A" w:rsidRDefault="005F0309" w:rsidP="007E368B">
      <w:pPr>
        <w:pStyle w:val="a"/>
        <w:rPr>
          <w:rFonts w:ascii="Arial" w:eastAsia="Angsana New" w:hAnsi="Arial" w:cs="Arial"/>
          <w:sz w:val="18"/>
          <w:szCs w:val="18"/>
          <w:lang w:val="en-GB"/>
        </w:rPr>
      </w:pPr>
    </w:p>
    <w:p w14:paraId="36EEA760" w14:textId="773B2937" w:rsidR="005F0309" w:rsidRPr="00385E9A" w:rsidRDefault="002B539C" w:rsidP="007E368B">
      <w:pPr>
        <w:pStyle w:val="a"/>
        <w:ind w:right="0"/>
        <w:jc w:val="both"/>
        <w:rPr>
          <w:rFonts w:ascii="Arial" w:eastAsia="Angsana New" w:hAnsi="Arial" w:cs="Arial"/>
          <w:sz w:val="18"/>
          <w:szCs w:val="18"/>
          <w:lang w:val="en-GB"/>
        </w:rPr>
      </w:pPr>
      <w:bookmarkStart w:id="3" w:name="_Hlk35973542"/>
      <w:r w:rsidRPr="00385E9A">
        <w:rPr>
          <w:rFonts w:ascii="Arial" w:eastAsia="Angsana New" w:hAnsi="Arial" w:cs="Arial"/>
          <w:sz w:val="18"/>
          <w:szCs w:val="18"/>
          <w:lang w:val="en-GB"/>
        </w:rPr>
        <w:t>475</w:t>
      </w:r>
      <w:r w:rsidR="005F0309" w:rsidRPr="00385E9A">
        <w:rPr>
          <w:rFonts w:ascii="Arial" w:eastAsia="Angsana New" w:hAnsi="Arial" w:cs="Arial"/>
          <w:sz w:val="18"/>
          <w:szCs w:val="18"/>
          <w:lang w:val="en-GB"/>
        </w:rPr>
        <w:t xml:space="preserve">, Siripinyo Building, </w:t>
      </w:r>
      <w:r w:rsidRPr="00385E9A">
        <w:rPr>
          <w:rFonts w:ascii="Arial" w:eastAsia="Angsana New" w:hAnsi="Arial" w:cs="Arial"/>
          <w:sz w:val="18"/>
          <w:szCs w:val="18"/>
          <w:lang w:val="en-GB"/>
        </w:rPr>
        <w:t>18</w:t>
      </w:r>
      <w:r w:rsidR="005F0309" w:rsidRPr="00385E9A">
        <w:rPr>
          <w:rFonts w:ascii="Arial" w:eastAsia="Angsana New" w:hAnsi="Arial" w:cs="Arial"/>
          <w:sz w:val="18"/>
          <w:szCs w:val="18"/>
          <w:lang w:val="en-GB"/>
        </w:rPr>
        <w:t>th Fl</w:t>
      </w:r>
      <w:r w:rsidR="00160D7F" w:rsidRPr="00385E9A">
        <w:rPr>
          <w:rFonts w:ascii="Arial" w:eastAsia="Angsana New" w:hAnsi="Arial" w:cs="Arial"/>
          <w:sz w:val="18"/>
          <w:szCs w:val="18"/>
          <w:lang w:val="en-GB"/>
        </w:rPr>
        <w:t>oor</w:t>
      </w:r>
      <w:r w:rsidR="005F0309" w:rsidRPr="00385E9A">
        <w:rPr>
          <w:rFonts w:ascii="Arial" w:eastAsia="Angsana New" w:hAnsi="Arial" w:cs="Arial"/>
          <w:sz w:val="18"/>
          <w:szCs w:val="18"/>
          <w:lang w:val="en-GB"/>
        </w:rPr>
        <w:t>,</w:t>
      </w:r>
      <w:r w:rsidR="00160D7F" w:rsidRPr="00385E9A">
        <w:rPr>
          <w:rFonts w:ascii="Arial" w:hAnsi="Arial" w:cs="Arial"/>
          <w:sz w:val="18"/>
          <w:szCs w:val="18"/>
          <w:lang w:val="en-GB"/>
        </w:rPr>
        <w:t xml:space="preserve"> </w:t>
      </w:r>
      <w:r w:rsidR="00160D7F" w:rsidRPr="00385E9A">
        <w:rPr>
          <w:rFonts w:ascii="Arial" w:eastAsia="Angsana New" w:hAnsi="Arial" w:cs="Arial"/>
          <w:sz w:val="18"/>
          <w:szCs w:val="18"/>
          <w:lang w:val="en-GB"/>
        </w:rPr>
        <w:t xml:space="preserve">Unit </w:t>
      </w:r>
      <w:r w:rsidRPr="00385E9A">
        <w:rPr>
          <w:rFonts w:ascii="Arial" w:eastAsia="Angsana New" w:hAnsi="Arial" w:cs="Arial"/>
          <w:sz w:val="18"/>
          <w:szCs w:val="18"/>
          <w:lang w:val="en-GB"/>
        </w:rPr>
        <w:t>1801</w:t>
      </w:r>
      <w:r w:rsidR="00160D7F" w:rsidRPr="00385E9A">
        <w:rPr>
          <w:rFonts w:ascii="Arial" w:eastAsia="Angsana New" w:hAnsi="Arial" w:cs="Arial"/>
          <w:sz w:val="18"/>
          <w:szCs w:val="18"/>
          <w:lang w:val="en-GB"/>
        </w:rPr>
        <w:t>,</w:t>
      </w:r>
      <w:r w:rsidR="005F0309" w:rsidRPr="00385E9A">
        <w:rPr>
          <w:rFonts w:ascii="Arial" w:eastAsia="Angsana New" w:hAnsi="Arial" w:cs="Arial"/>
          <w:sz w:val="18"/>
          <w:szCs w:val="18"/>
          <w:lang w:val="en-GB"/>
        </w:rPr>
        <w:t xml:space="preserve"> </w:t>
      </w:r>
      <w:r w:rsidR="00160D7F" w:rsidRPr="00385E9A">
        <w:rPr>
          <w:rFonts w:ascii="Arial" w:eastAsia="Angsana New" w:hAnsi="Arial" w:cs="Arial"/>
          <w:sz w:val="18"/>
          <w:szCs w:val="18"/>
          <w:lang w:val="en-GB"/>
        </w:rPr>
        <w:t xml:space="preserve">Si Ayutthaya Road, </w:t>
      </w:r>
      <w:r w:rsidR="005F0309" w:rsidRPr="00385E9A">
        <w:rPr>
          <w:rFonts w:ascii="Arial" w:eastAsia="Angsana New" w:hAnsi="Arial" w:cs="Arial"/>
          <w:sz w:val="18"/>
          <w:szCs w:val="18"/>
          <w:lang w:val="en-GB"/>
        </w:rPr>
        <w:t xml:space="preserve">Thanon Phaya Thai, Ratchathewi, Bangkok </w:t>
      </w:r>
      <w:r w:rsidRPr="00385E9A">
        <w:rPr>
          <w:rFonts w:ascii="Arial" w:eastAsia="Angsana New" w:hAnsi="Arial" w:cs="Arial"/>
          <w:sz w:val="18"/>
          <w:szCs w:val="18"/>
          <w:lang w:val="en-GB"/>
        </w:rPr>
        <w:t>10400</w:t>
      </w:r>
      <w:r w:rsidR="005F0309" w:rsidRPr="00385E9A">
        <w:rPr>
          <w:rFonts w:ascii="Arial" w:eastAsia="Angsana New" w:hAnsi="Arial" w:cs="Arial"/>
          <w:sz w:val="18"/>
          <w:szCs w:val="18"/>
          <w:lang w:val="en-GB"/>
        </w:rPr>
        <w:t>.</w:t>
      </w:r>
    </w:p>
    <w:bookmarkEnd w:id="3"/>
    <w:p w14:paraId="7AA91FD7" w14:textId="77777777" w:rsidR="00AB1EC9" w:rsidRPr="00385E9A" w:rsidRDefault="00AB1EC9" w:rsidP="007E368B">
      <w:pPr>
        <w:pStyle w:val="a"/>
        <w:rPr>
          <w:rFonts w:ascii="Arial" w:hAnsi="Arial" w:cs="Arial"/>
          <w:snapToGrid w:val="0"/>
          <w:sz w:val="18"/>
          <w:szCs w:val="18"/>
          <w:lang w:val="en-GB"/>
        </w:rPr>
      </w:pPr>
    </w:p>
    <w:p w14:paraId="45376E1F" w14:textId="401F5195" w:rsidR="000F01CB" w:rsidRPr="00385E9A" w:rsidRDefault="00AB1EC9" w:rsidP="007E368B">
      <w:pPr>
        <w:pStyle w:val="a"/>
        <w:ind w:right="0"/>
        <w:jc w:val="both"/>
        <w:rPr>
          <w:rFonts w:ascii="Arial" w:hAnsi="Arial" w:cs="Arial"/>
          <w:snapToGrid w:val="0"/>
          <w:sz w:val="18"/>
          <w:szCs w:val="18"/>
          <w:lang w:val="en-GB"/>
        </w:rPr>
      </w:pPr>
      <w:r w:rsidRPr="00385E9A">
        <w:rPr>
          <w:rFonts w:ascii="Arial" w:hAnsi="Arial" w:cs="Arial"/>
          <w:snapToGrid w:val="0"/>
          <w:sz w:val="18"/>
          <w:szCs w:val="18"/>
          <w:lang w:val="en-GB"/>
        </w:rPr>
        <w:t>The principal business operations of the</w:t>
      </w:r>
      <w:r w:rsidR="005F0309" w:rsidRPr="00385E9A">
        <w:rPr>
          <w:rFonts w:ascii="Arial" w:hAnsi="Arial" w:cs="Arial"/>
          <w:snapToGrid w:val="0"/>
          <w:sz w:val="18"/>
          <w:szCs w:val="18"/>
          <w:lang w:val="en-GB"/>
        </w:rPr>
        <w:t xml:space="preserve"> Company and its subsidiaries (“the </w:t>
      </w:r>
      <w:r w:rsidRPr="00385E9A">
        <w:rPr>
          <w:rFonts w:ascii="Arial" w:hAnsi="Arial" w:cs="Arial"/>
          <w:snapToGrid w:val="0"/>
          <w:sz w:val="18"/>
          <w:szCs w:val="18"/>
          <w:lang w:val="en-GB"/>
        </w:rPr>
        <w:t>Group</w:t>
      </w:r>
      <w:r w:rsidR="005F0309" w:rsidRPr="00385E9A">
        <w:rPr>
          <w:rFonts w:ascii="Arial" w:hAnsi="Arial" w:cs="Arial"/>
          <w:snapToGrid w:val="0"/>
          <w:sz w:val="18"/>
          <w:szCs w:val="18"/>
          <w:lang w:val="en-GB"/>
        </w:rPr>
        <w:t>”)</w:t>
      </w:r>
      <w:r w:rsidRPr="00385E9A">
        <w:rPr>
          <w:rFonts w:ascii="Arial" w:hAnsi="Arial" w:cs="Arial"/>
          <w:snapToGrid w:val="0"/>
          <w:sz w:val="18"/>
          <w:szCs w:val="18"/>
          <w:lang w:val="en-GB"/>
        </w:rPr>
        <w:t xml:space="preserve"> are to provide consultation on computer systems and sales of subscription and support on computer software license</w:t>
      </w:r>
      <w:r w:rsidR="00755276" w:rsidRPr="00385E9A">
        <w:rPr>
          <w:rFonts w:ascii="Arial" w:hAnsi="Arial" w:cs="Arial"/>
          <w:snapToGrid w:val="0"/>
          <w:sz w:val="18"/>
          <w:szCs w:val="18"/>
          <w:lang w:val="en-GB"/>
        </w:rPr>
        <w:t xml:space="preserve"> and computer hardware</w:t>
      </w:r>
      <w:r w:rsidRPr="00385E9A">
        <w:rPr>
          <w:rFonts w:ascii="Arial" w:hAnsi="Arial" w:cs="Arial"/>
          <w:snapToGrid w:val="0"/>
          <w:sz w:val="18"/>
          <w:szCs w:val="18"/>
          <w:lang w:val="en-GB"/>
        </w:rPr>
        <w:t>, and provide services related to digital marketing.</w:t>
      </w:r>
    </w:p>
    <w:p w14:paraId="7A886E34" w14:textId="77777777" w:rsidR="000F01CB" w:rsidRPr="00385E9A" w:rsidRDefault="000F01CB" w:rsidP="007E368B">
      <w:pPr>
        <w:pStyle w:val="a"/>
        <w:ind w:right="0"/>
        <w:jc w:val="both"/>
        <w:rPr>
          <w:rFonts w:ascii="Arial" w:hAnsi="Arial" w:cs="Arial"/>
          <w:snapToGrid w:val="0"/>
          <w:sz w:val="18"/>
          <w:szCs w:val="18"/>
          <w:lang w:val="en-GB"/>
        </w:rPr>
      </w:pPr>
    </w:p>
    <w:p w14:paraId="5EF8C403" w14:textId="2AA86288" w:rsidR="00A92AEB" w:rsidRPr="008C5307" w:rsidRDefault="000F01CB" w:rsidP="007E368B">
      <w:pPr>
        <w:pStyle w:val="a"/>
        <w:ind w:right="0"/>
        <w:jc w:val="both"/>
        <w:rPr>
          <w:rFonts w:ascii="Arial" w:eastAsia="Angsana New" w:hAnsi="Arial" w:cs="Arial"/>
          <w:spacing w:val="-6"/>
          <w:sz w:val="18"/>
          <w:szCs w:val="18"/>
          <w:cs/>
          <w:lang w:val="en-GB"/>
        </w:rPr>
      </w:pPr>
      <w:r w:rsidRPr="008C5307">
        <w:rPr>
          <w:rFonts w:ascii="Arial" w:eastAsia="Angsana New" w:hAnsi="Arial" w:cs="Arial"/>
          <w:spacing w:val="-6"/>
          <w:sz w:val="18"/>
          <w:szCs w:val="18"/>
          <w:lang w:val="en-GB"/>
        </w:rPr>
        <w:t>These consolidated and separate financial statements were authorised for issue by the Board of Directors on</w:t>
      </w:r>
      <w:r w:rsidR="00282C9D" w:rsidRPr="008C5307">
        <w:rPr>
          <w:rFonts w:ascii="Arial" w:eastAsia="Angsana New" w:hAnsi="Arial" w:cs="Arial"/>
          <w:spacing w:val="-6"/>
          <w:sz w:val="18"/>
          <w:szCs w:val="18"/>
          <w:lang w:val="en-GB"/>
        </w:rPr>
        <w:t xml:space="preserve"> </w:t>
      </w:r>
      <w:r w:rsidR="00D3202A" w:rsidRPr="008C5307">
        <w:rPr>
          <w:rFonts w:ascii="Arial" w:eastAsia="Angsana New" w:hAnsi="Arial" w:cs="Arial"/>
          <w:spacing w:val="-6"/>
          <w:sz w:val="18"/>
          <w:szCs w:val="18"/>
          <w:lang w:val="en-GB"/>
        </w:rPr>
        <w:t>2</w:t>
      </w:r>
      <w:r w:rsidR="00C21659" w:rsidRPr="008C5307">
        <w:rPr>
          <w:rFonts w:ascii="Arial" w:eastAsia="Angsana New" w:hAnsi="Arial" w:cs="Arial"/>
          <w:spacing w:val="-6"/>
          <w:sz w:val="18"/>
          <w:szCs w:val="18"/>
          <w:lang w:val="en-GB"/>
        </w:rPr>
        <w:t xml:space="preserve">6 </w:t>
      </w:r>
      <w:r w:rsidR="00186212" w:rsidRPr="008C5307">
        <w:rPr>
          <w:rFonts w:ascii="Arial" w:eastAsia="Angsana New" w:hAnsi="Arial" w:cs="Arial"/>
          <w:spacing w:val="-6"/>
          <w:sz w:val="18"/>
          <w:szCs w:val="18"/>
          <w:lang w:val="en-GB"/>
        </w:rPr>
        <w:t>February</w:t>
      </w:r>
      <w:r w:rsidR="00A77A6E" w:rsidRPr="008C5307">
        <w:rPr>
          <w:rFonts w:ascii="Arial" w:eastAsia="Angsana New" w:hAnsi="Arial" w:cs="Arial"/>
          <w:spacing w:val="-6"/>
          <w:sz w:val="18"/>
          <w:szCs w:val="18"/>
          <w:lang w:val="en-GB"/>
        </w:rPr>
        <w:t xml:space="preserve"> </w:t>
      </w:r>
      <w:r w:rsidR="002B539C" w:rsidRPr="008C5307">
        <w:rPr>
          <w:rFonts w:ascii="Arial" w:eastAsia="Angsana New" w:hAnsi="Arial" w:cs="Arial"/>
          <w:spacing w:val="-6"/>
          <w:sz w:val="18"/>
          <w:szCs w:val="18"/>
          <w:lang w:val="en-GB"/>
        </w:rPr>
        <w:t>202</w:t>
      </w:r>
      <w:r w:rsidR="00385E9A" w:rsidRPr="008C5307">
        <w:rPr>
          <w:rFonts w:ascii="Arial" w:eastAsia="Angsana New" w:hAnsi="Arial" w:cs="Arial"/>
          <w:spacing w:val="-6"/>
          <w:sz w:val="18"/>
          <w:szCs w:val="18"/>
          <w:lang w:val="en-GB"/>
        </w:rPr>
        <w:t>6</w:t>
      </w:r>
      <w:r w:rsidRPr="008C5307">
        <w:rPr>
          <w:rFonts w:ascii="Arial" w:eastAsia="Angsana New" w:hAnsi="Arial" w:cs="Arial"/>
          <w:spacing w:val="-6"/>
          <w:sz w:val="18"/>
          <w:szCs w:val="18"/>
          <w:lang w:val="en-GB"/>
        </w:rPr>
        <w:t>.</w:t>
      </w:r>
    </w:p>
    <w:p w14:paraId="0884A280" w14:textId="0A471EBF" w:rsidR="00FA5243" w:rsidRPr="00385E9A" w:rsidRDefault="00FA5243" w:rsidP="007E368B">
      <w:pPr>
        <w:pStyle w:val="a"/>
        <w:ind w:right="0"/>
        <w:jc w:val="both"/>
        <w:rPr>
          <w:rFonts w:ascii="Arial" w:hAnsi="Arial" w:cs="Arial"/>
          <w:sz w:val="18"/>
          <w:szCs w:val="18"/>
          <w:lang w:val="en-GB"/>
        </w:rPr>
      </w:pPr>
    </w:p>
    <w:p w14:paraId="65732D79" w14:textId="77777777" w:rsidR="00EB4226" w:rsidRPr="00385E9A" w:rsidRDefault="00EB4226" w:rsidP="007E368B">
      <w:pPr>
        <w:pStyle w:val="a"/>
        <w:ind w:right="0"/>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86D49" w:rsidRPr="00385E9A" w14:paraId="2BD8CCC2" w14:textId="77777777" w:rsidTr="00786D49">
        <w:trPr>
          <w:trHeight w:val="386"/>
        </w:trPr>
        <w:tc>
          <w:tcPr>
            <w:tcW w:w="9461" w:type="dxa"/>
            <w:vAlign w:val="center"/>
          </w:tcPr>
          <w:p w14:paraId="635AC231" w14:textId="0D81F652" w:rsidR="005F0309" w:rsidRPr="00385E9A" w:rsidRDefault="002B539C" w:rsidP="007E368B">
            <w:pPr>
              <w:ind w:left="418" w:hanging="504"/>
              <w:rPr>
                <w:rFonts w:ascii="Arial" w:eastAsia="Arial Unicode MS" w:hAnsi="Arial" w:cs="Arial"/>
                <w:b/>
                <w:bCs/>
                <w:sz w:val="18"/>
                <w:szCs w:val="18"/>
                <w:cs/>
                <w:lang w:val="en-GB"/>
              </w:rPr>
            </w:pPr>
            <w:bookmarkStart w:id="4" w:name="BasisOfPreparation"/>
            <w:bookmarkStart w:id="5" w:name="_Hlk63697182"/>
            <w:r w:rsidRPr="00385E9A">
              <w:rPr>
                <w:rFonts w:ascii="Arial" w:eastAsia="Arial Unicode MS" w:hAnsi="Arial" w:cs="Arial"/>
                <w:b/>
                <w:bCs/>
                <w:sz w:val="18"/>
                <w:szCs w:val="18"/>
                <w:lang w:val="en-GB"/>
              </w:rPr>
              <w:t>2</w:t>
            </w:r>
            <w:r w:rsidR="005F0309" w:rsidRPr="00385E9A">
              <w:rPr>
                <w:rFonts w:ascii="Arial" w:eastAsia="Arial Unicode MS" w:hAnsi="Arial" w:cs="Arial"/>
                <w:b/>
                <w:bCs/>
                <w:sz w:val="18"/>
                <w:szCs w:val="18"/>
                <w:lang w:val="en-GB"/>
              </w:rPr>
              <w:tab/>
            </w:r>
            <w:bookmarkEnd w:id="4"/>
            <w:r w:rsidR="00086F83" w:rsidRPr="00086F83">
              <w:rPr>
                <w:rFonts w:ascii="Arial" w:eastAsia="Arial Unicode MS" w:hAnsi="Arial" w:cs="Arial"/>
                <w:b/>
                <w:bCs/>
                <w:sz w:val="18"/>
                <w:szCs w:val="18"/>
                <w:lang w:val="en-GB"/>
              </w:rPr>
              <w:t>Financial position</w:t>
            </w:r>
          </w:p>
        </w:tc>
      </w:tr>
      <w:bookmarkEnd w:id="5"/>
    </w:tbl>
    <w:p w14:paraId="37340B17" w14:textId="77777777" w:rsidR="005F0309" w:rsidRPr="00385E9A" w:rsidRDefault="005F0309" w:rsidP="007E368B">
      <w:pPr>
        <w:rPr>
          <w:rFonts w:ascii="Arial" w:hAnsi="Arial" w:cs="Arial"/>
          <w:sz w:val="18"/>
          <w:szCs w:val="18"/>
        </w:rPr>
      </w:pPr>
    </w:p>
    <w:p w14:paraId="0EC2D485" w14:textId="7018AD2B" w:rsidR="00FD1442" w:rsidRPr="008C5307" w:rsidRDefault="00FD1442" w:rsidP="00FD1442">
      <w:pPr>
        <w:rPr>
          <w:rFonts w:ascii="Arial" w:hAnsi="Arial" w:cs="Arial"/>
          <w:spacing w:val="-4"/>
          <w:sz w:val="18"/>
          <w:szCs w:val="18"/>
        </w:rPr>
      </w:pPr>
      <w:r w:rsidRPr="00FD1442">
        <w:rPr>
          <w:rFonts w:ascii="Arial" w:hAnsi="Arial" w:cs="Arial"/>
          <w:sz w:val="18"/>
          <w:szCs w:val="18"/>
        </w:rPr>
        <w:t xml:space="preserve">As </w:t>
      </w:r>
      <w:r w:rsidRPr="008C5307">
        <w:rPr>
          <w:rFonts w:ascii="Arial" w:hAnsi="Arial" w:cs="Arial"/>
          <w:spacing w:val="-6"/>
          <w:sz w:val="18"/>
          <w:szCs w:val="18"/>
        </w:rPr>
        <w:t>at 3</w:t>
      </w:r>
      <w:r w:rsidR="003503A5" w:rsidRPr="008C5307">
        <w:rPr>
          <w:rFonts w:ascii="Arial" w:hAnsi="Arial" w:cs="Arial"/>
          <w:spacing w:val="-6"/>
          <w:sz w:val="18"/>
          <w:szCs w:val="18"/>
        </w:rPr>
        <w:t>1</w:t>
      </w:r>
      <w:r w:rsidRPr="008C5307">
        <w:rPr>
          <w:rFonts w:ascii="Arial" w:hAnsi="Arial" w:cs="Arial"/>
          <w:spacing w:val="-6"/>
          <w:sz w:val="18"/>
          <w:szCs w:val="18"/>
        </w:rPr>
        <w:t xml:space="preserve"> </w:t>
      </w:r>
      <w:r w:rsidR="003503A5" w:rsidRPr="008C5307">
        <w:rPr>
          <w:rFonts w:ascii="Arial" w:hAnsi="Arial" w:cs="Arial"/>
          <w:spacing w:val="-6"/>
          <w:sz w:val="18"/>
          <w:szCs w:val="18"/>
        </w:rPr>
        <w:t>Dec</w:t>
      </w:r>
      <w:r w:rsidRPr="008C5307">
        <w:rPr>
          <w:rFonts w:ascii="Arial" w:hAnsi="Arial" w:cs="Arial"/>
          <w:spacing w:val="-6"/>
          <w:sz w:val="18"/>
          <w:szCs w:val="18"/>
        </w:rPr>
        <w:t xml:space="preserve">ember 2025, the Group and the Company had deficits of Baht </w:t>
      </w:r>
      <w:r w:rsidR="00331741" w:rsidRPr="008C5307">
        <w:rPr>
          <w:rFonts w:ascii="Arial" w:hAnsi="Arial" w:cs="Arial"/>
          <w:spacing w:val="-6"/>
          <w:sz w:val="18"/>
          <w:szCs w:val="18"/>
        </w:rPr>
        <w:t>5</w:t>
      </w:r>
      <w:r w:rsidR="00CE38E3" w:rsidRPr="008C5307">
        <w:rPr>
          <w:rFonts w:ascii="Arial" w:hAnsi="Arial" w:cs="Arial"/>
          <w:spacing w:val="-6"/>
          <w:sz w:val="18"/>
          <w:szCs w:val="18"/>
        </w:rPr>
        <w:t>83.90</w:t>
      </w:r>
      <w:r w:rsidRPr="008C5307">
        <w:rPr>
          <w:rFonts w:ascii="Arial" w:hAnsi="Arial" w:cs="Arial"/>
          <w:spacing w:val="-6"/>
          <w:sz w:val="18"/>
          <w:szCs w:val="18"/>
        </w:rPr>
        <w:t xml:space="preserve"> million and Baht </w:t>
      </w:r>
      <w:r w:rsidR="00331741" w:rsidRPr="008C5307">
        <w:rPr>
          <w:rFonts w:ascii="Arial" w:hAnsi="Arial" w:cs="Arial"/>
          <w:spacing w:val="-6"/>
          <w:sz w:val="18"/>
          <w:szCs w:val="18"/>
        </w:rPr>
        <w:t>5</w:t>
      </w:r>
      <w:r w:rsidR="00CE38E3" w:rsidRPr="008C5307">
        <w:rPr>
          <w:rFonts w:ascii="Arial" w:hAnsi="Arial" w:cs="Arial"/>
          <w:spacing w:val="-6"/>
          <w:sz w:val="18"/>
          <w:szCs w:val="18"/>
        </w:rPr>
        <w:t>42.61</w:t>
      </w:r>
      <w:r w:rsidRPr="008C5307">
        <w:rPr>
          <w:rFonts w:ascii="Arial" w:hAnsi="Arial" w:cs="Arial"/>
          <w:spacing w:val="-6"/>
          <w:sz w:val="18"/>
          <w:szCs w:val="18"/>
        </w:rPr>
        <w:t xml:space="preserve"> million,</w:t>
      </w:r>
      <w:r w:rsidR="00331741" w:rsidRPr="008C5307">
        <w:rPr>
          <w:rFonts w:ascii="Arial" w:hAnsi="Arial" w:cs="Arial"/>
          <w:spacing w:val="-6"/>
          <w:sz w:val="18"/>
          <w:szCs w:val="18"/>
        </w:rPr>
        <w:t xml:space="preserve"> </w:t>
      </w:r>
      <w:r w:rsidRPr="008C5307">
        <w:rPr>
          <w:rFonts w:ascii="Arial" w:hAnsi="Arial" w:cs="Arial"/>
          <w:spacing w:val="-6"/>
          <w:sz w:val="18"/>
          <w:szCs w:val="18"/>
        </w:rPr>
        <w:t>respectively,</w:t>
      </w:r>
      <w:r w:rsidRPr="00FD1442">
        <w:rPr>
          <w:rFonts w:ascii="Arial" w:hAnsi="Arial" w:cs="Arial"/>
          <w:sz w:val="18"/>
          <w:szCs w:val="18"/>
        </w:rPr>
        <w:t xml:space="preserve"> </w:t>
      </w:r>
      <w:r w:rsidRPr="008C5307">
        <w:rPr>
          <w:rFonts w:ascii="Arial" w:hAnsi="Arial" w:cs="Arial"/>
          <w:spacing w:val="-4"/>
          <w:sz w:val="18"/>
          <w:szCs w:val="18"/>
        </w:rPr>
        <w:t xml:space="preserve">and current liabilities exceeded current assets by Baht </w:t>
      </w:r>
      <w:r w:rsidR="00331741" w:rsidRPr="008C5307">
        <w:rPr>
          <w:rFonts w:ascii="Arial" w:hAnsi="Arial" w:cs="Arial"/>
          <w:spacing w:val="-4"/>
          <w:sz w:val="18"/>
          <w:szCs w:val="18"/>
        </w:rPr>
        <w:t>204</w:t>
      </w:r>
      <w:r w:rsidRPr="008C5307">
        <w:rPr>
          <w:rFonts w:ascii="Arial" w:hAnsi="Arial" w:cs="Arial"/>
          <w:spacing w:val="-4"/>
          <w:sz w:val="18"/>
          <w:szCs w:val="18"/>
        </w:rPr>
        <w:t>.</w:t>
      </w:r>
      <w:r w:rsidR="00331741" w:rsidRPr="008C5307">
        <w:rPr>
          <w:rFonts w:ascii="Arial" w:hAnsi="Arial" w:cs="Arial"/>
          <w:spacing w:val="-4"/>
          <w:sz w:val="18"/>
          <w:szCs w:val="18"/>
        </w:rPr>
        <w:t>11</w:t>
      </w:r>
      <w:r w:rsidRPr="008C5307">
        <w:rPr>
          <w:rFonts w:ascii="Arial" w:hAnsi="Arial" w:cs="Arial"/>
          <w:spacing w:val="-4"/>
          <w:sz w:val="18"/>
          <w:szCs w:val="18"/>
        </w:rPr>
        <w:t xml:space="preserve"> million and Baht </w:t>
      </w:r>
      <w:r w:rsidR="00331741" w:rsidRPr="008C5307">
        <w:rPr>
          <w:rFonts w:ascii="Arial" w:hAnsi="Arial" w:cs="Arial"/>
          <w:spacing w:val="-4"/>
          <w:sz w:val="18"/>
          <w:szCs w:val="18"/>
        </w:rPr>
        <w:t>172</w:t>
      </w:r>
      <w:r w:rsidRPr="008C5307">
        <w:rPr>
          <w:rFonts w:ascii="Arial" w:hAnsi="Arial" w:cs="Arial"/>
          <w:spacing w:val="-4"/>
          <w:sz w:val="18"/>
          <w:szCs w:val="18"/>
        </w:rPr>
        <w:t>.</w:t>
      </w:r>
      <w:r w:rsidR="00331741" w:rsidRPr="008C5307">
        <w:rPr>
          <w:rFonts w:ascii="Arial" w:hAnsi="Arial" w:cs="Arial"/>
          <w:spacing w:val="-4"/>
          <w:sz w:val="18"/>
          <w:szCs w:val="18"/>
        </w:rPr>
        <w:t>5</w:t>
      </w:r>
      <w:r w:rsidRPr="008C5307">
        <w:rPr>
          <w:rFonts w:ascii="Arial" w:hAnsi="Arial" w:cs="Arial"/>
          <w:spacing w:val="-4"/>
          <w:sz w:val="18"/>
          <w:szCs w:val="18"/>
        </w:rPr>
        <w:t>4 million, respectively.</w:t>
      </w:r>
      <w:r w:rsidR="00B06C69" w:rsidRPr="008C5307">
        <w:rPr>
          <w:rFonts w:ascii="Arial" w:hAnsi="Arial" w:cs="Arial"/>
          <w:spacing w:val="-4"/>
          <w:sz w:val="18"/>
          <w:szCs w:val="18"/>
        </w:rPr>
        <w:t xml:space="preserve"> </w:t>
      </w:r>
      <w:r w:rsidRPr="008C5307">
        <w:rPr>
          <w:rFonts w:ascii="Arial" w:hAnsi="Arial" w:cs="Arial"/>
          <w:spacing w:val="-4"/>
          <w:sz w:val="18"/>
          <w:szCs w:val="18"/>
        </w:rPr>
        <w:t>The Group’s</w:t>
      </w:r>
      <w:r w:rsidRPr="00FD1442">
        <w:rPr>
          <w:rFonts w:ascii="Arial" w:hAnsi="Arial" w:cs="Arial"/>
          <w:sz w:val="18"/>
          <w:szCs w:val="18"/>
        </w:rPr>
        <w:t xml:space="preserve"> </w:t>
      </w:r>
      <w:r w:rsidRPr="008C5307">
        <w:rPr>
          <w:rFonts w:ascii="Arial" w:hAnsi="Arial" w:cs="Arial"/>
          <w:spacing w:val="-4"/>
          <w:sz w:val="18"/>
          <w:szCs w:val="18"/>
        </w:rPr>
        <w:t>management and the Board of Directors are undertaking the following plans to ensure that the Group has</w:t>
      </w:r>
      <w:r w:rsidR="005F78F5" w:rsidRPr="008C5307">
        <w:rPr>
          <w:rFonts w:ascii="Arial" w:hAnsi="Arial" w:cs="Arial"/>
          <w:spacing w:val="-4"/>
          <w:sz w:val="18"/>
          <w:szCs w:val="18"/>
        </w:rPr>
        <w:t xml:space="preserve"> </w:t>
      </w:r>
      <w:r w:rsidRPr="008C5307">
        <w:rPr>
          <w:rFonts w:ascii="Arial" w:hAnsi="Arial" w:cs="Arial"/>
          <w:spacing w:val="-4"/>
          <w:sz w:val="18"/>
          <w:szCs w:val="18"/>
        </w:rPr>
        <w:t>sufficient liquidity:</w:t>
      </w:r>
    </w:p>
    <w:p w14:paraId="623AC5FC" w14:textId="77777777" w:rsidR="00276902" w:rsidRPr="00FD1442" w:rsidRDefault="00276902" w:rsidP="00FD1442">
      <w:pPr>
        <w:rPr>
          <w:rFonts w:ascii="Arial" w:hAnsi="Arial" w:cs="Arial"/>
          <w:sz w:val="18"/>
          <w:szCs w:val="18"/>
        </w:rPr>
      </w:pPr>
    </w:p>
    <w:p w14:paraId="00CE6E81" w14:textId="7F4C01A5" w:rsidR="00FD1442" w:rsidRPr="00E61EDA" w:rsidRDefault="00FD1442" w:rsidP="00FD1442">
      <w:pPr>
        <w:numPr>
          <w:ilvl w:val="0"/>
          <w:numId w:val="35"/>
        </w:numPr>
        <w:rPr>
          <w:rFonts w:ascii="Arial" w:hAnsi="Arial" w:cs="Arial"/>
          <w:sz w:val="18"/>
          <w:szCs w:val="18"/>
        </w:rPr>
      </w:pPr>
      <w:r w:rsidRPr="008C5307">
        <w:rPr>
          <w:rFonts w:ascii="Arial" w:hAnsi="Arial" w:cs="Arial"/>
          <w:spacing w:val="-4"/>
          <w:sz w:val="18"/>
          <w:szCs w:val="18"/>
        </w:rPr>
        <w:t>Accelerating the collection of trade receivables, including negotiation with major customers with long outstanding</w:t>
      </w:r>
      <w:r w:rsidR="00E61EDA">
        <w:rPr>
          <w:rFonts w:ascii="Arial" w:hAnsi="Arial" w:cs="Arial"/>
          <w:sz w:val="18"/>
          <w:szCs w:val="18"/>
        </w:rPr>
        <w:t xml:space="preserve"> </w:t>
      </w:r>
      <w:r w:rsidRPr="00E61EDA">
        <w:rPr>
          <w:rFonts w:ascii="Arial" w:hAnsi="Arial" w:cs="Arial"/>
          <w:sz w:val="18"/>
          <w:szCs w:val="18"/>
        </w:rPr>
        <w:t>unbilled receivables to bill and collection the payment within 202</w:t>
      </w:r>
      <w:r w:rsidR="00EF6045">
        <w:rPr>
          <w:rFonts w:ascii="Arial" w:hAnsi="Arial" w:cs="Arial"/>
          <w:sz w:val="18"/>
          <w:szCs w:val="18"/>
        </w:rPr>
        <w:t>6</w:t>
      </w:r>
      <w:r w:rsidRPr="00E61EDA">
        <w:rPr>
          <w:rFonts w:ascii="Arial" w:hAnsi="Arial" w:cs="Arial"/>
          <w:sz w:val="18"/>
          <w:szCs w:val="18"/>
        </w:rPr>
        <w:t xml:space="preserve"> to improve cash liquidity.</w:t>
      </w:r>
    </w:p>
    <w:p w14:paraId="6CB2D1D9" w14:textId="6EE044BD" w:rsidR="00E61EDA" w:rsidRDefault="00FD1442" w:rsidP="00FD1442">
      <w:pPr>
        <w:numPr>
          <w:ilvl w:val="0"/>
          <w:numId w:val="35"/>
        </w:numPr>
        <w:rPr>
          <w:rFonts w:ascii="Arial" w:hAnsi="Arial" w:cs="Arial"/>
          <w:sz w:val="18"/>
          <w:szCs w:val="18"/>
        </w:rPr>
      </w:pPr>
      <w:r w:rsidRPr="00FD1442">
        <w:rPr>
          <w:rFonts w:ascii="Arial" w:hAnsi="Arial" w:cs="Arial"/>
          <w:sz w:val="18"/>
          <w:szCs w:val="18"/>
        </w:rPr>
        <w:t>Ma</w:t>
      </w:r>
      <w:r w:rsidRPr="008C5307">
        <w:rPr>
          <w:rFonts w:ascii="Arial" w:hAnsi="Arial" w:cs="Arial"/>
          <w:spacing w:val="-4"/>
          <w:sz w:val="18"/>
          <w:szCs w:val="18"/>
        </w:rPr>
        <w:t>naging current liabilities by renew promissory notes with financial institutions while continuing to pay interest,</w:t>
      </w:r>
      <w:r w:rsidR="00E61EDA">
        <w:rPr>
          <w:rFonts w:ascii="Arial" w:hAnsi="Arial" w:cs="Arial"/>
          <w:sz w:val="18"/>
          <w:szCs w:val="18"/>
        </w:rPr>
        <w:t xml:space="preserve"> </w:t>
      </w:r>
      <w:r w:rsidRPr="00E61EDA">
        <w:rPr>
          <w:rFonts w:ascii="Arial" w:hAnsi="Arial" w:cs="Arial"/>
          <w:sz w:val="18"/>
          <w:szCs w:val="18"/>
        </w:rPr>
        <w:t xml:space="preserve">and requesting for extending repayment periods of principals that will be matured in the </w:t>
      </w:r>
      <w:r w:rsidR="00DD704B">
        <w:rPr>
          <w:rFonts w:ascii="Arial" w:hAnsi="Arial" w:cs="Arial"/>
          <w:sz w:val="18"/>
          <w:szCs w:val="18"/>
        </w:rPr>
        <w:t>first</w:t>
      </w:r>
      <w:r w:rsidRPr="00E61EDA">
        <w:rPr>
          <w:rFonts w:ascii="Arial" w:hAnsi="Arial" w:cs="Arial"/>
          <w:sz w:val="18"/>
          <w:szCs w:val="18"/>
        </w:rPr>
        <w:t xml:space="preserve"> quarter of 202</w:t>
      </w:r>
      <w:r w:rsidR="00DD704B">
        <w:rPr>
          <w:rFonts w:ascii="Arial" w:hAnsi="Arial" w:cs="Arial"/>
          <w:sz w:val="18"/>
          <w:szCs w:val="18"/>
        </w:rPr>
        <w:t>6</w:t>
      </w:r>
      <w:r w:rsidRPr="00E61EDA">
        <w:rPr>
          <w:rFonts w:ascii="Arial" w:hAnsi="Arial" w:cs="Arial"/>
          <w:sz w:val="18"/>
          <w:szCs w:val="18"/>
        </w:rPr>
        <w:t>.</w:t>
      </w:r>
    </w:p>
    <w:p w14:paraId="1E70F367" w14:textId="77777777" w:rsidR="00E61EDA" w:rsidRPr="008C5307" w:rsidRDefault="00FD1442" w:rsidP="00FD1442">
      <w:pPr>
        <w:numPr>
          <w:ilvl w:val="0"/>
          <w:numId w:val="35"/>
        </w:numPr>
        <w:rPr>
          <w:rFonts w:ascii="Arial" w:hAnsi="Arial" w:cs="Arial"/>
          <w:spacing w:val="-4"/>
          <w:sz w:val="18"/>
          <w:szCs w:val="18"/>
        </w:rPr>
      </w:pPr>
      <w:r w:rsidRPr="008C5307">
        <w:rPr>
          <w:rFonts w:ascii="Arial" w:hAnsi="Arial" w:cs="Arial"/>
          <w:spacing w:val="-4"/>
          <w:sz w:val="18"/>
          <w:szCs w:val="18"/>
        </w:rPr>
        <w:t>Planning to partial sell of investment in a joint venture to new investors to strengthen management capabilities.</w:t>
      </w:r>
    </w:p>
    <w:p w14:paraId="2CE22D2A" w14:textId="642299BE" w:rsidR="00FD1442" w:rsidRPr="008C5307" w:rsidRDefault="00FD1442" w:rsidP="00FD1442">
      <w:pPr>
        <w:numPr>
          <w:ilvl w:val="0"/>
          <w:numId w:val="35"/>
        </w:numPr>
        <w:rPr>
          <w:rFonts w:ascii="Arial" w:hAnsi="Arial" w:cs="Arial"/>
          <w:spacing w:val="-6"/>
          <w:sz w:val="18"/>
          <w:szCs w:val="18"/>
        </w:rPr>
      </w:pPr>
      <w:r w:rsidRPr="008C5307">
        <w:rPr>
          <w:rFonts w:ascii="Arial" w:hAnsi="Arial" w:cs="Arial"/>
          <w:spacing w:val="-6"/>
          <w:sz w:val="18"/>
          <w:szCs w:val="18"/>
        </w:rPr>
        <w:t>Planning a capital increase to raise funds for enhancing liquidity and working capital for the Group and the Company.</w:t>
      </w:r>
    </w:p>
    <w:p w14:paraId="022B120F" w14:textId="77777777" w:rsidR="00276902" w:rsidRPr="00E61EDA" w:rsidRDefault="00276902" w:rsidP="00276902">
      <w:pPr>
        <w:ind w:left="360"/>
        <w:rPr>
          <w:rFonts w:ascii="Arial" w:hAnsi="Arial" w:cs="Arial"/>
          <w:sz w:val="18"/>
          <w:szCs w:val="18"/>
        </w:rPr>
      </w:pPr>
    </w:p>
    <w:p w14:paraId="10F55BCD" w14:textId="43624F9A" w:rsidR="00E62373" w:rsidRPr="00385E9A" w:rsidRDefault="00FD1442" w:rsidP="00FD1442">
      <w:pPr>
        <w:rPr>
          <w:rFonts w:ascii="Arial" w:hAnsi="Arial" w:cs="Arial"/>
          <w:sz w:val="18"/>
          <w:szCs w:val="18"/>
        </w:rPr>
      </w:pPr>
      <w:r w:rsidRPr="00FD1442">
        <w:rPr>
          <w:rFonts w:ascii="Arial" w:hAnsi="Arial" w:cs="Arial"/>
          <w:sz w:val="18"/>
          <w:szCs w:val="18"/>
        </w:rPr>
        <w:t>According to management and the Board of Directors’ assessment, which consider investment sales and other funding plans</w:t>
      </w:r>
      <w:r w:rsidR="00E61EDA">
        <w:rPr>
          <w:rFonts w:ascii="Arial" w:hAnsi="Arial" w:cs="Arial"/>
          <w:sz w:val="18"/>
          <w:szCs w:val="18"/>
        </w:rPr>
        <w:t xml:space="preserve"> </w:t>
      </w:r>
      <w:r w:rsidRPr="00FD1442">
        <w:rPr>
          <w:rFonts w:ascii="Arial" w:hAnsi="Arial" w:cs="Arial"/>
          <w:sz w:val="18"/>
          <w:szCs w:val="18"/>
        </w:rPr>
        <w:t>are reasonable. Management is confident that the Group will be able to continue operating according to the abovementioned</w:t>
      </w:r>
      <w:r w:rsidR="00E61EDA">
        <w:rPr>
          <w:rFonts w:ascii="Arial" w:hAnsi="Arial" w:cs="Arial"/>
          <w:sz w:val="18"/>
          <w:szCs w:val="18"/>
        </w:rPr>
        <w:t xml:space="preserve"> </w:t>
      </w:r>
      <w:r w:rsidRPr="00FD1442">
        <w:rPr>
          <w:rFonts w:ascii="Arial" w:hAnsi="Arial" w:cs="Arial"/>
          <w:sz w:val="18"/>
          <w:szCs w:val="18"/>
        </w:rPr>
        <w:t>plan and continue its operations for the next 12 months from the date of this report. Therefore, the financial information has</w:t>
      </w:r>
      <w:r w:rsidR="00F52F9A">
        <w:rPr>
          <w:rFonts w:ascii="Arial" w:hAnsi="Arial" w:cs="Arial"/>
          <w:sz w:val="18"/>
          <w:szCs w:val="18"/>
        </w:rPr>
        <w:t xml:space="preserve"> </w:t>
      </w:r>
      <w:r w:rsidR="00F52F9A" w:rsidRPr="00F52F9A">
        <w:rPr>
          <w:rFonts w:ascii="Arial" w:hAnsi="Arial" w:cs="Arial"/>
          <w:sz w:val="18"/>
          <w:szCs w:val="18"/>
        </w:rPr>
        <w:t>been prepared on the going concern basis.</w:t>
      </w:r>
    </w:p>
    <w:p w14:paraId="4D12B1A6" w14:textId="77777777" w:rsidR="00E62373" w:rsidRDefault="00E62373" w:rsidP="007E368B">
      <w:pPr>
        <w:rPr>
          <w:rFonts w:ascii="Arial" w:hAnsi="Arial" w:cstheme="minorBidi"/>
          <w:sz w:val="18"/>
          <w:szCs w:val="18"/>
        </w:rPr>
      </w:pPr>
    </w:p>
    <w:p w14:paraId="4E3AFFF0" w14:textId="77777777" w:rsidR="008C5307" w:rsidRPr="008C5307" w:rsidRDefault="008C5307" w:rsidP="007E368B">
      <w:pPr>
        <w:rPr>
          <w:rFonts w:ascii="Arial" w:hAnsi="Arial" w:cstheme="minorBidi"/>
          <w:sz w:val="18"/>
          <w:szCs w:val="18"/>
        </w:rPr>
      </w:pPr>
    </w:p>
    <w:tbl>
      <w:tblPr>
        <w:tblW w:w="9461" w:type="dxa"/>
        <w:tblInd w:w="108" w:type="dxa"/>
        <w:tblLook w:val="04A0" w:firstRow="1" w:lastRow="0" w:firstColumn="1" w:lastColumn="0" w:noHBand="0" w:noVBand="1"/>
      </w:tblPr>
      <w:tblGrid>
        <w:gridCol w:w="9461"/>
      </w:tblGrid>
      <w:tr w:rsidR="00786D49" w:rsidRPr="00385E9A" w14:paraId="476CF9C6" w14:textId="77777777" w:rsidTr="00786D49">
        <w:trPr>
          <w:trHeight w:val="386"/>
        </w:trPr>
        <w:tc>
          <w:tcPr>
            <w:tcW w:w="9461" w:type="dxa"/>
            <w:vAlign w:val="center"/>
          </w:tcPr>
          <w:p w14:paraId="2FCF86A3" w14:textId="2B54FDF7" w:rsidR="00E62373" w:rsidRPr="00385E9A" w:rsidRDefault="002B539C"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3</w:t>
            </w:r>
            <w:r w:rsidR="00E62373" w:rsidRPr="00385E9A">
              <w:rPr>
                <w:rFonts w:ascii="Arial" w:eastAsia="Arial Unicode MS" w:hAnsi="Arial" w:cs="Arial"/>
                <w:b/>
                <w:bCs/>
                <w:sz w:val="18"/>
                <w:szCs w:val="18"/>
                <w:lang w:val="en-GB"/>
              </w:rPr>
              <w:tab/>
            </w:r>
            <w:r w:rsidR="00F1239C" w:rsidRPr="00F1239C">
              <w:rPr>
                <w:rFonts w:ascii="Arial" w:eastAsia="Arial Unicode MS" w:hAnsi="Arial" w:cs="Arial"/>
                <w:b/>
                <w:bCs/>
                <w:sz w:val="18"/>
                <w:szCs w:val="18"/>
                <w:lang w:val="en-GB"/>
              </w:rPr>
              <w:t>Basis of preparation</w:t>
            </w:r>
          </w:p>
        </w:tc>
      </w:tr>
    </w:tbl>
    <w:p w14:paraId="3AB7039C" w14:textId="77777777" w:rsidR="00E62373" w:rsidRPr="00385E9A" w:rsidRDefault="00E62373" w:rsidP="007E368B">
      <w:pPr>
        <w:ind w:left="540" w:hanging="540"/>
        <w:jc w:val="thaiDistribute"/>
        <w:rPr>
          <w:rFonts w:ascii="Arial" w:hAnsi="Arial" w:cs="Arial"/>
          <w:b/>
          <w:bCs/>
          <w:sz w:val="18"/>
          <w:szCs w:val="18"/>
        </w:rPr>
      </w:pPr>
    </w:p>
    <w:p w14:paraId="1D7447DB" w14:textId="40420111" w:rsidR="00E62373" w:rsidRDefault="00582473" w:rsidP="00582473">
      <w:pPr>
        <w:rPr>
          <w:rFonts w:ascii="Arial" w:hAnsi="Arial" w:cs="Arial"/>
          <w:sz w:val="18"/>
          <w:szCs w:val="18"/>
        </w:rPr>
      </w:pPr>
      <w:r w:rsidRPr="00582473">
        <w:rPr>
          <w:rFonts w:ascii="Arial" w:hAnsi="Arial" w:cs="Arial"/>
          <w:sz w:val="18"/>
          <w:szCs w:val="18"/>
        </w:rPr>
        <w:t>The consolidated and separate financial statements have been prepared in accordance with Thai Financial Reporting</w:t>
      </w:r>
      <w:r w:rsidR="00ED0513">
        <w:rPr>
          <w:rFonts w:ascii="Arial" w:hAnsi="Arial" w:cs="Arial"/>
          <w:sz w:val="18"/>
          <w:szCs w:val="18"/>
        </w:rPr>
        <w:t xml:space="preserve"> </w:t>
      </w:r>
      <w:r w:rsidRPr="00582473">
        <w:rPr>
          <w:rFonts w:ascii="Arial" w:hAnsi="Arial" w:cs="Arial"/>
          <w:sz w:val="18"/>
          <w:szCs w:val="18"/>
        </w:rPr>
        <w:t>Standards (“TFRSs”), and the financial requirements issued under the securities and Exchange Act.</w:t>
      </w:r>
    </w:p>
    <w:p w14:paraId="7605D246" w14:textId="77777777" w:rsidR="00ED0513" w:rsidRDefault="00ED0513" w:rsidP="00582473">
      <w:pPr>
        <w:rPr>
          <w:rFonts w:ascii="Arial" w:hAnsi="Arial" w:cs="Arial"/>
          <w:sz w:val="18"/>
          <w:szCs w:val="18"/>
        </w:rPr>
      </w:pPr>
    </w:p>
    <w:p w14:paraId="10609B89" w14:textId="7206066C" w:rsidR="00ED0513" w:rsidRDefault="00ED0513" w:rsidP="00ED0513">
      <w:pPr>
        <w:rPr>
          <w:rFonts w:ascii="Arial" w:hAnsi="Arial" w:cs="Arial"/>
          <w:sz w:val="18"/>
          <w:szCs w:val="18"/>
        </w:rPr>
      </w:pPr>
      <w:r w:rsidRPr="00ED0513">
        <w:rPr>
          <w:rFonts w:ascii="Arial" w:hAnsi="Arial" w:cs="Arial"/>
          <w:sz w:val="18"/>
          <w:szCs w:val="18"/>
        </w:rPr>
        <w:t>The consolidated and separate financial statements have been prepared under the historical cost convention excep</w:t>
      </w:r>
      <w:r>
        <w:rPr>
          <w:rFonts w:ascii="Arial" w:hAnsi="Arial" w:cs="Arial"/>
          <w:sz w:val="18"/>
          <w:szCs w:val="18"/>
        </w:rPr>
        <w:t xml:space="preserve">t </w:t>
      </w:r>
      <w:r w:rsidRPr="00ED0513">
        <w:rPr>
          <w:rFonts w:ascii="Arial" w:hAnsi="Arial" w:cs="Arial"/>
          <w:sz w:val="18"/>
          <w:szCs w:val="18"/>
        </w:rPr>
        <w:t>as disclosed otherwise in the accounting policies.</w:t>
      </w:r>
    </w:p>
    <w:p w14:paraId="3D507BFE" w14:textId="77777777" w:rsidR="001E6BBB" w:rsidRDefault="001E6BBB" w:rsidP="00ED0513">
      <w:pPr>
        <w:rPr>
          <w:rFonts w:ascii="Arial" w:hAnsi="Arial" w:cs="Arial"/>
          <w:sz w:val="18"/>
          <w:szCs w:val="18"/>
        </w:rPr>
      </w:pPr>
    </w:p>
    <w:p w14:paraId="5C8B7EE4" w14:textId="162C8413" w:rsidR="001E6BBB" w:rsidRDefault="001E6BBB" w:rsidP="001E6BBB">
      <w:pPr>
        <w:rPr>
          <w:rFonts w:ascii="Arial" w:hAnsi="Arial" w:cs="Arial"/>
          <w:sz w:val="18"/>
          <w:szCs w:val="18"/>
        </w:rPr>
      </w:pPr>
      <w:r w:rsidRPr="001E6BBB">
        <w:rPr>
          <w:rFonts w:ascii="Arial" w:hAnsi="Arial" w:cs="Arial"/>
          <w:sz w:val="18"/>
          <w:szCs w:val="18"/>
        </w:rPr>
        <w:t>The preparation of financial statements in conformity with Thai generally accepted accounting principles requires</w:t>
      </w:r>
      <w:r>
        <w:rPr>
          <w:rFonts w:ascii="Arial" w:hAnsi="Arial" w:cs="Arial"/>
          <w:sz w:val="18"/>
          <w:szCs w:val="18"/>
        </w:rPr>
        <w:t xml:space="preserve"> </w:t>
      </w:r>
      <w:r w:rsidRPr="001E6BBB">
        <w:rPr>
          <w:rFonts w:ascii="Arial" w:hAnsi="Arial" w:cs="Arial"/>
          <w:sz w:val="18"/>
          <w:szCs w:val="18"/>
        </w:rPr>
        <w:t>management to use certain critical accounting estimates and to exercise its judgement in applying the Group’s</w:t>
      </w:r>
      <w:r>
        <w:rPr>
          <w:rFonts w:ascii="Arial" w:hAnsi="Arial" w:cs="Arial"/>
          <w:sz w:val="18"/>
          <w:szCs w:val="18"/>
        </w:rPr>
        <w:t xml:space="preserve"> </w:t>
      </w:r>
      <w:r w:rsidRPr="001E6BBB">
        <w:rPr>
          <w:rFonts w:ascii="Arial" w:hAnsi="Arial" w:cs="Arial"/>
          <w:sz w:val="18"/>
          <w:szCs w:val="18"/>
        </w:rPr>
        <w:t>accounting policies. The areas involving a higher degree of judgement or complexity, or areas that are more likely to</w:t>
      </w:r>
      <w:r>
        <w:rPr>
          <w:rFonts w:ascii="Arial" w:hAnsi="Arial" w:cs="Arial"/>
          <w:sz w:val="18"/>
          <w:szCs w:val="18"/>
        </w:rPr>
        <w:t xml:space="preserve"> </w:t>
      </w:r>
      <w:r w:rsidRPr="001E6BBB">
        <w:rPr>
          <w:rFonts w:ascii="Arial" w:hAnsi="Arial" w:cs="Arial"/>
          <w:sz w:val="18"/>
          <w:szCs w:val="18"/>
        </w:rPr>
        <w:t>be materially adjusted due to changes in estimates and assumptions are disclosed in Note 8</w:t>
      </w:r>
      <w:r>
        <w:rPr>
          <w:rFonts w:ascii="Arial" w:hAnsi="Arial" w:cs="Arial"/>
          <w:sz w:val="18"/>
          <w:szCs w:val="18"/>
        </w:rPr>
        <w:t>.</w:t>
      </w:r>
    </w:p>
    <w:p w14:paraId="10C66423" w14:textId="77777777" w:rsidR="006168F5" w:rsidRDefault="006168F5" w:rsidP="001E6BBB">
      <w:pPr>
        <w:rPr>
          <w:rFonts w:ascii="Arial" w:hAnsi="Arial" w:cs="Arial"/>
          <w:sz w:val="18"/>
          <w:szCs w:val="18"/>
        </w:rPr>
      </w:pPr>
    </w:p>
    <w:p w14:paraId="5ADE2ECE" w14:textId="06B710BD" w:rsidR="006168F5" w:rsidRPr="00385E9A" w:rsidRDefault="006168F5" w:rsidP="006168F5">
      <w:pPr>
        <w:rPr>
          <w:rFonts w:ascii="Arial" w:hAnsi="Arial" w:cs="Arial"/>
          <w:sz w:val="18"/>
          <w:szCs w:val="18"/>
        </w:rPr>
      </w:pPr>
      <w:r w:rsidRPr="006168F5">
        <w:rPr>
          <w:rFonts w:ascii="Arial" w:hAnsi="Arial" w:cs="Arial"/>
          <w:sz w:val="18"/>
          <w:szCs w:val="18"/>
        </w:rPr>
        <w:t>An English version of the consolidated and separate financial statements have been prepared from the statutory financial</w:t>
      </w:r>
      <w:r>
        <w:rPr>
          <w:rFonts w:ascii="Arial" w:hAnsi="Arial" w:cs="Arial"/>
          <w:sz w:val="18"/>
          <w:szCs w:val="18"/>
        </w:rPr>
        <w:t xml:space="preserve"> </w:t>
      </w:r>
      <w:r w:rsidRPr="006168F5">
        <w:rPr>
          <w:rFonts w:ascii="Arial" w:hAnsi="Arial" w:cs="Arial"/>
          <w:sz w:val="18"/>
          <w:szCs w:val="18"/>
        </w:rPr>
        <w:t>statements that are in the Thai language. In the event of a conflict or a difference in interpretation between the two</w:t>
      </w:r>
      <w:r>
        <w:rPr>
          <w:rFonts w:ascii="Arial" w:hAnsi="Arial" w:cs="Arial"/>
          <w:sz w:val="18"/>
          <w:szCs w:val="18"/>
        </w:rPr>
        <w:t xml:space="preserve"> </w:t>
      </w:r>
      <w:r w:rsidRPr="006168F5">
        <w:rPr>
          <w:rFonts w:ascii="Arial" w:hAnsi="Arial" w:cs="Arial"/>
          <w:sz w:val="18"/>
          <w:szCs w:val="18"/>
        </w:rPr>
        <w:t>languages, the Thai language statutory financial statements shall prevail.</w:t>
      </w:r>
    </w:p>
    <w:p w14:paraId="23235051" w14:textId="1CCCE7A7" w:rsidR="00A13A9C" w:rsidRPr="00385E9A" w:rsidRDefault="00A13A9C" w:rsidP="00385E9A">
      <w:pPr>
        <w:ind w:left="540"/>
        <w:contextualSpacing/>
        <w:jc w:val="thaiDistribute"/>
        <w:rPr>
          <w:rFonts w:ascii="Arial" w:eastAsia="Cambria" w:hAnsi="Arial" w:cs="Arial"/>
          <w:sz w:val="18"/>
          <w:szCs w:val="18"/>
          <w:lang w:val="en-GB" w:bidi="ar-SA"/>
        </w:rPr>
      </w:pPr>
      <w:r w:rsidRPr="00385E9A">
        <w:rPr>
          <w:rFonts w:ascii="Arial" w:hAnsi="Arial" w:cs="Arial"/>
          <w:sz w:val="16"/>
          <w:szCs w:val="16"/>
          <w:cs/>
        </w:rPr>
        <w:br w:type="page"/>
      </w:r>
    </w:p>
    <w:tbl>
      <w:tblPr>
        <w:tblW w:w="9461" w:type="dxa"/>
        <w:tblInd w:w="108" w:type="dxa"/>
        <w:tblLook w:val="04A0" w:firstRow="1" w:lastRow="0" w:firstColumn="1" w:lastColumn="0" w:noHBand="0" w:noVBand="1"/>
      </w:tblPr>
      <w:tblGrid>
        <w:gridCol w:w="9461"/>
      </w:tblGrid>
      <w:tr w:rsidR="00786D49" w:rsidRPr="00385E9A" w14:paraId="54A43CE7" w14:textId="77777777" w:rsidTr="00786D49">
        <w:trPr>
          <w:trHeight w:val="386"/>
        </w:trPr>
        <w:tc>
          <w:tcPr>
            <w:tcW w:w="9461" w:type="dxa"/>
            <w:vAlign w:val="center"/>
          </w:tcPr>
          <w:p w14:paraId="18F39B94" w14:textId="7D3862EE" w:rsidR="004C64A6" w:rsidRPr="00385E9A" w:rsidRDefault="002B539C" w:rsidP="007E368B">
            <w:pPr>
              <w:ind w:left="418" w:hanging="504"/>
              <w:rPr>
                <w:rFonts w:ascii="Arial" w:eastAsia="Arial Unicode MS" w:hAnsi="Arial" w:cs="Arial"/>
                <w:b/>
                <w:bCs/>
                <w:sz w:val="18"/>
                <w:szCs w:val="18"/>
                <w:cs/>
                <w:lang w:val="en-GB"/>
              </w:rPr>
            </w:pPr>
            <w:bookmarkStart w:id="6" w:name="_Hlk30508497"/>
            <w:bookmarkStart w:id="7" w:name="_Toc465699765"/>
            <w:r w:rsidRPr="00385E9A">
              <w:rPr>
                <w:rFonts w:ascii="Arial" w:eastAsia="Arial Unicode MS" w:hAnsi="Arial" w:cs="Arial"/>
                <w:b/>
                <w:bCs/>
                <w:sz w:val="18"/>
                <w:szCs w:val="18"/>
                <w:lang w:val="en-GB"/>
              </w:rPr>
              <w:t>4</w:t>
            </w:r>
            <w:r w:rsidR="004C64A6" w:rsidRPr="00385E9A">
              <w:rPr>
                <w:rFonts w:ascii="Arial" w:eastAsia="Arial Unicode MS" w:hAnsi="Arial" w:cs="Arial"/>
                <w:b/>
                <w:bCs/>
                <w:sz w:val="18"/>
                <w:szCs w:val="18"/>
                <w:lang w:val="en-GB"/>
              </w:rPr>
              <w:tab/>
            </w:r>
            <w:r w:rsidR="00734C38" w:rsidRPr="00385E9A">
              <w:rPr>
                <w:rFonts w:ascii="Arial" w:eastAsia="Arial Unicode MS" w:hAnsi="Arial" w:cs="Arial"/>
                <w:b/>
                <w:bCs/>
                <w:sz w:val="18"/>
                <w:szCs w:val="18"/>
                <w:lang w:val="en-GB"/>
              </w:rPr>
              <w:t>A</w:t>
            </w:r>
            <w:r w:rsidR="005522C9" w:rsidRPr="00385E9A">
              <w:rPr>
                <w:rFonts w:ascii="Arial" w:eastAsia="Arial Unicode MS" w:hAnsi="Arial" w:cs="Arial"/>
                <w:b/>
                <w:bCs/>
                <w:sz w:val="18"/>
                <w:szCs w:val="18"/>
                <w:lang w:val="en-GB"/>
              </w:rPr>
              <w:t>mended</w:t>
            </w:r>
            <w:r w:rsidR="004C64A6" w:rsidRPr="00385E9A">
              <w:rPr>
                <w:rFonts w:ascii="Arial" w:eastAsia="Arial Unicode MS" w:hAnsi="Arial" w:cs="Arial"/>
                <w:b/>
                <w:bCs/>
                <w:sz w:val="18"/>
                <w:szCs w:val="18"/>
                <w:lang w:val="en-GB"/>
              </w:rPr>
              <w:t xml:space="preserve"> financial reporting standards</w:t>
            </w:r>
          </w:p>
        </w:tc>
      </w:tr>
    </w:tbl>
    <w:p w14:paraId="429664DA" w14:textId="77777777" w:rsidR="003004BA" w:rsidRPr="00385E9A" w:rsidRDefault="003004BA" w:rsidP="007E368B">
      <w:pPr>
        <w:pStyle w:val="NormalWeb"/>
        <w:spacing w:before="0" w:beforeAutospacing="0" w:after="0" w:afterAutospacing="0"/>
        <w:ind w:left="540"/>
        <w:jc w:val="both"/>
        <w:rPr>
          <w:rFonts w:ascii="Arial" w:hAnsi="Arial" w:cs="Arial"/>
          <w:sz w:val="18"/>
          <w:szCs w:val="18"/>
        </w:rPr>
      </w:pPr>
    </w:p>
    <w:p w14:paraId="07B14430" w14:textId="180DEF9C" w:rsidR="00A13A9C" w:rsidRPr="00385E9A" w:rsidRDefault="002B539C" w:rsidP="007E368B">
      <w:pPr>
        <w:pStyle w:val="Heading2"/>
        <w:spacing w:before="0" w:after="0"/>
        <w:ind w:left="540" w:hanging="540"/>
        <w:rPr>
          <w:rFonts w:ascii="Arial" w:eastAsia="Arial" w:hAnsi="Arial" w:cs="Arial"/>
          <w:bCs w:val="0"/>
          <w:i w:val="0"/>
          <w:iCs w:val="0"/>
          <w:sz w:val="18"/>
          <w:szCs w:val="18"/>
          <w:lang w:val="en-GB" w:eastAsia="en-GB"/>
        </w:rPr>
      </w:pPr>
      <w:r w:rsidRPr="00385E9A">
        <w:rPr>
          <w:rFonts w:ascii="Arial" w:eastAsia="Arial" w:hAnsi="Arial" w:cs="Arial"/>
          <w:i w:val="0"/>
          <w:iCs w:val="0"/>
          <w:sz w:val="18"/>
          <w:szCs w:val="18"/>
          <w:lang w:val="en-GB" w:eastAsia="en-GB"/>
        </w:rPr>
        <w:t>4</w:t>
      </w:r>
      <w:r w:rsidR="00A13A9C" w:rsidRPr="00385E9A">
        <w:rPr>
          <w:rFonts w:ascii="Arial" w:eastAsia="Arial" w:hAnsi="Arial" w:cs="Arial"/>
          <w:i w:val="0"/>
          <w:iCs w:val="0"/>
          <w:sz w:val="18"/>
          <w:szCs w:val="18"/>
          <w:lang w:val="en-GB" w:eastAsia="en-GB"/>
        </w:rPr>
        <w:t>.</w:t>
      </w:r>
      <w:r w:rsidR="00D63F90">
        <w:rPr>
          <w:rFonts w:ascii="Arial" w:eastAsia="Arial" w:hAnsi="Arial" w:cs="Arial"/>
          <w:i w:val="0"/>
          <w:iCs w:val="0"/>
          <w:sz w:val="18"/>
          <w:szCs w:val="18"/>
          <w:lang w:val="en-GB" w:eastAsia="en-GB"/>
        </w:rPr>
        <w:t>1</w:t>
      </w:r>
      <w:r w:rsidR="00A13A9C" w:rsidRPr="00385E9A">
        <w:rPr>
          <w:rFonts w:ascii="Arial" w:eastAsia="Arial" w:hAnsi="Arial" w:cs="Arial"/>
          <w:i w:val="0"/>
          <w:iCs w:val="0"/>
          <w:sz w:val="18"/>
          <w:szCs w:val="18"/>
          <w:lang w:val="en-GB" w:eastAsia="en-GB"/>
        </w:rPr>
        <w:tab/>
      </w:r>
      <w:r w:rsidR="00A13A9C" w:rsidRPr="00385E9A">
        <w:rPr>
          <w:rFonts w:ascii="Arial" w:eastAsia="Arial" w:hAnsi="Arial" w:cs="Arial"/>
          <w:bCs w:val="0"/>
          <w:i w:val="0"/>
          <w:iCs w:val="0"/>
          <w:sz w:val="18"/>
          <w:szCs w:val="18"/>
          <w:lang w:val="en-GB" w:eastAsia="en-GB"/>
        </w:rPr>
        <w:t>Amended financial reporting standards that are effective for accounting period beginning on or after</w:t>
      </w:r>
      <w:r w:rsidR="00CD6AE1" w:rsidRPr="00385E9A">
        <w:rPr>
          <w:rFonts w:ascii="Arial" w:eastAsia="Arial" w:hAnsi="Arial" w:cs="Arial"/>
          <w:bCs w:val="0"/>
          <w:i w:val="0"/>
          <w:iCs w:val="0"/>
          <w:sz w:val="18"/>
          <w:szCs w:val="18"/>
          <w:lang w:val="en-GB" w:eastAsia="en-GB"/>
        </w:rPr>
        <w:t xml:space="preserve"> </w:t>
      </w:r>
      <w:r w:rsidR="007B6343" w:rsidRPr="00385E9A">
        <w:rPr>
          <w:rFonts w:ascii="Arial" w:eastAsia="Arial" w:hAnsi="Arial" w:cs="Arial"/>
          <w:bCs w:val="0"/>
          <w:i w:val="0"/>
          <w:iCs w:val="0"/>
          <w:sz w:val="18"/>
          <w:szCs w:val="18"/>
          <w:lang w:val="en-GB" w:eastAsia="en-GB"/>
        </w:rPr>
        <w:br/>
      </w:r>
      <w:r w:rsidRPr="00385E9A">
        <w:rPr>
          <w:rFonts w:ascii="Arial" w:eastAsia="Arial" w:hAnsi="Arial" w:cs="Arial"/>
          <w:bCs w:val="0"/>
          <w:i w:val="0"/>
          <w:iCs w:val="0"/>
          <w:sz w:val="18"/>
          <w:szCs w:val="18"/>
          <w:lang w:val="en-GB" w:eastAsia="en-GB"/>
        </w:rPr>
        <w:t>1</w:t>
      </w:r>
      <w:r w:rsidR="00A13A9C" w:rsidRPr="00385E9A">
        <w:rPr>
          <w:rFonts w:ascii="Arial" w:eastAsia="Arial" w:hAnsi="Arial" w:cs="Arial"/>
          <w:bCs w:val="0"/>
          <w:i w:val="0"/>
          <w:iCs w:val="0"/>
          <w:sz w:val="18"/>
          <w:szCs w:val="18"/>
          <w:lang w:val="en-GB" w:eastAsia="en-GB"/>
        </w:rPr>
        <w:t xml:space="preserve"> January </w:t>
      </w:r>
      <w:r w:rsidRPr="00385E9A">
        <w:rPr>
          <w:rFonts w:ascii="Arial" w:eastAsia="Arial" w:hAnsi="Arial" w:cs="Arial"/>
          <w:bCs w:val="0"/>
          <w:i w:val="0"/>
          <w:iCs w:val="0"/>
          <w:sz w:val="18"/>
          <w:szCs w:val="18"/>
          <w:lang w:val="en-GB" w:eastAsia="en-GB"/>
        </w:rPr>
        <w:t>2025</w:t>
      </w:r>
      <w:r w:rsidR="00A13A9C" w:rsidRPr="00385E9A">
        <w:rPr>
          <w:rFonts w:ascii="Arial" w:eastAsia="Arial" w:hAnsi="Arial" w:cs="Arial"/>
          <w:bCs w:val="0"/>
          <w:i w:val="0"/>
          <w:iCs w:val="0"/>
          <w:sz w:val="18"/>
          <w:szCs w:val="18"/>
          <w:lang w:val="en-GB" w:eastAsia="en-GB"/>
        </w:rPr>
        <w:t xml:space="preserve"> and relevant to the Group</w:t>
      </w:r>
    </w:p>
    <w:p w14:paraId="3691A9B3" w14:textId="77777777" w:rsidR="00A13A9C" w:rsidRPr="008C5307" w:rsidRDefault="00A13A9C" w:rsidP="007E368B">
      <w:pPr>
        <w:pStyle w:val="NormalWeb"/>
        <w:spacing w:before="0" w:beforeAutospacing="0" w:after="0" w:afterAutospacing="0"/>
        <w:ind w:left="540"/>
        <w:jc w:val="both"/>
        <w:rPr>
          <w:rFonts w:ascii="Arial" w:hAnsi="Arial" w:cs="Arial"/>
          <w:sz w:val="18"/>
          <w:szCs w:val="18"/>
        </w:rPr>
      </w:pPr>
    </w:p>
    <w:p w14:paraId="7A37FD47" w14:textId="5FFEE257" w:rsidR="00AC3321" w:rsidRPr="00E239B5" w:rsidRDefault="00AC3321" w:rsidP="008C5307">
      <w:pPr>
        <w:pStyle w:val="ListParagraph"/>
        <w:numPr>
          <w:ilvl w:val="0"/>
          <w:numId w:val="43"/>
        </w:numPr>
        <w:autoSpaceDE w:val="0"/>
        <w:autoSpaceDN w:val="0"/>
        <w:adjustRightInd w:val="0"/>
        <w:ind w:left="1134" w:hanging="567"/>
        <w:jc w:val="thaiDistribute"/>
        <w:rPr>
          <w:rFonts w:ascii="Arial" w:eastAsia="MS Mincho" w:hAnsi="Arial" w:cs="Arial"/>
          <w:sz w:val="18"/>
          <w:szCs w:val="18"/>
        </w:rPr>
      </w:pPr>
      <w:r w:rsidRPr="009A3B34">
        <w:rPr>
          <w:rFonts w:ascii="Arial" w:eastAsia="MS Mincho" w:hAnsi="Arial" w:cs="Arial"/>
          <w:b/>
          <w:bCs/>
          <w:sz w:val="18"/>
          <w:szCs w:val="18"/>
        </w:rPr>
        <w:t>Amendments to TAS 1 Presentation of Financial Statements</w:t>
      </w:r>
      <w:r w:rsidRPr="00A733FA">
        <w:rPr>
          <w:rFonts w:ascii="Arial" w:eastAsia="MS Mincho" w:hAnsi="Arial" w:cs="Arial"/>
          <w:sz w:val="18"/>
          <w:szCs w:val="18"/>
        </w:rPr>
        <w:t xml:space="preserve"> </w:t>
      </w:r>
      <w:r w:rsidRPr="00E239B5">
        <w:rPr>
          <w:rFonts w:ascii="Arial" w:eastAsia="MS Mincho"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0FC7D09" w14:textId="77777777" w:rsidR="00AC3321" w:rsidRPr="00E239B5" w:rsidRDefault="00AC3321" w:rsidP="008C5307">
      <w:pPr>
        <w:pStyle w:val="ListParagraph"/>
        <w:autoSpaceDE w:val="0"/>
        <w:autoSpaceDN w:val="0"/>
        <w:adjustRightInd w:val="0"/>
        <w:ind w:left="1134"/>
        <w:jc w:val="thaiDistribute"/>
        <w:rPr>
          <w:rFonts w:ascii="Arial" w:eastAsia="MS Mincho" w:hAnsi="Arial" w:cs="Arial"/>
          <w:sz w:val="18"/>
          <w:szCs w:val="18"/>
        </w:rPr>
      </w:pPr>
    </w:p>
    <w:p w14:paraId="0155A002" w14:textId="77777777" w:rsidR="00AC3321" w:rsidRPr="00E239B5" w:rsidRDefault="00AC3321" w:rsidP="008C5307">
      <w:pPr>
        <w:pStyle w:val="ListParagraph"/>
        <w:autoSpaceDE w:val="0"/>
        <w:autoSpaceDN w:val="0"/>
        <w:adjustRightInd w:val="0"/>
        <w:ind w:left="1134"/>
        <w:jc w:val="thaiDistribute"/>
        <w:rPr>
          <w:rFonts w:ascii="Arial" w:eastAsia="MS Mincho" w:hAnsi="Arial" w:cs="Arial"/>
          <w:sz w:val="18"/>
          <w:szCs w:val="18"/>
        </w:rPr>
      </w:pPr>
      <w:r w:rsidRPr="008C5307">
        <w:rPr>
          <w:rFonts w:ascii="Arial" w:eastAsia="MS Mincho" w:hAnsi="Arial" w:cs="Arial"/>
          <w:spacing w:val="-4"/>
          <w:sz w:val="18"/>
          <w:szCs w:val="18"/>
        </w:rPr>
        <w:t>Covenants of loan arrangements will not affect classification of a liability as current or non-current at the end</w:t>
      </w:r>
      <w:r w:rsidRPr="00E239B5">
        <w:rPr>
          <w:rFonts w:ascii="Arial" w:eastAsia="MS Mincho" w:hAnsi="Arial" w:cs="Arial"/>
          <w:sz w:val="18"/>
          <w:szCs w:val="18"/>
        </w:rPr>
        <w:t xml:space="preserve">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CE8291E" w14:textId="77777777" w:rsidR="00AC3321" w:rsidRPr="00E239B5" w:rsidRDefault="00AC3321" w:rsidP="008C5307">
      <w:pPr>
        <w:pStyle w:val="ListParagraph"/>
        <w:autoSpaceDE w:val="0"/>
        <w:autoSpaceDN w:val="0"/>
        <w:adjustRightInd w:val="0"/>
        <w:ind w:left="1134"/>
        <w:jc w:val="thaiDistribute"/>
        <w:rPr>
          <w:rFonts w:ascii="Arial" w:eastAsia="MS Mincho" w:hAnsi="Arial" w:cs="Arial"/>
          <w:sz w:val="18"/>
          <w:szCs w:val="18"/>
        </w:rPr>
      </w:pPr>
    </w:p>
    <w:p w14:paraId="017E4D2E" w14:textId="77777777" w:rsidR="00AC3321" w:rsidRDefault="00AC3321" w:rsidP="008C5307">
      <w:pPr>
        <w:pStyle w:val="ListParagraph"/>
        <w:autoSpaceDE w:val="0"/>
        <w:autoSpaceDN w:val="0"/>
        <w:adjustRightInd w:val="0"/>
        <w:spacing w:after="0" w:line="240" w:lineRule="auto"/>
        <w:ind w:left="1134"/>
        <w:jc w:val="thaiDistribute"/>
        <w:rPr>
          <w:rFonts w:ascii="Arial" w:eastAsia="MS Mincho" w:hAnsi="Arial" w:cstheme="minorBidi"/>
          <w:sz w:val="18"/>
          <w:szCs w:val="18"/>
        </w:rPr>
      </w:pPr>
      <w:r w:rsidRPr="00E239B5">
        <w:rPr>
          <w:rFonts w:ascii="Arial" w:eastAsia="MS Mincho" w:hAnsi="Arial" w:cs="Arial"/>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566FCEA8" w14:textId="77777777" w:rsidR="008C5307" w:rsidRPr="008C5307" w:rsidRDefault="008C5307" w:rsidP="008C5307">
      <w:pPr>
        <w:pStyle w:val="ListParagraph"/>
        <w:autoSpaceDE w:val="0"/>
        <w:autoSpaceDN w:val="0"/>
        <w:adjustRightInd w:val="0"/>
        <w:spacing w:after="0" w:line="240" w:lineRule="auto"/>
        <w:ind w:left="1134"/>
        <w:jc w:val="thaiDistribute"/>
        <w:rPr>
          <w:rFonts w:ascii="Arial" w:eastAsia="MS Mincho" w:hAnsi="Arial" w:cstheme="minorBidi"/>
          <w:sz w:val="18"/>
          <w:szCs w:val="18"/>
        </w:rPr>
      </w:pPr>
    </w:p>
    <w:p w14:paraId="03D278E7" w14:textId="77777777" w:rsidR="00E35BEB" w:rsidRPr="00E35BEB" w:rsidRDefault="00E35BEB" w:rsidP="00E35BEB">
      <w:pPr>
        <w:numPr>
          <w:ilvl w:val="0"/>
          <w:numId w:val="44"/>
        </w:numPr>
        <w:shd w:val="clear" w:color="auto" w:fill="FFFFFF"/>
        <w:ind w:left="1134" w:firstLine="0"/>
        <w:jc w:val="thaiDistribute"/>
        <w:textAlignment w:val="baseline"/>
        <w:rPr>
          <w:rFonts w:ascii="Arial" w:eastAsia="MS Mincho" w:hAnsi="Arial" w:cs="Arial"/>
          <w:sz w:val="18"/>
          <w:szCs w:val="18"/>
          <w:lang w:eastAsia="en-US"/>
        </w:rPr>
      </w:pPr>
      <w:r w:rsidRPr="00E35BEB">
        <w:rPr>
          <w:rFonts w:ascii="Arial" w:eastAsia="MS Mincho" w:hAnsi="Arial" w:cs="Arial"/>
          <w:sz w:val="18"/>
          <w:szCs w:val="18"/>
          <w:lang w:eastAsia="en-US"/>
        </w:rPr>
        <w:t>the carrying amount of the liability;</w:t>
      </w:r>
    </w:p>
    <w:p w14:paraId="3C74D9F6" w14:textId="77777777" w:rsidR="00E35BEB" w:rsidRPr="00E35BEB" w:rsidRDefault="00E35BEB" w:rsidP="00E35BEB">
      <w:pPr>
        <w:numPr>
          <w:ilvl w:val="0"/>
          <w:numId w:val="44"/>
        </w:numPr>
        <w:shd w:val="clear" w:color="auto" w:fill="FFFFFF"/>
        <w:ind w:left="1134" w:firstLine="0"/>
        <w:jc w:val="thaiDistribute"/>
        <w:textAlignment w:val="baseline"/>
        <w:rPr>
          <w:rFonts w:ascii="Arial" w:eastAsia="MS Mincho" w:hAnsi="Arial" w:cs="Arial"/>
          <w:sz w:val="18"/>
          <w:szCs w:val="18"/>
          <w:lang w:eastAsia="en-US"/>
        </w:rPr>
      </w:pPr>
      <w:r w:rsidRPr="00E35BEB">
        <w:rPr>
          <w:rFonts w:ascii="Arial" w:eastAsia="MS Mincho" w:hAnsi="Arial" w:cs="Arial"/>
          <w:sz w:val="18"/>
          <w:szCs w:val="18"/>
          <w:lang w:eastAsia="en-US"/>
        </w:rPr>
        <w:t>information about the covenants; and</w:t>
      </w:r>
    </w:p>
    <w:p w14:paraId="69DA7401" w14:textId="77777777" w:rsidR="00E35BEB" w:rsidRPr="00E35BEB" w:rsidRDefault="00E35BEB" w:rsidP="00E35BEB">
      <w:pPr>
        <w:numPr>
          <w:ilvl w:val="0"/>
          <w:numId w:val="44"/>
        </w:numPr>
        <w:shd w:val="clear" w:color="auto" w:fill="FFFFFF"/>
        <w:ind w:left="1456" w:hanging="322"/>
        <w:jc w:val="thaiDistribute"/>
        <w:textAlignment w:val="baseline"/>
        <w:rPr>
          <w:rFonts w:ascii="Arial" w:eastAsia="MS Mincho" w:hAnsi="Arial" w:cs="Arial"/>
          <w:sz w:val="18"/>
          <w:szCs w:val="18"/>
          <w:lang w:eastAsia="en-US"/>
        </w:rPr>
      </w:pPr>
      <w:r w:rsidRPr="00E35BEB">
        <w:rPr>
          <w:rFonts w:ascii="Arial" w:eastAsia="MS Mincho" w:hAnsi="Arial" w:cs="Arial"/>
          <w:sz w:val="18"/>
          <w:szCs w:val="18"/>
          <w:lang w:eastAsia="en-US"/>
        </w:rPr>
        <w:t>facts and circumstances, if any, that indicate that the entity might have difficulty complying with the covenants.</w:t>
      </w:r>
    </w:p>
    <w:p w14:paraId="0887C070" w14:textId="77777777" w:rsidR="00AC3321" w:rsidRPr="00E239B5" w:rsidRDefault="00AC3321" w:rsidP="008C5307">
      <w:pPr>
        <w:pStyle w:val="ListParagraph"/>
        <w:autoSpaceDE w:val="0"/>
        <w:autoSpaceDN w:val="0"/>
        <w:adjustRightInd w:val="0"/>
        <w:ind w:left="1170"/>
        <w:jc w:val="thaiDistribute"/>
        <w:rPr>
          <w:rFonts w:ascii="Arial" w:eastAsia="MS Mincho" w:hAnsi="Arial" w:cs="Arial"/>
          <w:sz w:val="18"/>
          <w:szCs w:val="18"/>
        </w:rPr>
      </w:pPr>
    </w:p>
    <w:p w14:paraId="5AEE2B3A" w14:textId="77777777" w:rsidR="00AC3321" w:rsidRPr="00E239B5" w:rsidRDefault="00AC3321" w:rsidP="008C5307">
      <w:pPr>
        <w:pStyle w:val="ListParagraph"/>
        <w:autoSpaceDE w:val="0"/>
        <w:autoSpaceDN w:val="0"/>
        <w:adjustRightInd w:val="0"/>
        <w:ind w:left="1170"/>
        <w:jc w:val="thaiDistribute"/>
        <w:rPr>
          <w:rFonts w:ascii="Arial" w:eastAsia="MS Mincho" w:hAnsi="Arial" w:cs="Arial"/>
          <w:sz w:val="18"/>
          <w:szCs w:val="18"/>
        </w:rPr>
      </w:pPr>
      <w:r w:rsidRPr="00E239B5">
        <w:rPr>
          <w:rFonts w:ascii="Arial" w:eastAsia="MS Mincho" w:hAnsi="Arial" w:cs="Arial"/>
          <w:sz w:val="18"/>
          <w:szCs w:val="18"/>
        </w:rPr>
        <w:t xml:space="preserve">The amendments also clarify what TAS 1 means when it refers to the ‘settlement’ of a liability. Terms of </w:t>
      </w:r>
      <w:r w:rsidRPr="008C5307">
        <w:rPr>
          <w:rFonts w:ascii="Arial" w:eastAsia="MS Mincho" w:hAnsi="Arial" w:cs="Arial"/>
          <w:spacing w:val="-4"/>
          <w:sz w:val="18"/>
          <w:szCs w:val="18"/>
        </w:rPr>
        <w:t>a liability that could, at the option of the counterparty, result in its settlement by the transfer of the entity’s</w:t>
      </w:r>
      <w:r w:rsidRPr="00E239B5">
        <w:rPr>
          <w:rFonts w:ascii="Arial" w:eastAsia="MS Mincho" w:hAnsi="Arial" w:cs="Arial"/>
          <w:sz w:val="18"/>
          <w:szCs w:val="18"/>
        </w:rPr>
        <w:t xml:space="preserve"> own equity instrument can only be ignored for the purpose of classifying the liability as current or non-current if the entity classifies the option as an equity instrument.</w:t>
      </w:r>
    </w:p>
    <w:p w14:paraId="7DFD4627" w14:textId="77777777" w:rsidR="00AC3321" w:rsidRPr="00E239B5" w:rsidRDefault="00AC3321" w:rsidP="008C5307">
      <w:pPr>
        <w:pStyle w:val="ListParagraph"/>
        <w:autoSpaceDE w:val="0"/>
        <w:autoSpaceDN w:val="0"/>
        <w:adjustRightInd w:val="0"/>
        <w:ind w:left="1170"/>
        <w:jc w:val="thaiDistribute"/>
        <w:rPr>
          <w:rFonts w:ascii="Arial" w:eastAsia="MS Mincho" w:hAnsi="Arial" w:cs="Arial"/>
          <w:sz w:val="18"/>
          <w:szCs w:val="18"/>
        </w:rPr>
      </w:pPr>
    </w:p>
    <w:p w14:paraId="7879508F" w14:textId="77777777" w:rsidR="00AC3321" w:rsidRPr="00E239B5" w:rsidRDefault="00AC3321" w:rsidP="008C5307">
      <w:pPr>
        <w:pStyle w:val="ListParagraph"/>
        <w:autoSpaceDE w:val="0"/>
        <w:autoSpaceDN w:val="0"/>
        <w:adjustRightInd w:val="0"/>
        <w:ind w:left="1170"/>
        <w:jc w:val="thaiDistribute"/>
        <w:rPr>
          <w:rFonts w:ascii="Arial" w:eastAsia="MS Mincho" w:hAnsi="Arial" w:cs="Arial"/>
          <w:sz w:val="18"/>
          <w:szCs w:val="18"/>
        </w:rPr>
      </w:pPr>
      <w:r w:rsidRPr="00E239B5">
        <w:rPr>
          <w:rFonts w:ascii="Arial" w:eastAsia="MS Mincho" w:hAnsi="Arial" w:cs="Arial"/>
          <w:sz w:val="18"/>
          <w:szCs w:val="18"/>
        </w:rPr>
        <w:t xml:space="preserve">The amendments must be applied retrospectively in accordance with the normal requirements in TAS 8 Accounting Policies, Changes in Accounting Estimates and Errors. </w:t>
      </w:r>
    </w:p>
    <w:p w14:paraId="2BAC8AC8" w14:textId="77777777" w:rsidR="00E35BEB" w:rsidRPr="00E35BEB" w:rsidRDefault="00E35BEB" w:rsidP="008C5307">
      <w:pPr>
        <w:pStyle w:val="ListParagraph"/>
        <w:autoSpaceDE w:val="0"/>
        <w:autoSpaceDN w:val="0"/>
        <w:adjustRightInd w:val="0"/>
        <w:ind w:left="1170"/>
        <w:jc w:val="thaiDistribute"/>
        <w:rPr>
          <w:rFonts w:ascii="Arial" w:hAnsi="Arial" w:cs="Arial"/>
          <w:spacing w:val="-4"/>
          <w:sz w:val="18"/>
          <w:szCs w:val="18"/>
        </w:rPr>
      </w:pPr>
    </w:p>
    <w:p w14:paraId="5A5310EA" w14:textId="3EF1AD86" w:rsidR="002715D3" w:rsidRPr="002E54C1" w:rsidRDefault="00883285" w:rsidP="00883285">
      <w:pPr>
        <w:pStyle w:val="ListParagraph"/>
        <w:numPr>
          <w:ilvl w:val="0"/>
          <w:numId w:val="43"/>
        </w:numPr>
        <w:autoSpaceDE w:val="0"/>
        <w:autoSpaceDN w:val="0"/>
        <w:adjustRightInd w:val="0"/>
        <w:spacing w:after="0"/>
        <w:ind w:left="1134" w:hanging="594"/>
        <w:jc w:val="thaiDistribute"/>
        <w:rPr>
          <w:rFonts w:ascii="Arial" w:hAnsi="Arial" w:cs="Arial"/>
          <w:spacing w:val="-4"/>
          <w:sz w:val="18"/>
          <w:szCs w:val="18"/>
        </w:rPr>
      </w:pPr>
      <w:r>
        <w:rPr>
          <w:rFonts w:ascii="Arial" w:hAnsi="Arial" w:cstheme="minorBidi"/>
          <w:b/>
          <w:bCs/>
          <w:spacing w:val="-4"/>
          <w:sz w:val="18"/>
          <w:szCs w:val="18"/>
          <w:cs/>
        </w:rPr>
        <w:tab/>
      </w:r>
      <w:r w:rsidR="002715D3" w:rsidRPr="002715D3">
        <w:rPr>
          <w:rFonts w:ascii="Arial" w:hAnsi="Arial" w:cs="Arial"/>
          <w:b/>
          <w:bCs/>
          <w:spacing w:val="-4"/>
          <w:sz w:val="18"/>
          <w:szCs w:val="18"/>
        </w:rPr>
        <w:t xml:space="preserve">Amendments to TFRS 16 Leases </w:t>
      </w:r>
      <w:r w:rsidR="002715D3" w:rsidRPr="002E54C1">
        <w:rPr>
          <w:rFonts w:ascii="Arial" w:hAnsi="Arial" w:cs="Arial"/>
          <w:spacing w:val="-4"/>
          <w:sz w:val="18"/>
          <w:szCs w:val="18"/>
        </w:rPr>
        <w:t xml:space="preserve">added to the requirements for sale and leaseback transactions which explain how an entity accounts for a sale and leaseback after the date of the transaction. </w:t>
      </w:r>
    </w:p>
    <w:p w14:paraId="3FBCBB99" w14:textId="77777777" w:rsidR="002715D3" w:rsidRPr="002E54C1" w:rsidRDefault="002715D3" w:rsidP="00883285">
      <w:pPr>
        <w:pStyle w:val="NoSpacing"/>
        <w:ind w:left="1170"/>
        <w:rPr>
          <w:rFonts w:ascii="Arial" w:eastAsia="Calibri" w:hAnsi="Arial" w:cs="Arial"/>
          <w:color w:val="auto"/>
          <w:spacing w:val="-4"/>
          <w:sz w:val="18"/>
          <w:szCs w:val="18"/>
          <w:lang w:val="en-US"/>
        </w:rPr>
      </w:pPr>
    </w:p>
    <w:p w14:paraId="411E8CD8" w14:textId="7CFE12DC" w:rsidR="00671830" w:rsidRPr="00883285" w:rsidRDefault="002715D3" w:rsidP="00883285">
      <w:pPr>
        <w:pStyle w:val="ListParagraph"/>
        <w:autoSpaceDE w:val="0"/>
        <w:autoSpaceDN w:val="0"/>
        <w:adjustRightInd w:val="0"/>
        <w:spacing w:after="0"/>
        <w:ind w:left="1170"/>
        <w:jc w:val="thaiDistribute"/>
        <w:rPr>
          <w:rFonts w:ascii="Arial" w:eastAsia="MS Mincho" w:hAnsi="Arial" w:cs="Arial"/>
          <w:sz w:val="18"/>
          <w:szCs w:val="18"/>
        </w:rPr>
      </w:pPr>
      <w:r w:rsidRPr="00883285">
        <w:rPr>
          <w:rFonts w:ascii="Arial" w:eastAsia="MS Mincho" w:hAnsi="Arial"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48FB9F85" w14:textId="77777777" w:rsidR="00490C5F" w:rsidRPr="00883285" w:rsidRDefault="00490C5F" w:rsidP="00883285">
      <w:pPr>
        <w:pStyle w:val="NoSpacing"/>
        <w:ind w:left="1170"/>
        <w:rPr>
          <w:rFonts w:ascii="Arial" w:eastAsia="Calibri" w:hAnsi="Arial" w:cs="Arial"/>
          <w:color w:val="auto"/>
          <w:spacing w:val="-4"/>
          <w:sz w:val="18"/>
          <w:szCs w:val="18"/>
          <w:lang w:val="en-US"/>
        </w:rPr>
      </w:pPr>
    </w:p>
    <w:p w14:paraId="19E57F1E" w14:textId="6449A7C3" w:rsidR="00595F58" w:rsidRDefault="00490C5F" w:rsidP="00E35BEB">
      <w:pPr>
        <w:ind w:left="540"/>
        <w:jc w:val="thaiDistribute"/>
        <w:rPr>
          <w:rFonts w:ascii="Arial" w:eastAsia="Calibri" w:hAnsi="Arial" w:cstheme="minorBidi"/>
          <w:spacing w:val="-4"/>
          <w:sz w:val="18"/>
          <w:szCs w:val="18"/>
          <w:lang w:eastAsia="en-US"/>
        </w:rPr>
      </w:pPr>
      <w:r w:rsidRPr="00883285">
        <w:rPr>
          <w:rFonts w:ascii="Arial" w:eastAsia="Calibri" w:hAnsi="Arial" w:cs="Arial"/>
          <w:spacing w:val="-8"/>
          <w:sz w:val="18"/>
          <w:szCs w:val="18"/>
          <w:lang w:eastAsia="en-US"/>
        </w:rPr>
        <w:t>From 1 January 202</w:t>
      </w:r>
      <w:r w:rsidR="00901368" w:rsidRPr="00883285">
        <w:rPr>
          <w:rFonts w:ascii="Arial" w:eastAsia="Calibri" w:hAnsi="Arial" w:cs="Arial"/>
          <w:spacing w:val="-8"/>
          <w:sz w:val="18"/>
          <w:szCs w:val="18"/>
          <w:lang w:eastAsia="en-US"/>
        </w:rPr>
        <w:t>5</w:t>
      </w:r>
      <w:r w:rsidRPr="00883285">
        <w:rPr>
          <w:rFonts w:ascii="Arial" w:eastAsia="Calibri" w:hAnsi="Arial" w:cs="Arial"/>
          <w:spacing w:val="-8"/>
          <w:sz w:val="18"/>
          <w:szCs w:val="18"/>
          <w:lang w:eastAsia="en-US"/>
        </w:rPr>
        <w:t>, the Group has adopted the revised financial reporting standards that are effective for annual</w:t>
      </w:r>
      <w:r w:rsidR="00901368" w:rsidRPr="00883285">
        <w:rPr>
          <w:rFonts w:ascii="Arial" w:eastAsia="Calibri" w:hAnsi="Arial" w:cs="Arial"/>
          <w:spacing w:val="-8"/>
          <w:sz w:val="18"/>
          <w:szCs w:val="18"/>
          <w:lang w:eastAsia="en-US"/>
        </w:rPr>
        <w:t xml:space="preserve"> periods</w:t>
      </w:r>
      <w:r w:rsidR="00873085" w:rsidRPr="00883285">
        <w:rPr>
          <w:rFonts w:ascii="Arial" w:eastAsia="Calibri" w:hAnsi="Arial" w:cs="Arial"/>
          <w:spacing w:val="-8"/>
          <w:sz w:val="18"/>
          <w:szCs w:val="18"/>
          <w:lang w:eastAsia="en-US"/>
        </w:rPr>
        <w:t>.</w:t>
      </w:r>
      <w:r w:rsidR="00873085" w:rsidRPr="00E35BEB">
        <w:rPr>
          <w:rFonts w:ascii="Arial" w:eastAsia="Calibri" w:hAnsi="Arial" w:cs="Arial"/>
          <w:spacing w:val="-4"/>
          <w:sz w:val="18"/>
          <w:szCs w:val="18"/>
          <w:lang w:eastAsia="en-US"/>
        </w:rPr>
        <w:t xml:space="preserve"> The adoption of these standards has no material impact on the Group</w:t>
      </w:r>
      <w:r w:rsidR="00E35BEB">
        <w:rPr>
          <w:rFonts w:ascii="Arial" w:eastAsia="Calibri" w:hAnsi="Arial" w:cstheme="minorBidi" w:hint="cs"/>
          <w:spacing w:val="-4"/>
          <w:sz w:val="18"/>
          <w:szCs w:val="18"/>
          <w:cs/>
          <w:lang w:eastAsia="en-US"/>
        </w:rPr>
        <w:t>.</w:t>
      </w:r>
    </w:p>
    <w:p w14:paraId="1EC2C145" w14:textId="77777777" w:rsidR="00E35BEB" w:rsidRPr="00E35BEB" w:rsidRDefault="00E35BEB" w:rsidP="00E35BEB">
      <w:pPr>
        <w:ind w:left="540"/>
        <w:jc w:val="thaiDistribute"/>
        <w:rPr>
          <w:rFonts w:ascii="Arial" w:eastAsia="Calibri" w:hAnsi="Arial" w:cstheme="minorBidi"/>
          <w:spacing w:val="-4"/>
          <w:sz w:val="18"/>
          <w:szCs w:val="18"/>
          <w:lang w:eastAsia="en-US"/>
        </w:rPr>
      </w:pPr>
    </w:p>
    <w:p w14:paraId="75A5E726" w14:textId="477202E8" w:rsidR="00746EDF" w:rsidRDefault="00746EDF" w:rsidP="00746EDF">
      <w:pPr>
        <w:pStyle w:val="Heading2"/>
        <w:spacing w:before="0" w:after="0"/>
        <w:ind w:left="540" w:hanging="540"/>
        <w:rPr>
          <w:rFonts w:ascii="Arial" w:eastAsia="Arial" w:hAnsi="Arial" w:cs="Arial"/>
          <w:bCs w:val="0"/>
          <w:i w:val="0"/>
          <w:iCs w:val="0"/>
          <w:sz w:val="18"/>
          <w:szCs w:val="18"/>
          <w:lang w:val="en-GB" w:eastAsia="en-GB"/>
        </w:rPr>
      </w:pPr>
      <w:r w:rsidRPr="00385E9A">
        <w:rPr>
          <w:rFonts w:ascii="Arial" w:eastAsia="Arial" w:hAnsi="Arial" w:cs="Arial"/>
          <w:i w:val="0"/>
          <w:iCs w:val="0"/>
          <w:sz w:val="18"/>
          <w:szCs w:val="18"/>
          <w:lang w:val="en-GB" w:eastAsia="en-GB"/>
        </w:rPr>
        <w:t>4.</w:t>
      </w:r>
      <w:r>
        <w:rPr>
          <w:rFonts w:ascii="Arial" w:eastAsia="Arial" w:hAnsi="Arial" w:cs="Arial"/>
          <w:i w:val="0"/>
          <w:iCs w:val="0"/>
          <w:sz w:val="18"/>
          <w:szCs w:val="18"/>
          <w:lang w:val="en-GB" w:eastAsia="en-GB"/>
        </w:rPr>
        <w:t>2</w:t>
      </w:r>
      <w:r w:rsidRPr="00385E9A">
        <w:rPr>
          <w:rFonts w:ascii="Arial" w:eastAsia="Arial" w:hAnsi="Arial" w:cs="Arial"/>
          <w:i w:val="0"/>
          <w:iCs w:val="0"/>
          <w:sz w:val="18"/>
          <w:szCs w:val="18"/>
          <w:lang w:val="en-GB" w:eastAsia="en-GB"/>
        </w:rPr>
        <w:tab/>
      </w:r>
      <w:r w:rsidRPr="00385E9A">
        <w:rPr>
          <w:rFonts w:ascii="Arial" w:eastAsia="Arial" w:hAnsi="Arial" w:cs="Arial"/>
          <w:bCs w:val="0"/>
          <w:i w:val="0"/>
          <w:iCs w:val="0"/>
          <w:sz w:val="18"/>
          <w:szCs w:val="18"/>
          <w:lang w:val="en-GB" w:eastAsia="en-GB"/>
        </w:rPr>
        <w:t xml:space="preserve">Amended financial reporting standards that are effective for accounting period beginning on or after </w:t>
      </w:r>
      <w:r w:rsidRPr="00385E9A">
        <w:rPr>
          <w:rFonts w:ascii="Arial" w:eastAsia="Arial" w:hAnsi="Arial" w:cs="Arial"/>
          <w:bCs w:val="0"/>
          <w:i w:val="0"/>
          <w:iCs w:val="0"/>
          <w:sz w:val="18"/>
          <w:szCs w:val="18"/>
          <w:lang w:val="en-GB" w:eastAsia="en-GB"/>
        </w:rPr>
        <w:br/>
        <w:t>1 January 202</w:t>
      </w:r>
      <w:r>
        <w:rPr>
          <w:rFonts w:ascii="Arial" w:eastAsia="Arial" w:hAnsi="Arial" w:cs="Arial"/>
          <w:bCs w:val="0"/>
          <w:i w:val="0"/>
          <w:iCs w:val="0"/>
          <w:sz w:val="18"/>
          <w:szCs w:val="18"/>
          <w:lang w:val="en-GB" w:eastAsia="en-GB"/>
        </w:rPr>
        <w:t>6</w:t>
      </w:r>
      <w:r w:rsidRPr="00385E9A">
        <w:rPr>
          <w:rFonts w:ascii="Arial" w:eastAsia="Arial" w:hAnsi="Arial" w:cs="Arial"/>
          <w:bCs w:val="0"/>
          <w:i w:val="0"/>
          <w:iCs w:val="0"/>
          <w:sz w:val="18"/>
          <w:szCs w:val="18"/>
          <w:lang w:val="en-GB" w:eastAsia="en-GB"/>
        </w:rPr>
        <w:t xml:space="preserve"> and relevant to the Group</w:t>
      </w:r>
    </w:p>
    <w:p w14:paraId="4DEF3905" w14:textId="77777777" w:rsidR="00746EDF" w:rsidRPr="00883285" w:rsidRDefault="00746EDF" w:rsidP="00883285">
      <w:pPr>
        <w:ind w:left="540"/>
        <w:jc w:val="thaiDistribute"/>
        <w:rPr>
          <w:rFonts w:ascii="Arial" w:eastAsia="Calibri" w:hAnsi="Arial" w:cstheme="minorBidi"/>
          <w:spacing w:val="-4"/>
          <w:sz w:val="18"/>
          <w:szCs w:val="18"/>
          <w:lang w:eastAsia="en-US"/>
        </w:rPr>
      </w:pPr>
    </w:p>
    <w:p w14:paraId="0F753B22" w14:textId="77777777" w:rsidR="00B06C69" w:rsidRPr="00883285" w:rsidRDefault="00B06C69" w:rsidP="00B06C69">
      <w:pPr>
        <w:ind w:left="540"/>
        <w:jc w:val="thaiDistribute"/>
        <w:rPr>
          <w:rFonts w:ascii="Arial" w:eastAsia="Calibri" w:hAnsi="Arial" w:cs="Arial"/>
          <w:spacing w:val="-10"/>
          <w:sz w:val="18"/>
          <w:szCs w:val="18"/>
          <w:lang w:eastAsia="en-US"/>
        </w:rPr>
      </w:pPr>
      <w:r w:rsidRPr="00883285">
        <w:rPr>
          <w:rFonts w:ascii="Arial" w:eastAsia="Calibri" w:hAnsi="Arial" w:cs="Arial"/>
          <w:spacing w:val="-10"/>
          <w:sz w:val="18"/>
          <w:szCs w:val="18"/>
          <w:lang w:eastAsia="en-US"/>
        </w:rPr>
        <w:t>The following amended TFRS was not mandatory for the current reporting period and the Group has not early adopted them.</w:t>
      </w:r>
      <w:r w:rsidRPr="00883285">
        <w:rPr>
          <w:rFonts w:ascii="Arial" w:eastAsia="Calibri" w:hAnsi="Arial" w:cs="Arial"/>
          <w:spacing w:val="-10"/>
          <w:sz w:val="18"/>
          <w:szCs w:val="18"/>
          <w:cs/>
          <w:lang w:eastAsia="en-US"/>
        </w:rPr>
        <w:t xml:space="preserve"> </w:t>
      </w:r>
    </w:p>
    <w:p w14:paraId="1F6A4EC3" w14:textId="77777777" w:rsidR="00B06C69" w:rsidRPr="009E109D" w:rsidRDefault="00B06C69" w:rsidP="00B06C69">
      <w:pPr>
        <w:ind w:left="540"/>
        <w:jc w:val="thaiDistribute"/>
        <w:rPr>
          <w:rFonts w:ascii="Arial" w:eastAsia="Calibri" w:hAnsi="Arial" w:cs="Arial"/>
          <w:spacing w:val="-4"/>
          <w:sz w:val="18"/>
          <w:szCs w:val="18"/>
          <w:lang w:eastAsia="en-US"/>
        </w:rPr>
      </w:pPr>
    </w:p>
    <w:p w14:paraId="4C5C4649" w14:textId="74AFDF33" w:rsidR="00B06C69" w:rsidRPr="009E109D" w:rsidRDefault="00883285" w:rsidP="00883285">
      <w:pPr>
        <w:pStyle w:val="ListParagraph"/>
        <w:numPr>
          <w:ilvl w:val="0"/>
          <w:numId w:val="40"/>
        </w:numPr>
        <w:autoSpaceDE w:val="0"/>
        <w:autoSpaceDN w:val="0"/>
        <w:adjustRightInd w:val="0"/>
        <w:spacing w:after="0" w:line="240" w:lineRule="auto"/>
        <w:ind w:left="1170" w:hanging="630"/>
        <w:jc w:val="both"/>
        <w:rPr>
          <w:rFonts w:ascii="Arial" w:eastAsia="MS Mincho" w:hAnsi="Arial" w:cs="Arial"/>
          <w:sz w:val="18"/>
          <w:szCs w:val="18"/>
        </w:rPr>
      </w:pPr>
      <w:r>
        <w:rPr>
          <w:rFonts w:ascii="Arial" w:eastAsia="MS Mincho" w:hAnsi="Arial" w:cstheme="minorBidi"/>
          <w:b/>
          <w:bCs/>
          <w:sz w:val="18"/>
          <w:szCs w:val="18"/>
          <w:cs/>
        </w:rPr>
        <w:tab/>
      </w:r>
      <w:r w:rsidR="00B06C69" w:rsidRPr="00EB7B05">
        <w:rPr>
          <w:rFonts w:ascii="Arial" w:eastAsia="MS Mincho" w:hAnsi="Arial" w:cs="Arial"/>
          <w:b/>
          <w:bCs/>
          <w:sz w:val="18"/>
          <w:szCs w:val="18"/>
        </w:rPr>
        <w:t>Amendments to TAS 21 The Effects of Changes in Foreign Exchange Rates</w:t>
      </w:r>
      <w:r w:rsidR="00B06C69" w:rsidRPr="009E109D">
        <w:rPr>
          <w:rFonts w:ascii="Arial" w:eastAsia="MS Mincho" w:hAnsi="Arial" w:cs="Arial"/>
          <w:sz w:val="18"/>
          <w:szCs w:val="18"/>
        </w:rPr>
        <w:t xml:space="preserve"> added requirements to </w:t>
      </w:r>
      <w:r w:rsidR="00B06C69" w:rsidRPr="00883285">
        <w:rPr>
          <w:rFonts w:ascii="Arial" w:eastAsia="MS Mincho" w:hAnsi="Arial" w:cs="Arial"/>
          <w:spacing w:val="-4"/>
          <w:sz w:val="18"/>
          <w:szCs w:val="18"/>
        </w:rPr>
        <w:t>help entities to determine whether a currency is exchangeable into another currency, and the spot exchange rate</w:t>
      </w:r>
      <w:r w:rsidR="00B06C69" w:rsidRPr="009E109D">
        <w:rPr>
          <w:rFonts w:ascii="Arial" w:eastAsia="MS Mincho" w:hAnsi="Arial" w:cs="Arial"/>
          <w:sz w:val="18"/>
          <w:szCs w:val="18"/>
        </w:rPr>
        <w:t xml:space="preserve"> to use when it is not. Prior to these amendments, TAS 21 set out the exchange rate to use when exchangeability is temporarily lacking, but not what to do when lack of exchangeability is not temporary.</w:t>
      </w:r>
    </w:p>
    <w:p w14:paraId="0B01483F" w14:textId="77777777" w:rsidR="00B06C69" w:rsidRPr="009E109D" w:rsidRDefault="00B06C69" w:rsidP="00883285">
      <w:pPr>
        <w:pStyle w:val="ListParagraph"/>
        <w:autoSpaceDE w:val="0"/>
        <w:autoSpaceDN w:val="0"/>
        <w:adjustRightInd w:val="0"/>
        <w:spacing w:after="0" w:line="240" w:lineRule="auto"/>
        <w:ind w:left="1170" w:hanging="630"/>
        <w:jc w:val="both"/>
        <w:rPr>
          <w:rFonts w:ascii="Arial" w:hAnsi="Arial" w:cs="Arial"/>
          <w:sz w:val="18"/>
          <w:szCs w:val="18"/>
        </w:rPr>
      </w:pPr>
    </w:p>
    <w:p w14:paraId="4B3D57AD" w14:textId="77777777" w:rsidR="00B06C69" w:rsidRPr="00883285" w:rsidRDefault="00B06C69" w:rsidP="00B06C69">
      <w:pPr>
        <w:ind w:left="540"/>
        <w:jc w:val="thaiDistribute"/>
        <w:rPr>
          <w:rFonts w:ascii="Arial" w:hAnsi="Arial" w:cs="Arial"/>
          <w:spacing w:val="-4"/>
          <w:sz w:val="18"/>
          <w:szCs w:val="18"/>
        </w:rPr>
      </w:pPr>
      <w:r w:rsidRPr="00883285">
        <w:rPr>
          <w:rFonts w:ascii="Arial" w:hAnsi="Arial" w:cs="Arial"/>
          <w:spacing w:val="-4"/>
          <w:sz w:val="18"/>
          <w:szCs w:val="18"/>
        </w:rPr>
        <w:t xml:space="preserve">The </w:t>
      </w:r>
      <w:r w:rsidRPr="00883285">
        <w:rPr>
          <w:rFonts w:ascii="Arial" w:eastAsia="Calibri" w:hAnsi="Arial" w:cs="Arial"/>
          <w:spacing w:val="-4"/>
          <w:sz w:val="18"/>
          <w:szCs w:val="18"/>
          <w:lang w:eastAsia="en-US"/>
        </w:rPr>
        <w:t>Group's</w:t>
      </w:r>
      <w:r w:rsidRPr="00883285">
        <w:rPr>
          <w:rFonts w:ascii="Arial" w:hAnsi="Arial" w:cs="Arial"/>
          <w:spacing w:val="-4"/>
          <w:sz w:val="18"/>
          <w:szCs w:val="18"/>
        </w:rPr>
        <w:t xml:space="preserve"> management is currently assessing the impact of the adoption of these financial reporting standards.</w:t>
      </w:r>
    </w:p>
    <w:p w14:paraId="4D00780D" w14:textId="22A2B431" w:rsidR="00464401" w:rsidRPr="00754B6F" w:rsidRDefault="00883285" w:rsidP="00754B6F">
      <w:pPr>
        <w:rPr>
          <w:rFonts w:ascii="Arial" w:hAnsi="Arial" w:cs="Arial"/>
          <w:sz w:val="18"/>
          <w:szCs w:val="18"/>
          <w:lang w:val="en-GB"/>
        </w:rPr>
      </w:pPr>
      <w:r>
        <w:rPr>
          <w:rFonts w:ascii="Arial" w:hAnsi="Arial"/>
          <w:sz w:val="18"/>
          <w:szCs w:val="18"/>
          <w:cs/>
          <w:lang w:val="en-GB"/>
        </w:rPr>
        <w:br w:type="page"/>
      </w:r>
    </w:p>
    <w:tbl>
      <w:tblPr>
        <w:tblW w:w="9459" w:type="dxa"/>
        <w:tblInd w:w="108" w:type="dxa"/>
        <w:tblLook w:val="04A0" w:firstRow="1" w:lastRow="0" w:firstColumn="1" w:lastColumn="0" w:noHBand="0" w:noVBand="1"/>
      </w:tblPr>
      <w:tblGrid>
        <w:gridCol w:w="9459"/>
      </w:tblGrid>
      <w:tr w:rsidR="00786D49" w:rsidRPr="00385E9A" w14:paraId="64D8E735" w14:textId="77777777" w:rsidTr="00786D49">
        <w:trPr>
          <w:trHeight w:val="386"/>
        </w:trPr>
        <w:tc>
          <w:tcPr>
            <w:tcW w:w="9459" w:type="dxa"/>
            <w:vAlign w:val="center"/>
          </w:tcPr>
          <w:p w14:paraId="45C655DD" w14:textId="627D192D" w:rsidR="008515E5" w:rsidRPr="00385E9A" w:rsidRDefault="002B539C"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5</w:t>
            </w:r>
            <w:r w:rsidR="008515E5" w:rsidRPr="00385E9A">
              <w:rPr>
                <w:rFonts w:ascii="Arial" w:eastAsia="Arial Unicode MS" w:hAnsi="Arial" w:cs="Arial"/>
                <w:b/>
                <w:bCs/>
                <w:sz w:val="18"/>
                <w:szCs w:val="18"/>
                <w:lang w:val="en-GB"/>
              </w:rPr>
              <w:tab/>
              <w:t>Accounting policies</w:t>
            </w:r>
          </w:p>
        </w:tc>
      </w:tr>
    </w:tbl>
    <w:p w14:paraId="702AD9FB" w14:textId="77777777" w:rsidR="00DC5C09" w:rsidRPr="00385E9A" w:rsidRDefault="00DC5C09" w:rsidP="007E368B">
      <w:pPr>
        <w:rPr>
          <w:rFonts w:ascii="Arial" w:hAnsi="Arial" w:cs="Arial"/>
          <w:b/>
          <w:bCs/>
          <w:sz w:val="18"/>
          <w:szCs w:val="18"/>
        </w:rPr>
      </w:pPr>
    </w:p>
    <w:p w14:paraId="36F96A72" w14:textId="7BC2C1CE" w:rsidR="00DC5C09" w:rsidRPr="00385E9A" w:rsidRDefault="00DF6565" w:rsidP="007E368B">
      <w:pPr>
        <w:rPr>
          <w:rFonts w:ascii="Arial" w:hAnsi="Arial" w:cs="Arial"/>
          <w:sz w:val="18"/>
          <w:szCs w:val="18"/>
        </w:rPr>
      </w:pPr>
      <w:r w:rsidRPr="00385E9A">
        <w:rPr>
          <w:rFonts w:ascii="Arial" w:hAnsi="Arial" w:cs="Arial"/>
          <w:sz w:val="18"/>
          <w:szCs w:val="18"/>
        </w:rPr>
        <w:t xml:space="preserve">The </w:t>
      </w:r>
      <w:r w:rsidR="003004BA" w:rsidRPr="00385E9A">
        <w:rPr>
          <w:rFonts w:ascii="Arial" w:hAnsi="Arial" w:cs="Arial"/>
          <w:sz w:val="18"/>
          <w:szCs w:val="18"/>
        </w:rPr>
        <w:t>material</w:t>
      </w:r>
      <w:r w:rsidRPr="00385E9A">
        <w:rPr>
          <w:rFonts w:ascii="Arial" w:hAnsi="Arial" w:cs="Arial"/>
          <w:sz w:val="18"/>
          <w:szCs w:val="18"/>
        </w:rPr>
        <w:t xml:space="preserve"> accounting policies applied in the preparation of these consolidated and separate financial statements are set out below;</w:t>
      </w:r>
    </w:p>
    <w:p w14:paraId="19755F6C" w14:textId="77777777" w:rsidR="00FB16A0" w:rsidRPr="00385E9A" w:rsidRDefault="00FB16A0" w:rsidP="007E368B">
      <w:pPr>
        <w:pStyle w:val="ListParagraph"/>
        <w:spacing w:after="0" w:line="240" w:lineRule="auto"/>
        <w:ind w:left="540" w:hanging="540"/>
        <w:jc w:val="both"/>
        <w:rPr>
          <w:rFonts w:ascii="Arial" w:eastAsia="Arial Unicode MS" w:hAnsi="Arial" w:cs="Arial"/>
          <w:sz w:val="18"/>
          <w:szCs w:val="18"/>
          <w:lang w:val="en-GB"/>
        </w:rPr>
      </w:pPr>
    </w:p>
    <w:bookmarkEnd w:id="6"/>
    <w:p w14:paraId="2E4AFE79" w14:textId="5CBE9426" w:rsidR="00961A6B" w:rsidRPr="00385E9A" w:rsidRDefault="002B539C" w:rsidP="007E368B">
      <w:pPr>
        <w:tabs>
          <w:tab w:val="left" w:pos="540"/>
          <w:tab w:val="left" w:pos="1080"/>
        </w:tabs>
        <w:ind w:left="540" w:hanging="540"/>
        <w:jc w:val="left"/>
        <w:rPr>
          <w:rFonts w:ascii="Arial" w:eastAsia="Arial Unicode MS" w:hAnsi="Arial" w:cs="Arial"/>
          <w:b/>
          <w:bCs/>
          <w:sz w:val="18"/>
          <w:szCs w:val="18"/>
          <w:lang w:val="en-GB"/>
        </w:rPr>
      </w:pPr>
      <w:r w:rsidRPr="00385E9A">
        <w:rPr>
          <w:rFonts w:ascii="Arial" w:hAnsi="Arial" w:cs="Arial"/>
          <w:b/>
          <w:bCs/>
          <w:sz w:val="18"/>
          <w:szCs w:val="18"/>
          <w:shd w:val="clear" w:color="auto" w:fill="FFFFFF"/>
          <w:lang w:val="en-GB"/>
        </w:rPr>
        <w:t>5</w:t>
      </w:r>
      <w:r w:rsidR="008515E5" w:rsidRPr="00385E9A">
        <w:rPr>
          <w:rFonts w:ascii="Arial" w:hAnsi="Arial" w:cs="Arial"/>
          <w:b/>
          <w:bCs/>
          <w:sz w:val="18"/>
          <w:szCs w:val="18"/>
          <w:shd w:val="clear" w:color="auto" w:fill="FFFFFF"/>
        </w:rPr>
        <w:t>.</w:t>
      </w:r>
      <w:r w:rsidRPr="00385E9A">
        <w:rPr>
          <w:rFonts w:ascii="Arial" w:hAnsi="Arial" w:cs="Arial"/>
          <w:b/>
          <w:bCs/>
          <w:sz w:val="18"/>
          <w:szCs w:val="18"/>
          <w:shd w:val="clear" w:color="auto" w:fill="FFFFFF"/>
          <w:lang w:val="en-GB"/>
        </w:rPr>
        <w:t>1</w:t>
      </w:r>
      <w:r w:rsidR="00587C0F" w:rsidRPr="00385E9A">
        <w:rPr>
          <w:rFonts w:ascii="Arial" w:hAnsi="Arial" w:cs="Arial"/>
          <w:b/>
          <w:bCs/>
          <w:sz w:val="18"/>
          <w:szCs w:val="18"/>
          <w:shd w:val="clear" w:color="auto" w:fill="FFFFFF"/>
        </w:rPr>
        <w:tab/>
      </w:r>
      <w:r w:rsidR="00285A5A" w:rsidRPr="00385E9A">
        <w:rPr>
          <w:rFonts w:ascii="Arial" w:eastAsia="Arial Unicode MS" w:hAnsi="Arial" w:cs="Arial"/>
          <w:b/>
          <w:bCs/>
          <w:sz w:val="18"/>
          <w:szCs w:val="18"/>
          <w:lang w:val="en-GB"/>
        </w:rPr>
        <w:t>Investments in subsidiaries</w:t>
      </w:r>
      <w:r w:rsidR="00E35BEB">
        <w:rPr>
          <w:rFonts w:ascii="Arial" w:eastAsia="Arial Unicode MS" w:hAnsi="Arial" w:cs="Arial"/>
          <w:b/>
          <w:bCs/>
          <w:sz w:val="18"/>
          <w:szCs w:val="18"/>
          <w:lang w:val="en-GB"/>
        </w:rPr>
        <w:t xml:space="preserve">, </w:t>
      </w:r>
      <w:r w:rsidR="00E35BEB">
        <w:rPr>
          <w:rFonts w:ascii="Arial" w:eastAsia="Arial Unicode MS" w:hAnsi="Arial" w:cs="Browallia New"/>
          <w:b/>
          <w:bCs/>
          <w:sz w:val="18"/>
          <w:szCs w:val="22"/>
          <w:lang w:val="en-GB"/>
        </w:rPr>
        <w:t xml:space="preserve">associates </w:t>
      </w:r>
      <w:r w:rsidR="00285A5A" w:rsidRPr="00385E9A">
        <w:rPr>
          <w:rFonts w:ascii="Arial" w:eastAsia="Arial Unicode MS" w:hAnsi="Arial" w:cs="Arial"/>
          <w:b/>
          <w:bCs/>
          <w:sz w:val="18"/>
          <w:szCs w:val="18"/>
          <w:lang w:val="en-GB"/>
        </w:rPr>
        <w:t>and joint ventures</w:t>
      </w:r>
    </w:p>
    <w:p w14:paraId="47387F3B" w14:textId="77777777" w:rsidR="00961A6B" w:rsidRPr="00385E9A" w:rsidRDefault="00961A6B" w:rsidP="007E368B">
      <w:pPr>
        <w:ind w:left="540"/>
        <w:rPr>
          <w:rFonts w:ascii="Arial" w:eastAsia="Arial Unicode MS" w:hAnsi="Arial" w:cs="Arial"/>
          <w:sz w:val="18"/>
          <w:szCs w:val="18"/>
          <w:lang w:val="en-GB"/>
        </w:rPr>
      </w:pPr>
    </w:p>
    <w:p w14:paraId="249A6104" w14:textId="6E3E57E4" w:rsidR="00961A6B" w:rsidRPr="00385E9A" w:rsidRDefault="00285354" w:rsidP="007E368B">
      <w:pPr>
        <w:ind w:left="540"/>
        <w:rPr>
          <w:rFonts w:ascii="Arial" w:eastAsia="Arial Unicode MS" w:hAnsi="Arial" w:cs="Arial"/>
          <w:b/>
          <w:bCs/>
          <w:sz w:val="18"/>
          <w:szCs w:val="18"/>
          <w:lang w:val="en-GB"/>
        </w:rPr>
      </w:pPr>
      <w:r w:rsidRPr="00385E9A">
        <w:rPr>
          <w:rFonts w:ascii="Arial" w:eastAsia="Arial Unicode MS" w:hAnsi="Arial" w:cs="Arial"/>
          <w:sz w:val="18"/>
          <w:szCs w:val="18"/>
          <w:lang w:val="en-GB"/>
        </w:rPr>
        <w:t>In the separate financial statements, investments in subsidiaries</w:t>
      </w:r>
      <w:r w:rsidR="00E35BEB">
        <w:rPr>
          <w:rFonts w:ascii="Arial" w:eastAsia="Arial Unicode MS" w:hAnsi="Arial" w:cs="Arial"/>
          <w:sz w:val="18"/>
          <w:szCs w:val="18"/>
          <w:lang w:val="en-GB"/>
        </w:rPr>
        <w:t>, associates</w:t>
      </w:r>
      <w:r w:rsidRPr="00385E9A">
        <w:rPr>
          <w:rFonts w:ascii="Arial" w:eastAsia="Arial Unicode MS" w:hAnsi="Arial" w:cs="Arial"/>
          <w:sz w:val="18"/>
          <w:szCs w:val="18"/>
          <w:lang w:val="en-GB"/>
        </w:rPr>
        <w:t xml:space="preserve"> and joint ventures are recorded at cost less impairment losses (if any).</w:t>
      </w:r>
    </w:p>
    <w:p w14:paraId="344A7077" w14:textId="76047772" w:rsidR="00961A6B" w:rsidRPr="00883285" w:rsidRDefault="00961A6B" w:rsidP="007E368B">
      <w:pPr>
        <w:ind w:left="540"/>
        <w:rPr>
          <w:rFonts w:ascii="Arial" w:eastAsia="Arial Unicode MS" w:hAnsi="Arial" w:cs="Arial"/>
          <w:sz w:val="18"/>
          <w:szCs w:val="18"/>
          <w:lang w:val="en-GB"/>
        </w:rPr>
      </w:pPr>
    </w:p>
    <w:p w14:paraId="046530D7" w14:textId="718A4EA9" w:rsidR="00285354" w:rsidRPr="00385E9A" w:rsidRDefault="001E059E" w:rsidP="007E368B">
      <w:pPr>
        <w:ind w:left="540"/>
        <w:rPr>
          <w:rFonts w:ascii="Arial" w:eastAsia="Arial Unicode MS" w:hAnsi="Arial" w:cs="Arial"/>
          <w:b/>
          <w:bCs/>
          <w:sz w:val="18"/>
          <w:szCs w:val="18"/>
          <w:lang w:val="en-GB"/>
        </w:rPr>
      </w:pPr>
      <w:r w:rsidRPr="00385E9A">
        <w:rPr>
          <w:rFonts w:ascii="Arial" w:eastAsia="Arial Unicode MS" w:hAnsi="Arial" w:cs="Arial"/>
          <w:sz w:val="18"/>
          <w:szCs w:val="18"/>
          <w:lang w:val="en-GB"/>
        </w:rPr>
        <w:t>In consolidated financial statements, investments in</w:t>
      </w:r>
      <w:r w:rsidR="00C0359A">
        <w:rPr>
          <w:rFonts w:ascii="Arial" w:eastAsia="Arial Unicode MS" w:hAnsi="Arial" w:cs="Arial"/>
          <w:sz w:val="18"/>
          <w:szCs w:val="18"/>
          <w:lang w:val="en-GB"/>
        </w:rPr>
        <w:t xml:space="preserve"> associates and</w:t>
      </w:r>
      <w:r w:rsidRPr="00385E9A">
        <w:rPr>
          <w:rFonts w:ascii="Arial" w:eastAsia="Arial Unicode MS" w:hAnsi="Arial" w:cs="Arial"/>
          <w:sz w:val="18"/>
          <w:szCs w:val="18"/>
          <w:lang w:val="en-GB"/>
        </w:rPr>
        <w:t xml:space="preserve"> joint ventures are accounted for using the equity method.</w:t>
      </w:r>
    </w:p>
    <w:p w14:paraId="5F08FE88" w14:textId="77777777" w:rsidR="002B5520" w:rsidRPr="00385E9A" w:rsidRDefault="002B5520" w:rsidP="007E368B">
      <w:pPr>
        <w:ind w:left="540"/>
        <w:rPr>
          <w:rFonts w:ascii="Arial" w:hAnsi="Arial" w:cs="Arial"/>
          <w:b/>
          <w:bCs/>
          <w:sz w:val="18"/>
          <w:szCs w:val="18"/>
          <w:shd w:val="clear" w:color="auto" w:fill="FFFFFF"/>
          <w:lang w:val="en-GB"/>
        </w:rPr>
      </w:pPr>
    </w:p>
    <w:p w14:paraId="6CE7B2E2" w14:textId="631E86F0" w:rsidR="006B77F6" w:rsidRPr="00385E9A" w:rsidRDefault="002B539C" w:rsidP="007E368B">
      <w:pPr>
        <w:tabs>
          <w:tab w:val="left" w:pos="540"/>
          <w:tab w:val="left" w:pos="1080"/>
        </w:tabs>
        <w:jc w:val="left"/>
        <w:rPr>
          <w:rFonts w:ascii="Arial" w:hAnsi="Arial" w:cs="Arial"/>
          <w:b/>
          <w:bCs/>
          <w:sz w:val="18"/>
          <w:szCs w:val="18"/>
          <w:shd w:val="clear" w:color="auto" w:fill="FFFFFF"/>
        </w:rPr>
      </w:pPr>
      <w:r w:rsidRPr="00385E9A">
        <w:rPr>
          <w:rFonts w:ascii="Arial" w:hAnsi="Arial" w:cs="Arial"/>
          <w:b/>
          <w:bCs/>
          <w:sz w:val="18"/>
          <w:szCs w:val="18"/>
          <w:shd w:val="clear" w:color="auto" w:fill="FFFFFF"/>
          <w:lang w:val="en-GB"/>
        </w:rPr>
        <w:t>5</w:t>
      </w:r>
      <w:r w:rsidR="006B77F6" w:rsidRPr="00385E9A">
        <w:rPr>
          <w:rFonts w:ascii="Arial" w:hAnsi="Arial" w:cs="Arial"/>
          <w:b/>
          <w:bCs/>
          <w:sz w:val="18"/>
          <w:szCs w:val="18"/>
          <w:shd w:val="clear" w:color="auto" w:fill="FFFFFF"/>
        </w:rPr>
        <w:t>.</w:t>
      </w:r>
      <w:r w:rsidRPr="00385E9A">
        <w:rPr>
          <w:rFonts w:ascii="Arial" w:hAnsi="Arial" w:cs="Arial"/>
          <w:b/>
          <w:bCs/>
          <w:sz w:val="18"/>
          <w:szCs w:val="18"/>
          <w:shd w:val="clear" w:color="auto" w:fill="FFFFFF"/>
          <w:lang w:val="en-GB"/>
        </w:rPr>
        <w:t>2</w:t>
      </w:r>
      <w:r w:rsidR="006B77F6" w:rsidRPr="00385E9A">
        <w:rPr>
          <w:rFonts w:ascii="Arial" w:hAnsi="Arial" w:cs="Arial"/>
          <w:b/>
          <w:bCs/>
          <w:sz w:val="18"/>
          <w:szCs w:val="18"/>
          <w:shd w:val="clear" w:color="auto" w:fill="FFFFFF"/>
        </w:rPr>
        <w:tab/>
      </w:r>
      <w:r w:rsidR="00D97D6B" w:rsidRPr="00385E9A">
        <w:rPr>
          <w:rFonts w:ascii="Arial" w:hAnsi="Arial" w:cs="Arial"/>
          <w:b/>
          <w:bCs/>
          <w:sz w:val="18"/>
          <w:szCs w:val="18"/>
          <w:shd w:val="clear" w:color="auto" w:fill="FFFFFF"/>
        </w:rPr>
        <w:t>Functional currency and presentation currency of financial statements</w:t>
      </w:r>
    </w:p>
    <w:p w14:paraId="0FC67A5F" w14:textId="77777777" w:rsidR="006B77F6" w:rsidRPr="00385E9A" w:rsidRDefault="006B77F6" w:rsidP="007E368B">
      <w:pPr>
        <w:ind w:left="540"/>
        <w:rPr>
          <w:rFonts w:ascii="Arial" w:eastAsia="Arial Unicode MS" w:hAnsi="Arial" w:cs="Arial"/>
          <w:sz w:val="18"/>
          <w:szCs w:val="18"/>
          <w:lang w:val="en-GB"/>
        </w:rPr>
      </w:pPr>
    </w:p>
    <w:p w14:paraId="19F980DD" w14:textId="0DF38570" w:rsidR="00FF245D" w:rsidRPr="00385E9A" w:rsidRDefault="00E822C2" w:rsidP="007E368B">
      <w:pPr>
        <w:ind w:left="540"/>
        <w:rPr>
          <w:rFonts w:ascii="Arial" w:hAnsi="Arial" w:cs="Arial"/>
          <w:sz w:val="18"/>
          <w:szCs w:val="18"/>
        </w:rPr>
      </w:pPr>
      <w:r w:rsidRPr="00385E9A">
        <w:rPr>
          <w:rFonts w:ascii="Arial" w:hAnsi="Arial" w:cs="Arial"/>
          <w:sz w:val="18"/>
          <w:szCs w:val="18"/>
        </w:rPr>
        <w:t>The financial statements are presented in Thai Baht, which is the Company's functional currency and the presentation currency of the Company and Group's financial statements.</w:t>
      </w:r>
    </w:p>
    <w:p w14:paraId="42FF4B48" w14:textId="77777777" w:rsidR="00E822C2" w:rsidRPr="00385E9A" w:rsidRDefault="00E822C2" w:rsidP="007E368B">
      <w:pPr>
        <w:ind w:left="540"/>
        <w:rPr>
          <w:rFonts w:ascii="Arial" w:hAnsi="Arial" w:cs="Arial"/>
          <w:b/>
          <w:bCs/>
          <w:sz w:val="18"/>
          <w:szCs w:val="18"/>
        </w:rPr>
      </w:pPr>
    </w:p>
    <w:p w14:paraId="13D1683E" w14:textId="13052694" w:rsidR="00BF7489" w:rsidRPr="00385E9A" w:rsidRDefault="002B539C" w:rsidP="007E368B">
      <w:pPr>
        <w:tabs>
          <w:tab w:val="left" w:pos="540"/>
          <w:tab w:val="left" w:pos="1080"/>
        </w:tabs>
        <w:jc w:val="left"/>
        <w:rPr>
          <w:rFonts w:ascii="Arial" w:hAnsi="Arial" w:cs="Arial"/>
          <w:b/>
          <w:bCs/>
          <w:sz w:val="18"/>
          <w:szCs w:val="18"/>
          <w:shd w:val="clear" w:color="auto" w:fill="FFFFFF"/>
        </w:rPr>
      </w:pPr>
      <w:r w:rsidRPr="00385E9A">
        <w:rPr>
          <w:rFonts w:ascii="Arial" w:hAnsi="Arial" w:cs="Arial"/>
          <w:b/>
          <w:bCs/>
          <w:sz w:val="18"/>
          <w:szCs w:val="18"/>
          <w:shd w:val="clear" w:color="auto" w:fill="FFFFFF"/>
          <w:lang w:val="en-GB"/>
        </w:rPr>
        <w:t>5</w:t>
      </w:r>
      <w:r w:rsidR="008515E5" w:rsidRPr="00385E9A">
        <w:rPr>
          <w:rFonts w:ascii="Arial" w:hAnsi="Arial" w:cs="Arial"/>
          <w:b/>
          <w:bCs/>
          <w:sz w:val="18"/>
          <w:szCs w:val="18"/>
          <w:shd w:val="clear" w:color="auto" w:fill="FFFFFF"/>
        </w:rPr>
        <w:t>.</w:t>
      </w:r>
      <w:r w:rsidRPr="00385E9A">
        <w:rPr>
          <w:rFonts w:ascii="Arial" w:hAnsi="Arial" w:cs="Arial"/>
          <w:b/>
          <w:bCs/>
          <w:sz w:val="18"/>
          <w:szCs w:val="18"/>
          <w:shd w:val="clear" w:color="auto" w:fill="FFFFFF"/>
          <w:lang w:val="en-GB"/>
        </w:rPr>
        <w:t>3</w:t>
      </w:r>
      <w:r w:rsidR="00BF7489" w:rsidRPr="00385E9A">
        <w:rPr>
          <w:rFonts w:ascii="Arial" w:hAnsi="Arial" w:cs="Arial"/>
          <w:b/>
          <w:bCs/>
          <w:sz w:val="18"/>
          <w:szCs w:val="18"/>
          <w:shd w:val="clear" w:color="auto" w:fill="FFFFFF"/>
        </w:rPr>
        <w:tab/>
      </w:r>
      <w:bookmarkEnd w:id="7"/>
      <w:r w:rsidR="001368FA" w:rsidRPr="00385E9A">
        <w:rPr>
          <w:rFonts w:ascii="Arial" w:hAnsi="Arial" w:cs="Arial"/>
          <w:b/>
          <w:bCs/>
          <w:sz w:val="18"/>
          <w:szCs w:val="18"/>
          <w:shd w:val="clear" w:color="auto" w:fill="FFFFFF"/>
        </w:rPr>
        <w:t>Trade receivables</w:t>
      </w:r>
    </w:p>
    <w:p w14:paraId="6398D0B6" w14:textId="77777777" w:rsidR="00BF7489" w:rsidRPr="00385E9A" w:rsidRDefault="00BF7489" w:rsidP="007E368B">
      <w:pPr>
        <w:ind w:left="540"/>
        <w:rPr>
          <w:rFonts w:ascii="Arial" w:hAnsi="Arial" w:cs="Arial"/>
          <w:b/>
          <w:bCs/>
          <w:sz w:val="18"/>
          <w:szCs w:val="18"/>
        </w:rPr>
      </w:pPr>
    </w:p>
    <w:p w14:paraId="5E8827C7" w14:textId="095FFFC4" w:rsidR="001E79C2" w:rsidRPr="00385E9A" w:rsidRDefault="0090786F" w:rsidP="007E368B">
      <w:pPr>
        <w:ind w:left="540"/>
        <w:rPr>
          <w:rFonts w:ascii="Arial" w:hAnsi="Arial" w:cs="Arial"/>
          <w:spacing w:val="-2"/>
          <w:sz w:val="18"/>
          <w:szCs w:val="18"/>
        </w:rPr>
      </w:pPr>
      <w:bookmarkStart w:id="8" w:name="_Hlk33613748"/>
      <w:r w:rsidRPr="00385E9A">
        <w:rPr>
          <w:rFonts w:ascii="Arial" w:hAnsi="Arial" w:cs="Arial"/>
          <w:spacing w:val="-2"/>
          <w:sz w:val="18"/>
          <w:szCs w:val="18"/>
        </w:rPr>
        <w:t>Trade receivables are subsequently measured at amortised cost when the consideration is unconditional, less loss allowance.</w:t>
      </w:r>
    </w:p>
    <w:p w14:paraId="37332990" w14:textId="77777777" w:rsidR="0090786F" w:rsidRPr="00385E9A" w:rsidRDefault="0090786F" w:rsidP="007E368B">
      <w:pPr>
        <w:ind w:left="540"/>
        <w:rPr>
          <w:rFonts w:ascii="Arial" w:hAnsi="Arial" w:cs="Arial"/>
          <w:spacing w:val="-2"/>
          <w:sz w:val="18"/>
          <w:szCs w:val="18"/>
        </w:rPr>
      </w:pPr>
    </w:p>
    <w:p w14:paraId="27501391" w14:textId="6E30CE24" w:rsidR="001E79C2" w:rsidRDefault="0090786F" w:rsidP="007E368B">
      <w:pPr>
        <w:ind w:left="540"/>
        <w:rPr>
          <w:rFonts w:ascii="Arial" w:hAnsi="Arial" w:cs="Arial"/>
          <w:spacing w:val="-2"/>
          <w:sz w:val="18"/>
          <w:szCs w:val="18"/>
        </w:rPr>
      </w:pPr>
      <w:r w:rsidRPr="00385E9A">
        <w:rPr>
          <w:rFonts w:ascii="Arial" w:hAnsi="Arial" w:cs="Arial"/>
          <w:spacing w:val="-2"/>
          <w:sz w:val="18"/>
          <w:szCs w:val="18"/>
        </w:rPr>
        <w:t xml:space="preserve">The impairment of trade receivables are disclosed in </w:t>
      </w:r>
      <w:r w:rsidR="00242B5A" w:rsidRPr="00385E9A">
        <w:rPr>
          <w:rFonts w:ascii="Arial" w:hAnsi="Arial" w:cs="Arial"/>
          <w:spacing w:val="-2"/>
          <w:sz w:val="18"/>
          <w:szCs w:val="18"/>
        </w:rPr>
        <w:t xml:space="preserve">Note </w:t>
      </w:r>
      <w:r w:rsidR="002B539C" w:rsidRPr="00385E9A">
        <w:rPr>
          <w:rFonts w:ascii="Arial" w:hAnsi="Arial" w:cs="Arial"/>
          <w:spacing w:val="-2"/>
          <w:sz w:val="18"/>
          <w:szCs w:val="18"/>
          <w:lang w:val="en-GB"/>
        </w:rPr>
        <w:t>5</w:t>
      </w:r>
      <w:r w:rsidR="00242B5A" w:rsidRPr="00385E9A">
        <w:rPr>
          <w:rFonts w:ascii="Arial" w:hAnsi="Arial" w:cs="Arial"/>
          <w:spacing w:val="-2"/>
          <w:sz w:val="18"/>
          <w:szCs w:val="18"/>
        </w:rPr>
        <w:t>.</w:t>
      </w:r>
      <w:r w:rsidR="000D17CC" w:rsidRPr="00385E9A">
        <w:rPr>
          <w:rFonts w:ascii="Arial" w:hAnsi="Arial" w:cs="Arial"/>
          <w:spacing w:val="-2"/>
          <w:sz w:val="18"/>
          <w:szCs w:val="18"/>
          <w:lang w:val="en-GB"/>
        </w:rPr>
        <w:t>6</w:t>
      </w:r>
      <w:r w:rsidR="006F70A2" w:rsidRPr="00385E9A">
        <w:rPr>
          <w:rFonts w:ascii="Arial" w:hAnsi="Arial" w:cs="Arial"/>
          <w:spacing w:val="-2"/>
          <w:sz w:val="18"/>
          <w:szCs w:val="18"/>
        </w:rPr>
        <w:t xml:space="preserve"> </w:t>
      </w:r>
      <w:r w:rsidR="000D17CC" w:rsidRPr="00385E9A">
        <w:rPr>
          <w:rFonts w:ascii="Arial" w:hAnsi="Arial" w:cs="Arial"/>
          <w:spacing w:val="-2"/>
          <w:sz w:val="18"/>
          <w:szCs w:val="18"/>
        </w:rPr>
        <w:t>c</w:t>
      </w:r>
      <w:r w:rsidR="006F70A2" w:rsidRPr="00385E9A">
        <w:rPr>
          <w:rFonts w:ascii="Arial" w:hAnsi="Arial" w:cs="Arial"/>
          <w:spacing w:val="-2"/>
          <w:sz w:val="18"/>
          <w:szCs w:val="18"/>
        </w:rPr>
        <w:t>).</w:t>
      </w:r>
    </w:p>
    <w:p w14:paraId="5B904276" w14:textId="77777777" w:rsidR="001F2D88" w:rsidRPr="00385E9A" w:rsidRDefault="001F2D88" w:rsidP="00883285">
      <w:pPr>
        <w:ind w:left="540"/>
        <w:rPr>
          <w:rFonts w:ascii="Arial" w:hAnsi="Arial" w:cs="Arial"/>
          <w:spacing w:val="-2"/>
          <w:sz w:val="18"/>
          <w:szCs w:val="18"/>
        </w:rPr>
      </w:pPr>
    </w:p>
    <w:p w14:paraId="1A4CE1A8" w14:textId="2132791E" w:rsidR="00BF7489" w:rsidRPr="00385E9A" w:rsidRDefault="002B539C" w:rsidP="007E368B">
      <w:pPr>
        <w:tabs>
          <w:tab w:val="left" w:pos="540"/>
          <w:tab w:val="left" w:pos="1080"/>
        </w:tabs>
        <w:jc w:val="left"/>
        <w:rPr>
          <w:rFonts w:ascii="Arial" w:hAnsi="Arial" w:cs="Arial"/>
          <w:b/>
          <w:bCs/>
          <w:sz w:val="18"/>
          <w:szCs w:val="18"/>
          <w:shd w:val="clear" w:color="auto" w:fill="FFFFFF"/>
        </w:rPr>
      </w:pPr>
      <w:bookmarkStart w:id="9" w:name="_Toc311790762"/>
      <w:bookmarkStart w:id="10" w:name="_Toc465699766"/>
      <w:bookmarkEnd w:id="8"/>
      <w:r w:rsidRPr="00385E9A">
        <w:rPr>
          <w:rFonts w:ascii="Arial" w:hAnsi="Arial" w:cs="Arial"/>
          <w:b/>
          <w:bCs/>
          <w:sz w:val="18"/>
          <w:szCs w:val="18"/>
          <w:shd w:val="clear" w:color="auto" w:fill="FFFFFF"/>
          <w:lang w:val="en-GB"/>
        </w:rPr>
        <w:t>5</w:t>
      </w:r>
      <w:r w:rsidR="008515E5" w:rsidRPr="00385E9A">
        <w:rPr>
          <w:rFonts w:ascii="Arial" w:hAnsi="Arial" w:cs="Arial"/>
          <w:b/>
          <w:bCs/>
          <w:sz w:val="18"/>
          <w:szCs w:val="18"/>
          <w:shd w:val="clear" w:color="auto" w:fill="FFFFFF"/>
        </w:rPr>
        <w:t>.</w:t>
      </w:r>
      <w:r w:rsidR="00B17015">
        <w:rPr>
          <w:rFonts w:ascii="Arial" w:hAnsi="Arial" w:cs="Arial"/>
          <w:b/>
          <w:bCs/>
          <w:sz w:val="18"/>
          <w:szCs w:val="18"/>
          <w:shd w:val="clear" w:color="auto" w:fill="FFFFFF"/>
          <w:lang w:val="en-GB"/>
        </w:rPr>
        <w:t>4</w:t>
      </w:r>
      <w:r w:rsidR="00BF7489" w:rsidRPr="00385E9A">
        <w:rPr>
          <w:rFonts w:ascii="Arial" w:hAnsi="Arial" w:cs="Arial"/>
          <w:b/>
          <w:bCs/>
          <w:sz w:val="18"/>
          <w:szCs w:val="18"/>
          <w:shd w:val="clear" w:color="auto" w:fill="FFFFFF"/>
        </w:rPr>
        <w:tab/>
      </w:r>
      <w:bookmarkEnd w:id="9"/>
      <w:bookmarkEnd w:id="10"/>
      <w:r w:rsidR="00272950" w:rsidRPr="00385E9A">
        <w:rPr>
          <w:rFonts w:ascii="Arial" w:hAnsi="Arial" w:cs="Arial"/>
          <w:b/>
          <w:bCs/>
          <w:sz w:val="18"/>
          <w:szCs w:val="18"/>
          <w:shd w:val="clear" w:color="auto" w:fill="FFFFFF"/>
        </w:rPr>
        <w:t>Prepaid software license fee and deferred income</w:t>
      </w:r>
    </w:p>
    <w:p w14:paraId="20F8B0B2" w14:textId="77777777" w:rsidR="003F79ED" w:rsidRPr="00385E9A" w:rsidRDefault="003F79ED" w:rsidP="007E368B">
      <w:pPr>
        <w:ind w:left="540"/>
        <w:rPr>
          <w:rFonts w:ascii="Arial" w:hAnsi="Arial" w:cs="Arial"/>
          <w:sz w:val="18"/>
          <w:szCs w:val="18"/>
        </w:rPr>
      </w:pPr>
    </w:p>
    <w:p w14:paraId="04E0CA76" w14:textId="77777777" w:rsidR="0090786F" w:rsidRPr="00385E9A" w:rsidRDefault="0090786F" w:rsidP="007E368B">
      <w:pPr>
        <w:ind w:left="540"/>
        <w:rPr>
          <w:rFonts w:ascii="Arial" w:hAnsi="Arial" w:cs="Arial"/>
          <w:sz w:val="18"/>
          <w:szCs w:val="18"/>
        </w:rPr>
      </w:pPr>
      <w:r w:rsidRPr="00385E9A">
        <w:rPr>
          <w:rFonts w:ascii="Arial" w:hAnsi="Arial" w:cs="Arial"/>
          <w:sz w:val="18"/>
          <w:szCs w:val="18"/>
        </w:rPr>
        <w:t>Computer software license fee, which has the utilisation period in accordance with the agreements made with the licensor, is recognised as prepaid license fee and amortised as cost of computer software license according to the period specified in the agreements.</w:t>
      </w:r>
    </w:p>
    <w:p w14:paraId="3EC3D4C1" w14:textId="77777777" w:rsidR="0090786F" w:rsidRPr="00385E9A" w:rsidRDefault="0090786F" w:rsidP="007E368B">
      <w:pPr>
        <w:ind w:left="540"/>
        <w:rPr>
          <w:rFonts w:ascii="Arial" w:hAnsi="Arial" w:cs="Arial"/>
          <w:sz w:val="18"/>
          <w:szCs w:val="18"/>
        </w:rPr>
      </w:pPr>
    </w:p>
    <w:p w14:paraId="79C5C4D0" w14:textId="77777777" w:rsidR="0090786F" w:rsidRPr="00385E9A" w:rsidRDefault="0090786F" w:rsidP="007E368B">
      <w:pPr>
        <w:ind w:left="540"/>
        <w:rPr>
          <w:rFonts w:ascii="Arial" w:hAnsi="Arial" w:cs="Arial"/>
          <w:spacing w:val="-2"/>
          <w:sz w:val="18"/>
          <w:szCs w:val="18"/>
        </w:rPr>
      </w:pPr>
      <w:r w:rsidRPr="00385E9A">
        <w:rPr>
          <w:rFonts w:ascii="Arial" w:hAnsi="Arial" w:cs="Arial"/>
          <w:spacing w:val="-2"/>
          <w:sz w:val="18"/>
          <w:szCs w:val="18"/>
        </w:rPr>
        <w:t>Advance receipt on computer software license, which has the utilisation period in accordance with the agreements made with the customer, is recognised as deferred income and amortised as revenue from computer software license according to the period specified in the agreements.</w:t>
      </w:r>
    </w:p>
    <w:p w14:paraId="331C5234" w14:textId="77777777" w:rsidR="0090786F" w:rsidRPr="00385E9A" w:rsidRDefault="0090786F" w:rsidP="007E368B">
      <w:pPr>
        <w:ind w:left="540"/>
        <w:rPr>
          <w:rFonts w:ascii="Arial" w:hAnsi="Arial" w:cs="Arial"/>
          <w:sz w:val="18"/>
          <w:szCs w:val="18"/>
        </w:rPr>
      </w:pPr>
    </w:p>
    <w:p w14:paraId="3261F45D" w14:textId="1B299E60" w:rsidR="008C343B" w:rsidRPr="008C343B" w:rsidRDefault="0090786F" w:rsidP="008C343B">
      <w:pPr>
        <w:ind w:left="540"/>
        <w:jc w:val="thaiDistribute"/>
        <w:rPr>
          <w:rFonts w:ascii="Arial" w:hAnsi="Arial" w:cs="Arial"/>
          <w:sz w:val="18"/>
          <w:szCs w:val="18"/>
        </w:rPr>
      </w:pPr>
      <w:r w:rsidRPr="00385E9A">
        <w:rPr>
          <w:rFonts w:ascii="Arial" w:hAnsi="Arial" w:cs="Arial"/>
          <w:sz w:val="18"/>
          <w:szCs w:val="18"/>
        </w:rPr>
        <w:t>Advance receipt on providing consultation service to a customer, which has the service period in accordance with the agreements made with the customer, is recognised as deferred income and amortised as revenue from rendering of services according to the period specified in the agreements.</w:t>
      </w:r>
    </w:p>
    <w:p w14:paraId="64EC81B3" w14:textId="0F1D8BCC" w:rsidR="008F01C6" w:rsidRPr="00883285" w:rsidRDefault="008F01C6" w:rsidP="00883285">
      <w:pPr>
        <w:ind w:left="540"/>
        <w:rPr>
          <w:rFonts w:ascii="Arial" w:hAnsi="Arial" w:cs="Arial"/>
          <w:spacing w:val="-2"/>
          <w:sz w:val="18"/>
          <w:szCs w:val="18"/>
        </w:rPr>
      </w:pPr>
    </w:p>
    <w:p w14:paraId="03B71D8B" w14:textId="76B3EEC1" w:rsidR="009863F1" w:rsidRPr="00385E9A" w:rsidRDefault="002B539C" w:rsidP="007E368B">
      <w:pPr>
        <w:tabs>
          <w:tab w:val="left" w:pos="540"/>
          <w:tab w:val="left" w:pos="1080"/>
        </w:tabs>
        <w:jc w:val="left"/>
        <w:rPr>
          <w:rFonts w:ascii="Arial" w:hAnsi="Arial" w:cs="Arial"/>
          <w:b/>
          <w:bCs/>
          <w:sz w:val="18"/>
          <w:szCs w:val="18"/>
          <w:shd w:val="clear" w:color="auto" w:fill="FFFFFF"/>
        </w:rPr>
      </w:pPr>
      <w:bookmarkStart w:id="11" w:name="_Toc494360320"/>
      <w:bookmarkStart w:id="12" w:name="_Toc311790763"/>
      <w:r w:rsidRPr="00385E9A">
        <w:rPr>
          <w:rFonts w:ascii="Arial" w:hAnsi="Arial" w:cs="Arial"/>
          <w:b/>
          <w:bCs/>
          <w:sz w:val="18"/>
          <w:szCs w:val="18"/>
          <w:shd w:val="clear" w:color="auto" w:fill="FFFFFF"/>
          <w:lang w:val="en-GB"/>
        </w:rPr>
        <w:t>5</w:t>
      </w:r>
      <w:r w:rsidR="008515E5" w:rsidRPr="00385E9A">
        <w:rPr>
          <w:rFonts w:ascii="Arial" w:hAnsi="Arial" w:cs="Arial"/>
          <w:b/>
          <w:bCs/>
          <w:sz w:val="18"/>
          <w:szCs w:val="18"/>
          <w:shd w:val="clear" w:color="auto" w:fill="FFFFFF"/>
        </w:rPr>
        <w:t>.</w:t>
      </w:r>
      <w:r w:rsidRPr="00385E9A">
        <w:rPr>
          <w:rFonts w:ascii="Arial" w:hAnsi="Arial" w:cs="Arial"/>
          <w:b/>
          <w:bCs/>
          <w:sz w:val="18"/>
          <w:szCs w:val="18"/>
          <w:shd w:val="clear" w:color="auto" w:fill="FFFFFF"/>
          <w:lang w:val="en-GB"/>
        </w:rPr>
        <w:t>5</w:t>
      </w:r>
      <w:r w:rsidR="004B15A4" w:rsidRPr="00385E9A">
        <w:rPr>
          <w:rFonts w:ascii="Arial" w:hAnsi="Arial" w:cs="Arial"/>
          <w:b/>
          <w:bCs/>
          <w:sz w:val="18"/>
          <w:szCs w:val="18"/>
          <w:shd w:val="clear" w:color="auto" w:fill="FFFFFF"/>
        </w:rPr>
        <w:tab/>
      </w:r>
      <w:bookmarkEnd w:id="11"/>
      <w:bookmarkEnd w:id="12"/>
      <w:r w:rsidR="000339AF" w:rsidRPr="00385E9A">
        <w:rPr>
          <w:rFonts w:ascii="Arial" w:hAnsi="Arial" w:cs="Arial"/>
          <w:b/>
          <w:bCs/>
          <w:sz w:val="18"/>
          <w:szCs w:val="18"/>
          <w:shd w:val="clear" w:color="auto" w:fill="FFFFFF"/>
        </w:rPr>
        <w:t>Accrued income</w:t>
      </w:r>
    </w:p>
    <w:p w14:paraId="5846343C" w14:textId="270491E8" w:rsidR="009863F1" w:rsidRPr="00385E9A" w:rsidRDefault="009863F1" w:rsidP="007E368B">
      <w:pPr>
        <w:ind w:left="540"/>
        <w:jc w:val="left"/>
        <w:rPr>
          <w:rFonts w:ascii="Arial" w:hAnsi="Arial" w:cs="Arial"/>
          <w:b/>
          <w:bCs/>
          <w:sz w:val="18"/>
          <w:szCs w:val="18"/>
          <w:shd w:val="clear" w:color="auto" w:fill="FFFFFF"/>
        </w:rPr>
      </w:pPr>
    </w:p>
    <w:p w14:paraId="02C756E5" w14:textId="1C76CC5F" w:rsidR="00A00AE0" w:rsidRPr="00385E9A" w:rsidRDefault="0090786F" w:rsidP="007E368B">
      <w:pPr>
        <w:ind w:left="540"/>
        <w:jc w:val="thaiDistribute"/>
        <w:rPr>
          <w:rFonts w:ascii="Arial" w:hAnsi="Arial" w:cs="Arial"/>
          <w:sz w:val="18"/>
          <w:szCs w:val="18"/>
        </w:rPr>
      </w:pPr>
      <w:r w:rsidRPr="00385E9A">
        <w:rPr>
          <w:rFonts w:ascii="Arial" w:hAnsi="Arial" w:cs="Arial"/>
          <w:sz w:val="18"/>
          <w:szCs w:val="18"/>
        </w:rPr>
        <w:t>Except the transactions from revenue from rendering of services which recognised over time, the transactions from revenue which the Group has right to receive the payment from the customer and has not issued the billing document, are recognised as accrued income.</w:t>
      </w:r>
    </w:p>
    <w:p w14:paraId="1328227D" w14:textId="77777777" w:rsidR="0090786F" w:rsidRPr="00385E9A" w:rsidRDefault="0090786F" w:rsidP="007E368B">
      <w:pPr>
        <w:ind w:left="540"/>
        <w:jc w:val="thaiDistribute"/>
        <w:rPr>
          <w:rFonts w:ascii="Arial" w:hAnsi="Arial" w:cs="Arial"/>
          <w:sz w:val="18"/>
          <w:szCs w:val="18"/>
        </w:rPr>
      </w:pPr>
    </w:p>
    <w:p w14:paraId="029FF28E" w14:textId="5694478D" w:rsidR="00AB4E5E" w:rsidRPr="00385E9A" w:rsidRDefault="002B539C" w:rsidP="007E368B">
      <w:pPr>
        <w:tabs>
          <w:tab w:val="left" w:pos="540"/>
          <w:tab w:val="left" w:pos="1080"/>
        </w:tabs>
        <w:jc w:val="left"/>
        <w:rPr>
          <w:rFonts w:ascii="Arial" w:hAnsi="Arial" w:cs="Arial"/>
          <w:b/>
          <w:bCs/>
          <w:sz w:val="18"/>
          <w:szCs w:val="18"/>
          <w:shd w:val="clear" w:color="auto" w:fill="FFFFFF"/>
        </w:rPr>
      </w:pPr>
      <w:bookmarkStart w:id="13" w:name="_Toc311790764"/>
      <w:bookmarkStart w:id="14" w:name="_Toc465699768"/>
      <w:r w:rsidRPr="00385E9A">
        <w:rPr>
          <w:rFonts w:ascii="Arial" w:hAnsi="Arial" w:cs="Arial"/>
          <w:b/>
          <w:bCs/>
          <w:sz w:val="18"/>
          <w:szCs w:val="18"/>
          <w:shd w:val="clear" w:color="auto" w:fill="FFFFFF"/>
          <w:lang w:val="en-GB"/>
        </w:rPr>
        <w:t>5</w:t>
      </w:r>
      <w:r w:rsidR="00AB4E5E" w:rsidRPr="00385E9A">
        <w:rPr>
          <w:rFonts w:ascii="Arial" w:hAnsi="Arial" w:cs="Arial"/>
          <w:b/>
          <w:bCs/>
          <w:sz w:val="18"/>
          <w:szCs w:val="18"/>
          <w:shd w:val="clear" w:color="auto" w:fill="FFFFFF"/>
        </w:rPr>
        <w:t>.</w:t>
      </w:r>
      <w:r w:rsidRPr="00385E9A">
        <w:rPr>
          <w:rFonts w:ascii="Arial" w:hAnsi="Arial" w:cs="Arial"/>
          <w:b/>
          <w:bCs/>
          <w:sz w:val="18"/>
          <w:szCs w:val="18"/>
          <w:shd w:val="clear" w:color="auto" w:fill="FFFFFF"/>
          <w:lang w:val="en-GB"/>
        </w:rPr>
        <w:t>6</w:t>
      </w:r>
      <w:r w:rsidR="00AB4E5E" w:rsidRPr="00385E9A">
        <w:rPr>
          <w:rFonts w:ascii="Arial" w:hAnsi="Arial" w:cs="Arial"/>
          <w:b/>
          <w:bCs/>
          <w:sz w:val="18"/>
          <w:szCs w:val="18"/>
          <w:shd w:val="clear" w:color="auto" w:fill="FFFFFF"/>
        </w:rPr>
        <w:tab/>
        <w:t>Financial</w:t>
      </w:r>
      <w:r w:rsidR="003546FB" w:rsidRPr="00385E9A">
        <w:rPr>
          <w:rFonts w:ascii="Arial" w:hAnsi="Arial" w:cs="Arial"/>
          <w:b/>
          <w:bCs/>
          <w:sz w:val="18"/>
          <w:szCs w:val="18"/>
          <w:shd w:val="clear" w:color="auto" w:fill="FFFFFF"/>
        </w:rPr>
        <w:t xml:space="preserve"> assets</w:t>
      </w:r>
    </w:p>
    <w:p w14:paraId="4D28D16E" w14:textId="77777777" w:rsidR="00894054" w:rsidRPr="00883285" w:rsidRDefault="00894054" w:rsidP="00883285">
      <w:pPr>
        <w:ind w:left="540"/>
        <w:rPr>
          <w:rFonts w:ascii="Arial" w:hAnsi="Arial" w:cs="Arial"/>
          <w:spacing w:val="-2"/>
          <w:sz w:val="18"/>
          <w:szCs w:val="18"/>
        </w:rPr>
      </w:pPr>
    </w:p>
    <w:p w14:paraId="31F74A5F" w14:textId="41113664" w:rsidR="00AB4E5E" w:rsidRPr="00385E9A" w:rsidRDefault="00234111" w:rsidP="007E368B">
      <w:pPr>
        <w:tabs>
          <w:tab w:val="left" w:pos="1080"/>
        </w:tabs>
        <w:ind w:left="1080" w:hanging="540"/>
        <w:rPr>
          <w:rFonts w:ascii="Arial" w:eastAsia="Arial Unicode MS" w:hAnsi="Arial" w:cs="Arial"/>
          <w:sz w:val="18"/>
          <w:szCs w:val="18"/>
          <w:lang w:val="en-GB"/>
        </w:rPr>
      </w:pPr>
      <w:r w:rsidRPr="00385E9A">
        <w:rPr>
          <w:rFonts w:ascii="Arial" w:eastAsia="Arial Unicode MS" w:hAnsi="Arial" w:cs="Arial"/>
          <w:sz w:val="18"/>
          <w:szCs w:val="18"/>
          <w:lang w:val="en-GB"/>
        </w:rPr>
        <w:t>a)</w:t>
      </w:r>
      <w:r w:rsidRPr="00385E9A">
        <w:rPr>
          <w:rFonts w:ascii="Arial" w:eastAsia="Arial Unicode MS" w:hAnsi="Arial" w:cs="Arial"/>
          <w:sz w:val="18"/>
          <w:szCs w:val="18"/>
          <w:lang w:val="en-GB"/>
        </w:rPr>
        <w:tab/>
      </w:r>
      <w:r w:rsidR="006434C3" w:rsidRPr="00385E9A">
        <w:rPr>
          <w:rFonts w:ascii="Arial" w:eastAsia="Arial Unicode MS" w:hAnsi="Arial" w:cs="Arial"/>
          <w:sz w:val="18"/>
          <w:szCs w:val="18"/>
          <w:lang w:val="en-GB"/>
        </w:rPr>
        <w:t>Recognition and derecognition</w:t>
      </w:r>
    </w:p>
    <w:p w14:paraId="330F5884" w14:textId="77777777" w:rsidR="006B77F6" w:rsidRPr="00385E9A" w:rsidRDefault="006B77F6" w:rsidP="007E368B">
      <w:pPr>
        <w:ind w:left="1080"/>
        <w:jc w:val="thaiDistribute"/>
        <w:rPr>
          <w:rFonts w:ascii="Arial" w:hAnsi="Arial" w:cs="Arial"/>
          <w:spacing w:val="-2"/>
          <w:sz w:val="18"/>
          <w:szCs w:val="18"/>
        </w:rPr>
      </w:pPr>
      <w:bookmarkStart w:id="15" w:name="_Hlk64363289"/>
    </w:p>
    <w:bookmarkEnd w:id="15"/>
    <w:p w14:paraId="492B40FC" w14:textId="1464FD0F" w:rsidR="003546FB" w:rsidRPr="00385E9A" w:rsidRDefault="003546FB" w:rsidP="007E368B">
      <w:pPr>
        <w:ind w:left="1080"/>
        <w:jc w:val="thaiDistribute"/>
        <w:rPr>
          <w:rFonts w:ascii="Arial" w:hAnsi="Arial" w:cs="Arial"/>
          <w:spacing w:val="-2"/>
          <w:sz w:val="18"/>
          <w:szCs w:val="18"/>
        </w:rPr>
      </w:pPr>
      <w:r w:rsidRPr="00385E9A">
        <w:rPr>
          <w:rFonts w:ascii="Arial" w:hAnsi="Arial" w:cs="Arial"/>
          <w:spacing w:val="-2"/>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1B68ED59" w14:textId="77777777" w:rsidR="003546FB" w:rsidRPr="00385E9A" w:rsidRDefault="003546FB" w:rsidP="007E368B">
      <w:pPr>
        <w:ind w:left="1080"/>
        <w:jc w:val="thaiDistribute"/>
        <w:rPr>
          <w:rFonts w:ascii="Arial" w:hAnsi="Arial" w:cs="Arial"/>
          <w:spacing w:val="-2"/>
          <w:sz w:val="18"/>
          <w:szCs w:val="18"/>
        </w:rPr>
      </w:pPr>
    </w:p>
    <w:p w14:paraId="470F856C" w14:textId="23663518" w:rsidR="00040C22" w:rsidRPr="00385E9A" w:rsidRDefault="003546FB" w:rsidP="007E368B">
      <w:pPr>
        <w:ind w:left="1080"/>
        <w:jc w:val="thaiDistribute"/>
        <w:rPr>
          <w:rFonts w:ascii="Arial" w:hAnsi="Arial" w:cs="Arial"/>
          <w:spacing w:val="-2"/>
          <w:sz w:val="18"/>
          <w:szCs w:val="18"/>
        </w:rPr>
      </w:pPr>
      <w:r w:rsidRPr="00385E9A">
        <w:rPr>
          <w:rFonts w:ascii="Arial" w:hAnsi="Arial" w:cs="Arial"/>
          <w:spacing w:val="-2"/>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7D3D3B15" w14:textId="77777777" w:rsidR="003546FB" w:rsidRPr="00385E9A" w:rsidRDefault="003546FB" w:rsidP="007E368B">
      <w:pPr>
        <w:ind w:left="1080"/>
        <w:jc w:val="thaiDistribute"/>
        <w:rPr>
          <w:rFonts w:ascii="Arial" w:hAnsi="Arial" w:cs="Arial"/>
          <w:spacing w:val="-6"/>
          <w:sz w:val="18"/>
          <w:szCs w:val="18"/>
        </w:rPr>
      </w:pPr>
    </w:p>
    <w:p w14:paraId="0ADDB42C" w14:textId="708B226F" w:rsidR="00A07BFD" w:rsidRPr="00385E9A" w:rsidRDefault="00234111" w:rsidP="007E368B">
      <w:pPr>
        <w:tabs>
          <w:tab w:val="left" w:pos="1080"/>
        </w:tabs>
        <w:ind w:left="1080" w:hanging="540"/>
        <w:rPr>
          <w:rFonts w:ascii="Arial" w:eastAsia="Arial Unicode MS" w:hAnsi="Arial" w:cs="Arial"/>
          <w:sz w:val="18"/>
          <w:szCs w:val="18"/>
          <w:lang w:val="en-GB"/>
        </w:rPr>
      </w:pPr>
      <w:r w:rsidRPr="00385E9A">
        <w:rPr>
          <w:rFonts w:ascii="Arial" w:eastAsia="Arial Unicode MS" w:hAnsi="Arial" w:cs="Arial"/>
          <w:sz w:val="18"/>
          <w:szCs w:val="18"/>
          <w:lang w:val="en-GB"/>
        </w:rPr>
        <w:t>b)</w:t>
      </w:r>
      <w:r w:rsidRPr="00385E9A">
        <w:rPr>
          <w:rFonts w:ascii="Arial" w:eastAsia="Arial Unicode MS" w:hAnsi="Arial" w:cs="Arial"/>
          <w:sz w:val="18"/>
          <w:szCs w:val="18"/>
          <w:lang w:val="en-GB"/>
        </w:rPr>
        <w:tab/>
      </w:r>
      <w:r w:rsidR="00ED4AD3" w:rsidRPr="00385E9A">
        <w:rPr>
          <w:rFonts w:ascii="Arial" w:eastAsia="Arial Unicode MS" w:hAnsi="Arial" w:cs="Arial"/>
          <w:sz w:val="18"/>
          <w:szCs w:val="18"/>
          <w:lang w:val="en-GB"/>
        </w:rPr>
        <w:t xml:space="preserve">Classification and </w:t>
      </w:r>
      <w:r w:rsidR="003546FB" w:rsidRPr="00385E9A">
        <w:rPr>
          <w:rFonts w:ascii="Arial" w:eastAsia="Arial Unicode MS" w:hAnsi="Arial" w:cs="Arial"/>
          <w:sz w:val="18"/>
          <w:szCs w:val="18"/>
          <w:lang w:val="en-GB"/>
        </w:rPr>
        <w:t>m</w:t>
      </w:r>
      <w:r w:rsidR="00ED4AD3" w:rsidRPr="00385E9A">
        <w:rPr>
          <w:rFonts w:ascii="Arial" w:eastAsia="Arial Unicode MS" w:hAnsi="Arial" w:cs="Arial"/>
          <w:sz w:val="18"/>
          <w:szCs w:val="18"/>
          <w:lang w:val="en-GB"/>
        </w:rPr>
        <w:t>easurement</w:t>
      </w:r>
    </w:p>
    <w:p w14:paraId="7655B2C1" w14:textId="77777777" w:rsidR="00894054" w:rsidRPr="00385E9A" w:rsidRDefault="00894054" w:rsidP="007E368B">
      <w:pPr>
        <w:ind w:left="1080"/>
        <w:rPr>
          <w:rFonts w:ascii="Arial" w:eastAsia="Calibri" w:hAnsi="Arial" w:cs="Arial"/>
          <w:sz w:val="18"/>
          <w:szCs w:val="18"/>
        </w:rPr>
      </w:pPr>
    </w:p>
    <w:p w14:paraId="72FDF39B" w14:textId="77777777" w:rsidR="00C27151" w:rsidRPr="00385E9A" w:rsidRDefault="00C27151" w:rsidP="007E368B">
      <w:pPr>
        <w:pStyle w:val="NoSpacing"/>
        <w:ind w:left="1442" w:hanging="360"/>
        <w:jc w:val="both"/>
        <w:outlineLvl w:val="3"/>
        <w:rPr>
          <w:rFonts w:ascii="Arial" w:hAnsi="Arial" w:cs="Arial"/>
          <w:i/>
          <w:iCs/>
          <w:color w:val="auto"/>
          <w:sz w:val="18"/>
          <w:szCs w:val="18"/>
        </w:rPr>
      </w:pPr>
      <w:r w:rsidRPr="00385E9A">
        <w:rPr>
          <w:rFonts w:ascii="Arial" w:hAnsi="Arial" w:cs="Arial"/>
          <w:i/>
          <w:iCs/>
          <w:color w:val="auto"/>
          <w:sz w:val="18"/>
          <w:szCs w:val="18"/>
        </w:rPr>
        <w:t>Debt instruments</w:t>
      </w:r>
    </w:p>
    <w:p w14:paraId="13776724" w14:textId="77777777" w:rsidR="00C27151" w:rsidRPr="00385E9A" w:rsidRDefault="00C27151" w:rsidP="007E368B">
      <w:pPr>
        <w:ind w:left="1080"/>
        <w:rPr>
          <w:rFonts w:ascii="Arial" w:hAnsi="Arial" w:cs="Arial"/>
          <w:sz w:val="16"/>
          <w:szCs w:val="16"/>
        </w:rPr>
      </w:pPr>
    </w:p>
    <w:p w14:paraId="66BC7DDB" w14:textId="77777777" w:rsidR="00C27151" w:rsidRPr="00385E9A" w:rsidRDefault="00C27151" w:rsidP="007E368B">
      <w:pPr>
        <w:ind w:left="1080"/>
        <w:rPr>
          <w:rFonts w:ascii="Arial" w:eastAsia="Ink Free" w:hAnsi="Arial" w:cs="Arial"/>
          <w:spacing w:val="4"/>
          <w:sz w:val="18"/>
          <w:szCs w:val="18"/>
          <w:lang w:eastAsia="en-GB"/>
        </w:rPr>
      </w:pPr>
      <w:r w:rsidRPr="00C525DE">
        <w:rPr>
          <w:rFonts w:ascii="Arial" w:eastAsia="Ink Free" w:hAnsi="Arial" w:cs="Arial"/>
          <w:spacing w:val="-4"/>
          <w:sz w:val="18"/>
          <w:szCs w:val="18"/>
          <w:lang w:eastAsia="en-GB"/>
        </w:rPr>
        <w:t>The Group classifies its debt instrument financial assets depending on i) business model for managing</w:t>
      </w:r>
      <w:r w:rsidRPr="00385E9A">
        <w:rPr>
          <w:rFonts w:ascii="Arial" w:eastAsia="Ink Free" w:hAnsi="Arial" w:cs="Arial"/>
          <w:spacing w:val="4"/>
          <w:sz w:val="18"/>
          <w:szCs w:val="18"/>
          <w:lang w:eastAsia="en-GB"/>
        </w:rPr>
        <w:t xml:space="preserve"> the </w:t>
      </w:r>
      <w:r w:rsidRPr="00C525DE">
        <w:rPr>
          <w:rFonts w:ascii="Arial" w:eastAsia="Ink Free" w:hAnsi="Arial" w:cs="Arial"/>
          <w:spacing w:val="-4"/>
          <w:sz w:val="18"/>
          <w:szCs w:val="18"/>
          <w:lang w:eastAsia="en-GB"/>
        </w:rPr>
        <w:t>asset and ii) the cash flow characteristics of the asset whether they represent solely payments of principal</w:t>
      </w:r>
      <w:r w:rsidRPr="00385E9A">
        <w:rPr>
          <w:rFonts w:ascii="Arial" w:eastAsia="Ink Free" w:hAnsi="Arial" w:cs="Arial"/>
          <w:spacing w:val="4"/>
          <w:sz w:val="18"/>
          <w:szCs w:val="18"/>
          <w:lang w:eastAsia="en-GB"/>
        </w:rPr>
        <w:t xml:space="preserve"> and interest (SPPI).</w:t>
      </w:r>
    </w:p>
    <w:p w14:paraId="68353A16" w14:textId="77777777" w:rsidR="00C27151" w:rsidRPr="00385E9A" w:rsidRDefault="00C27151" w:rsidP="007E368B">
      <w:pPr>
        <w:ind w:left="1080"/>
        <w:rPr>
          <w:rFonts w:ascii="Arial" w:eastAsia="Arial Unicode MS" w:hAnsi="Arial" w:cs="Arial"/>
          <w:sz w:val="16"/>
          <w:szCs w:val="16"/>
          <w:highlight w:val="yellow"/>
        </w:rPr>
      </w:pPr>
    </w:p>
    <w:p w14:paraId="5D023DAD" w14:textId="141525FE" w:rsidR="00883285" w:rsidRDefault="00C27151" w:rsidP="007E368B">
      <w:pPr>
        <w:ind w:left="1080"/>
        <w:rPr>
          <w:rFonts w:ascii="Arial" w:eastAsia="Ink Free" w:hAnsi="Arial" w:cs="Arial"/>
          <w:spacing w:val="4"/>
          <w:sz w:val="18"/>
          <w:szCs w:val="18"/>
          <w:lang w:eastAsia="en-GB"/>
        </w:rPr>
      </w:pPr>
      <w:r w:rsidRPr="00385E9A">
        <w:rPr>
          <w:rFonts w:ascii="Arial" w:eastAsia="Ink Free" w:hAnsi="Arial" w:cs="Arial"/>
          <w:spacing w:val="4"/>
          <w:sz w:val="18"/>
          <w:szCs w:val="18"/>
          <w:lang w:eastAsia="en-GB"/>
        </w:rPr>
        <w:t>Financial assets with embedded derivatives are considered in their entirety when determining whether the cash flows are solely payment of principal and interest (SPPI).</w:t>
      </w:r>
    </w:p>
    <w:p w14:paraId="3A04EDF7" w14:textId="0A5F4C94" w:rsidR="00C27151" w:rsidRPr="00385E9A" w:rsidRDefault="00883285" w:rsidP="007E368B">
      <w:pPr>
        <w:ind w:left="1080"/>
        <w:rPr>
          <w:rFonts w:ascii="Arial" w:hAnsi="Arial" w:cs="Arial"/>
          <w:sz w:val="16"/>
          <w:szCs w:val="16"/>
        </w:rPr>
      </w:pPr>
      <w:r>
        <w:rPr>
          <w:rFonts w:ascii="Arial" w:eastAsia="Ink Free" w:hAnsi="Arial" w:cs="Arial"/>
          <w:spacing w:val="4"/>
          <w:sz w:val="18"/>
          <w:szCs w:val="18"/>
          <w:lang w:eastAsia="en-GB"/>
        </w:rPr>
        <w:br w:type="page"/>
      </w:r>
    </w:p>
    <w:p w14:paraId="6A29E795" w14:textId="77777777" w:rsidR="00C27151" w:rsidRPr="00385E9A" w:rsidRDefault="00C27151" w:rsidP="007E368B">
      <w:pPr>
        <w:ind w:left="1080"/>
        <w:rPr>
          <w:rFonts w:ascii="Arial" w:hAnsi="Arial" w:cs="Arial"/>
          <w:sz w:val="18"/>
          <w:szCs w:val="18"/>
        </w:rPr>
      </w:pPr>
      <w:r w:rsidRPr="00385E9A">
        <w:rPr>
          <w:rFonts w:ascii="Arial" w:hAnsi="Arial" w:cs="Arial"/>
          <w:sz w:val="18"/>
          <w:szCs w:val="18"/>
        </w:rPr>
        <w:t>There are three measurement categories into which the Group classifies its debt instruments:</w:t>
      </w:r>
    </w:p>
    <w:p w14:paraId="64A62A93" w14:textId="77777777" w:rsidR="00C27151" w:rsidRPr="00883285" w:rsidRDefault="00C27151" w:rsidP="007E368B">
      <w:pPr>
        <w:ind w:left="1080"/>
        <w:rPr>
          <w:rFonts w:ascii="Arial" w:hAnsi="Arial" w:cs="Arial"/>
          <w:sz w:val="16"/>
          <w:szCs w:val="16"/>
        </w:rPr>
      </w:pPr>
    </w:p>
    <w:p w14:paraId="55BC355F" w14:textId="77777777" w:rsidR="00C27151" w:rsidRPr="00385E9A" w:rsidRDefault="00C27151" w:rsidP="007E368B">
      <w:pPr>
        <w:pStyle w:val="ListParagraph"/>
        <w:numPr>
          <w:ilvl w:val="0"/>
          <w:numId w:val="32"/>
        </w:numPr>
        <w:spacing w:after="0" w:line="240" w:lineRule="auto"/>
        <w:ind w:left="1440"/>
        <w:jc w:val="both"/>
        <w:rPr>
          <w:rFonts w:ascii="Arial" w:hAnsi="Arial" w:cs="Arial"/>
          <w:sz w:val="18"/>
          <w:szCs w:val="18"/>
        </w:rPr>
      </w:pPr>
      <w:r w:rsidRPr="00385E9A">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305873E6" w14:textId="77777777" w:rsidR="00C27151" w:rsidRPr="00385E9A" w:rsidRDefault="00C27151" w:rsidP="007E368B">
      <w:pPr>
        <w:ind w:left="1440" w:hanging="360"/>
        <w:rPr>
          <w:rFonts w:ascii="Arial" w:hAnsi="Arial" w:cs="Arial"/>
          <w:sz w:val="16"/>
          <w:szCs w:val="16"/>
        </w:rPr>
      </w:pPr>
    </w:p>
    <w:p w14:paraId="4C631818" w14:textId="77777777" w:rsidR="00C27151" w:rsidRPr="00385E9A" w:rsidRDefault="00C27151" w:rsidP="007E368B">
      <w:pPr>
        <w:pStyle w:val="ListParagraph"/>
        <w:numPr>
          <w:ilvl w:val="0"/>
          <w:numId w:val="33"/>
        </w:numPr>
        <w:spacing w:after="0" w:line="240" w:lineRule="auto"/>
        <w:jc w:val="both"/>
        <w:rPr>
          <w:rFonts w:ascii="Arial" w:hAnsi="Arial" w:cs="Arial"/>
          <w:sz w:val="18"/>
          <w:szCs w:val="18"/>
        </w:rPr>
      </w:pPr>
      <w:r w:rsidRPr="00385E9A">
        <w:rPr>
          <w:rFonts w:ascii="Arial" w:hAnsi="Arial" w:cs="Arial"/>
          <w:sz w:val="18"/>
          <w:szCs w:val="18"/>
        </w:rPr>
        <w:t>FVOCI: Financial assets that are held for i) collection of contractual cash flows where the assets’ cash flows represent solely payments of principal and interest; and ii) for selling the financial assets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profit or loss.</w:t>
      </w:r>
    </w:p>
    <w:p w14:paraId="10A02CE2" w14:textId="77777777" w:rsidR="00C27151" w:rsidRPr="00385E9A" w:rsidRDefault="00C27151" w:rsidP="007E368B">
      <w:pPr>
        <w:ind w:left="1440" w:hanging="360"/>
        <w:rPr>
          <w:rFonts w:ascii="Arial" w:hAnsi="Arial" w:cs="Arial"/>
          <w:sz w:val="16"/>
          <w:szCs w:val="16"/>
        </w:rPr>
      </w:pPr>
    </w:p>
    <w:p w14:paraId="6BE69D9C" w14:textId="77777777" w:rsidR="00C27151" w:rsidRPr="00385E9A" w:rsidRDefault="00C27151" w:rsidP="007E368B">
      <w:pPr>
        <w:pStyle w:val="ListParagraph"/>
        <w:numPr>
          <w:ilvl w:val="0"/>
          <w:numId w:val="34"/>
        </w:numPr>
        <w:spacing w:after="0" w:line="240" w:lineRule="auto"/>
        <w:ind w:left="1440"/>
        <w:jc w:val="both"/>
        <w:rPr>
          <w:rFonts w:ascii="Arial" w:hAnsi="Arial" w:cs="Arial"/>
          <w:spacing w:val="-2"/>
          <w:sz w:val="18"/>
          <w:szCs w:val="18"/>
        </w:rPr>
      </w:pPr>
      <w:r w:rsidRPr="00385E9A">
        <w:rPr>
          <w:rFonts w:ascii="Arial" w:hAnsi="Arial" w:cs="Arial"/>
          <w:spacing w:val="-2"/>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9395CC4" w14:textId="77777777" w:rsidR="00C27151" w:rsidRPr="00385E9A" w:rsidRDefault="00C27151" w:rsidP="007E368B">
      <w:pPr>
        <w:ind w:left="1080"/>
        <w:rPr>
          <w:rFonts w:ascii="Arial" w:hAnsi="Arial" w:cs="Arial"/>
          <w:sz w:val="16"/>
          <w:szCs w:val="16"/>
        </w:rPr>
      </w:pPr>
    </w:p>
    <w:p w14:paraId="78A87EAD" w14:textId="77777777" w:rsidR="00C27151" w:rsidRPr="00385E9A" w:rsidRDefault="00C27151" w:rsidP="007E368B">
      <w:pPr>
        <w:ind w:left="1080"/>
        <w:rPr>
          <w:rFonts w:ascii="Arial" w:hAnsi="Arial" w:cs="Arial"/>
          <w:sz w:val="18"/>
          <w:szCs w:val="18"/>
        </w:rPr>
      </w:pPr>
      <w:r w:rsidRPr="00385E9A">
        <w:rPr>
          <w:rFonts w:ascii="Arial" w:hAnsi="Arial" w:cs="Arial"/>
          <w:sz w:val="18"/>
          <w:szCs w:val="18"/>
        </w:rPr>
        <w:t>The Group reclassifies debt investments when and only when its business model for managing those assets changes.</w:t>
      </w:r>
    </w:p>
    <w:p w14:paraId="7310AAE1" w14:textId="77777777" w:rsidR="00C27151" w:rsidRPr="00385E9A" w:rsidRDefault="00C27151" w:rsidP="007E368B">
      <w:pPr>
        <w:ind w:left="1080"/>
        <w:rPr>
          <w:rFonts w:ascii="Arial" w:hAnsi="Arial" w:cs="Arial"/>
          <w:sz w:val="16"/>
          <w:szCs w:val="16"/>
        </w:rPr>
      </w:pPr>
    </w:p>
    <w:p w14:paraId="617879A4" w14:textId="77777777" w:rsidR="00C27151" w:rsidRPr="00385E9A" w:rsidRDefault="00C27151" w:rsidP="007E368B">
      <w:pPr>
        <w:ind w:left="1080"/>
        <w:rPr>
          <w:rFonts w:ascii="Arial" w:eastAsia="Ink Free" w:hAnsi="Arial" w:cs="Arial"/>
          <w:i/>
          <w:iCs/>
          <w:spacing w:val="-4"/>
          <w:sz w:val="18"/>
          <w:szCs w:val="18"/>
          <w:lang w:eastAsia="en-GB"/>
        </w:rPr>
      </w:pPr>
      <w:r w:rsidRPr="00385E9A">
        <w:rPr>
          <w:rFonts w:ascii="Arial" w:eastAsia="Ink Free" w:hAnsi="Arial" w:cs="Arial"/>
          <w:i/>
          <w:iCs/>
          <w:spacing w:val="-4"/>
          <w:sz w:val="18"/>
          <w:szCs w:val="18"/>
          <w:lang w:eastAsia="en-GB"/>
        </w:rPr>
        <w:t>Equity instruments</w:t>
      </w:r>
    </w:p>
    <w:p w14:paraId="65DF64D0" w14:textId="77777777" w:rsidR="00C27151" w:rsidRPr="00385E9A" w:rsidRDefault="00C27151" w:rsidP="007E368B">
      <w:pPr>
        <w:ind w:left="1080"/>
        <w:rPr>
          <w:rFonts w:ascii="Arial" w:eastAsia="Arial" w:hAnsi="Arial" w:cs="Arial"/>
          <w:sz w:val="16"/>
          <w:szCs w:val="16"/>
          <w:lang w:eastAsia="en-GB"/>
        </w:rPr>
      </w:pPr>
    </w:p>
    <w:p w14:paraId="7D5666B1" w14:textId="0EDAEEFF" w:rsidR="003F79ED" w:rsidRPr="00385E9A" w:rsidRDefault="00C27151" w:rsidP="007E368B">
      <w:pPr>
        <w:ind w:left="1080"/>
        <w:jc w:val="thaiDistribute"/>
        <w:rPr>
          <w:rFonts w:ascii="Arial" w:hAnsi="Arial" w:cs="Arial"/>
          <w:sz w:val="18"/>
          <w:szCs w:val="18"/>
        </w:rPr>
      </w:pPr>
      <w:r w:rsidRPr="00C525DE">
        <w:rPr>
          <w:rFonts w:ascii="Arial" w:eastAsia="Arial" w:hAnsi="Arial" w:cs="Arial"/>
          <w:spacing w:val="-6"/>
          <w:sz w:val="18"/>
          <w:szCs w:val="18"/>
          <w:lang w:eastAsia="en-GB"/>
        </w:rPr>
        <w:t>Except for equity instruments held for trading, which are measured at FVPL, the Group makes an irrevocable</w:t>
      </w:r>
      <w:r w:rsidRPr="00385E9A">
        <w:rPr>
          <w:rFonts w:ascii="Arial" w:eastAsia="Arial" w:hAnsi="Arial" w:cs="Arial"/>
          <w:spacing w:val="-2"/>
          <w:sz w:val="18"/>
          <w:szCs w:val="18"/>
          <w:lang w:eastAsia="en-GB"/>
        </w:rPr>
        <w:t xml:space="preserve"> election at the time of initial recognition, classifying its equity instruments into two measurement categories; a) Fair value through profit or loss or b) Fair value through other comprehensive income. There is no subsequent reclassification of fair value gains and losses to profit or loss following the derecognition of the investment. </w:t>
      </w:r>
      <w:r w:rsidRPr="00385E9A">
        <w:rPr>
          <w:rFonts w:ascii="Arial" w:hAnsi="Arial" w:cs="Arial"/>
          <w:sz w:val="18"/>
          <w:szCs w:val="18"/>
        </w:rPr>
        <w:t>Dividends from such investments (FVPL/FVOCI) continue to be recognised in profit or loss as dividend income when the right to receive payments is established.</w:t>
      </w:r>
    </w:p>
    <w:p w14:paraId="69DE3F15" w14:textId="51189E98" w:rsidR="00C27151" w:rsidRPr="00C525DE" w:rsidRDefault="00C27151" w:rsidP="00C525DE">
      <w:pPr>
        <w:ind w:left="1080"/>
        <w:rPr>
          <w:rFonts w:ascii="Arial" w:eastAsia="Arial" w:hAnsi="Arial" w:cs="Arial"/>
          <w:sz w:val="16"/>
          <w:szCs w:val="16"/>
          <w:lang w:eastAsia="en-GB"/>
        </w:rPr>
      </w:pPr>
    </w:p>
    <w:p w14:paraId="4E536191" w14:textId="0EE07A34" w:rsidR="00894054" w:rsidRPr="00385E9A" w:rsidRDefault="00234111" w:rsidP="007E368B">
      <w:pPr>
        <w:tabs>
          <w:tab w:val="left" w:pos="1080"/>
        </w:tabs>
        <w:ind w:left="1080" w:hanging="540"/>
        <w:rPr>
          <w:rFonts w:ascii="Arial" w:eastAsia="Arial Unicode MS" w:hAnsi="Arial" w:cs="Arial"/>
          <w:sz w:val="18"/>
          <w:szCs w:val="18"/>
          <w:lang w:val="en-GB"/>
        </w:rPr>
      </w:pPr>
      <w:r w:rsidRPr="00385E9A">
        <w:rPr>
          <w:rFonts w:ascii="Arial" w:eastAsia="Arial Unicode MS" w:hAnsi="Arial" w:cs="Arial"/>
          <w:sz w:val="18"/>
          <w:szCs w:val="18"/>
          <w:lang w:val="en-GB"/>
        </w:rPr>
        <w:t>c)</w:t>
      </w:r>
      <w:r w:rsidRPr="00385E9A">
        <w:rPr>
          <w:rFonts w:ascii="Arial" w:eastAsia="Arial Unicode MS" w:hAnsi="Arial" w:cs="Arial"/>
          <w:sz w:val="18"/>
          <w:szCs w:val="18"/>
          <w:lang w:val="en-GB"/>
        </w:rPr>
        <w:tab/>
      </w:r>
      <w:r w:rsidR="008918BB" w:rsidRPr="00385E9A">
        <w:rPr>
          <w:rFonts w:ascii="Arial" w:eastAsia="Arial Unicode MS" w:hAnsi="Arial" w:cs="Arial"/>
          <w:sz w:val="18"/>
          <w:szCs w:val="18"/>
          <w:lang w:val="en-GB"/>
        </w:rPr>
        <w:t>Impairment</w:t>
      </w:r>
    </w:p>
    <w:p w14:paraId="6FD2E00C" w14:textId="77777777" w:rsidR="008A63AF" w:rsidRPr="00385E9A" w:rsidRDefault="008A63AF" w:rsidP="007E368B">
      <w:pPr>
        <w:ind w:left="1080"/>
        <w:rPr>
          <w:rFonts w:ascii="Arial" w:eastAsia="Arial Unicode MS" w:hAnsi="Arial" w:cs="Arial"/>
          <w:i/>
          <w:iCs/>
          <w:sz w:val="18"/>
          <w:szCs w:val="18"/>
          <w:lang w:val="en-GB"/>
        </w:rPr>
      </w:pPr>
    </w:p>
    <w:p w14:paraId="1AD37B88" w14:textId="17BDF11B" w:rsidR="00C16782" w:rsidRPr="00385E9A" w:rsidRDefault="00160113" w:rsidP="007E368B">
      <w:pPr>
        <w:ind w:left="1080"/>
        <w:jc w:val="thaiDistribute"/>
        <w:rPr>
          <w:rFonts w:ascii="Arial" w:hAnsi="Arial" w:cs="Arial"/>
          <w:sz w:val="18"/>
          <w:szCs w:val="18"/>
        </w:rPr>
      </w:pPr>
      <w:r w:rsidRPr="00385E9A">
        <w:rPr>
          <w:rFonts w:ascii="Arial" w:hAnsi="Arial" w:cs="Arial"/>
          <w:sz w:val="18"/>
          <w:szCs w:val="18"/>
        </w:rPr>
        <w:t>The Group applies the TFRS 9 simplified approach and general approach in measuring the expected credit losses on trade receivables and contract assets, which apply lifetime expected credit loss, from initial recognition, for all trade receivables and contract assets.</w:t>
      </w:r>
    </w:p>
    <w:p w14:paraId="1E39B44B" w14:textId="77777777" w:rsidR="00160113" w:rsidRPr="00385E9A" w:rsidRDefault="00160113" w:rsidP="007E368B">
      <w:pPr>
        <w:ind w:left="1080"/>
        <w:jc w:val="thaiDistribute"/>
        <w:rPr>
          <w:rFonts w:ascii="Arial" w:eastAsia="Arial Unicode MS" w:hAnsi="Arial" w:cs="Arial"/>
          <w:sz w:val="18"/>
          <w:szCs w:val="18"/>
        </w:rPr>
      </w:pPr>
    </w:p>
    <w:p w14:paraId="335B19ED" w14:textId="5CF4EC57" w:rsidR="00160113" w:rsidRPr="00385E9A" w:rsidRDefault="00836678" w:rsidP="007E368B">
      <w:pPr>
        <w:ind w:left="1080"/>
        <w:jc w:val="thaiDistribute"/>
        <w:rPr>
          <w:rFonts w:ascii="Arial" w:hAnsi="Arial" w:cs="Arial"/>
          <w:sz w:val="18"/>
          <w:szCs w:val="18"/>
        </w:rPr>
      </w:pPr>
      <w:r w:rsidRPr="00385E9A">
        <w:rPr>
          <w:rFonts w:ascii="Arial" w:hAnsi="Arial" w:cs="Arial"/>
          <w:sz w:val="18"/>
          <w:szCs w:val="18"/>
        </w:rPr>
        <w:t>To measure the expected credit losses by simplified approach,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In addition to the simplified approach, the management applies the general approach to consider individual assessment by using discounted cashflow method. The contract assets relate to unbilled work in progress and have substantially low risk characteristics, the management has therefore considered the expected loss rates by using discounted cashflow method based on collection plan.</w:t>
      </w:r>
    </w:p>
    <w:p w14:paraId="3097E95E" w14:textId="77777777" w:rsidR="00836678" w:rsidRPr="00385E9A" w:rsidRDefault="00836678" w:rsidP="007E368B">
      <w:pPr>
        <w:ind w:left="1080"/>
        <w:jc w:val="thaiDistribute"/>
        <w:rPr>
          <w:rFonts w:ascii="Arial" w:hAnsi="Arial" w:cs="Arial"/>
          <w:sz w:val="18"/>
          <w:szCs w:val="18"/>
        </w:rPr>
      </w:pPr>
    </w:p>
    <w:p w14:paraId="6612A962" w14:textId="52B16A15" w:rsidR="00B26F9A" w:rsidRPr="00385E9A" w:rsidRDefault="00B26F9A" w:rsidP="007E368B">
      <w:pPr>
        <w:ind w:left="1080"/>
        <w:jc w:val="thaiDistribute"/>
        <w:rPr>
          <w:rFonts w:ascii="Arial" w:hAnsi="Arial" w:cs="Arial"/>
          <w:sz w:val="18"/>
          <w:szCs w:val="18"/>
          <w:lang w:val="en-GB"/>
        </w:rPr>
      </w:pPr>
      <w:r w:rsidRPr="00385E9A">
        <w:rPr>
          <w:rFonts w:ascii="Arial" w:hAnsi="Arial" w:cs="Arial"/>
          <w:sz w:val="18"/>
          <w:szCs w:val="18"/>
          <w:lang w:val="en-GB"/>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11B9FEDB" w14:textId="77777777" w:rsidR="00B26F9A" w:rsidRPr="00385E9A" w:rsidRDefault="00B26F9A" w:rsidP="007E368B">
      <w:pPr>
        <w:ind w:left="1080"/>
        <w:jc w:val="thaiDistribute"/>
        <w:rPr>
          <w:rFonts w:ascii="Arial" w:hAnsi="Arial" w:cs="Arial"/>
          <w:sz w:val="18"/>
          <w:szCs w:val="18"/>
        </w:rPr>
      </w:pPr>
    </w:p>
    <w:p w14:paraId="5EFD01E8" w14:textId="77777777" w:rsidR="00160113" w:rsidRPr="00385E9A" w:rsidRDefault="00160113" w:rsidP="007E368B">
      <w:pPr>
        <w:ind w:left="1080"/>
        <w:jc w:val="thaiDistribute"/>
        <w:rPr>
          <w:rFonts w:ascii="Arial" w:hAnsi="Arial" w:cs="Arial"/>
          <w:sz w:val="18"/>
          <w:szCs w:val="18"/>
        </w:rPr>
      </w:pPr>
      <w:r w:rsidRPr="00385E9A">
        <w:rPr>
          <w:rFonts w:ascii="Arial" w:hAnsi="Arial" w:cs="Arial"/>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2B3F0E9A" w14:textId="77777777" w:rsidR="00160113" w:rsidRPr="00385E9A" w:rsidRDefault="00160113" w:rsidP="007E368B">
      <w:pPr>
        <w:ind w:left="1080"/>
        <w:jc w:val="thaiDistribute"/>
        <w:rPr>
          <w:rFonts w:ascii="Arial" w:hAnsi="Arial" w:cs="Arial"/>
          <w:sz w:val="18"/>
          <w:szCs w:val="18"/>
        </w:rPr>
      </w:pPr>
    </w:p>
    <w:p w14:paraId="2D20044F" w14:textId="77777777" w:rsidR="00160113" w:rsidRPr="00385E9A" w:rsidRDefault="00160113" w:rsidP="007E368B">
      <w:pPr>
        <w:ind w:left="1080"/>
        <w:jc w:val="thaiDistribute"/>
        <w:rPr>
          <w:rFonts w:ascii="Arial" w:hAnsi="Arial" w:cs="Arial"/>
          <w:sz w:val="18"/>
          <w:szCs w:val="18"/>
        </w:rPr>
      </w:pPr>
      <w:r w:rsidRPr="00385E9A">
        <w:rPr>
          <w:rFonts w:ascii="Arial" w:hAnsi="Arial" w:cs="Arial"/>
          <w:sz w:val="18"/>
          <w:szCs w:val="18"/>
        </w:rPr>
        <w:t>When measuring expected credit losses, the Group reflects the following:</w:t>
      </w:r>
    </w:p>
    <w:p w14:paraId="405226C9" w14:textId="77777777" w:rsidR="00160113" w:rsidRPr="00385E9A" w:rsidRDefault="00160113" w:rsidP="007E368B">
      <w:pPr>
        <w:ind w:left="1080"/>
        <w:jc w:val="thaiDistribute"/>
        <w:rPr>
          <w:rFonts w:ascii="Arial" w:hAnsi="Arial" w:cs="Arial"/>
          <w:sz w:val="18"/>
          <w:szCs w:val="18"/>
        </w:rPr>
      </w:pPr>
    </w:p>
    <w:p w14:paraId="61D953DF" w14:textId="77777777" w:rsidR="00B26F9A" w:rsidRPr="00385E9A" w:rsidRDefault="00B26F9A" w:rsidP="007E368B">
      <w:pPr>
        <w:ind w:left="1080"/>
        <w:jc w:val="thaiDistribute"/>
        <w:rPr>
          <w:rFonts w:ascii="Arial" w:hAnsi="Arial" w:cs="Arial"/>
          <w:sz w:val="18"/>
          <w:szCs w:val="18"/>
        </w:rPr>
      </w:pPr>
      <w:r w:rsidRPr="00385E9A">
        <w:rPr>
          <w:rFonts w:ascii="Arial" w:hAnsi="Arial" w:cs="Arial"/>
          <w:sz w:val="18"/>
          <w:szCs w:val="18"/>
        </w:rPr>
        <w:t>•</w:t>
      </w:r>
      <w:r w:rsidRPr="00385E9A">
        <w:rPr>
          <w:rFonts w:ascii="Arial" w:hAnsi="Arial" w:cs="Arial"/>
          <w:sz w:val="18"/>
          <w:szCs w:val="18"/>
        </w:rPr>
        <w:tab/>
        <w:t>probability-weighted estimated uncollectible amounts</w:t>
      </w:r>
    </w:p>
    <w:p w14:paraId="697387B9" w14:textId="77777777" w:rsidR="00B26F9A" w:rsidRPr="00385E9A" w:rsidRDefault="00B26F9A" w:rsidP="007E368B">
      <w:pPr>
        <w:ind w:left="1080"/>
        <w:jc w:val="thaiDistribute"/>
        <w:rPr>
          <w:rFonts w:ascii="Arial" w:hAnsi="Arial" w:cs="Arial"/>
          <w:sz w:val="18"/>
          <w:szCs w:val="18"/>
        </w:rPr>
      </w:pPr>
      <w:r w:rsidRPr="00385E9A">
        <w:rPr>
          <w:rFonts w:ascii="Arial" w:hAnsi="Arial" w:cs="Arial"/>
          <w:sz w:val="18"/>
          <w:szCs w:val="18"/>
        </w:rPr>
        <w:t>•</w:t>
      </w:r>
      <w:r w:rsidRPr="00385E9A">
        <w:rPr>
          <w:rFonts w:ascii="Arial" w:hAnsi="Arial" w:cs="Arial"/>
          <w:sz w:val="18"/>
          <w:szCs w:val="18"/>
        </w:rPr>
        <w:tab/>
        <w:t xml:space="preserve">time value of money; and </w:t>
      </w:r>
    </w:p>
    <w:p w14:paraId="3D30E66F" w14:textId="102AABC3" w:rsidR="00160113" w:rsidRPr="00385E9A" w:rsidRDefault="00B26F9A" w:rsidP="007E368B">
      <w:pPr>
        <w:ind w:left="1470" w:hanging="378"/>
        <w:jc w:val="thaiDistribute"/>
        <w:rPr>
          <w:rFonts w:ascii="Arial" w:hAnsi="Arial" w:cs="Arial"/>
          <w:sz w:val="18"/>
          <w:szCs w:val="18"/>
          <w:lang w:val="en-GB"/>
        </w:rPr>
      </w:pPr>
      <w:r w:rsidRPr="00385E9A">
        <w:rPr>
          <w:rFonts w:ascii="Arial" w:hAnsi="Arial" w:cs="Arial"/>
          <w:sz w:val="18"/>
          <w:szCs w:val="18"/>
        </w:rPr>
        <w:t>•</w:t>
      </w:r>
      <w:r w:rsidRPr="00385E9A">
        <w:rPr>
          <w:rFonts w:ascii="Arial" w:hAnsi="Arial" w:cs="Arial"/>
          <w:sz w:val="18"/>
          <w:szCs w:val="18"/>
        </w:rPr>
        <w:tab/>
        <w:t>supportable and reasonable information as of the reporting date about past experience, current conditions and forecasts of future situations.</w:t>
      </w:r>
    </w:p>
    <w:p w14:paraId="471EA763" w14:textId="77777777" w:rsidR="00B26F9A" w:rsidRPr="00385E9A" w:rsidRDefault="00B26F9A" w:rsidP="007E368B">
      <w:pPr>
        <w:ind w:left="1080"/>
        <w:jc w:val="thaiDistribute"/>
        <w:rPr>
          <w:rFonts w:ascii="Arial" w:hAnsi="Arial" w:cs="Arial"/>
          <w:sz w:val="18"/>
          <w:szCs w:val="18"/>
        </w:rPr>
      </w:pPr>
    </w:p>
    <w:p w14:paraId="1804F7F5" w14:textId="75F17E6B" w:rsidR="00160113" w:rsidRPr="00385E9A" w:rsidRDefault="00160113" w:rsidP="007E368B">
      <w:pPr>
        <w:ind w:left="1080"/>
        <w:jc w:val="thaiDistribute"/>
        <w:rPr>
          <w:rFonts w:ascii="Arial" w:hAnsi="Arial" w:cs="Arial"/>
          <w:sz w:val="18"/>
          <w:szCs w:val="18"/>
        </w:rPr>
      </w:pPr>
      <w:r w:rsidRPr="00385E9A">
        <w:rPr>
          <w:rFonts w:ascii="Arial" w:hAnsi="Arial" w:cs="Arial"/>
          <w:sz w:val="18"/>
          <w:szCs w:val="18"/>
        </w:rPr>
        <w:t>Impairment and reversal of impairment losses are recognised in profit or loss as a separate line item</w:t>
      </w:r>
      <w:r w:rsidR="00B26F9A" w:rsidRPr="00385E9A">
        <w:rPr>
          <w:rFonts w:ascii="Arial" w:hAnsi="Arial" w:cs="Arial"/>
          <w:sz w:val="18"/>
          <w:szCs w:val="18"/>
        </w:rPr>
        <w:t>.</w:t>
      </w:r>
    </w:p>
    <w:p w14:paraId="1251D953" w14:textId="06630BDB" w:rsidR="00786D49" w:rsidRPr="00C525DE" w:rsidRDefault="00C525DE" w:rsidP="00C525DE">
      <w:pPr>
        <w:ind w:left="547"/>
        <w:rPr>
          <w:rFonts w:ascii="Arial" w:eastAsia="Arial Unicode MS" w:hAnsi="Arial" w:cs="Arial"/>
          <w:sz w:val="18"/>
          <w:szCs w:val="18"/>
        </w:rPr>
      </w:pPr>
      <w:r>
        <w:rPr>
          <w:rFonts w:ascii="Arial" w:hAnsi="Arial"/>
          <w:sz w:val="18"/>
          <w:szCs w:val="18"/>
          <w:cs/>
        </w:rPr>
        <w:br w:type="page"/>
      </w:r>
    </w:p>
    <w:p w14:paraId="6840C2CF" w14:textId="2BF04746" w:rsidR="00BF7489" w:rsidRPr="00C525DE" w:rsidRDefault="002B539C" w:rsidP="007E368B">
      <w:pPr>
        <w:tabs>
          <w:tab w:val="left" w:pos="540"/>
          <w:tab w:val="left" w:pos="1080"/>
        </w:tabs>
        <w:jc w:val="left"/>
        <w:rPr>
          <w:rFonts w:ascii="Arial" w:hAnsi="Arial" w:cs="Arial"/>
          <w:b/>
          <w:bCs/>
          <w:sz w:val="18"/>
          <w:szCs w:val="18"/>
          <w:shd w:val="clear" w:color="auto" w:fill="FFFFFF"/>
        </w:rPr>
      </w:pPr>
      <w:r w:rsidRPr="00C525DE">
        <w:rPr>
          <w:rFonts w:ascii="Arial" w:hAnsi="Arial" w:cs="Arial"/>
          <w:b/>
          <w:bCs/>
          <w:sz w:val="18"/>
          <w:szCs w:val="18"/>
          <w:shd w:val="clear" w:color="auto" w:fill="FFFFFF"/>
          <w:lang w:val="en-GB"/>
        </w:rPr>
        <w:t>5</w:t>
      </w:r>
      <w:r w:rsidR="00A255DD" w:rsidRPr="00C525DE">
        <w:rPr>
          <w:rFonts w:ascii="Arial" w:hAnsi="Arial" w:cs="Arial"/>
          <w:b/>
          <w:bCs/>
          <w:sz w:val="18"/>
          <w:szCs w:val="18"/>
          <w:shd w:val="clear" w:color="auto" w:fill="FFFFFF"/>
        </w:rPr>
        <w:t>.</w:t>
      </w:r>
      <w:r w:rsidRPr="00C525DE">
        <w:rPr>
          <w:rFonts w:ascii="Arial" w:hAnsi="Arial" w:cs="Arial"/>
          <w:b/>
          <w:bCs/>
          <w:sz w:val="18"/>
          <w:szCs w:val="18"/>
          <w:shd w:val="clear" w:color="auto" w:fill="FFFFFF"/>
          <w:lang w:val="en-GB"/>
        </w:rPr>
        <w:t>7</w:t>
      </w:r>
      <w:r w:rsidR="00FB0645" w:rsidRPr="00C525DE">
        <w:rPr>
          <w:rFonts w:ascii="Arial" w:hAnsi="Arial" w:cs="Arial"/>
          <w:b/>
          <w:bCs/>
          <w:sz w:val="18"/>
          <w:szCs w:val="18"/>
          <w:shd w:val="clear" w:color="auto" w:fill="FFFFFF"/>
        </w:rPr>
        <w:tab/>
        <w:t>E</w:t>
      </w:r>
      <w:r w:rsidR="00BF7489" w:rsidRPr="00C525DE">
        <w:rPr>
          <w:rFonts w:ascii="Arial" w:hAnsi="Arial" w:cs="Arial"/>
          <w:b/>
          <w:bCs/>
          <w:sz w:val="18"/>
          <w:szCs w:val="18"/>
          <w:shd w:val="clear" w:color="auto" w:fill="FFFFFF"/>
        </w:rPr>
        <w:t>quipment</w:t>
      </w:r>
    </w:p>
    <w:p w14:paraId="177E8027" w14:textId="77777777" w:rsidR="005824B1" w:rsidRPr="00C525DE" w:rsidRDefault="005824B1" w:rsidP="007E368B">
      <w:pPr>
        <w:ind w:left="547"/>
        <w:rPr>
          <w:rFonts w:ascii="Arial" w:eastAsia="Arial Unicode MS" w:hAnsi="Arial" w:cs="Arial"/>
          <w:sz w:val="18"/>
          <w:szCs w:val="18"/>
        </w:rPr>
      </w:pPr>
    </w:p>
    <w:p w14:paraId="554FFB0D" w14:textId="01A90E68" w:rsidR="001A7A14" w:rsidRPr="00C525DE" w:rsidRDefault="00B26F9A" w:rsidP="007E368B">
      <w:pPr>
        <w:ind w:left="547"/>
        <w:rPr>
          <w:rFonts w:ascii="Arial" w:eastAsia="Arial Unicode MS" w:hAnsi="Arial" w:cs="Arial"/>
          <w:sz w:val="18"/>
          <w:szCs w:val="18"/>
        </w:rPr>
      </w:pPr>
      <w:r w:rsidRPr="00C525DE">
        <w:rPr>
          <w:rFonts w:ascii="Arial" w:eastAsia="Arial Unicode MS" w:hAnsi="Arial" w:cs="Arial"/>
          <w:sz w:val="18"/>
          <w:szCs w:val="18"/>
        </w:rPr>
        <w:t>All equipment is stated at historical cost less accumulated depreciation and accumulated impairment losses. Historical cost includes expenditure that is directly attributable to the acquisition of the items.</w:t>
      </w:r>
    </w:p>
    <w:p w14:paraId="33CCD51A" w14:textId="77777777" w:rsidR="00B26F9A" w:rsidRPr="00C525DE" w:rsidRDefault="00B26F9A" w:rsidP="007E368B">
      <w:pPr>
        <w:ind w:left="547"/>
        <w:rPr>
          <w:rFonts w:ascii="Arial" w:eastAsia="Arial Unicode MS" w:hAnsi="Arial" w:cs="Arial"/>
          <w:sz w:val="18"/>
          <w:szCs w:val="18"/>
        </w:rPr>
      </w:pPr>
    </w:p>
    <w:p w14:paraId="785F0274" w14:textId="77777777" w:rsidR="001A7A14" w:rsidRPr="00C525DE" w:rsidRDefault="001A7A14" w:rsidP="007E368B">
      <w:pPr>
        <w:ind w:left="547"/>
        <w:rPr>
          <w:rFonts w:ascii="Arial" w:eastAsia="Arial Unicode MS" w:hAnsi="Arial" w:cs="Arial"/>
          <w:sz w:val="18"/>
          <w:szCs w:val="18"/>
        </w:rPr>
      </w:pPr>
      <w:r w:rsidRPr="00C525DE">
        <w:rPr>
          <w:rFonts w:ascii="Arial" w:eastAsia="Arial Unicode MS" w:hAnsi="Arial" w:cs="Arial"/>
          <w:sz w:val="18"/>
          <w:szCs w:val="18"/>
        </w:rPr>
        <w:t>Depreciation on other assets is calculated using the</w:t>
      </w:r>
      <w:r w:rsidRPr="00C525DE">
        <w:rPr>
          <w:rFonts w:ascii="Arial" w:eastAsia="Arial Unicode MS" w:hAnsi="Arial" w:cs="Arial"/>
          <w:sz w:val="18"/>
          <w:szCs w:val="18"/>
          <w:cs/>
        </w:rPr>
        <w:t xml:space="preserve"> </w:t>
      </w:r>
      <w:r w:rsidRPr="00C525DE">
        <w:rPr>
          <w:rFonts w:ascii="Arial" w:eastAsia="Arial Unicode MS" w:hAnsi="Arial" w:cs="Arial"/>
          <w:sz w:val="18"/>
          <w:szCs w:val="18"/>
        </w:rPr>
        <w:t>straight-line method</w:t>
      </w:r>
      <w:r w:rsidRPr="00C525DE">
        <w:rPr>
          <w:rFonts w:ascii="Arial" w:eastAsia="Arial Unicode MS" w:hAnsi="Arial" w:cs="Arial"/>
          <w:sz w:val="18"/>
          <w:szCs w:val="18"/>
          <w:cs/>
        </w:rPr>
        <w:t xml:space="preserve"> </w:t>
      </w:r>
      <w:r w:rsidRPr="00C525DE">
        <w:rPr>
          <w:rFonts w:ascii="Arial" w:eastAsia="Arial Unicode MS" w:hAnsi="Arial" w:cs="Arial"/>
          <w:sz w:val="18"/>
          <w:szCs w:val="18"/>
        </w:rPr>
        <w:t>to allocate their cost to their residual values over their estimated useful lives, as follows:</w:t>
      </w:r>
    </w:p>
    <w:p w14:paraId="6FEE0915" w14:textId="77777777" w:rsidR="00360D74" w:rsidRPr="00C525DE" w:rsidRDefault="00360D74" w:rsidP="007E368B">
      <w:pPr>
        <w:ind w:left="547"/>
        <w:rPr>
          <w:rFonts w:ascii="Arial" w:eastAsia="Arial Unicode MS" w:hAnsi="Arial" w:cs="Arial"/>
          <w:sz w:val="18"/>
          <w:szCs w:val="18"/>
        </w:rPr>
      </w:pPr>
    </w:p>
    <w:tbl>
      <w:tblPr>
        <w:tblW w:w="9468" w:type="dxa"/>
        <w:tblInd w:w="108" w:type="dxa"/>
        <w:tblLook w:val="04A0" w:firstRow="1" w:lastRow="0" w:firstColumn="1" w:lastColumn="0" w:noHBand="0" w:noVBand="1"/>
      </w:tblPr>
      <w:tblGrid>
        <w:gridCol w:w="8647"/>
        <w:gridCol w:w="821"/>
      </w:tblGrid>
      <w:tr w:rsidR="00385E9A" w:rsidRPr="00C525DE" w14:paraId="1573B8DD" w14:textId="77777777" w:rsidTr="00786D49">
        <w:tc>
          <w:tcPr>
            <w:tcW w:w="8647" w:type="dxa"/>
          </w:tcPr>
          <w:p w14:paraId="19DF6F08" w14:textId="77777777" w:rsidR="005B26B7" w:rsidRPr="00C525DE" w:rsidRDefault="008A3267" w:rsidP="007E368B">
            <w:pPr>
              <w:ind w:left="429"/>
              <w:rPr>
                <w:rFonts w:ascii="Arial" w:hAnsi="Arial" w:cs="Arial"/>
                <w:sz w:val="18"/>
                <w:szCs w:val="18"/>
              </w:rPr>
            </w:pPr>
            <w:r w:rsidRPr="00C525DE">
              <w:rPr>
                <w:rFonts w:ascii="Arial" w:hAnsi="Arial" w:cs="Arial"/>
                <w:sz w:val="18"/>
                <w:szCs w:val="18"/>
              </w:rPr>
              <w:t xml:space="preserve">Leasehold improvements </w:t>
            </w:r>
          </w:p>
        </w:tc>
        <w:tc>
          <w:tcPr>
            <w:tcW w:w="821" w:type="dxa"/>
          </w:tcPr>
          <w:p w14:paraId="2BB337E3" w14:textId="37F3C18C" w:rsidR="005B26B7" w:rsidRPr="00C525DE" w:rsidRDefault="002B539C" w:rsidP="007E368B">
            <w:pPr>
              <w:ind w:left="-204" w:right="-72"/>
              <w:jc w:val="right"/>
              <w:rPr>
                <w:rFonts w:ascii="Arial" w:hAnsi="Arial" w:cs="Arial"/>
                <w:sz w:val="18"/>
                <w:szCs w:val="18"/>
              </w:rPr>
            </w:pPr>
            <w:r w:rsidRPr="00C525DE">
              <w:rPr>
                <w:rFonts w:ascii="Arial" w:hAnsi="Arial" w:cs="Arial"/>
                <w:sz w:val="18"/>
                <w:szCs w:val="18"/>
                <w:lang w:val="en-GB"/>
              </w:rPr>
              <w:t>3</w:t>
            </w:r>
            <w:r w:rsidR="005B26B7" w:rsidRPr="00C525DE">
              <w:rPr>
                <w:rFonts w:ascii="Arial" w:hAnsi="Arial" w:cs="Arial"/>
                <w:sz w:val="18"/>
                <w:szCs w:val="18"/>
              </w:rPr>
              <w:t xml:space="preserve"> years</w:t>
            </w:r>
          </w:p>
        </w:tc>
      </w:tr>
      <w:tr w:rsidR="00385E9A" w:rsidRPr="00C525DE" w14:paraId="726BC253" w14:textId="77777777" w:rsidTr="00786D49">
        <w:tc>
          <w:tcPr>
            <w:tcW w:w="8647" w:type="dxa"/>
          </w:tcPr>
          <w:p w14:paraId="1387AF02" w14:textId="77777777" w:rsidR="005B26B7" w:rsidRPr="00C525DE" w:rsidRDefault="008A3267" w:rsidP="007E368B">
            <w:pPr>
              <w:ind w:left="429"/>
              <w:rPr>
                <w:rFonts w:ascii="Arial" w:hAnsi="Arial" w:cs="Arial"/>
                <w:sz w:val="18"/>
                <w:szCs w:val="18"/>
              </w:rPr>
            </w:pPr>
            <w:r w:rsidRPr="00C525DE">
              <w:rPr>
                <w:rFonts w:ascii="Arial" w:hAnsi="Arial" w:cs="Arial"/>
                <w:sz w:val="18"/>
                <w:szCs w:val="18"/>
              </w:rPr>
              <w:t>Office equipment</w:t>
            </w:r>
          </w:p>
        </w:tc>
        <w:tc>
          <w:tcPr>
            <w:tcW w:w="821" w:type="dxa"/>
          </w:tcPr>
          <w:p w14:paraId="5751A675" w14:textId="661642DC" w:rsidR="005B26B7" w:rsidRPr="00C525DE" w:rsidRDefault="002B539C" w:rsidP="007E368B">
            <w:pPr>
              <w:ind w:left="-204" w:right="-72"/>
              <w:jc w:val="right"/>
              <w:rPr>
                <w:rFonts w:ascii="Arial" w:hAnsi="Arial" w:cs="Arial"/>
                <w:sz w:val="18"/>
                <w:szCs w:val="18"/>
              </w:rPr>
            </w:pPr>
            <w:r w:rsidRPr="00C525DE">
              <w:rPr>
                <w:rFonts w:ascii="Arial" w:hAnsi="Arial" w:cs="Arial"/>
                <w:sz w:val="18"/>
                <w:szCs w:val="18"/>
                <w:lang w:val="en-GB"/>
              </w:rPr>
              <w:t>5</w:t>
            </w:r>
            <w:r w:rsidR="005B26B7" w:rsidRPr="00C525DE">
              <w:rPr>
                <w:rFonts w:ascii="Arial" w:hAnsi="Arial" w:cs="Arial"/>
                <w:sz w:val="18"/>
                <w:szCs w:val="18"/>
              </w:rPr>
              <w:t xml:space="preserve"> years</w:t>
            </w:r>
          </w:p>
        </w:tc>
      </w:tr>
      <w:tr w:rsidR="00385E9A" w:rsidRPr="00C525DE" w14:paraId="44255DB9" w14:textId="77777777" w:rsidTr="0023503F">
        <w:tc>
          <w:tcPr>
            <w:tcW w:w="8647" w:type="dxa"/>
          </w:tcPr>
          <w:p w14:paraId="2B0AD29B" w14:textId="77777777" w:rsidR="00587C0F" w:rsidRPr="00C525DE" w:rsidRDefault="008A3267" w:rsidP="007E368B">
            <w:pPr>
              <w:ind w:left="429"/>
              <w:rPr>
                <w:rFonts w:ascii="Arial" w:hAnsi="Arial" w:cs="Arial"/>
                <w:sz w:val="18"/>
                <w:szCs w:val="18"/>
              </w:rPr>
            </w:pPr>
            <w:r w:rsidRPr="00C525DE">
              <w:rPr>
                <w:rFonts w:ascii="Arial" w:hAnsi="Arial" w:cs="Arial"/>
                <w:sz w:val="18"/>
                <w:szCs w:val="18"/>
              </w:rPr>
              <w:t>Office furniture</w:t>
            </w:r>
          </w:p>
        </w:tc>
        <w:tc>
          <w:tcPr>
            <w:tcW w:w="821" w:type="dxa"/>
          </w:tcPr>
          <w:p w14:paraId="593E3FE0" w14:textId="21D406C8" w:rsidR="00587C0F" w:rsidRPr="00C525DE" w:rsidRDefault="002B539C" w:rsidP="007E368B">
            <w:pPr>
              <w:ind w:left="-204" w:right="-72"/>
              <w:jc w:val="right"/>
              <w:rPr>
                <w:rFonts w:ascii="Arial" w:hAnsi="Arial" w:cs="Arial"/>
                <w:sz w:val="18"/>
                <w:szCs w:val="18"/>
              </w:rPr>
            </w:pPr>
            <w:r w:rsidRPr="00C525DE">
              <w:rPr>
                <w:rFonts w:ascii="Arial" w:hAnsi="Arial" w:cs="Arial"/>
                <w:sz w:val="18"/>
                <w:szCs w:val="18"/>
                <w:lang w:val="en-GB"/>
              </w:rPr>
              <w:t>5</w:t>
            </w:r>
            <w:r w:rsidR="00587C0F" w:rsidRPr="00C525DE">
              <w:rPr>
                <w:rFonts w:ascii="Arial" w:hAnsi="Arial" w:cs="Arial"/>
                <w:sz w:val="18"/>
                <w:szCs w:val="18"/>
              </w:rPr>
              <w:t xml:space="preserve"> years</w:t>
            </w:r>
          </w:p>
        </w:tc>
      </w:tr>
    </w:tbl>
    <w:p w14:paraId="046ABB6E" w14:textId="10928CF6" w:rsidR="00BF7EC0" w:rsidRPr="00C525DE" w:rsidRDefault="00BF7EC0" w:rsidP="00C525DE">
      <w:pPr>
        <w:ind w:left="547"/>
        <w:rPr>
          <w:rFonts w:ascii="Arial" w:eastAsia="Arial Unicode MS" w:hAnsi="Arial" w:cs="Arial"/>
          <w:sz w:val="18"/>
          <w:szCs w:val="18"/>
        </w:rPr>
      </w:pPr>
    </w:p>
    <w:p w14:paraId="145CDA9B" w14:textId="503FDFD2" w:rsidR="000101E5" w:rsidRPr="00385E9A" w:rsidRDefault="002B539C" w:rsidP="007E368B">
      <w:pPr>
        <w:tabs>
          <w:tab w:val="left" w:pos="540"/>
          <w:tab w:val="left" w:pos="1080"/>
        </w:tabs>
        <w:jc w:val="left"/>
        <w:rPr>
          <w:rFonts w:ascii="Arial" w:hAnsi="Arial" w:cs="Arial"/>
          <w:b/>
          <w:bCs/>
          <w:sz w:val="18"/>
          <w:szCs w:val="18"/>
          <w:shd w:val="clear" w:color="auto" w:fill="FFFFFF"/>
        </w:rPr>
      </w:pPr>
      <w:r w:rsidRPr="00C525DE">
        <w:rPr>
          <w:rFonts w:ascii="Arial" w:hAnsi="Arial" w:cs="Arial"/>
          <w:b/>
          <w:bCs/>
          <w:sz w:val="18"/>
          <w:szCs w:val="18"/>
          <w:shd w:val="clear" w:color="auto" w:fill="FFFFFF"/>
          <w:lang w:val="en-GB"/>
        </w:rPr>
        <w:t>5</w:t>
      </w:r>
      <w:r w:rsidR="00A255DD" w:rsidRPr="00C525DE">
        <w:rPr>
          <w:rFonts w:ascii="Arial" w:hAnsi="Arial" w:cs="Arial"/>
          <w:b/>
          <w:bCs/>
          <w:sz w:val="18"/>
          <w:szCs w:val="18"/>
          <w:shd w:val="clear" w:color="auto" w:fill="FFFFFF"/>
        </w:rPr>
        <w:t>.</w:t>
      </w:r>
      <w:r w:rsidRPr="00C525DE">
        <w:rPr>
          <w:rFonts w:ascii="Arial" w:hAnsi="Arial" w:cs="Arial"/>
          <w:b/>
          <w:bCs/>
          <w:sz w:val="18"/>
          <w:szCs w:val="18"/>
          <w:shd w:val="clear" w:color="auto" w:fill="FFFFFF"/>
          <w:lang w:val="en-GB"/>
        </w:rPr>
        <w:t>8</w:t>
      </w:r>
      <w:r w:rsidR="00BF7EC0" w:rsidRPr="00C525DE">
        <w:rPr>
          <w:rFonts w:ascii="Arial" w:hAnsi="Arial" w:cs="Arial"/>
          <w:b/>
          <w:bCs/>
          <w:sz w:val="18"/>
          <w:szCs w:val="18"/>
          <w:shd w:val="clear" w:color="auto" w:fill="FFFFFF"/>
        </w:rPr>
        <w:tab/>
        <w:t>Intangible asse</w:t>
      </w:r>
      <w:r w:rsidR="00BF7EC0" w:rsidRPr="00385E9A">
        <w:rPr>
          <w:rFonts w:ascii="Arial" w:hAnsi="Arial" w:cs="Arial"/>
          <w:b/>
          <w:bCs/>
          <w:sz w:val="18"/>
          <w:szCs w:val="18"/>
          <w:shd w:val="clear" w:color="auto" w:fill="FFFFFF"/>
        </w:rPr>
        <w:t>ts</w:t>
      </w:r>
    </w:p>
    <w:p w14:paraId="3BF295ED" w14:textId="77777777" w:rsidR="003F79ED" w:rsidRPr="00385E9A" w:rsidRDefault="003F79ED" w:rsidP="007E368B">
      <w:pPr>
        <w:ind w:left="540"/>
        <w:rPr>
          <w:rFonts w:ascii="Arial" w:hAnsi="Arial" w:cs="Arial"/>
          <w:sz w:val="18"/>
          <w:szCs w:val="18"/>
        </w:rPr>
      </w:pPr>
    </w:p>
    <w:p w14:paraId="26C66613" w14:textId="77777777" w:rsidR="00B26F9A" w:rsidRPr="00385E9A" w:rsidRDefault="00B26F9A" w:rsidP="007E368B">
      <w:pPr>
        <w:pStyle w:val="ListParagraph"/>
        <w:spacing w:after="0" w:line="240" w:lineRule="auto"/>
        <w:ind w:left="540"/>
        <w:contextualSpacing w:val="0"/>
        <w:jc w:val="both"/>
        <w:rPr>
          <w:rFonts w:ascii="Arial" w:eastAsia="Cordia New" w:hAnsi="Arial" w:cs="Arial"/>
          <w:i/>
          <w:sz w:val="18"/>
          <w:szCs w:val="18"/>
          <w:lang w:val="en-GB" w:eastAsia="th-TH"/>
        </w:rPr>
      </w:pPr>
      <w:r w:rsidRPr="00385E9A">
        <w:rPr>
          <w:rFonts w:ascii="Arial" w:eastAsia="Cordia New" w:hAnsi="Arial" w:cs="Arial"/>
          <w:i/>
          <w:sz w:val="18"/>
          <w:szCs w:val="18"/>
          <w:lang w:val="en-GB" w:eastAsia="th-TH"/>
        </w:rPr>
        <w:t>Computer software</w:t>
      </w:r>
    </w:p>
    <w:p w14:paraId="2446BFFE" w14:textId="77777777" w:rsidR="00B26F9A" w:rsidRPr="00385E9A" w:rsidRDefault="00B26F9A" w:rsidP="007E368B">
      <w:pPr>
        <w:pStyle w:val="ListParagraph"/>
        <w:spacing w:after="0" w:line="240" w:lineRule="auto"/>
        <w:ind w:left="540"/>
        <w:contextualSpacing w:val="0"/>
        <w:jc w:val="both"/>
        <w:rPr>
          <w:rFonts w:ascii="Arial" w:eastAsia="Cordia New" w:hAnsi="Arial" w:cs="Arial"/>
          <w:i/>
          <w:sz w:val="18"/>
          <w:szCs w:val="18"/>
          <w:lang w:val="en-GB" w:eastAsia="th-TH"/>
        </w:rPr>
      </w:pPr>
    </w:p>
    <w:p w14:paraId="42B00526" w14:textId="4C8BB838" w:rsidR="00B26F9A" w:rsidRPr="0040135C" w:rsidRDefault="00B26F9A" w:rsidP="00E35BEB">
      <w:pPr>
        <w:pStyle w:val="ListParagraph"/>
        <w:spacing w:after="0" w:line="240" w:lineRule="auto"/>
        <w:ind w:left="540"/>
        <w:contextualSpacing w:val="0"/>
        <w:jc w:val="both"/>
        <w:rPr>
          <w:rFonts w:ascii="Arial" w:hAnsi="Arial" w:cstheme="minorBidi"/>
          <w:spacing w:val="-2"/>
          <w:sz w:val="18"/>
          <w:szCs w:val="18"/>
          <w:cs/>
        </w:rPr>
      </w:pPr>
      <w:r w:rsidRPr="00385E9A">
        <w:rPr>
          <w:rFonts w:ascii="Arial" w:hAnsi="Arial" w:cs="Arial"/>
          <w:spacing w:val="-2"/>
          <w:sz w:val="18"/>
          <w:szCs w:val="18"/>
        </w:rPr>
        <w:t xml:space="preserve">Acquired computer software is measured at cost. These costs are amortised over their estimated useful lives not over than </w:t>
      </w:r>
      <w:r w:rsidRPr="00385E9A">
        <w:rPr>
          <w:rFonts w:ascii="Arial" w:hAnsi="Arial" w:cs="Arial"/>
          <w:spacing w:val="-2"/>
          <w:sz w:val="18"/>
          <w:szCs w:val="18"/>
          <w:lang w:val="en-GB"/>
        </w:rPr>
        <w:t>10</w:t>
      </w:r>
      <w:r w:rsidRPr="00385E9A">
        <w:rPr>
          <w:rFonts w:ascii="Arial" w:hAnsi="Arial" w:cs="Arial"/>
          <w:spacing w:val="-2"/>
          <w:sz w:val="18"/>
          <w:szCs w:val="18"/>
        </w:rPr>
        <w:t xml:space="preserve"> years.</w:t>
      </w:r>
    </w:p>
    <w:p w14:paraId="3A1BB220" w14:textId="77777777" w:rsidR="00B26F9A" w:rsidRPr="00385E9A" w:rsidRDefault="00B26F9A" w:rsidP="007E368B">
      <w:pPr>
        <w:pStyle w:val="ListParagraph"/>
        <w:spacing w:after="0" w:line="240" w:lineRule="auto"/>
        <w:ind w:left="540"/>
        <w:contextualSpacing w:val="0"/>
        <w:jc w:val="both"/>
        <w:rPr>
          <w:rFonts w:ascii="Arial" w:hAnsi="Arial" w:cs="Arial"/>
          <w:spacing w:val="-2"/>
          <w:sz w:val="18"/>
          <w:szCs w:val="18"/>
        </w:rPr>
      </w:pPr>
    </w:p>
    <w:p w14:paraId="538D4FEA" w14:textId="77777777" w:rsidR="00B26F9A" w:rsidRPr="00385E9A" w:rsidRDefault="00B26F9A" w:rsidP="007E368B">
      <w:pPr>
        <w:ind w:left="540"/>
        <w:rPr>
          <w:rFonts w:ascii="Arial" w:hAnsi="Arial" w:cs="Arial"/>
          <w:i/>
          <w:sz w:val="18"/>
          <w:szCs w:val="18"/>
          <w:lang w:val="en-GB"/>
        </w:rPr>
      </w:pPr>
      <w:r w:rsidRPr="00385E9A">
        <w:rPr>
          <w:rFonts w:ascii="Arial" w:hAnsi="Arial" w:cs="Arial"/>
          <w:i/>
          <w:sz w:val="18"/>
          <w:szCs w:val="18"/>
          <w:lang w:val="en-GB"/>
        </w:rPr>
        <w:t>Internally generated intangible asset - Computer Software</w:t>
      </w:r>
    </w:p>
    <w:p w14:paraId="6F3F9920" w14:textId="77777777" w:rsidR="00B26F9A" w:rsidRPr="00385E9A" w:rsidRDefault="00B26F9A" w:rsidP="007E368B">
      <w:pPr>
        <w:pBdr>
          <w:top w:val="nil"/>
          <w:left w:val="nil"/>
          <w:bottom w:val="nil"/>
          <w:right w:val="nil"/>
          <w:between w:val="nil"/>
        </w:pBdr>
        <w:ind w:left="540"/>
        <w:rPr>
          <w:rFonts w:ascii="Arial" w:hAnsi="Arial" w:cs="Arial"/>
          <w:iCs/>
          <w:sz w:val="18"/>
          <w:szCs w:val="18"/>
          <w:lang w:val="en-GB"/>
        </w:rPr>
      </w:pPr>
    </w:p>
    <w:p w14:paraId="75E247A6" w14:textId="77777777" w:rsidR="00B26F9A" w:rsidRPr="00385E9A" w:rsidRDefault="00B26F9A" w:rsidP="007E368B">
      <w:pPr>
        <w:pBdr>
          <w:top w:val="nil"/>
          <w:left w:val="nil"/>
          <w:bottom w:val="nil"/>
          <w:right w:val="nil"/>
          <w:between w:val="nil"/>
        </w:pBdr>
        <w:ind w:left="540"/>
        <w:rPr>
          <w:rFonts w:ascii="Arial" w:hAnsi="Arial" w:cs="Arial"/>
          <w:iCs/>
          <w:sz w:val="18"/>
          <w:szCs w:val="18"/>
          <w:lang w:val="en-GB"/>
        </w:rPr>
      </w:pPr>
      <w:r w:rsidRPr="00385E9A">
        <w:rPr>
          <w:rFonts w:ascii="Arial" w:hAnsi="Arial" w:cs="Arial"/>
          <w:iCs/>
          <w:sz w:val="18"/>
          <w:szCs w:val="18"/>
          <w:lang w:val="en-GB"/>
        </w:rPr>
        <w:t>Development expenditure is recognised as an asset when the Group can demonstrate all of the following:</w:t>
      </w:r>
    </w:p>
    <w:p w14:paraId="04E3A238" w14:textId="77777777" w:rsidR="00B26F9A" w:rsidRPr="00385E9A" w:rsidRDefault="00B26F9A" w:rsidP="007E368B">
      <w:pPr>
        <w:pBdr>
          <w:top w:val="nil"/>
          <w:left w:val="nil"/>
          <w:bottom w:val="nil"/>
          <w:right w:val="nil"/>
          <w:between w:val="nil"/>
        </w:pBdr>
        <w:ind w:left="540"/>
        <w:rPr>
          <w:rFonts w:ascii="Arial" w:hAnsi="Arial" w:cs="Arial"/>
          <w:iCs/>
          <w:sz w:val="18"/>
          <w:szCs w:val="18"/>
          <w:lang w:val="en-GB"/>
        </w:rPr>
      </w:pPr>
    </w:p>
    <w:p w14:paraId="2BD2FC03" w14:textId="77777777" w:rsidR="00B26F9A" w:rsidRPr="00385E9A" w:rsidRDefault="00B26F9A" w:rsidP="007E368B">
      <w:pPr>
        <w:pStyle w:val="ListParagraph"/>
        <w:numPr>
          <w:ilvl w:val="0"/>
          <w:numId w:val="4"/>
        </w:numPr>
        <w:tabs>
          <w:tab w:val="left" w:pos="810"/>
        </w:tabs>
        <w:spacing w:after="0" w:line="240" w:lineRule="auto"/>
        <w:ind w:left="810" w:hanging="284"/>
        <w:jc w:val="both"/>
        <w:rPr>
          <w:rFonts w:ascii="Arial" w:hAnsi="Arial" w:cs="Arial"/>
          <w:spacing w:val="-2"/>
          <w:sz w:val="18"/>
          <w:szCs w:val="18"/>
        </w:rPr>
      </w:pPr>
      <w:r w:rsidRPr="00385E9A">
        <w:rPr>
          <w:rFonts w:ascii="Arial" w:hAnsi="Arial" w:cs="Arial"/>
          <w:spacing w:val="-2"/>
          <w:sz w:val="18"/>
          <w:szCs w:val="18"/>
        </w:rPr>
        <w:t>The expenditure attributable to its development can be measured reliably and that it is technically, financially, commercially, and resourcefully feasible; and</w:t>
      </w:r>
    </w:p>
    <w:p w14:paraId="581AC55F" w14:textId="77777777" w:rsidR="00B26F9A" w:rsidRPr="00385E9A" w:rsidRDefault="00B26F9A" w:rsidP="007E368B">
      <w:pPr>
        <w:pStyle w:val="ListParagraph"/>
        <w:numPr>
          <w:ilvl w:val="0"/>
          <w:numId w:val="4"/>
        </w:numPr>
        <w:tabs>
          <w:tab w:val="left" w:pos="810"/>
        </w:tabs>
        <w:spacing w:after="0" w:line="240" w:lineRule="auto"/>
        <w:ind w:left="810" w:hanging="284"/>
        <w:jc w:val="both"/>
        <w:rPr>
          <w:rFonts w:ascii="Arial" w:hAnsi="Arial" w:cs="Arial"/>
          <w:sz w:val="18"/>
          <w:szCs w:val="18"/>
        </w:rPr>
      </w:pPr>
      <w:r w:rsidRPr="00385E9A">
        <w:rPr>
          <w:rFonts w:ascii="Arial" w:hAnsi="Arial" w:cs="Arial"/>
          <w:sz w:val="18"/>
          <w:szCs w:val="18"/>
        </w:rPr>
        <w:t xml:space="preserve">The Group has intention and has the ability to complete the development for the purpose of using or selling intangible assets. </w:t>
      </w:r>
    </w:p>
    <w:p w14:paraId="1612B5E4" w14:textId="77777777" w:rsidR="00B26F9A" w:rsidRPr="00385E9A" w:rsidRDefault="00B26F9A" w:rsidP="00C525DE">
      <w:pPr>
        <w:pBdr>
          <w:top w:val="nil"/>
          <w:left w:val="nil"/>
          <w:bottom w:val="nil"/>
          <w:right w:val="nil"/>
          <w:between w:val="nil"/>
        </w:pBdr>
        <w:ind w:left="540"/>
        <w:rPr>
          <w:rFonts w:ascii="Arial" w:hAnsi="Arial" w:cs="Arial"/>
          <w:iCs/>
          <w:sz w:val="18"/>
          <w:szCs w:val="18"/>
          <w:lang w:val="en-GB"/>
        </w:rPr>
      </w:pPr>
    </w:p>
    <w:p w14:paraId="66D8A047" w14:textId="77777777" w:rsidR="00B26F9A" w:rsidRPr="00385E9A" w:rsidRDefault="00B26F9A" w:rsidP="00C525DE">
      <w:pPr>
        <w:pBdr>
          <w:top w:val="nil"/>
          <w:left w:val="nil"/>
          <w:bottom w:val="nil"/>
          <w:right w:val="nil"/>
          <w:between w:val="nil"/>
        </w:pBdr>
        <w:ind w:left="540"/>
        <w:rPr>
          <w:rFonts w:ascii="Arial" w:hAnsi="Arial" w:cs="Arial"/>
          <w:iCs/>
          <w:spacing w:val="-2"/>
          <w:sz w:val="18"/>
          <w:szCs w:val="18"/>
          <w:lang w:val="en-GB"/>
        </w:rPr>
      </w:pPr>
      <w:r w:rsidRPr="00385E9A">
        <w:rPr>
          <w:rFonts w:ascii="Arial" w:hAnsi="Arial" w:cs="Arial"/>
          <w:iCs/>
          <w:spacing w:val="-2"/>
          <w:sz w:val="18"/>
          <w:szCs w:val="18"/>
          <w:lang w:val="en-GB"/>
        </w:rPr>
        <w:t xml:space="preserve">Development costs previously recognised as an expense are not recognised as an asset in a subsequent period. </w:t>
      </w:r>
    </w:p>
    <w:p w14:paraId="1F89A354" w14:textId="04C9FAFA" w:rsidR="00B26F9A" w:rsidRPr="00C525DE" w:rsidRDefault="00B26F9A" w:rsidP="00C525DE">
      <w:pPr>
        <w:ind w:left="540"/>
        <w:rPr>
          <w:rFonts w:ascii="Arial" w:eastAsia="Arial Unicode MS" w:hAnsi="Arial" w:cs="Arial"/>
          <w:sz w:val="18"/>
          <w:szCs w:val="18"/>
        </w:rPr>
      </w:pPr>
    </w:p>
    <w:p w14:paraId="7E4B97B1" w14:textId="77777777" w:rsidR="00B26F9A" w:rsidRPr="00385E9A" w:rsidRDefault="00B26F9A" w:rsidP="00C525DE">
      <w:pPr>
        <w:pBdr>
          <w:top w:val="nil"/>
          <w:left w:val="nil"/>
          <w:bottom w:val="nil"/>
          <w:right w:val="nil"/>
          <w:between w:val="nil"/>
        </w:pBdr>
        <w:ind w:left="540"/>
        <w:rPr>
          <w:rFonts w:ascii="Arial" w:hAnsi="Arial" w:cs="Arial"/>
          <w:iCs/>
          <w:spacing w:val="-4"/>
          <w:sz w:val="18"/>
          <w:szCs w:val="18"/>
          <w:lang w:val="en-GB"/>
        </w:rPr>
      </w:pPr>
      <w:r w:rsidRPr="00385E9A">
        <w:rPr>
          <w:rFonts w:ascii="Arial" w:hAnsi="Arial" w:cs="Arial"/>
          <w:iCs/>
          <w:spacing w:val="-4"/>
          <w:sz w:val="18"/>
          <w:szCs w:val="18"/>
          <w:lang w:val="en-GB"/>
        </w:rPr>
        <w:t>Capitalised development costs are amortised when the asset is ready to use by applying a straight-line method over the period of its expected benefit, not exceeding 10 years.</w:t>
      </w:r>
    </w:p>
    <w:p w14:paraId="35075AC3" w14:textId="77777777" w:rsidR="00B26F9A" w:rsidRPr="00385E9A" w:rsidRDefault="00B26F9A" w:rsidP="00C525DE">
      <w:pPr>
        <w:pBdr>
          <w:top w:val="nil"/>
          <w:left w:val="nil"/>
          <w:bottom w:val="nil"/>
          <w:right w:val="nil"/>
          <w:between w:val="nil"/>
        </w:pBdr>
        <w:ind w:left="540"/>
        <w:rPr>
          <w:rFonts w:ascii="Arial" w:hAnsi="Arial" w:cs="Arial"/>
          <w:iCs/>
          <w:spacing w:val="-4"/>
          <w:sz w:val="18"/>
          <w:szCs w:val="18"/>
          <w:lang w:val="en-GB"/>
        </w:rPr>
      </w:pPr>
    </w:p>
    <w:p w14:paraId="7631AF3F" w14:textId="77777777" w:rsidR="00B26F9A" w:rsidRPr="00385E9A" w:rsidRDefault="00B26F9A" w:rsidP="00C525DE">
      <w:pPr>
        <w:pBdr>
          <w:top w:val="nil"/>
          <w:left w:val="nil"/>
          <w:bottom w:val="nil"/>
          <w:right w:val="nil"/>
          <w:between w:val="nil"/>
        </w:pBdr>
        <w:ind w:left="540"/>
        <w:rPr>
          <w:rFonts w:ascii="Arial" w:hAnsi="Arial" w:cs="Arial"/>
          <w:i/>
          <w:sz w:val="18"/>
          <w:szCs w:val="18"/>
          <w:lang w:val="en-GB"/>
        </w:rPr>
      </w:pPr>
      <w:r w:rsidRPr="00385E9A">
        <w:rPr>
          <w:rFonts w:ascii="Arial" w:hAnsi="Arial" w:cs="Arial"/>
          <w:i/>
          <w:sz w:val="18"/>
          <w:szCs w:val="18"/>
          <w:lang w:val="en-GB"/>
        </w:rPr>
        <w:t>Intangible assets arising from business combinations</w:t>
      </w:r>
    </w:p>
    <w:p w14:paraId="6B1CFDDE" w14:textId="77777777" w:rsidR="00B26F9A" w:rsidRPr="00385E9A" w:rsidRDefault="00B26F9A" w:rsidP="00C525DE">
      <w:pPr>
        <w:pBdr>
          <w:top w:val="nil"/>
          <w:left w:val="nil"/>
          <w:bottom w:val="nil"/>
          <w:right w:val="nil"/>
          <w:between w:val="nil"/>
        </w:pBdr>
        <w:ind w:left="540"/>
        <w:rPr>
          <w:rFonts w:ascii="Arial" w:hAnsi="Arial" w:cs="Arial"/>
          <w:iCs/>
          <w:spacing w:val="-4"/>
          <w:sz w:val="18"/>
          <w:szCs w:val="18"/>
          <w:lang w:val="en-GB"/>
        </w:rPr>
      </w:pPr>
    </w:p>
    <w:p w14:paraId="524422C3" w14:textId="77777777" w:rsidR="00B26F9A" w:rsidRPr="00C525DE" w:rsidRDefault="00B26F9A" w:rsidP="00C525DE">
      <w:pPr>
        <w:autoSpaceDE w:val="0"/>
        <w:autoSpaceDN w:val="0"/>
        <w:adjustRightInd w:val="0"/>
        <w:ind w:left="540"/>
        <w:rPr>
          <w:rFonts w:ascii="Arial" w:hAnsi="Arial" w:cs="Arial"/>
          <w:spacing w:val="-2"/>
          <w:sz w:val="18"/>
          <w:szCs w:val="18"/>
          <w:lang w:val="en-GB" w:eastAsia="en-GB"/>
        </w:rPr>
      </w:pPr>
      <w:r w:rsidRPr="00385E9A">
        <w:rPr>
          <w:rFonts w:ascii="Arial" w:hAnsi="Arial" w:cs="Arial"/>
          <w:spacing w:val="-2"/>
          <w:sz w:val="18"/>
          <w:szCs w:val="18"/>
          <w:lang w:val="en-GB" w:eastAsia="en-GB"/>
        </w:rPr>
        <w:t xml:space="preserve">Customer relationships, customer backlog and software licenses are amortised using the straight-line method </w:t>
      </w:r>
      <w:r w:rsidRPr="00C525DE">
        <w:rPr>
          <w:rFonts w:ascii="Arial" w:hAnsi="Arial" w:cs="Arial"/>
          <w:spacing w:val="-2"/>
          <w:sz w:val="18"/>
          <w:szCs w:val="18"/>
          <w:lang w:val="en-GB" w:eastAsia="en-GB"/>
        </w:rPr>
        <w:t>based on their estimated useful lives.</w:t>
      </w:r>
    </w:p>
    <w:p w14:paraId="18008A47" w14:textId="642EE258" w:rsidR="006B77F6" w:rsidRPr="00C525DE" w:rsidRDefault="006B77F6" w:rsidP="00C525DE">
      <w:pPr>
        <w:autoSpaceDE w:val="0"/>
        <w:autoSpaceDN w:val="0"/>
        <w:adjustRightInd w:val="0"/>
        <w:ind w:left="540"/>
        <w:rPr>
          <w:rFonts w:ascii="Arial" w:hAnsi="Arial" w:cs="Arial"/>
          <w:spacing w:val="-2"/>
          <w:sz w:val="18"/>
          <w:szCs w:val="18"/>
          <w:lang w:val="en-GB"/>
        </w:rPr>
      </w:pPr>
    </w:p>
    <w:p w14:paraId="6881437D" w14:textId="22660760" w:rsidR="006574B4" w:rsidRPr="00C525DE" w:rsidRDefault="002B539C" w:rsidP="007E368B">
      <w:pPr>
        <w:tabs>
          <w:tab w:val="left" w:pos="540"/>
          <w:tab w:val="left" w:pos="1080"/>
        </w:tabs>
        <w:jc w:val="left"/>
        <w:rPr>
          <w:rFonts w:ascii="Arial" w:hAnsi="Arial" w:cs="Arial"/>
          <w:b/>
          <w:bCs/>
          <w:sz w:val="18"/>
          <w:szCs w:val="18"/>
          <w:shd w:val="clear" w:color="auto" w:fill="FFFFFF"/>
        </w:rPr>
      </w:pPr>
      <w:r w:rsidRPr="00C525DE">
        <w:rPr>
          <w:rFonts w:ascii="Arial" w:hAnsi="Arial" w:cs="Arial"/>
          <w:b/>
          <w:bCs/>
          <w:sz w:val="18"/>
          <w:szCs w:val="18"/>
          <w:shd w:val="clear" w:color="auto" w:fill="FFFFFF"/>
          <w:lang w:val="en-GB"/>
        </w:rPr>
        <w:t>5</w:t>
      </w:r>
      <w:r w:rsidR="00A255DD" w:rsidRPr="00C525DE">
        <w:rPr>
          <w:rFonts w:ascii="Arial" w:hAnsi="Arial" w:cs="Arial"/>
          <w:b/>
          <w:bCs/>
          <w:sz w:val="18"/>
          <w:szCs w:val="18"/>
          <w:shd w:val="clear" w:color="auto" w:fill="FFFFFF"/>
        </w:rPr>
        <w:t>.</w:t>
      </w:r>
      <w:r w:rsidRPr="00C525DE">
        <w:rPr>
          <w:rFonts w:ascii="Arial" w:hAnsi="Arial" w:cs="Arial"/>
          <w:b/>
          <w:bCs/>
          <w:sz w:val="18"/>
          <w:szCs w:val="18"/>
          <w:shd w:val="clear" w:color="auto" w:fill="FFFFFF"/>
          <w:lang w:val="en-GB"/>
        </w:rPr>
        <w:t>9</w:t>
      </w:r>
      <w:r w:rsidR="006574B4" w:rsidRPr="00C525DE">
        <w:rPr>
          <w:rFonts w:ascii="Arial" w:hAnsi="Arial" w:cs="Arial"/>
          <w:b/>
          <w:bCs/>
          <w:sz w:val="18"/>
          <w:szCs w:val="18"/>
          <w:shd w:val="clear" w:color="auto" w:fill="FFFFFF"/>
        </w:rPr>
        <w:tab/>
        <w:t>Goodwill</w:t>
      </w:r>
    </w:p>
    <w:p w14:paraId="42070354" w14:textId="77777777" w:rsidR="006574B4" w:rsidRPr="00C525DE" w:rsidRDefault="006574B4" w:rsidP="007E368B">
      <w:pPr>
        <w:pStyle w:val="ListParagraph"/>
        <w:spacing w:after="0" w:line="240" w:lineRule="auto"/>
        <w:ind w:left="540"/>
        <w:jc w:val="both"/>
        <w:rPr>
          <w:rFonts w:ascii="Arial" w:hAnsi="Arial" w:cs="Arial"/>
          <w:sz w:val="18"/>
          <w:szCs w:val="18"/>
        </w:rPr>
      </w:pPr>
    </w:p>
    <w:p w14:paraId="4FD94E34" w14:textId="5F3A97A5" w:rsidR="00CD3E49" w:rsidRPr="00C525DE" w:rsidRDefault="00B26F9A" w:rsidP="007E368B">
      <w:pPr>
        <w:ind w:left="540"/>
        <w:rPr>
          <w:rFonts w:ascii="Arial" w:hAnsi="Arial" w:cs="Arial"/>
          <w:spacing w:val="-2"/>
          <w:sz w:val="18"/>
          <w:szCs w:val="18"/>
        </w:rPr>
      </w:pPr>
      <w:r w:rsidRPr="00C525DE">
        <w:rPr>
          <w:rFonts w:ascii="Arial" w:hAnsi="Arial" w:cs="Arial"/>
          <w:spacing w:val="-2"/>
          <w:sz w:val="18"/>
          <w:szCs w:val="18"/>
        </w:rPr>
        <w:t>Goodwill is tested for impairment annually, or more frequently if events or changes in circumstances indicate that it might be impaired, and is carried at cost less accumulated impairment losses (if any).</w:t>
      </w:r>
    </w:p>
    <w:p w14:paraId="3EE774BF" w14:textId="77777777" w:rsidR="00B26F9A" w:rsidRPr="00C525DE" w:rsidRDefault="00B26F9A" w:rsidP="007E368B">
      <w:pPr>
        <w:ind w:left="540"/>
        <w:rPr>
          <w:rFonts w:ascii="Arial" w:hAnsi="Arial" w:cs="Arial"/>
          <w:sz w:val="18"/>
          <w:szCs w:val="18"/>
        </w:rPr>
      </w:pPr>
    </w:p>
    <w:p w14:paraId="01CC2B71" w14:textId="1F02238A" w:rsidR="00BF7489" w:rsidRPr="00C525DE" w:rsidRDefault="002B539C" w:rsidP="007E368B">
      <w:pPr>
        <w:tabs>
          <w:tab w:val="left" w:pos="540"/>
          <w:tab w:val="left" w:pos="1080"/>
        </w:tabs>
        <w:jc w:val="left"/>
        <w:rPr>
          <w:rFonts w:ascii="Arial" w:hAnsi="Arial" w:cs="Arial"/>
          <w:b/>
          <w:bCs/>
          <w:sz w:val="18"/>
          <w:szCs w:val="18"/>
          <w:shd w:val="clear" w:color="auto" w:fill="FFFFFF"/>
        </w:rPr>
      </w:pPr>
      <w:r w:rsidRPr="00C525DE">
        <w:rPr>
          <w:rFonts w:ascii="Arial" w:hAnsi="Arial" w:cs="Arial"/>
          <w:b/>
          <w:bCs/>
          <w:sz w:val="18"/>
          <w:szCs w:val="18"/>
          <w:shd w:val="clear" w:color="auto" w:fill="FFFFFF"/>
          <w:lang w:val="en-GB"/>
        </w:rPr>
        <w:t>5</w:t>
      </w:r>
      <w:r w:rsidR="007D0A06" w:rsidRPr="00C525DE">
        <w:rPr>
          <w:rFonts w:ascii="Arial" w:hAnsi="Arial" w:cs="Arial"/>
          <w:b/>
          <w:bCs/>
          <w:sz w:val="18"/>
          <w:szCs w:val="18"/>
          <w:shd w:val="clear" w:color="auto" w:fill="FFFFFF"/>
          <w:lang w:val="en-GB"/>
        </w:rPr>
        <w:t>.</w:t>
      </w:r>
      <w:r w:rsidRPr="00C525DE">
        <w:rPr>
          <w:rFonts w:ascii="Arial" w:hAnsi="Arial" w:cs="Arial"/>
          <w:b/>
          <w:bCs/>
          <w:sz w:val="18"/>
          <w:szCs w:val="18"/>
          <w:shd w:val="clear" w:color="auto" w:fill="FFFFFF"/>
          <w:lang w:val="en-GB"/>
        </w:rPr>
        <w:t>10</w:t>
      </w:r>
      <w:r w:rsidR="00BF7489" w:rsidRPr="00C525DE">
        <w:rPr>
          <w:rFonts w:ascii="Arial" w:hAnsi="Arial" w:cs="Arial"/>
          <w:b/>
          <w:bCs/>
          <w:sz w:val="18"/>
          <w:szCs w:val="18"/>
          <w:shd w:val="clear" w:color="auto" w:fill="FFFFFF"/>
        </w:rPr>
        <w:tab/>
        <w:t>Impairment of assets</w:t>
      </w:r>
    </w:p>
    <w:p w14:paraId="10AB4A39" w14:textId="77777777" w:rsidR="005824B1" w:rsidRPr="00C525DE" w:rsidRDefault="005824B1" w:rsidP="007E368B">
      <w:pPr>
        <w:pStyle w:val="ListParagraph"/>
        <w:spacing w:after="0" w:line="240" w:lineRule="auto"/>
        <w:ind w:left="540"/>
        <w:jc w:val="both"/>
        <w:rPr>
          <w:rFonts w:ascii="Arial" w:hAnsi="Arial" w:cs="Arial"/>
          <w:spacing w:val="-2"/>
          <w:sz w:val="18"/>
          <w:szCs w:val="18"/>
        </w:rPr>
      </w:pPr>
    </w:p>
    <w:p w14:paraId="164B1AB8" w14:textId="77777777" w:rsidR="00941267" w:rsidRPr="00C525DE" w:rsidRDefault="00941267" w:rsidP="007E368B">
      <w:pPr>
        <w:pStyle w:val="ListParagraph"/>
        <w:spacing w:after="0" w:line="240" w:lineRule="auto"/>
        <w:ind w:left="540"/>
        <w:jc w:val="both"/>
        <w:rPr>
          <w:rFonts w:ascii="Arial" w:hAnsi="Arial" w:cs="Arial"/>
          <w:spacing w:val="-2"/>
          <w:sz w:val="18"/>
          <w:szCs w:val="18"/>
        </w:rPr>
      </w:pPr>
      <w:r w:rsidRPr="00C525DE">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A4CBD30" w14:textId="77777777" w:rsidR="00941267" w:rsidRPr="00C525DE" w:rsidRDefault="00941267" w:rsidP="007E368B">
      <w:pPr>
        <w:pStyle w:val="ListParagraph"/>
        <w:spacing w:after="0" w:line="240" w:lineRule="auto"/>
        <w:ind w:left="540"/>
        <w:jc w:val="both"/>
        <w:rPr>
          <w:rFonts w:ascii="Arial" w:hAnsi="Arial" w:cs="Arial"/>
          <w:spacing w:val="-2"/>
          <w:sz w:val="18"/>
          <w:szCs w:val="18"/>
        </w:rPr>
      </w:pPr>
    </w:p>
    <w:p w14:paraId="4D02CB0E" w14:textId="77777777" w:rsidR="00941267" w:rsidRPr="00C525DE" w:rsidRDefault="00941267" w:rsidP="007E368B">
      <w:pPr>
        <w:pStyle w:val="ListParagraph"/>
        <w:spacing w:after="0" w:line="240" w:lineRule="auto"/>
        <w:ind w:left="540"/>
        <w:jc w:val="both"/>
        <w:rPr>
          <w:rFonts w:ascii="Arial" w:hAnsi="Arial" w:cs="Arial"/>
          <w:spacing w:val="-2"/>
          <w:sz w:val="18"/>
          <w:szCs w:val="18"/>
        </w:rPr>
      </w:pPr>
      <w:r w:rsidRPr="00C525DE">
        <w:rPr>
          <w:rFonts w:ascii="Arial" w:hAnsi="Arial" w:cs="Arial"/>
          <w:spacing w:val="-2"/>
          <w:sz w:val="18"/>
          <w:szCs w:val="18"/>
        </w:rPr>
        <w:t xml:space="preserve">Where the reasons for previously recognised impairments no longer exist, the impairment losses on the assets concerned other than goodwill is reversed.  </w:t>
      </w:r>
    </w:p>
    <w:p w14:paraId="498106E7" w14:textId="77777777" w:rsidR="00683118" w:rsidRPr="00C525DE" w:rsidRDefault="00683118" w:rsidP="007E368B">
      <w:pPr>
        <w:pStyle w:val="ListParagraph"/>
        <w:spacing w:after="0" w:line="240" w:lineRule="auto"/>
        <w:ind w:left="540"/>
        <w:jc w:val="both"/>
        <w:rPr>
          <w:rFonts w:ascii="Arial" w:hAnsi="Arial" w:cs="Arial"/>
          <w:spacing w:val="-2"/>
          <w:sz w:val="18"/>
          <w:szCs w:val="18"/>
        </w:rPr>
      </w:pPr>
    </w:p>
    <w:p w14:paraId="23A34262" w14:textId="75991A0C" w:rsidR="00BF7489" w:rsidRPr="00C525DE" w:rsidRDefault="002B539C" w:rsidP="007E368B">
      <w:pPr>
        <w:tabs>
          <w:tab w:val="left" w:pos="540"/>
          <w:tab w:val="left" w:pos="1080"/>
        </w:tabs>
        <w:jc w:val="left"/>
        <w:rPr>
          <w:rFonts w:ascii="Arial" w:hAnsi="Arial" w:cs="Arial"/>
          <w:b/>
          <w:bCs/>
          <w:sz w:val="18"/>
          <w:szCs w:val="18"/>
          <w:shd w:val="clear" w:color="auto" w:fill="FFFFFF"/>
        </w:rPr>
      </w:pPr>
      <w:r w:rsidRPr="00C525DE">
        <w:rPr>
          <w:rFonts w:ascii="Arial" w:hAnsi="Arial" w:cs="Arial"/>
          <w:b/>
          <w:bCs/>
          <w:sz w:val="18"/>
          <w:szCs w:val="18"/>
          <w:shd w:val="clear" w:color="auto" w:fill="FFFFFF"/>
          <w:lang w:val="en-GB"/>
        </w:rPr>
        <w:t>5</w:t>
      </w:r>
      <w:r w:rsidR="007D0A06" w:rsidRPr="00C525DE">
        <w:rPr>
          <w:rFonts w:ascii="Arial" w:hAnsi="Arial" w:cs="Arial"/>
          <w:b/>
          <w:bCs/>
          <w:sz w:val="18"/>
          <w:szCs w:val="18"/>
          <w:shd w:val="clear" w:color="auto" w:fill="FFFFFF"/>
        </w:rPr>
        <w:t>.</w:t>
      </w:r>
      <w:r w:rsidRPr="00C525DE">
        <w:rPr>
          <w:rFonts w:ascii="Arial" w:hAnsi="Arial" w:cs="Arial"/>
          <w:b/>
          <w:bCs/>
          <w:sz w:val="18"/>
          <w:szCs w:val="18"/>
          <w:shd w:val="clear" w:color="auto" w:fill="FFFFFF"/>
          <w:lang w:val="en-GB"/>
        </w:rPr>
        <w:t>11</w:t>
      </w:r>
      <w:r w:rsidR="00BF7489" w:rsidRPr="00C525DE">
        <w:rPr>
          <w:rFonts w:ascii="Arial" w:hAnsi="Arial" w:cs="Arial"/>
          <w:b/>
          <w:bCs/>
          <w:sz w:val="18"/>
          <w:szCs w:val="18"/>
          <w:shd w:val="clear" w:color="auto" w:fill="FFFFFF"/>
        </w:rPr>
        <w:tab/>
        <w:t>Leases</w:t>
      </w:r>
      <w:r w:rsidR="00DF2BDC" w:rsidRPr="00C525DE">
        <w:rPr>
          <w:rFonts w:ascii="Arial" w:hAnsi="Arial" w:cs="Arial"/>
          <w:b/>
          <w:bCs/>
          <w:sz w:val="18"/>
          <w:szCs w:val="18"/>
          <w:shd w:val="clear" w:color="auto" w:fill="FFFFFF"/>
        </w:rPr>
        <w:t xml:space="preserve"> - w</w:t>
      </w:r>
      <w:r w:rsidR="00BF7489" w:rsidRPr="00C525DE">
        <w:rPr>
          <w:rFonts w:ascii="Arial" w:hAnsi="Arial" w:cs="Arial"/>
          <w:b/>
          <w:bCs/>
          <w:sz w:val="18"/>
          <w:szCs w:val="18"/>
          <w:shd w:val="clear" w:color="auto" w:fill="FFFFFF"/>
        </w:rPr>
        <w:t xml:space="preserve">here the </w:t>
      </w:r>
      <w:r w:rsidR="00C52FE6" w:rsidRPr="00C525DE">
        <w:rPr>
          <w:rFonts w:ascii="Arial" w:hAnsi="Arial" w:cs="Arial"/>
          <w:b/>
          <w:bCs/>
          <w:sz w:val="18"/>
          <w:szCs w:val="18"/>
          <w:shd w:val="clear" w:color="auto" w:fill="FFFFFF"/>
        </w:rPr>
        <w:t>Group</w:t>
      </w:r>
      <w:r w:rsidR="00BF7489" w:rsidRPr="00C525DE">
        <w:rPr>
          <w:rFonts w:ascii="Arial" w:hAnsi="Arial" w:cs="Arial"/>
          <w:b/>
          <w:bCs/>
          <w:sz w:val="18"/>
          <w:szCs w:val="18"/>
          <w:shd w:val="clear" w:color="auto" w:fill="FFFFFF"/>
        </w:rPr>
        <w:t xml:space="preserve"> is the lessee</w:t>
      </w:r>
    </w:p>
    <w:p w14:paraId="4A7088D5" w14:textId="77777777" w:rsidR="006B77F6" w:rsidRPr="00C525DE" w:rsidRDefault="006B77F6" w:rsidP="007E368B">
      <w:pPr>
        <w:pStyle w:val="ListParagraph"/>
        <w:spacing w:after="0" w:line="240" w:lineRule="auto"/>
        <w:ind w:left="540"/>
        <w:jc w:val="both"/>
        <w:rPr>
          <w:rFonts w:ascii="Arial" w:hAnsi="Arial" w:cs="Arial"/>
          <w:sz w:val="18"/>
          <w:szCs w:val="18"/>
        </w:rPr>
      </w:pPr>
    </w:p>
    <w:p w14:paraId="21D30C72" w14:textId="340C5007" w:rsidR="00B50BEA" w:rsidRPr="00C525DE" w:rsidRDefault="00836678" w:rsidP="007E368B">
      <w:pPr>
        <w:pStyle w:val="ListParagraph"/>
        <w:spacing w:after="0" w:line="240" w:lineRule="auto"/>
        <w:ind w:left="540"/>
        <w:jc w:val="both"/>
        <w:rPr>
          <w:rFonts w:ascii="Arial" w:hAnsi="Arial" w:cs="Arial"/>
          <w:sz w:val="18"/>
          <w:szCs w:val="18"/>
        </w:rPr>
      </w:pPr>
      <w:r w:rsidRPr="00C525DE">
        <w:rPr>
          <w:rFonts w:ascii="Arial" w:hAnsi="Arial" w:cs="Arial"/>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162B7B3A" w14:textId="77777777" w:rsidR="00836678" w:rsidRPr="00C525DE" w:rsidRDefault="00836678" w:rsidP="007E368B">
      <w:pPr>
        <w:pStyle w:val="ListParagraph"/>
        <w:spacing w:after="0" w:line="240" w:lineRule="auto"/>
        <w:ind w:left="540"/>
        <w:jc w:val="both"/>
        <w:rPr>
          <w:rFonts w:ascii="Arial" w:hAnsi="Arial" w:cs="Arial"/>
          <w:sz w:val="18"/>
          <w:szCs w:val="18"/>
        </w:rPr>
      </w:pPr>
    </w:p>
    <w:p w14:paraId="496179DA" w14:textId="77777777" w:rsidR="00836678" w:rsidRPr="00C525DE" w:rsidRDefault="00836678" w:rsidP="007E368B">
      <w:pPr>
        <w:pStyle w:val="ListParagraph"/>
        <w:spacing w:after="0" w:line="240" w:lineRule="auto"/>
        <w:ind w:left="540"/>
        <w:jc w:val="both"/>
        <w:rPr>
          <w:rFonts w:ascii="Arial" w:hAnsi="Arial" w:cs="Arial"/>
          <w:sz w:val="18"/>
          <w:szCs w:val="18"/>
        </w:rPr>
      </w:pPr>
      <w:r w:rsidRPr="00C525DE">
        <w:rPr>
          <w:rFonts w:ascii="Arial" w:hAnsi="Arial" w:cs="Arial"/>
          <w:spacing w:val="-4"/>
          <w:sz w:val="18"/>
          <w:szCs w:val="18"/>
        </w:rPr>
        <w:t>The lease payments are discounted using the interest rate implicit in the lease. If that rate cannot be determined,</w:t>
      </w:r>
      <w:r w:rsidRPr="00C525DE">
        <w:rPr>
          <w:rFonts w:ascii="Arial" w:hAnsi="Arial" w:cs="Arial"/>
          <w:sz w:val="18"/>
          <w:szCs w:val="18"/>
        </w:rPr>
        <w:t xml:space="preserve"> the lessee’s incremental borrowing rate is used, being the rate that the lessee would have to pay to borrow the </w:t>
      </w:r>
      <w:r w:rsidRPr="00C525DE">
        <w:rPr>
          <w:rFonts w:ascii="Arial" w:hAnsi="Arial" w:cs="Arial"/>
          <w:spacing w:val="-6"/>
          <w:sz w:val="18"/>
          <w:szCs w:val="18"/>
        </w:rPr>
        <w:t>funds necessary to obtain an asset of similar value in a similar economic environment with similar terms and conditions.</w:t>
      </w:r>
      <w:r w:rsidRPr="00C525DE">
        <w:rPr>
          <w:rFonts w:ascii="Arial" w:hAnsi="Arial" w:cs="Arial"/>
          <w:sz w:val="18"/>
          <w:szCs w:val="18"/>
        </w:rPr>
        <w:t xml:space="preserve"> </w:t>
      </w:r>
    </w:p>
    <w:p w14:paraId="5BD51999" w14:textId="77777777" w:rsidR="0040135C" w:rsidRPr="0040135C" w:rsidRDefault="0040135C" w:rsidP="007E368B">
      <w:pPr>
        <w:pStyle w:val="ListParagraph"/>
        <w:spacing w:after="0" w:line="240" w:lineRule="auto"/>
        <w:ind w:left="540"/>
        <w:jc w:val="both"/>
        <w:rPr>
          <w:rFonts w:ascii="Arial" w:hAnsi="Arial" w:cstheme="minorBidi"/>
          <w:sz w:val="18"/>
          <w:szCs w:val="18"/>
        </w:rPr>
      </w:pPr>
    </w:p>
    <w:p w14:paraId="3A10D965" w14:textId="0ED3E6ED" w:rsidR="00072DA0" w:rsidRPr="00385E9A" w:rsidRDefault="00836678" w:rsidP="007E368B">
      <w:pPr>
        <w:pStyle w:val="ListParagraph"/>
        <w:spacing w:after="0" w:line="240" w:lineRule="auto"/>
        <w:ind w:left="540"/>
        <w:jc w:val="both"/>
        <w:rPr>
          <w:rFonts w:ascii="Arial" w:hAnsi="Arial" w:cs="Arial"/>
          <w:sz w:val="18"/>
          <w:szCs w:val="18"/>
        </w:rPr>
      </w:pPr>
      <w:r w:rsidRPr="00385E9A">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12 months or less. </w:t>
      </w:r>
      <w:r w:rsidRPr="00385E9A">
        <w:rPr>
          <w:rFonts w:ascii="Arial" w:hAnsi="Arial" w:cs="Arial"/>
          <w:sz w:val="18"/>
          <w:szCs w:val="18"/>
        </w:rPr>
        <w:br/>
        <w:t>Low-value assets comprise of office equipment.</w:t>
      </w:r>
    </w:p>
    <w:p w14:paraId="6DDDA2D2" w14:textId="75A07FA2" w:rsidR="00836678" w:rsidRPr="00385E9A" w:rsidRDefault="00C525DE" w:rsidP="007E368B">
      <w:pPr>
        <w:pStyle w:val="ListParagraph"/>
        <w:spacing w:after="0" w:line="240" w:lineRule="auto"/>
        <w:ind w:left="0"/>
        <w:jc w:val="both"/>
        <w:rPr>
          <w:rFonts w:ascii="Arial" w:hAnsi="Arial" w:cs="Arial"/>
          <w:sz w:val="18"/>
          <w:szCs w:val="18"/>
        </w:rPr>
      </w:pPr>
      <w:r>
        <w:rPr>
          <w:rFonts w:ascii="Arial" w:hAnsi="Arial" w:cs="Angsana New"/>
          <w:sz w:val="18"/>
          <w:szCs w:val="18"/>
          <w:cs/>
        </w:rPr>
        <w:br w:type="page"/>
      </w:r>
    </w:p>
    <w:p w14:paraId="3370BFB3" w14:textId="620D1045" w:rsidR="008D0243" w:rsidRPr="00385E9A" w:rsidRDefault="002B539C" w:rsidP="007E368B">
      <w:pPr>
        <w:pStyle w:val="ListParagraph"/>
        <w:spacing w:after="0" w:line="240" w:lineRule="auto"/>
        <w:ind w:left="540" w:hanging="540"/>
        <w:contextualSpacing w:val="0"/>
        <w:jc w:val="thaiDistribute"/>
        <w:outlineLvl w:val="1"/>
        <w:rPr>
          <w:rFonts w:ascii="Arial" w:eastAsia="Arial Unicode MS" w:hAnsi="Arial" w:cs="Arial"/>
          <w:b/>
          <w:bCs/>
          <w:sz w:val="18"/>
          <w:szCs w:val="18"/>
        </w:rPr>
      </w:pPr>
      <w:r w:rsidRPr="00385E9A">
        <w:rPr>
          <w:rFonts w:ascii="Arial" w:eastAsia="Arial Unicode MS" w:hAnsi="Arial" w:cs="Arial"/>
          <w:b/>
          <w:bCs/>
          <w:sz w:val="18"/>
          <w:szCs w:val="18"/>
          <w:lang w:val="en-GB"/>
        </w:rPr>
        <w:t>5</w:t>
      </w:r>
      <w:r w:rsidR="00F4118F" w:rsidRPr="00385E9A">
        <w:rPr>
          <w:rFonts w:ascii="Arial" w:eastAsia="Arial Unicode MS" w:hAnsi="Arial" w:cs="Arial"/>
          <w:b/>
          <w:bCs/>
          <w:sz w:val="18"/>
          <w:szCs w:val="18"/>
          <w:lang w:val="en-GB"/>
        </w:rPr>
        <w:t>.</w:t>
      </w:r>
      <w:r w:rsidRPr="00385E9A">
        <w:rPr>
          <w:rFonts w:ascii="Arial" w:eastAsia="Arial Unicode MS" w:hAnsi="Arial" w:cs="Arial"/>
          <w:b/>
          <w:bCs/>
          <w:sz w:val="18"/>
          <w:szCs w:val="18"/>
          <w:lang w:val="en-GB"/>
        </w:rPr>
        <w:t>12</w:t>
      </w:r>
      <w:r w:rsidR="008D0243" w:rsidRPr="00385E9A">
        <w:rPr>
          <w:rFonts w:ascii="Arial" w:eastAsia="Arial Unicode MS" w:hAnsi="Arial" w:cs="Arial"/>
          <w:b/>
          <w:bCs/>
          <w:sz w:val="18"/>
          <w:szCs w:val="18"/>
        </w:rPr>
        <w:tab/>
      </w:r>
      <w:r w:rsidR="00A37EA4" w:rsidRPr="00385E9A">
        <w:rPr>
          <w:rFonts w:ascii="Arial" w:hAnsi="Arial" w:cs="Arial"/>
          <w:b/>
          <w:bCs/>
          <w:sz w:val="18"/>
          <w:szCs w:val="18"/>
          <w:lang w:val="en-GB"/>
        </w:rPr>
        <w:t>Financial liabilities</w:t>
      </w:r>
    </w:p>
    <w:p w14:paraId="7D3902FF" w14:textId="77777777" w:rsidR="00033C02" w:rsidRPr="0072631F" w:rsidRDefault="00033C02" w:rsidP="00C525DE">
      <w:pPr>
        <w:ind w:left="1080"/>
        <w:rPr>
          <w:rFonts w:ascii="Arial" w:hAnsi="Arial" w:cs="Arial"/>
          <w:sz w:val="14"/>
          <w:szCs w:val="14"/>
        </w:rPr>
      </w:pPr>
    </w:p>
    <w:p w14:paraId="0F34DD10" w14:textId="77777777" w:rsidR="00C742CE" w:rsidRPr="00385E9A" w:rsidRDefault="00B125B8" w:rsidP="007E368B">
      <w:pPr>
        <w:ind w:left="1080" w:hanging="540"/>
        <w:rPr>
          <w:rFonts w:ascii="Arial" w:eastAsia="Arial Unicode MS" w:hAnsi="Arial" w:cs="Arial"/>
          <w:sz w:val="18"/>
          <w:szCs w:val="18"/>
          <w:lang w:val="en-GB"/>
        </w:rPr>
      </w:pPr>
      <w:r w:rsidRPr="00385E9A">
        <w:rPr>
          <w:rFonts w:ascii="Arial" w:eastAsia="Arial Unicode MS" w:hAnsi="Arial" w:cs="Arial"/>
          <w:sz w:val="18"/>
          <w:szCs w:val="18"/>
          <w:lang w:val="en-GB"/>
        </w:rPr>
        <w:t>a)</w:t>
      </w:r>
      <w:r w:rsidRPr="00385E9A">
        <w:rPr>
          <w:rFonts w:ascii="Arial" w:eastAsia="Arial Unicode MS" w:hAnsi="Arial" w:cs="Arial"/>
          <w:sz w:val="18"/>
          <w:szCs w:val="18"/>
          <w:lang w:val="en-GB"/>
        </w:rPr>
        <w:tab/>
      </w:r>
      <w:r w:rsidR="00C742CE" w:rsidRPr="00385E9A">
        <w:rPr>
          <w:rFonts w:ascii="Arial" w:eastAsia="Arial Unicode MS" w:hAnsi="Arial" w:cs="Arial"/>
          <w:sz w:val="18"/>
          <w:szCs w:val="18"/>
          <w:lang w:val="en-GB"/>
        </w:rPr>
        <w:t>Classification</w:t>
      </w:r>
    </w:p>
    <w:p w14:paraId="7A115BFE" w14:textId="77777777" w:rsidR="008D0243" w:rsidRPr="0072631F" w:rsidRDefault="008D0243" w:rsidP="007E368B">
      <w:pPr>
        <w:ind w:left="1080"/>
        <w:rPr>
          <w:rFonts w:ascii="Arial" w:hAnsi="Arial" w:cs="Arial"/>
          <w:sz w:val="14"/>
          <w:szCs w:val="14"/>
        </w:rPr>
      </w:pPr>
    </w:p>
    <w:p w14:paraId="34488C43" w14:textId="6A250960" w:rsidR="00EC60E6" w:rsidRPr="00385E9A" w:rsidRDefault="00836678" w:rsidP="007E368B">
      <w:pPr>
        <w:pBdr>
          <w:top w:val="nil"/>
          <w:left w:val="nil"/>
          <w:bottom w:val="nil"/>
          <w:right w:val="nil"/>
          <w:between w:val="nil"/>
        </w:pBdr>
        <w:ind w:left="1080"/>
        <w:rPr>
          <w:rFonts w:ascii="Arial" w:eastAsia="Ink Free" w:hAnsi="Arial" w:cs="Arial"/>
          <w:sz w:val="18"/>
          <w:szCs w:val="18"/>
          <w:lang w:val="en-GB" w:eastAsia="en-US"/>
        </w:rPr>
      </w:pPr>
      <w:r w:rsidRPr="00385E9A">
        <w:rPr>
          <w:rFonts w:ascii="Arial" w:eastAsia="Ink Free" w:hAnsi="Arial" w:cs="Arial"/>
          <w:sz w:val="18"/>
          <w:szCs w:val="18"/>
          <w:lang w:val="en-GB" w:eastAsia="en-US"/>
        </w:rPr>
        <w:t>Financial instruments issued by the Group are classified as either financial liabilities or equity securities by considering contractual obligations.</w:t>
      </w:r>
    </w:p>
    <w:p w14:paraId="6A05DB91" w14:textId="77777777" w:rsidR="00836678" w:rsidRPr="0072631F" w:rsidRDefault="00836678" w:rsidP="0072631F">
      <w:pPr>
        <w:ind w:left="1080"/>
        <w:rPr>
          <w:rFonts w:ascii="Arial" w:hAnsi="Arial" w:cs="Arial"/>
          <w:sz w:val="14"/>
          <w:szCs w:val="14"/>
        </w:rPr>
      </w:pPr>
    </w:p>
    <w:p w14:paraId="595D50EF" w14:textId="39B01CAB" w:rsidR="008D0243" w:rsidRPr="00385E9A" w:rsidRDefault="00B125B8" w:rsidP="007E368B">
      <w:pPr>
        <w:ind w:left="1080" w:hanging="540"/>
        <w:rPr>
          <w:rFonts w:ascii="Arial" w:eastAsia="Arial Unicode MS" w:hAnsi="Arial" w:cs="Arial"/>
          <w:sz w:val="18"/>
          <w:szCs w:val="18"/>
          <w:lang w:val="en-GB"/>
        </w:rPr>
      </w:pPr>
      <w:r w:rsidRPr="00385E9A">
        <w:rPr>
          <w:rFonts w:ascii="Arial" w:eastAsia="Arial Unicode MS" w:hAnsi="Arial" w:cs="Arial"/>
          <w:sz w:val="18"/>
          <w:szCs w:val="18"/>
          <w:lang w:val="en-GB"/>
        </w:rPr>
        <w:t>b)</w:t>
      </w:r>
      <w:r w:rsidRPr="00385E9A">
        <w:rPr>
          <w:rFonts w:ascii="Arial" w:eastAsia="Arial Unicode MS" w:hAnsi="Arial" w:cs="Arial"/>
          <w:sz w:val="18"/>
          <w:szCs w:val="18"/>
          <w:lang w:val="en-GB"/>
        </w:rPr>
        <w:tab/>
      </w:r>
      <w:r w:rsidR="00190D14" w:rsidRPr="00385E9A">
        <w:rPr>
          <w:rFonts w:ascii="Arial" w:eastAsia="Arial Unicode MS" w:hAnsi="Arial" w:cs="Arial"/>
          <w:sz w:val="18"/>
          <w:szCs w:val="18"/>
          <w:lang w:val="en-GB"/>
        </w:rPr>
        <w:t>Measurement</w:t>
      </w:r>
    </w:p>
    <w:p w14:paraId="6BF6B99D" w14:textId="77777777" w:rsidR="00190D14" w:rsidRPr="0072631F" w:rsidRDefault="00190D14" w:rsidP="007E368B">
      <w:pPr>
        <w:ind w:left="1080"/>
        <w:rPr>
          <w:rFonts w:ascii="Arial" w:hAnsi="Arial" w:cs="Arial"/>
          <w:sz w:val="14"/>
          <w:szCs w:val="14"/>
        </w:rPr>
      </w:pPr>
    </w:p>
    <w:p w14:paraId="5391F3C7" w14:textId="7ECE2B8C" w:rsidR="006B77F6" w:rsidRPr="00385E9A" w:rsidRDefault="00836678" w:rsidP="007E368B">
      <w:pPr>
        <w:pBdr>
          <w:top w:val="nil"/>
          <w:left w:val="nil"/>
          <w:bottom w:val="nil"/>
          <w:right w:val="nil"/>
          <w:between w:val="nil"/>
        </w:pBdr>
        <w:ind w:left="1080"/>
        <w:rPr>
          <w:rFonts w:ascii="Arial" w:hAnsi="Arial" w:cs="Arial"/>
          <w:sz w:val="18"/>
          <w:szCs w:val="18"/>
        </w:rPr>
      </w:pPr>
      <w:r w:rsidRPr="00385E9A">
        <w:rPr>
          <w:rFonts w:ascii="Arial" w:hAnsi="Arial" w:cs="Arial"/>
          <w:sz w:val="18"/>
          <w:szCs w:val="18"/>
        </w:rPr>
        <w:t>Financial liabilities are initially recognised at fair value and are subsequently measured at amortised cost.</w:t>
      </w:r>
    </w:p>
    <w:p w14:paraId="59AD4790" w14:textId="77777777" w:rsidR="00836678" w:rsidRPr="0072631F" w:rsidRDefault="00836678" w:rsidP="0072631F">
      <w:pPr>
        <w:ind w:left="1080"/>
        <w:rPr>
          <w:rFonts w:ascii="Arial" w:hAnsi="Arial" w:cs="Arial"/>
          <w:sz w:val="14"/>
          <w:szCs w:val="14"/>
        </w:rPr>
      </w:pPr>
    </w:p>
    <w:p w14:paraId="57C54E28" w14:textId="77777777" w:rsidR="008D0243" w:rsidRPr="00385E9A" w:rsidRDefault="00B125B8" w:rsidP="007E368B">
      <w:pPr>
        <w:ind w:left="1080" w:hanging="540"/>
        <w:rPr>
          <w:rFonts w:ascii="Arial" w:eastAsia="Arial Unicode MS" w:hAnsi="Arial" w:cs="Arial"/>
          <w:sz w:val="18"/>
          <w:szCs w:val="18"/>
          <w:lang w:val="en-GB"/>
        </w:rPr>
      </w:pPr>
      <w:r w:rsidRPr="00385E9A">
        <w:rPr>
          <w:rFonts w:ascii="Arial" w:eastAsia="Arial Unicode MS" w:hAnsi="Arial" w:cs="Arial"/>
          <w:sz w:val="18"/>
          <w:szCs w:val="18"/>
          <w:lang w:val="en-GB"/>
        </w:rPr>
        <w:t>c)</w:t>
      </w:r>
      <w:r w:rsidRPr="00385E9A">
        <w:rPr>
          <w:rFonts w:ascii="Arial" w:eastAsia="Arial Unicode MS" w:hAnsi="Arial" w:cs="Arial"/>
          <w:sz w:val="18"/>
          <w:szCs w:val="18"/>
          <w:lang w:val="en-GB"/>
        </w:rPr>
        <w:tab/>
      </w:r>
      <w:r w:rsidR="00190D14" w:rsidRPr="00385E9A">
        <w:rPr>
          <w:rFonts w:ascii="Arial" w:eastAsia="Arial Unicode MS" w:hAnsi="Arial" w:cs="Arial"/>
          <w:sz w:val="18"/>
          <w:szCs w:val="18"/>
          <w:lang w:val="en-GB"/>
        </w:rPr>
        <w:t>Derecognition</w:t>
      </w:r>
      <w:r w:rsidR="00190D14" w:rsidRPr="00385E9A">
        <w:rPr>
          <w:rFonts w:ascii="Arial" w:eastAsia="Arial Unicode MS" w:hAnsi="Arial" w:cs="Arial"/>
          <w:sz w:val="18"/>
          <w:szCs w:val="18"/>
          <w:cs/>
          <w:lang w:val="en-GB"/>
        </w:rPr>
        <w:t xml:space="preserve"> </w:t>
      </w:r>
      <w:r w:rsidR="00190D14" w:rsidRPr="00385E9A">
        <w:rPr>
          <w:rFonts w:ascii="Arial" w:eastAsia="Arial Unicode MS" w:hAnsi="Arial" w:cs="Arial"/>
          <w:sz w:val="18"/>
          <w:szCs w:val="18"/>
          <w:lang w:val="en-GB"/>
        </w:rPr>
        <w:t>and modification</w:t>
      </w:r>
    </w:p>
    <w:p w14:paraId="47543231" w14:textId="77777777" w:rsidR="00190D14" w:rsidRPr="0072631F" w:rsidRDefault="00190D14" w:rsidP="007E368B">
      <w:pPr>
        <w:ind w:left="1080"/>
        <w:rPr>
          <w:rFonts w:ascii="Arial" w:hAnsi="Arial" w:cs="Arial"/>
          <w:sz w:val="14"/>
          <w:szCs w:val="14"/>
        </w:rPr>
      </w:pPr>
    </w:p>
    <w:p w14:paraId="59360779" w14:textId="52BF667A" w:rsidR="00E958E0" w:rsidRPr="00385E9A" w:rsidRDefault="00836678" w:rsidP="007E368B">
      <w:pPr>
        <w:pBdr>
          <w:top w:val="nil"/>
          <w:left w:val="nil"/>
          <w:bottom w:val="nil"/>
          <w:right w:val="nil"/>
          <w:between w:val="nil"/>
        </w:pBdr>
        <w:ind w:left="1080"/>
        <w:rPr>
          <w:rFonts w:ascii="Arial" w:eastAsia="Arial Unicode MS" w:hAnsi="Arial" w:cs="Arial"/>
          <w:spacing w:val="-4"/>
          <w:sz w:val="18"/>
          <w:szCs w:val="18"/>
          <w:lang w:val="en-GB"/>
        </w:rPr>
      </w:pPr>
      <w:r w:rsidRPr="00385E9A">
        <w:rPr>
          <w:rFonts w:ascii="Arial" w:hAnsi="Arial" w:cs="Arial"/>
          <w:spacing w:val="-4"/>
          <w:sz w:val="18"/>
          <w:szCs w:val="18"/>
        </w:rPr>
        <w:t>Financial liabilities are derecognised when the obligation specified in the contract is discharged, cancelled, or expired.</w:t>
      </w:r>
    </w:p>
    <w:p w14:paraId="704C78D8" w14:textId="75F2A4B4" w:rsidR="003F79ED" w:rsidRPr="0072631F" w:rsidRDefault="003F79ED" w:rsidP="00C525DE">
      <w:pPr>
        <w:ind w:left="1080"/>
        <w:rPr>
          <w:rFonts w:ascii="Arial" w:hAnsi="Arial" w:cs="Arial"/>
          <w:sz w:val="14"/>
          <w:szCs w:val="14"/>
        </w:rPr>
      </w:pPr>
    </w:p>
    <w:p w14:paraId="08C99F27" w14:textId="763AA587" w:rsidR="00BF7489" w:rsidRPr="00385E9A" w:rsidRDefault="002B539C" w:rsidP="007E368B">
      <w:pPr>
        <w:tabs>
          <w:tab w:val="left" w:pos="540"/>
          <w:tab w:val="left" w:pos="1080"/>
        </w:tabs>
        <w:jc w:val="left"/>
        <w:rPr>
          <w:rFonts w:ascii="Arial" w:hAnsi="Arial" w:cs="Arial"/>
          <w:b/>
          <w:bCs/>
          <w:sz w:val="18"/>
          <w:szCs w:val="18"/>
          <w:shd w:val="clear" w:color="auto" w:fill="FFFFFF"/>
        </w:rPr>
      </w:pPr>
      <w:r w:rsidRPr="00385E9A">
        <w:rPr>
          <w:rFonts w:ascii="Arial" w:hAnsi="Arial" w:cs="Arial"/>
          <w:b/>
          <w:bCs/>
          <w:sz w:val="18"/>
          <w:szCs w:val="18"/>
          <w:shd w:val="clear" w:color="auto" w:fill="FFFFFF"/>
          <w:lang w:val="en-GB"/>
        </w:rPr>
        <w:t>5</w:t>
      </w:r>
      <w:r w:rsidR="00F4118F" w:rsidRPr="00385E9A">
        <w:rPr>
          <w:rFonts w:ascii="Arial" w:hAnsi="Arial" w:cs="Arial"/>
          <w:b/>
          <w:bCs/>
          <w:sz w:val="18"/>
          <w:szCs w:val="18"/>
          <w:shd w:val="clear" w:color="auto" w:fill="FFFFFF"/>
          <w:lang w:val="en-GB"/>
        </w:rPr>
        <w:t>.</w:t>
      </w:r>
      <w:r w:rsidRPr="00385E9A">
        <w:rPr>
          <w:rFonts w:ascii="Arial" w:hAnsi="Arial" w:cs="Arial"/>
          <w:b/>
          <w:bCs/>
          <w:sz w:val="18"/>
          <w:szCs w:val="18"/>
          <w:shd w:val="clear" w:color="auto" w:fill="FFFFFF"/>
          <w:lang w:val="en-GB"/>
        </w:rPr>
        <w:t>13</w:t>
      </w:r>
      <w:r w:rsidR="00BF7489" w:rsidRPr="00385E9A">
        <w:rPr>
          <w:rFonts w:ascii="Arial" w:hAnsi="Arial" w:cs="Arial"/>
          <w:b/>
          <w:bCs/>
          <w:sz w:val="18"/>
          <w:szCs w:val="18"/>
          <w:shd w:val="clear" w:color="auto" w:fill="FFFFFF"/>
        </w:rPr>
        <w:tab/>
        <w:t>Current and deferred income taxes</w:t>
      </w:r>
    </w:p>
    <w:p w14:paraId="39EB47C0" w14:textId="77777777" w:rsidR="00BF7489" w:rsidRPr="0072631F" w:rsidRDefault="00BF7489" w:rsidP="007E368B">
      <w:pPr>
        <w:pStyle w:val="ListParagraph"/>
        <w:spacing w:after="0" w:line="240" w:lineRule="auto"/>
        <w:ind w:left="540"/>
        <w:jc w:val="both"/>
        <w:rPr>
          <w:rFonts w:ascii="Arial" w:eastAsia="Arial Unicode MS" w:hAnsi="Arial" w:cs="Arial"/>
          <w:sz w:val="14"/>
          <w:szCs w:val="14"/>
          <w:lang w:val="en-GB"/>
        </w:rPr>
      </w:pPr>
    </w:p>
    <w:p w14:paraId="64E6266A" w14:textId="77777777" w:rsidR="00836678" w:rsidRPr="00385E9A" w:rsidRDefault="00836678" w:rsidP="007E368B">
      <w:pPr>
        <w:pStyle w:val="ListParagraph"/>
        <w:spacing w:after="0" w:line="240" w:lineRule="auto"/>
        <w:ind w:left="540"/>
        <w:jc w:val="both"/>
        <w:rPr>
          <w:rFonts w:ascii="Arial" w:eastAsia="Arial Unicode MS" w:hAnsi="Arial" w:cs="Arial"/>
          <w:spacing w:val="-4"/>
          <w:sz w:val="18"/>
          <w:szCs w:val="18"/>
        </w:rPr>
      </w:pPr>
      <w:r w:rsidRPr="00385E9A">
        <w:rPr>
          <w:rFonts w:ascii="Arial" w:eastAsia="Arial Unicode MS" w:hAnsi="Arial" w:cs="Arial"/>
          <w:spacing w:val="-4"/>
          <w:sz w:val="18"/>
          <w:szCs w:val="18"/>
        </w:rPr>
        <w:t xml:space="preserve">Income tax comprises current and deferred tax. </w:t>
      </w:r>
    </w:p>
    <w:p w14:paraId="6C5C91EA" w14:textId="77777777" w:rsidR="00836678" w:rsidRPr="0072631F" w:rsidRDefault="00836678" w:rsidP="007E368B">
      <w:pPr>
        <w:pStyle w:val="ListParagraph"/>
        <w:spacing w:after="0" w:line="240" w:lineRule="auto"/>
        <w:ind w:left="540"/>
        <w:jc w:val="both"/>
        <w:rPr>
          <w:rFonts w:ascii="Arial" w:eastAsia="Arial Unicode MS" w:hAnsi="Arial" w:cs="Arial"/>
          <w:sz w:val="14"/>
          <w:szCs w:val="14"/>
          <w:lang w:val="en-GB"/>
        </w:rPr>
      </w:pPr>
    </w:p>
    <w:p w14:paraId="36569CF1" w14:textId="77777777" w:rsidR="00836678" w:rsidRPr="00385E9A" w:rsidRDefault="00836678" w:rsidP="007E368B">
      <w:pPr>
        <w:pStyle w:val="ListParagraph"/>
        <w:spacing w:after="0" w:line="240" w:lineRule="auto"/>
        <w:ind w:left="540"/>
        <w:jc w:val="both"/>
        <w:rPr>
          <w:rFonts w:ascii="Arial" w:eastAsia="Arial Unicode MS" w:hAnsi="Arial" w:cs="Arial"/>
          <w:spacing w:val="-4"/>
          <w:sz w:val="18"/>
          <w:szCs w:val="18"/>
        </w:rPr>
      </w:pPr>
      <w:r w:rsidRPr="00385E9A">
        <w:rPr>
          <w:rFonts w:ascii="Arial" w:eastAsia="Arial Unicode MS" w:hAnsi="Arial" w:cs="Arial"/>
          <w:spacing w:val="-4"/>
          <w:sz w:val="18"/>
          <w:szCs w:val="18"/>
        </w:rPr>
        <w:t xml:space="preserve">Current tax is the expected tax payable on the taxable income for the year, using tax rates enacted or substantively enacted at the end of the reporting period. </w:t>
      </w:r>
    </w:p>
    <w:p w14:paraId="33CFA8C9" w14:textId="77777777" w:rsidR="00836678" w:rsidRPr="0072631F" w:rsidRDefault="00836678" w:rsidP="007E368B">
      <w:pPr>
        <w:pStyle w:val="ListParagraph"/>
        <w:spacing w:after="0" w:line="240" w:lineRule="auto"/>
        <w:ind w:left="540"/>
        <w:jc w:val="both"/>
        <w:rPr>
          <w:rFonts w:ascii="Arial" w:eastAsia="Arial Unicode MS" w:hAnsi="Arial" w:cs="Arial"/>
          <w:sz w:val="14"/>
          <w:szCs w:val="14"/>
          <w:lang w:val="en-GB"/>
        </w:rPr>
      </w:pPr>
    </w:p>
    <w:p w14:paraId="408AFBB0" w14:textId="77777777" w:rsidR="00836678" w:rsidRPr="00385E9A" w:rsidRDefault="00836678" w:rsidP="007E368B">
      <w:pPr>
        <w:pStyle w:val="ListParagraph"/>
        <w:spacing w:after="0" w:line="240" w:lineRule="auto"/>
        <w:ind w:left="540"/>
        <w:jc w:val="both"/>
        <w:rPr>
          <w:rFonts w:ascii="Arial" w:eastAsia="Arial Unicode MS" w:hAnsi="Arial" w:cs="Arial"/>
          <w:spacing w:val="-4"/>
          <w:sz w:val="18"/>
          <w:szCs w:val="18"/>
        </w:rPr>
      </w:pPr>
      <w:r w:rsidRPr="00385E9A">
        <w:rPr>
          <w:rFonts w:ascii="Arial" w:eastAsia="Arial Unicode MS" w:hAnsi="Arial" w:cs="Arial"/>
          <w:spacing w:val="-4"/>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EE67285" w14:textId="77777777" w:rsidR="00836678" w:rsidRPr="0072631F" w:rsidRDefault="00836678" w:rsidP="007E368B">
      <w:pPr>
        <w:pStyle w:val="ListParagraph"/>
        <w:spacing w:after="0" w:line="240" w:lineRule="auto"/>
        <w:ind w:left="540"/>
        <w:jc w:val="both"/>
        <w:rPr>
          <w:rFonts w:ascii="Arial" w:eastAsia="Arial Unicode MS" w:hAnsi="Arial" w:cs="Arial"/>
          <w:sz w:val="14"/>
          <w:szCs w:val="14"/>
          <w:lang w:val="en-GB"/>
        </w:rPr>
      </w:pPr>
    </w:p>
    <w:p w14:paraId="59C41B27" w14:textId="77777777" w:rsidR="00836678" w:rsidRPr="00385E9A" w:rsidRDefault="00836678" w:rsidP="007E368B">
      <w:pPr>
        <w:pStyle w:val="ListParagraph"/>
        <w:spacing w:after="0" w:line="240" w:lineRule="auto"/>
        <w:ind w:left="540"/>
        <w:jc w:val="both"/>
        <w:rPr>
          <w:rFonts w:ascii="Arial" w:eastAsia="Arial Unicode MS" w:hAnsi="Arial" w:cs="Arial"/>
          <w:spacing w:val="-4"/>
          <w:sz w:val="18"/>
          <w:szCs w:val="18"/>
        </w:rPr>
      </w:pPr>
      <w:r w:rsidRPr="00385E9A">
        <w:rPr>
          <w:rFonts w:ascii="Arial" w:eastAsia="Arial Unicode MS" w:hAnsi="Arial" w:cs="Arial"/>
          <w:spacing w:val="-4"/>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535281E8" w14:textId="77777777" w:rsidR="00836678" w:rsidRPr="0072631F" w:rsidRDefault="00836678" w:rsidP="007E368B">
      <w:pPr>
        <w:pStyle w:val="ListParagraph"/>
        <w:spacing w:after="0" w:line="240" w:lineRule="auto"/>
        <w:ind w:left="540"/>
        <w:jc w:val="both"/>
        <w:rPr>
          <w:rFonts w:ascii="Arial" w:eastAsia="Arial Unicode MS" w:hAnsi="Arial" w:cs="Arial"/>
          <w:sz w:val="14"/>
          <w:szCs w:val="14"/>
          <w:lang w:val="en-GB"/>
        </w:rPr>
      </w:pPr>
    </w:p>
    <w:p w14:paraId="73E1B48A" w14:textId="1F4E79D9" w:rsidR="002A57F7" w:rsidRPr="00385E9A" w:rsidRDefault="00836678" w:rsidP="007E368B">
      <w:pPr>
        <w:pStyle w:val="ListParagraph"/>
        <w:spacing w:after="0" w:line="240" w:lineRule="auto"/>
        <w:ind w:left="540"/>
        <w:jc w:val="both"/>
        <w:rPr>
          <w:rFonts w:ascii="Arial" w:eastAsia="Arial Unicode MS" w:hAnsi="Arial" w:cs="Arial"/>
          <w:spacing w:val="-4"/>
          <w:sz w:val="18"/>
          <w:szCs w:val="18"/>
        </w:rPr>
      </w:pPr>
      <w:r w:rsidRPr="00385E9A">
        <w:rPr>
          <w:rFonts w:ascii="Arial" w:eastAsia="Arial Unicode MS" w:hAnsi="Arial" w:cs="Arial"/>
          <w:spacing w:val="-4"/>
          <w:sz w:val="18"/>
          <w:szCs w:val="18"/>
        </w:rPr>
        <w:t>Deferred tax assets are recognised only to the extent that it is probable that future taxable profit will be available against which the temporary differences can be utilised.</w:t>
      </w:r>
    </w:p>
    <w:p w14:paraId="4BB4248A" w14:textId="77777777" w:rsidR="00683118" w:rsidRPr="0072631F" w:rsidRDefault="00683118" w:rsidP="007E368B">
      <w:pPr>
        <w:pStyle w:val="ListParagraph"/>
        <w:spacing w:after="0" w:line="240" w:lineRule="auto"/>
        <w:ind w:left="540"/>
        <w:jc w:val="both"/>
        <w:rPr>
          <w:rFonts w:ascii="Arial" w:eastAsia="Arial Unicode MS" w:hAnsi="Arial" w:cs="Arial"/>
          <w:sz w:val="14"/>
          <w:szCs w:val="14"/>
          <w:lang w:val="en-GB"/>
        </w:rPr>
      </w:pPr>
    </w:p>
    <w:p w14:paraId="7B7E826A" w14:textId="1C0449E3" w:rsidR="00BF7489" w:rsidRPr="00385E9A" w:rsidRDefault="002B539C" w:rsidP="007E368B">
      <w:pPr>
        <w:tabs>
          <w:tab w:val="left" w:pos="540"/>
          <w:tab w:val="left" w:pos="1080"/>
        </w:tabs>
        <w:jc w:val="left"/>
        <w:rPr>
          <w:rFonts w:ascii="Arial" w:hAnsi="Arial" w:cs="Arial"/>
          <w:b/>
          <w:bCs/>
          <w:sz w:val="18"/>
          <w:szCs w:val="18"/>
          <w:shd w:val="clear" w:color="auto" w:fill="FFFFFF"/>
        </w:rPr>
      </w:pPr>
      <w:r w:rsidRPr="00385E9A">
        <w:rPr>
          <w:rFonts w:ascii="Arial" w:hAnsi="Arial" w:cs="Arial"/>
          <w:b/>
          <w:bCs/>
          <w:sz w:val="18"/>
          <w:szCs w:val="18"/>
          <w:shd w:val="clear" w:color="auto" w:fill="FFFFFF"/>
          <w:lang w:val="en-GB"/>
        </w:rPr>
        <w:t>5</w:t>
      </w:r>
      <w:r w:rsidR="00F4118F" w:rsidRPr="00385E9A">
        <w:rPr>
          <w:rFonts w:ascii="Arial" w:hAnsi="Arial" w:cs="Arial"/>
          <w:b/>
          <w:bCs/>
          <w:sz w:val="18"/>
          <w:szCs w:val="18"/>
          <w:shd w:val="clear" w:color="auto" w:fill="FFFFFF"/>
          <w:lang w:val="en-GB"/>
        </w:rPr>
        <w:t>.</w:t>
      </w:r>
      <w:r w:rsidRPr="00385E9A">
        <w:rPr>
          <w:rFonts w:ascii="Arial" w:hAnsi="Arial" w:cs="Arial"/>
          <w:b/>
          <w:bCs/>
          <w:sz w:val="18"/>
          <w:szCs w:val="18"/>
          <w:shd w:val="clear" w:color="auto" w:fill="FFFFFF"/>
          <w:lang w:val="en-GB"/>
        </w:rPr>
        <w:t>14</w:t>
      </w:r>
      <w:r w:rsidR="00BF7489" w:rsidRPr="00385E9A">
        <w:rPr>
          <w:rFonts w:ascii="Arial" w:hAnsi="Arial" w:cs="Arial"/>
          <w:b/>
          <w:bCs/>
          <w:sz w:val="18"/>
          <w:szCs w:val="18"/>
          <w:shd w:val="clear" w:color="auto" w:fill="FFFFFF"/>
        </w:rPr>
        <w:tab/>
        <w:t>Employee benefits</w:t>
      </w:r>
    </w:p>
    <w:p w14:paraId="3F5E1CC9" w14:textId="77777777" w:rsidR="00BF7489" w:rsidRPr="0072631F" w:rsidRDefault="00BF7489" w:rsidP="007E368B">
      <w:pPr>
        <w:pStyle w:val="ListParagraph"/>
        <w:spacing w:after="0" w:line="240" w:lineRule="auto"/>
        <w:ind w:left="540"/>
        <w:jc w:val="both"/>
        <w:rPr>
          <w:rFonts w:ascii="Arial" w:eastAsia="Arial Unicode MS" w:hAnsi="Arial" w:cs="Arial"/>
          <w:sz w:val="14"/>
          <w:szCs w:val="14"/>
          <w:lang w:val="en-GB"/>
        </w:rPr>
      </w:pPr>
    </w:p>
    <w:p w14:paraId="188323AA" w14:textId="77777777" w:rsidR="002519AF" w:rsidRPr="00385E9A" w:rsidRDefault="000E1EF0" w:rsidP="007E368B">
      <w:pPr>
        <w:ind w:left="1080" w:hanging="540"/>
        <w:rPr>
          <w:rFonts w:ascii="Arial" w:eastAsia="Arial Unicode MS" w:hAnsi="Arial" w:cs="Arial"/>
          <w:sz w:val="18"/>
          <w:szCs w:val="18"/>
          <w:lang w:val="en-GB"/>
        </w:rPr>
      </w:pPr>
      <w:r w:rsidRPr="00385E9A">
        <w:rPr>
          <w:rFonts w:ascii="Arial" w:eastAsia="Arial Unicode MS" w:hAnsi="Arial" w:cs="Arial"/>
          <w:sz w:val="18"/>
          <w:szCs w:val="18"/>
          <w:lang w:val="en-GB"/>
        </w:rPr>
        <w:t>a)</w:t>
      </w:r>
      <w:r w:rsidR="002519AF" w:rsidRPr="00385E9A">
        <w:rPr>
          <w:rFonts w:ascii="Arial" w:eastAsia="Arial Unicode MS" w:hAnsi="Arial" w:cs="Arial"/>
          <w:sz w:val="18"/>
          <w:szCs w:val="18"/>
          <w:lang w:val="en-GB"/>
        </w:rPr>
        <w:tab/>
      </w:r>
      <w:r w:rsidR="00941267" w:rsidRPr="00385E9A">
        <w:rPr>
          <w:rFonts w:ascii="Arial" w:eastAsia="Arial Unicode MS" w:hAnsi="Arial" w:cs="Arial"/>
          <w:sz w:val="18"/>
          <w:szCs w:val="18"/>
          <w:lang w:val="en-GB"/>
        </w:rPr>
        <w:t>Short-term employee benefits</w:t>
      </w:r>
    </w:p>
    <w:p w14:paraId="79FBDFA9" w14:textId="77777777" w:rsidR="002519AF" w:rsidRPr="0072631F" w:rsidRDefault="002519AF" w:rsidP="007E368B">
      <w:pPr>
        <w:ind w:left="1080"/>
        <w:rPr>
          <w:rFonts w:ascii="Arial" w:hAnsi="Arial" w:cs="Arial"/>
          <w:sz w:val="14"/>
          <w:szCs w:val="14"/>
          <w:shd w:val="clear" w:color="auto" w:fill="FFFFFF"/>
        </w:rPr>
      </w:pPr>
    </w:p>
    <w:p w14:paraId="4EC04B5B" w14:textId="055C69C7" w:rsidR="00941267" w:rsidRPr="00385E9A" w:rsidRDefault="00941267" w:rsidP="007E368B">
      <w:pPr>
        <w:pStyle w:val="ListParagraph"/>
        <w:spacing w:after="0" w:line="240" w:lineRule="auto"/>
        <w:ind w:left="1080"/>
        <w:jc w:val="both"/>
        <w:rPr>
          <w:rFonts w:ascii="Arial" w:eastAsia="Arial Unicode MS" w:hAnsi="Arial" w:cs="Arial"/>
          <w:sz w:val="18"/>
          <w:szCs w:val="18"/>
        </w:rPr>
      </w:pPr>
      <w:r w:rsidRPr="00385E9A">
        <w:rPr>
          <w:rFonts w:ascii="Arial" w:eastAsia="Arial Unicode MS" w:hAnsi="Arial" w:cs="Arial"/>
          <w:sz w:val="18"/>
          <w:szCs w:val="18"/>
        </w:rPr>
        <w:t>Liabilities for short-term employee benefits such as</w:t>
      </w:r>
      <w:r w:rsidR="00A868EA" w:rsidRPr="00385E9A">
        <w:rPr>
          <w:rFonts w:ascii="Arial" w:eastAsia="Arial Unicode MS" w:hAnsi="Arial" w:cs="Arial"/>
          <w:sz w:val="18"/>
          <w:szCs w:val="18"/>
        </w:rPr>
        <w:t xml:space="preserve"> </w:t>
      </w:r>
      <w:r w:rsidRPr="00385E9A">
        <w:rPr>
          <w:rFonts w:ascii="Arial" w:eastAsia="Arial Unicode MS" w:hAnsi="Arial" w:cs="Arial"/>
          <w:sz w:val="18"/>
          <w:szCs w:val="18"/>
        </w:rPr>
        <w:t xml:space="preserve">wages, salaries and </w:t>
      </w:r>
      <w:r w:rsidR="007657EC" w:rsidRPr="00385E9A">
        <w:rPr>
          <w:rFonts w:ascii="Arial" w:eastAsia="Arial Unicode MS" w:hAnsi="Arial" w:cs="Arial"/>
          <w:sz w:val="18"/>
          <w:szCs w:val="18"/>
        </w:rPr>
        <w:t xml:space="preserve">allowance </w:t>
      </w:r>
      <w:r w:rsidRPr="00385E9A">
        <w:rPr>
          <w:rFonts w:ascii="Arial" w:eastAsia="Arial Unicode MS" w:hAnsi="Arial" w:cs="Arial"/>
          <w:sz w:val="18"/>
          <w:szCs w:val="18"/>
        </w:rPr>
        <w:t xml:space="preserve">that are expected to be settled wholly within </w:t>
      </w:r>
      <w:r w:rsidR="002B539C" w:rsidRPr="00385E9A">
        <w:rPr>
          <w:rFonts w:ascii="Arial" w:eastAsia="Arial Unicode MS" w:hAnsi="Arial" w:cs="Arial"/>
          <w:sz w:val="18"/>
          <w:szCs w:val="18"/>
          <w:lang w:val="en-GB"/>
        </w:rPr>
        <w:t>12</w:t>
      </w:r>
      <w:r w:rsidRPr="00385E9A">
        <w:rPr>
          <w:rFonts w:ascii="Arial" w:eastAsia="Arial Unicode MS" w:hAnsi="Arial" w:cs="Arial"/>
          <w:sz w:val="18"/>
          <w:szCs w:val="18"/>
        </w:rPr>
        <w:t xml:space="preserve"> months after the end of the period are recognised in respect of employees’ service up to the end of the reporting period. The</w:t>
      </w:r>
      <w:r w:rsidR="00AD11FF" w:rsidRPr="00385E9A">
        <w:rPr>
          <w:rFonts w:ascii="Arial" w:eastAsia="Arial Unicode MS" w:hAnsi="Arial" w:cs="Arial"/>
          <w:sz w:val="18"/>
          <w:szCs w:val="18"/>
        </w:rPr>
        <w:t xml:space="preserve"> Group </w:t>
      </w:r>
      <w:r w:rsidRPr="00385E9A">
        <w:rPr>
          <w:rFonts w:ascii="Arial" w:eastAsia="Arial Unicode MS" w:hAnsi="Arial" w:cs="Arial"/>
          <w:sz w:val="18"/>
          <w:szCs w:val="18"/>
        </w:rPr>
        <w:t>measure</w:t>
      </w:r>
      <w:r w:rsidR="00AD11FF" w:rsidRPr="00385E9A">
        <w:rPr>
          <w:rFonts w:ascii="Arial" w:eastAsia="Arial Unicode MS" w:hAnsi="Arial" w:cs="Arial"/>
          <w:sz w:val="18"/>
          <w:szCs w:val="18"/>
        </w:rPr>
        <w:t>s</w:t>
      </w:r>
      <w:r w:rsidRPr="00385E9A">
        <w:rPr>
          <w:rFonts w:ascii="Arial" w:eastAsia="Arial Unicode MS" w:hAnsi="Arial" w:cs="Arial"/>
          <w:sz w:val="18"/>
          <w:szCs w:val="18"/>
        </w:rPr>
        <w:t xml:space="preserve"> at the amount expected to be paid. </w:t>
      </w:r>
    </w:p>
    <w:p w14:paraId="23A7DA87" w14:textId="77777777" w:rsidR="006B77F6" w:rsidRPr="0072631F" w:rsidRDefault="006B77F6" w:rsidP="0072631F">
      <w:pPr>
        <w:ind w:left="1080"/>
        <w:rPr>
          <w:rFonts w:ascii="Arial" w:hAnsi="Arial" w:cs="Arial"/>
          <w:sz w:val="14"/>
          <w:szCs w:val="14"/>
          <w:shd w:val="clear" w:color="auto" w:fill="FFFFFF"/>
        </w:rPr>
      </w:pPr>
    </w:p>
    <w:p w14:paraId="26AF5447" w14:textId="77777777" w:rsidR="009354C2" w:rsidRPr="00385E9A" w:rsidRDefault="000E1EF0" w:rsidP="007E368B">
      <w:pPr>
        <w:ind w:left="1080" w:hanging="540"/>
        <w:rPr>
          <w:rFonts w:ascii="Arial" w:eastAsia="Arial Unicode MS" w:hAnsi="Arial" w:cs="Arial"/>
          <w:sz w:val="18"/>
          <w:szCs w:val="18"/>
          <w:lang w:val="en-GB"/>
        </w:rPr>
      </w:pPr>
      <w:r w:rsidRPr="00385E9A">
        <w:rPr>
          <w:rFonts w:ascii="Arial" w:eastAsia="Arial Unicode MS" w:hAnsi="Arial" w:cs="Arial"/>
          <w:sz w:val="18"/>
          <w:szCs w:val="18"/>
          <w:lang w:val="en-GB"/>
        </w:rPr>
        <w:t>b)</w:t>
      </w:r>
      <w:r w:rsidR="009354C2" w:rsidRPr="00385E9A">
        <w:rPr>
          <w:rFonts w:ascii="Arial" w:eastAsia="Arial Unicode MS" w:hAnsi="Arial" w:cs="Arial"/>
          <w:sz w:val="18"/>
          <w:szCs w:val="18"/>
          <w:lang w:val="en-GB"/>
        </w:rPr>
        <w:tab/>
      </w:r>
      <w:r w:rsidR="00744963" w:rsidRPr="00385E9A">
        <w:rPr>
          <w:rFonts w:ascii="Arial" w:eastAsia="Arial Unicode MS" w:hAnsi="Arial" w:cs="Arial"/>
          <w:sz w:val="18"/>
          <w:szCs w:val="18"/>
          <w:lang w:val="en-GB"/>
        </w:rPr>
        <w:t>Defined contribution</w:t>
      </w:r>
      <w:r w:rsidR="00941267" w:rsidRPr="00385E9A">
        <w:rPr>
          <w:rFonts w:ascii="Arial" w:eastAsia="Arial Unicode MS" w:hAnsi="Arial" w:cs="Arial"/>
          <w:sz w:val="18"/>
          <w:szCs w:val="18"/>
          <w:lang w:val="en-GB"/>
        </w:rPr>
        <w:t xml:space="preserve"> plan</w:t>
      </w:r>
    </w:p>
    <w:p w14:paraId="34731DDF" w14:textId="77777777" w:rsidR="006B77F6" w:rsidRPr="0072631F" w:rsidRDefault="006B77F6" w:rsidP="0072631F">
      <w:pPr>
        <w:ind w:left="1080"/>
        <w:rPr>
          <w:rFonts w:ascii="Arial" w:hAnsi="Arial" w:cs="Arial"/>
          <w:sz w:val="14"/>
          <w:szCs w:val="14"/>
          <w:shd w:val="clear" w:color="auto" w:fill="FFFFFF"/>
        </w:rPr>
      </w:pPr>
    </w:p>
    <w:p w14:paraId="66E0AF76" w14:textId="3A178C6E" w:rsidR="00941267" w:rsidRPr="0072631F" w:rsidRDefault="00941267" w:rsidP="007E368B">
      <w:pPr>
        <w:pStyle w:val="ListParagraph"/>
        <w:spacing w:after="0" w:line="240" w:lineRule="auto"/>
        <w:ind w:left="1080"/>
        <w:jc w:val="both"/>
        <w:rPr>
          <w:rFonts w:ascii="Arial" w:eastAsia="Cordia New" w:hAnsi="Arial" w:cs="Arial"/>
          <w:sz w:val="18"/>
          <w:szCs w:val="18"/>
          <w:shd w:val="clear" w:color="auto" w:fill="FFFFFF"/>
          <w:lang w:eastAsia="th-TH"/>
        </w:rPr>
      </w:pPr>
      <w:r w:rsidRPr="00385E9A">
        <w:rPr>
          <w:rFonts w:ascii="Arial" w:eastAsia="Arial Unicode MS" w:hAnsi="Arial" w:cs="Arial"/>
          <w:spacing w:val="-4"/>
          <w:sz w:val="18"/>
          <w:szCs w:val="18"/>
        </w:rPr>
        <w:t>The Group pays contributions to a separate fund on a mandatory basis. The Group has no further payment obligations</w:t>
      </w:r>
      <w:r w:rsidR="008F35E0" w:rsidRPr="00385E9A">
        <w:rPr>
          <w:rFonts w:ascii="Arial" w:eastAsia="Arial Unicode MS" w:hAnsi="Arial" w:cs="Arial"/>
          <w:spacing w:val="-4"/>
          <w:sz w:val="18"/>
          <w:szCs w:val="18"/>
        </w:rPr>
        <w:t xml:space="preserve"> </w:t>
      </w:r>
      <w:r w:rsidRPr="00385E9A">
        <w:rPr>
          <w:rFonts w:ascii="Arial" w:eastAsia="Arial Unicode MS" w:hAnsi="Arial" w:cs="Arial"/>
          <w:spacing w:val="-4"/>
          <w:sz w:val="18"/>
          <w:szCs w:val="18"/>
        </w:rPr>
        <w:t>once the contributions have been paid. The contributions are recognised as employee</w:t>
      </w:r>
      <w:r w:rsidRPr="00385E9A">
        <w:rPr>
          <w:rFonts w:ascii="Arial" w:eastAsia="Arial Unicode MS" w:hAnsi="Arial" w:cs="Arial"/>
          <w:sz w:val="18"/>
          <w:szCs w:val="18"/>
        </w:rPr>
        <w:t xml:space="preserve"> benefit </w:t>
      </w:r>
      <w:r w:rsidRPr="0072631F">
        <w:rPr>
          <w:rFonts w:ascii="Arial" w:eastAsia="Cordia New" w:hAnsi="Arial" w:cs="Arial"/>
          <w:sz w:val="18"/>
          <w:szCs w:val="18"/>
          <w:shd w:val="clear" w:color="auto" w:fill="FFFFFF"/>
          <w:lang w:eastAsia="th-TH"/>
        </w:rPr>
        <w:t xml:space="preserve">expense when they are due. </w:t>
      </w:r>
    </w:p>
    <w:p w14:paraId="0DC203EB" w14:textId="671D0DC2" w:rsidR="004D1833" w:rsidRPr="0072631F" w:rsidRDefault="004D1833" w:rsidP="0072631F">
      <w:pPr>
        <w:ind w:left="1080"/>
        <w:rPr>
          <w:rFonts w:ascii="Arial" w:hAnsi="Arial" w:cs="Arial"/>
          <w:sz w:val="14"/>
          <w:szCs w:val="14"/>
          <w:shd w:val="clear" w:color="auto" w:fill="FFFFFF"/>
        </w:rPr>
      </w:pPr>
    </w:p>
    <w:p w14:paraId="359B45EA" w14:textId="4A5D0C28" w:rsidR="00BF1D14" w:rsidRPr="00385E9A" w:rsidRDefault="004D1833" w:rsidP="007E368B">
      <w:pPr>
        <w:pStyle w:val="ListParagraph"/>
        <w:spacing w:after="0" w:line="240" w:lineRule="auto"/>
        <w:ind w:left="1080" w:hanging="540"/>
        <w:jc w:val="both"/>
        <w:rPr>
          <w:rFonts w:ascii="Arial" w:eastAsia="Arial Unicode MS" w:hAnsi="Arial" w:cs="Arial"/>
          <w:sz w:val="18"/>
          <w:szCs w:val="18"/>
          <w:lang w:val="en-GB" w:eastAsia="th-TH"/>
        </w:rPr>
      </w:pPr>
      <w:r w:rsidRPr="00385E9A">
        <w:rPr>
          <w:rFonts w:ascii="Arial" w:eastAsia="Arial Unicode MS" w:hAnsi="Arial" w:cs="Arial"/>
          <w:sz w:val="18"/>
          <w:szCs w:val="18"/>
          <w:lang w:val="en-GB" w:eastAsia="th-TH"/>
        </w:rPr>
        <w:t>c)</w:t>
      </w:r>
      <w:r w:rsidRPr="00385E9A">
        <w:rPr>
          <w:rFonts w:ascii="Arial" w:eastAsia="Arial Unicode MS" w:hAnsi="Arial" w:cs="Arial"/>
          <w:sz w:val="18"/>
          <w:szCs w:val="18"/>
          <w:cs/>
          <w:lang w:val="en-GB" w:eastAsia="th-TH"/>
        </w:rPr>
        <w:tab/>
      </w:r>
      <w:r w:rsidR="008F35E0" w:rsidRPr="00385E9A">
        <w:rPr>
          <w:rFonts w:ascii="Arial" w:eastAsia="Arial Unicode MS" w:hAnsi="Arial" w:cs="Arial"/>
          <w:sz w:val="18"/>
          <w:szCs w:val="18"/>
          <w:lang w:val="en-GB" w:eastAsia="th-TH"/>
        </w:rPr>
        <w:t>B</w:t>
      </w:r>
      <w:r w:rsidR="00BF1D14" w:rsidRPr="00385E9A">
        <w:rPr>
          <w:rFonts w:ascii="Arial" w:eastAsia="Arial Unicode MS" w:hAnsi="Arial" w:cs="Arial"/>
          <w:sz w:val="18"/>
          <w:szCs w:val="18"/>
          <w:lang w:val="en-GB" w:eastAsia="th-TH"/>
        </w:rPr>
        <w:t>enefits for unused leave</w:t>
      </w:r>
    </w:p>
    <w:p w14:paraId="4C6782F3" w14:textId="77777777" w:rsidR="006B77F6" w:rsidRPr="0072631F" w:rsidRDefault="006B77F6" w:rsidP="0072631F">
      <w:pPr>
        <w:ind w:left="1080"/>
        <w:rPr>
          <w:rFonts w:ascii="Arial" w:hAnsi="Arial" w:cs="Arial"/>
          <w:sz w:val="14"/>
          <w:szCs w:val="14"/>
          <w:shd w:val="clear" w:color="auto" w:fill="FFFFFF"/>
        </w:rPr>
      </w:pPr>
    </w:p>
    <w:p w14:paraId="711463CE" w14:textId="0A705CE8" w:rsidR="00BF1D14" w:rsidRPr="00385E9A" w:rsidRDefault="00BF1D14" w:rsidP="007E368B">
      <w:pPr>
        <w:pStyle w:val="ListParagraph"/>
        <w:spacing w:after="0" w:line="240" w:lineRule="auto"/>
        <w:ind w:left="1080"/>
        <w:jc w:val="both"/>
        <w:rPr>
          <w:rFonts w:ascii="Arial" w:eastAsia="Arial Unicode MS" w:hAnsi="Arial" w:cs="Arial"/>
          <w:sz w:val="18"/>
          <w:szCs w:val="18"/>
        </w:rPr>
      </w:pPr>
      <w:r w:rsidRPr="00385E9A">
        <w:rPr>
          <w:rFonts w:ascii="Arial" w:eastAsia="Arial Unicode MS" w:hAnsi="Arial" w:cs="Arial"/>
          <w:sz w:val="18"/>
          <w:szCs w:val="18"/>
        </w:rPr>
        <w:t xml:space="preserve">The Company has set up a provision for unused leave by estimating from the unused leave and current salary which can be reimbursed in cash at maximum of </w:t>
      </w:r>
      <w:r w:rsidR="002B539C" w:rsidRPr="00385E9A">
        <w:rPr>
          <w:rFonts w:ascii="Arial" w:eastAsia="Arial Unicode MS" w:hAnsi="Arial" w:cs="Arial"/>
          <w:sz w:val="18"/>
          <w:szCs w:val="18"/>
          <w:lang w:val="en-GB"/>
        </w:rPr>
        <w:t>5</w:t>
      </w:r>
      <w:r w:rsidRPr="00385E9A">
        <w:rPr>
          <w:rFonts w:ascii="Arial" w:eastAsia="Arial Unicode MS" w:hAnsi="Arial" w:cs="Arial"/>
          <w:sz w:val="18"/>
          <w:szCs w:val="18"/>
        </w:rPr>
        <w:t xml:space="preserve"> days per </w:t>
      </w:r>
      <w:r w:rsidR="00072C91" w:rsidRPr="00385E9A">
        <w:rPr>
          <w:rFonts w:ascii="Arial" w:eastAsia="Arial Unicode MS" w:hAnsi="Arial" w:cs="Arial"/>
          <w:sz w:val="18"/>
          <w:szCs w:val="18"/>
        </w:rPr>
        <w:t>year.</w:t>
      </w:r>
    </w:p>
    <w:p w14:paraId="72AAD3E2" w14:textId="77777777" w:rsidR="0040135C" w:rsidRPr="0072631F" w:rsidRDefault="0040135C" w:rsidP="0072631F">
      <w:pPr>
        <w:ind w:left="1080"/>
        <w:rPr>
          <w:rFonts w:ascii="Arial" w:hAnsi="Arial" w:cs="Arial"/>
          <w:sz w:val="14"/>
          <w:szCs w:val="14"/>
          <w:shd w:val="clear" w:color="auto" w:fill="FFFFFF"/>
        </w:rPr>
      </w:pPr>
    </w:p>
    <w:p w14:paraId="36B278ED" w14:textId="5A34444C" w:rsidR="00BF7489" w:rsidRPr="00385E9A" w:rsidRDefault="004D1833" w:rsidP="007E368B">
      <w:pPr>
        <w:ind w:left="1080" w:hanging="540"/>
        <w:rPr>
          <w:rFonts w:ascii="Arial" w:eastAsia="Arial Unicode MS" w:hAnsi="Arial" w:cs="Arial"/>
          <w:sz w:val="18"/>
          <w:szCs w:val="18"/>
          <w:lang w:val="en-GB"/>
        </w:rPr>
      </w:pPr>
      <w:r w:rsidRPr="00385E9A">
        <w:rPr>
          <w:rFonts w:ascii="Arial" w:eastAsia="Arial Unicode MS" w:hAnsi="Arial" w:cs="Arial"/>
          <w:sz w:val="18"/>
          <w:szCs w:val="18"/>
          <w:lang w:val="en-GB"/>
        </w:rPr>
        <w:t>d</w:t>
      </w:r>
      <w:r w:rsidR="000E1EF0" w:rsidRPr="00385E9A">
        <w:rPr>
          <w:rFonts w:ascii="Arial" w:eastAsia="Arial Unicode MS" w:hAnsi="Arial" w:cs="Arial"/>
          <w:sz w:val="18"/>
          <w:szCs w:val="18"/>
          <w:lang w:val="en-GB"/>
        </w:rPr>
        <w:t>)</w:t>
      </w:r>
      <w:r w:rsidR="00BF7489" w:rsidRPr="00385E9A">
        <w:rPr>
          <w:rFonts w:ascii="Arial" w:eastAsia="Arial Unicode MS" w:hAnsi="Arial" w:cs="Arial"/>
          <w:sz w:val="18"/>
          <w:szCs w:val="18"/>
          <w:lang w:val="en-GB"/>
        </w:rPr>
        <w:tab/>
      </w:r>
      <w:r w:rsidR="00941267" w:rsidRPr="00385E9A">
        <w:rPr>
          <w:rFonts w:ascii="Arial" w:eastAsia="Arial Unicode MS" w:hAnsi="Arial" w:cs="Arial"/>
          <w:sz w:val="18"/>
          <w:szCs w:val="18"/>
          <w:lang w:val="en-GB"/>
        </w:rPr>
        <w:t>Defined benefit plans</w:t>
      </w:r>
    </w:p>
    <w:p w14:paraId="77D5ECA4" w14:textId="77777777" w:rsidR="00BF7489" w:rsidRPr="0072631F" w:rsidRDefault="00BF7489" w:rsidP="0072631F">
      <w:pPr>
        <w:ind w:left="1080"/>
        <w:rPr>
          <w:rFonts w:ascii="Arial" w:hAnsi="Arial" w:cs="Arial"/>
          <w:sz w:val="14"/>
          <w:szCs w:val="14"/>
          <w:shd w:val="clear" w:color="auto" w:fill="FFFFFF"/>
        </w:rPr>
      </w:pPr>
    </w:p>
    <w:p w14:paraId="64E459E5" w14:textId="77777777" w:rsidR="00941267" w:rsidRPr="00385E9A" w:rsidRDefault="00941267" w:rsidP="007E368B">
      <w:pPr>
        <w:pStyle w:val="ListParagraph"/>
        <w:spacing w:after="0" w:line="240" w:lineRule="auto"/>
        <w:ind w:left="1080"/>
        <w:jc w:val="both"/>
        <w:rPr>
          <w:rFonts w:ascii="Arial" w:eastAsia="Arial Unicode MS" w:hAnsi="Arial" w:cs="Arial"/>
          <w:sz w:val="18"/>
          <w:szCs w:val="18"/>
        </w:rPr>
      </w:pPr>
      <w:r w:rsidRPr="00385E9A">
        <w:rPr>
          <w:rFonts w:ascii="Arial" w:eastAsia="Arial Unicode MS" w:hAnsi="Arial" w:cs="Arial"/>
          <w:sz w:val="18"/>
          <w:szCs w:val="18"/>
        </w:rPr>
        <w:t>Amount of retirement benefits</w:t>
      </w:r>
      <w:r w:rsidR="00A868EA" w:rsidRPr="00385E9A">
        <w:rPr>
          <w:rFonts w:ascii="Arial" w:eastAsia="Arial Unicode MS" w:hAnsi="Arial" w:cs="Arial"/>
          <w:sz w:val="18"/>
          <w:szCs w:val="18"/>
          <w:cs/>
        </w:rPr>
        <w:t xml:space="preserve"> </w:t>
      </w:r>
      <w:r w:rsidRPr="00385E9A">
        <w:rPr>
          <w:rFonts w:ascii="Arial" w:eastAsia="Arial Unicode MS" w:hAnsi="Arial" w:cs="Arial"/>
          <w:sz w:val="18"/>
          <w:szCs w:val="18"/>
        </w:rPr>
        <w:t xml:space="preserve">is defined by the agreed benefits the employees will receive after the </w:t>
      </w:r>
      <w:r w:rsidRPr="00385E9A">
        <w:rPr>
          <w:rFonts w:ascii="Arial" w:eastAsia="Arial Unicode MS" w:hAnsi="Arial" w:cs="Arial"/>
          <w:spacing w:val="-4"/>
          <w:sz w:val="18"/>
          <w:szCs w:val="18"/>
        </w:rPr>
        <w:t>completion of employment. It usually depends on factors such as age, years of service and an employee’s</w:t>
      </w:r>
      <w:r w:rsidRPr="00385E9A">
        <w:rPr>
          <w:rFonts w:ascii="Arial" w:eastAsia="Arial Unicode MS" w:hAnsi="Arial" w:cs="Arial"/>
          <w:sz w:val="18"/>
          <w:szCs w:val="18"/>
        </w:rPr>
        <w:t xml:space="preserve"> latest compensation at retirement. </w:t>
      </w:r>
    </w:p>
    <w:p w14:paraId="27598C05" w14:textId="77777777" w:rsidR="00941267" w:rsidRPr="0072631F" w:rsidRDefault="00941267" w:rsidP="0072631F">
      <w:pPr>
        <w:ind w:left="1080"/>
        <w:rPr>
          <w:rFonts w:ascii="Arial" w:hAnsi="Arial" w:cs="Arial"/>
          <w:sz w:val="14"/>
          <w:szCs w:val="14"/>
          <w:shd w:val="clear" w:color="auto" w:fill="FFFFFF"/>
        </w:rPr>
      </w:pPr>
    </w:p>
    <w:p w14:paraId="315D6FE3" w14:textId="77777777" w:rsidR="00941267" w:rsidRPr="00385E9A" w:rsidRDefault="00941267" w:rsidP="007E368B">
      <w:pPr>
        <w:pStyle w:val="ListParagraph"/>
        <w:spacing w:after="0" w:line="240" w:lineRule="auto"/>
        <w:ind w:left="1080"/>
        <w:jc w:val="both"/>
        <w:rPr>
          <w:rFonts w:ascii="Arial" w:eastAsia="Arial Unicode MS" w:hAnsi="Arial" w:cs="Arial"/>
          <w:sz w:val="18"/>
          <w:szCs w:val="18"/>
        </w:rPr>
      </w:pPr>
      <w:r w:rsidRPr="00385E9A">
        <w:rPr>
          <w:rFonts w:ascii="Arial" w:eastAsia="Arial Unicode MS"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w:t>
      </w:r>
      <w:r w:rsidR="009900B7" w:rsidRPr="00385E9A">
        <w:rPr>
          <w:rFonts w:ascii="Arial" w:eastAsia="Arial Unicode MS" w:hAnsi="Arial" w:cs="Arial"/>
          <w:sz w:val="18"/>
          <w:szCs w:val="18"/>
          <w:cs/>
        </w:rPr>
        <w:t xml:space="preserve"> </w:t>
      </w:r>
      <w:r w:rsidRPr="00385E9A">
        <w:rPr>
          <w:rFonts w:ascii="Arial" w:eastAsia="Arial Unicode MS" w:hAnsi="Arial" w:cs="Arial"/>
          <w:sz w:val="18"/>
          <w:szCs w:val="18"/>
        </w:rPr>
        <w:t>government bonds that matches the terms and currency of the expected cash outflows.</w:t>
      </w:r>
    </w:p>
    <w:p w14:paraId="689A29A9" w14:textId="77777777" w:rsidR="00941267" w:rsidRPr="0072631F" w:rsidRDefault="00941267" w:rsidP="0072631F">
      <w:pPr>
        <w:ind w:left="1080"/>
        <w:rPr>
          <w:rFonts w:ascii="Arial" w:hAnsi="Arial" w:cs="Arial"/>
          <w:sz w:val="14"/>
          <w:szCs w:val="14"/>
          <w:shd w:val="clear" w:color="auto" w:fill="FFFFFF"/>
        </w:rPr>
      </w:pPr>
    </w:p>
    <w:p w14:paraId="7D3D1C32" w14:textId="77777777" w:rsidR="00941267" w:rsidRPr="00385E9A" w:rsidRDefault="00941267" w:rsidP="007E368B">
      <w:pPr>
        <w:pStyle w:val="ListParagraph"/>
        <w:spacing w:after="0" w:line="240" w:lineRule="auto"/>
        <w:ind w:left="1080"/>
        <w:jc w:val="both"/>
        <w:rPr>
          <w:rFonts w:ascii="Arial" w:eastAsia="Arial Unicode MS" w:hAnsi="Arial" w:cs="Arial"/>
          <w:sz w:val="18"/>
          <w:szCs w:val="18"/>
        </w:rPr>
      </w:pPr>
      <w:r w:rsidRPr="00385E9A">
        <w:rPr>
          <w:rFonts w:ascii="Arial" w:eastAsia="Arial Unicode MS" w:hAnsi="Arial" w:cs="Arial"/>
          <w:sz w:val="18"/>
          <w:szCs w:val="18"/>
        </w:rPr>
        <w:t xml:space="preserve">Remeasurement gains and losses are </w:t>
      </w:r>
      <w:r w:rsidR="005227E3" w:rsidRPr="00385E9A">
        <w:rPr>
          <w:rFonts w:ascii="Arial" w:eastAsia="Arial Unicode MS" w:hAnsi="Arial" w:cs="Arial"/>
          <w:sz w:val="18"/>
          <w:szCs w:val="18"/>
        </w:rPr>
        <w:t>recognised directly</w:t>
      </w:r>
      <w:r w:rsidRPr="00385E9A">
        <w:rPr>
          <w:rFonts w:ascii="Arial" w:eastAsia="Arial Unicode MS" w:hAnsi="Arial" w:cs="Arial"/>
          <w:sz w:val="18"/>
          <w:szCs w:val="18"/>
        </w:rPr>
        <w:t xml:space="preserve"> to other comprehensive income in the period in which they arise. They are included in retained earnings in the statements of changes in equity.</w:t>
      </w:r>
    </w:p>
    <w:p w14:paraId="2C6FA845" w14:textId="77777777" w:rsidR="00941267" w:rsidRPr="0072631F" w:rsidRDefault="00941267" w:rsidP="0072631F">
      <w:pPr>
        <w:ind w:left="1080"/>
        <w:rPr>
          <w:rFonts w:ascii="Arial" w:hAnsi="Arial" w:cs="Arial"/>
          <w:sz w:val="14"/>
          <w:szCs w:val="14"/>
          <w:shd w:val="clear" w:color="auto" w:fill="FFFFFF"/>
        </w:rPr>
      </w:pPr>
    </w:p>
    <w:p w14:paraId="110E73D1" w14:textId="363DEFE7" w:rsidR="004D1833" w:rsidRPr="00385E9A" w:rsidRDefault="00941267" w:rsidP="007E368B">
      <w:pPr>
        <w:pStyle w:val="ListParagraph"/>
        <w:spacing w:after="0" w:line="240" w:lineRule="auto"/>
        <w:ind w:left="1080"/>
        <w:jc w:val="both"/>
        <w:rPr>
          <w:rFonts w:ascii="Arial" w:eastAsia="Arial Unicode MS" w:hAnsi="Arial" w:cs="Arial"/>
          <w:sz w:val="18"/>
          <w:szCs w:val="18"/>
        </w:rPr>
      </w:pPr>
      <w:r w:rsidRPr="00385E9A">
        <w:rPr>
          <w:rFonts w:ascii="Arial" w:eastAsia="Arial Unicode MS" w:hAnsi="Arial" w:cs="Arial"/>
          <w:sz w:val="18"/>
          <w:szCs w:val="18"/>
        </w:rPr>
        <w:t>Past-service costs are recognised immediately in profit or loss.</w:t>
      </w:r>
    </w:p>
    <w:p w14:paraId="614AE96F" w14:textId="5E0E220B" w:rsidR="006B77F6" w:rsidRPr="0072631F" w:rsidRDefault="0072631F" w:rsidP="007E368B">
      <w:pPr>
        <w:ind w:left="1080"/>
        <w:rPr>
          <w:rFonts w:ascii="Arial" w:hAnsi="Arial" w:cs="Arial"/>
          <w:sz w:val="18"/>
          <w:szCs w:val="18"/>
          <w:shd w:val="clear" w:color="auto" w:fill="FFFFFF"/>
        </w:rPr>
      </w:pPr>
      <w:r>
        <w:rPr>
          <w:rFonts w:ascii="Arial" w:hAnsi="Arial"/>
          <w:sz w:val="14"/>
          <w:szCs w:val="14"/>
          <w:shd w:val="clear" w:color="auto" w:fill="FFFFFF"/>
          <w:cs/>
        </w:rPr>
        <w:br w:type="page"/>
      </w:r>
    </w:p>
    <w:p w14:paraId="56DCA3A6" w14:textId="3F815FF4" w:rsidR="00DF2BDC" w:rsidRPr="0072631F" w:rsidRDefault="004D1833" w:rsidP="007E368B">
      <w:pPr>
        <w:ind w:left="1080" w:hanging="540"/>
        <w:rPr>
          <w:rFonts w:ascii="Arial" w:eastAsia="Arial Unicode MS" w:hAnsi="Arial" w:cs="Arial"/>
          <w:sz w:val="18"/>
          <w:szCs w:val="18"/>
          <w:lang w:val="en-GB"/>
        </w:rPr>
      </w:pPr>
      <w:r w:rsidRPr="0072631F">
        <w:rPr>
          <w:rFonts w:ascii="Arial" w:eastAsia="Arial Unicode MS" w:hAnsi="Arial" w:cs="Arial"/>
          <w:sz w:val="18"/>
          <w:szCs w:val="18"/>
          <w:lang w:val="en-GB"/>
        </w:rPr>
        <w:t>e</w:t>
      </w:r>
      <w:r w:rsidR="000E1EF0" w:rsidRPr="0072631F">
        <w:rPr>
          <w:rFonts w:ascii="Arial" w:eastAsia="Arial Unicode MS" w:hAnsi="Arial" w:cs="Arial"/>
          <w:sz w:val="18"/>
          <w:szCs w:val="18"/>
          <w:lang w:val="en-GB"/>
        </w:rPr>
        <w:t>)</w:t>
      </w:r>
      <w:r w:rsidR="00DF2BDC" w:rsidRPr="0072631F">
        <w:rPr>
          <w:rFonts w:ascii="Arial" w:eastAsia="Arial Unicode MS" w:hAnsi="Arial" w:cs="Arial"/>
          <w:sz w:val="18"/>
          <w:szCs w:val="18"/>
          <w:lang w:val="en-GB"/>
        </w:rPr>
        <w:tab/>
      </w:r>
      <w:r w:rsidR="001729B6" w:rsidRPr="0072631F">
        <w:rPr>
          <w:rFonts w:ascii="Arial" w:eastAsia="Arial Unicode MS" w:hAnsi="Arial" w:cs="Arial"/>
          <w:sz w:val="18"/>
          <w:szCs w:val="18"/>
          <w:lang w:val="en-GB"/>
        </w:rPr>
        <w:t>Long</w:t>
      </w:r>
      <w:r w:rsidR="003D70BA" w:rsidRPr="0072631F">
        <w:rPr>
          <w:rFonts w:ascii="Arial" w:eastAsia="Arial Unicode MS" w:hAnsi="Arial" w:cs="Arial"/>
          <w:sz w:val="18"/>
          <w:szCs w:val="18"/>
          <w:lang w:val="en-GB"/>
        </w:rPr>
        <w:t>-term</w:t>
      </w:r>
      <w:r w:rsidR="001729B6" w:rsidRPr="0072631F">
        <w:rPr>
          <w:rFonts w:ascii="Arial" w:eastAsia="Arial Unicode MS" w:hAnsi="Arial" w:cs="Arial"/>
          <w:sz w:val="18"/>
          <w:szCs w:val="18"/>
          <w:lang w:val="en-GB"/>
        </w:rPr>
        <w:t xml:space="preserve"> service awards</w:t>
      </w:r>
    </w:p>
    <w:p w14:paraId="1150696B" w14:textId="77777777" w:rsidR="003F79ED" w:rsidRPr="0072631F" w:rsidRDefault="003F79ED" w:rsidP="007E368B">
      <w:pPr>
        <w:pStyle w:val="ListParagraph"/>
        <w:spacing w:after="0" w:line="240" w:lineRule="auto"/>
        <w:ind w:left="1080"/>
        <w:jc w:val="both"/>
        <w:rPr>
          <w:rFonts w:ascii="Arial" w:eastAsia="Arial Unicode MS" w:hAnsi="Arial" w:cs="Arial"/>
          <w:sz w:val="18"/>
          <w:szCs w:val="18"/>
        </w:rPr>
      </w:pPr>
    </w:p>
    <w:p w14:paraId="25C85B1C" w14:textId="26E50737" w:rsidR="004D1833" w:rsidRPr="0072631F" w:rsidRDefault="00836678" w:rsidP="007E368B">
      <w:pPr>
        <w:pStyle w:val="ListParagraph"/>
        <w:spacing w:after="0" w:line="240" w:lineRule="auto"/>
        <w:ind w:left="1080"/>
        <w:jc w:val="both"/>
        <w:rPr>
          <w:rFonts w:ascii="Arial" w:eastAsia="Arial Unicode MS" w:hAnsi="Arial" w:cs="Arial"/>
          <w:sz w:val="18"/>
          <w:szCs w:val="18"/>
        </w:rPr>
      </w:pPr>
      <w:r w:rsidRPr="0072631F">
        <w:rPr>
          <w:rFonts w:ascii="Arial" w:eastAsia="Arial Unicode MS" w:hAnsi="Arial" w:cs="Arial"/>
          <w:sz w:val="18"/>
          <w:szCs w:val="18"/>
        </w:rPr>
        <w:t>The Group gives money rewards to employees when they have worked for the Group for the length of time as specified in the Corporate policy. The estimated cost from this award is recorded throughout the service period using the same accounting method as the retirement benefits. Remeasurement gains and losses arising from experience adjustments and changes in actuarial assumptions are recognised in profit or loss in the period in which they arise. The obligation is calculated by the independent actuary.</w:t>
      </w:r>
    </w:p>
    <w:p w14:paraId="6DAE80FC" w14:textId="1E8F7259" w:rsidR="003F79ED" w:rsidRPr="0072631F" w:rsidRDefault="003F79ED" w:rsidP="007E368B">
      <w:pPr>
        <w:pStyle w:val="ListParagraph"/>
        <w:spacing w:after="0" w:line="240" w:lineRule="auto"/>
        <w:ind w:left="540"/>
        <w:jc w:val="both"/>
        <w:rPr>
          <w:rFonts w:ascii="Arial" w:hAnsi="Arial" w:cs="Arial"/>
          <w:spacing w:val="-2"/>
          <w:sz w:val="18"/>
          <w:szCs w:val="18"/>
        </w:rPr>
      </w:pPr>
    </w:p>
    <w:p w14:paraId="166C1C31" w14:textId="30A48EDC" w:rsidR="004D1833" w:rsidRPr="0072631F" w:rsidRDefault="002B539C" w:rsidP="007E368B">
      <w:pPr>
        <w:tabs>
          <w:tab w:val="left" w:pos="540"/>
          <w:tab w:val="left" w:pos="1080"/>
        </w:tabs>
        <w:jc w:val="left"/>
        <w:rPr>
          <w:rFonts w:ascii="Arial" w:hAnsi="Arial" w:cs="Arial"/>
          <w:b/>
          <w:bCs/>
          <w:sz w:val="18"/>
          <w:szCs w:val="18"/>
          <w:shd w:val="clear" w:color="auto" w:fill="FFFFFF"/>
        </w:rPr>
      </w:pPr>
      <w:r w:rsidRPr="0072631F">
        <w:rPr>
          <w:rFonts w:ascii="Arial" w:hAnsi="Arial" w:cs="Arial"/>
          <w:b/>
          <w:bCs/>
          <w:sz w:val="18"/>
          <w:szCs w:val="18"/>
          <w:shd w:val="clear" w:color="auto" w:fill="FFFFFF"/>
          <w:lang w:val="en-GB"/>
        </w:rPr>
        <w:t>5</w:t>
      </w:r>
      <w:r w:rsidR="00F4118F" w:rsidRPr="0072631F">
        <w:rPr>
          <w:rFonts w:ascii="Arial" w:hAnsi="Arial" w:cs="Arial"/>
          <w:b/>
          <w:bCs/>
          <w:sz w:val="18"/>
          <w:szCs w:val="18"/>
          <w:shd w:val="clear" w:color="auto" w:fill="FFFFFF"/>
          <w:lang w:val="en-GB"/>
        </w:rPr>
        <w:t>.</w:t>
      </w:r>
      <w:r w:rsidRPr="0072631F">
        <w:rPr>
          <w:rFonts w:ascii="Arial" w:hAnsi="Arial" w:cs="Arial"/>
          <w:b/>
          <w:bCs/>
          <w:sz w:val="18"/>
          <w:szCs w:val="18"/>
          <w:shd w:val="clear" w:color="auto" w:fill="FFFFFF"/>
          <w:lang w:val="en-GB"/>
        </w:rPr>
        <w:t>15</w:t>
      </w:r>
      <w:r w:rsidR="00BF7489" w:rsidRPr="0072631F">
        <w:rPr>
          <w:rFonts w:ascii="Arial" w:hAnsi="Arial" w:cs="Arial"/>
          <w:b/>
          <w:bCs/>
          <w:sz w:val="18"/>
          <w:szCs w:val="18"/>
          <w:shd w:val="clear" w:color="auto" w:fill="FFFFFF"/>
        </w:rPr>
        <w:tab/>
      </w:r>
      <w:r w:rsidR="003004BA" w:rsidRPr="0072631F">
        <w:rPr>
          <w:rFonts w:ascii="Arial" w:hAnsi="Arial" w:cs="Arial"/>
          <w:b/>
          <w:bCs/>
          <w:sz w:val="18"/>
          <w:szCs w:val="18"/>
          <w:shd w:val="clear" w:color="auto" w:fill="FFFFFF"/>
        </w:rPr>
        <w:t>Provisions</w:t>
      </w:r>
    </w:p>
    <w:p w14:paraId="2FD5ADF3" w14:textId="77777777" w:rsidR="003F79ED" w:rsidRPr="0072631F" w:rsidRDefault="003F79ED" w:rsidP="007E368B">
      <w:pPr>
        <w:pStyle w:val="ListParagraph"/>
        <w:spacing w:after="0" w:line="240" w:lineRule="auto"/>
        <w:ind w:left="540"/>
        <w:jc w:val="both"/>
        <w:rPr>
          <w:rFonts w:ascii="Arial" w:hAnsi="Arial" w:cs="Arial"/>
          <w:spacing w:val="-2"/>
          <w:sz w:val="18"/>
          <w:szCs w:val="18"/>
        </w:rPr>
      </w:pPr>
    </w:p>
    <w:p w14:paraId="5DE77B5A" w14:textId="78DDD6FD" w:rsidR="006B77F6" w:rsidRPr="0072631F" w:rsidRDefault="00BC365D" w:rsidP="007E368B">
      <w:pPr>
        <w:pStyle w:val="ListParagraph"/>
        <w:spacing w:after="0" w:line="240" w:lineRule="auto"/>
        <w:ind w:left="540"/>
        <w:jc w:val="both"/>
        <w:rPr>
          <w:rFonts w:ascii="Arial" w:hAnsi="Arial" w:cs="Arial"/>
          <w:spacing w:val="-2"/>
          <w:sz w:val="18"/>
          <w:szCs w:val="18"/>
        </w:rPr>
      </w:pPr>
      <w:r w:rsidRPr="0072631F">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5D46AD2D" w14:textId="77777777" w:rsidR="00BC365D" w:rsidRPr="0072631F" w:rsidRDefault="00BC365D" w:rsidP="007E368B">
      <w:pPr>
        <w:pStyle w:val="ListParagraph"/>
        <w:spacing w:after="0" w:line="240" w:lineRule="auto"/>
        <w:ind w:left="540"/>
        <w:jc w:val="both"/>
        <w:rPr>
          <w:rFonts w:ascii="Arial" w:hAnsi="Arial" w:cs="Arial"/>
          <w:spacing w:val="-2"/>
          <w:sz w:val="18"/>
          <w:szCs w:val="18"/>
        </w:rPr>
      </w:pPr>
    </w:p>
    <w:p w14:paraId="193C35D7" w14:textId="1CA780A3" w:rsidR="00BF7EC0" w:rsidRPr="0072631F" w:rsidRDefault="002B539C" w:rsidP="007E368B">
      <w:pPr>
        <w:tabs>
          <w:tab w:val="left" w:pos="540"/>
          <w:tab w:val="left" w:pos="1080"/>
        </w:tabs>
        <w:jc w:val="left"/>
        <w:rPr>
          <w:rFonts w:ascii="Arial" w:hAnsi="Arial" w:cs="Arial"/>
          <w:b/>
          <w:bCs/>
          <w:sz w:val="18"/>
          <w:szCs w:val="18"/>
          <w:shd w:val="clear" w:color="auto" w:fill="FFFFFF"/>
        </w:rPr>
      </w:pPr>
      <w:r w:rsidRPr="0072631F">
        <w:rPr>
          <w:rFonts w:ascii="Arial" w:hAnsi="Arial" w:cs="Arial"/>
          <w:b/>
          <w:bCs/>
          <w:sz w:val="18"/>
          <w:szCs w:val="18"/>
          <w:shd w:val="clear" w:color="auto" w:fill="FFFFFF"/>
          <w:lang w:val="en-GB"/>
        </w:rPr>
        <w:t>5</w:t>
      </w:r>
      <w:r w:rsidR="00F4118F" w:rsidRPr="0072631F">
        <w:rPr>
          <w:rFonts w:ascii="Arial" w:hAnsi="Arial" w:cs="Arial"/>
          <w:b/>
          <w:bCs/>
          <w:sz w:val="18"/>
          <w:szCs w:val="18"/>
          <w:shd w:val="clear" w:color="auto" w:fill="FFFFFF"/>
          <w:lang w:val="en-GB"/>
        </w:rPr>
        <w:t>.</w:t>
      </w:r>
      <w:r w:rsidRPr="0072631F">
        <w:rPr>
          <w:rFonts w:ascii="Arial" w:hAnsi="Arial" w:cs="Arial"/>
          <w:b/>
          <w:bCs/>
          <w:sz w:val="18"/>
          <w:szCs w:val="18"/>
          <w:shd w:val="clear" w:color="auto" w:fill="FFFFFF"/>
          <w:lang w:val="en-GB"/>
        </w:rPr>
        <w:t>16</w:t>
      </w:r>
      <w:r w:rsidR="00BF7EC0" w:rsidRPr="0072631F">
        <w:rPr>
          <w:rFonts w:ascii="Arial" w:hAnsi="Arial" w:cs="Arial"/>
          <w:b/>
          <w:bCs/>
          <w:sz w:val="18"/>
          <w:szCs w:val="18"/>
          <w:shd w:val="clear" w:color="auto" w:fill="FFFFFF"/>
        </w:rPr>
        <w:tab/>
        <w:t>Revenue recognition</w:t>
      </w:r>
    </w:p>
    <w:p w14:paraId="35EA3ABE" w14:textId="77777777" w:rsidR="006011B1" w:rsidRPr="0072631F" w:rsidRDefault="006011B1" w:rsidP="007E368B">
      <w:pPr>
        <w:pStyle w:val="ListParagraph"/>
        <w:spacing w:after="0" w:line="240" w:lineRule="auto"/>
        <w:ind w:left="540"/>
        <w:jc w:val="both"/>
        <w:rPr>
          <w:rFonts w:ascii="Arial" w:hAnsi="Arial" w:cs="Arial"/>
          <w:spacing w:val="-2"/>
          <w:sz w:val="18"/>
          <w:szCs w:val="18"/>
        </w:rPr>
      </w:pPr>
    </w:p>
    <w:p w14:paraId="4E198842" w14:textId="77777777" w:rsidR="00BC365D" w:rsidRPr="0072631F" w:rsidRDefault="00BC365D" w:rsidP="007E368B">
      <w:pPr>
        <w:pStyle w:val="ListParagraph"/>
        <w:spacing w:after="0" w:line="240" w:lineRule="auto"/>
        <w:ind w:left="540"/>
        <w:jc w:val="both"/>
        <w:rPr>
          <w:rFonts w:ascii="Arial" w:hAnsi="Arial" w:cs="Arial"/>
          <w:spacing w:val="-2"/>
          <w:sz w:val="18"/>
          <w:szCs w:val="18"/>
        </w:rPr>
      </w:pPr>
      <w:r w:rsidRPr="0072631F">
        <w:rPr>
          <w:rFonts w:ascii="Arial" w:hAnsi="Arial" w:cs="Arial"/>
          <w:spacing w:val="-2"/>
          <w:sz w:val="18"/>
          <w:szCs w:val="18"/>
        </w:rPr>
        <w:t>Major revenues include revenue from subscription and license support, revenue from rendering of services and revenue from sales of right to use software license and computer hardware, which result from ordinary business activities. All ancillary income in connection with the rendering of services in the course of the Group’s ordinary activities is also presented as revenue.</w:t>
      </w:r>
    </w:p>
    <w:p w14:paraId="448D32C7" w14:textId="77777777" w:rsidR="00BC365D" w:rsidRPr="0072631F" w:rsidRDefault="00BC365D" w:rsidP="007E368B">
      <w:pPr>
        <w:ind w:left="540"/>
        <w:contextualSpacing/>
        <w:rPr>
          <w:rFonts w:ascii="Arial" w:hAnsi="Arial" w:cs="Arial"/>
          <w:spacing w:val="-2"/>
          <w:sz w:val="18"/>
          <w:szCs w:val="18"/>
        </w:rPr>
      </w:pPr>
    </w:p>
    <w:p w14:paraId="77E1DE39" w14:textId="77777777" w:rsidR="00BC365D" w:rsidRPr="0072631F" w:rsidRDefault="00BC365D" w:rsidP="007E368B">
      <w:pPr>
        <w:ind w:left="540"/>
        <w:contextualSpacing/>
        <w:rPr>
          <w:rFonts w:ascii="Arial" w:hAnsi="Arial" w:cs="Arial"/>
          <w:spacing w:val="-2"/>
          <w:sz w:val="18"/>
          <w:szCs w:val="18"/>
        </w:rPr>
      </w:pPr>
      <w:r w:rsidRPr="0072631F">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72631F">
        <w:rPr>
          <w:rFonts w:ascii="Arial" w:hAnsi="Arial" w:cs="Arial"/>
          <w:spacing w:val="-4"/>
          <w:sz w:val="18"/>
          <w:szCs w:val="18"/>
        </w:rPr>
        <w:t>obligation based on their relative standalone selling prices or estimated standalone selling prices. Each performance</w:t>
      </w:r>
      <w:r w:rsidRPr="0072631F">
        <w:rPr>
          <w:rFonts w:ascii="Arial" w:hAnsi="Arial" w:cs="Arial"/>
          <w:spacing w:val="-2"/>
          <w:sz w:val="18"/>
          <w:szCs w:val="18"/>
        </w:rPr>
        <w:t xml:space="preserve"> obligation is recognised as revenue on fulfillment of the obligation to the customer.</w:t>
      </w:r>
    </w:p>
    <w:p w14:paraId="2F171A0F" w14:textId="77777777" w:rsidR="00BC365D" w:rsidRPr="0072631F" w:rsidRDefault="00BC365D" w:rsidP="007E368B">
      <w:pPr>
        <w:ind w:left="540"/>
        <w:rPr>
          <w:rFonts w:ascii="Arial" w:eastAsia="Arial Unicode MS" w:hAnsi="Arial" w:cs="Arial"/>
          <w:sz w:val="18"/>
          <w:szCs w:val="18"/>
          <w:lang w:eastAsia="en-US"/>
        </w:rPr>
      </w:pPr>
    </w:p>
    <w:p w14:paraId="171E8FE8" w14:textId="77777777" w:rsidR="00BC365D" w:rsidRPr="0072631F" w:rsidRDefault="00BC365D" w:rsidP="007E368B">
      <w:pPr>
        <w:ind w:left="540"/>
        <w:rPr>
          <w:rFonts w:ascii="Arial" w:eastAsia="Arial Unicode MS" w:hAnsi="Arial" w:cs="Arial"/>
          <w:i/>
          <w:iCs/>
          <w:sz w:val="18"/>
          <w:szCs w:val="18"/>
          <w:lang w:eastAsia="en-US"/>
        </w:rPr>
      </w:pPr>
      <w:r w:rsidRPr="0072631F">
        <w:rPr>
          <w:rFonts w:ascii="Arial" w:eastAsia="Arial Unicode MS" w:hAnsi="Arial" w:cs="Arial"/>
          <w:i/>
          <w:iCs/>
          <w:sz w:val="18"/>
          <w:szCs w:val="18"/>
          <w:lang w:eastAsia="en-US"/>
        </w:rPr>
        <w:t>Revenue from subscription and license support</w:t>
      </w:r>
    </w:p>
    <w:p w14:paraId="0A837E18" w14:textId="77777777" w:rsidR="00BC365D" w:rsidRPr="0072631F" w:rsidRDefault="00BC365D" w:rsidP="007E368B">
      <w:pPr>
        <w:ind w:left="540"/>
        <w:rPr>
          <w:rFonts w:ascii="Arial" w:eastAsia="Arial Unicode MS" w:hAnsi="Arial" w:cs="Arial"/>
          <w:sz w:val="18"/>
          <w:szCs w:val="18"/>
          <w:lang w:eastAsia="en-US"/>
        </w:rPr>
      </w:pPr>
    </w:p>
    <w:p w14:paraId="718904C8" w14:textId="77777777" w:rsidR="00BC365D" w:rsidRPr="0072631F" w:rsidRDefault="00BC365D" w:rsidP="007E368B">
      <w:pPr>
        <w:ind w:left="540"/>
        <w:rPr>
          <w:rFonts w:ascii="Arial" w:hAnsi="Arial" w:cs="Arial"/>
          <w:spacing w:val="-2"/>
          <w:sz w:val="18"/>
          <w:szCs w:val="18"/>
        </w:rPr>
      </w:pPr>
      <w:r w:rsidRPr="0072631F">
        <w:rPr>
          <w:rFonts w:ascii="Arial" w:eastAsia="Arial Unicode MS" w:hAnsi="Arial" w:cs="Arial"/>
          <w:sz w:val="18"/>
          <w:szCs w:val="18"/>
          <w:lang w:eastAsia="en-US"/>
        </w:rPr>
        <w:t>Revenue from subscription and license support</w:t>
      </w:r>
      <w:r w:rsidRPr="0072631F">
        <w:rPr>
          <w:rFonts w:ascii="Arial" w:eastAsia="Arial Unicode MS" w:hAnsi="Arial" w:cs="Arial"/>
          <w:sz w:val="18"/>
          <w:szCs w:val="18"/>
          <w:cs/>
          <w:lang w:eastAsia="en-US"/>
        </w:rPr>
        <w:t xml:space="preserve"> </w:t>
      </w:r>
      <w:r w:rsidRPr="0072631F">
        <w:rPr>
          <w:rFonts w:ascii="Arial" w:hAnsi="Arial" w:cs="Arial"/>
          <w:spacing w:val="-2"/>
          <w:sz w:val="18"/>
          <w:szCs w:val="18"/>
        </w:rPr>
        <w:t>with a continuous service provision is recognised as revenue on a straight line basis over the contract term, regardless of the payment pattern.</w:t>
      </w:r>
    </w:p>
    <w:p w14:paraId="308950FD" w14:textId="77777777" w:rsidR="00BC365D" w:rsidRPr="0072631F" w:rsidRDefault="00BC365D" w:rsidP="007E368B">
      <w:pPr>
        <w:ind w:left="540"/>
        <w:rPr>
          <w:rFonts w:ascii="Arial" w:eastAsia="Arial Unicode MS" w:hAnsi="Arial" w:cs="Arial"/>
          <w:sz w:val="18"/>
          <w:szCs w:val="18"/>
          <w:lang w:eastAsia="en-US"/>
        </w:rPr>
      </w:pPr>
    </w:p>
    <w:p w14:paraId="1EF4B5C8" w14:textId="77777777" w:rsidR="00BC365D" w:rsidRPr="0072631F" w:rsidRDefault="00BC365D" w:rsidP="007E368B">
      <w:pPr>
        <w:ind w:left="540"/>
        <w:rPr>
          <w:rFonts w:ascii="Arial" w:eastAsia="Arial Unicode MS" w:hAnsi="Arial" w:cs="Arial"/>
          <w:i/>
          <w:iCs/>
          <w:sz w:val="18"/>
          <w:szCs w:val="18"/>
          <w:lang w:eastAsia="en-US"/>
        </w:rPr>
      </w:pPr>
      <w:r w:rsidRPr="0072631F">
        <w:rPr>
          <w:rFonts w:ascii="Arial" w:eastAsia="Arial Unicode MS" w:hAnsi="Arial" w:cs="Arial"/>
          <w:i/>
          <w:iCs/>
          <w:sz w:val="18"/>
          <w:szCs w:val="18"/>
          <w:lang w:eastAsia="en-US"/>
        </w:rPr>
        <w:t>Revenue from rendering of services</w:t>
      </w:r>
    </w:p>
    <w:p w14:paraId="2CEE7227" w14:textId="77777777" w:rsidR="00BC365D" w:rsidRPr="0072631F" w:rsidRDefault="00BC365D" w:rsidP="007E368B">
      <w:pPr>
        <w:ind w:left="540"/>
        <w:rPr>
          <w:rFonts w:ascii="Arial" w:eastAsia="Arial Unicode MS" w:hAnsi="Arial" w:cs="Arial"/>
          <w:sz w:val="18"/>
          <w:szCs w:val="18"/>
          <w:lang w:eastAsia="en-US"/>
        </w:rPr>
      </w:pPr>
    </w:p>
    <w:p w14:paraId="529E1A5C" w14:textId="77777777" w:rsidR="00BC365D" w:rsidRPr="0072631F" w:rsidRDefault="00BC365D" w:rsidP="007E368B">
      <w:pPr>
        <w:numPr>
          <w:ilvl w:val="0"/>
          <w:numId w:val="3"/>
        </w:numPr>
        <w:tabs>
          <w:tab w:val="left" w:pos="993"/>
        </w:tabs>
        <w:ind w:left="993" w:hanging="453"/>
        <w:jc w:val="thaiDistribute"/>
        <w:rPr>
          <w:rFonts w:ascii="Arial" w:eastAsia="Arial Unicode MS" w:hAnsi="Arial" w:cs="Arial"/>
          <w:spacing w:val="-4"/>
          <w:sz w:val="18"/>
          <w:szCs w:val="18"/>
          <w:lang w:val="en-GB"/>
        </w:rPr>
      </w:pPr>
      <w:r w:rsidRPr="0072631F">
        <w:rPr>
          <w:rFonts w:ascii="Arial" w:eastAsia="Arial Unicode MS" w:hAnsi="Arial" w:cs="Arial"/>
          <w:sz w:val="18"/>
          <w:szCs w:val="18"/>
          <w:lang w:eastAsia="en-US"/>
        </w:rPr>
        <w:t xml:space="preserve">Revenue from rendering of services for the projects </w:t>
      </w:r>
      <w:r w:rsidRPr="0072631F">
        <w:rPr>
          <w:rFonts w:ascii="Arial" w:eastAsia="Arial Unicode MS" w:hAnsi="Arial" w:cs="Arial"/>
          <w:sz w:val="18"/>
          <w:szCs w:val="18"/>
          <w:lang w:val="en-GB"/>
        </w:rPr>
        <w:t xml:space="preserve">under fixed-price and variable-price contracts. </w:t>
      </w:r>
      <w:r w:rsidRPr="0072631F">
        <w:rPr>
          <w:rFonts w:ascii="Arial" w:eastAsia="Arial Unicode MS" w:hAnsi="Arial" w:cs="Arial"/>
          <w:spacing w:val="-2"/>
          <w:sz w:val="18"/>
          <w:szCs w:val="18"/>
          <w:lang w:val="en-GB"/>
        </w:rPr>
        <w:t>Revenue from providing services is recognised in the accounting period in which the services are rendered.</w:t>
      </w:r>
      <w:r w:rsidRPr="0072631F">
        <w:rPr>
          <w:rFonts w:ascii="Arial" w:eastAsia="Arial Unicode MS" w:hAnsi="Arial" w:cs="Arial"/>
          <w:sz w:val="18"/>
          <w:szCs w:val="18"/>
          <w:lang w:val="en-GB"/>
        </w:rPr>
        <w:t xml:space="preserve"> For fixed-price contracts, revenue is recognised based on the actual service provided to the end of the reporting period as a proportion of the total services to be provided, because the customer receives and uses the benefits simultaneously. This is determined based on the actual costs spent relative to the total expected costs.</w:t>
      </w:r>
      <w:r w:rsidRPr="0072631F">
        <w:rPr>
          <w:rFonts w:ascii="Arial" w:eastAsia="Arial Unicode MS" w:hAnsi="Arial" w:cs="Arial"/>
          <w:sz w:val="18"/>
          <w:szCs w:val="18"/>
          <w:cs/>
          <w:lang w:val="en-GB"/>
        </w:rPr>
        <w:t xml:space="preserve"> </w:t>
      </w:r>
      <w:r w:rsidRPr="0072631F">
        <w:rPr>
          <w:rFonts w:ascii="Arial" w:eastAsia="Arial Unicode MS" w:hAnsi="Arial" w:cs="Arial"/>
          <w:spacing w:val="-4"/>
          <w:sz w:val="18"/>
          <w:szCs w:val="18"/>
          <w:lang w:val="en-GB"/>
        </w:rPr>
        <w:t xml:space="preserve">For variable-price contracts, the Group entered into the long-term service agreements with the customers, in which the prospective volume discount is provided if the customer’s order reaches the volume specified in the contracts. The Group allocates the transaction price to the services based on their relative standalone selling price. However, the Group allocates the transaction price to an option to acquire future services by determining the consideration that it expects to receive in exchange for all the services that it expects to provide. </w:t>
      </w:r>
    </w:p>
    <w:p w14:paraId="16660D3F" w14:textId="77777777" w:rsidR="00BC365D" w:rsidRPr="0072631F" w:rsidRDefault="00BC365D" w:rsidP="007E368B">
      <w:pPr>
        <w:tabs>
          <w:tab w:val="left" w:pos="993"/>
        </w:tabs>
        <w:ind w:left="993"/>
        <w:jc w:val="thaiDistribute"/>
        <w:rPr>
          <w:rFonts w:ascii="Arial" w:eastAsia="Arial Unicode MS" w:hAnsi="Arial" w:cs="Arial"/>
          <w:spacing w:val="-4"/>
          <w:sz w:val="18"/>
          <w:szCs w:val="18"/>
          <w:lang w:val="en-GB"/>
        </w:rPr>
      </w:pPr>
    </w:p>
    <w:p w14:paraId="6416EAD9" w14:textId="77777777" w:rsidR="00BC365D" w:rsidRPr="0072631F" w:rsidRDefault="00BC365D" w:rsidP="007E368B">
      <w:pPr>
        <w:tabs>
          <w:tab w:val="left" w:pos="993"/>
        </w:tabs>
        <w:ind w:left="993"/>
        <w:jc w:val="thaiDistribute"/>
        <w:rPr>
          <w:rFonts w:ascii="Arial" w:eastAsia="Arial Unicode MS" w:hAnsi="Arial" w:cs="Arial"/>
          <w:spacing w:val="-4"/>
          <w:sz w:val="18"/>
          <w:szCs w:val="18"/>
          <w:lang w:val="en-GB"/>
        </w:rPr>
      </w:pPr>
      <w:r w:rsidRPr="0072631F">
        <w:rPr>
          <w:rFonts w:ascii="Arial" w:eastAsia="Arial Unicode MS" w:hAnsi="Arial" w:cs="Arial"/>
          <w:spacing w:val="-4"/>
          <w:sz w:val="18"/>
          <w:szCs w:val="18"/>
          <w:lang w:val="en-GB"/>
        </w:rPr>
        <w:t>Revenue from rendering of services for aglied projects which scope of work will be subsequently determined by customers is recognised by each performance obligation using the percentage of completion. The stage of completion is measured by the project manager and customer.</w:t>
      </w:r>
    </w:p>
    <w:p w14:paraId="5E3C732D" w14:textId="77777777" w:rsidR="00BC365D" w:rsidRPr="0072631F" w:rsidRDefault="00BC365D" w:rsidP="007E368B">
      <w:pPr>
        <w:pStyle w:val="ListParagraph"/>
        <w:tabs>
          <w:tab w:val="left" w:pos="993"/>
        </w:tabs>
        <w:spacing w:after="0" w:line="240" w:lineRule="auto"/>
        <w:ind w:left="993"/>
        <w:jc w:val="thaiDistribute"/>
        <w:rPr>
          <w:rFonts w:ascii="Arial" w:eastAsia="Arial Unicode MS" w:hAnsi="Arial" w:cs="Arial"/>
          <w:spacing w:val="-4"/>
          <w:sz w:val="18"/>
          <w:szCs w:val="18"/>
          <w:lang w:val="en-GB"/>
        </w:rPr>
      </w:pPr>
    </w:p>
    <w:p w14:paraId="501B7836" w14:textId="77777777" w:rsidR="00BC365D" w:rsidRPr="0072631F" w:rsidRDefault="00BC365D" w:rsidP="007E368B">
      <w:pPr>
        <w:pStyle w:val="ListParagraph"/>
        <w:tabs>
          <w:tab w:val="left" w:pos="993"/>
        </w:tabs>
        <w:spacing w:after="0" w:line="240" w:lineRule="auto"/>
        <w:ind w:left="993"/>
        <w:jc w:val="thaiDistribute"/>
        <w:rPr>
          <w:rFonts w:ascii="Arial" w:eastAsia="Arial Unicode MS" w:hAnsi="Arial" w:cs="Arial"/>
          <w:spacing w:val="-4"/>
          <w:sz w:val="18"/>
          <w:szCs w:val="18"/>
          <w:lang w:val="en-GB"/>
        </w:rPr>
      </w:pPr>
      <w:r w:rsidRPr="0072631F">
        <w:rPr>
          <w:rFonts w:ascii="Arial" w:eastAsia="Arial Unicode MS" w:hAnsi="Arial" w:cs="Arial"/>
          <w:spacing w:val="-4"/>
          <w:sz w:val="18"/>
          <w:szCs w:val="18"/>
          <w:lang w:val="en-GB"/>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14:paraId="48DF9AEA" w14:textId="21FDCF98" w:rsidR="00BC365D" w:rsidRPr="0040135C" w:rsidRDefault="00BC365D" w:rsidP="007E368B">
      <w:pPr>
        <w:tabs>
          <w:tab w:val="left" w:pos="993"/>
        </w:tabs>
        <w:ind w:left="993"/>
        <w:jc w:val="thaiDistribute"/>
        <w:rPr>
          <w:rFonts w:ascii="Arial" w:eastAsia="Arial Unicode MS" w:hAnsi="Arial" w:cs="Arial"/>
          <w:lang w:eastAsia="en-US"/>
        </w:rPr>
      </w:pPr>
    </w:p>
    <w:p w14:paraId="4546E10B" w14:textId="77777777" w:rsidR="00BC365D" w:rsidRPr="00385E9A" w:rsidRDefault="00BC365D" w:rsidP="007E368B">
      <w:pPr>
        <w:numPr>
          <w:ilvl w:val="0"/>
          <w:numId w:val="3"/>
        </w:numPr>
        <w:tabs>
          <w:tab w:val="left" w:pos="993"/>
        </w:tabs>
        <w:ind w:left="993" w:hanging="453"/>
        <w:jc w:val="thaiDistribute"/>
        <w:rPr>
          <w:rFonts w:ascii="Arial" w:eastAsia="Arial Unicode MS" w:hAnsi="Arial" w:cs="Arial"/>
          <w:sz w:val="18"/>
          <w:szCs w:val="18"/>
          <w:lang w:eastAsia="en-US"/>
        </w:rPr>
      </w:pPr>
      <w:r w:rsidRPr="00385E9A">
        <w:rPr>
          <w:rFonts w:ascii="Arial" w:eastAsia="Arial Unicode MS" w:hAnsi="Arial" w:cs="Arial"/>
          <w:sz w:val="18"/>
          <w:szCs w:val="18"/>
          <w:lang w:eastAsia="en-US"/>
        </w:rPr>
        <w:t xml:space="preserve">Revenue from rendering of consultancy services with a continuous service provision </w:t>
      </w:r>
      <w:r w:rsidRPr="00385E9A">
        <w:rPr>
          <w:rFonts w:ascii="Arial" w:hAnsi="Arial" w:cs="Arial"/>
          <w:spacing w:val="-2"/>
          <w:sz w:val="18"/>
          <w:szCs w:val="18"/>
        </w:rPr>
        <w:t xml:space="preserve">is recognised </w:t>
      </w:r>
      <w:r w:rsidRPr="00385E9A">
        <w:rPr>
          <w:rFonts w:ascii="Arial" w:eastAsia="Arial Unicode MS" w:hAnsi="Arial" w:cs="Arial"/>
          <w:sz w:val="18"/>
          <w:szCs w:val="18"/>
          <w:lang w:eastAsia="en-US"/>
        </w:rPr>
        <w:t>as revenue on a straight line basis over the contract term. If the contract includes an hourly fee, revenue is recognised in the amount to which the Group has a right to invoice. Customers are invoiced on a monthly basis and consideration is payable when invoiced.</w:t>
      </w:r>
    </w:p>
    <w:p w14:paraId="4B343B43" w14:textId="7D389463" w:rsidR="00BC365D" w:rsidRPr="0072631F" w:rsidRDefault="0072631F" w:rsidP="007E368B">
      <w:pPr>
        <w:ind w:left="540"/>
        <w:rPr>
          <w:rFonts w:ascii="Arial" w:eastAsia="Arial Unicode MS" w:hAnsi="Arial" w:cs="Arial"/>
          <w:i/>
          <w:iCs/>
          <w:sz w:val="18"/>
          <w:szCs w:val="18"/>
          <w:lang w:eastAsia="en-US"/>
        </w:rPr>
      </w:pPr>
      <w:r>
        <w:rPr>
          <w:rFonts w:ascii="Arial" w:eastAsia="Arial Unicode MS" w:hAnsi="Arial"/>
          <w:i/>
          <w:iCs/>
          <w:sz w:val="18"/>
          <w:szCs w:val="18"/>
          <w:cs/>
          <w:lang w:eastAsia="en-US"/>
        </w:rPr>
        <w:br w:type="page"/>
      </w:r>
    </w:p>
    <w:p w14:paraId="2DD25222" w14:textId="77777777" w:rsidR="00BC365D" w:rsidRPr="0072631F" w:rsidRDefault="00BC365D" w:rsidP="007E368B">
      <w:pPr>
        <w:ind w:left="540"/>
        <w:rPr>
          <w:rFonts w:ascii="Arial" w:eastAsia="Arial Unicode MS" w:hAnsi="Arial" w:cs="Arial"/>
          <w:i/>
          <w:iCs/>
          <w:sz w:val="18"/>
          <w:szCs w:val="18"/>
          <w:lang w:eastAsia="en-US"/>
        </w:rPr>
      </w:pPr>
      <w:r w:rsidRPr="0072631F">
        <w:rPr>
          <w:rFonts w:ascii="Arial" w:eastAsia="Arial Unicode MS" w:hAnsi="Arial" w:cs="Arial"/>
          <w:i/>
          <w:iCs/>
          <w:sz w:val="18"/>
          <w:szCs w:val="18"/>
          <w:lang w:eastAsia="en-US"/>
        </w:rPr>
        <w:t>Revenue from sales</w:t>
      </w:r>
      <w:r w:rsidRPr="0072631F">
        <w:rPr>
          <w:rFonts w:ascii="Arial" w:hAnsi="Arial" w:cs="Arial"/>
        </w:rPr>
        <w:t xml:space="preserve"> </w:t>
      </w:r>
      <w:r w:rsidRPr="0072631F">
        <w:rPr>
          <w:rFonts w:ascii="Arial" w:eastAsia="Arial Unicode MS" w:hAnsi="Arial" w:cs="Arial"/>
          <w:i/>
          <w:iCs/>
          <w:sz w:val="18"/>
          <w:szCs w:val="18"/>
          <w:lang w:eastAsia="en-US"/>
        </w:rPr>
        <w:t>of right to use software license and computer hardware</w:t>
      </w:r>
    </w:p>
    <w:p w14:paraId="78A59F31" w14:textId="77777777" w:rsidR="00BC365D" w:rsidRPr="0072631F" w:rsidRDefault="00BC365D" w:rsidP="007E368B">
      <w:pPr>
        <w:ind w:left="540"/>
        <w:rPr>
          <w:rFonts w:ascii="Arial" w:eastAsia="Arial Unicode MS" w:hAnsi="Arial" w:cs="Arial"/>
          <w:i/>
          <w:iCs/>
          <w:sz w:val="18"/>
          <w:szCs w:val="18"/>
          <w:lang w:eastAsia="en-US"/>
        </w:rPr>
      </w:pPr>
    </w:p>
    <w:p w14:paraId="04D90787" w14:textId="77777777" w:rsidR="00BC365D" w:rsidRPr="0072631F" w:rsidRDefault="00BC365D" w:rsidP="007E368B">
      <w:pPr>
        <w:ind w:left="540"/>
        <w:contextualSpacing/>
        <w:rPr>
          <w:rFonts w:ascii="Arial" w:hAnsi="Arial" w:cs="Arial"/>
          <w:sz w:val="18"/>
          <w:szCs w:val="18"/>
        </w:rPr>
      </w:pPr>
      <w:r w:rsidRPr="0072631F">
        <w:rPr>
          <w:rFonts w:ascii="Arial" w:hAnsi="Arial" w:cs="Arial"/>
          <w:sz w:val="18"/>
          <w:szCs w:val="18"/>
        </w:rPr>
        <w:t xml:space="preserve">Revenue from sales of right to use software license and </w:t>
      </w:r>
      <w:r w:rsidRPr="0072631F">
        <w:rPr>
          <w:rFonts w:ascii="Arial" w:hAnsi="Arial" w:cs="Arial"/>
          <w:sz w:val="18"/>
          <w:szCs w:val="22"/>
          <w:lang w:val="en-GB"/>
        </w:rPr>
        <w:t>computer</w:t>
      </w:r>
      <w:r w:rsidRPr="0072631F">
        <w:rPr>
          <w:rFonts w:ascii="Arial" w:hAnsi="Arial" w:cs="Arial"/>
          <w:sz w:val="18"/>
          <w:szCs w:val="18"/>
        </w:rPr>
        <w:t xml:space="preserve"> hardware, which the Group has no remaining obligations after receiving the payment, is recognised when transferring computer software </w:t>
      </w:r>
      <w:r w:rsidRPr="0072631F">
        <w:rPr>
          <w:rFonts w:ascii="Arial" w:hAnsi="Arial" w:cs="Arial"/>
          <w:sz w:val="18"/>
          <w:szCs w:val="18"/>
          <w:lang w:val="en-GB"/>
        </w:rPr>
        <w:t xml:space="preserve">license password and </w:t>
      </w:r>
      <w:r w:rsidRPr="0072631F">
        <w:rPr>
          <w:rFonts w:ascii="Arial" w:hAnsi="Arial" w:cs="Arial"/>
          <w:sz w:val="18"/>
          <w:szCs w:val="22"/>
          <w:lang w:val="en-GB"/>
        </w:rPr>
        <w:t xml:space="preserve">computer </w:t>
      </w:r>
      <w:r w:rsidRPr="0072631F">
        <w:rPr>
          <w:rFonts w:ascii="Arial" w:hAnsi="Arial" w:cs="Arial"/>
          <w:sz w:val="18"/>
          <w:szCs w:val="18"/>
          <w:lang w:val="en-GB"/>
        </w:rPr>
        <w:t xml:space="preserve">hardware </w:t>
      </w:r>
      <w:r w:rsidRPr="0072631F">
        <w:rPr>
          <w:rFonts w:ascii="Arial" w:hAnsi="Arial" w:cs="Arial"/>
          <w:sz w:val="18"/>
          <w:szCs w:val="18"/>
        </w:rPr>
        <w:t>to the customer and the customer</w:t>
      </w:r>
      <w:r w:rsidRPr="0072631F">
        <w:rPr>
          <w:rFonts w:ascii="Arial" w:hAnsi="Arial" w:cs="Arial"/>
          <w:sz w:val="18"/>
          <w:szCs w:val="18"/>
          <w:cs/>
        </w:rPr>
        <w:t xml:space="preserve"> </w:t>
      </w:r>
      <w:r w:rsidRPr="0072631F">
        <w:rPr>
          <w:rFonts w:ascii="Arial" w:hAnsi="Arial" w:cs="Arial"/>
          <w:sz w:val="18"/>
          <w:szCs w:val="18"/>
          <w:lang w:val="en-GB"/>
        </w:rPr>
        <w:t>can benefit from the right.</w:t>
      </w:r>
    </w:p>
    <w:p w14:paraId="150268BD" w14:textId="77777777" w:rsidR="00BC365D" w:rsidRPr="0072631F" w:rsidRDefault="00BC365D" w:rsidP="007E368B">
      <w:pPr>
        <w:ind w:left="540"/>
        <w:rPr>
          <w:rFonts w:ascii="Arial" w:eastAsia="Arial Unicode MS" w:hAnsi="Arial" w:cs="Arial"/>
          <w:i/>
          <w:iCs/>
          <w:sz w:val="18"/>
          <w:szCs w:val="18"/>
          <w:lang w:eastAsia="en-US"/>
        </w:rPr>
      </w:pPr>
    </w:p>
    <w:p w14:paraId="1878D1F6" w14:textId="77777777" w:rsidR="00BC365D" w:rsidRPr="0072631F" w:rsidRDefault="00BC365D" w:rsidP="007E368B">
      <w:pPr>
        <w:ind w:left="540"/>
        <w:rPr>
          <w:rFonts w:ascii="Arial" w:eastAsia="Arial Unicode MS" w:hAnsi="Arial" w:cs="Arial"/>
          <w:i/>
          <w:iCs/>
          <w:sz w:val="18"/>
          <w:szCs w:val="18"/>
          <w:lang w:eastAsia="en-US"/>
        </w:rPr>
      </w:pPr>
      <w:r w:rsidRPr="0072631F">
        <w:rPr>
          <w:rFonts w:ascii="Arial" w:eastAsia="Arial Unicode MS" w:hAnsi="Arial" w:cs="Arial"/>
          <w:i/>
          <w:iCs/>
          <w:sz w:val="18"/>
          <w:szCs w:val="18"/>
          <w:lang w:eastAsia="en-US"/>
        </w:rPr>
        <w:t>Contract assets and contract liabilities</w:t>
      </w:r>
    </w:p>
    <w:p w14:paraId="6E1B7FCA" w14:textId="77777777" w:rsidR="00BC365D" w:rsidRPr="0072631F" w:rsidRDefault="00BC365D" w:rsidP="007E368B">
      <w:pPr>
        <w:ind w:left="540"/>
        <w:rPr>
          <w:rFonts w:ascii="Arial" w:eastAsia="Arial Unicode MS" w:hAnsi="Arial" w:cs="Arial"/>
          <w:i/>
          <w:iCs/>
          <w:sz w:val="18"/>
          <w:szCs w:val="18"/>
          <w:lang w:eastAsia="en-US"/>
        </w:rPr>
      </w:pPr>
    </w:p>
    <w:p w14:paraId="300255C8" w14:textId="77777777" w:rsidR="00BC365D" w:rsidRPr="0072631F" w:rsidRDefault="00BC365D" w:rsidP="007E368B">
      <w:pPr>
        <w:ind w:left="540"/>
        <w:contextualSpacing/>
        <w:rPr>
          <w:rFonts w:ascii="Arial" w:hAnsi="Arial" w:cs="Arial"/>
          <w:spacing w:val="-2"/>
          <w:sz w:val="18"/>
          <w:szCs w:val="18"/>
        </w:rPr>
      </w:pPr>
      <w:r w:rsidRPr="0072631F">
        <w:rPr>
          <w:rFonts w:ascii="Arial" w:hAnsi="Arial" w:cs="Arial"/>
          <w:spacing w:val="-2"/>
          <w:sz w:val="18"/>
          <w:szCs w:val="18"/>
        </w:rPr>
        <w:t xml:space="preserve">A contract asset is recognised where the Group recorded revenue for fulfillment of a contractual performance </w:t>
      </w:r>
      <w:r w:rsidRPr="0072631F">
        <w:rPr>
          <w:rFonts w:ascii="Arial" w:hAnsi="Arial" w:cs="Arial"/>
          <w:sz w:val="18"/>
          <w:szCs w:val="18"/>
        </w:rPr>
        <w:t>obligation before the customer paid consideration or before the requirements for billing.</w:t>
      </w:r>
      <w:r w:rsidRPr="0072631F">
        <w:rPr>
          <w:rFonts w:ascii="Arial" w:hAnsi="Arial" w:cs="Arial"/>
          <w:sz w:val="18"/>
          <w:szCs w:val="18"/>
          <w:cs/>
        </w:rPr>
        <w:t xml:space="preserve"> </w:t>
      </w:r>
      <w:r w:rsidRPr="0072631F">
        <w:rPr>
          <w:rFonts w:ascii="Arial" w:hAnsi="Arial" w:cs="Arial"/>
          <w:sz w:val="18"/>
          <w:szCs w:val="18"/>
        </w:rPr>
        <w:t>Contract assets present under unbilled receivable and accrued income. A contract liability is</w:t>
      </w:r>
      <w:r w:rsidRPr="0072631F">
        <w:rPr>
          <w:rFonts w:ascii="Arial" w:hAnsi="Arial" w:cs="Arial"/>
          <w:spacing w:val="-2"/>
          <w:sz w:val="18"/>
          <w:szCs w:val="18"/>
        </w:rPr>
        <w:t xml:space="preserve"> recognised when the customer paid consideration or a receivable from the customer that is due before the Group fulfilled a contractual performance obligation. Contract liabilities present under deferred income and contract liabilities.</w:t>
      </w:r>
    </w:p>
    <w:p w14:paraId="64A1949F" w14:textId="77777777" w:rsidR="00BC365D" w:rsidRPr="0072631F" w:rsidRDefault="00BC365D" w:rsidP="007E368B">
      <w:pPr>
        <w:ind w:left="540"/>
        <w:rPr>
          <w:rFonts w:ascii="Arial" w:eastAsia="Arial Unicode MS" w:hAnsi="Arial" w:cs="Arial"/>
          <w:i/>
          <w:iCs/>
          <w:sz w:val="18"/>
          <w:szCs w:val="18"/>
          <w:lang w:eastAsia="en-US"/>
        </w:rPr>
      </w:pPr>
    </w:p>
    <w:p w14:paraId="25CF9618" w14:textId="77777777" w:rsidR="00BC365D" w:rsidRPr="0072631F" w:rsidRDefault="00BC365D" w:rsidP="007E368B">
      <w:pPr>
        <w:ind w:left="540"/>
        <w:contextualSpacing/>
        <w:rPr>
          <w:rFonts w:ascii="Arial" w:hAnsi="Arial" w:cs="Arial"/>
          <w:spacing w:val="-4"/>
          <w:sz w:val="18"/>
          <w:szCs w:val="18"/>
        </w:rPr>
      </w:pPr>
      <w:r w:rsidRPr="0072631F">
        <w:rPr>
          <w:rFonts w:ascii="Arial" w:hAnsi="Arial" w:cs="Arial"/>
          <w:spacing w:val="-2"/>
          <w:sz w:val="18"/>
          <w:szCs w:val="18"/>
        </w:rPr>
        <w:t>For each customer contract, contract liabilities are set off against contract assets and presented under unbilled receivables</w:t>
      </w:r>
      <w:r w:rsidRPr="0072631F">
        <w:rPr>
          <w:rFonts w:ascii="Arial" w:hAnsi="Arial" w:cs="Arial"/>
          <w:spacing w:val="-4"/>
          <w:sz w:val="18"/>
          <w:szCs w:val="18"/>
        </w:rPr>
        <w:t xml:space="preserve"> or contract liabilities.</w:t>
      </w:r>
    </w:p>
    <w:p w14:paraId="77DC37B9" w14:textId="77777777" w:rsidR="00683118" w:rsidRPr="0072631F" w:rsidRDefault="00683118" w:rsidP="007E368B">
      <w:pPr>
        <w:ind w:left="540"/>
        <w:rPr>
          <w:rFonts w:ascii="Arial" w:eastAsia="Arial Unicode MS" w:hAnsi="Arial" w:cs="Arial"/>
          <w:i/>
          <w:iCs/>
          <w:sz w:val="18"/>
          <w:szCs w:val="18"/>
          <w:lang w:eastAsia="en-US"/>
        </w:rPr>
      </w:pPr>
    </w:p>
    <w:p w14:paraId="386CE18B" w14:textId="77777777" w:rsidR="00BC365D" w:rsidRPr="0072631F" w:rsidRDefault="00BC365D" w:rsidP="007E368B">
      <w:pPr>
        <w:ind w:left="540"/>
        <w:rPr>
          <w:rFonts w:ascii="Arial" w:eastAsia="Arial Unicode MS" w:hAnsi="Arial" w:cs="Arial"/>
          <w:i/>
          <w:iCs/>
          <w:sz w:val="18"/>
          <w:szCs w:val="18"/>
          <w:lang w:val="en-GB"/>
        </w:rPr>
      </w:pPr>
      <w:r w:rsidRPr="0072631F">
        <w:rPr>
          <w:rFonts w:ascii="Arial" w:eastAsia="Arial Unicode MS" w:hAnsi="Arial" w:cs="Arial"/>
          <w:i/>
          <w:iCs/>
          <w:sz w:val="18"/>
          <w:szCs w:val="18"/>
          <w:lang w:val="en-GB"/>
        </w:rPr>
        <w:t>Interest income</w:t>
      </w:r>
    </w:p>
    <w:p w14:paraId="4415565B" w14:textId="77777777" w:rsidR="00BC365D" w:rsidRPr="0072631F" w:rsidRDefault="00BC365D" w:rsidP="0072631F">
      <w:pPr>
        <w:ind w:left="540"/>
        <w:rPr>
          <w:rFonts w:ascii="Arial" w:eastAsia="Arial Unicode MS" w:hAnsi="Arial" w:cs="Arial"/>
          <w:i/>
          <w:iCs/>
          <w:sz w:val="18"/>
          <w:szCs w:val="18"/>
          <w:lang w:eastAsia="en-US"/>
        </w:rPr>
      </w:pPr>
    </w:p>
    <w:p w14:paraId="019EB821" w14:textId="77777777" w:rsidR="00BC365D" w:rsidRPr="0072631F" w:rsidRDefault="00BC365D" w:rsidP="007E368B">
      <w:pPr>
        <w:ind w:left="540"/>
        <w:contextualSpacing/>
        <w:rPr>
          <w:rFonts w:ascii="Arial" w:hAnsi="Arial" w:cs="Arial"/>
          <w:spacing w:val="-2"/>
          <w:sz w:val="18"/>
          <w:szCs w:val="18"/>
          <w:lang w:val="en-GB"/>
        </w:rPr>
      </w:pPr>
      <w:r w:rsidRPr="0072631F">
        <w:rPr>
          <w:rFonts w:ascii="Arial" w:hAnsi="Arial" w:cs="Arial"/>
          <w:spacing w:val="-2"/>
          <w:sz w:val="18"/>
          <w:szCs w:val="18"/>
          <w:lang w:val="en-GB"/>
        </w:rPr>
        <w:t>Interest income is recognised in proportion of time using the effective interest method from point of time to maturity date and using outstanding principal as a based to recognised interest receivable.</w:t>
      </w:r>
    </w:p>
    <w:p w14:paraId="6BCCAB63" w14:textId="77777777" w:rsidR="00BC365D" w:rsidRPr="0072631F" w:rsidRDefault="00BC365D" w:rsidP="007E368B">
      <w:pPr>
        <w:ind w:left="540"/>
        <w:rPr>
          <w:rFonts w:ascii="Arial" w:eastAsia="Arial Unicode MS" w:hAnsi="Arial" w:cs="Arial"/>
          <w:i/>
          <w:iCs/>
          <w:sz w:val="18"/>
          <w:szCs w:val="18"/>
          <w:lang w:val="en-GB"/>
        </w:rPr>
      </w:pPr>
    </w:p>
    <w:p w14:paraId="4ADDCB82" w14:textId="1D6FF9BE" w:rsidR="00BC365D" w:rsidRPr="0072631F" w:rsidRDefault="00BC365D" w:rsidP="007E368B">
      <w:pPr>
        <w:ind w:left="540"/>
        <w:rPr>
          <w:rFonts w:ascii="Arial" w:eastAsia="Arial Unicode MS" w:hAnsi="Arial" w:cs="Arial"/>
          <w:i/>
          <w:iCs/>
          <w:sz w:val="18"/>
          <w:szCs w:val="18"/>
          <w:lang w:val="en-GB"/>
        </w:rPr>
      </w:pPr>
      <w:r w:rsidRPr="0072631F">
        <w:rPr>
          <w:rFonts w:ascii="Arial" w:eastAsia="Arial Unicode MS" w:hAnsi="Arial" w:cs="Arial"/>
          <w:i/>
          <w:iCs/>
          <w:sz w:val="18"/>
          <w:szCs w:val="18"/>
          <w:lang w:val="en-GB"/>
        </w:rPr>
        <w:t>Dividend income</w:t>
      </w:r>
    </w:p>
    <w:p w14:paraId="39D5060E" w14:textId="77777777" w:rsidR="00BC365D" w:rsidRPr="0072631F" w:rsidRDefault="00BC365D" w:rsidP="007E368B">
      <w:pPr>
        <w:ind w:left="540"/>
        <w:jc w:val="thaiDistribute"/>
        <w:rPr>
          <w:rFonts w:ascii="Arial" w:hAnsi="Arial" w:cs="Arial"/>
          <w:spacing w:val="-2"/>
          <w:sz w:val="18"/>
          <w:szCs w:val="18"/>
        </w:rPr>
      </w:pPr>
    </w:p>
    <w:p w14:paraId="3C561A08" w14:textId="77777777" w:rsidR="00BC365D" w:rsidRPr="0072631F" w:rsidRDefault="00BC365D" w:rsidP="007E368B">
      <w:pPr>
        <w:ind w:left="540"/>
        <w:contextualSpacing/>
        <w:rPr>
          <w:rFonts w:ascii="Arial" w:hAnsi="Arial" w:cs="Arial"/>
          <w:spacing w:val="-2"/>
          <w:sz w:val="18"/>
          <w:szCs w:val="18"/>
          <w:lang w:val="en-GB"/>
        </w:rPr>
      </w:pPr>
      <w:r w:rsidRPr="0072631F">
        <w:rPr>
          <w:rFonts w:ascii="Arial" w:hAnsi="Arial" w:cs="Arial"/>
          <w:spacing w:val="-2"/>
          <w:sz w:val="18"/>
          <w:szCs w:val="18"/>
          <w:lang w:val="en-GB"/>
        </w:rPr>
        <w:t>Dividend income is recognised when the right of received occurs.</w:t>
      </w:r>
    </w:p>
    <w:p w14:paraId="7D4EEC25" w14:textId="77777777" w:rsidR="006011B1" w:rsidRPr="0072631F" w:rsidRDefault="006011B1" w:rsidP="007E368B">
      <w:pPr>
        <w:ind w:left="540"/>
        <w:contextualSpacing/>
        <w:rPr>
          <w:rFonts w:ascii="Arial" w:hAnsi="Arial" w:cs="Arial"/>
          <w:spacing w:val="-2"/>
          <w:sz w:val="18"/>
          <w:szCs w:val="18"/>
          <w:lang w:val="en-GB"/>
        </w:rPr>
      </w:pPr>
    </w:p>
    <w:p w14:paraId="57C64C83" w14:textId="41D17950" w:rsidR="00BF7489" w:rsidRPr="0072631F" w:rsidRDefault="002B539C" w:rsidP="007E368B">
      <w:pPr>
        <w:tabs>
          <w:tab w:val="left" w:pos="540"/>
          <w:tab w:val="left" w:pos="1080"/>
        </w:tabs>
        <w:jc w:val="left"/>
        <w:rPr>
          <w:rFonts w:ascii="Arial" w:hAnsi="Arial" w:cs="Arial"/>
          <w:b/>
          <w:bCs/>
          <w:sz w:val="18"/>
          <w:szCs w:val="18"/>
          <w:shd w:val="clear" w:color="auto" w:fill="FFFFFF"/>
        </w:rPr>
      </w:pPr>
      <w:r w:rsidRPr="0072631F">
        <w:rPr>
          <w:rFonts w:ascii="Arial" w:hAnsi="Arial" w:cs="Arial"/>
          <w:b/>
          <w:bCs/>
          <w:sz w:val="18"/>
          <w:szCs w:val="18"/>
          <w:shd w:val="clear" w:color="auto" w:fill="FFFFFF"/>
          <w:lang w:val="en-GB"/>
        </w:rPr>
        <w:t>5</w:t>
      </w:r>
      <w:r w:rsidR="00F4118F" w:rsidRPr="0072631F">
        <w:rPr>
          <w:rFonts w:ascii="Arial" w:hAnsi="Arial" w:cs="Arial"/>
          <w:b/>
          <w:bCs/>
          <w:sz w:val="18"/>
          <w:szCs w:val="18"/>
          <w:shd w:val="clear" w:color="auto" w:fill="FFFFFF"/>
          <w:lang w:val="en-GB"/>
        </w:rPr>
        <w:t>.</w:t>
      </w:r>
      <w:r w:rsidRPr="0072631F">
        <w:rPr>
          <w:rFonts w:ascii="Arial" w:hAnsi="Arial" w:cs="Arial"/>
          <w:b/>
          <w:bCs/>
          <w:sz w:val="18"/>
          <w:szCs w:val="18"/>
          <w:shd w:val="clear" w:color="auto" w:fill="FFFFFF"/>
          <w:lang w:val="en-GB"/>
        </w:rPr>
        <w:t>17</w:t>
      </w:r>
      <w:r w:rsidR="00BF7489" w:rsidRPr="0072631F">
        <w:rPr>
          <w:rFonts w:ascii="Arial" w:hAnsi="Arial" w:cs="Arial"/>
          <w:b/>
          <w:bCs/>
          <w:sz w:val="18"/>
          <w:szCs w:val="18"/>
          <w:shd w:val="clear" w:color="auto" w:fill="FFFFFF"/>
        </w:rPr>
        <w:tab/>
        <w:t>Dividend distribution</w:t>
      </w:r>
    </w:p>
    <w:p w14:paraId="6D722E34" w14:textId="77777777" w:rsidR="006011B1" w:rsidRPr="0072631F" w:rsidRDefault="006011B1" w:rsidP="007E368B">
      <w:pPr>
        <w:ind w:left="540"/>
        <w:rPr>
          <w:rFonts w:ascii="Arial" w:eastAsia="Arial Unicode MS" w:hAnsi="Arial" w:cs="Arial"/>
          <w:spacing w:val="-6"/>
          <w:sz w:val="18"/>
          <w:szCs w:val="18"/>
        </w:rPr>
      </w:pPr>
    </w:p>
    <w:p w14:paraId="36043FC9" w14:textId="342CF64B" w:rsidR="00F107F5" w:rsidRPr="0072631F" w:rsidRDefault="00187A33" w:rsidP="007E368B">
      <w:pPr>
        <w:ind w:left="540"/>
        <w:rPr>
          <w:rFonts w:ascii="Arial" w:hAnsi="Arial" w:cs="Arial"/>
          <w:sz w:val="18"/>
          <w:szCs w:val="18"/>
        </w:rPr>
      </w:pPr>
      <w:r w:rsidRPr="0072631F">
        <w:rPr>
          <w:rFonts w:ascii="Arial" w:eastAsia="Arial Unicode MS" w:hAnsi="Arial" w:cs="Arial"/>
          <w:spacing w:val="-6"/>
          <w:sz w:val="18"/>
          <w:szCs w:val="18"/>
        </w:rPr>
        <w:t>Dividend distributed to the Company’s shareholders is recognised as a liability when interim dividend</w:t>
      </w:r>
      <w:r w:rsidRPr="0072631F">
        <w:rPr>
          <w:rFonts w:ascii="Arial" w:eastAsia="Arial Unicode MS" w:hAnsi="Arial" w:cs="Arial"/>
          <w:spacing w:val="-6"/>
          <w:sz w:val="18"/>
          <w:szCs w:val="18"/>
          <w:lang w:val="en-GB"/>
        </w:rPr>
        <w:t>s</w:t>
      </w:r>
      <w:r w:rsidRPr="0072631F">
        <w:rPr>
          <w:rFonts w:ascii="Arial" w:eastAsia="Arial Unicode MS" w:hAnsi="Arial" w:cs="Arial"/>
          <w:spacing w:val="-6"/>
          <w:sz w:val="18"/>
          <w:szCs w:val="18"/>
        </w:rPr>
        <w:t xml:space="preserve"> are approved</w:t>
      </w:r>
      <w:r w:rsidRPr="0072631F">
        <w:rPr>
          <w:rFonts w:ascii="Arial" w:eastAsia="Arial Unicode MS" w:hAnsi="Arial" w:cs="Arial"/>
          <w:sz w:val="18"/>
          <w:szCs w:val="18"/>
        </w:rPr>
        <w:t xml:space="preserve"> by the Board of Directors</w:t>
      </w:r>
      <w:r w:rsidRPr="0072631F">
        <w:rPr>
          <w:rFonts w:ascii="Arial" w:eastAsia="Arial Unicode MS" w:hAnsi="Arial" w:cs="Arial"/>
          <w:sz w:val="18"/>
          <w:szCs w:val="18"/>
          <w:lang w:val="en-GB"/>
        </w:rPr>
        <w:t xml:space="preserve">, and </w:t>
      </w:r>
      <w:r w:rsidRPr="0072631F">
        <w:rPr>
          <w:rFonts w:ascii="Arial" w:eastAsia="Arial Unicode MS" w:hAnsi="Arial" w:cs="Arial"/>
          <w:sz w:val="18"/>
          <w:szCs w:val="18"/>
        </w:rPr>
        <w:t>when the annual dividends are approved by the shareholders.</w:t>
      </w:r>
      <w:r w:rsidRPr="0072631F">
        <w:rPr>
          <w:rFonts w:ascii="Arial" w:hAnsi="Arial" w:cs="Arial"/>
          <w:sz w:val="18"/>
          <w:szCs w:val="18"/>
        </w:rPr>
        <w:t xml:space="preserve"> </w:t>
      </w:r>
    </w:p>
    <w:p w14:paraId="2FE34B9D" w14:textId="73FE4C19" w:rsidR="00BF50D7" w:rsidRPr="0072631F" w:rsidRDefault="00BF50D7" w:rsidP="007E368B">
      <w:pPr>
        <w:rPr>
          <w:rFonts w:ascii="Arial" w:eastAsia="Arial Unicode MS" w:hAnsi="Arial" w:cs="Arial"/>
          <w:sz w:val="18"/>
          <w:szCs w:val="18"/>
          <w:lang w:val="en-GB"/>
        </w:rPr>
      </w:pPr>
    </w:p>
    <w:p w14:paraId="6E3374F5" w14:textId="709EBF80" w:rsidR="003F79ED" w:rsidRPr="00385E9A" w:rsidRDefault="003F79ED" w:rsidP="007E368B">
      <w:pPr>
        <w:rPr>
          <w:rFonts w:ascii="Arial" w:eastAsia="Arial Unicode MS" w:hAnsi="Arial" w:cs="Arial"/>
          <w:sz w:val="18"/>
          <w:szCs w:val="18"/>
          <w:lang w:val="en-GB"/>
        </w:rPr>
      </w:pPr>
    </w:p>
    <w:tbl>
      <w:tblPr>
        <w:tblW w:w="9461" w:type="dxa"/>
        <w:tblInd w:w="108" w:type="dxa"/>
        <w:tblLook w:val="04A0" w:firstRow="1" w:lastRow="0" w:firstColumn="1" w:lastColumn="0" w:noHBand="0" w:noVBand="1"/>
      </w:tblPr>
      <w:tblGrid>
        <w:gridCol w:w="9461"/>
      </w:tblGrid>
      <w:tr w:rsidR="00786D49" w:rsidRPr="00385E9A" w14:paraId="12334576" w14:textId="77777777" w:rsidTr="00786D49">
        <w:trPr>
          <w:trHeight w:val="386"/>
        </w:trPr>
        <w:tc>
          <w:tcPr>
            <w:tcW w:w="9461" w:type="dxa"/>
            <w:vAlign w:val="center"/>
          </w:tcPr>
          <w:p w14:paraId="7E049E21" w14:textId="25951EE3" w:rsidR="00DD2B7A" w:rsidRPr="00385E9A" w:rsidRDefault="00DD2B7A" w:rsidP="007E368B">
            <w:pPr>
              <w:ind w:left="418" w:hanging="504"/>
              <w:rPr>
                <w:rFonts w:ascii="Arial" w:eastAsia="Arial Unicode MS" w:hAnsi="Arial" w:cs="Arial"/>
                <w:b/>
                <w:bCs/>
                <w:sz w:val="18"/>
                <w:szCs w:val="18"/>
                <w:cs/>
                <w:lang w:val="en-GB"/>
              </w:rPr>
            </w:pPr>
            <w:bookmarkStart w:id="16" w:name="_Hlk33790605"/>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6</w:t>
            </w:r>
            <w:r w:rsidRPr="00385E9A">
              <w:rPr>
                <w:rFonts w:ascii="Arial" w:eastAsia="Arial Unicode MS" w:hAnsi="Arial" w:cs="Arial"/>
                <w:b/>
                <w:bCs/>
                <w:sz w:val="18"/>
                <w:szCs w:val="18"/>
                <w:lang w:val="en-GB"/>
              </w:rPr>
              <w:tab/>
              <w:t>Financial risk management</w:t>
            </w:r>
          </w:p>
        </w:tc>
      </w:tr>
      <w:bookmarkEnd w:id="16"/>
    </w:tbl>
    <w:p w14:paraId="53FC81E1" w14:textId="77777777" w:rsidR="00BF7489" w:rsidRPr="00385E9A" w:rsidRDefault="00BF7489" w:rsidP="007E368B">
      <w:pPr>
        <w:ind w:left="540"/>
        <w:rPr>
          <w:rFonts w:ascii="Arial" w:hAnsi="Arial" w:cs="Arial"/>
          <w:sz w:val="18"/>
          <w:szCs w:val="18"/>
        </w:rPr>
      </w:pPr>
    </w:p>
    <w:p w14:paraId="190F6F8E" w14:textId="66686E64" w:rsidR="00BF7489" w:rsidRPr="00385E9A" w:rsidRDefault="002B539C" w:rsidP="007E368B">
      <w:pPr>
        <w:ind w:left="540" w:hanging="540"/>
        <w:rPr>
          <w:rFonts w:ascii="Arial" w:hAnsi="Arial" w:cs="Arial"/>
          <w:b/>
          <w:bCs/>
          <w:sz w:val="18"/>
          <w:szCs w:val="18"/>
          <w:shd w:val="clear" w:color="auto" w:fill="FFFFFF"/>
        </w:rPr>
      </w:pPr>
      <w:r w:rsidRPr="00385E9A">
        <w:rPr>
          <w:rFonts w:ascii="Arial" w:hAnsi="Arial" w:cs="Arial"/>
          <w:b/>
          <w:bCs/>
          <w:sz w:val="18"/>
          <w:szCs w:val="18"/>
          <w:shd w:val="clear" w:color="auto" w:fill="FFFFFF"/>
          <w:lang w:val="en-GB"/>
        </w:rPr>
        <w:t>6</w:t>
      </w:r>
      <w:r w:rsidR="008D0243" w:rsidRPr="00385E9A">
        <w:rPr>
          <w:rFonts w:ascii="Arial" w:hAnsi="Arial" w:cs="Arial"/>
          <w:b/>
          <w:bCs/>
          <w:sz w:val="18"/>
          <w:szCs w:val="18"/>
          <w:shd w:val="clear" w:color="auto" w:fill="FFFFFF"/>
        </w:rPr>
        <w:t>.</w:t>
      </w:r>
      <w:r w:rsidRPr="00385E9A">
        <w:rPr>
          <w:rFonts w:ascii="Arial" w:hAnsi="Arial" w:cs="Arial"/>
          <w:b/>
          <w:bCs/>
          <w:sz w:val="18"/>
          <w:szCs w:val="18"/>
          <w:shd w:val="clear" w:color="auto" w:fill="FFFFFF"/>
          <w:lang w:val="en-GB"/>
        </w:rPr>
        <w:t>1</w:t>
      </w:r>
      <w:r w:rsidR="00BF7489" w:rsidRPr="00385E9A">
        <w:rPr>
          <w:rFonts w:ascii="Arial" w:hAnsi="Arial" w:cs="Arial"/>
          <w:b/>
          <w:bCs/>
          <w:sz w:val="18"/>
          <w:szCs w:val="18"/>
          <w:shd w:val="clear" w:color="auto" w:fill="FFFFFF"/>
        </w:rPr>
        <w:tab/>
        <w:t>Financial risk factors</w:t>
      </w:r>
    </w:p>
    <w:p w14:paraId="003753C3" w14:textId="77777777" w:rsidR="00DD2B7A" w:rsidRPr="00385E9A" w:rsidRDefault="00DD2B7A" w:rsidP="007E368B">
      <w:pPr>
        <w:ind w:left="540"/>
        <w:rPr>
          <w:rFonts w:ascii="Arial" w:hAnsi="Arial" w:cs="Arial"/>
          <w:b/>
          <w:bCs/>
          <w:sz w:val="18"/>
          <w:szCs w:val="18"/>
          <w:shd w:val="clear" w:color="auto" w:fill="FFFFFF"/>
        </w:rPr>
      </w:pPr>
    </w:p>
    <w:p w14:paraId="659503A7" w14:textId="1086EF84" w:rsidR="00DE41C8" w:rsidRPr="00385E9A" w:rsidRDefault="00DE41C8" w:rsidP="007E368B">
      <w:pPr>
        <w:pStyle w:val="ListParagraph"/>
        <w:spacing w:after="0" w:line="240" w:lineRule="auto"/>
        <w:ind w:left="540"/>
        <w:jc w:val="both"/>
        <w:rPr>
          <w:rFonts w:ascii="Arial" w:eastAsia="Arial Unicode MS" w:hAnsi="Arial" w:cs="Arial"/>
          <w:sz w:val="18"/>
          <w:szCs w:val="18"/>
          <w:lang w:val="en-GB"/>
        </w:rPr>
      </w:pPr>
      <w:r w:rsidRPr="00385E9A">
        <w:rPr>
          <w:rFonts w:ascii="Arial" w:eastAsia="Arial Unicode MS" w:hAnsi="Arial" w:cs="Arial"/>
          <w:spacing w:val="-2"/>
          <w:sz w:val="18"/>
          <w:szCs w:val="18"/>
          <w:lang w:val="en-GB"/>
        </w:rPr>
        <w:t xml:space="preserve">The Group exposes to a variety of financial risks: </w:t>
      </w:r>
      <w:r w:rsidR="00E35BE5" w:rsidRPr="00385E9A">
        <w:rPr>
          <w:rFonts w:ascii="Arial" w:eastAsia="Arial Unicode MS" w:hAnsi="Arial" w:cs="Arial"/>
          <w:spacing w:val="-2"/>
          <w:sz w:val="18"/>
          <w:szCs w:val="18"/>
          <w:lang w:val="en-GB"/>
        </w:rPr>
        <w:t>foreign exchange</w:t>
      </w:r>
      <w:r w:rsidRPr="00385E9A">
        <w:rPr>
          <w:rFonts w:ascii="Arial" w:eastAsia="Arial Unicode MS" w:hAnsi="Arial" w:cs="Arial"/>
          <w:spacing w:val="-2"/>
          <w:sz w:val="18"/>
          <w:szCs w:val="18"/>
          <w:lang w:val="en-GB"/>
        </w:rPr>
        <w:t xml:space="preserve"> risk</w:t>
      </w:r>
      <w:r w:rsidR="00754FF6" w:rsidRPr="00385E9A">
        <w:rPr>
          <w:rFonts w:ascii="Arial" w:eastAsia="Arial Unicode MS" w:hAnsi="Arial" w:cs="Arial"/>
          <w:spacing w:val="-2"/>
          <w:sz w:val="18"/>
          <w:szCs w:val="18"/>
          <w:lang w:val="en-GB"/>
        </w:rPr>
        <w:t>,</w:t>
      </w:r>
      <w:r w:rsidRPr="00385E9A">
        <w:rPr>
          <w:rFonts w:ascii="Arial" w:eastAsia="Arial Unicode MS" w:hAnsi="Arial" w:cs="Arial"/>
          <w:spacing w:val="-2"/>
          <w:sz w:val="18"/>
          <w:szCs w:val="18"/>
          <w:lang w:val="en-GB"/>
        </w:rPr>
        <w:t xml:space="preserve"> </w:t>
      </w:r>
      <w:r w:rsidR="00CC5F1D" w:rsidRPr="00385E9A">
        <w:rPr>
          <w:rFonts w:ascii="Arial" w:eastAsia="Arial Unicode MS" w:hAnsi="Arial" w:cs="Arial"/>
          <w:spacing w:val="-2"/>
          <w:sz w:val="18"/>
          <w:szCs w:val="18"/>
          <w:lang w:val="en-GB"/>
        </w:rPr>
        <w:t xml:space="preserve">cashflow and interest rate risk, </w:t>
      </w:r>
      <w:r w:rsidRPr="00385E9A">
        <w:rPr>
          <w:rFonts w:ascii="Arial" w:eastAsia="Arial Unicode MS" w:hAnsi="Arial" w:cs="Arial"/>
          <w:spacing w:val="-2"/>
          <w:sz w:val="18"/>
          <w:szCs w:val="18"/>
          <w:lang w:val="en-GB"/>
        </w:rPr>
        <w:t>credit risk and liquidity risk. The Group’s overall risk management programme focuses on the unpredictability of financial markets and seeks to minimise potential adverse effects on the Group’s financial performance.</w:t>
      </w:r>
      <w:r w:rsidR="00544911" w:rsidRPr="00385E9A">
        <w:rPr>
          <w:rFonts w:ascii="Arial" w:eastAsia="Arial Unicode MS" w:hAnsi="Arial" w:cs="Arial"/>
          <w:spacing w:val="-2"/>
          <w:sz w:val="18"/>
          <w:szCs w:val="18"/>
          <w:lang w:val="en-GB"/>
        </w:rPr>
        <w:t xml:space="preserve"> </w:t>
      </w:r>
      <w:r w:rsidRPr="00385E9A">
        <w:rPr>
          <w:rFonts w:ascii="Arial" w:eastAsia="Arial Unicode MS" w:hAnsi="Arial" w:cs="Arial"/>
          <w:spacing w:val="-2"/>
          <w:sz w:val="18"/>
          <w:szCs w:val="18"/>
          <w:lang w:val="en-GB"/>
        </w:rPr>
        <w:t xml:space="preserve">The </w:t>
      </w:r>
      <w:r w:rsidR="00632FD7" w:rsidRPr="00385E9A">
        <w:rPr>
          <w:rFonts w:ascii="Arial" w:eastAsia="Arial Unicode MS" w:hAnsi="Arial" w:cs="Arial"/>
          <w:spacing w:val="-2"/>
          <w:sz w:val="18"/>
          <w:szCs w:val="18"/>
          <w:lang w:val="en-GB"/>
        </w:rPr>
        <w:t xml:space="preserve">Group’s </w:t>
      </w:r>
      <w:r w:rsidRPr="00385E9A">
        <w:rPr>
          <w:rFonts w:ascii="Arial" w:eastAsia="Arial Unicode MS" w:hAnsi="Arial" w:cs="Arial"/>
          <w:spacing w:val="-2"/>
          <w:sz w:val="18"/>
          <w:szCs w:val="18"/>
          <w:lang w:val="en-GB"/>
        </w:rPr>
        <w:t xml:space="preserve">board of directors provides principles for overall risk management which is carried out by </w:t>
      </w:r>
      <w:r w:rsidR="00632FD7" w:rsidRPr="00385E9A">
        <w:rPr>
          <w:rFonts w:ascii="Arial" w:eastAsia="Arial Unicode MS" w:hAnsi="Arial" w:cs="Arial"/>
          <w:spacing w:val="-2"/>
          <w:sz w:val="18"/>
          <w:szCs w:val="18"/>
          <w:lang w:val="en-GB"/>
        </w:rPr>
        <w:t>the management</w:t>
      </w:r>
      <w:r w:rsidRPr="00385E9A">
        <w:rPr>
          <w:rFonts w:ascii="Arial" w:eastAsia="Arial Unicode MS" w:hAnsi="Arial" w:cs="Arial"/>
          <w:spacing w:val="-2"/>
          <w:sz w:val="18"/>
          <w:szCs w:val="18"/>
          <w:lang w:val="en-GB"/>
        </w:rPr>
        <w:t>, including</w:t>
      </w:r>
      <w:r w:rsidRPr="00385E9A">
        <w:rPr>
          <w:rFonts w:ascii="Arial" w:eastAsia="Arial Unicode MS" w:hAnsi="Arial" w:cs="Arial"/>
          <w:sz w:val="18"/>
          <w:szCs w:val="18"/>
          <w:lang w:val="en-GB"/>
        </w:rPr>
        <w:t xml:space="preserve"> identification, evaluation and hedge of financial risks in close co-operation with operating units.</w:t>
      </w:r>
    </w:p>
    <w:p w14:paraId="20BA1721" w14:textId="77777777" w:rsidR="00632FD7" w:rsidRPr="00385E9A" w:rsidRDefault="00632FD7" w:rsidP="007E368B">
      <w:pPr>
        <w:pStyle w:val="ListParagraph"/>
        <w:spacing w:after="0" w:line="240" w:lineRule="auto"/>
        <w:ind w:left="540"/>
        <w:jc w:val="both"/>
        <w:rPr>
          <w:rFonts w:ascii="Arial" w:eastAsia="Arial Unicode MS" w:hAnsi="Arial" w:cs="Arial"/>
          <w:sz w:val="18"/>
          <w:szCs w:val="18"/>
          <w:lang w:val="en-GB"/>
        </w:rPr>
      </w:pPr>
    </w:p>
    <w:p w14:paraId="1E161FB6" w14:textId="2DE568B8" w:rsidR="00BF7489" w:rsidRPr="00385E9A" w:rsidRDefault="002B539C" w:rsidP="007E368B">
      <w:pPr>
        <w:ind w:left="1080" w:hanging="540"/>
        <w:rPr>
          <w:rFonts w:ascii="Arial" w:hAnsi="Arial" w:cs="Arial"/>
          <w:b/>
          <w:bCs/>
          <w:sz w:val="18"/>
          <w:szCs w:val="18"/>
        </w:rPr>
      </w:pPr>
      <w:r w:rsidRPr="00385E9A">
        <w:rPr>
          <w:rFonts w:ascii="Arial" w:hAnsi="Arial" w:cs="Arial"/>
          <w:b/>
          <w:bCs/>
          <w:sz w:val="18"/>
          <w:szCs w:val="18"/>
          <w:lang w:val="en-GB"/>
        </w:rPr>
        <w:t>6</w:t>
      </w:r>
      <w:r w:rsidR="00BF7489" w:rsidRPr="00385E9A">
        <w:rPr>
          <w:rFonts w:ascii="Arial" w:hAnsi="Arial" w:cs="Arial"/>
          <w:b/>
          <w:bCs/>
          <w:sz w:val="18"/>
          <w:szCs w:val="18"/>
        </w:rPr>
        <w:t>.</w:t>
      </w:r>
      <w:r w:rsidRPr="00385E9A">
        <w:rPr>
          <w:rFonts w:ascii="Arial" w:hAnsi="Arial" w:cs="Arial"/>
          <w:b/>
          <w:bCs/>
          <w:sz w:val="18"/>
          <w:szCs w:val="18"/>
          <w:lang w:val="en-GB"/>
        </w:rPr>
        <w:t>1</w:t>
      </w:r>
      <w:r w:rsidR="00BF7489" w:rsidRPr="00385E9A">
        <w:rPr>
          <w:rFonts w:ascii="Arial" w:hAnsi="Arial" w:cs="Arial"/>
          <w:b/>
          <w:bCs/>
          <w:sz w:val="18"/>
          <w:szCs w:val="18"/>
        </w:rPr>
        <w:t>.</w:t>
      </w:r>
      <w:r w:rsidRPr="00385E9A">
        <w:rPr>
          <w:rFonts w:ascii="Arial" w:hAnsi="Arial" w:cs="Arial"/>
          <w:b/>
          <w:bCs/>
          <w:sz w:val="18"/>
          <w:szCs w:val="18"/>
          <w:lang w:val="en-GB"/>
        </w:rPr>
        <w:t>1</w:t>
      </w:r>
      <w:r w:rsidR="00BF7489" w:rsidRPr="00385E9A">
        <w:rPr>
          <w:rFonts w:ascii="Arial" w:hAnsi="Arial" w:cs="Arial"/>
          <w:b/>
          <w:bCs/>
          <w:sz w:val="18"/>
          <w:szCs w:val="18"/>
        </w:rPr>
        <w:tab/>
        <w:t>Foreign exchange risk</w:t>
      </w:r>
    </w:p>
    <w:p w14:paraId="45082990" w14:textId="77777777" w:rsidR="006B77F6" w:rsidRPr="00385E9A" w:rsidRDefault="006B77F6" w:rsidP="007E368B">
      <w:pPr>
        <w:ind w:left="1080"/>
        <w:rPr>
          <w:rFonts w:ascii="Arial" w:hAnsi="Arial" w:cs="Arial"/>
          <w:sz w:val="18"/>
          <w:szCs w:val="18"/>
          <w:cs/>
        </w:rPr>
      </w:pPr>
    </w:p>
    <w:p w14:paraId="490A56C7" w14:textId="58E573F7" w:rsidR="004C6770" w:rsidRPr="00385E9A" w:rsidRDefault="004C6770" w:rsidP="007E368B">
      <w:pPr>
        <w:ind w:left="1080"/>
        <w:rPr>
          <w:rFonts w:ascii="Arial" w:hAnsi="Arial" w:cs="Arial"/>
          <w:sz w:val="18"/>
          <w:szCs w:val="18"/>
        </w:rPr>
      </w:pPr>
      <w:r w:rsidRPr="00385E9A">
        <w:rPr>
          <w:rFonts w:ascii="Arial" w:hAnsi="Arial" w:cs="Arial"/>
          <w:spacing w:val="6"/>
          <w:sz w:val="18"/>
          <w:szCs w:val="18"/>
        </w:rPr>
        <w:t xml:space="preserve">The Group has foreign exchange risk, mainly from US </w:t>
      </w:r>
      <w:r w:rsidR="00AB5FF1" w:rsidRPr="00385E9A">
        <w:rPr>
          <w:rFonts w:ascii="Arial" w:hAnsi="Arial" w:cs="Arial"/>
          <w:spacing w:val="6"/>
          <w:sz w:val="18"/>
          <w:szCs w:val="18"/>
        </w:rPr>
        <w:t>D</w:t>
      </w:r>
      <w:r w:rsidRPr="00385E9A">
        <w:rPr>
          <w:rFonts w:ascii="Arial" w:hAnsi="Arial" w:cs="Arial"/>
          <w:spacing w:val="6"/>
          <w:sz w:val="18"/>
          <w:szCs w:val="18"/>
        </w:rPr>
        <w:t>ollar</w:t>
      </w:r>
      <w:r w:rsidR="0040135C">
        <w:rPr>
          <w:rFonts w:ascii="Arial" w:hAnsi="Arial" w:cstheme="minorBidi" w:hint="cs"/>
          <w:spacing w:val="6"/>
          <w:sz w:val="18"/>
          <w:szCs w:val="18"/>
          <w:cs/>
        </w:rPr>
        <w:t xml:space="preserve"> </w:t>
      </w:r>
      <w:r w:rsidR="0040135C">
        <w:rPr>
          <w:rFonts w:ascii="Arial" w:hAnsi="Arial" w:cstheme="minorBidi"/>
          <w:spacing w:val="6"/>
          <w:sz w:val="18"/>
          <w:szCs w:val="18"/>
          <w:lang w:val="en-GB"/>
        </w:rPr>
        <w:t>and Singapore Dollar</w:t>
      </w:r>
      <w:r w:rsidRPr="00385E9A">
        <w:rPr>
          <w:rFonts w:ascii="Arial" w:hAnsi="Arial" w:cs="Arial"/>
          <w:spacing w:val="6"/>
          <w:sz w:val="18"/>
          <w:szCs w:val="18"/>
        </w:rPr>
        <w:t xml:space="preserve"> from purchase of software license. The</w:t>
      </w:r>
      <w:r w:rsidRPr="00385E9A">
        <w:rPr>
          <w:rFonts w:ascii="Arial" w:hAnsi="Arial" w:cs="Arial"/>
          <w:spacing w:val="-4"/>
          <w:sz w:val="18"/>
          <w:szCs w:val="18"/>
        </w:rPr>
        <w:t xml:space="preserve"> Group</w:t>
      </w:r>
      <w:r w:rsidRPr="00385E9A">
        <w:rPr>
          <w:rFonts w:ascii="Arial" w:hAnsi="Arial" w:cs="Arial"/>
          <w:sz w:val="18"/>
          <w:szCs w:val="18"/>
        </w:rPr>
        <w:t xml:space="preserve"> uses forward contracts to hedge their exposure to foreign currency risk as appropriate.</w:t>
      </w:r>
    </w:p>
    <w:p w14:paraId="71AA6725" w14:textId="3143DE5E" w:rsidR="00212E3E" w:rsidRPr="00385E9A" w:rsidRDefault="00212E3E" w:rsidP="007E368B">
      <w:pPr>
        <w:ind w:left="1080"/>
        <w:rPr>
          <w:rFonts w:ascii="Arial" w:hAnsi="Arial" w:cs="Arial"/>
          <w:sz w:val="18"/>
          <w:szCs w:val="18"/>
        </w:rPr>
      </w:pPr>
    </w:p>
    <w:p w14:paraId="48D961CC" w14:textId="706B91D9" w:rsidR="008D0243" w:rsidRPr="00385E9A" w:rsidRDefault="00131152" w:rsidP="007E368B">
      <w:pPr>
        <w:ind w:left="1080"/>
        <w:rPr>
          <w:rFonts w:ascii="Arial" w:hAnsi="Arial" w:cs="Arial"/>
          <w:i/>
          <w:iCs/>
          <w:sz w:val="18"/>
          <w:szCs w:val="18"/>
          <w:lang w:val="en-GB"/>
        </w:rPr>
      </w:pPr>
      <w:r w:rsidRPr="00385E9A">
        <w:rPr>
          <w:rFonts w:ascii="Arial" w:hAnsi="Arial" w:cs="Arial"/>
          <w:i/>
          <w:iCs/>
          <w:sz w:val="18"/>
          <w:szCs w:val="18"/>
          <w:lang w:val="en-GB"/>
        </w:rPr>
        <w:t>Exposure</w:t>
      </w:r>
    </w:p>
    <w:p w14:paraId="5689A31A" w14:textId="77777777" w:rsidR="008D0243" w:rsidRPr="00385E9A" w:rsidRDefault="008D0243" w:rsidP="007E368B">
      <w:pPr>
        <w:pStyle w:val="BlockText"/>
        <w:ind w:left="1080" w:right="0"/>
        <w:jc w:val="both"/>
        <w:rPr>
          <w:rFonts w:ascii="Arial" w:hAnsi="Arial" w:cs="Arial"/>
          <w:i/>
          <w:iCs/>
          <w:sz w:val="18"/>
          <w:szCs w:val="18"/>
          <w:lang w:val="en-GB"/>
        </w:rPr>
      </w:pPr>
    </w:p>
    <w:p w14:paraId="79430E09" w14:textId="3733612F" w:rsidR="0042241C" w:rsidRPr="00385E9A" w:rsidRDefault="0073407A" w:rsidP="007E368B">
      <w:pPr>
        <w:pStyle w:val="BlockText"/>
        <w:ind w:left="1080" w:right="0"/>
        <w:rPr>
          <w:rFonts w:ascii="Arial" w:hAnsi="Arial" w:cs="Arial"/>
          <w:sz w:val="18"/>
          <w:szCs w:val="18"/>
          <w:lang w:val="en-GB"/>
        </w:rPr>
      </w:pPr>
      <w:r w:rsidRPr="00385E9A">
        <w:rPr>
          <w:rFonts w:ascii="Arial" w:hAnsi="Arial" w:cs="Arial"/>
          <w:sz w:val="18"/>
          <w:szCs w:val="18"/>
          <w:lang w:val="en-GB"/>
        </w:rPr>
        <w:t xml:space="preserve">As at </w:t>
      </w:r>
      <w:r w:rsidR="002B539C" w:rsidRPr="00385E9A">
        <w:rPr>
          <w:rFonts w:ascii="Arial" w:hAnsi="Arial" w:cs="Arial"/>
          <w:sz w:val="18"/>
          <w:szCs w:val="18"/>
          <w:lang w:val="en-GB"/>
        </w:rPr>
        <w:t>31</w:t>
      </w:r>
      <w:r w:rsidRPr="00385E9A">
        <w:rPr>
          <w:rFonts w:ascii="Arial" w:hAnsi="Arial" w:cs="Arial"/>
          <w:sz w:val="18"/>
          <w:szCs w:val="18"/>
          <w:lang w:val="en-GB"/>
        </w:rPr>
        <w:t xml:space="preserve"> December, t</w:t>
      </w:r>
      <w:r w:rsidR="00131152" w:rsidRPr="00385E9A">
        <w:rPr>
          <w:rFonts w:ascii="Arial" w:hAnsi="Arial" w:cs="Arial"/>
          <w:sz w:val="18"/>
          <w:szCs w:val="18"/>
          <w:lang w:val="en-GB"/>
        </w:rPr>
        <w:t>he Group’s exposure to foreign currency risk, expressed in Baht are as follows:</w:t>
      </w:r>
    </w:p>
    <w:p w14:paraId="33A278FA" w14:textId="7B07CEE1" w:rsidR="002B5520" w:rsidRPr="00385E9A" w:rsidRDefault="002B5520" w:rsidP="007E368B">
      <w:pPr>
        <w:pStyle w:val="BlockText"/>
        <w:ind w:left="1080" w:right="0"/>
        <w:rPr>
          <w:rFonts w:ascii="Arial" w:hAnsi="Arial" w:cs="Arial"/>
          <w:sz w:val="18"/>
          <w:szCs w:val="18"/>
          <w:lang w:val="en-GB"/>
        </w:rPr>
      </w:pPr>
    </w:p>
    <w:tbl>
      <w:tblPr>
        <w:tblW w:w="8612" w:type="dxa"/>
        <w:tblInd w:w="959" w:type="dxa"/>
        <w:tblLayout w:type="fixed"/>
        <w:tblLook w:val="04A0" w:firstRow="1" w:lastRow="0" w:firstColumn="1" w:lastColumn="0" w:noHBand="0" w:noVBand="1"/>
      </w:tblPr>
      <w:tblGrid>
        <w:gridCol w:w="3260"/>
        <w:gridCol w:w="1338"/>
        <w:gridCol w:w="1338"/>
        <w:gridCol w:w="1338"/>
        <w:gridCol w:w="1338"/>
      </w:tblGrid>
      <w:tr w:rsidR="00385E9A" w:rsidRPr="00385E9A" w14:paraId="39C7AADD" w14:textId="77777777" w:rsidTr="00385E9A">
        <w:tc>
          <w:tcPr>
            <w:tcW w:w="3260" w:type="dxa"/>
          </w:tcPr>
          <w:p w14:paraId="105C06FB" w14:textId="77777777" w:rsidR="00497DF3" w:rsidRPr="00385E9A" w:rsidRDefault="00497DF3" w:rsidP="007E368B">
            <w:pPr>
              <w:pStyle w:val="BlockText"/>
              <w:ind w:left="90" w:right="-67"/>
              <w:jc w:val="both"/>
              <w:rPr>
                <w:rFonts w:ascii="Arial" w:eastAsia="Arial" w:hAnsi="Arial" w:cs="Arial"/>
                <w:sz w:val="18"/>
                <w:szCs w:val="18"/>
                <w:lang w:val="en-GB"/>
              </w:rPr>
            </w:pPr>
          </w:p>
        </w:tc>
        <w:tc>
          <w:tcPr>
            <w:tcW w:w="5352" w:type="dxa"/>
            <w:gridSpan w:val="4"/>
            <w:tcBorders>
              <w:left w:val="nil"/>
              <w:bottom w:val="single" w:sz="4" w:space="0" w:color="auto"/>
              <w:right w:val="nil"/>
            </w:tcBorders>
            <w:hideMark/>
          </w:tcPr>
          <w:p w14:paraId="35849151" w14:textId="77777777" w:rsidR="00497DF3" w:rsidRPr="00385E9A" w:rsidRDefault="00497DF3" w:rsidP="007E368B">
            <w:pPr>
              <w:pStyle w:val="BlockText"/>
              <w:ind w:left="0" w:right="0"/>
              <w:jc w:val="center"/>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Consolidated financial statements</w:t>
            </w:r>
          </w:p>
        </w:tc>
      </w:tr>
      <w:tr w:rsidR="00385E9A" w:rsidRPr="00385E9A" w14:paraId="215E672B" w14:textId="77777777" w:rsidTr="00385E9A">
        <w:tc>
          <w:tcPr>
            <w:tcW w:w="3260" w:type="dxa"/>
          </w:tcPr>
          <w:p w14:paraId="3BF2C357" w14:textId="77777777" w:rsidR="00497DF3" w:rsidRPr="00385E9A" w:rsidRDefault="00497DF3" w:rsidP="007E368B">
            <w:pPr>
              <w:pStyle w:val="BlockText"/>
              <w:ind w:left="90" w:right="0"/>
              <w:jc w:val="both"/>
              <w:rPr>
                <w:rFonts w:ascii="Arial" w:eastAsia="Arial" w:hAnsi="Arial" w:cs="Arial"/>
                <w:sz w:val="18"/>
                <w:szCs w:val="18"/>
                <w:cs/>
                <w:lang w:val="en-GB"/>
              </w:rPr>
            </w:pPr>
          </w:p>
        </w:tc>
        <w:tc>
          <w:tcPr>
            <w:tcW w:w="2676" w:type="dxa"/>
            <w:gridSpan w:val="2"/>
            <w:tcBorders>
              <w:top w:val="single" w:sz="4" w:space="0" w:color="auto"/>
              <w:left w:val="nil"/>
              <w:right w:val="nil"/>
            </w:tcBorders>
          </w:tcPr>
          <w:p w14:paraId="6B3CBF63" w14:textId="6772FA6F" w:rsidR="00497DF3" w:rsidRPr="00385E9A" w:rsidRDefault="002B539C" w:rsidP="007E368B">
            <w:pPr>
              <w:ind w:left="-29"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202</w:t>
            </w:r>
            <w:r w:rsidR="00385E9A" w:rsidRPr="00385E9A">
              <w:rPr>
                <w:rFonts w:ascii="Arial" w:eastAsia="Arial Unicode MS" w:hAnsi="Arial" w:cs="Arial"/>
                <w:b/>
                <w:bCs/>
                <w:sz w:val="18"/>
                <w:szCs w:val="18"/>
                <w:lang w:val="en-GB"/>
              </w:rPr>
              <w:t>5</w:t>
            </w:r>
          </w:p>
        </w:tc>
        <w:tc>
          <w:tcPr>
            <w:tcW w:w="2676" w:type="dxa"/>
            <w:gridSpan w:val="2"/>
            <w:tcBorders>
              <w:top w:val="single" w:sz="4" w:space="0" w:color="auto"/>
              <w:left w:val="nil"/>
              <w:right w:val="nil"/>
            </w:tcBorders>
          </w:tcPr>
          <w:p w14:paraId="1487308E" w14:textId="7B4AE1E9" w:rsidR="00497DF3" w:rsidRPr="00385E9A" w:rsidRDefault="002B539C" w:rsidP="007E368B">
            <w:pPr>
              <w:ind w:left="-29" w:right="-72"/>
              <w:jc w:val="right"/>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202</w:t>
            </w:r>
            <w:r w:rsidR="00385E9A" w:rsidRPr="00385E9A">
              <w:rPr>
                <w:rFonts w:ascii="Arial" w:eastAsia="Arial Unicode MS" w:hAnsi="Arial" w:cs="Arial"/>
                <w:b/>
                <w:bCs/>
                <w:sz w:val="18"/>
                <w:szCs w:val="18"/>
                <w:lang w:val="en-GB"/>
              </w:rPr>
              <w:t>4</w:t>
            </w:r>
          </w:p>
        </w:tc>
      </w:tr>
      <w:tr w:rsidR="00385E9A" w:rsidRPr="00385E9A" w14:paraId="042174EE" w14:textId="77777777" w:rsidTr="00767085">
        <w:tc>
          <w:tcPr>
            <w:tcW w:w="3260" w:type="dxa"/>
          </w:tcPr>
          <w:p w14:paraId="3DA89D36" w14:textId="77777777" w:rsidR="00497DF3" w:rsidRPr="00385E9A" w:rsidRDefault="00497DF3" w:rsidP="007E368B">
            <w:pPr>
              <w:pStyle w:val="BlockText"/>
              <w:ind w:left="90" w:right="0"/>
              <w:jc w:val="both"/>
              <w:rPr>
                <w:rFonts w:ascii="Arial" w:eastAsia="Arial" w:hAnsi="Arial" w:cs="Arial"/>
                <w:sz w:val="18"/>
                <w:szCs w:val="18"/>
                <w:cs/>
                <w:lang w:val="en-GB"/>
              </w:rPr>
            </w:pPr>
          </w:p>
        </w:tc>
        <w:tc>
          <w:tcPr>
            <w:tcW w:w="1338" w:type="dxa"/>
            <w:tcBorders>
              <w:top w:val="single" w:sz="4" w:space="0" w:color="auto"/>
              <w:left w:val="nil"/>
              <w:right w:val="nil"/>
            </w:tcBorders>
          </w:tcPr>
          <w:p w14:paraId="08A3EA20" w14:textId="77777777" w:rsidR="00497DF3" w:rsidRPr="00385E9A" w:rsidRDefault="00497DF3" w:rsidP="007E368B">
            <w:pPr>
              <w:ind w:left="-29" w:right="-72"/>
              <w:jc w:val="right"/>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US Dollar</w:t>
            </w:r>
          </w:p>
        </w:tc>
        <w:tc>
          <w:tcPr>
            <w:tcW w:w="1338" w:type="dxa"/>
            <w:tcBorders>
              <w:top w:val="single" w:sz="4" w:space="0" w:color="auto"/>
              <w:left w:val="nil"/>
              <w:right w:val="nil"/>
            </w:tcBorders>
          </w:tcPr>
          <w:p w14:paraId="2B67CF09" w14:textId="77777777" w:rsidR="00767085" w:rsidRPr="00385E9A" w:rsidRDefault="00497DF3" w:rsidP="007E368B">
            <w:pPr>
              <w:ind w:left="-29"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 xml:space="preserve">Singapore </w:t>
            </w:r>
          </w:p>
          <w:p w14:paraId="1359885F" w14:textId="085E7980" w:rsidR="00497DF3" w:rsidRPr="00385E9A" w:rsidRDefault="00497DF3" w:rsidP="007E368B">
            <w:pPr>
              <w:ind w:left="-29"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Dollar</w:t>
            </w:r>
          </w:p>
        </w:tc>
        <w:tc>
          <w:tcPr>
            <w:tcW w:w="1338" w:type="dxa"/>
            <w:tcBorders>
              <w:top w:val="single" w:sz="4" w:space="0" w:color="auto"/>
              <w:left w:val="nil"/>
              <w:right w:val="nil"/>
            </w:tcBorders>
          </w:tcPr>
          <w:p w14:paraId="6CD16792" w14:textId="77777777" w:rsidR="00497DF3" w:rsidRPr="00385E9A" w:rsidRDefault="00497DF3" w:rsidP="007E368B">
            <w:pPr>
              <w:ind w:left="-29"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US Dollar</w:t>
            </w:r>
          </w:p>
        </w:tc>
        <w:tc>
          <w:tcPr>
            <w:tcW w:w="1338" w:type="dxa"/>
            <w:tcBorders>
              <w:top w:val="single" w:sz="4" w:space="0" w:color="auto"/>
              <w:left w:val="nil"/>
              <w:right w:val="nil"/>
            </w:tcBorders>
          </w:tcPr>
          <w:p w14:paraId="387F3BAF" w14:textId="77777777" w:rsidR="00497DF3" w:rsidRPr="00385E9A" w:rsidRDefault="00497DF3" w:rsidP="007E368B">
            <w:pPr>
              <w:ind w:left="-29"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Singapore Dollar</w:t>
            </w:r>
          </w:p>
        </w:tc>
      </w:tr>
      <w:tr w:rsidR="00385E9A" w:rsidRPr="00385E9A" w14:paraId="7B89C8CB" w14:textId="77777777" w:rsidTr="00767085">
        <w:tc>
          <w:tcPr>
            <w:tcW w:w="3260" w:type="dxa"/>
          </w:tcPr>
          <w:p w14:paraId="128F8576" w14:textId="77777777" w:rsidR="00497DF3" w:rsidRPr="00385E9A" w:rsidRDefault="00497DF3" w:rsidP="007E368B">
            <w:pPr>
              <w:pStyle w:val="BlockText"/>
              <w:ind w:left="90" w:right="0"/>
              <w:jc w:val="both"/>
              <w:rPr>
                <w:rFonts w:ascii="Arial" w:eastAsia="Arial" w:hAnsi="Arial" w:cs="Arial"/>
                <w:sz w:val="18"/>
                <w:szCs w:val="18"/>
                <w:lang w:val="en-GB"/>
              </w:rPr>
            </w:pPr>
          </w:p>
        </w:tc>
        <w:tc>
          <w:tcPr>
            <w:tcW w:w="1338" w:type="dxa"/>
            <w:tcBorders>
              <w:left w:val="nil"/>
              <w:bottom w:val="single" w:sz="4" w:space="0" w:color="auto"/>
              <w:right w:val="nil"/>
            </w:tcBorders>
            <w:vAlign w:val="bottom"/>
          </w:tcPr>
          <w:p w14:paraId="26FFBFC8" w14:textId="77777777" w:rsidR="00497DF3" w:rsidRPr="00385E9A" w:rsidRDefault="00497DF3" w:rsidP="007E368B">
            <w:pPr>
              <w:ind w:left="-29" w:right="-72"/>
              <w:jc w:val="right"/>
              <w:rPr>
                <w:rFonts w:ascii="Arial" w:eastAsia="Arial Unicode MS" w:hAnsi="Arial" w:cs="Arial"/>
                <w:b/>
                <w:bCs/>
                <w:sz w:val="18"/>
                <w:szCs w:val="18"/>
                <w:lang w:val="en-GB"/>
              </w:rPr>
            </w:pPr>
            <w:r w:rsidRPr="00385E9A">
              <w:rPr>
                <w:rFonts w:ascii="Arial" w:hAnsi="Arial" w:cs="Arial"/>
                <w:b/>
                <w:bCs/>
                <w:sz w:val="18"/>
                <w:szCs w:val="18"/>
              </w:rPr>
              <w:t>Baht</w:t>
            </w:r>
          </w:p>
        </w:tc>
        <w:tc>
          <w:tcPr>
            <w:tcW w:w="1338" w:type="dxa"/>
            <w:tcBorders>
              <w:left w:val="nil"/>
              <w:bottom w:val="single" w:sz="4" w:space="0" w:color="auto"/>
              <w:right w:val="nil"/>
            </w:tcBorders>
            <w:vAlign w:val="bottom"/>
            <w:hideMark/>
          </w:tcPr>
          <w:p w14:paraId="3C6D332C" w14:textId="77777777" w:rsidR="00497DF3" w:rsidRPr="00385E9A" w:rsidRDefault="00497DF3" w:rsidP="007E368B">
            <w:pPr>
              <w:ind w:left="-29" w:right="-72"/>
              <w:jc w:val="right"/>
              <w:rPr>
                <w:rFonts w:ascii="Arial" w:eastAsia="Arial Unicode MS" w:hAnsi="Arial" w:cs="Arial"/>
                <w:b/>
                <w:bCs/>
                <w:sz w:val="18"/>
                <w:szCs w:val="18"/>
                <w:lang w:val="en-GB"/>
              </w:rPr>
            </w:pPr>
            <w:r w:rsidRPr="00385E9A">
              <w:rPr>
                <w:rFonts w:ascii="Arial" w:hAnsi="Arial" w:cs="Arial"/>
                <w:b/>
                <w:bCs/>
                <w:sz w:val="18"/>
                <w:szCs w:val="18"/>
              </w:rPr>
              <w:t>Baht</w:t>
            </w:r>
          </w:p>
        </w:tc>
        <w:tc>
          <w:tcPr>
            <w:tcW w:w="1338" w:type="dxa"/>
            <w:tcBorders>
              <w:left w:val="nil"/>
              <w:bottom w:val="single" w:sz="4" w:space="0" w:color="auto"/>
              <w:right w:val="nil"/>
            </w:tcBorders>
            <w:vAlign w:val="bottom"/>
          </w:tcPr>
          <w:p w14:paraId="4450FED1" w14:textId="77777777" w:rsidR="00497DF3" w:rsidRPr="00385E9A" w:rsidRDefault="00497DF3" w:rsidP="007E368B">
            <w:pPr>
              <w:ind w:left="-29" w:right="-72"/>
              <w:jc w:val="right"/>
              <w:rPr>
                <w:rFonts w:ascii="Arial" w:eastAsia="Arial Unicode MS" w:hAnsi="Arial" w:cs="Arial"/>
                <w:b/>
                <w:bCs/>
                <w:sz w:val="18"/>
                <w:szCs w:val="18"/>
                <w:cs/>
                <w:lang w:val="en-GB"/>
              </w:rPr>
            </w:pPr>
            <w:r w:rsidRPr="00385E9A">
              <w:rPr>
                <w:rFonts w:ascii="Arial" w:hAnsi="Arial" w:cs="Arial"/>
                <w:b/>
                <w:bCs/>
                <w:sz w:val="18"/>
                <w:szCs w:val="18"/>
              </w:rPr>
              <w:t>Baht</w:t>
            </w:r>
          </w:p>
        </w:tc>
        <w:tc>
          <w:tcPr>
            <w:tcW w:w="1338" w:type="dxa"/>
            <w:tcBorders>
              <w:left w:val="nil"/>
              <w:bottom w:val="single" w:sz="4" w:space="0" w:color="auto"/>
              <w:right w:val="nil"/>
            </w:tcBorders>
            <w:vAlign w:val="bottom"/>
          </w:tcPr>
          <w:p w14:paraId="724C7DFA" w14:textId="77777777" w:rsidR="00497DF3" w:rsidRPr="00385E9A" w:rsidRDefault="00497DF3" w:rsidP="007E368B">
            <w:pPr>
              <w:ind w:left="-29" w:right="-72"/>
              <w:jc w:val="right"/>
              <w:rPr>
                <w:rFonts w:ascii="Arial" w:eastAsia="Arial Unicode MS" w:hAnsi="Arial" w:cs="Arial"/>
                <w:b/>
                <w:bCs/>
                <w:sz w:val="18"/>
                <w:szCs w:val="18"/>
                <w:cs/>
                <w:lang w:val="en-GB"/>
              </w:rPr>
            </w:pPr>
            <w:r w:rsidRPr="00385E9A">
              <w:rPr>
                <w:rFonts w:ascii="Arial" w:hAnsi="Arial" w:cs="Arial"/>
                <w:b/>
                <w:bCs/>
                <w:sz w:val="18"/>
                <w:szCs w:val="18"/>
              </w:rPr>
              <w:t>Baht</w:t>
            </w:r>
          </w:p>
        </w:tc>
      </w:tr>
      <w:tr w:rsidR="00385E9A" w:rsidRPr="00385E9A" w14:paraId="349F8381" w14:textId="77777777" w:rsidTr="00767085">
        <w:tc>
          <w:tcPr>
            <w:tcW w:w="3260" w:type="dxa"/>
            <w:vAlign w:val="bottom"/>
          </w:tcPr>
          <w:p w14:paraId="6FE90004" w14:textId="77777777" w:rsidR="00497DF3" w:rsidRPr="00385E9A" w:rsidRDefault="00497DF3" w:rsidP="007E368B">
            <w:pPr>
              <w:autoSpaceDE w:val="0"/>
              <w:autoSpaceDN w:val="0"/>
              <w:ind w:left="90"/>
              <w:rPr>
                <w:rFonts w:ascii="Arial" w:eastAsia="Arial" w:hAnsi="Arial" w:cs="Arial"/>
                <w:sz w:val="10"/>
                <w:szCs w:val="10"/>
              </w:rPr>
            </w:pPr>
          </w:p>
        </w:tc>
        <w:tc>
          <w:tcPr>
            <w:tcW w:w="1338" w:type="dxa"/>
            <w:tcBorders>
              <w:top w:val="single" w:sz="4" w:space="0" w:color="auto"/>
              <w:left w:val="nil"/>
              <w:right w:val="nil"/>
            </w:tcBorders>
          </w:tcPr>
          <w:p w14:paraId="58B2856C" w14:textId="77777777" w:rsidR="00497DF3" w:rsidRPr="00385E9A" w:rsidRDefault="00497DF3" w:rsidP="007E368B">
            <w:pPr>
              <w:ind w:left="426" w:right="-72"/>
              <w:jc w:val="right"/>
              <w:rPr>
                <w:rFonts w:ascii="Arial" w:eastAsia="Arial Unicode MS" w:hAnsi="Arial" w:cs="Arial"/>
                <w:sz w:val="10"/>
                <w:szCs w:val="10"/>
                <w:lang w:val="en-GB"/>
              </w:rPr>
            </w:pPr>
          </w:p>
        </w:tc>
        <w:tc>
          <w:tcPr>
            <w:tcW w:w="1338" w:type="dxa"/>
            <w:tcBorders>
              <w:top w:val="single" w:sz="4" w:space="0" w:color="auto"/>
              <w:left w:val="nil"/>
              <w:right w:val="nil"/>
            </w:tcBorders>
          </w:tcPr>
          <w:p w14:paraId="53B576B2" w14:textId="77777777" w:rsidR="00497DF3" w:rsidRPr="00385E9A" w:rsidRDefault="00497DF3" w:rsidP="007E368B">
            <w:pPr>
              <w:ind w:left="426" w:right="-72"/>
              <w:jc w:val="right"/>
              <w:rPr>
                <w:rFonts w:ascii="Arial" w:eastAsia="Arial Unicode MS" w:hAnsi="Arial" w:cs="Arial"/>
                <w:sz w:val="10"/>
                <w:szCs w:val="10"/>
                <w:lang w:val="en-GB"/>
              </w:rPr>
            </w:pPr>
          </w:p>
        </w:tc>
        <w:tc>
          <w:tcPr>
            <w:tcW w:w="1338" w:type="dxa"/>
            <w:tcBorders>
              <w:top w:val="single" w:sz="4" w:space="0" w:color="auto"/>
              <w:left w:val="nil"/>
              <w:right w:val="nil"/>
            </w:tcBorders>
          </w:tcPr>
          <w:p w14:paraId="73976B2B" w14:textId="77777777" w:rsidR="00497DF3" w:rsidRPr="00385E9A" w:rsidRDefault="00497DF3" w:rsidP="007E368B">
            <w:pPr>
              <w:ind w:left="426" w:right="-72"/>
              <w:jc w:val="right"/>
              <w:rPr>
                <w:rFonts w:ascii="Arial" w:eastAsia="Arial Unicode MS" w:hAnsi="Arial" w:cs="Arial"/>
                <w:sz w:val="10"/>
                <w:szCs w:val="10"/>
                <w:lang w:val="en-GB"/>
              </w:rPr>
            </w:pPr>
          </w:p>
        </w:tc>
        <w:tc>
          <w:tcPr>
            <w:tcW w:w="1338" w:type="dxa"/>
            <w:tcBorders>
              <w:top w:val="single" w:sz="4" w:space="0" w:color="auto"/>
              <w:left w:val="nil"/>
              <w:right w:val="nil"/>
            </w:tcBorders>
          </w:tcPr>
          <w:p w14:paraId="12F74F07" w14:textId="77777777" w:rsidR="00497DF3" w:rsidRPr="00385E9A" w:rsidRDefault="00497DF3" w:rsidP="007E368B">
            <w:pPr>
              <w:ind w:left="426" w:right="-72"/>
              <w:jc w:val="right"/>
              <w:rPr>
                <w:rFonts w:ascii="Arial" w:eastAsia="Arial Unicode MS" w:hAnsi="Arial" w:cs="Arial"/>
                <w:sz w:val="10"/>
                <w:szCs w:val="10"/>
                <w:lang w:val="en-GB"/>
              </w:rPr>
            </w:pPr>
          </w:p>
        </w:tc>
      </w:tr>
      <w:tr w:rsidR="00385E9A" w:rsidRPr="007557EE" w14:paraId="604775B6" w14:textId="77777777" w:rsidTr="00767085">
        <w:tc>
          <w:tcPr>
            <w:tcW w:w="3260" w:type="dxa"/>
            <w:vAlign w:val="bottom"/>
          </w:tcPr>
          <w:p w14:paraId="6684BC09" w14:textId="77777777" w:rsidR="00385E9A" w:rsidRPr="00385E9A" w:rsidRDefault="00385E9A" w:rsidP="00385E9A">
            <w:pPr>
              <w:autoSpaceDE w:val="0"/>
              <w:autoSpaceDN w:val="0"/>
              <w:ind w:left="90"/>
              <w:rPr>
                <w:rFonts w:ascii="Arial" w:eastAsia="Arial" w:hAnsi="Arial" w:cs="Arial"/>
                <w:sz w:val="18"/>
                <w:szCs w:val="18"/>
              </w:rPr>
            </w:pPr>
            <w:r w:rsidRPr="00385E9A">
              <w:rPr>
                <w:rFonts w:ascii="Arial" w:eastAsia="Arial" w:hAnsi="Arial" w:cs="Arial"/>
                <w:sz w:val="18"/>
                <w:szCs w:val="18"/>
              </w:rPr>
              <w:t>Cash and cash equivalents</w:t>
            </w:r>
          </w:p>
        </w:tc>
        <w:tc>
          <w:tcPr>
            <w:tcW w:w="1338" w:type="dxa"/>
            <w:tcBorders>
              <w:left w:val="nil"/>
              <w:right w:val="nil"/>
            </w:tcBorders>
          </w:tcPr>
          <w:p w14:paraId="0D2E8CC0" w14:textId="26BB10B7" w:rsidR="00385E9A" w:rsidRPr="007557EE" w:rsidRDefault="007557EE" w:rsidP="007557EE">
            <w:pPr>
              <w:ind w:right="-72"/>
              <w:rPr>
                <w:rFonts w:ascii="Arial" w:eastAsia="Arial Unicode MS" w:hAnsi="Arial" w:cs="Arial"/>
                <w:sz w:val="18"/>
                <w:szCs w:val="18"/>
                <w:lang w:val="en-GB"/>
              </w:rPr>
            </w:pPr>
            <w:r>
              <w:rPr>
                <w:rFonts w:ascii="Arial" w:eastAsia="Arial Unicode MS" w:hAnsi="Arial" w:cs="Arial"/>
                <w:color w:val="000000"/>
                <w:sz w:val="18"/>
                <w:szCs w:val="18"/>
              </w:rPr>
              <w:t xml:space="preserve">       </w:t>
            </w:r>
            <w:r w:rsidR="008039F4" w:rsidRPr="007557EE">
              <w:rPr>
                <w:rFonts w:ascii="Arial" w:eastAsia="Arial Unicode MS" w:hAnsi="Arial" w:cs="Arial"/>
                <w:color w:val="000000"/>
                <w:sz w:val="18"/>
                <w:szCs w:val="18"/>
              </w:rPr>
              <w:t>5,441,043</w:t>
            </w:r>
          </w:p>
        </w:tc>
        <w:tc>
          <w:tcPr>
            <w:tcW w:w="1338" w:type="dxa"/>
            <w:tcBorders>
              <w:left w:val="nil"/>
              <w:right w:val="nil"/>
            </w:tcBorders>
          </w:tcPr>
          <w:p w14:paraId="4DDA4F4E" w14:textId="03993C79" w:rsidR="00385E9A" w:rsidRPr="007557EE" w:rsidRDefault="00BB1B4B" w:rsidP="00385E9A">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w:t>
            </w:r>
          </w:p>
        </w:tc>
        <w:tc>
          <w:tcPr>
            <w:tcW w:w="1338" w:type="dxa"/>
            <w:tcBorders>
              <w:left w:val="nil"/>
              <w:right w:val="nil"/>
            </w:tcBorders>
          </w:tcPr>
          <w:p w14:paraId="4B214DF5" w14:textId="7845060E" w:rsidR="00385E9A" w:rsidRPr="007557EE" w:rsidRDefault="00385E9A" w:rsidP="00385E9A">
            <w:pPr>
              <w:ind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94,779</w:t>
            </w:r>
          </w:p>
        </w:tc>
        <w:tc>
          <w:tcPr>
            <w:tcW w:w="1338" w:type="dxa"/>
            <w:tcBorders>
              <w:left w:val="nil"/>
              <w:right w:val="nil"/>
            </w:tcBorders>
          </w:tcPr>
          <w:p w14:paraId="57B89C0D" w14:textId="0B064E7C" w:rsidR="00385E9A" w:rsidRPr="007557EE" w:rsidRDefault="00385E9A" w:rsidP="00385E9A">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w:t>
            </w:r>
          </w:p>
        </w:tc>
      </w:tr>
      <w:tr w:rsidR="00385E9A" w:rsidRPr="007557EE" w14:paraId="427E4870" w14:textId="77777777" w:rsidTr="00767085">
        <w:tc>
          <w:tcPr>
            <w:tcW w:w="3260" w:type="dxa"/>
            <w:vAlign w:val="bottom"/>
            <w:hideMark/>
          </w:tcPr>
          <w:p w14:paraId="307BC2E6" w14:textId="0618D98F" w:rsidR="00385E9A" w:rsidRPr="00385E9A" w:rsidRDefault="00385E9A" w:rsidP="00385E9A">
            <w:pPr>
              <w:autoSpaceDE w:val="0"/>
              <w:autoSpaceDN w:val="0"/>
              <w:ind w:left="90"/>
              <w:jc w:val="left"/>
              <w:rPr>
                <w:rFonts w:ascii="Arial" w:eastAsia="Arial" w:hAnsi="Arial" w:cs="Arial"/>
                <w:sz w:val="18"/>
                <w:szCs w:val="18"/>
              </w:rPr>
            </w:pPr>
            <w:r w:rsidRPr="00385E9A">
              <w:rPr>
                <w:rFonts w:ascii="Arial" w:eastAsia="Arial" w:hAnsi="Arial" w:cs="Arial"/>
                <w:sz w:val="18"/>
                <w:szCs w:val="18"/>
              </w:rPr>
              <w:t>Trade and other current receivables</w:t>
            </w:r>
          </w:p>
        </w:tc>
        <w:tc>
          <w:tcPr>
            <w:tcW w:w="1338" w:type="dxa"/>
            <w:vAlign w:val="bottom"/>
          </w:tcPr>
          <w:p w14:paraId="16F0CE18" w14:textId="54C119C5" w:rsidR="00385E9A" w:rsidRPr="007557EE" w:rsidRDefault="007557EE" w:rsidP="007557EE">
            <w:pPr>
              <w:ind w:right="-72"/>
              <w:rPr>
                <w:rFonts w:ascii="Arial" w:eastAsia="Arial Unicode MS" w:hAnsi="Arial" w:cs="Arial"/>
                <w:sz w:val="18"/>
                <w:szCs w:val="18"/>
                <w:lang w:val="en-GB"/>
              </w:rPr>
            </w:pPr>
            <w:r>
              <w:rPr>
                <w:rFonts w:ascii="Arial" w:eastAsia="Arial Unicode MS" w:hAnsi="Arial" w:cs="Arial"/>
                <w:color w:val="000000"/>
                <w:sz w:val="18"/>
                <w:szCs w:val="18"/>
              </w:rPr>
              <w:t xml:space="preserve">       </w:t>
            </w:r>
            <w:r w:rsidR="00B16E80" w:rsidRPr="007557EE">
              <w:rPr>
                <w:rFonts w:ascii="Arial" w:eastAsia="Arial Unicode MS" w:hAnsi="Arial" w:cs="Arial"/>
                <w:color w:val="000000"/>
                <w:sz w:val="18"/>
                <w:szCs w:val="18"/>
              </w:rPr>
              <w:t>5,</w:t>
            </w:r>
            <w:r w:rsidR="00E93B56">
              <w:rPr>
                <w:rFonts w:ascii="Arial" w:eastAsia="Arial Unicode MS" w:hAnsi="Arial" w:cs="Arial"/>
                <w:color w:val="000000"/>
                <w:sz w:val="18"/>
                <w:szCs w:val="18"/>
              </w:rPr>
              <w:t>480,907</w:t>
            </w:r>
          </w:p>
        </w:tc>
        <w:tc>
          <w:tcPr>
            <w:tcW w:w="1338" w:type="dxa"/>
            <w:vAlign w:val="bottom"/>
          </w:tcPr>
          <w:p w14:paraId="2F1F2EB5" w14:textId="28B1A029" w:rsidR="00385E9A" w:rsidRPr="007557EE" w:rsidRDefault="00BB1B4B" w:rsidP="00385E9A">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w:t>
            </w:r>
          </w:p>
        </w:tc>
        <w:tc>
          <w:tcPr>
            <w:tcW w:w="1338" w:type="dxa"/>
            <w:vAlign w:val="bottom"/>
          </w:tcPr>
          <w:p w14:paraId="5A4FB43D" w14:textId="0BFDA738" w:rsidR="00385E9A" w:rsidRPr="007557EE" w:rsidRDefault="00385E9A" w:rsidP="00385E9A">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945,474</w:t>
            </w:r>
          </w:p>
        </w:tc>
        <w:tc>
          <w:tcPr>
            <w:tcW w:w="1338" w:type="dxa"/>
            <w:vAlign w:val="bottom"/>
          </w:tcPr>
          <w:p w14:paraId="3EC263DF" w14:textId="1D04BD5A" w:rsidR="00385E9A" w:rsidRPr="007557EE" w:rsidRDefault="00385E9A" w:rsidP="00385E9A">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w:t>
            </w:r>
          </w:p>
        </w:tc>
      </w:tr>
      <w:tr w:rsidR="00AC6F62" w:rsidRPr="007557EE" w14:paraId="62A44A55" w14:textId="77777777" w:rsidTr="00A85AAD">
        <w:trPr>
          <w:cantSplit/>
          <w:trHeight w:val="176"/>
        </w:trPr>
        <w:tc>
          <w:tcPr>
            <w:tcW w:w="3260" w:type="dxa"/>
          </w:tcPr>
          <w:p w14:paraId="5D12B25A" w14:textId="413388C9" w:rsidR="00AC6F62" w:rsidRPr="00385E9A" w:rsidRDefault="00AC6F62" w:rsidP="00AC6F62">
            <w:pPr>
              <w:autoSpaceDE w:val="0"/>
              <w:autoSpaceDN w:val="0"/>
              <w:ind w:left="90"/>
              <w:jc w:val="left"/>
              <w:rPr>
                <w:rFonts w:ascii="Arial" w:eastAsia="Arial" w:hAnsi="Arial" w:cs="Arial"/>
                <w:sz w:val="18"/>
                <w:szCs w:val="18"/>
              </w:rPr>
            </w:pPr>
            <w:r w:rsidRPr="00385E9A">
              <w:rPr>
                <w:rFonts w:ascii="Arial" w:eastAsia="Arial" w:hAnsi="Arial" w:cs="Arial"/>
                <w:sz w:val="18"/>
                <w:szCs w:val="18"/>
              </w:rPr>
              <w:t>Trade and other current payables</w:t>
            </w:r>
          </w:p>
        </w:tc>
        <w:tc>
          <w:tcPr>
            <w:tcW w:w="1338" w:type="dxa"/>
          </w:tcPr>
          <w:p w14:paraId="31510756" w14:textId="38B8AB3F" w:rsidR="00AC6F62" w:rsidRPr="007557EE" w:rsidRDefault="00AC6F62" w:rsidP="00E93B56">
            <w:pPr>
              <w:ind w:right="-47"/>
              <w:jc w:val="right"/>
              <w:rPr>
                <w:rFonts w:ascii="Arial" w:eastAsia="Arial Unicode MS" w:hAnsi="Arial" w:cs="Arial"/>
                <w:sz w:val="18"/>
                <w:szCs w:val="18"/>
                <w:lang w:val="en-GB"/>
              </w:rPr>
            </w:pPr>
            <w:r w:rsidRPr="007557EE">
              <w:rPr>
                <w:rFonts w:ascii="Arial" w:eastAsia="Arial Unicode MS" w:hAnsi="Arial" w:cs="Arial"/>
                <w:color w:val="000000"/>
                <w:sz w:val="18"/>
                <w:szCs w:val="18"/>
              </w:rPr>
              <w:t xml:space="preserve"> </w:t>
            </w:r>
            <w:r w:rsidR="00E93B56">
              <w:rPr>
                <w:rFonts w:ascii="Arial" w:eastAsia="Arial Unicode MS" w:hAnsi="Arial" w:cs="Arial"/>
                <w:color w:val="000000"/>
                <w:sz w:val="18"/>
                <w:szCs w:val="18"/>
              </w:rPr>
              <w:t>1,646,441</w:t>
            </w:r>
            <w:r w:rsidRPr="007557EE">
              <w:rPr>
                <w:rFonts w:ascii="Arial" w:eastAsia="Arial Unicode MS" w:hAnsi="Arial" w:cs="Arial"/>
                <w:color w:val="000000"/>
                <w:sz w:val="18"/>
                <w:szCs w:val="18"/>
              </w:rPr>
              <w:t xml:space="preserve"> </w:t>
            </w:r>
          </w:p>
        </w:tc>
        <w:tc>
          <w:tcPr>
            <w:tcW w:w="1338" w:type="dxa"/>
          </w:tcPr>
          <w:p w14:paraId="0C9335BA" w14:textId="2A6122DA" w:rsidR="00AC6F62" w:rsidRPr="007557EE" w:rsidRDefault="00E93B56" w:rsidP="00AC6F62">
            <w:pPr>
              <w:ind w:right="-72"/>
              <w:jc w:val="right"/>
              <w:rPr>
                <w:rFonts w:ascii="Arial" w:eastAsia="Arial Unicode MS" w:hAnsi="Arial" w:cs="Arial"/>
                <w:sz w:val="18"/>
                <w:szCs w:val="18"/>
                <w:lang w:val="en-GB"/>
              </w:rPr>
            </w:pPr>
            <w:r>
              <w:rPr>
                <w:rFonts w:ascii="Arial" w:eastAsia="Arial Unicode MS" w:hAnsi="Arial" w:cs="Arial"/>
                <w:sz w:val="18"/>
                <w:szCs w:val="18"/>
                <w:lang w:val="en-GB"/>
              </w:rPr>
              <w:t>953,202</w:t>
            </w:r>
          </w:p>
        </w:tc>
        <w:tc>
          <w:tcPr>
            <w:tcW w:w="1338" w:type="dxa"/>
          </w:tcPr>
          <w:p w14:paraId="0680DEFD" w14:textId="59E0ED67" w:rsidR="00AC6F62" w:rsidRPr="007557EE" w:rsidRDefault="00AC6F62" w:rsidP="00AC6F62">
            <w:pPr>
              <w:ind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9,883,616</w:t>
            </w:r>
          </w:p>
        </w:tc>
        <w:tc>
          <w:tcPr>
            <w:tcW w:w="1338" w:type="dxa"/>
          </w:tcPr>
          <w:p w14:paraId="18F74F27" w14:textId="25005BBD" w:rsidR="00AC6F62" w:rsidRPr="007557EE" w:rsidRDefault="00AC6F62" w:rsidP="00AC6F62">
            <w:pPr>
              <w:ind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10,282,167</w:t>
            </w:r>
          </w:p>
        </w:tc>
      </w:tr>
    </w:tbl>
    <w:p w14:paraId="7598998D" w14:textId="3BA26F07" w:rsidR="0072631F" w:rsidRDefault="0072631F" w:rsidP="007E368B">
      <w:pPr>
        <w:pStyle w:val="BlockText"/>
        <w:ind w:left="1080" w:right="0"/>
        <w:rPr>
          <w:rFonts w:ascii="Arial" w:hAnsi="Arial" w:cs="Arial"/>
          <w:sz w:val="12"/>
          <w:szCs w:val="12"/>
          <w:cs/>
          <w:lang w:val="en-GB"/>
        </w:rPr>
      </w:pPr>
    </w:p>
    <w:p w14:paraId="58CFEC20" w14:textId="77777777" w:rsidR="002B5520" w:rsidRPr="0072631F" w:rsidRDefault="0072631F" w:rsidP="007E368B">
      <w:pPr>
        <w:pStyle w:val="BlockText"/>
        <w:ind w:left="1080" w:right="0"/>
        <w:rPr>
          <w:rFonts w:ascii="Arial" w:hAnsi="Arial" w:cs="Arial"/>
          <w:sz w:val="18"/>
          <w:szCs w:val="18"/>
          <w:lang w:val="en-GB"/>
        </w:rPr>
      </w:pPr>
      <w:r>
        <w:rPr>
          <w:rFonts w:ascii="Arial" w:hAnsi="Arial" w:cs="Angsana New"/>
          <w:sz w:val="12"/>
          <w:szCs w:val="12"/>
          <w:cs/>
          <w:lang w:val="en-GB"/>
        </w:rPr>
        <w:br w:type="page"/>
      </w:r>
    </w:p>
    <w:tbl>
      <w:tblPr>
        <w:tblW w:w="8612" w:type="dxa"/>
        <w:tblInd w:w="959" w:type="dxa"/>
        <w:tblLayout w:type="fixed"/>
        <w:tblLook w:val="04A0" w:firstRow="1" w:lastRow="0" w:firstColumn="1" w:lastColumn="0" w:noHBand="0" w:noVBand="1"/>
      </w:tblPr>
      <w:tblGrid>
        <w:gridCol w:w="3260"/>
        <w:gridCol w:w="1338"/>
        <w:gridCol w:w="1338"/>
        <w:gridCol w:w="1338"/>
        <w:gridCol w:w="1338"/>
      </w:tblGrid>
      <w:tr w:rsidR="00385E9A" w:rsidRPr="00385E9A" w14:paraId="59321C66" w14:textId="77777777" w:rsidTr="00385E9A">
        <w:tc>
          <w:tcPr>
            <w:tcW w:w="3260" w:type="dxa"/>
          </w:tcPr>
          <w:p w14:paraId="11EA6788" w14:textId="77777777" w:rsidR="00497DF3" w:rsidRPr="00385E9A" w:rsidRDefault="00497DF3" w:rsidP="007E368B">
            <w:pPr>
              <w:pStyle w:val="BlockText"/>
              <w:ind w:left="90" w:right="-67"/>
              <w:jc w:val="both"/>
              <w:rPr>
                <w:rFonts w:ascii="Arial" w:eastAsia="Arial" w:hAnsi="Arial" w:cs="Arial"/>
                <w:sz w:val="18"/>
                <w:szCs w:val="18"/>
                <w:lang w:val="en-GB"/>
              </w:rPr>
            </w:pPr>
          </w:p>
        </w:tc>
        <w:tc>
          <w:tcPr>
            <w:tcW w:w="5352" w:type="dxa"/>
            <w:gridSpan w:val="4"/>
            <w:tcBorders>
              <w:left w:val="nil"/>
              <w:bottom w:val="single" w:sz="4" w:space="0" w:color="auto"/>
              <w:right w:val="nil"/>
            </w:tcBorders>
            <w:hideMark/>
          </w:tcPr>
          <w:p w14:paraId="68928CD8" w14:textId="77777777" w:rsidR="00497DF3" w:rsidRPr="00385E9A" w:rsidRDefault="00497DF3" w:rsidP="007E368B">
            <w:pPr>
              <w:pStyle w:val="BlockText"/>
              <w:ind w:left="0" w:right="0"/>
              <w:jc w:val="center"/>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Separate financial statements</w:t>
            </w:r>
          </w:p>
        </w:tc>
      </w:tr>
      <w:tr w:rsidR="00385E9A" w:rsidRPr="00385E9A" w14:paraId="7DA067EA" w14:textId="77777777" w:rsidTr="00385E9A">
        <w:tc>
          <w:tcPr>
            <w:tcW w:w="3260" w:type="dxa"/>
          </w:tcPr>
          <w:p w14:paraId="72785E67" w14:textId="77777777" w:rsidR="00385E9A" w:rsidRPr="00385E9A" w:rsidRDefault="00385E9A" w:rsidP="00385E9A">
            <w:pPr>
              <w:pStyle w:val="BlockText"/>
              <w:ind w:left="90" w:right="0"/>
              <w:jc w:val="both"/>
              <w:rPr>
                <w:rFonts w:ascii="Arial" w:eastAsia="Arial" w:hAnsi="Arial" w:cs="Arial"/>
                <w:sz w:val="18"/>
                <w:szCs w:val="18"/>
                <w:cs/>
                <w:lang w:val="en-GB"/>
              </w:rPr>
            </w:pPr>
          </w:p>
        </w:tc>
        <w:tc>
          <w:tcPr>
            <w:tcW w:w="2676" w:type="dxa"/>
            <w:gridSpan w:val="2"/>
            <w:tcBorders>
              <w:top w:val="single" w:sz="4" w:space="0" w:color="auto"/>
              <w:left w:val="nil"/>
              <w:right w:val="nil"/>
            </w:tcBorders>
          </w:tcPr>
          <w:p w14:paraId="0ECA7E19" w14:textId="6A9189C1" w:rsidR="00385E9A" w:rsidRPr="00385E9A" w:rsidRDefault="00385E9A" w:rsidP="00385E9A">
            <w:pPr>
              <w:ind w:left="-29"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2025</w:t>
            </w:r>
          </w:p>
        </w:tc>
        <w:tc>
          <w:tcPr>
            <w:tcW w:w="2676" w:type="dxa"/>
            <w:gridSpan w:val="2"/>
            <w:tcBorders>
              <w:top w:val="single" w:sz="4" w:space="0" w:color="auto"/>
              <w:left w:val="nil"/>
              <w:right w:val="nil"/>
            </w:tcBorders>
          </w:tcPr>
          <w:p w14:paraId="09542F1F" w14:textId="03F6CDF1" w:rsidR="00385E9A" w:rsidRPr="00385E9A" w:rsidRDefault="00385E9A" w:rsidP="00385E9A">
            <w:pPr>
              <w:ind w:left="-29" w:right="-72"/>
              <w:jc w:val="right"/>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2024</w:t>
            </w:r>
          </w:p>
        </w:tc>
      </w:tr>
      <w:tr w:rsidR="00385E9A" w:rsidRPr="00385E9A" w14:paraId="6229257D" w14:textId="77777777" w:rsidTr="00767085">
        <w:tc>
          <w:tcPr>
            <w:tcW w:w="3260" w:type="dxa"/>
          </w:tcPr>
          <w:p w14:paraId="0DBF69EE" w14:textId="77777777" w:rsidR="00385E9A" w:rsidRPr="00385E9A" w:rsidRDefault="00385E9A" w:rsidP="00385E9A">
            <w:pPr>
              <w:pStyle w:val="BlockText"/>
              <w:ind w:left="90" w:right="0"/>
              <w:jc w:val="both"/>
              <w:rPr>
                <w:rFonts w:ascii="Arial" w:eastAsia="Arial" w:hAnsi="Arial" w:cs="Arial"/>
                <w:sz w:val="18"/>
                <w:szCs w:val="18"/>
                <w:cs/>
                <w:lang w:val="en-GB"/>
              </w:rPr>
            </w:pPr>
          </w:p>
        </w:tc>
        <w:tc>
          <w:tcPr>
            <w:tcW w:w="1338" w:type="dxa"/>
            <w:tcBorders>
              <w:top w:val="single" w:sz="4" w:space="0" w:color="auto"/>
              <w:left w:val="nil"/>
              <w:right w:val="nil"/>
            </w:tcBorders>
          </w:tcPr>
          <w:p w14:paraId="034F94EC" w14:textId="77777777" w:rsidR="00385E9A" w:rsidRPr="00385E9A" w:rsidRDefault="00385E9A" w:rsidP="00385E9A">
            <w:pPr>
              <w:ind w:left="-29" w:right="-72"/>
              <w:jc w:val="right"/>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US Dollar</w:t>
            </w:r>
          </w:p>
        </w:tc>
        <w:tc>
          <w:tcPr>
            <w:tcW w:w="1338" w:type="dxa"/>
            <w:tcBorders>
              <w:top w:val="single" w:sz="4" w:space="0" w:color="auto"/>
              <w:left w:val="nil"/>
              <w:right w:val="nil"/>
            </w:tcBorders>
          </w:tcPr>
          <w:p w14:paraId="1F10E3D3" w14:textId="77777777" w:rsidR="00385E9A" w:rsidRPr="00385E9A" w:rsidRDefault="00385E9A" w:rsidP="00385E9A">
            <w:pPr>
              <w:ind w:left="-29"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Singapore Dollar</w:t>
            </w:r>
          </w:p>
        </w:tc>
        <w:tc>
          <w:tcPr>
            <w:tcW w:w="1338" w:type="dxa"/>
            <w:tcBorders>
              <w:top w:val="single" w:sz="4" w:space="0" w:color="auto"/>
              <w:left w:val="nil"/>
              <w:right w:val="nil"/>
            </w:tcBorders>
          </w:tcPr>
          <w:p w14:paraId="6600D112" w14:textId="77777777" w:rsidR="00385E9A" w:rsidRPr="00385E9A" w:rsidRDefault="00385E9A" w:rsidP="00385E9A">
            <w:pPr>
              <w:ind w:left="-29"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US Dollar</w:t>
            </w:r>
          </w:p>
        </w:tc>
        <w:tc>
          <w:tcPr>
            <w:tcW w:w="1338" w:type="dxa"/>
            <w:tcBorders>
              <w:top w:val="single" w:sz="4" w:space="0" w:color="auto"/>
              <w:left w:val="nil"/>
              <w:right w:val="nil"/>
            </w:tcBorders>
          </w:tcPr>
          <w:p w14:paraId="486191F4" w14:textId="77777777" w:rsidR="00385E9A" w:rsidRPr="00385E9A" w:rsidRDefault="00385E9A" w:rsidP="00385E9A">
            <w:pPr>
              <w:ind w:left="-29"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Singapore Dollar</w:t>
            </w:r>
          </w:p>
        </w:tc>
      </w:tr>
      <w:tr w:rsidR="00385E9A" w:rsidRPr="00385E9A" w14:paraId="43F9A024" w14:textId="77777777" w:rsidTr="00767085">
        <w:tc>
          <w:tcPr>
            <w:tcW w:w="3260" w:type="dxa"/>
          </w:tcPr>
          <w:p w14:paraId="5F90232B" w14:textId="77777777" w:rsidR="00385E9A" w:rsidRPr="00385E9A" w:rsidRDefault="00385E9A" w:rsidP="00385E9A">
            <w:pPr>
              <w:pStyle w:val="BlockText"/>
              <w:ind w:left="90" w:right="0"/>
              <w:jc w:val="both"/>
              <w:rPr>
                <w:rFonts w:ascii="Arial" w:eastAsia="Arial" w:hAnsi="Arial" w:cs="Arial"/>
                <w:sz w:val="18"/>
                <w:szCs w:val="18"/>
                <w:lang w:val="en-GB"/>
              </w:rPr>
            </w:pPr>
          </w:p>
        </w:tc>
        <w:tc>
          <w:tcPr>
            <w:tcW w:w="1338" w:type="dxa"/>
            <w:tcBorders>
              <w:left w:val="nil"/>
              <w:bottom w:val="single" w:sz="4" w:space="0" w:color="auto"/>
              <w:right w:val="nil"/>
            </w:tcBorders>
            <w:vAlign w:val="bottom"/>
          </w:tcPr>
          <w:p w14:paraId="37A22501" w14:textId="77777777" w:rsidR="00385E9A" w:rsidRPr="00385E9A" w:rsidRDefault="00385E9A" w:rsidP="00385E9A">
            <w:pPr>
              <w:ind w:left="-29" w:right="-72"/>
              <w:jc w:val="right"/>
              <w:rPr>
                <w:rFonts w:ascii="Arial" w:eastAsia="Arial Unicode MS" w:hAnsi="Arial" w:cs="Arial"/>
                <w:b/>
                <w:bCs/>
                <w:sz w:val="18"/>
                <w:szCs w:val="18"/>
                <w:lang w:val="en-GB"/>
              </w:rPr>
            </w:pPr>
            <w:r w:rsidRPr="00385E9A">
              <w:rPr>
                <w:rFonts w:ascii="Arial" w:hAnsi="Arial" w:cs="Arial"/>
                <w:b/>
                <w:bCs/>
                <w:sz w:val="18"/>
                <w:szCs w:val="18"/>
              </w:rPr>
              <w:t>Baht</w:t>
            </w:r>
          </w:p>
        </w:tc>
        <w:tc>
          <w:tcPr>
            <w:tcW w:w="1338" w:type="dxa"/>
            <w:tcBorders>
              <w:left w:val="nil"/>
              <w:bottom w:val="single" w:sz="4" w:space="0" w:color="auto"/>
              <w:right w:val="nil"/>
            </w:tcBorders>
            <w:vAlign w:val="bottom"/>
            <w:hideMark/>
          </w:tcPr>
          <w:p w14:paraId="62725EEB" w14:textId="77777777" w:rsidR="00385E9A" w:rsidRPr="00385E9A" w:rsidRDefault="00385E9A" w:rsidP="00385E9A">
            <w:pPr>
              <w:ind w:left="-29" w:right="-72"/>
              <w:jc w:val="right"/>
              <w:rPr>
                <w:rFonts w:ascii="Arial" w:eastAsia="Arial Unicode MS" w:hAnsi="Arial" w:cs="Arial"/>
                <w:b/>
                <w:bCs/>
                <w:sz w:val="18"/>
                <w:szCs w:val="18"/>
                <w:lang w:val="en-GB"/>
              </w:rPr>
            </w:pPr>
            <w:r w:rsidRPr="00385E9A">
              <w:rPr>
                <w:rFonts w:ascii="Arial" w:hAnsi="Arial" w:cs="Arial"/>
                <w:b/>
                <w:bCs/>
                <w:sz w:val="18"/>
                <w:szCs w:val="18"/>
              </w:rPr>
              <w:t>Baht</w:t>
            </w:r>
          </w:p>
        </w:tc>
        <w:tc>
          <w:tcPr>
            <w:tcW w:w="1338" w:type="dxa"/>
            <w:tcBorders>
              <w:left w:val="nil"/>
              <w:bottom w:val="single" w:sz="4" w:space="0" w:color="auto"/>
              <w:right w:val="nil"/>
            </w:tcBorders>
            <w:vAlign w:val="bottom"/>
          </w:tcPr>
          <w:p w14:paraId="58B0491E" w14:textId="77777777" w:rsidR="00385E9A" w:rsidRPr="00385E9A" w:rsidRDefault="00385E9A" w:rsidP="00385E9A">
            <w:pPr>
              <w:ind w:left="-29" w:right="-72"/>
              <w:jc w:val="right"/>
              <w:rPr>
                <w:rFonts w:ascii="Arial" w:eastAsia="Arial Unicode MS" w:hAnsi="Arial" w:cs="Arial"/>
                <w:b/>
                <w:bCs/>
                <w:sz w:val="18"/>
                <w:szCs w:val="18"/>
                <w:cs/>
                <w:lang w:val="en-GB"/>
              </w:rPr>
            </w:pPr>
            <w:r w:rsidRPr="00385E9A">
              <w:rPr>
                <w:rFonts w:ascii="Arial" w:hAnsi="Arial" w:cs="Arial"/>
                <w:b/>
                <w:bCs/>
                <w:sz w:val="18"/>
                <w:szCs w:val="18"/>
              </w:rPr>
              <w:t>Baht</w:t>
            </w:r>
          </w:p>
        </w:tc>
        <w:tc>
          <w:tcPr>
            <w:tcW w:w="1338" w:type="dxa"/>
            <w:tcBorders>
              <w:left w:val="nil"/>
              <w:bottom w:val="single" w:sz="4" w:space="0" w:color="auto"/>
              <w:right w:val="nil"/>
            </w:tcBorders>
            <w:vAlign w:val="bottom"/>
          </w:tcPr>
          <w:p w14:paraId="7DF1E560" w14:textId="77777777" w:rsidR="00385E9A" w:rsidRPr="00385E9A" w:rsidRDefault="00385E9A" w:rsidP="00385E9A">
            <w:pPr>
              <w:ind w:left="-29" w:right="-72"/>
              <w:jc w:val="right"/>
              <w:rPr>
                <w:rFonts w:ascii="Arial" w:eastAsia="Arial Unicode MS" w:hAnsi="Arial" w:cs="Arial"/>
                <w:b/>
                <w:bCs/>
                <w:sz w:val="18"/>
                <w:szCs w:val="18"/>
                <w:cs/>
                <w:lang w:val="en-GB"/>
              </w:rPr>
            </w:pPr>
            <w:r w:rsidRPr="00385E9A">
              <w:rPr>
                <w:rFonts w:ascii="Arial" w:hAnsi="Arial" w:cs="Arial"/>
                <w:b/>
                <w:bCs/>
                <w:sz w:val="18"/>
                <w:szCs w:val="18"/>
              </w:rPr>
              <w:t>Baht</w:t>
            </w:r>
          </w:p>
        </w:tc>
      </w:tr>
      <w:tr w:rsidR="00385E9A" w:rsidRPr="00385E9A" w14:paraId="5DF39711" w14:textId="77777777" w:rsidTr="00767085">
        <w:tc>
          <w:tcPr>
            <w:tcW w:w="3260" w:type="dxa"/>
            <w:vAlign w:val="bottom"/>
          </w:tcPr>
          <w:p w14:paraId="5A81601D" w14:textId="77777777" w:rsidR="00385E9A" w:rsidRPr="00385E9A" w:rsidRDefault="00385E9A" w:rsidP="00385E9A">
            <w:pPr>
              <w:autoSpaceDE w:val="0"/>
              <w:autoSpaceDN w:val="0"/>
              <w:ind w:left="90"/>
              <w:rPr>
                <w:rFonts w:ascii="Arial" w:eastAsia="Arial" w:hAnsi="Arial" w:cs="Arial"/>
                <w:sz w:val="10"/>
                <w:szCs w:val="10"/>
              </w:rPr>
            </w:pPr>
          </w:p>
        </w:tc>
        <w:tc>
          <w:tcPr>
            <w:tcW w:w="1338" w:type="dxa"/>
            <w:tcBorders>
              <w:top w:val="single" w:sz="4" w:space="0" w:color="auto"/>
              <w:left w:val="nil"/>
              <w:right w:val="nil"/>
            </w:tcBorders>
          </w:tcPr>
          <w:p w14:paraId="30512CFA" w14:textId="77777777" w:rsidR="00385E9A" w:rsidRPr="00385E9A" w:rsidRDefault="00385E9A" w:rsidP="00385E9A">
            <w:pPr>
              <w:ind w:left="426" w:right="-72"/>
              <w:jc w:val="right"/>
              <w:rPr>
                <w:rFonts w:ascii="Arial" w:eastAsia="Arial Unicode MS" w:hAnsi="Arial" w:cs="Arial"/>
                <w:sz w:val="10"/>
                <w:szCs w:val="10"/>
                <w:lang w:val="en-GB"/>
              </w:rPr>
            </w:pPr>
          </w:p>
        </w:tc>
        <w:tc>
          <w:tcPr>
            <w:tcW w:w="1338" w:type="dxa"/>
            <w:tcBorders>
              <w:top w:val="single" w:sz="4" w:space="0" w:color="auto"/>
              <w:left w:val="nil"/>
              <w:right w:val="nil"/>
            </w:tcBorders>
          </w:tcPr>
          <w:p w14:paraId="353730A3" w14:textId="77777777" w:rsidR="00385E9A" w:rsidRPr="00385E9A" w:rsidRDefault="00385E9A" w:rsidP="00385E9A">
            <w:pPr>
              <w:ind w:left="426" w:right="-72"/>
              <w:jc w:val="right"/>
              <w:rPr>
                <w:rFonts w:ascii="Arial" w:eastAsia="Arial Unicode MS" w:hAnsi="Arial" w:cs="Arial"/>
                <w:sz w:val="10"/>
                <w:szCs w:val="10"/>
                <w:lang w:val="en-GB"/>
              </w:rPr>
            </w:pPr>
          </w:p>
        </w:tc>
        <w:tc>
          <w:tcPr>
            <w:tcW w:w="1338" w:type="dxa"/>
            <w:tcBorders>
              <w:top w:val="single" w:sz="4" w:space="0" w:color="auto"/>
              <w:left w:val="nil"/>
              <w:right w:val="nil"/>
            </w:tcBorders>
          </w:tcPr>
          <w:p w14:paraId="2151B170" w14:textId="77777777" w:rsidR="00385E9A" w:rsidRPr="00385E9A" w:rsidRDefault="00385E9A" w:rsidP="00385E9A">
            <w:pPr>
              <w:ind w:left="426" w:right="-72"/>
              <w:jc w:val="right"/>
              <w:rPr>
                <w:rFonts w:ascii="Arial" w:eastAsia="Arial Unicode MS" w:hAnsi="Arial" w:cs="Arial"/>
                <w:sz w:val="10"/>
                <w:szCs w:val="10"/>
                <w:lang w:val="en-GB"/>
              </w:rPr>
            </w:pPr>
          </w:p>
        </w:tc>
        <w:tc>
          <w:tcPr>
            <w:tcW w:w="1338" w:type="dxa"/>
            <w:tcBorders>
              <w:top w:val="single" w:sz="4" w:space="0" w:color="auto"/>
              <w:left w:val="nil"/>
              <w:right w:val="nil"/>
            </w:tcBorders>
          </w:tcPr>
          <w:p w14:paraId="5610CF75" w14:textId="77777777" w:rsidR="00385E9A" w:rsidRPr="00385E9A" w:rsidRDefault="00385E9A" w:rsidP="00385E9A">
            <w:pPr>
              <w:ind w:left="426" w:right="-72"/>
              <w:jc w:val="right"/>
              <w:rPr>
                <w:rFonts w:ascii="Arial" w:eastAsia="Arial Unicode MS" w:hAnsi="Arial" w:cs="Arial"/>
                <w:sz w:val="10"/>
                <w:szCs w:val="10"/>
                <w:lang w:val="en-GB"/>
              </w:rPr>
            </w:pPr>
          </w:p>
        </w:tc>
      </w:tr>
      <w:tr w:rsidR="005A7F49" w:rsidRPr="00385E9A" w14:paraId="75D2AB26" w14:textId="77777777" w:rsidTr="00767085">
        <w:tc>
          <w:tcPr>
            <w:tcW w:w="3260" w:type="dxa"/>
            <w:vAlign w:val="bottom"/>
          </w:tcPr>
          <w:p w14:paraId="64F73FAA" w14:textId="6CD6F64F" w:rsidR="005F6852" w:rsidRPr="00385E9A" w:rsidRDefault="005A7F49" w:rsidP="00E93B56">
            <w:pPr>
              <w:autoSpaceDE w:val="0"/>
              <w:autoSpaceDN w:val="0"/>
              <w:ind w:left="90"/>
              <w:rPr>
                <w:rFonts w:ascii="Arial" w:eastAsia="Arial" w:hAnsi="Arial" w:cs="Arial"/>
                <w:sz w:val="18"/>
                <w:szCs w:val="18"/>
              </w:rPr>
            </w:pPr>
            <w:r w:rsidRPr="00385E9A">
              <w:rPr>
                <w:rFonts w:ascii="Arial" w:eastAsia="Arial" w:hAnsi="Arial" w:cs="Arial"/>
                <w:sz w:val="18"/>
                <w:szCs w:val="18"/>
              </w:rPr>
              <w:t>Cash and cash equivalents</w:t>
            </w:r>
          </w:p>
        </w:tc>
        <w:tc>
          <w:tcPr>
            <w:tcW w:w="1338" w:type="dxa"/>
            <w:tcBorders>
              <w:left w:val="nil"/>
              <w:right w:val="nil"/>
            </w:tcBorders>
          </w:tcPr>
          <w:p w14:paraId="7C524A73" w14:textId="0BE323C3" w:rsidR="005A7F49" w:rsidRPr="007557EE" w:rsidRDefault="005F6852" w:rsidP="00FC787C">
            <w:pPr>
              <w:ind w:right="-72"/>
              <w:rPr>
                <w:rFonts w:ascii="Arial" w:eastAsia="Arial Unicode MS" w:hAnsi="Arial" w:cs="Arial"/>
                <w:sz w:val="18"/>
                <w:szCs w:val="18"/>
                <w:lang w:val="en-GB"/>
              </w:rPr>
            </w:pPr>
            <w:r>
              <w:rPr>
                <w:rFonts w:ascii="Arial" w:eastAsia="Arial Unicode MS" w:hAnsi="Arial" w:cs="Arial"/>
                <w:color w:val="000000"/>
                <w:sz w:val="18"/>
                <w:szCs w:val="18"/>
              </w:rPr>
              <w:t xml:space="preserve">       </w:t>
            </w:r>
            <w:r w:rsidR="005A7F49" w:rsidRPr="007557EE">
              <w:rPr>
                <w:rFonts w:ascii="Arial" w:eastAsia="Arial Unicode MS" w:hAnsi="Arial" w:cs="Arial"/>
                <w:color w:val="000000"/>
                <w:sz w:val="18"/>
                <w:szCs w:val="18"/>
              </w:rPr>
              <w:t xml:space="preserve">1,536,569 </w:t>
            </w:r>
          </w:p>
        </w:tc>
        <w:tc>
          <w:tcPr>
            <w:tcW w:w="1338" w:type="dxa"/>
            <w:tcBorders>
              <w:left w:val="nil"/>
              <w:right w:val="nil"/>
            </w:tcBorders>
          </w:tcPr>
          <w:p w14:paraId="7BFF1AFB" w14:textId="6528E49B" w:rsidR="000944CC" w:rsidRPr="007557EE" w:rsidRDefault="000944CC" w:rsidP="00E93B56">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w:t>
            </w:r>
          </w:p>
        </w:tc>
        <w:tc>
          <w:tcPr>
            <w:tcW w:w="1338" w:type="dxa"/>
            <w:tcBorders>
              <w:left w:val="nil"/>
              <w:right w:val="nil"/>
            </w:tcBorders>
          </w:tcPr>
          <w:p w14:paraId="04BAFD1B" w14:textId="1E1DFF9C" w:rsidR="005A7F49" w:rsidRPr="007557EE" w:rsidRDefault="005A7F49" w:rsidP="005A7F49">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68,268</w:t>
            </w:r>
          </w:p>
        </w:tc>
        <w:tc>
          <w:tcPr>
            <w:tcW w:w="1338" w:type="dxa"/>
            <w:tcBorders>
              <w:left w:val="nil"/>
              <w:right w:val="nil"/>
            </w:tcBorders>
          </w:tcPr>
          <w:p w14:paraId="148CBA45" w14:textId="7FE3B738" w:rsidR="005A7F49" w:rsidRPr="007557EE" w:rsidRDefault="005A7F49" w:rsidP="005A7F49">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w:t>
            </w:r>
          </w:p>
        </w:tc>
      </w:tr>
      <w:tr w:rsidR="000944CC" w:rsidRPr="00385E9A" w14:paraId="2C3B774F" w14:textId="77777777">
        <w:tc>
          <w:tcPr>
            <w:tcW w:w="3260" w:type="dxa"/>
            <w:vAlign w:val="bottom"/>
            <w:hideMark/>
          </w:tcPr>
          <w:p w14:paraId="2DFCD8F3" w14:textId="1B365D6C" w:rsidR="000944CC" w:rsidRPr="00385E9A" w:rsidRDefault="000944CC" w:rsidP="000944CC">
            <w:pPr>
              <w:autoSpaceDE w:val="0"/>
              <w:autoSpaceDN w:val="0"/>
              <w:ind w:left="90"/>
              <w:jc w:val="left"/>
              <w:rPr>
                <w:rFonts w:ascii="Arial" w:eastAsia="Arial" w:hAnsi="Arial" w:cs="Arial"/>
                <w:sz w:val="18"/>
                <w:szCs w:val="18"/>
              </w:rPr>
            </w:pPr>
            <w:r w:rsidRPr="00385E9A">
              <w:rPr>
                <w:rFonts w:ascii="Arial" w:eastAsia="Arial" w:hAnsi="Arial" w:cs="Arial"/>
                <w:sz w:val="18"/>
                <w:szCs w:val="18"/>
              </w:rPr>
              <w:t>Trade and other current receivables</w:t>
            </w:r>
          </w:p>
        </w:tc>
        <w:tc>
          <w:tcPr>
            <w:tcW w:w="1338" w:type="dxa"/>
          </w:tcPr>
          <w:p w14:paraId="581BBDC3" w14:textId="2DD38339" w:rsidR="000944CC" w:rsidRPr="007557EE" w:rsidRDefault="000944CC" w:rsidP="000944CC">
            <w:pPr>
              <w:ind w:right="-72"/>
              <w:rPr>
                <w:rFonts w:ascii="Arial" w:eastAsia="Arial Unicode MS" w:hAnsi="Arial" w:cs="Arial"/>
                <w:sz w:val="18"/>
                <w:szCs w:val="18"/>
              </w:rPr>
            </w:pPr>
            <w:r w:rsidRPr="007557EE">
              <w:rPr>
                <w:rFonts w:ascii="Arial" w:eastAsia="Arial Unicode MS" w:hAnsi="Arial" w:cs="Arial"/>
                <w:color w:val="000000"/>
                <w:sz w:val="18"/>
                <w:szCs w:val="18"/>
              </w:rPr>
              <w:t xml:space="preserve">       5,</w:t>
            </w:r>
            <w:r w:rsidR="00E93B56">
              <w:rPr>
                <w:rFonts w:ascii="Arial" w:eastAsia="Arial Unicode MS" w:hAnsi="Arial" w:cs="Arial"/>
                <w:color w:val="000000"/>
                <w:sz w:val="18"/>
                <w:szCs w:val="18"/>
              </w:rPr>
              <w:t>480,907</w:t>
            </w:r>
          </w:p>
        </w:tc>
        <w:tc>
          <w:tcPr>
            <w:tcW w:w="1338" w:type="dxa"/>
            <w:vAlign w:val="bottom"/>
          </w:tcPr>
          <w:p w14:paraId="3B4BD9BA" w14:textId="6BAB21DE" w:rsidR="000944CC" w:rsidRPr="007557EE" w:rsidRDefault="000944CC" w:rsidP="000944CC">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w:t>
            </w:r>
          </w:p>
        </w:tc>
        <w:tc>
          <w:tcPr>
            <w:tcW w:w="1338" w:type="dxa"/>
            <w:vAlign w:val="bottom"/>
          </w:tcPr>
          <w:p w14:paraId="67EC8005" w14:textId="5DF8DE59" w:rsidR="000944CC" w:rsidRPr="007557EE" w:rsidRDefault="000944CC" w:rsidP="000944CC">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945,474</w:t>
            </w:r>
          </w:p>
        </w:tc>
        <w:tc>
          <w:tcPr>
            <w:tcW w:w="1338" w:type="dxa"/>
            <w:vAlign w:val="bottom"/>
          </w:tcPr>
          <w:p w14:paraId="76F83CA5" w14:textId="2F76D1AD" w:rsidR="000944CC" w:rsidRPr="007557EE" w:rsidRDefault="000944CC" w:rsidP="000944CC">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w:t>
            </w:r>
          </w:p>
        </w:tc>
      </w:tr>
      <w:tr w:rsidR="000944CC" w:rsidRPr="00385E9A" w14:paraId="5FCFCF93" w14:textId="77777777" w:rsidTr="00767085">
        <w:tc>
          <w:tcPr>
            <w:tcW w:w="3260" w:type="dxa"/>
            <w:vAlign w:val="bottom"/>
          </w:tcPr>
          <w:p w14:paraId="3035ED59" w14:textId="7003EADF" w:rsidR="000944CC" w:rsidRPr="00385E9A" w:rsidRDefault="000944CC" w:rsidP="000944CC">
            <w:pPr>
              <w:autoSpaceDE w:val="0"/>
              <w:autoSpaceDN w:val="0"/>
              <w:ind w:left="90"/>
              <w:jc w:val="left"/>
              <w:rPr>
                <w:rFonts w:ascii="Arial" w:eastAsia="Arial" w:hAnsi="Arial" w:cs="Arial"/>
                <w:sz w:val="18"/>
                <w:szCs w:val="18"/>
              </w:rPr>
            </w:pPr>
            <w:r w:rsidRPr="00385E9A">
              <w:rPr>
                <w:rFonts w:ascii="Arial" w:eastAsia="Arial" w:hAnsi="Arial" w:cs="Arial"/>
                <w:sz w:val="18"/>
                <w:szCs w:val="18"/>
              </w:rPr>
              <w:t>Trade and other current payables</w:t>
            </w:r>
          </w:p>
        </w:tc>
        <w:tc>
          <w:tcPr>
            <w:tcW w:w="1338" w:type="dxa"/>
          </w:tcPr>
          <w:p w14:paraId="1FDF437B" w14:textId="3806939A" w:rsidR="000944CC" w:rsidRPr="007557EE" w:rsidRDefault="00EF3B66" w:rsidP="00E93B56">
            <w:pPr>
              <w:ind w:right="-47"/>
              <w:jc w:val="right"/>
              <w:rPr>
                <w:rFonts w:ascii="Arial" w:eastAsia="Arial Unicode MS" w:hAnsi="Arial" w:cs="Arial"/>
                <w:sz w:val="18"/>
                <w:szCs w:val="18"/>
                <w:lang w:val="en-GB"/>
              </w:rPr>
            </w:pPr>
            <w:r w:rsidRPr="007557EE">
              <w:rPr>
                <w:rFonts w:ascii="Arial" w:eastAsia="Arial Unicode MS" w:hAnsi="Arial" w:cs="Arial"/>
                <w:sz w:val="18"/>
                <w:szCs w:val="18"/>
                <w:lang w:val="en-GB"/>
              </w:rPr>
              <w:t>1,129,660</w:t>
            </w:r>
          </w:p>
        </w:tc>
        <w:tc>
          <w:tcPr>
            <w:tcW w:w="1338" w:type="dxa"/>
          </w:tcPr>
          <w:p w14:paraId="532C787C" w14:textId="4808EA0A" w:rsidR="000944CC" w:rsidRPr="007557EE" w:rsidRDefault="00875BEB" w:rsidP="000944CC">
            <w:pPr>
              <w:ind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953,202</w:t>
            </w:r>
          </w:p>
        </w:tc>
        <w:tc>
          <w:tcPr>
            <w:tcW w:w="1338" w:type="dxa"/>
          </w:tcPr>
          <w:p w14:paraId="6C170CBA" w14:textId="7C56AF6A" w:rsidR="000944CC" w:rsidRPr="007557EE" w:rsidRDefault="000944CC" w:rsidP="000944CC">
            <w:pPr>
              <w:ind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3,357,979</w:t>
            </w:r>
          </w:p>
        </w:tc>
        <w:tc>
          <w:tcPr>
            <w:tcW w:w="1338" w:type="dxa"/>
          </w:tcPr>
          <w:p w14:paraId="4B503A0D" w14:textId="24945FFC" w:rsidR="000944CC" w:rsidRPr="007557EE" w:rsidRDefault="000944CC" w:rsidP="000944CC">
            <w:pPr>
              <w:ind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10,282,167</w:t>
            </w:r>
          </w:p>
        </w:tc>
      </w:tr>
    </w:tbl>
    <w:p w14:paraId="0449BD82" w14:textId="77777777" w:rsidR="00683118" w:rsidRPr="0072631F" w:rsidRDefault="00683118" w:rsidP="007E368B">
      <w:pPr>
        <w:pStyle w:val="BlockText"/>
        <w:ind w:left="1080" w:right="0"/>
        <w:jc w:val="both"/>
        <w:rPr>
          <w:rFonts w:ascii="Arial" w:hAnsi="Arial" w:cs="Arial"/>
          <w:i/>
          <w:iCs/>
          <w:sz w:val="18"/>
          <w:szCs w:val="18"/>
          <w:lang w:val="en-US"/>
        </w:rPr>
      </w:pPr>
    </w:p>
    <w:p w14:paraId="52BD05AF" w14:textId="635D8E1E" w:rsidR="008D0243" w:rsidRPr="0072631F" w:rsidRDefault="00876305" w:rsidP="007E368B">
      <w:pPr>
        <w:pStyle w:val="BlockText"/>
        <w:ind w:left="1080" w:right="0"/>
        <w:jc w:val="both"/>
        <w:rPr>
          <w:rFonts w:ascii="Arial" w:hAnsi="Arial" w:cs="Arial"/>
          <w:i/>
          <w:iCs/>
          <w:sz w:val="18"/>
          <w:szCs w:val="18"/>
          <w:lang w:val="en-US"/>
        </w:rPr>
      </w:pPr>
      <w:r w:rsidRPr="0072631F">
        <w:rPr>
          <w:rFonts w:ascii="Arial" w:hAnsi="Arial" w:cs="Arial"/>
          <w:i/>
          <w:iCs/>
          <w:sz w:val="18"/>
          <w:szCs w:val="18"/>
          <w:lang w:val="en-US"/>
        </w:rPr>
        <w:t>Sensitivity</w:t>
      </w:r>
    </w:p>
    <w:p w14:paraId="388FE640" w14:textId="77777777" w:rsidR="00876305" w:rsidRPr="0072631F" w:rsidRDefault="00876305" w:rsidP="007E368B">
      <w:pPr>
        <w:pStyle w:val="BlockText"/>
        <w:ind w:left="1080" w:right="0"/>
        <w:jc w:val="both"/>
        <w:rPr>
          <w:rFonts w:ascii="Arial" w:hAnsi="Arial" w:cs="Arial"/>
          <w:i/>
          <w:iCs/>
          <w:sz w:val="18"/>
          <w:szCs w:val="18"/>
          <w:cs/>
        </w:rPr>
      </w:pPr>
    </w:p>
    <w:p w14:paraId="0380F4FA" w14:textId="36B8FF78" w:rsidR="00876305" w:rsidRPr="0072631F" w:rsidRDefault="00876305" w:rsidP="007E368B">
      <w:pPr>
        <w:ind w:left="1080"/>
        <w:jc w:val="thaiDistribute"/>
        <w:rPr>
          <w:rFonts w:ascii="Arial" w:hAnsi="Arial" w:cs="Arial"/>
          <w:sz w:val="18"/>
          <w:szCs w:val="18"/>
          <w:lang w:val="en-GB"/>
        </w:rPr>
      </w:pPr>
      <w:r w:rsidRPr="0072631F">
        <w:rPr>
          <w:rFonts w:ascii="Arial" w:hAnsi="Arial" w:cs="Arial"/>
          <w:spacing w:val="-6"/>
          <w:sz w:val="18"/>
          <w:szCs w:val="18"/>
        </w:rPr>
        <w:t>As shown in the table above, the Group is primarily exposed to changes in Baht and US Dollar</w:t>
      </w:r>
      <w:r w:rsidR="00935C08" w:rsidRPr="0072631F">
        <w:rPr>
          <w:rFonts w:ascii="Arial" w:hAnsi="Arial" w:cs="Arial"/>
          <w:spacing w:val="-6"/>
          <w:sz w:val="18"/>
          <w:szCs w:val="18"/>
        </w:rPr>
        <w:t xml:space="preserve"> and Singapore Dollar</w:t>
      </w:r>
      <w:r w:rsidRPr="0072631F">
        <w:rPr>
          <w:rFonts w:ascii="Arial" w:hAnsi="Arial" w:cs="Arial"/>
          <w:spacing w:val="-6"/>
          <w:sz w:val="18"/>
          <w:szCs w:val="18"/>
        </w:rPr>
        <w:t xml:space="preserve"> exchange rates. The sensitivity of profit or loss to changes in the exchange rates arises mainly</w:t>
      </w:r>
      <w:r w:rsidRPr="0072631F">
        <w:rPr>
          <w:rFonts w:ascii="Arial" w:hAnsi="Arial" w:cs="Arial"/>
          <w:sz w:val="18"/>
          <w:szCs w:val="18"/>
        </w:rPr>
        <w:t xml:space="preserve"> from financial assets and financial liabilities denominated in US Dollar</w:t>
      </w:r>
      <w:r w:rsidR="00935C08" w:rsidRPr="0072631F">
        <w:rPr>
          <w:rFonts w:ascii="Arial" w:hAnsi="Arial" w:cs="Arial"/>
          <w:sz w:val="18"/>
          <w:szCs w:val="18"/>
        </w:rPr>
        <w:t xml:space="preserve"> and Singapore Dollar</w:t>
      </w:r>
      <w:r w:rsidRPr="0072631F">
        <w:rPr>
          <w:rFonts w:ascii="Arial" w:hAnsi="Arial" w:cs="Arial"/>
          <w:sz w:val="18"/>
          <w:szCs w:val="18"/>
          <w:lang w:val="en-GB"/>
        </w:rPr>
        <w:t>.</w:t>
      </w:r>
    </w:p>
    <w:p w14:paraId="722D6181" w14:textId="52027392" w:rsidR="00E623C1" w:rsidRPr="0072631F" w:rsidRDefault="00E623C1" w:rsidP="007E368B">
      <w:pPr>
        <w:ind w:left="1080"/>
        <w:jc w:val="thaiDistribute"/>
        <w:rPr>
          <w:rFonts w:ascii="Arial" w:hAnsi="Arial" w:cs="Arial"/>
          <w:sz w:val="18"/>
          <w:szCs w:val="18"/>
          <w:lang w:val="en-GB"/>
        </w:rPr>
      </w:pPr>
    </w:p>
    <w:tbl>
      <w:tblPr>
        <w:tblW w:w="8603" w:type="dxa"/>
        <w:tblInd w:w="959" w:type="dxa"/>
        <w:tblLook w:val="04A0" w:firstRow="1" w:lastRow="0" w:firstColumn="1" w:lastColumn="0" w:noHBand="0" w:noVBand="1"/>
      </w:tblPr>
      <w:tblGrid>
        <w:gridCol w:w="31"/>
        <w:gridCol w:w="3096"/>
        <w:gridCol w:w="1371"/>
        <w:gridCol w:w="1367"/>
        <w:gridCol w:w="1371"/>
        <w:gridCol w:w="1367"/>
      </w:tblGrid>
      <w:tr w:rsidR="00385E9A" w:rsidRPr="00385E9A" w14:paraId="3DFC6DD6" w14:textId="77777777" w:rsidTr="00683118">
        <w:tc>
          <w:tcPr>
            <w:tcW w:w="3127" w:type="dxa"/>
            <w:gridSpan w:val="2"/>
          </w:tcPr>
          <w:p w14:paraId="6073C589" w14:textId="77777777" w:rsidR="00AB2E3E" w:rsidRPr="00385E9A" w:rsidRDefault="00AB2E3E" w:rsidP="007E368B">
            <w:pPr>
              <w:pStyle w:val="BlockText"/>
              <w:ind w:left="115" w:right="0"/>
              <w:jc w:val="both"/>
              <w:rPr>
                <w:rFonts w:ascii="Arial" w:eastAsia="Arial" w:hAnsi="Arial" w:cs="Arial"/>
                <w:sz w:val="18"/>
                <w:szCs w:val="18"/>
                <w:lang w:val="en-GB"/>
              </w:rPr>
            </w:pPr>
          </w:p>
        </w:tc>
        <w:tc>
          <w:tcPr>
            <w:tcW w:w="2738" w:type="dxa"/>
            <w:gridSpan w:val="2"/>
            <w:tcBorders>
              <w:left w:val="nil"/>
              <w:bottom w:val="single" w:sz="4" w:space="0" w:color="auto"/>
              <w:right w:val="nil"/>
            </w:tcBorders>
            <w:hideMark/>
          </w:tcPr>
          <w:p w14:paraId="546DFEBF" w14:textId="77777777" w:rsidR="00AB2E3E" w:rsidRPr="00385E9A" w:rsidRDefault="00AB2E3E" w:rsidP="007E368B">
            <w:pPr>
              <w:pStyle w:val="BlockText"/>
              <w:ind w:left="0" w:right="0"/>
              <w:jc w:val="center"/>
              <w:rPr>
                <w:rFonts w:ascii="Arial" w:eastAsia="Arial Unicode MS" w:hAnsi="Arial" w:cs="Arial"/>
                <w:b/>
                <w:bCs/>
                <w:sz w:val="18"/>
                <w:szCs w:val="18"/>
                <w:lang w:val="en-GB"/>
              </w:rPr>
            </w:pPr>
            <w:r w:rsidRPr="00385E9A">
              <w:rPr>
                <w:rFonts w:ascii="Arial" w:eastAsia="Arial Unicode MS" w:hAnsi="Arial" w:cs="Arial"/>
                <w:b/>
                <w:bCs/>
                <w:sz w:val="18"/>
                <w:szCs w:val="18"/>
                <w:lang w:val="en-GB"/>
              </w:rPr>
              <w:t>Consolidated</w:t>
            </w:r>
          </w:p>
          <w:p w14:paraId="1AD2C765" w14:textId="77777777" w:rsidR="00AB2E3E" w:rsidRPr="00385E9A" w:rsidRDefault="00AB2E3E" w:rsidP="007E368B">
            <w:pPr>
              <w:pStyle w:val="BlockText"/>
              <w:ind w:left="0" w:right="0"/>
              <w:jc w:val="center"/>
              <w:rPr>
                <w:rFonts w:ascii="Arial" w:eastAsia="Arial" w:hAnsi="Arial" w:cs="Arial"/>
                <w:b/>
                <w:bCs/>
                <w:sz w:val="18"/>
                <w:szCs w:val="18"/>
                <w:lang w:val="en-GB"/>
              </w:rPr>
            </w:pPr>
            <w:r w:rsidRPr="00385E9A">
              <w:rPr>
                <w:rFonts w:ascii="Arial" w:eastAsia="Arial Unicode MS" w:hAnsi="Arial" w:cs="Arial"/>
                <w:b/>
                <w:bCs/>
                <w:sz w:val="18"/>
                <w:szCs w:val="18"/>
                <w:lang w:val="en-GB"/>
              </w:rPr>
              <w:t>financial statements</w:t>
            </w:r>
          </w:p>
        </w:tc>
        <w:tc>
          <w:tcPr>
            <w:tcW w:w="2738" w:type="dxa"/>
            <w:gridSpan w:val="2"/>
            <w:tcBorders>
              <w:left w:val="nil"/>
              <w:bottom w:val="single" w:sz="4" w:space="0" w:color="auto"/>
              <w:right w:val="nil"/>
            </w:tcBorders>
          </w:tcPr>
          <w:p w14:paraId="233837A6" w14:textId="77777777" w:rsidR="00AB2E3E" w:rsidRPr="00385E9A" w:rsidRDefault="00AB2E3E" w:rsidP="007E368B">
            <w:pPr>
              <w:pStyle w:val="BlockText"/>
              <w:ind w:left="0" w:right="0"/>
              <w:jc w:val="center"/>
              <w:rPr>
                <w:rFonts w:ascii="Arial" w:eastAsia="Arial Unicode MS" w:hAnsi="Arial" w:cs="Arial"/>
                <w:b/>
                <w:bCs/>
                <w:sz w:val="18"/>
                <w:szCs w:val="18"/>
                <w:lang w:val="en-GB"/>
              </w:rPr>
            </w:pPr>
            <w:r w:rsidRPr="00385E9A">
              <w:rPr>
                <w:rFonts w:ascii="Arial" w:eastAsia="Arial Unicode MS" w:hAnsi="Arial" w:cs="Arial"/>
                <w:b/>
                <w:bCs/>
                <w:sz w:val="18"/>
                <w:szCs w:val="18"/>
                <w:lang w:val="en-GB"/>
              </w:rPr>
              <w:t>Separate</w:t>
            </w:r>
          </w:p>
          <w:p w14:paraId="3EBB997F" w14:textId="77777777" w:rsidR="00AB2E3E" w:rsidRPr="00385E9A" w:rsidRDefault="00AB2E3E" w:rsidP="007E368B">
            <w:pPr>
              <w:pStyle w:val="BlockText"/>
              <w:ind w:left="0" w:right="0"/>
              <w:jc w:val="center"/>
              <w:rPr>
                <w:rFonts w:ascii="Arial" w:eastAsia="Arial" w:hAnsi="Arial" w:cs="Arial"/>
                <w:b/>
                <w:bCs/>
                <w:sz w:val="18"/>
                <w:szCs w:val="18"/>
                <w:cs/>
                <w:lang w:val="en-GB"/>
              </w:rPr>
            </w:pPr>
            <w:r w:rsidRPr="00385E9A">
              <w:rPr>
                <w:rFonts w:ascii="Arial" w:eastAsia="Arial Unicode MS" w:hAnsi="Arial" w:cs="Arial"/>
                <w:b/>
                <w:bCs/>
                <w:sz w:val="18"/>
                <w:szCs w:val="18"/>
                <w:lang w:val="en-GB"/>
              </w:rPr>
              <w:t>financial statements</w:t>
            </w:r>
          </w:p>
        </w:tc>
      </w:tr>
      <w:tr w:rsidR="00385E9A" w:rsidRPr="00385E9A" w14:paraId="72E963EE" w14:textId="77777777" w:rsidTr="00683118">
        <w:tc>
          <w:tcPr>
            <w:tcW w:w="3127" w:type="dxa"/>
            <w:gridSpan w:val="2"/>
          </w:tcPr>
          <w:p w14:paraId="180E7646" w14:textId="77777777" w:rsidR="00AB2E3E" w:rsidRPr="00385E9A" w:rsidRDefault="00AB2E3E" w:rsidP="007E368B">
            <w:pPr>
              <w:pStyle w:val="BlockText"/>
              <w:ind w:left="115" w:right="0"/>
              <w:jc w:val="both"/>
              <w:rPr>
                <w:rFonts w:ascii="Arial" w:eastAsia="Arial" w:hAnsi="Arial" w:cs="Arial"/>
                <w:sz w:val="18"/>
                <w:szCs w:val="18"/>
                <w:lang w:val="en-GB"/>
              </w:rPr>
            </w:pPr>
          </w:p>
        </w:tc>
        <w:tc>
          <w:tcPr>
            <w:tcW w:w="2738" w:type="dxa"/>
            <w:gridSpan w:val="2"/>
            <w:tcBorders>
              <w:top w:val="single" w:sz="4" w:space="0" w:color="auto"/>
              <w:left w:val="nil"/>
              <w:bottom w:val="single" w:sz="4" w:space="0" w:color="auto"/>
              <w:right w:val="nil"/>
            </w:tcBorders>
          </w:tcPr>
          <w:p w14:paraId="7DDC1280" w14:textId="77777777" w:rsidR="00AB2E3E" w:rsidRPr="00385E9A" w:rsidRDefault="00AB2E3E" w:rsidP="007E368B">
            <w:pPr>
              <w:pStyle w:val="BlockText"/>
              <w:ind w:left="0" w:right="0"/>
              <w:jc w:val="center"/>
              <w:rPr>
                <w:rFonts w:ascii="Arial" w:eastAsia="Arial Unicode MS" w:hAnsi="Arial" w:cs="Arial"/>
                <w:b/>
                <w:bCs/>
                <w:sz w:val="18"/>
                <w:szCs w:val="18"/>
                <w:lang w:val="en-GB"/>
              </w:rPr>
            </w:pPr>
            <w:r w:rsidRPr="00385E9A">
              <w:rPr>
                <w:rFonts w:ascii="Arial" w:eastAsia="Cambria" w:hAnsi="Arial" w:cs="Arial"/>
                <w:b/>
                <w:bCs/>
                <w:sz w:val="18"/>
                <w:szCs w:val="18"/>
              </w:rPr>
              <w:t>Impact to net profit</w:t>
            </w:r>
          </w:p>
        </w:tc>
        <w:tc>
          <w:tcPr>
            <w:tcW w:w="2738" w:type="dxa"/>
            <w:gridSpan w:val="2"/>
            <w:tcBorders>
              <w:top w:val="single" w:sz="4" w:space="0" w:color="auto"/>
              <w:left w:val="nil"/>
              <w:bottom w:val="single" w:sz="4" w:space="0" w:color="auto"/>
              <w:right w:val="nil"/>
            </w:tcBorders>
          </w:tcPr>
          <w:p w14:paraId="7EBEA5BE" w14:textId="77777777" w:rsidR="00AB2E3E" w:rsidRPr="00385E9A" w:rsidRDefault="00AB2E3E" w:rsidP="007E368B">
            <w:pPr>
              <w:pStyle w:val="BlockText"/>
              <w:ind w:left="0" w:right="0"/>
              <w:jc w:val="center"/>
              <w:rPr>
                <w:rFonts w:ascii="Arial" w:eastAsia="Arial Unicode MS" w:hAnsi="Arial" w:cs="Arial"/>
                <w:b/>
                <w:bCs/>
                <w:sz w:val="18"/>
                <w:szCs w:val="18"/>
                <w:lang w:val="en-GB"/>
              </w:rPr>
            </w:pPr>
            <w:r w:rsidRPr="00385E9A">
              <w:rPr>
                <w:rFonts w:ascii="Arial" w:eastAsia="Cambria" w:hAnsi="Arial" w:cs="Arial"/>
                <w:b/>
                <w:bCs/>
                <w:sz w:val="18"/>
                <w:szCs w:val="18"/>
              </w:rPr>
              <w:t>Impact to net profit</w:t>
            </w:r>
          </w:p>
        </w:tc>
      </w:tr>
      <w:tr w:rsidR="00385E9A" w:rsidRPr="00385E9A" w14:paraId="6293E57D" w14:textId="77777777" w:rsidTr="00683118">
        <w:tc>
          <w:tcPr>
            <w:tcW w:w="3127" w:type="dxa"/>
            <w:gridSpan w:val="2"/>
          </w:tcPr>
          <w:p w14:paraId="7EAB8FAD" w14:textId="77777777" w:rsidR="00385E9A" w:rsidRPr="00385E9A" w:rsidRDefault="00385E9A" w:rsidP="00385E9A">
            <w:pPr>
              <w:pStyle w:val="BlockText"/>
              <w:ind w:left="115" w:right="0"/>
              <w:jc w:val="both"/>
              <w:rPr>
                <w:rFonts w:ascii="Arial" w:eastAsia="Arial" w:hAnsi="Arial" w:cs="Arial"/>
                <w:sz w:val="18"/>
                <w:szCs w:val="18"/>
                <w:cs/>
                <w:lang w:val="en-GB"/>
              </w:rPr>
            </w:pPr>
          </w:p>
        </w:tc>
        <w:tc>
          <w:tcPr>
            <w:tcW w:w="1371" w:type="dxa"/>
            <w:tcBorders>
              <w:top w:val="single" w:sz="4" w:space="0" w:color="auto"/>
              <w:left w:val="nil"/>
              <w:right w:val="nil"/>
            </w:tcBorders>
          </w:tcPr>
          <w:p w14:paraId="16B3E78C" w14:textId="3234A0C7" w:rsidR="00385E9A" w:rsidRPr="00385E9A" w:rsidRDefault="00385E9A" w:rsidP="00385E9A">
            <w:pPr>
              <w:ind w:left="-29"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7" w:type="dxa"/>
            <w:tcBorders>
              <w:top w:val="single" w:sz="4" w:space="0" w:color="auto"/>
              <w:left w:val="nil"/>
              <w:right w:val="nil"/>
            </w:tcBorders>
            <w:hideMark/>
          </w:tcPr>
          <w:p w14:paraId="0EC6978A" w14:textId="75273F09" w:rsidR="00385E9A" w:rsidRPr="00385E9A" w:rsidRDefault="00385E9A" w:rsidP="00385E9A">
            <w:pPr>
              <w:ind w:left="-29"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71" w:type="dxa"/>
            <w:tcBorders>
              <w:top w:val="single" w:sz="4" w:space="0" w:color="auto"/>
              <w:left w:val="nil"/>
              <w:right w:val="nil"/>
            </w:tcBorders>
          </w:tcPr>
          <w:p w14:paraId="73B04D04" w14:textId="1D95493D" w:rsidR="00385E9A" w:rsidRPr="00385E9A" w:rsidRDefault="00385E9A" w:rsidP="00385E9A">
            <w:pPr>
              <w:ind w:left="-29" w:right="-72"/>
              <w:jc w:val="right"/>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7" w:type="dxa"/>
            <w:tcBorders>
              <w:top w:val="single" w:sz="4" w:space="0" w:color="auto"/>
              <w:left w:val="nil"/>
              <w:right w:val="nil"/>
            </w:tcBorders>
          </w:tcPr>
          <w:p w14:paraId="4D878205" w14:textId="18982533" w:rsidR="00385E9A" w:rsidRPr="00385E9A" w:rsidRDefault="00385E9A" w:rsidP="00385E9A">
            <w:pPr>
              <w:ind w:left="-29" w:right="-72"/>
              <w:jc w:val="right"/>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385E9A" w:rsidRPr="00385E9A" w14:paraId="2BCDD86A" w14:textId="77777777" w:rsidTr="00683118">
        <w:tc>
          <w:tcPr>
            <w:tcW w:w="3127" w:type="dxa"/>
            <w:gridSpan w:val="2"/>
          </w:tcPr>
          <w:p w14:paraId="5ED7C6EC" w14:textId="77777777" w:rsidR="00385E9A" w:rsidRPr="00385E9A" w:rsidRDefault="00385E9A" w:rsidP="00385E9A">
            <w:pPr>
              <w:pStyle w:val="BlockText"/>
              <w:ind w:left="115" w:right="0"/>
              <w:jc w:val="both"/>
              <w:rPr>
                <w:rFonts w:ascii="Arial" w:eastAsia="Arial" w:hAnsi="Arial" w:cs="Arial"/>
                <w:sz w:val="18"/>
                <w:szCs w:val="18"/>
                <w:lang w:val="en-GB"/>
              </w:rPr>
            </w:pPr>
          </w:p>
        </w:tc>
        <w:tc>
          <w:tcPr>
            <w:tcW w:w="1371" w:type="dxa"/>
            <w:tcBorders>
              <w:left w:val="nil"/>
              <w:bottom w:val="single" w:sz="4" w:space="0" w:color="auto"/>
              <w:right w:val="nil"/>
            </w:tcBorders>
            <w:vAlign w:val="bottom"/>
          </w:tcPr>
          <w:p w14:paraId="16F735C3" w14:textId="77777777" w:rsidR="00385E9A" w:rsidRPr="00385E9A" w:rsidRDefault="00385E9A" w:rsidP="00385E9A">
            <w:pPr>
              <w:ind w:left="-29" w:right="-72"/>
              <w:jc w:val="right"/>
              <w:rPr>
                <w:rFonts w:ascii="Arial" w:eastAsia="Arial Unicode MS" w:hAnsi="Arial" w:cs="Arial"/>
                <w:b/>
                <w:bCs/>
                <w:sz w:val="18"/>
                <w:szCs w:val="18"/>
                <w:lang w:val="en-GB"/>
              </w:rPr>
            </w:pPr>
            <w:r w:rsidRPr="00385E9A">
              <w:rPr>
                <w:rFonts w:ascii="Arial" w:hAnsi="Arial" w:cs="Arial"/>
                <w:b/>
                <w:bCs/>
                <w:sz w:val="18"/>
                <w:szCs w:val="18"/>
              </w:rPr>
              <w:t>Baht</w:t>
            </w:r>
          </w:p>
        </w:tc>
        <w:tc>
          <w:tcPr>
            <w:tcW w:w="1367" w:type="dxa"/>
            <w:tcBorders>
              <w:left w:val="nil"/>
              <w:bottom w:val="single" w:sz="4" w:space="0" w:color="auto"/>
              <w:right w:val="nil"/>
            </w:tcBorders>
            <w:vAlign w:val="bottom"/>
            <w:hideMark/>
          </w:tcPr>
          <w:p w14:paraId="24D62E24" w14:textId="77777777" w:rsidR="00385E9A" w:rsidRPr="00385E9A" w:rsidRDefault="00385E9A" w:rsidP="00385E9A">
            <w:pPr>
              <w:ind w:left="-29" w:right="-72"/>
              <w:jc w:val="right"/>
              <w:rPr>
                <w:rFonts w:ascii="Arial" w:eastAsia="Arial Unicode MS" w:hAnsi="Arial" w:cs="Arial"/>
                <w:b/>
                <w:bCs/>
                <w:sz w:val="18"/>
                <w:szCs w:val="18"/>
                <w:lang w:val="en-GB"/>
              </w:rPr>
            </w:pPr>
            <w:r w:rsidRPr="00385E9A">
              <w:rPr>
                <w:rFonts w:ascii="Arial" w:hAnsi="Arial" w:cs="Arial"/>
                <w:b/>
                <w:bCs/>
                <w:sz w:val="18"/>
                <w:szCs w:val="18"/>
              </w:rPr>
              <w:t>Baht</w:t>
            </w:r>
          </w:p>
        </w:tc>
        <w:tc>
          <w:tcPr>
            <w:tcW w:w="1371" w:type="dxa"/>
            <w:tcBorders>
              <w:left w:val="nil"/>
              <w:bottom w:val="single" w:sz="4" w:space="0" w:color="auto"/>
              <w:right w:val="nil"/>
            </w:tcBorders>
            <w:vAlign w:val="bottom"/>
          </w:tcPr>
          <w:p w14:paraId="47B4ECAD" w14:textId="77777777" w:rsidR="00385E9A" w:rsidRPr="00385E9A" w:rsidRDefault="00385E9A" w:rsidP="00385E9A">
            <w:pPr>
              <w:ind w:left="-29" w:right="-72"/>
              <w:jc w:val="right"/>
              <w:rPr>
                <w:rFonts w:ascii="Arial" w:eastAsia="Arial Unicode MS" w:hAnsi="Arial" w:cs="Arial"/>
                <w:b/>
                <w:bCs/>
                <w:sz w:val="18"/>
                <w:szCs w:val="18"/>
                <w:cs/>
                <w:lang w:val="en-GB"/>
              </w:rPr>
            </w:pPr>
            <w:r w:rsidRPr="00385E9A">
              <w:rPr>
                <w:rFonts w:ascii="Arial" w:hAnsi="Arial" w:cs="Arial"/>
                <w:b/>
                <w:bCs/>
                <w:sz w:val="18"/>
                <w:szCs w:val="18"/>
              </w:rPr>
              <w:t>Baht</w:t>
            </w:r>
          </w:p>
        </w:tc>
        <w:tc>
          <w:tcPr>
            <w:tcW w:w="1367" w:type="dxa"/>
            <w:tcBorders>
              <w:left w:val="nil"/>
              <w:bottom w:val="single" w:sz="4" w:space="0" w:color="auto"/>
              <w:right w:val="nil"/>
            </w:tcBorders>
            <w:vAlign w:val="bottom"/>
          </w:tcPr>
          <w:p w14:paraId="02E87B46" w14:textId="77777777" w:rsidR="00385E9A" w:rsidRPr="00385E9A" w:rsidRDefault="00385E9A" w:rsidP="00385E9A">
            <w:pPr>
              <w:ind w:left="-29" w:right="-72"/>
              <w:jc w:val="right"/>
              <w:rPr>
                <w:rFonts w:ascii="Arial" w:eastAsia="Arial Unicode MS" w:hAnsi="Arial" w:cs="Arial"/>
                <w:b/>
                <w:bCs/>
                <w:sz w:val="18"/>
                <w:szCs w:val="18"/>
                <w:cs/>
                <w:lang w:val="en-GB"/>
              </w:rPr>
            </w:pPr>
            <w:r w:rsidRPr="00385E9A">
              <w:rPr>
                <w:rFonts w:ascii="Arial" w:hAnsi="Arial" w:cs="Arial"/>
                <w:b/>
                <w:bCs/>
                <w:sz w:val="18"/>
                <w:szCs w:val="18"/>
              </w:rPr>
              <w:t>Baht</w:t>
            </w:r>
          </w:p>
        </w:tc>
      </w:tr>
      <w:tr w:rsidR="00385E9A" w:rsidRPr="00385E9A" w14:paraId="74CE9DF0" w14:textId="77777777" w:rsidTr="00683118">
        <w:tc>
          <w:tcPr>
            <w:tcW w:w="3127" w:type="dxa"/>
            <w:gridSpan w:val="2"/>
          </w:tcPr>
          <w:p w14:paraId="166ED368" w14:textId="77777777" w:rsidR="00385E9A" w:rsidRPr="00385E9A" w:rsidRDefault="00385E9A" w:rsidP="00385E9A">
            <w:pPr>
              <w:pStyle w:val="BlockText"/>
              <w:ind w:left="115" w:right="0"/>
              <w:jc w:val="left"/>
              <w:rPr>
                <w:rFonts w:ascii="Arial" w:eastAsia="Arial" w:hAnsi="Arial" w:cs="Arial"/>
                <w:sz w:val="18"/>
                <w:szCs w:val="18"/>
                <w:lang w:val="en-GB"/>
              </w:rPr>
            </w:pPr>
            <w:r w:rsidRPr="00385E9A">
              <w:rPr>
                <w:rFonts w:ascii="Arial" w:eastAsia="Arial" w:hAnsi="Arial" w:cs="Arial"/>
                <w:sz w:val="18"/>
                <w:szCs w:val="18"/>
                <w:lang w:val="en-GB"/>
              </w:rPr>
              <w:t xml:space="preserve">US Dollar to Baht exchange rate </w:t>
            </w:r>
          </w:p>
        </w:tc>
        <w:tc>
          <w:tcPr>
            <w:tcW w:w="1371" w:type="dxa"/>
            <w:tcBorders>
              <w:left w:val="nil"/>
              <w:right w:val="nil"/>
            </w:tcBorders>
          </w:tcPr>
          <w:p w14:paraId="34B100F8" w14:textId="77777777" w:rsidR="00385E9A" w:rsidRPr="00385E9A" w:rsidRDefault="00385E9A" w:rsidP="00385E9A">
            <w:pPr>
              <w:ind w:left="426" w:right="-72"/>
              <w:jc w:val="right"/>
              <w:rPr>
                <w:rFonts w:ascii="Arial" w:eastAsia="Arial Unicode MS" w:hAnsi="Arial" w:cs="Arial"/>
                <w:sz w:val="18"/>
                <w:szCs w:val="18"/>
                <w:lang w:val="en-GB"/>
              </w:rPr>
            </w:pPr>
          </w:p>
        </w:tc>
        <w:tc>
          <w:tcPr>
            <w:tcW w:w="1367" w:type="dxa"/>
            <w:tcBorders>
              <w:left w:val="nil"/>
              <w:right w:val="nil"/>
            </w:tcBorders>
          </w:tcPr>
          <w:p w14:paraId="057EE8D0" w14:textId="77777777" w:rsidR="00385E9A" w:rsidRPr="00385E9A" w:rsidRDefault="00385E9A" w:rsidP="00385E9A">
            <w:pPr>
              <w:ind w:left="426" w:right="-72"/>
              <w:jc w:val="right"/>
              <w:rPr>
                <w:rFonts w:ascii="Arial" w:eastAsia="Arial Unicode MS" w:hAnsi="Arial" w:cs="Arial"/>
                <w:sz w:val="18"/>
                <w:szCs w:val="18"/>
                <w:lang w:val="en-GB"/>
              </w:rPr>
            </w:pPr>
          </w:p>
        </w:tc>
        <w:tc>
          <w:tcPr>
            <w:tcW w:w="1371" w:type="dxa"/>
            <w:tcBorders>
              <w:left w:val="nil"/>
              <w:right w:val="nil"/>
            </w:tcBorders>
          </w:tcPr>
          <w:p w14:paraId="70B6284F" w14:textId="77777777" w:rsidR="00385E9A" w:rsidRPr="00385E9A" w:rsidRDefault="00385E9A" w:rsidP="00385E9A">
            <w:pPr>
              <w:ind w:left="426" w:right="-72"/>
              <w:jc w:val="right"/>
              <w:rPr>
                <w:rFonts w:ascii="Arial" w:eastAsia="Arial Unicode MS" w:hAnsi="Arial" w:cs="Arial"/>
                <w:sz w:val="18"/>
                <w:szCs w:val="18"/>
                <w:lang w:val="en-GB"/>
              </w:rPr>
            </w:pPr>
          </w:p>
        </w:tc>
        <w:tc>
          <w:tcPr>
            <w:tcW w:w="1367" w:type="dxa"/>
            <w:tcBorders>
              <w:left w:val="nil"/>
              <w:right w:val="nil"/>
            </w:tcBorders>
          </w:tcPr>
          <w:p w14:paraId="17355A1C" w14:textId="77777777" w:rsidR="00385E9A" w:rsidRPr="00385E9A" w:rsidRDefault="00385E9A" w:rsidP="00385E9A">
            <w:pPr>
              <w:ind w:left="426" w:right="-72"/>
              <w:jc w:val="right"/>
              <w:rPr>
                <w:rFonts w:ascii="Arial" w:eastAsia="Arial Unicode MS" w:hAnsi="Arial" w:cs="Arial"/>
                <w:sz w:val="18"/>
                <w:szCs w:val="18"/>
                <w:lang w:val="en-GB"/>
              </w:rPr>
            </w:pPr>
          </w:p>
        </w:tc>
      </w:tr>
      <w:tr w:rsidR="003552D6" w:rsidRPr="00385E9A" w14:paraId="7085732B" w14:textId="77777777" w:rsidTr="00683118">
        <w:tc>
          <w:tcPr>
            <w:tcW w:w="3127" w:type="dxa"/>
            <w:gridSpan w:val="2"/>
          </w:tcPr>
          <w:p w14:paraId="358E021D" w14:textId="529E01B4" w:rsidR="003552D6" w:rsidRPr="00385E9A" w:rsidRDefault="003552D6" w:rsidP="003552D6">
            <w:pPr>
              <w:pStyle w:val="BlockText"/>
              <w:ind w:left="115" w:right="0"/>
              <w:jc w:val="left"/>
              <w:rPr>
                <w:rFonts w:ascii="Arial" w:eastAsia="Arial" w:hAnsi="Arial" w:cs="Arial"/>
                <w:sz w:val="18"/>
                <w:szCs w:val="18"/>
                <w:lang w:val="en-GB"/>
              </w:rPr>
            </w:pPr>
            <w:r w:rsidRPr="00385E9A">
              <w:rPr>
                <w:rFonts w:ascii="Arial" w:eastAsia="Arial" w:hAnsi="Arial" w:cs="Arial"/>
                <w:sz w:val="18"/>
                <w:szCs w:val="18"/>
                <w:cs/>
                <w:lang w:val="en-GB"/>
              </w:rPr>
              <w:t xml:space="preserve">   - </w:t>
            </w:r>
            <w:r w:rsidRPr="00385E9A">
              <w:rPr>
                <w:rFonts w:ascii="Arial" w:eastAsia="Arial" w:hAnsi="Arial" w:cs="Arial"/>
                <w:sz w:val="18"/>
                <w:szCs w:val="18"/>
                <w:lang w:val="en-GB"/>
              </w:rPr>
              <w:t>increase</w:t>
            </w:r>
            <w:r w:rsidRPr="00385E9A">
              <w:rPr>
                <w:rFonts w:ascii="Arial" w:eastAsia="Arial" w:hAnsi="Arial" w:cs="Arial"/>
                <w:sz w:val="18"/>
                <w:szCs w:val="18"/>
                <w:cs/>
                <w:lang w:val="en-GB"/>
              </w:rPr>
              <w:t xml:space="preserve"> </w:t>
            </w:r>
            <w:r w:rsidRPr="00385E9A">
              <w:rPr>
                <w:rFonts w:ascii="Arial" w:eastAsia="Arial" w:hAnsi="Arial" w:cs="Arial"/>
                <w:sz w:val="18"/>
                <w:szCs w:val="18"/>
                <w:lang w:val="en-GB"/>
              </w:rPr>
              <w:t>2%*</w:t>
            </w:r>
          </w:p>
        </w:tc>
        <w:tc>
          <w:tcPr>
            <w:tcW w:w="1371" w:type="dxa"/>
            <w:tcBorders>
              <w:left w:val="nil"/>
              <w:right w:val="nil"/>
            </w:tcBorders>
          </w:tcPr>
          <w:p w14:paraId="23F3EB2D" w14:textId="300A064E" w:rsidR="003552D6" w:rsidRPr="00A07698" w:rsidRDefault="008007C9" w:rsidP="00A07698">
            <w:pPr>
              <w:ind w:left="426" w:right="-72"/>
              <w:jc w:val="center"/>
              <w:rPr>
                <w:rFonts w:ascii="Arial" w:eastAsia="Arial Unicode MS" w:hAnsi="Arial" w:cs="Arial"/>
                <w:color w:val="000000"/>
                <w:sz w:val="18"/>
                <w:szCs w:val="18"/>
              </w:rPr>
            </w:pPr>
            <w:r>
              <w:rPr>
                <w:rFonts w:ascii="Arial" w:eastAsia="Arial Unicode MS" w:hAnsi="Arial" w:cs="Arial"/>
                <w:color w:val="000000"/>
                <w:sz w:val="18"/>
                <w:szCs w:val="18"/>
              </w:rPr>
              <w:t xml:space="preserve">   </w:t>
            </w:r>
            <w:r w:rsidR="003552D6" w:rsidRPr="007557EE">
              <w:rPr>
                <w:rFonts w:ascii="Arial" w:eastAsia="Arial Unicode MS" w:hAnsi="Arial" w:cs="Arial"/>
                <w:color w:val="000000"/>
                <w:sz w:val="18"/>
                <w:szCs w:val="18"/>
              </w:rPr>
              <w:t>185,511</w:t>
            </w:r>
          </w:p>
        </w:tc>
        <w:tc>
          <w:tcPr>
            <w:tcW w:w="1367" w:type="dxa"/>
            <w:tcBorders>
              <w:left w:val="nil"/>
              <w:right w:val="nil"/>
            </w:tcBorders>
          </w:tcPr>
          <w:p w14:paraId="5F91F29D" w14:textId="1CADEF71" w:rsidR="003552D6" w:rsidRPr="007557EE" w:rsidRDefault="003552D6" w:rsidP="003552D6">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(176,700)</w:t>
            </w:r>
          </w:p>
        </w:tc>
        <w:tc>
          <w:tcPr>
            <w:tcW w:w="1371" w:type="dxa"/>
            <w:tcBorders>
              <w:left w:val="nil"/>
              <w:right w:val="nil"/>
            </w:tcBorders>
          </w:tcPr>
          <w:p w14:paraId="7D1565FF" w14:textId="7E01A19D" w:rsidR="003552D6" w:rsidRPr="00A07698" w:rsidRDefault="003552D6" w:rsidP="00A07698">
            <w:pPr>
              <w:ind w:left="426" w:right="-72"/>
              <w:jc w:val="right"/>
              <w:rPr>
                <w:rFonts w:ascii="Arial" w:eastAsia="Arial Unicode MS" w:hAnsi="Arial" w:cs="Arial"/>
                <w:color w:val="000000"/>
                <w:sz w:val="18"/>
                <w:szCs w:val="18"/>
              </w:rPr>
            </w:pPr>
            <w:r w:rsidRPr="007557EE">
              <w:rPr>
                <w:rFonts w:ascii="Arial" w:eastAsia="Arial Unicode MS" w:hAnsi="Arial" w:cs="Arial"/>
                <w:color w:val="000000"/>
                <w:sz w:val="18"/>
                <w:szCs w:val="18"/>
              </w:rPr>
              <w:t xml:space="preserve"> 117,757 </w:t>
            </w:r>
          </w:p>
        </w:tc>
        <w:tc>
          <w:tcPr>
            <w:tcW w:w="1367" w:type="dxa"/>
            <w:tcBorders>
              <w:left w:val="nil"/>
              <w:right w:val="nil"/>
            </w:tcBorders>
          </w:tcPr>
          <w:p w14:paraId="38F6D63B" w14:textId="612C718D" w:rsidR="003552D6" w:rsidRPr="007557EE" w:rsidRDefault="003552D6" w:rsidP="003552D6">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(46,718)</w:t>
            </w:r>
          </w:p>
        </w:tc>
      </w:tr>
      <w:tr w:rsidR="003552D6" w:rsidRPr="00385E9A" w14:paraId="14AA3095" w14:textId="77777777" w:rsidTr="00683118">
        <w:tc>
          <w:tcPr>
            <w:tcW w:w="3127" w:type="dxa"/>
            <w:gridSpan w:val="2"/>
          </w:tcPr>
          <w:p w14:paraId="4AA01B60" w14:textId="40B6E603" w:rsidR="003552D6" w:rsidRPr="00385E9A" w:rsidRDefault="003552D6" w:rsidP="003552D6">
            <w:pPr>
              <w:pStyle w:val="BlockText"/>
              <w:ind w:left="115" w:right="0"/>
              <w:jc w:val="left"/>
              <w:rPr>
                <w:rFonts w:ascii="Arial" w:eastAsia="Arial" w:hAnsi="Arial" w:cs="Arial"/>
                <w:sz w:val="18"/>
                <w:szCs w:val="18"/>
                <w:lang w:val="en-GB"/>
              </w:rPr>
            </w:pPr>
            <w:r w:rsidRPr="00385E9A">
              <w:rPr>
                <w:rFonts w:ascii="Arial" w:eastAsia="Arial" w:hAnsi="Arial" w:cs="Arial"/>
                <w:sz w:val="18"/>
                <w:szCs w:val="18"/>
                <w:cs/>
                <w:lang w:val="en-GB"/>
              </w:rPr>
              <w:t xml:space="preserve">   - </w:t>
            </w:r>
            <w:r w:rsidRPr="00385E9A">
              <w:rPr>
                <w:rFonts w:ascii="Arial" w:eastAsia="Arial" w:hAnsi="Arial" w:cs="Arial"/>
                <w:sz w:val="18"/>
                <w:szCs w:val="18"/>
                <w:lang w:val="en-GB"/>
              </w:rPr>
              <w:t>decrease</w:t>
            </w:r>
            <w:r w:rsidRPr="00385E9A">
              <w:rPr>
                <w:rFonts w:ascii="Arial" w:eastAsia="Arial" w:hAnsi="Arial" w:cs="Arial"/>
                <w:sz w:val="18"/>
                <w:szCs w:val="18"/>
                <w:cs/>
                <w:lang w:val="en-GB"/>
              </w:rPr>
              <w:t xml:space="preserve"> </w:t>
            </w:r>
            <w:r w:rsidRPr="00385E9A">
              <w:rPr>
                <w:rFonts w:ascii="Arial" w:eastAsia="Arial" w:hAnsi="Arial" w:cs="Arial"/>
                <w:sz w:val="18"/>
                <w:szCs w:val="18"/>
                <w:lang w:val="en-GB"/>
              </w:rPr>
              <w:t>2%*</w:t>
            </w:r>
          </w:p>
        </w:tc>
        <w:tc>
          <w:tcPr>
            <w:tcW w:w="1371" w:type="dxa"/>
          </w:tcPr>
          <w:p w14:paraId="7B471B4C" w14:textId="2DC6BF0A" w:rsidR="003552D6" w:rsidRPr="007557EE" w:rsidRDefault="008007C9" w:rsidP="003552D6">
            <w:pPr>
              <w:ind w:left="426" w:right="-72"/>
              <w:jc w:val="right"/>
              <w:rPr>
                <w:rFonts w:ascii="Arial" w:eastAsia="Arial Unicode MS" w:hAnsi="Arial" w:cs="Arial"/>
                <w:sz w:val="18"/>
                <w:szCs w:val="18"/>
                <w:lang w:val="en-GB"/>
              </w:rPr>
            </w:pPr>
            <w:r>
              <w:rPr>
                <w:rFonts w:ascii="Arial" w:eastAsia="Arial Unicode MS" w:hAnsi="Arial" w:cs="Arial"/>
                <w:color w:val="000000"/>
                <w:sz w:val="18"/>
                <w:szCs w:val="18"/>
              </w:rPr>
              <w:t>(</w:t>
            </w:r>
            <w:r w:rsidR="0027672B" w:rsidRPr="007557EE">
              <w:rPr>
                <w:rFonts w:ascii="Arial" w:eastAsia="Arial Unicode MS" w:hAnsi="Arial" w:cs="Arial"/>
                <w:color w:val="000000"/>
                <w:sz w:val="18"/>
                <w:szCs w:val="18"/>
              </w:rPr>
              <w:t>185,511</w:t>
            </w:r>
            <w:r>
              <w:rPr>
                <w:rFonts w:ascii="Arial" w:eastAsia="Arial Unicode MS" w:hAnsi="Arial" w:cs="Arial"/>
                <w:color w:val="000000"/>
                <w:sz w:val="18"/>
                <w:szCs w:val="18"/>
              </w:rPr>
              <w:t>)</w:t>
            </w:r>
          </w:p>
        </w:tc>
        <w:tc>
          <w:tcPr>
            <w:tcW w:w="1367" w:type="dxa"/>
          </w:tcPr>
          <w:p w14:paraId="71EF2240" w14:textId="02742A85" w:rsidR="003552D6" w:rsidRPr="007557EE" w:rsidRDefault="00582597" w:rsidP="003552D6">
            <w:pPr>
              <w:ind w:left="426" w:right="-72"/>
              <w:jc w:val="right"/>
              <w:rPr>
                <w:rFonts w:ascii="Arial" w:eastAsia="Arial Unicode MS" w:hAnsi="Arial" w:cs="Arial"/>
                <w:sz w:val="18"/>
                <w:szCs w:val="18"/>
                <w:lang w:val="en-GB"/>
              </w:rPr>
            </w:pPr>
            <w:r w:rsidRPr="00582597">
              <w:rPr>
                <w:rFonts w:ascii="Arial" w:eastAsia="Arial Unicode MS" w:hAnsi="Arial" w:cs="Arial"/>
                <w:sz w:val="18"/>
                <w:szCs w:val="18"/>
                <w:lang w:val="en-GB"/>
              </w:rPr>
              <w:t>176,700</w:t>
            </w:r>
          </w:p>
        </w:tc>
        <w:tc>
          <w:tcPr>
            <w:tcW w:w="1371" w:type="dxa"/>
          </w:tcPr>
          <w:p w14:paraId="7E01E3F6" w14:textId="63C9D150" w:rsidR="003552D6" w:rsidRPr="007557EE" w:rsidRDefault="004A29BA" w:rsidP="003552D6">
            <w:pPr>
              <w:ind w:left="426" w:right="-72"/>
              <w:jc w:val="right"/>
              <w:rPr>
                <w:rFonts w:ascii="Arial" w:eastAsia="Arial Unicode MS" w:hAnsi="Arial" w:cs="Arial"/>
                <w:sz w:val="18"/>
                <w:szCs w:val="18"/>
                <w:cs/>
                <w:lang w:val="en-GB"/>
              </w:rPr>
            </w:pPr>
            <w:r w:rsidRPr="004A29BA">
              <w:rPr>
                <w:rFonts w:ascii="Arial" w:eastAsia="Arial Unicode MS" w:hAnsi="Arial" w:cs="Arial"/>
                <w:sz w:val="18"/>
                <w:szCs w:val="18"/>
                <w:lang w:val="en-GB"/>
              </w:rPr>
              <w:t>(117,757)</w:t>
            </w:r>
          </w:p>
        </w:tc>
        <w:tc>
          <w:tcPr>
            <w:tcW w:w="1367" w:type="dxa"/>
          </w:tcPr>
          <w:p w14:paraId="2993582B" w14:textId="0C57C049" w:rsidR="003552D6" w:rsidRPr="007557EE" w:rsidRDefault="000006B5" w:rsidP="003552D6">
            <w:pPr>
              <w:ind w:left="426" w:right="-72"/>
              <w:jc w:val="right"/>
              <w:rPr>
                <w:rFonts w:ascii="Arial" w:eastAsia="Arial Unicode MS" w:hAnsi="Arial" w:cs="Arial"/>
                <w:sz w:val="18"/>
                <w:szCs w:val="18"/>
                <w:cs/>
                <w:lang w:val="en-GB"/>
              </w:rPr>
            </w:pPr>
            <w:r w:rsidRPr="000006B5">
              <w:rPr>
                <w:rFonts w:ascii="Arial" w:eastAsia="Arial Unicode MS" w:hAnsi="Arial" w:cs="Arial"/>
                <w:sz w:val="18"/>
                <w:szCs w:val="18"/>
                <w:lang w:val="en-GB"/>
              </w:rPr>
              <w:t>46,718</w:t>
            </w:r>
          </w:p>
        </w:tc>
      </w:tr>
      <w:tr w:rsidR="00683118" w:rsidRPr="00385E9A" w14:paraId="0BA28726" w14:textId="77777777" w:rsidTr="00683118">
        <w:tc>
          <w:tcPr>
            <w:tcW w:w="3127" w:type="dxa"/>
            <w:gridSpan w:val="2"/>
          </w:tcPr>
          <w:p w14:paraId="03A3FBFF" w14:textId="77777777" w:rsidR="00683118" w:rsidRDefault="00683118" w:rsidP="003552D6">
            <w:pPr>
              <w:pStyle w:val="BlockText"/>
              <w:ind w:left="115" w:right="0"/>
              <w:jc w:val="left"/>
              <w:rPr>
                <w:rFonts w:ascii="Arial" w:eastAsia="Arial" w:hAnsi="Arial" w:cs="Arial"/>
                <w:sz w:val="18"/>
                <w:szCs w:val="18"/>
                <w:lang w:val="en-GB"/>
              </w:rPr>
            </w:pPr>
          </w:p>
          <w:p w14:paraId="3CE25E52" w14:textId="77777777" w:rsidR="00683118" w:rsidRPr="00385E9A" w:rsidRDefault="00683118" w:rsidP="003552D6">
            <w:pPr>
              <w:pStyle w:val="BlockText"/>
              <w:ind w:left="115" w:right="0"/>
              <w:jc w:val="left"/>
              <w:rPr>
                <w:rFonts w:ascii="Arial" w:eastAsia="Arial" w:hAnsi="Arial" w:cs="Arial"/>
                <w:sz w:val="18"/>
                <w:szCs w:val="18"/>
                <w:cs/>
                <w:lang w:val="en-GB"/>
              </w:rPr>
            </w:pPr>
          </w:p>
        </w:tc>
        <w:tc>
          <w:tcPr>
            <w:tcW w:w="1371" w:type="dxa"/>
          </w:tcPr>
          <w:p w14:paraId="53494355" w14:textId="77777777" w:rsidR="00683118" w:rsidRDefault="00683118" w:rsidP="003552D6">
            <w:pPr>
              <w:ind w:left="426" w:right="-72"/>
              <w:jc w:val="right"/>
              <w:rPr>
                <w:rFonts w:ascii="Arial" w:eastAsia="Arial Unicode MS" w:hAnsi="Arial" w:cs="Arial"/>
                <w:color w:val="000000"/>
                <w:sz w:val="18"/>
                <w:szCs w:val="18"/>
              </w:rPr>
            </w:pPr>
          </w:p>
        </w:tc>
        <w:tc>
          <w:tcPr>
            <w:tcW w:w="1367" w:type="dxa"/>
          </w:tcPr>
          <w:p w14:paraId="3CA90206" w14:textId="77777777" w:rsidR="00683118" w:rsidRPr="00582597" w:rsidRDefault="00683118" w:rsidP="003552D6">
            <w:pPr>
              <w:ind w:left="426" w:right="-72"/>
              <w:jc w:val="right"/>
              <w:rPr>
                <w:rFonts w:ascii="Arial" w:eastAsia="Arial Unicode MS" w:hAnsi="Arial" w:cs="Arial"/>
                <w:sz w:val="18"/>
                <w:szCs w:val="18"/>
                <w:lang w:val="en-GB"/>
              </w:rPr>
            </w:pPr>
          </w:p>
        </w:tc>
        <w:tc>
          <w:tcPr>
            <w:tcW w:w="1371" w:type="dxa"/>
          </w:tcPr>
          <w:p w14:paraId="3ABF7A78" w14:textId="77777777" w:rsidR="00683118" w:rsidRPr="004A29BA" w:rsidRDefault="00683118" w:rsidP="003552D6">
            <w:pPr>
              <w:ind w:left="426" w:right="-72"/>
              <w:jc w:val="right"/>
              <w:rPr>
                <w:rFonts w:ascii="Arial" w:eastAsia="Arial Unicode MS" w:hAnsi="Arial" w:cs="Arial"/>
                <w:sz w:val="18"/>
                <w:szCs w:val="18"/>
                <w:lang w:val="en-GB"/>
              </w:rPr>
            </w:pPr>
          </w:p>
        </w:tc>
        <w:tc>
          <w:tcPr>
            <w:tcW w:w="1367" w:type="dxa"/>
          </w:tcPr>
          <w:p w14:paraId="5ECA22B6" w14:textId="77777777" w:rsidR="00683118" w:rsidRPr="000006B5" w:rsidRDefault="00683118" w:rsidP="003552D6">
            <w:pPr>
              <w:ind w:left="426" w:right="-72"/>
              <w:jc w:val="right"/>
              <w:rPr>
                <w:rFonts w:ascii="Arial" w:eastAsia="Arial Unicode MS" w:hAnsi="Arial" w:cs="Arial"/>
                <w:sz w:val="18"/>
                <w:szCs w:val="18"/>
                <w:lang w:val="en-GB"/>
              </w:rPr>
            </w:pPr>
          </w:p>
        </w:tc>
      </w:tr>
      <w:tr w:rsidR="00385E9A" w:rsidRPr="00385E9A" w14:paraId="23E2C487" w14:textId="77777777" w:rsidTr="00683118">
        <w:trPr>
          <w:gridBefore w:val="1"/>
          <w:wBefore w:w="31" w:type="dxa"/>
        </w:trPr>
        <w:tc>
          <w:tcPr>
            <w:tcW w:w="3096" w:type="dxa"/>
          </w:tcPr>
          <w:p w14:paraId="50A1EEF5" w14:textId="77777777" w:rsidR="00AB2E3E" w:rsidRPr="00385E9A" w:rsidRDefault="00AB2E3E" w:rsidP="007E368B">
            <w:pPr>
              <w:pStyle w:val="BlockText"/>
              <w:ind w:left="0" w:right="0"/>
              <w:jc w:val="both"/>
              <w:rPr>
                <w:rFonts w:ascii="Arial" w:eastAsia="Arial" w:hAnsi="Arial" w:cs="Arial"/>
                <w:sz w:val="18"/>
                <w:szCs w:val="18"/>
                <w:lang w:val="en-GB"/>
              </w:rPr>
            </w:pPr>
          </w:p>
        </w:tc>
        <w:tc>
          <w:tcPr>
            <w:tcW w:w="2738" w:type="dxa"/>
            <w:gridSpan w:val="2"/>
            <w:tcBorders>
              <w:left w:val="nil"/>
              <w:bottom w:val="single" w:sz="4" w:space="0" w:color="auto"/>
              <w:right w:val="nil"/>
            </w:tcBorders>
            <w:hideMark/>
          </w:tcPr>
          <w:p w14:paraId="6F58FAC7" w14:textId="77777777" w:rsidR="00AB2E3E" w:rsidRPr="00385E9A" w:rsidRDefault="00AB2E3E" w:rsidP="007E368B">
            <w:pPr>
              <w:pStyle w:val="BlockText"/>
              <w:ind w:left="0" w:right="0"/>
              <w:jc w:val="center"/>
              <w:rPr>
                <w:rFonts w:ascii="Arial" w:eastAsia="Arial Unicode MS" w:hAnsi="Arial" w:cs="Arial"/>
                <w:b/>
                <w:bCs/>
                <w:sz w:val="18"/>
                <w:szCs w:val="18"/>
                <w:lang w:val="en-GB"/>
              </w:rPr>
            </w:pPr>
            <w:r w:rsidRPr="00385E9A">
              <w:rPr>
                <w:rFonts w:ascii="Arial" w:eastAsia="Arial Unicode MS" w:hAnsi="Arial" w:cs="Arial"/>
                <w:b/>
                <w:bCs/>
                <w:sz w:val="18"/>
                <w:szCs w:val="18"/>
                <w:lang w:val="en-GB"/>
              </w:rPr>
              <w:t>Consolidated</w:t>
            </w:r>
          </w:p>
          <w:p w14:paraId="439992F6" w14:textId="77777777" w:rsidR="00AB2E3E" w:rsidRPr="00385E9A" w:rsidRDefault="00AB2E3E" w:rsidP="007E368B">
            <w:pPr>
              <w:pStyle w:val="BlockText"/>
              <w:ind w:left="0" w:right="0"/>
              <w:jc w:val="center"/>
              <w:rPr>
                <w:rFonts w:ascii="Arial" w:eastAsia="Arial" w:hAnsi="Arial" w:cs="Arial"/>
                <w:b/>
                <w:bCs/>
                <w:sz w:val="18"/>
                <w:szCs w:val="18"/>
                <w:lang w:val="en-GB"/>
              </w:rPr>
            </w:pPr>
            <w:r w:rsidRPr="00385E9A">
              <w:rPr>
                <w:rFonts w:ascii="Arial" w:eastAsia="Arial Unicode MS" w:hAnsi="Arial" w:cs="Arial"/>
                <w:b/>
                <w:bCs/>
                <w:sz w:val="18"/>
                <w:szCs w:val="18"/>
                <w:lang w:val="en-GB"/>
              </w:rPr>
              <w:t>financial statements</w:t>
            </w:r>
          </w:p>
        </w:tc>
        <w:tc>
          <w:tcPr>
            <w:tcW w:w="2738" w:type="dxa"/>
            <w:gridSpan w:val="2"/>
            <w:tcBorders>
              <w:left w:val="nil"/>
              <w:bottom w:val="single" w:sz="4" w:space="0" w:color="auto"/>
              <w:right w:val="nil"/>
            </w:tcBorders>
          </w:tcPr>
          <w:p w14:paraId="75A7CC25" w14:textId="77777777" w:rsidR="00AB2E3E" w:rsidRPr="00385E9A" w:rsidRDefault="00AB2E3E" w:rsidP="007E368B">
            <w:pPr>
              <w:pStyle w:val="BlockText"/>
              <w:ind w:left="0" w:right="0"/>
              <w:jc w:val="center"/>
              <w:rPr>
                <w:rFonts w:ascii="Arial" w:eastAsia="Arial Unicode MS" w:hAnsi="Arial" w:cs="Arial"/>
                <w:b/>
                <w:bCs/>
                <w:sz w:val="18"/>
                <w:szCs w:val="18"/>
                <w:lang w:val="en-GB"/>
              </w:rPr>
            </w:pPr>
            <w:r w:rsidRPr="00385E9A">
              <w:rPr>
                <w:rFonts w:ascii="Arial" w:eastAsia="Arial Unicode MS" w:hAnsi="Arial" w:cs="Arial"/>
                <w:b/>
                <w:bCs/>
                <w:sz w:val="18"/>
                <w:szCs w:val="18"/>
                <w:lang w:val="en-GB"/>
              </w:rPr>
              <w:t>Separate</w:t>
            </w:r>
          </w:p>
          <w:p w14:paraId="414F8D0B" w14:textId="77777777" w:rsidR="00AB2E3E" w:rsidRPr="00385E9A" w:rsidRDefault="00AB2E3E" w:rsidP="007E368B">
            <w:pPr>
              <w:pStyle w:val="BlockText"/>
              <w:ind w:left="0" w:right="0"/>
              <w:jc w:val="center"/>
              <w:rPr>
                <w:rFonts w:ascii="Arial" w:eastAsia="Arial" w:hAnsi="Arial" w:cs="Arial"/>
                <w:b/>
                <w:bCs/>
                <w:sz w:val="18"/>
                <w:szCs w:val="18"/>
                <w:cs/>
                <w:lang w:val="en-GB"/>
              </w:rPr>
            </w:pPr>
            <w:r w:rsidRPr="00385E9A">
              <w:rPr>
                <w:rFonts w:ascii="Arial" w:eastAsia="Arial Unicode MS" w:hAnsi="Arial" w:cs="Arial"/>
                <w:b/>
                <w:bCs/>
                <w:sz w:val="18"/>
                <w:szCs w:val="18"/>
                <w:lang w:val="en-GB"/>
              </w:rPr>
              <w:t>financial statements</w:t>
            </w:r>
          </w:p>
        </w:tc>
      </w:tr>
      <w:tr w:rsidR="00385E9A" w:rsidRPr="00385E9A" w14:paraId="448E8CF9" w14:textId="77777777" w:rsidTr="00683118">
        <w:trPr>
          <w:gridBefore w:val="1"/>
          <w:wBefore w:w="31" w:type="dxa"/>
        </w:trPr>
        <w:tc>
          <w:tcPr>
            <w:tcW w:w="3096" w:type="dxa"/>
          </w:tcPr>
          <w:p w14:paraId="4D9A273D" w14:textId="77777777" w:rsidR="00AB2E3E" w:rsidRPr="00385E9A" w:rsidRDefault="00AB2E3E" w:rsidP="007E368B">
            <w:pPr>
              <w:pStyle w:val="BlockText"/>
              <w:ind w:left="90" w:right="0"/>
              <w:jc w:val="both"/>
              <w:rPr>
                <w:rFonts w:ascii="Arial" w:eastAsia="Arial" w:hAnsi="Arial" w:cs="Arial"/>
                <w:sz w:val="18"/>
                <w:szCs w:val="18"/>
                <w:lang w:val="en-GB"/>
              </w:rPr>
            </w:pPr>
          </w:p>
        </w:tc>
        <w:tc>
          <w:tcPr>
            <w:tcW w:w="2738" w:type="dxa"/>
            <w:gridSpan w:val="2"/>
            <w:tcBorders>
              <w:top w:val="single" w:sz="4" w:space="0" w:color="auto"/>
              <w:left w:val="nil"/>
              <w:bottom w:val="single" w:sz="4" w:space="0" w:color="auto"/>
              <w:right w:val="nil"/>
            </w:tcBorders>
          </w:tcPr>
          <w:p w14:paraId="2DE031D8" w14:textId="77777777" w:rsidR="00AB2E3E" w:rsidRPr="00385E9A" w:rsidRDefault="00AB2E3E" w:rsidP="007E368B">
            <w:pPr>
              <w:pStyle w:val="BlockText"/>
              <w:ind w:left="0" w:right="0"/>
              <w:jc w:val="center"/>
              <w:rPr>
                <w:rFonts w:ascii="Arial" w:eastAsia="Arial Unicode MS" w:hAnsi="Arial" w:cs="Arial"/>
                <w:b/>
                <w:bCs/>
                <w:sz w:val="18"/>
                <w:szCs w:val="18"/>
                <w:lang w:val="en-GB"/>
              </w:rPr>
            </w:pPr>
            <w:r w:rsidRPr="00385E9A">
              <w:rPr>
                <w:rFonts w:ascii="Arial" w:eastAsia="Cambria" w:hAnsi="Arial" w:cs="Arial"/>
                <w:b/>
                <w:bCs/>
                <w:sz w:val="18"/>
                <w:szCs w:val="18"/>
              </w:rPr>
              <w:t>Impact to net profit</w:t>
            </w:r>
          </w:p>
        </w:tc>
        <w:tc>
          <w:tcPr>
            <w:tcW w:w="2738" w:type="dxa"/>
            <w:gridSpan w:val="2"/>
            <w:tcBorders>
              <w:top w:val="single" w:sz="4" w:space="0" w:color="auto"/>
              <w:left w:val="nil"/>
              <w:bottom w:val="single" w:sz="4" w:space="0" w:color="auto"/>
              <w:right w:val="nil"/>
            </w:tcBorders>
          </w:tcPr>
          <w:p w14:paraId="0CE4E76A" w14:textId="77777777" w:rsidR="00AB2E3E" w:rsidRPr="00385E9A" w:rsidRDefault="00AB2E3E" w:rsidP="007E368B">
            <w:pPr>
              <w:pStyle w:val="BlockText"/>
              <w:ind w:left="0" w:right="0"/>
              <w:jc w:val="center"/>
              <w:rPr>
                <w:rFonts w:ascii="Arial" w:eastAsia="Arial Unicode MS" w:hAnsi="Arial" w:cs="Arial"/>
                <w:b/>
                <w:bCs/>
                <w:sz w:val="18"/>
                <w:szCs w:val="18"/>
                <w:lang w:val="en-GB"/>
              </w:rPr>
            </w:pPr>
            <w:r w:rsidRPr="00385E9A">
              <w:rPr>
                <w:rFonts w:ascii="Arial" w:eastAsia="Cambria" w:hAnsi="Arial" w:cs="Arial"/>
                <w:b/>
                <w:bCs/>
                <w:sz w:val="18"/>
                <w:szCs w:val="18"/>
              </w:rPr>
              <w:t>Impact to net profit</w:t>
            </w:r>
          </w:p>
        </w:tc>
      </w:tr>
      <w:tr w:rsidR="00C353E6" w:rsidRPr="00385E9A" w14:paraId="666E7991" w14:textId="77777777" w:rsidTr="00683118">
        <w:trPr>
          <w:gridBefore w:val="1"/>
          <w:wBefore w:w="31" w:type="dxa"/>
        </w:trPr>
        <w:tc>
          <w:tcPr>
            <w:tcW w:w="3096" w:type="dxa"/>
          </w:tcPr>
          <w:p w14:paraId="2BC30087" w14:textId="77777777" w:rsidR="00C353E6" w:rsidRPr="00385E9A" w:rsidRDefault="00C353E6" w:rsidP="00C353E6">
            <w:pPr>
              <w:pStyle w:val="BlockText"/>
              <w:ind w:left="90" w:right="0"/>
              <w:jc w:val="both"/>
              <w:rPr>
                <w:rFonts w:ascii="Arial" w:eastAsia="Arial" w:hAnsi="Arial" w:cs="Arial"/>
                <w:sz w:val="18"/>
                <w:szCs w:val="18"/>
                <w:cs/>
                <w:lang w:val="en-GB"/>
              </w:rPr>
            </w:pPr>
          </w:p>
        </w:tc>
        <w:tc>
          <w:tcPr>
            <w:tcW w:w="1371" w:type="dxa"/>
            <w:tcBorders>
              <w:top w:val="single" w:sz="4" w:space="0" w:color="auto"/>
              <w:left w:val="nil"/>
              <w:right w:val="nil"/>
            </w:tcBorders>
          </w:tcPr>
          <w:p w14:paraId="72F80D3D" w14:textId="5CB2C732" w:rsidR="00C353E6" w:rsidRPr="00385E9A" w:rsidRDefault="00C353E6" w:rsidP="00C353E6">
            <w:pPr>
              <w:ind w:left="-29"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7" w:type="dxa"/>
            <w:tcBorders>
              <w:top w:val="single" w:sz="4" w:space="0" w:color="auto"/>
              <w:left w:val="nil"/>
              <w:right w:val="nil"/>
            </w:tcBorders>
            <w:hideMark/>
          </w:tcPr>
          <w:p w14:paraId="3120C0F7" w14:textId="37F4CA91" w:rsidR="00C353E6" w:rsidRPr="00385E9A" w:rsidRDefault="00C353E6" w:rsidP="00C353E6">
            <w:pPr>
              <w:ind w:left="-29"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71" w:type="dxa"/>
            <w:tcBorders>
              <w:top w:val="single" w:sz="4" w:space="0" w:color="auto"/>
              <w:left w:val="nil"/>
              <w:right w:val="nil"/>
            </w:tcBorders>
          </w:tcPr>
          <w:p w14:paraId="50979B79" w14:textId="753C8BCC" w:rsidR="00C353E6" w:rsidRPr="00385E9A" w:rsidRDefault="00C353E6" w:rsidP="00C353E6">
            <w:pPr>
              <w:ind w:left="-29" w:right="-72"/>
              <w:jc w:val="right"/>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7" w:type="dxa"/>
            <w:tcBorders>
              <w:top w:val="single" w:sz="4" w:space="0" w:color="auto"/>
              <w:left w:val="nil"/>
              <w:right w:val="nil"/>
            </w:tcBorders>
          </w:tcPr>
          <w:p w14:paraId="63343F55" w14:textId="644B4C9F" w:rsidR="00C353E6" w:rsidRPr="00385E9A" w:rsidRDefault="00C353E6" w:rsidP="00C353E6">
            <w:pPr>
              <w:ind w:left="-29" w:right="-72"/>
              <w:jc w:val="right"/>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C353E6" w:rsidRPr="00385E9A" w14:paraId="55F0EAE8" w14:textId="77777777" w:rsidTr="00683118">
        <w:trPr>
          <w:gridBefore w:val="1"/>
          <w:wBefore w:w="31" w:type="dxa"/>
        </w:trPr>
        <w:tc>
          <w:tcPr>
            <w:tcW w:w="3096" w:type="dxa"/>
          </w:tcPr>
          <w:p w14:paraId="373A99C6" w14:textId="77777777" w:rsidR="00C353E6" w:rsidRPr="00385E9A" w:rsidRDefault="00C353E6" w:rsidP="00C353E6">
            <w:pPr>
              <w:pStyle w:val="BlockText"/>
              <w:ind w:left="90" w:right="0"/>
              <w:jc w:val="both"/>
              <w:rPr>
                <w:rFonts w:ascii="Arial" w:eastAsia="Arial" w:hAnsi="Arial" w:cs="Arial"/>
                <w:sz w:val="18"/>
                <w:szCs w:val="18"/>
                <w:lang w:val="en-GB"/>
              </w:rPr>
            </w:pPr>
          </w:p>
        </w:tc>
        <w:tc>
          <w:tcPr>
            <w:tcW w:w="1371" w:type="dxa"/>
            <w:tcBorders>
              <w:left w:val="nil"/>
              <w:bottom w:val="single" w:sz="4" w:space="0" w:color="auto"/>
              <w:right w:val="nil"/>
            </w:tcBorders>
            <w:vAlign w:val="bottom"/>
          </w:tcPr>
          <w:p w14:paraId="5E2A228F" w14:textId="77777777" w:rsidR="00C353E6" w:rsidRPr="00385E9A" w:rsidRDefault="00C353E6" w:rsidP="00C353E6">
            <w:pPr>
              <w:ind w:left="-29" w:right="-72"/>
              <w:jc w:val="right"/>
              <w:rPr>
                <w:rFonts w:ascii="Arial" w:eastAsia="Arial Unicode MS" w:hAnsi="Arial" w:cs="Arial"/>
                <w:b/>
                <w:bCs/>
                <w:sz w:val="18"/>
                <w:szCs w:val="18"/>
                <w:lang w:val="en-GB"/>
              </w:rPr>
            </w:pPr>
            <w:r w:rsidRPr="00385E9A">
              <w:rPr>
                <w:rFonts w:ascii="Arial" w:hAnsi="Arial" w:cs="Arial"/>
                <w:b/>
                <w:bCs/>
                <w:sz w:val="18"/>
                <w:szCs w:val="18"/>
              </w:rPr>
              <w:t>Baht</w:t>
            </w:r>
          </w:p>
        </w:tc>
        <w:tc>
          <w:tcPr>
            <w:tcW w:w="1367" w:type="dxa"/>
            <w:tcBorders>
              <w:left w:val="nil"/>
              <w:bottom w:val="single" w:sz="4" w:space="0" w:color="auto"/>
              <w:right w:val="nil"/>
            </w:tcBorders>
            <w:vAlign w:val="bottom"/>
            <w:hideMark/>
          </w:tcPr>
          <w:p w14:paraId="117CBBCB" w14:textId="77777777" w:rsidR="00C353E6" w:rsidRPr="00385E9A" w:rsidRDefault="00C353E6" w:rsidP="00C353E6">
            <w:pPr>
              <w:ind w:left="-29" w:right="-72"/>
              <w:jc w:val="right"/>
              <w:rPr>
                <w:rFonts w:ascii="Arial" w:eastAsia="Arial Unicode MS" w:hAnsi="Arial" w:cs="Arial"/>
                <w:b/>
                <w:bCs/>
                <w:sz w:val="18"/>
                <w:szCs w:val="18"/>
                <w:lang w:val="en-GB"/>
              </w:rPr>
            </w:pPr>
            <w:r w:rsidRPr="00385E9A">
              <w:rPr>
                <w:rFonts w:ascii="Arial" w:hAnsi="Arial" w:cs="Arial"/>
                <w:b/>
                <w:bCs/>
                <w:sz w:val="18"/>
                <w:szCs w:val="18"/>
              </w:rPr>
              <w:t>Baht</w:t>
            </w:r>
          </w:p>
        </w:tc>
        <w:tc>
          <w:tcPr>
            <w:tcW w:w="1371" w:type="dxa"/>
            <w:tcBorders>
              <w:left w:val="nil"/>
              <w:bottom w:val="single" w:sz="4" w:space="0" w:color="auto"/>
              <w:right w:val="nil"/>
            </w:tcBorders>
            <w:vAlign w:val="bottom"/>
          </w:tcPr>
          <w:p w14:paraId="793D072D" w14:textId="77777777" w:rsidR="00C353E6" w:rsidRPr="00385E9A" w:rsidRDefault="00C353E6" w:rsidP="00C353E6">
            <w:pPr>
              <w:ind w:left="-29" w:right="-72"/>
              <w:jc w:val="right"/>
              <w:rPr>
                <w:rFonts w:ascii="Arial" w:eastAsia="Arial Unicode MS" w:hAnsi="Arial" w:cs="Arial"/>
                <w:b/>
                <w:bCs/>
                <w:sz w:val="18"/>
                <w:szCs w:val="18"/>
                <w:cs/>
                <w:lang w:val="en-GB"/>
              </w:rPr>
            </w:pPr>
            <w:r w:rsidRPr="00385E9A">
              <w:rPr>
                <w:rFonts w:ascii="Arial" w:hAnsi="Arial" w:cs="Arial"/>
                <w:b/>
                <w:bCs/>
                <w:sz w:val="18"/>
                <w:szCs w:val="18"/>
              </w:rPr>
              <w:t>Baht</w:t>
            </w:r>
          </w:p>
        </w:tc>
        <w:tc>
          <w:tcPr>
            <w:tcW w:w="1367" w:type="dxa"/>
            <w:tcBorders>
              <w:left w:val="nil"/>
              <w:bottom w:val="single" w:sz="4" w:space="0" w:color="auto"/>
              <w:right w:val="nil"/>
            </w:tcBorders>
            <w:vAlign w:val="bottom"/>
          </w:tcPr>
          <w:p w14:paraId="35493E89" w14:textId="77777777" w:rsidR="00C353E6" w:rsidRPr="00385E9A" w:rsidRDefault="00C353E6" w:rsidP="00C353E6">
            <w:pPr>
              <w:ind w:left="-29" w:right="-72"/>
              <w:jc w:val="right"/>
              <w:rPr>
                <w:rFonts w:ascii="Arial" w:eastAsia="Arial Unicode MS" w:hAnsi="Arial" w:cs="Arial"/>
                <w:b/>
                <w:bCs/>
                <w:sz w:val="18"/>
                <w:szCs w:val="18"/>
                <w:cs/>
                <w:lang w:val="en-GB"/>
              </w:rPr>
            </w:pPr>
            <w:r w:rsidRPr="00385E9A">
              <w:rPr>
                <w:rFonts w:ascii="Arial" w:hAnsi="Arial" w:cs="Arial"/>
                <w:b/>
                <w:bCs/>
                <w:sz w:val="18"/>
                <w:szCs w:val="18"/>
              </w:rPr>
              <w:t>Baht</w:t>
            </w:r>
          </w:p>
        </w:tc>
      </w:tr>
      <w:tr w:rsidR="00C353E6" w:rsidRPr="00385E9A" w14:paraId="18284D26" w14:textId="77777777" w:rsidTr="00683118">
        <w:trPr>
          <w:gridBefore w:val="1"/>
          <w:wBefore w:w="31" w:type="dxa"/>
        </w:trPr>
        <w:tc>
          <w:tcPr>
            <w:tcW w:w="3096" w:type="dxa"/>
            <w:vAlign w:val="bottom"/>
          </w:tcPr>
          <w:p w14:paraId="167097A8" w14:textId="77777777" w:rsidR="00C353E6" w:rsidRPr="00385E9A" w:rsidRDefault="00C353E6" w:rsidP="00C353E6">
            <w:pPr>
              <w:autoSpaceDE w:val="0"/>
              <w:autoSpaceDN w:val="0"/>
              <w:ind w:left="90"/>
              <w:rPr>
                <w:rFonts w:ascii="Arial" w:eastAsia="Arial" w:hAnsi="Arial" w:cs="Arial"/>
                <w:sz w:val="18"/>
                <w:szCs w:val="18"/>
              </w:rPr>
            </w:pPr>
          </w:p>
        </w:tc>
        <w:tc>
          <w:tcPr>
            <w:tcW w:w="1371" w:type="dxa"/>
            <w:tcBorders>
              <w:top w:val="single" w:sz="4" w:space="0" w:color="auto"/>
              <w:left w:val="nil"/>
              <w:right w:val="nil"/>
            </w:tcBorders>
          </w:tcPr>
          <w:p w14:paraId="7876C58B" w14:textId="77777777" w:rsidR="00C353E6" w:rsidRPr="00385E9A" w:rsidRDefault="00C353E6" w:rsidP="00C353E6">
            <w:pPr>
              <w:ind w:left="426" w:right="-72"/>
              <w:jc w:val="right"/>
              <w:rPr>
                <w:rFonts w:ascii="Arial" w:eastAsia="Arial Unicode MS" w:hAnsi="Arial" w:cs="Arial"/>
                <w:sz w:val="18"/>
                <w:szCs w:val="18"/>
                <w:lang w:val="en-GB"/>
              </w:rPr>
            </w:pPr>
          </w:p>
        </w:tc>
        <w:tc>
          <w:tcPr>
            <w:tcW w:w="1367" w:type="dxa"/>
            <w:tcBorders>
              <w:top w:val="single" w:sz="4" w:space="0" w:color="auto"/>
              <w:left w:val="nil"/>
              <w:right w:val="nil"/>
            </w:tcBorders>
          </w:tcPr>
          <w:p w14:paraId="7F856A91" w14:textId="77777777" w:rsidR="00C353E6" w:rsidRPr="00385E9A" w:rsidRDefault="00C353E6" w:rsidP="00C353E6">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tcPr>
          <w:p w14:paraId="3C562D4B" w14:textId="77777777" w:rsidR="00C353E6" w:rsidRPr="00385E9A" w:rsidRDefault="00C353E6" w:rsidP="00C353E6">
            <w:pPr>
              <w:ind w:left="426" w:right="-72"/>
              <w:jc w:val="right"/>
              <w:rPr>
                <w:rFonts w:ascii="Arial" w:eastAsia="Arial Unicode MS" w:hAnsi="Arial" w:cs="Arial"/>
                <w:sz w:val="18"/>
                <w:szCs w:val="18"/>
                <w:lang w:val="en-GB"/>
              </w:rPr>
            </w:pPr>
          </w:p>
        </w:tc>
        <w:tc>
          <w:tcPr>
            <w:tcW w:w="1367" w:type="dxa"/>
            <w:tcBorders>
              <w:top w:val="single" w:sz="4" w:space="0" w:color="auto"/>
              <w:left w:val="nil"/>
              <w:right w:val="nil"/>
            </w:tcBorders>
          </w:tcPr>
          <w:p w14:paraId="51147062" w14:textId="77777777" w:rsidR="00C353E6" w:rsidRPr="00385E9A" w:rsidRDefault="00C353E6" w:rsidP="00C353E6">
            <w:pPr>
              <w:ind w:left="426" w:right="-72"/>
              <w:jc w:val="right"/>
              <w:rPr>
                <w:rFonts w:ascii="Arial" w:eastAsia="Arial Unicode MS" w:hAnsi="Arial" w:cs="Arial"/>
                <w:sz w:val="18"/>
                <w:szCs w:val="18"/>
                <w:lang w:val="en-GB"/>
              </w:rPr>
            </w:pPr>
          </w:p>
        </w:tc>
      </w:tr>
      <w:tr w:rsidR="00C353E6" w:rsidRPr="007557EE" w14:paraId="2D916974" w14:textId="77777777" w:rsidTr="00683118">
        <w:trPr>
          <w:gridBefore w:val="1"/>
          <w:wBefore w:w="31" w:type="dxa"/>
        </w:trPr>
        <w:tc>
          <w:tcPr>
            <w:tcW w:w="3096" w:type="dxa"/>
          </w:tcPr>
          <w:p w14:paraId="5D2473B5" w14:textId="77777777" w:rsidR="00C353E6" w:rsidRPr="00385E9A" w:rsidRDefault="00C353E6" w:rsidP="00C353E6">
            <w:pPr>
              <w:pStyle w:val="BlockText"/>
              <w:ind w:left="90" w:right="0" w:firstLine="3"/>
              <w:jc w:val="left"/>
              <w:rPr>
                <w:rFonts w:ascii="Arial" w:eastAsia="Arial" w:hAnsi="Arial" w:cs="Arial"/>
                <w:sz w:val="18"/>
                <w:szCs w:val="18"/>
                <w:lang w:val="en-GB"/>
              </w:rPr>
            </w:pPr>
            <w:r w:rsidRPr="00385E9A">
              <w:rPr>
                <w:rFonts w:ascii="Arial" w:eastAsia="Arial" w:hAnsi="Arial" w:cs="Arial"/>
                <w:sz w:val="18"/>
                <w:szCs w:val="18"/>
                <w:lang w:val="en-GB"/>
              </w:rPr>
              <w:t xml:space="preserve">Singapore Dollar to Baht </w:t>
            </w:r>
          </w:p>
          <w:p w14:paraId="5A77DCD7" w14:textId="77777777" w:rsidR="00C353E6" w:rsidRPr="00385E9A" w:rsidRDefault="00C353E6" w:rsidP="00C353E6">
            <w:pPr>
              <w:pStyle w:val="BlockText"/>
              <w:ind w:left="90" w:right="0" w:firstLine="3"/>
              <w:jc w:val="left"/>
              <w:rPr>
                <w:rFonts w:ascii="Arial" w:eastAsia="Arial" w:hAnsi="Arial" w:cs="Arial"/>
                <w:sz w:val="18"/>
                <w:szCs w:val="18"/>
                <w:lang w:val="en-GB"/>
              </w:rPr>
            </w:pPr>
            <w:r w:rsidRPr="00385E9A">
              <w:rPr>
                <w:rFonts w:ascii="Arial" w:eastAsia="Arial" w:hAnsi="Arial" w:cs="Arial"/>
                <w:sz w:val="18"/>
                <w:szCs w:val="18"/>
                <w:lang w:val="en-GB"/>
              </w:rPr>
              <w:t xml:space="preserve">    exchange rate </w:t>
            </w:r>
          </w:p>
        </w:tc>
        <w:tc>
          <w:tcPr>
            <w:tcW w:w="1371" w:type="dxa"/>
            <w:tcBorders>
              <w:left w:val="nil"/>
              <w:right w:val="nil"/>
            </w:tcBorders>
          </w:tcPr>
          <w:p w14:paraId="43600823" w14:textId="77777777" w:rsidR="00C353E6" w:rsidRPr="007557EE" w:rsidRDefault="00C353E6" w:rsidP="00C353E6">
            <w:pPr>
              <w:ind w:left="426" w:right="-72"/>
              <w:jc w:val="right"/>
              <w:rPr>
                <w:rFonts w:ascii="Arial" w:eastAsia="Arial Unicode MS" w:hAnsi="Arial" w:cs="Arial"/>
                <w:sz w:val="18"/>
                <w:szCs w:val="18"/>
                <w:lang w:val="en-GB"/>
              </w:rPr>
            </w:pPr>
          </w:p>
        </w:tc>
        <w:tc>
          <w:tcPr>
            <w:tcW w:w="1367" w:type="dxa"/>
            <w:tcBorders>
              <w:left w:val="nil"/>
              <w:right w:val="nil"/>
            </w:tcBorders>
          </w:tcPr>
          <w:p w14:paraId="5624ECFF" w14:textId="77777777" w:rsidR="00C353E6" w:rsidRPr="007557EE" w:rsidRDefault="00C353E6" w:rsidP="00C353E6">
            <w:pPr>
              <w:ind w:left="426" w:right="-72"/>
              <w:jc w:val="right"/>
              <w:rPr>
                <w:rFonts w:ascii="Arial" w:eastAsia="Arial Unicode MS" w:hAnsi="Arial" w:cs="Arial"/>
                <w:sz w:val="18"/>
                <w:szCs w:val="18"/>
                <w:lang w:val="en-GB"/>
              </w:rPr>
            </w:pPr>
          </w:p>
        </w:tc>
        <w:tc>
          <w:tcPr>
            <w:tcW w:w="1371" w:type="dxa"/>
            <w:tcBorders>
              <w:left w:val="nil"/>
              <w:right w:val="nil"/>
            </w:tcBorders>
          </w:tcPr>
          <w:p w14:paraId="61A4DB03" w14:textId="77777777" w:rsidR="00C353E6" w:rsidRPr="007557EE" w:rsidRDefault="00C353E6" w:rsidP="00C353E6">
            <w:pPr>
              <w:ind w:left="426" w:right="-72"/>
              <w:jc w:val="right"/>
              <w:rPr>
                <w:rFonts w:ascii="Arial" w:eastAsia="Arial Unicode MS" w:hAnsi="Arial" w:cs="Arial"/>
                <w:sz w:val="18"/>
                <w:szCs w:val="18"/>
                <w:lang w:val="en-GB"/>
              </w:rPr>
            </w:pPr>
          </w:p>
        </w:tc>
        <w:tc>
          <w:tcPr>
            <w:tcW w:w="1367" w:type="dxa"/>
            <w:tcBorders>
              <w:left w:val="nil"/>
              <w:right w:val="nil"/>
            </w:tcBorders>
          </w:tcPr>
          <w:p w14:paraId="0C72DCE8" w14:textId="77777777" w:rsidR="00C353E6" w:rsidRPr="007557EE" w:rsidRDefault="00C353E6" w:rsidP="00C353E6">
            <w:pPr>
              <w:ind w:left="426" w:right="-72"/>
              <w:jc w:val="right"/>
              <w:rPr>
                <w:rFonts w:ascii="Arial" w:eastAsia="Arial Unicode MS" w:hAnsi="Arial" w:cs="Arial"/>
                <w:sz w:val="18"/>
                <w:szCs w:val="18"/>
                <w:lang w:val="en-GB"/>
              </w:rPr>
            </w:pPr>
          </w:p>
        </w:tc>
      </w:tr>
      <w:tr w:rsidR="00B21F53" w:rsidRPr="007557EE" w14:paraId="360671EE" w14:textId="77777777" w:rsidTr="00683118">
        <w:trPr>
          <w:gridBefore w:val="1"/>
          <w:wBefore w:w="31" w:type="dxa"/>
        </w:trPr>
        <w:tc>
          <w:tcPr>
            <w:tcW w:w="3096" w:type="dxa"/>
          </w:tcPr>
          <w:p w14:paraId="3E875152" w14:textId="651CEAA9" w:rsidR="00B21F53" w:rsidRPr="00385E9A" w:rsidRDefault="00B21F53" w:rsidP="00B21F53">
            <w:pPr>
              <w:pStyle w:val="BlockText"/>
              <w:ind w:left="90" w:right="0" w:firstLine="3"/>
              <w:jc w:val="left"/>
              <w:rPr>
                <w:rFonts w:ascii="Arial" w:eastAsia="Arial" w:hAnsi="Arial" w:cs="Arial"/>
                <w:sz w:val="18"/>
                <w:szCs w:val="18"/>
                <w:lang w:val="en-GB"/>
              </w:rPr>
            </w:pPr>
            <w:r w:rsidRPr="00385E9A">
              <w:rPr>
                <w:rFonts w:ascii="Arial" w:eastAsia="Arial" w:hAnsi="Arial" w:cs="Arial"/>
                <w:sz w:val="18"/>
                <w:szCs w:val="18"/>
                <w:cs/>
                <w:lang w:val="en-GB"/>
              </w:rPr>
              <w:t xml:space="preserve">   - </w:t>
            </w:r>
            <w:r w:rsidRPr="00385E9A">
              <w:rPr>
                <w:rFonts w:ascii="Arial" w:eastAsia="Arial" w:hAnsi="Arial" w:cs="Arial"/>
                <w:sz w:val="18"/>
                <w:szCs w:val="18"/>
                <w:lang w:val="en-GB"/>
              </w:rPr>
              <w:t>increase</w:t>
            </w:r>
            <w:r w:rsidRPr="00385E9A">
              <w:rPr>
                <w:rFonts w:ascii="Arial" w:eastAsia="Arial" w:hAnsi="Arial" w:cs="Arial"/>
                <w:sz w:val="18"/>
                <w:szCs w:val="18"/>
                <w:cs/>
                <w:lang w:val="en-GB"/>
              </w:rPr>
              <w:t xml:space="preserve"> </w:t>
            </w:r>
            <w:r w:rsidRPr="00385E9A">
              <w:rPr>
                <w:rFonts w:ascii="Arial" w:eastAsia="Arial" w:hAnsi="Arial" w:cs="Arial"/>
                <w:sz w:val="18"/>
                <w:szCs w:val="18"/>
                <w:lang w:val="en-GB"/>
              </w:rPr>
              <w:t>2%*</w:t>
            </w:r>
          </w:p>
        </w:tc>
        <w:tc>
          <w:tcPr>
            <w:tcW w:w="1371" w:type="dxa"/>
            <w:tcBorders>
              <w:left w:val="nil"/>
              <w:right w:val="nil"/>
            </w:tcBorders>
          </w:tcPr>
          <w:p w14:paraId="684789E2" w14:textId="687B0EB7" w:rsidR="00B21F53" w:rsidRPr="007557EE" w:rsidRDefault="00B21F53" w:rsidP="00B21F53">
            <w:pPr>
              <w:ind w:left="426" w:right="-72"/>
              <w:jc w:val="right"/>
              <w:rPr>
                <w:rFonts w:ascii="Arial" w:eastAsia="Arial Unicode MS" w:hAnsi="Arial" w:cs="Arial"/>
                <w:sz w:val="18"/>
                <w:szCs w:val="18"/>
                <w:lang w:val="en-GB"/>
              </w:rPr>
            </w:pPr>
            <w:r w:rsidRPr="007557EE">
              <w:rPr>
                <w:rFonts w:ascii="Arial" w:eastAsia="Arial Unicode MS" w:hAnsi="Arial" w:cs="Arial"/>
                <w:color w:val="000000"/>
                <w:sz w:val="18"/>
                <w:szCs w:val="18"/>
              </w:rPr>
              <w:t xml:space="preserve">  (19,064)</w:t>
            </w:r>
          </w:p>
        </w:tc>
        <w:tc>
          <w:tcPr>
            <w:tcW w:w="1367" w:type="dxa"/>
            <w:tcBorders>
              <w:left w:val="nil"/>
              <w:right w:val="nil"/>
            </w:tcBorders>
          </w:tcPr>
          <w:p w14:paraId="1B818DCD" w14:textId="43BAB591" w:rsidR="00B21F53" w:rsidRPr="007557EE" w:rsidRDefault="00B21F53" w:rsidP="00B21F53">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(205,643)</w:t>
            </w:r>
          </w:p>
        </w:tc>
        <w:tc>
          <w:tcPr>
            <w:tcW w:w="1371" w:type="dxa"/>
            <w:tcBorders>
              <w:left w:val="nil"/>
              <w:right w:val="nil"/>
            </w:tcBorders>
          </w:tcPr>
          <w:p w14:paraId="5429BE20" w14:textId="2F0613F8" w:rsidR="00B21F53" w:rsidRPr="007557EE" w:rsidRDefault="00B21F53" w:rsidP="00B21F53">
            <w:pPr>
              <w:ind w:left="426" w:right="-72"/>
              <w:jc w:val="right"/>
              <w:rPr>
                <w:rFonts w:ascii="Arial" w:eastAsia="Arial Unicode MS" w:hAnsi="Arial" w:cs="Arial"/>
                <w:sz w:val="18"/>
                <w:szCs w:val="18"/>
                <w:lang w:val="en-GB"/>
              </w:rPr>
            </w:pPr>
            <w:r w:rsidRPr="007557EE">
              <w:rPr>
                <w:rFonts w:ascii="Arial" w:eastAsia="Arial Unicode MS" w:hAnsi="Arial" w:cs="Arial"/>
                <w:color w:val="000000"/>
                <w:sz w:val="18"/>
                <w:szCs w:val="18"/>
              </w:rPr>
              <w:t xml:space="preserve">  (19,064)</w:t>
            </w:r>
          </w:p>
        </w:tc>
        <w:tc>
          <w:tcPr>
            <w:tcW w:w="1367" w:type="dxa"/>
            <w:tcBorders>
              <w:left w:val="nil"/>
              <w:right w:val="nil"/>
            </w:tcBorders>
          </w:tcPr>
          <w:p w14:paraId="606FA47E" w14:textId="3BE20652" w:rsidR="00B21F53" w:rsidRPr="007557EE" w:rsidRDefault="00B21F53" w:rsidP="00B21F53">
            <w:pPr>
              <w:ind w:left="426" w:right="-72"/>
              <w:jc w:val="right"/>
              <w:rPr>
                <w:rFonts w:ascii="Arial" w:eastAsia="Arial Unicode MS" w:hAnsi="Arial" w:cs="Arial"/>
                <w:sz w:val="18"/>
                <w:szCs w:val="18"/>
                <w:lang w:val="en-GB"/>
              </w:rPr>
            </w:pPr>
            <w:r w:rsidRPr="007557EE">
              <w:rPr>
                <w:rFonts w:ascii="Arial" w:eastAsia="Arial Unicode MS" w:hAnsi="Arial" w:cs="Arial"/>
                <w:sz w:val="18"/>
                <w:szCs w:val="18"/>
                <w:lang w:val="en-GB"/>
              </w:rPr>
              <w:t>(205,643)</w:t>
            </w:r>
          </w:p>
        </w:tc>
      </w:tr>
      <w:tr w:rsidR="00B21F53" w:rsidRPr="0072631F" w14:paraId="3ED12552" w14:textId="77777777" w:rsidTr="00683118">
        <w:trPr>
          <w:gridBefore w:val="1"/>
          <w:wBefore w:w="31" w:type="dxa"/>
        </w:trPr>
        <w:tc>
          <w:tcPr>
            <w:tcW w:w="3096" w:type="dxa"/>
          </w:tcPr>
          <w:p w14:paraId="304D907A" w14:textId="785F3CB4" w:rsidR="00B21F53" w:rsidRPr="0072631F" w:rsidRDefault="00B21F53" w:rsidP="00B21F53">
            <w:pPr>
              <w:pStyle w:val="BlockText"/>
              <w:ind w:left="90" w:right="0" w:firstLine="3"/>
              <w:jc w:val="left"/>
              <w:rPr>
                <w:rFonts w:ascii="Arial" w:eastAsia="Arial" w:hAnsi="Arial" w:cs="Arial"/>
                <w:sz w:val="18"/>
                <w:szCs w:val="18"/>
                <w:lang w:val="en-GB"/>
              </w:rPr>
            </w:pPr>
            <w:r w:rsidRPr="0072631F">
              <w:rPr>
                <w:rFonts w:ascii="Arial" w:eastAsia="Arial" w:hAnsi="Arial" w:cs="Arial"/>
                <w:sz w:val="18"/>
                <w:szCs w:val="18"/>
                <w:cs/>
                <w:lang w:val="en-GB"/>
              </w:rPr>
              <w:t xml:space="preserve">   - </w:t>
            </w:r>
            <w:r w:rsidRPr="0072631F">
              <w:rPr>
                <w:rFonts w:ascii="Arial" w:eastAsia="Arial" w:hAnsi="Arial" w:cs="Arial"/>
                <w:sz w:val="18"/>
                <w:szCs w:val="18"/>
                <w:lang w:val="en-GB"/>
              </w:rPr>
              <w:t>decrease</w:t>
            </w:r>
            <w:r w:rsidRPr="0072631F">
              <w:rPr>
                <w:rFonts w:ascii="Arial" w:eastAsia="Arial" w:hAnsi="Arial" w:cs="Arial"/>
                <w:sz w:val="18"/>
                <w:szCs w:val="18"/>
                <w:cs/>
                <w:lang w:val="en-GB"/>
              </w:rPr>
              <w:t xml:space="preserve"> </w:t>
            </w:r>
            <w:r w:rsidRPr="0072631F">
              <w:rPr>
                <w:rFonts w:ascii="Arial" w:eastAsia="Arial" w:hAnsi="Arial" w:cs="Arial"/>
                <w:sz w:val="18"/>
                <w:szCs w:val="18"/>
                <w:lang w:val="en-GB"/>
              </w:rPr>
              <w:t>2%*</w:t>
            </w:r>
          </w:p>
        </w:tc>
        <w:tc>
          <w:tcPr>
            <w:tcW w:w="1371" w:type="dxa"/>
          </w:tcPr>
          <w:p w14:paraId="2AAC6A12" w14:textId="53F07498" w:rsidR="00B21F53" w:rsidRPr="0072631F" w:rsidRDefault="00B21F53" w:rsidP="00B21F53">
            <w:pPr>
              <w:ind w:left="426" w:right="-72"/>
              <w:jc w:val="right"/>
              <w:rPr>
                <w:rFonts w:ascii="Arial" w:eastAsia="Arial Unicode MS" w:hAnsi="Arial" w:cs="Arial"/>
                <w:sz w:val="18"/>
                <w:szCs w:val="18"/>
                <w:lang w:val="en-GB"/>
              </w:rPr>
            </w:pPr>
            <w:r w:rsidRPr="0072631F">
              <w:rPr>
                <w:rFonts w:ascii="Arial" w:eastAsia="Arial Unicode MS" w:hAnsi="Arial" w:cs="Arial"/>
                <w:color w:val="000000"/>
                <w:sz w:val="18"/>
                <w:szCs w:val="18"/>
              </w:rPr>
              <w:t xml:space="preserve"> 19,064</w:t>
            </w:r>
          </w:p>
        </w:tc>
        <w:tc>
          <w:tcPr>
            <w:tcW w:w="1367" w:type="dxa"/>
          </w:tcPr>
          <w:p w14:paraId="336DEE89" w14:textId="279129C2" w:rsidR="00B21F53" w:rsidRPr="0072631F" w:rsidRDefault="00B21F53" w:rsidP="00B21F53">
            <w:pPr>
              <w:ind w:left="426" w:right="-72"/>
              <w:jc w:val="right"/>
              <w:rPr>
                <w:rFonts w:ascii="Arial" w:eastAsia="Arial Unicode MS" w:hAnsi="Arial" w:cs="Arial"/>
                <w:sz w:val="18"/>
                <w:szCs w:val="18"/>
                <w:lang w:val="en-GB"/>
              </w:rPr>
            </w:pPr>
            <w:r w:rsidRPr="0072631F">
              <w:rPr>
                <w:rFonts w:ascii="Arial" w:eastAsia="Arial Unicode MS" w:hAnsi="Arial" w:cs="Arial"/>
                <w:sz w:val="18"/>
                <w:szCs w:val="18"/>
                <w:lang w:val="en-GB"/>
              </w:rPr>
              <w:t>205,643</w:t>
            </w:r>
          </w:p>
        </w:tc>
        <w:tc>
          <w:tcPr>
            <w:tcW w:w="1371" w:type="dxa"/>
          </w:tcPr>
          <w:p w14:paraId="1B64C7E0" w14:textId="1738DFD9" w:rsidR="00B21F53" w:rsidRPr="0072631F" w:rsidRDefault="00B21F53" w:rsidP="00B21F53">
            <w:pPr>
              <w:ind w:left="426" w:right="-72"/>
              <w:jc w:val="right"/>
              <w:rPr>
                <w:rFonts w:ascii="Arial" w:eastAsia="Arial Unicode MS" w:hAnsi="Arial" w:cs="Arial"/>
                <w:sz w:val="18"/>
                <w:szCs w:val="18"/>
                <w:cs/>
                <w:lang w:val="en-GB"/>
              </w:rPr>
            </w:pPr>
            <w:r w:rsidRPr="0072631F">
              <w:rPr>
                <w:rFonts w:ascii="Arial" w:eastAsia="Arial Unicode MS" w:hAnsi="Arial" w:cs="Arial"/>
                <w:color w:val="000000"/>
                <w:sz w:val="18"/>
                <w:szCs w:val="18"/>
              </w:rPr>
              <w:t xml:space="preserve"> 19,064</w:t>
            </w:r>
          </w:p>
        </w:tc>
        <w:tc>
          <w:tcPr>
            <w:tcW w:w="1367" w:type="dxa"/>
          </w:tcPr>
          <w:p w14:paraId="0454A882" w14:textId="08D97C22" w:rsidR="00B21F53" w:rsidRPr="0072631F" w:rsidRDefault="00B21F53" w:rsidP="00B21F53">
            <w:pPr>
              <w:ind w:left="426" w:right="-72"/>
              <w:jc w:val="right"/>
              <w:rPr>
                <w:rFonts w:ascii="Arial" w:eastAsia="Arial Unicode MS" w:hAnsi="Arial" w:cs="Arial"/>
                <w:sz w:val="18"/>
                <w:szCs w:val="18"/>
                <w:cs/>
                <w:lang w:val="en-GB"/>
              </w:rPr>
            </w:pPr>
            <w:r w:rsidRPr="0072631F">
              <w:rPr>
                <w:rFonts w:ascii="Arial" w:eastAsia="Arial Unicode MS" w:hAnsi="Arial" w:cs="Arial"/>
                <w:sz w:val="18"/>
                <w:szCs w:val="18"/>
                <w:lang w:val="en-GB"/>
              </w:rPr>
              <w:t>205,643</w:t>
            </w:r>
          </w:p>
        </w:tc>
      </w:tr>
    </w:tbl>
    <w:p w14:paraId="2B27DF0B" w14:textId="77777777" w:rsidR="00E623C1" w:rsidRPr="0072631F" w:rsidRDefault="00E623C1" w:rsidP="007E368B">
      <w:pPr>
        <w:pStyle w:val="BlockText"/>
        <w:ind w:left="1080" w:right="0"/>
        <w:rPr>
          <w:rFonts w:ascii="Arial" w:hAnsi="Arial" w:cs="Arial"/>
          <w:sz w:val="18"/>
          <w:szCs w:val="18"/>
          <w:lang w:val="en-GB"/>
        </w:rPr>
      </w:pPr>
    </w:p>
    <w:p w14:paraId="18954473" w14:textId="59989009" w:rsidR="00E30B27" w:rsidRPr="0072631F" w:rsidRDefault="00E30B27" w:rsidP="007E368B">
      <w:pPr>
        <w:ind w:left="1080"/>
        <w:jc w:val="thaiDistribute"/>
        <w:rPr>
          <w:rFonts w:ascii="Arial" w:hAnsi="Arial" w:cs="Arial"/>
          <w:sz w:val="18"/>
          <w:szCs w:val="18"/>
          <w:lang w:val="en-GB"/>
        </w:rPr>
      </w:pPr>
      <w:r w:rsidRPr="0072631F">
        <w:rPr>
          <w:rFonts w:ascii="Arial" w:hAnsi="Arial" w:cs="Arial"/>
          <w:sz w:val="18"/>
          <w:szCs w:val="18"/>
          <w:lang w:val="en-GB"/>
        </w:rPr>
        <w:t>*  Holding all other variables constant</w:t>
      </w:r>
    </w:p>
    <w:p w14:paraId="40E95524" w14:textId="1417B3C0" w:rsidR="00E30B27" w:rsidRPr="0072631F" w:rsidRDefault="00E30B27" w:rsidP="0072631F">
      <w:pPr>
        <w:pStyle w:val="BlockText"/>
        <w:ind w:left="1080" w:right="0"/>
        <w:rPr>
          <w:rFonts w:ascii="Arial" w:hAnsi="Arial" w:cs="Arial"/>
          <w:sz w:val="18"/>
          <w:szCs w:val="18"/>
          <w:lang w:val="en-GB"/>
        </w:rPr>
      </w:pPr>
    </w:p>
    <w:p w14:paraId="5860B448" w14:textId="30F1887B" w:rsidR="008D0243" w:rsidRPr="0072631F" w:rsidRDefault="002B539C" w:rsidP="007E368B">
      <w:pPr>
        <w:ind w:left="1080" w:hanging="540"/>
        <w:jc w:val="thaiDistribute"/>
        <w:rPr>
          <w:rFonts w:ascii="Arial" w:hAnsi="Arial" w:cs="Arial"/>
          <w:b/>
          <w:bCs/>
          <w:sz w:val="18"/>
          <w:szCs w:val="18"/>
        </w:rPr>
      </w:pPr>
      <w:r w:rsidRPr="0072631F">
        <w:rPr>
          <w:rFonts w:ascii="Arial" w:hAnsi="Arial" w:cs="Arial"/>
          <w:b/>
          <w:bCs/>
          <w:sz w:val="18"/>
          <w:szCs w:val="18"/>
          <w:lang w:val="en-GB"/>
        </w:rPr>
        <w:t>6</w:t>
      </w:r>
      <w:r w:rsidR="008D0243" w:rsidRPr="0072631F">
        <w:rPr>
          <w:rFonts w:ascii="Arial" w:hAnsi="Arial" w:cs="Arial"/>
          <w:b/>
          <w:bCs/>
          <w:sz w:val="18"/>
          <w:szCs w:val="18"/>
        </w:rPr>
        <w:t>.</w:t>
      </w:r>
      <w:r w:rsidRPr="0072631F">
        <w:rPr>
          <w:rFonts w:ascii="Arial" w:hAnsi="Arial" w:cs="Arial"/>
          <w:b/>
          <w:bCs/>
          <w:sz w:val="18"/>
          <w:szCs w:val="18"/>
          <w:lang w:val="en-GB"/>
        </w:rPr>
        <w:t>1</w:t>
      </w:r>
      <w:r w:rsidR="008D0243" w:rsidRPr="0072631F">
        <w:rPr>
          <w:rFonts w:ascii="Arial" w:hAnsi="Arial" w:cs="Arial"/>
          <w:b/>
          <w:bCs/>
          <w:sz w:val="18"/>
          <w:szCs w:val="18"/>
        </w:rPr>
        <w:t>.</w:t>
      </w:r>
      <w:r w:rsidRPr="0072631F">
        <w:rPr>
          <w:rFonts w:ascii="Arial" w:hAnsi="Arial" w:cs="Arial"/>
          <w:b/>
          <w:bCs/>
          <w:sz w:val="18"/>
          <w:szCs w:val="18"/>
          <w:lang w:val="en-GB"/>
        </w:rPr>
        <w:t>2</w:t>
      </w:r>
      <w:r w:rsidR="008D0243" w:rsidRPr="0072631F">
        <w:rPr>
          <w:rFonts w:ascii="Arial" w:hAnsi="Arial" w:cs="Arial"/>
          <w:b/>
          <w:bCs/>
          <w:sz w:val="18"/>
          <w:szCs w:val="18"/>
        </w:rPr>
        <w:tab/>
      </w:r>
      <w:r w:rsidR="00755276" w:rsidRPr="0072631F">
        <w:rPr>
          <w:rFonts w:ascii="Arial" w:hAnsi="Arial" w:cs="Arial"/>
          <w:b/>
          <w:bCs/>
          <w:sz w:val="18"/>
          <w:szCs w:val="18"/>
        </w:rPr>
        <w:t>Cash flow and i</w:t>
      </w:r>
      <w:r w:rsidR="007D6BCF" w:rsidRPr="0072631F">
        <w:rPr>
          <w:rFonts w:ascii="Arial" w:hAnsi="Arial" w:cs="Arial"/>
          <w:b/>
          <w:bCs/>
          <w:sz w:val="18"/>
          <w:szCs w:val="18"/>
        </w:rPr>
        <w:t>nterest rate risk</w:t>
      </w:r>
    </w:p>
    <w:p w14:paraId="10F1029B" w14:textId="77777777" w:rsidR="008D0243" w:rsidRPr="0072631F" w:rsidRDefault="008D0243" w:rsidP="007E368B">
      <w:pPr>
        <w:ind w:left="1080"/>
        <w:jc w:val="thaiDistribute"/>
        <w:rPr>
          <w:rFonts w:ascii="Arial" w:hAnsi="Arial" w:cs="Arial"/>
          <w:b/>
          <w:bCs/>
          <w:sz w:val="18"/>
          <w:szCs w:val="18"/>
        </w:rPr>
      </w:pPr>
    </w:p>
    <w:p w14:paraId="08FD9CA0" w14:textId="56066C11" w:rsidR="00E35BE5" w:rsidRPr="0072631F" w:rsidRDefault="000411F7" w:rsidP="007E368B">
      <w:pPr>
        <w:ind w:left="1080"/>
        <w:jc w:val="thaiDistribute"/>
        <w:rPr>
          <w:rFonts w:ascii="Arial" w:hAnsi="Arial" w:cs="Arial"/>
          <w:sz w:val="18"/>
          <w:szCs w:val="18"/>
        </w:rPr>
      </w:pPr>
      <w:r w:rsidRPr="0072631F">
        <w:rPr>
          <w:rFonts w:ascii="Arial" w:hAnsi="Arial" w:cs="Arial"/>
          <w:sz w:val="18"/>
          <w:szCs w:val="18"/>
        </w:rPr>
        <w:t>The Group’s income and operating cash flows are substantially independent of changes in market interest rates. The Group is exposed to interest rate risk relates primarily to its deposits at financial institutions</w:t>
      </w:r>
      <w:r w:rsidR="009B0120" w:rsidRPr="0072631F">
        <w:rPr>
          <w:rFonts w:ascii="Arial" w:hAnsi="Arial" w:cs="Arial"/>
          <w:sz w:val="18"/>
          <w:szCs w:val="18"/>
        </w:rPr>
        <w:t xml:space="preserve"> and</w:t>
      </w:r>
      <w:r w:rsidRPr="0072631F">
        <w:rPr>
          <w:rFonts w:ascii="Arial" w:hAnsi="Arial" w:cs="Arial"/>
          <w:sz w:val="18"/>
          <w:szCs w:val="18"/>
        </w:rPr>
        <w:t xml:space="preserve"> </w:t>
      </w:r>
      <w:r w:rsidR="00245A33" w:rsidRPr="0072631F">
        <w:rPr>
          <w:rFonts w:ascii="Arial" w:hAnsi="Arial" w:cs="Arial"/>
          <w:sz w:val="18"/>
          <w:szCs w:val="18"/>
        </w:rPr>
        <w:t>short</w:t>
      </w:r>
      <w:r w:rsidRPr="0072631F">
        <w:rPr>
          <w:rFonts w:ascii="Arial" w:hAnsi="Arial" w:cs="Arial"/>
          <w:sz w:val="18"/>
          <w:szCs w:val="18"/>
        </w:rPr>
        <w:t xml:space="preserve">-term loans </w:t>
      </w:r>
      <w:r w:rsidR="00245A33" w:rsidRPr="0072631F">
        <w:rPr>
          <w:rFonts w:ascii="Arial" w:hAnsi="Arial" w:cs="Arial"/>
          <w:sz w:val="18"/>
          <w:szCs w:val="18"/>
        </w:rPr>
        <w:t>from financial institutions</w:t>
      </w:r>
      <w:r w:rsidR="00540852" w:rsidRPr="0072631F">
        <w:rPr>
          <w:rFonts w:ascii="Arial" w:hAnsi="Arial" w:cs="Arial"/>
          <w:sz w:val="18"/>
          <w:szCs w:val="18"/>
        </w:rPr>
        <w:t xml:space="preserve"> with </w:t>
      </w:r>
      <w:r w:rsidR="00755276" w:rsidRPr="0072631F">
        <w:rPr>
          <w:rFonts w:ascii="Arial" w:hAnsi="Arial" w:cs="Arial"/>
          <w:sz w:val="18"/>
          <w:szCs w:val="18"/>
        </w:rPr>
        <w:t>floating</w:t>
      </w:r>
      <w:r w:rsidR="00540852" w:rsidRPr="0072631F">
        <w:rPr>
          <w:rFonts w:ascii="Arial" w:hAnsi="Arial" w:cs="Arial"/>
          <w:sz w:val="18"/>
          <w:szCs w:val="18"/>
        </w:rPr>
        <w:t xml:space="preserve"> interest rate</w:t>
      </w:r>
      <w:r w:rsidR="00755276" w:rsidRPr="0072631F">
        <w:rPr>
          <w:rFonts w:ascii="Arial" w:hAnsi="Arial" w:cs="Arial"/>
          <w:sz w:val="18"/>
          <w:szCs w:val="18"/>
        </w:rPr>
        <w:t>s</w:t>
      </w:r>
      <w:r w:rsidR="009B0120" w:rsidRPr="0072631F">
        <w:rPr>
          <w:rFonts w:ascii="Arial" w:hAnsi="Arial" w:cs="Arial"/>
          <w:sz w:val="18"/>
          <w:szCs w:val="18"/>
        </w:rPr>
        <w:t>.</w:t>
      </w:r>
      <w:r w:rsidR="00E30B27" w:rsidRPr="0072631F">
        <w:rPr>
          <w:rFonts w:ascii="Arial" w:hAnsi="Arial" w:cs="Arial"/>
          <w:sz w:val="18"/>
          <w:szCs w:val="18"/>
        </w:rPr>
        <w:t xml:space="preserve"> </w:t>
      </w:r>
      <w:r w:rsidRPr="0072631F">
        <w:rPr>
          <w:rFonts w:ascii="Arial" w:hAnsi="Arial" w:cs="Arial"/>
          <w:sz w:val="18"/>
          <w:szCs w:val="18"/>
        </w:rPr>
        <w:t>Most of the Group’s financial assets and liabilities bear floating interest rates or fixed interest rates which are close to the market rate.</w:t>
      </w:r>
      <w:bookmarkEnd w:id="13"/>
      <w:bookmarkEnd w:id="14"/>
    </w:p>
    <w:p w14:paraId="01279AC0" w14:textId="30EAF9B8" w:rsidR="00E30B27" w:rsidRPr="0072631F" w:rsidRDefault="00E30B27" w:rsidP="007E368B">
      <w:pPr>
        <w:ind w:left="1080"/>
        <w:jc w:val="thaiDistribute"/>
        <w:rPr>
          <w:rFonts w:ascii="Arial" w:hAnsi="Arial" w:cs="Arial"/>
          <w:sz w:val="18"/>
          <w:szCs w:val="18"/>
        </w:rPr>
      </w:pPr>
    </w:p>
    <w:p w14:paraId="417AC669" w14:textId="47C114CC" w:rsidR="00E30B27" w:rsidRPr="0072631F" w:rsidRDefault="00E30B27" w:rsidP="007E368B">
      <w:pPr>
        <w:ind w:left="1080"/>
        <w:jc w:val="thaiDistribute"/>
        <w:rPr>
          <w:rFonts w:ascii="Arial" w:hAnsi="Arial" w:cs="Arial"/>
          <w:sz w:val="18"/>
          <w:szCs w:val="18"/>
          <w:lang w:val="en-GB"/>
        </w:rPr>
      </w:pPr>
      <w:r w:rsidRPr="0072631F">
        <w:rPr>
          <w:rFonts w:ascii="Arial" w:hAnsi="Arial" w:cs="Arial"/>
          <w:sz w:val="18"/>
          <w:szCs w:val="18"/>
          <w:lang w:val="en-GB"/>
        </w:rPr>
        <w:t>The exposure of the Group’s borrowings to interest rate at the end of the reporting period are as follows:</w:t>
      </w:r>
    </w:p>
    <w:p w14:paraId="4654E1EC" w14:textId="6FF8F511" w:rsidR="00245A33" w:rsidRPr="0072631F" w:rsidRDefault="00245A33" w:rsidP="007E368B">
      <w:pPr>
        <w:ind w:left="1080"/>
        <w:jc w:val="thaiDistribute"/>
        <w:rPr>
          <w:rFonts w:ascii="Arial" w:hAnsi="Arial" w:cs="Arial"/>
          <w:sz w:val="18"/>
          <w:szCs w:val="18"/>
        </w:rPr>
      </w:pPr>
    </w:p>
    <w:tbl>
      <w:tblPr>
        <w:tblW w:w="8467" w:type="dxa"/>
        <w:tblInd w:w="1101" w:type="dxa"/>
        <w:tblLook w:val="04A0" w:firstRow="1" w:lastRow="0" w:firstColumn="1" w:lastColumn="0" w:noHBand="0" w:noVBand="1"/>
      </w:tblPr>
      <w:tblGrid>
        <w:gridCol w:w="2995"/>
        <w:gridCol w:w="1368"/>
        <w:gridCol w:w="1368"/>
        <w:gridCol w:w="1368"/>
        <w:gridCol w:w="1368"/>
      </w:tblGrid>
      <w:tr w:rsidR="00385E9A" w:rsidRPr="00385E9A" w14:paraId="480496E6" w14:textId="77777777" w:rsidTr="00647C5E">
        <w:tc>
          <w:tcPr>
            <w:tcW w:w="2995" w:type="dxa"/>
          </w:tcPr>
          <w:p w14:paraId="43555B4B" w14:textId="77777777" w:rsidR="003A6A6E" w:rsidRPr="00385E9A" w:rsidRDefault="003A6A6E" w:rsidP="007E368B">
            <w:pPr>
              <w:ind w:left="-15" w:right="-72" w:hanging="7"/>
              <w:rPr>
                <w:rFonts w:ascii="Arial" w:eastAsia="Calibri" w:hAnsi="Arial" w:cs="Arial"/>
                <w:sz w:val="18"/>
                <w:szCs w:val="18"/>
                <w:lang w:val="en-GB" w:eastAsia="en-US"/>
              </w:rPr>
            </w:pPr>
          </w:p>
        </w:tc>
        <w:tc>
          <w:tcPr>
            <w:tcW w:w="2736" w:type="dxa"/>
            <w:gridSpan w:val="2"/>
            <w:tcBorders>
              <w:bottom w:val="single" w:sz="4" w:space="0" w:color="auto"/>
            </w:tcBorders>
            <w:hideMark/>
          </w:tcPr>
          <w:p w14:paraId="3C9C3765" w14:textId="77777777" w:rsidR="003A6A6E" w:rsidRPr="00385E9A" w:rsidRDefault="003A6A6E" w:rsidP="007E368B">
            <w:pPr>
              <w:pStyle w:val="BlockText"/>
              <w:ind w:left="0" w:right="0"/>
              <w:jc w:val="center"/>
              <w:rPr>
                <w:rFonts w:ascii="Arial" w:eastAsia="Arial Unicode MS" w:hAnsi="Arial" w:cs="Arial"/>
                <w:b/>
                <w:bCs/>
                <w:sz w:val="18"/>
                <w:szCs w:val="18"/>
                <w:lang w:val="en-GB"/>
              </w:rPr>
            </w:pPr>
            <w:r w:rsidRPr="00385E9A">
              <w:rPr>
                <w:rFonts w:ascii="Arial" w:eastAsia="Arial Unicode MS" w:hAnsi="Arial" w:cs="Arial"/>
                <w:b/>
                <w:bCs/>
                <w:sz w:val="18"/>
                <w:szCs w:val="18"/>
                <w:lang w:val="en-GB"/>
              </w:rPr>
              <w:t>Consolidated</w:t>
            </w:r>
          </w:p>
          <w:p w14:paraId="5005EDCA" w14:textId="77777777" w:rsidR="003A6A6E" w:rsidRPr="00385E9A" w:rsidRDefault="003A6A6E" w:rsidP="007E368B">
            <w:pPr>
              <w:jc w:val="center"/>
              <w:rPr>
                <w:rFonts w:ascii="Arial" w:hAnsi="Arial" w:cs="Arial"/>
                <w:b/>
                <w:bCs/>
                <w:sz w:val="18"/>
                <w:szCs w:val="18"/>
                <w:lang w:val="en-GB"/>
              </w:rPr>
            </w:pPr>
            <w:r w:rsidRPr="00385E9A">
              <w:rPr>
                <w:rFonts w:ascii="Arial" w:eastAsia="Arial Unicode MS" w:hAnsi="Arial" w:cs="Arial"/>
                <w:b/>
                <w:bCs/>
                <w:sz w:val="18"/>
                <w:szCs w:val="18"/>
                <w:lang w:val="en-GB"/>
              </w:rPr>
              <w:t>financial statements</w:t>
            </w:r>
          </w:p>
        </w:tc>
        <w:tc>
          <w:tcPr>
            <w:tcW w:w="2736" w:type="dxa"/>
            <w:gridSpan w:val="2"/>
            <w:tcBorders>
              <w:bottom w:val="single" w:sz="4" w:space="0" w:color="auto"/>
            </w:tcBorders>
          </w:tcPr>
          <w:p w14:paraId="0E803EE5" w14:textId="77777777" w:rsidR="003A6A6E" w:rsidRPr="00385E9A" w:rsidRDefault="003A6A6E" w:rsidP="007E368B">
            <w:pPr>
              <w:pStyle w:val="BlockText"/>
              <w:ind w:left="0" w:right="0"/>
              <w:jc w:val="center"/>
              <w:rPr>
                <w:rFonts w:ascii="Arial" w:eastAsia="Arial Unicode MS" w:hAnsi="Arial" w:cs="Arial"/>
                <w:b/>
                <w:bCs/>
                <w:sz w:val="18"/>
                <w:szCs w:val="18"/>
                <w:lang w:val="en-GB"/>
              </w:rPr>
            </w:pPr>
            <w:r w:rsidRPr="00385E9A">
              <w:rPr>
                <w:rFonts w:ascii="Arial" w:eastAsia="Arial Unicode MS" w:hAnsi="Arial" w:cs="Arial"/>
                <w:b/>
                <w:bCs/>
                <w:sz w:val="18"/>
                <w:szCs w:val="18"/>
                <w:lang w:val="en-GB"/>
              </w:rPr>
              <w:t>Separate</w:t>
            </w:r>
          </w:p>
          <w:p w14:paraId="68F988DE" w14:textId="77777777" w:rsidR="003A6A6E" w:rsidRPr="00385E9A" w:rsidRDefault="003A6A6E" w:rsidP="007E368B">
            <w:pPr>
              <w:jc w:val="center"/>
              <w:rPr>
                <w:rFonts w:ascii="Arial" w:hAnsi="Arial" w:cs="Arial"/>
                <w:b/>
                <w:bCs/>
                <w:sz w:val="18"/>
                <w:szCs w:val="18"/>
                <w:lang w:val="en-GB"/>
              </w:rPr>
            </w:pPr>
            <w:r w:rsidRPr="00385E9A">
              <w:rPr>
                <w:rFonts w:ascii="Arial" w:eastAsia="Arial Unicode MS" w:hAnsi="Arial" w:cs="Arial"/>
                <w:b/>
                <w:bCs/>
                <w:sz w:val="18"/>
                <w:szCs w:val="18"/>
                <w:lang w:val="en-GB"/>
              </w:rPr>
              <w:t>financial statements</w:t>
            </w:r>
          </w:p>
        </w:tc>
      </w:tr>
      <w:tr w:rsidR="00C353E6" w:rsidRPr="00385E9A" w14:paraId="273B1C48" w14:textId="77777777" w:rsidTr="00786D49">
        <w:tc>
          <w:tcPr>
            <w:tcW w:w="2995" w:type="dxa"/>
          </w:tcPr>
          <w:p w14:paraId="731DBEC2" w14:textId="77777777" w:rsidR="00C353E6" w:rsidRPr="00385E9A" w:rsidRDefault="00C353E6" w:rsidP="00C353E6">
            <w:pPr>
              <w:ind w:left="-15" w:right="-72" w:hanging="7"/>
              <w:rPr>
                <w:rFonts w:ascii="Arial" w:eastAsia="Calibri" w:hAnsi="Arial" w:cs="Arial"/>
                <w:sz w:val="18"/>
                <w:szCs w:val="18"/>
                <w:cs/>
                <w:lang w:val="en-GB" w:eastAsia="en-US"/>
              </w:rPr>
            </w:pPr>
          </w:p>
        </w:tc>
        <w:tc>
          <w:tcPr>
            <w:tcW w:w="1368" w:type="dxa"/>
            <w:tcBorders>
              <w:top w:val="single" w:sz="4" w:space="0" w:color="auto"/>
            </w:tcBorders>
            <w:hideMark/>
          </w:tcPr>
          <w:p w14:paraId="572C0413" w14:textId="2DC7343A" w:rsidR="00C353E6" w:rsidRPr="00385E9A" w:rsidRDefault="00C353E6" w:rsidP="00C353E6">
            <w:pPr>
              <w:ind w:right="-72"/>
              <w:jc w:val="right"/>
              <w:rPr>
                <w:rFonts w:ascii="Arial"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4EA52072" w14:textId="72845B3D" w:rsidR="00C353E6" w:rsidRPr="00385E9A" w:rsidRDefault="00C353E6" w:rsidP="00C353E6">
            <w:pPr>
              <w:ind w:right="-72"/>
              <w:jc w:val="right"/>
              <w:rPr>
                <w:rFonts w:ascii="Arial"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tcBorders>
            <w:hideMark/>
          </w:tcPr>
          <w:p w14:paraId="2FDAA38F" w14:textId="3E25D029" w:rsidR="00C353E6" w:rsidRPr="00385E9A" w:rsidRDefault="00C353E6" w:rsidP="00C353E6">
            <w:pPr>
              <w:ind w:right="-72"/>
              <w:jc w:val="right"/>
              <w:rPr>
                <w:rFonts w:ascii="Arial"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71C17F3C" w14:textId="28D2B62B" w:rsidR="00C353E6" w:rsidRPr="00385E9A" w:rsidRDefault="00C353E6" w:rsidP="00C353E6">
            <w:pPr>
              <w:ind w:right="-72"/>
              <w:jc w:val="right"/>
              <w:rPr>
                <w:rFonts w:ascii="Arial"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C353E6" w:rsidRPr="00385E9A" w14:paraId="664DF796" w14:textId="77777777" w:rsidTr="00786D49">
        <w:tc>
          <w:tcPr>
            <w:tcW w:w="2995" w:type="dxa"/>
          </w:tcPr>
          <w:p w14:paraId="21B8B6D2" w14:textId="77777777" w:rsidR="00C353E6" w:rsidRPr="00385E9A" w:rsidRDefault="00C353E6" w:rsidP="00C353E6">
            <w:pPr>
              <w:ind w:left="-15" w:right="-72" w:hanging="7"/>
              <w:jc w:val="left"/>
              <w:rPr>
                <w:rFonts w:ascii="Arial" w:eastAsia="Calibri" w:hAnsi="Arial" w:cs="Arial"/>
                <w:sz w:val="18"/>
                <w:szCs w:val="18"/>
                <w:lang w:val="en-GB" w:eastAsia="en-US"/>
              </w:rPr>
            </w:pPr>
          </w:p>
        </w:tc>
        <w:tc>
          <w:tcPr>
            <w:tcW w:w="1368" w:type="dxa"/>
            <w:tcBorders>
              <w:bottom w:val="single" w:sz="4" w:space="0" w:color="auto"/>
            </w:tcBorders>
            <w:hideMark/>
          </w:tcPr>
          <w:p w14:paraId="464A66C3" w14:textId="77777777" w:rsidR="00C353E6" w:rsidRPr="00385E9A" w:rsidRDefault="00C353E6" w:rsidP="00C353E6">
            <w:pPr>
              <w:ind w:right="-72"/>
              <w:jc w:val="right"/>
              <w:rPr>
                <w:rFonts w:ascii="Arial" w:hAnsi="Arial" w:cs="Arial"/>
                <w:b/>
                <w:bCs/>
                <w:sz w:val="18"/>
                <w:szCs w:val="18"/>
                <w:lang w:val="en-GB"/>
              </w:rPr>
            </w:pPr>
            <w:r w:rsidRPr="00385E9A">
              <w:rPr>
                <w:rFonts w:ascii="Arial" w:hAnsi="Arial" w:cs="Arial"/>
                <w:b/>
                <w:bCs/>
                <w:sz w:val="18"/>
                <w:szCs w:val="18"/>
                <w:lang w:val="en-GB"/>
              </w:rPr>
              <w:t xml:space="preserve"> Baht</w:t>
            </w:r>
          </w:p>
        </w:tc>
        <w:tc>
          <w:tcPr>
            <w:tcW w:w="1368" w:type="dxa"/>
            <w:tcBorders>
              <w:bottom w:val="single" w:sz="4" w:space="0" w:color="auto"/>
            </w:tcBorders>
            <w:hideMark/>
          </w:tcPr>
          <w:p w14:paraId="2F5523D4" w14:textId="77777777" w:rsidR="00C353E6" w:rsidRPr="00385E9A" w:rsidRDefault="00C353E6" w:rsidP="00C353E6">
            <w:pPr>
              <w:ind w:right="-72"/>
              <w:jc w:val="right"/>
              <w:rPr>
                <w:rFonts w:ascii="Arial" w:hAnsi="Arial" w:cs="Arial"/>
                <w:b/>
                <w:bCs/>
                <w:sz w:val="18"/>
                <w:szCs w:val="18"/>
                <w:lang w:val="en-GB"/>
              </w:rPr>
            </w:pPr>
            <w:r w:rsidRPr="00385E9A">
              <w:rPr>
                <w:rFonts w:ascii="Arial" w:hAnsi="Arial" w:cs="Arial"/>
                <w:b/>
                <w:bCs/>
                <w:sz w:val="18"/>
                <w:szCs w:val="18"/>
                <w:lang w:val="en-GB"/>
              </w:rPr>
              <w:t>Baht</w:t>
            </w:r>
          </w:p>
        </w:tc>
        <w:tc>
          <w:tcPr>
            <w:tcW w:w="1368" w:type="dxa"/>
            <w:tcBorders>
              <w:bottom w:val="single" w:sz="4" w:space="0" w:color="auto"/>
            </w:tcBorders>
            <w:hideMark/>
          </w:tcPr>
          <w:p w14:paraId="704C3F73" w14:textId="77777777" w:rsidR="00C353E6" w:rsidRPr="00385E9A" w:rsidRDefault="00C353E6" w:rsidP="00C353E6">
            <w:pPr>
              <w:ind w:right="-72"/>
              <w:jc w:val="right"/>
              <w:rPr>
                <w:rFonts w:ascii="Arial" w:hAnsi="Arial" w:cs="Arial"/>
                <w:sz w:val="18"/>
                <w:szCs w:val="18"/>
                <w:lang w:val="en-GB"/>
              </w:rPr>
            </w:pPr>
            <w:r w:rsidRPr="00385E9A">
              <w:rPr>
                <w:rFonts w:ascii="Arial" w:hAnsi="Arial" w:cs="Arial"/>
                <w:b/>
                <w:bCs/>
                <w:sz w:val="18"/>
                <w:szCs w:val="18"/>
                <w:lang w:val="en-GB"/>
              </w:rPr>
              <w:t>Baht</w:t>
            </w:r>
          </w:p>
        </w:tc>
        <w:tc>
          <w:tcPr>
            <w:tcW w:w="1368" w:type="dxa"/>
            <w:tcBorders>
              <w:bottom w:val="single" w:sz="4" w:space="0" w:color="auto"/>
            </w:tcBorders>
            <w:hideMark/>
          </w:tcPr>
          <w:p w14:paraId="382B0AE6" w14:textId="77777777" w:rsidR="00C353E6" w:rsidRPr="00385E9A" w:rsidRDefault="00C353E6" w:rsidP="00C353E6">
            <w:pPr>
              <w:ind w:right="-72"/>
              <w:jc w:val="right"/>
              <w:rPr>
                <w:rFonts w:ascii="Arial" w:hAnsi="Arial" w:cs="Arial"/>
                <w:sz w:val="18"/>
                <w:szCs w:val="18"/>
                <w:lang w:val="en-GB"/>
              </w:rPr>
            </w:pPr>
            <w:r w:rsidRPr="00385E9A">
              <w:rPr>
                <w:rFonts w:ascii="Arial" w:hAnsi="Arial" w:cs="Arial"/>
                <w:b/>
                <w:bCs/>
                <w:sz w:val="18"/>
                <w:szCs w:val="18"/>
                <w:lang w:val="en-GB"/>
              </w:rPr>
              <w:t>Baht</w:t>
            </w:r>
          </w:p>
        </w:tc>
      </w:tr>
      <w:tr w:rsidR="00C353E6" w:rsidRPr="00385E9A" w14:paraId="5B34E5C2" w14:textId="77777777" w:rsidTr="00786D49">
        <w:tc>
          <w:tcPr>
            <w:tcW w:w="2995" w:type="dxa"/>
            <w:hideMark/>
          </w:tcPr>
          <w:p w14:paraId="5820341F" w14:textId="77777777" w:rsidR="00C353E6" w:rsidRPr="00385E9A" w:rsidRDefault="00C353E6" w:rsidP="00C353E6">
            <w:pPr>
              <w:pStyle w:val="BlockText"/>
              <w:tabs>
                <w:tab w:val="clear" w:pos="360"/>
                <w:tab w:val="left" w:pos="90"/>
              </w:tabs>
              <w:ind w:left="-15" w:right="0" w:hanging="7"/>
              <w:jc w:val="left"/>
              <w:rPr>
                <w:rFonts w:ascii="Arial" w:hAnsi="Arial" w:cs="Arial"/>
                <w:sz w:val="18"/>
                <w:szCs w:val="22"/>
                <w:lang w:val="en-GB"/>
              </w:rPr>
            </w:pPr>
            <w:r w:rsidRPr="00385E9A">
              <w:rPr>
                <w:rFonts w:ascii="Arial" w:eastAsia="Arial" w:hAnsi="Arial" w:cs="Arial"/>
                <w:sz w:val="18"/>
                <w:szCs w:val="18"/>
                <w:lang w:val="en-GB"/>
              </w:rPr>
              <w:t>Short-term loans from</w:t>
            </w:r>
            <w:r w:rsidRPr="00385E9A">
              <w:rPr>
                <w:rFonts w:ascii="Arial" w:eastAsia="Arial" w:hAnsi="Arial" w:cs="Arial"/>
                <w:sz w:val="18"/>
                <w:szCs w:val="18"/>
                <w:lang w:val="en-GB"/>
              </w:rPr>
              <w:br/>
              <w:t xml:space="preserve">   financial institutions</w:t>
            </w:r>
          </w:p>
        </w:tc>
        <w:tc>
          <w:tcPr>
            <w:tcW w:w="1368" w:type="dxa"/>
            <w:tcBorders>
              <w:top w:val="single" w:sz="4" w:space="0" w:color="auto"/>
            </w:tcBorders>
          </w:tcPr>
          <w:p w14:paraId="667C620D" w14:textId="77777777" w:rsidR="00C353E6" w:rsidRPr="00385E9A" w:rsidRDefault="00C353E6" w:rsidP="00C353E6">
            <w:pPr>
              <w:ind w:right="-72"/>
              <w:jc w:val="right"/>
              <w:rPr>
                <w:rFonts w:ascii="Arial" w:eastAsia="Calibri" w:hAnsi="Arial" w:cs="Arial"/>
                <w:sz w:val="18"/>
                <w:szCs w:val="18"/>
                <w:lang w:val="en-GB" w:eastAsia="en-US"/>
              </w:rPr>
            </w:pPr>
          </w:p>
        </w:tc>
        <w:tc>
          <w:tcPr>
            <w:tcW w:w="1368" w:type="dxa"/>
            <w:tcBorders>
              <w:top w:val="single" w:sz="4" w:space="0" w:color="auto"/>
            </w:tcBorders>
          </w:tcPr>
          <w:p w14:paraId="4CCA6FED" w14:textId="77777777" w:rsidR="00C353E6" w:rsidRPr="00385E9A" w:rsidRDefault="00C353E6" w:rsidP="00C353E6">
            <w:pPr>
              <w:ind w:right="-72"/>
              <w:jc w:val="right"/>
              <w:rPr>
                <w:rFonts w:ascii="Arial" w:eastAsia="Calibri" w:hAnsi="Arial" w:cs="Arial"/>
                <w:sz w:val="18"/>
                <w:szCs w:val="18"/>
                <w:lang w:val="en-GB" w:eastAsia="en-US"/>
              </w:rPr>
            </w:pPr>
          </w:p>
        </w:tc>
        <w:tc>
          <w:tcPr>
            <w:tcW w:w="1368" w:type="dxa"/>
            <w:tcBorders>
              <w:top w:val="single" w:sz="4" w:space="0" w:color="auto"/>
            </w:tcBorders>
          </w:tcPr>
          <w:p w14:paraId="0D34C3D2" w14:textId="77777777" w:rsidR="00C353E6" w:rsidRPr="00385E9A" w:rsidRDefault="00C353E6" w:rsidP="00C353E6">
            <w:pPr>
              <w:ind w:right="-72"/>
              <w:jc w:val="right"/>
              <w:rPr>
                <w:rFonts w:ascii="Arial" w:eastAsia="Calibri" w:hAnsi="Arial" w:cs="Arial"/>
                <w:sz w:val="18"/>
                <w:szCs w:val="18"/>
                <w:lang w:val="en-GB" w:eastAsia="en-US"/>
              </w:rPr>
            </w:pPr>
          </w:p>
        </w:tc>
        <w:tc>
          <w:tcPr>
            <w:tcW w:w="1368" w:type="dxa"/>
            <w:tcBorders>
              <w:top w:val="single" w:sz="4" w:space="0" w:color="auto"/>
            </w:tcBorders>
          </w:tcPr>
          <w:p w14:paraId="3C491845" w14:textId="77777777" w:rsidR="00C353E6" w:rsidRPr="00385E9A" w:rsidRDefault="00C353E6" w:rsidP="00C353E6">
            <w:pPr>
              <w:ind w:right="-72"/>
              <w:jc w:val="right"/>
              <w:rPr>
                <w:rFonts w:ascii="Arial" w:eastAsia="Calibri" w:hAnsi="Arial" w:cs="Arial"/>
                <w:sz w:val="18"/>
                <w:szCs w:val="18"/>
                <w:lang w:val="en-GB" w:eastAsia="en-US"/>
              </w:rPr>
            </w:pPr>
          </w:p>
        </w:tc>
      </w:tr>
      <w:tr w:rsidR="00A07202" w:rsidRPr="00385E9A" w14:paraId="405AC06A" w14:textId="77777777" w:rsidTr="00786D49">
        <w:tc>
          <w:tcPr>
            <w:tcW w:w="2995" w:type="dxa"/>
            <w:hideMark/>
          </w:tcPr>
          <w:p w14:paraId="175F2363" w14:textId="77777777" w:rsidR="00A07202" w:rsidRPr="00385E9A" w:rsidRDefault="00A07202" w:rsidP="00A07202">
            <w:pPr>
              <w:ind w:left="-15" w:right="-72" w:hanging="7"/>
              <w:rPr>
                <w:rFonts w:ascii="Arial" w:hAnsi="Arial" w:cs="Arial"/>
                <w:sz w:val="18"/>
                <w:szCs w:val="18"/>
                <w:lang w:val="en-GB"/>
              </w:rPr>
            </w:pPr>
            <w:r w:rsidRPr="00385E9A">
              <w:rPr>
                <w:rFonts w:ascii="Arial" w:hAnsi="Arial" w:cs="Arial"/>
                <w:sz w:val="18"/>
                <w:szCs w:val="18"/>
                <w:lang w:val="en-GB"/>
              </w:rPr>
              <w:t xml:space="preserve">       - Variable rates</w:t>
            </w:r>
          </w:p>
        </w:tc>
        <w:tc>
          <w:tcPr>
            <w:tcW w:w="1368" w:type="dxa"/>
          </w:tcPr>
          <w:p w14:paraId="37DD53A0" w14:textId="5F31AA67" w:rsidR="00A07202" w:rsidRPr="007557EE" w:rsidRDefault="00A07202" w:rsidP="00A07202">
            <w:pPr>
              <w:ind w:right="-72"/>
              <w:jc w:val="right"/>
              <w:rPr>
                <w:rFonts w:ascii="Arial" w:eastAsia="Calibri" w:hAnsi="Arial" w:cs="Arial"/>
                <w:sz w:val="18"/>
                <w:szCs w:val="18"/>
                <w:lang w:val="en-GB" w:eastAsia="en-US"/>
              </w:rPr>
            </w:pPr>
            <w:r w:rsidRPr="007557EE">
              <w:rPr>
                <w:rFonts w:ascii="Arial" w:eastAsia="Times New Roman" w:hAnsi="Arial" w:cs="Arial"/>
                <w:color w:val="000000"/>
                <w:sz w:val="18"/>
                <w:szCs w:val="18"/>
              </w:rPr>
              <w:t xml:space="preserve"> 241,700,000 </w:t>
            </w:r>
          </w:p>
        </w:tc>
        <w:tc>
          <w:tcPr>
            <w:tcW w:w="1368" w:type="dxa"/>
          </w:tcPr>
          <w:p w14:paraId="40DDDF9E" w14:textId="5976C33F" w:rsidR="00A07202" w:rsidRPr="007557EE" w:rsidRDefault="00A07202" w:rsidP="00A07202">
            <w:pPr>
              <w:ind w:right="-72"/>
              <w:jc w:val="right"/>
              <w:rPr>
                <w:rFonts w:ascii="Arial" w:eastAsia="Calibri" w:hAnsi="Arial" w:cs="Arial"/>
                <w:sz w:val="18"/>
                <w:szCs w:val="18"/>
                <w:lang w:val="en-GB" w:eastAsia="en-US"/>
              </w:rPr>
            </w:pPr>
            <w:r w:rsidRPr="007557EE">
              <w:rPr>
                <w:rFonts w:ascii="Arial" w:hAnsi="Arial" w:cs="Arial"/>
                <w:sz w:val="18"/>
                <w:szCs w:val="18"/>
              </w:rPr>
              <w:t>278,300,000</w:t>
            </w:r>
          </w:p>
        </w:tc>
        <w:tc>
          <w:tcPr>
            <w:tcW w:w="1368" w:type="dxa"/>
          </w:tcPr>
          <w:p w14:paraId="1AD8769C" w14:textId="307BE2E7" w:rsidR="00A07202" w:rsidRPr="007557EE" w:rsidRDefault="00A07202" w:rsidP="00A07202">
            <w:pPr>
              <w:ind w:right="-72"/>
              <w:jc w:val="right"/>
              <w:rPr>
                <w:rFonts w:ascii="Arial" w:eastAsia="Calibri" w:hAnsi="Arial" w:cs="Arial"/>
                <w:sz w:val="18"/>
                <w:szCs w:val="18"/>
                <w:lang w:val="en-GB" w:eastAsia="en-US"/>
              </w:rPr>
            </w:pPr>
            <w:r w:rsidRPr="007557EE">
              <w:rPr>
                <w:rFonts w:ascii="Arial" w:eastAsia="Times New Roman" w:hAnsi="Arial" w:cs="Arial"/>
                <w:color w:val="000000"/>
                <w:sz w:val="18"/>
                <w:szCs w:val="18"/>
              </w:rPr>
              <w:t xml:space="preserve"> 211,700,000 </w:t>
            </w:r>
          </w:p>
        </w:tc>
        <w:tc>
          <w:tcPr>
            <w:tcW w:w="1368" w:type="dxa"/>
          </w:tcPr>
          <w:p w14:paraId="7D4AF9B6" w14:textId="7AC1365A" w:rsidR="00A07202" w:rsidRPr="007557EE" w:rsidRDefault="00A07202" w:rsidP="00A07202">
            <w:pPr>
              <w:ind w:right="-72"/>
              <w:jc w:val="right"/>
              <w:rPr>
                <w:rFonts w:ascii="Arial" w:eastAsia="Calibri" w:hAnsi="Arial" w:cs="Arial"/>
                <w:sz w:val="18"/>
                <w:szCs w:val="18"/>
                <w:lang w:val="en-GB" w:eastAsia="en-US"/>
              </w:rPr>
            </w:pPr>
            <w:r w:rsidRPr="007557EE">
              <w:rPr>
                <w:rFonts w:ascii="Arial" w:eastAsia="Calibri" w:hAnsi="Arial" w:cs="Arial"/>
                <w:sz w:val="18"/>
                <w:szCs w:val="18"/>
                <w:lang w:val="en-GB" w:eastAsia="en-US"/>
              </w:rPr>
              <w:t>248,300,000</w:t>
            </w:r>
          </w:p>
        </w:tc>
      </w:tr>
      <w:tr w:rsidR="00A07202" w:rsidRPr="00385E9A" w14:paraId="59253E42" w14:textId="77777777" w:rsidTr="00786D49">
        <w:tc>
          <w:tcPr>
            <w:tcW w:w="2995" w:type="dxa"/>
          </w:tcPr>
          <w:p w14:paraId="749481BD" w14:textId="77777777" w:rsidR="00A07202" w:rsidRPr="00385E9A" w:rsidRDefault="00A07202" w:rsidP="00A07202">
            <w:pPr>
              <w:ind w:left="-15" w:right="-72" w:hanging="7"/>
              <w:rPr>
                <w:rFonts w:ascii="Arial" w:hAnsi="Arial" w:cs="Arial"/>
                <w:sz w:val="18"/>
                <w:szCs w:val="18"/>
                <w:lang w:val="en-GB"/>
              </w:rPr>
            </w:pPr>
            <w:r w:rsidRPr="00385E9A">
              <w:rPr>
                <w:rFonts w:ascii="Arial" w:hAnsi="Arial" w:cs="Arial"/>
                <w:sz w:val="18"/>
                <w:szCs w:val="18"/>
                <w:lang w:val="en-GB"/>
              </w:rPr>
              <w:t xml:space="preserve">       - Fixed rates</w:t>
            </w:r>
          </w:p>
        </w:tc>
        <w:tc>
          <w:tcPr>
            <w:tcW w:w="1368" w:type="dxa"/>
          </w:tcPr>
          <w:p w14:paraId="00422AB2" w14:textId="0F6312D4" w:rsidR="00A07202" w:rsidRPr="007557EE" w:rsidRDefault="00A07202" w:rsidP="00A07202">
            <w:pPr>
              <w:ind w:right="-72"/>
              <w:jc w:val="right"/>
              <w:rPr>
                <w:rFonts w:ascii="Arial" w:eastAsia="Calibri" w:hAnsi="Arial" w:cs="Arial"/>
                <w:sz w:val="18"/>
                <w:szCs w:val="18"/>
                <w:lang w:val="en-GB" w:eastAsia="en-US"/>
              </w:rPr>
            </w:pPr>
            <w:r w:rsidRPr="007557EE">
              <w:rPr>
                <w:rFonts w:ascii="Arial" w:eastAsia="Times New Roman" w:hAnsi="Arial" w:cs="Arial"/>
                <w:color w:val="000000"/>
                <w:sz w:val="18"/>
                <w:szCs w:val="18"/>
              </w:rPr>
              <w:t xml:space="preserve"> 34,320,000 </w:t>
            </w:r>
          </w:p>
        </w:tc>
        <w:tc>
          <w:tcPr>
            <w:tcW w:w="1368" w:type="dxa"/>
          </w:tcPr>
          <w:p w14:paraId="056CAC09" w14:textId="2AE3C933" w:rsidR="00A07202" w:rsidRPr="007557EE" w:rsidRDefault="00A07202" w:rsidP="00A07202">
            <w:pPr>
              <w:ind w:right="-72"/>
              <w:jc w:val="right"/>
              <w:rPr>
                <w:rFonts w:ascii="Arial" w:eastAsia="Calibri" w:hAnsi="Arial" w:cs="Arial"/>
                <w:sz w:val="18"/>
                <w:szCs w:val="18"/>
                <w:lang w:val="en-GB" w:eastAsia="en-US"/>
              </w:rPr>
            </w:pPr>
            <w:r w:rsidRPr="007557EE">
              <w:rPr>
                <w:rFonts w:ascii="Arial" w:hAnsi="Arial" w:cs="Arial"/>
                <w:sz w:val="18"/>
                <w:szCs w:val="18"/>
              </w:rPr>
              <w:t>54,510,000</w:t>
            </w:r>
          </w:p>
        </w:tc>
        <w:tc>
          <w:tcPr>
            <w:tcW w:w="1368" w:type="dxa"/>
          </w:tcPr>
          <w:p w14:paraId="35107FAE" w14:textId="1BBC7DE7" w:rsidR="00A07202" w:rsidRPr="007557EE" w:rsidRDefault="00A07202" w:rsidP="00A07202">
            <w:pPr>
              <w:ind w:right="-72"/>
              <w:jc w:val="right"/>
              <w:rPr>
                <w:rFonts w:ascii="Arial" w:eastAsia="Calibri" w:hAnsi="Arial" w:cs="Arial"/>
                <w:sz w:val="18"/>
                <w:szCs w:val="18"/>
                <w:lang w:val="en-GB" w:eastAsia="en-US"/>
              </w:rPr>
            </w:pPr>
            <w:r w:rsidRPr="007557EE">
              <w:rPr>
                <w:rFonts w:ascii="Arial" w:eastAsia="Times New Roman" w:hAnsi="Arial" w:cs="Arial"/>
                <w:color w:val="000000"/>
                <w:sz w:val="18"/>
                <w:szCs w:val="18"/>
              </w:rPr>
              <w:t xml:space="preserve"> 4,320,000 </w:t>
            </w:r>
          </w:p>
        </w:tc>
        <w:tc>
          <w:tcPr>
            <w:tcW w:w="1368" w:type="dxa"/>
          </w:tcPr>
          <w:p w14:paraId="54FF1714" w14:textId="2F69621A" w:rsidR="00A07202" w:rsidRPr="007557EE" w:rsidRDefault="00A07202" w:rsidP="00A07202">
            <w:pPr>
              <w:ind w:right="-72"/>
              <w:jc w:val="right"/>
              <w:rPr>
                <w:rFonts w:ascii="Arial" w:eastAsia="Calibri" w:hAnsi="Arial" w:cs="Arial"/>
                <w:sz w:val="18"/>
                <w:szCs w:val="18"/>
                <w:lang w:val="en-GB" w:eastAsia="en-US"/>
              </w:rPr>
            </w:pPr>
            <w:r w:rsidRPr="007557EE">
              <w:rPr>
                <w:rFonts w:ascii="Arial" w:eastAsia="Calibri" w:hAnsi="Arial" w:cs="Arial"/>
                <w:sz w:val="18"/>
                <w:szCs w:val="18"/>
                <w:lang w:val="en-GB" w:eastAsia="en-US"/>
              </w:rPr>
              <w:t>25,000,000</w:t>
            </w:r>
          </w:p>
        </w:tc>
      </w:tr>
      <w:tr w:rsidR="00A07202" w:rsidRPr="00385E9A" w14:paraId="3DE82FC7" w14:textId="77777777" w:rsidTr="00786D49">
        <w:tc>
          <w:tcPr>
            <w:tcW w:w="2995" w:type="dxa"/>
          </w:tcPr>
          <w:p w14:paraId="04D24000" w14:textId="77F7A5FF" w:rsidR="00A07202" w:rsidRPr="00385E9A" w:rsidRDefault="00A07202" w:rsidP="00A07202">
            <w:pPr>
              <w:ind w:left="-15" w:right="-72" w:hanging="7"/>
              <w:rPr>
                <w:rFonts w:ascii="Arial" w:hAnsi="Arial" w:cs="Arial"/>
                <w:sz w:val="18"/>
                <w:szCs w:val="18"/>
                <w:lang w:val="en-GB"/>
              </w:rPr>
            </w:pPr>
            <w:r w:rsidRPr="00385E9A">
              <w:rPr>
                <w:rFonts w:ascii="Arial" w:hAnsi="Arial" w:cs="Arial"/>
                <w:sz w:val="18"/>
                <w:szCs w:val="18"/>
                <w:lang w:val="en-GB"/>
              </w:rPr>
              <w:t>Long-term loan from</w:t>
            </w:r>
          </w:p>
          <w:p w14:paraId="10EDE132" w14:textId="29542E63" w:rsidR="00A07202" w:rsidRPr="00385E9A" w:rsidRDefault="00A07202" w:rsidP="00A07202">
            <w:pPr>
              <w:ind w:left="-15" w:right="-72" w:hanging="7"/>
              <w:rPr>
                <w:rFonts w:ascii="Arial" w:hAnsi="Arial" w:cs="Arial"/>
                <w:sz w:val="18"/>
                <w:szCs w:val="18"/>
                <w:lang w:val="en-GB"/>
              </w:rPr>
            </w:pPr>
            <w:r w:rsidRPr="00385E9A">
              <w:rPr>
                <w:rFonts w:ascii="Arial" w:hAnsi="Arial" w:cs="Arial"/>
                <w:sz w:val="18"/>
                <w:szCs w:val="18"/>
                <w:lang w:val="en-GB"/>
              </w:rPr>
              <w:t xml:space="preserve">   a financial institution</w:t>
            </w:r>
          </w:p>
        </w:tc>
        <w:tc>
          <w:tcPr>
            <w:tcW w:w="1368" w:type="dxa"/>
          </w:tcPr>
          <w:p w14:paraId="10E5008D" w14:textId="77777777" w:rsidR="00A07202" w:rsidRPr="007557EE" w:rsidRDefault="00A07202" w:rsidP="00A07202">
            <w:pPr>
              <w:ind w:right="-72"/>
              <w:jc w:val="right"/>
              <w:rPr>
                <w:rFonts w:ascii="Arial" w:eastAsia="Calibri" w:hAnsi="Arial" w:cs="Arial"/>
                <w:sz w:val="18"/>
                <w:szCs w:val="18"/>
                <w:lang w:val="en-GB" w:eastAsia="en-US"/>
              </w:rPr>
            </w:pPr>
          </w:p>
        </w:tc>
        <w:tc>
          <w:tcPr>
            <w:tcW w:w="1368" w:type="dxa"/>
          </w:tcPr>
          <w:p w14:paraId="3C52DC57" w14:textId="77777777" w:rsidR="00A07202" w:rsidRPr="007557EE" w:rsidRDefault="00A07202" w:rsidP="00A07202">
            <w:pPr>
              <w:ind w:right="-72"/>
              <w:jc w:val="right"/>
              <w:rPr>
                <w:rFonts w:ascii="Arial" w:eastAsia="Calibri" w:hAnsi="Arial" w:cs="Arial"/>
                <w:sz w:val="18"/>
                <w:szCs w:val="18"/>
                <w:lang w:val="en-GB" w:eastAsia="en-US"/>
              </w:rPr>
            </w:pPr>
          </w:p>
        </w:tc>
        <w:tc>
          <w:tcPr>
            <w:tcW w:w="1368" w:type="dxa"/>
          </w:tcPr>
          <w:p w14:paraId="51DBDB82" w14:textId="77777777" w:rsidR="00A07202" w:rsidRPr="007557EE" w:rsidRDefault="00A07202" w:rsidP="00A07202">
            <w:pPr>
              <w:ind w:right="-72"/>
              <w:jc w:val="right"/>
              <w:rPr>
                <w:rFonts w:ascii="Arial" w:eastAsia="Calibri" w:hAnsi="Arial" w:cs="Arial"/>
                <w:sz w:val="18"/>
                <w:szCs w:val="18"/>
                <w:lang w:val="en-GB" w:eastAsia="en-US"/>
              </w:rPr>
            </w:pPr>
          </w:p>
        </w:tc>
        <w:tc>
          <w:tcPr>
            <w:tcW w:w="1368" w:type="dxa"/>
          </w:tcPr>
          <w:p w14:paraId="7A80E543" w14:textId="77777777" w:rsidR="00A07202" w:rsidRPr="007557EE" w:rsidRDefault="00A07202" w:rsidP="00A07202">
            <w:pPr>
              <w:ind w:right="-72"/>
              <w:jc w:val="right"/>
              <w:rPr>
                <w:rFonts w:ascii="Arial" w:eastAsia="Calibri" w:hAnsi="Arial" w:cs="Arial"/>
                <w:sz w:val="18"/>
                <w:szCs w:val="18"/>
                <w:lang w:val="en-GB" w:eastAsia="en-US"/>
              </w:rPr>
            </w:pPr>
          </w:p>
        </w:tc>
      </w:tr>
      <w:tr w:rsidR="00A07202" w:rsidRPr="00385E9A" w14:paraId="302B7662" w14:textId="77777777" w:rsidTr="00786D49">
        <w:tc>
          <w:tcPr>
            <w:tcW w:w="2995" w:type="dxa"/>
          </w:tcPr>
          <w:p w14:paraId="0F7DC9A0" w14:textId="77777777" w:rsidR="00A07202" w:rsidRPr="00385E9A" w:rsidRDefault="00A07202" w:rsidP="00A07202">
            <w:pPr>
              <w:ind w:left="-15" w:right="-72" w:hanging="7"/>
              <w:rPr>
                <w:rFonts w:ascii="Arial" w:hAnsi="Arial" w:cs="Arial"/>
                <w:sz w:val="18"/>
                <w:szCs w:val="18"/>
                <w:lang w:val="en-GB"/>
              </w:rPr>
            </w:pPr>
            <w:r w:rsidRPr="00385E9A">
              <w:rPr>
                <w:rFonts w:ascii="Arial" w:hAnsi="Arial" w:cs="Arial"/>
                <w:sz w:val="18"/>
                <w:szCs w:val="18"/>
                <w:lang w:val="en-GB"/>
              </w:rPr>
              <w:t xml:space="preserve">       - Variable rates</w:t>
            </w:r>
          </w:p>
        </w:tc>
        <w:tc>
          <w:tcPr>
            <w:tcW w:w="1368" w:type="dxa"/>
          </w:tcPr>
          <w:p w14:paraId="67ACBAEA" w14:textId="5DA2C6D6" w:rsidR="00A07202" w:rsidRPr="007557EE" w:rsidRDefault="00A07202" w:rsidP="00A07202">
            <w:pPr>
              <w:ind w:right="-72"/>
              <w:jc w:val="right"/>
              <w:rPr>
                <w:rFonts w:ascii="Arial" w:eastAsia="Calibri" w:hAnsi="Arial" w:cs="Arial"/>
                <w:sz w:val="18"/>
                <w:szCs w:val="18"/>
                <w:lang w:val="en-GB" w:eastAsia="en-US"/>
              </w:rPr>
            </w:pPr>
            <w:r w:rsidRPr="007557EE">
              <w:rPr>
                <w:rFonts w:ascii="Arial" w:eastAsia="Calibri" w:hAnsi="Arial" w:cs="Arial"/>
                <w:sz w:val="18"/>
                <w:szCs w:val="18"/>
                <w:lang w:val="en-GB" w:eastAsia="en-US"/>
              </w:rPr>
              <w:t>29,941,895</w:t>
            </w:r>
          </w:p>
        </w:tc>
        <w:tc>
          <w:tcPr>
            <w:tcW w:w="1368" w:type="dxa"/>
          </w:tcPr>
          <w:p w14:paraId="688BA143" w14:textId="4A566C24" w:rsidR="00A07202" w:rsidRPr="007557EE" w:rsidRDefault="00A07202" w:rsidP="00A07202">
            <w:pPr>
              <w:ind w:right="-72"/>
              <w:jc w:val="right"/>
              <w:rPr>
                <w:rFonts w:ascii="Arial" w:eastAsia="Calibri" w:hAnsi="Arial" w:cs="Arial"/>
                <w:sz w:val="18"/>
                <w:szCs w:val="18"/>
                <w:lang w:val="en-GB" w:eastAsia="en-US"/>
              </w:rPr>
            </w:pPr>
            <w:r w:rsidRPr="007557EE">
              <w:rPr>
                <w:rFonts w:ascii="Arial" w:eastAsia="Calibri" w:hAnsi="Arial" w:cs="Arial"/>
                <w:sz w:val="18"/>
                <w:szCs w:val="18"/>
                <w:lang w:val="en-GB" w:eastAsia="en-US"/>
              </w:rPr>
              <w:t>32,529,677</w:t>
            </w:r>
          </w:p>
        </w:tc>
        <w:tc>
          <w:tcPr>
            <w:tcW w:w="1368" w:type="dxa"/>
          </w:tcPr>
          <w:p w14:paraId="4FB663A7" w14:textId="2748BE36" w:rsidR="00A07202" w:rsidRPr="007557EE" w:rsidRDefault="00A07202" w:rsidP="00A07202">
            <w:pPr>
              <w:ind w:right="-72"/>
              <w:jc w:val="right"/>
              <w:rPr>
                <w:rFonts w:ascii="Arial" w:eastAsia="Calibri" w:hAnsi="Arial" w:cs="Arial"/>
                <w:sz w:val="18"/>
                <w:szCs w:val="18"/>
                <w:lang w:val="en-GB" w:eastAsia="en-US"/>
              </w:rPr>
            </w:pPr>
            <w:r w:rsidRPr="007557EE">
              <w:rPr>
                <w:rFonts w:ascii="Arial" w:eastAsia="Calibri" w:hAnsi="Arial" w:cs="Arial"/>
                <w:sz w:val="18"/>
                <w:szCs w:val="18"/>
                <w:lang w:val="en-GB" w:eastAsia="en-US"/>
              </w:rPr>
              <w:t>29,941,895</w:t>
            </w:r>
          </w:p>
        </w:tc>
        <w:tc>
          <w:tcPr>
            <w:tcW w:w="1368" w:type="dxa"/>
          </w:tcPr>
          <w:p w14:paraId="2319CF1E" w14:textId="0E26DF28" w:rsidR="00A07202" w:rsidRPr="007557EE" w:rsidRDefault="00A07202" w:rsidP="00A07202">
            <w:pPr>
              <w:ind w:right="-72"/>
              <w:jc w:val="right"/>
              <w:rPr>
                <w:rFonts w:ascii="Arial" w:eastAsia="Calibri" w:hAnsi="Arial" w:cs="Arial"/>
                <w:sz w:val="18"/>
                <w:szCs w:val="18"/>
                <w:lang w:val="en-GB" w:eastAsia="en-US"/>
              </w:rPr>
            </w:pPr>
            <w:r w:rsidRPr="007557EE">
              <w:rPr>
                <w:rFonts w:ascii="Arial" w:eastAsia="Calibri" w:hAnsi="Arial" w:cs="Arial"/>
                <w:sz w:val="18"/>
                <w:szCs w:val="18"/>
                <w:lang w:val="en-GB" w:eastAsia="en-US"/>
              </w:rPr>
              <w:t>32,529,677</w:t>
            </w:r>
          </w:p>
        </w:tc>
      </w:tr>
      <w:tr w:rsidR="00A07202" w:rsidRPr="00385E9A" w14:paraId="53FAC407" w14:textId="77777777" w:rsidTr="00786D49">
        <w:tc>
          <w:tcPr>
            <w:tcW w:w="2995" w:type="dxa"/>
          </w:tcPr>
          <w:p w14:paraId="0E696831" w14:textId="77777777" w:rsidR="00A07202" w:rsidRPr="00385E9A" w:rsidRDefault="00A07202" w:rsidP="00A07202">
            <w:pPr>
              <w:ind w:left="-15" w:right="-72" w:hanging="7"/>
              <w:rPr>
                <w:rFonts w:ascii="Arial" w:hAnsi="Arial" w:cs="Arial"/>
                <w:sz w:val="18"/>
                <w:szCs w:val="18"/>
                <w:lang w:val="en-GB"/>
              </w:rPr>
            </w:pPr>
            <w:r w:rsidRPr="00385E9A">
              <w:rPr>
                <w:rFonts w:ascii="Arial" w:hAnsi="Arial" w:cs="Arial"/>
                <w:sz w:val="18"/>
                <w:szCs w:val="18"/>
                <w:lang w:val="en-GB"/>
              </w:rPr>
              <w:t>Short-term loans from</w:t>
            </w:r>
          </w:p>
          <w:p w14:paraId="7CCEEA6D" w14:textId="77777777" w:rsidR="00A07202" w:rsidRPr="00385E9A" w:rsidRDefault="00A07202" w:rsidP="00A07202">
            <w:pPr>
              <w:ind w:left="-15" w:right="-72" w:hanging="7"/>
              <w:rPr>
                <w:rFonts w:ascii="Arial" w:hAnsi="Arial" w:cs="Arial"/>
                <w:sz w:val="18"/>
                <w:szCs w:val="18"/>
                <w:lang w:val="en-GB"/>
              </w:rPr>
            </w:pPr>
            <w:r w:rsidRPr="00385E9A">
              <w:rPr>
                <w:rFonts w:ascii="Arial" w:hAnsi="Arial" w:cs="Arial"/>
                <w:sz w:val="18"/>
                <w:szCs w:val="18"/>
                <w:lang w:val="en-GB"/>
              </w:rPr>
              <w:t xml:space="preserve">   related parties</w:t>
            </w:r>
          </w:p>
        </w:tc>
        <w:tc>
          <w:tcPr>
            <w:tcW w:w="1368" w:type="dxa"/>
          </w:tcPr>
          <w:p w14:paraId="29045481" w14:textId="77777777" w:rsidR="00A07202" w:rsidRPr="007557EE" w:rsidRDefault="00A07202" w:rsidP="00A07202">
            <w:pPr>
              <w:ind w:right="-72"/>
              <w:jc w:val="right"/>
              <w:rPr>
                <w:rFonts w:ascii="Arial" w:eastAsia="Calibri" w:hAnsi="Arial" w:cs="Arial"/>
                <w:sz w:val="18"/>
                <w:szCs w:val="18"/>
                <w:lang w:val="en-GB" w:eastAsia="en-US"/>
              </w:rPr>
            </w:pPr>
          </w:p>
        </w:tc>
        <w:tc>
          <w:tcPr>
            <w:tcW w:w="1368" w:type="dxa"/>
          </w:tcPr>
          <w:p w14:paraId="262AAAE9" w14:textId="77777777" w:rsidR="00A07202" w:rsidRPr="007557EE" w:rsidRDefault="00A07202" w:rsidP="00A07202">
            <w:pPr>
              <w:ind w:right="-72"/>
              <w:jc w:val="right"/>
              <w:rPr>
                <w:rFonts w:ascii="Arial" w:eastAsia="Calibri" w:hAnsi="Arial" w:cs="Arial"/>
                <w:sz w:val="18"/>
                <w:szCs w:val="18"/>
                <w:lang w:val="en-GB" w:eastAsia="en-US"/>
              </w:rPr>
            </w:pPr>
          </w:p>
        </w:tc>
        <w:tc>
          <w:tcPr>
            <w:tcW w:w="1368" w:type="dxa"/>
          </w:tcPr>
          <w:p w14:paraId="4DEB8283" w14:textId="77777777" w:rsidR="00A07202" w:rsidRPr="007557EE" w:rsidRDefault="00A07202" w:rsidP="00A07202">
            <w:pPr>
              <w:ind w:right="-72"/>
              <w:jc w:val="right"/>
              <w:rPr>
                <w:rFonts w:ascii="Arial" w:eastAsia="Calibri" w:hAnsi="Arial" w:cs="Arial"/>
                <w:sz w:val="18"/>
                <w:szCs w:val="18"/>
                <w:lang w:val="en-GB" w:eastAsia="en-US"/>
              </w:rPr>
            </w:pPr>
          </w:p>
        </w:tc>
        <w:tc>
          <w:tcPr>
            <w:tcW w:w="1368" w:type="dxa"/>
          </w:tcPr>
          <w:p w14:paraId="5EFABB92" w14:textId="77777777" w:rsidR="00A07202" w:rsidRPr="007557EE" w:rsidRDefault="00A07202" w:rsidP="00A07202">
            <w:pPr>
              <w:ind w:right="-72"/>
              <w:jc w:val="right"/>
              <w:rPr>
                <w:rFonts w:ascii="Arial" w:eastAsia="Calibri" w:hAnsi="Arial" w:cs="Arial"/>
                <w:sz w:val="18"/>
                <w:szCs w:val="18"/>
                <w:lang w:val="en-GB" w:eastAsia="en-US"/>
              </w:rPr>
            </w:pPr>
          </w:p>
        </w:tc>
      </w:tr>
      <w:tr w:rsidR="00F31971" w:rsidRPr="00385E9A" w14:paraId="6283651F" w14:textId="77777777" w:rsidTr="00786D49">
        <w:tc>
          <w:tcPr>
            <w:tcW w:w="2995" w:type="dxa"/>
            <w:hideMark/>
          </w:tcPr>
          <w:p w14:paraId="563F2146" w14:textId="77777777" w:rsidR="00F31971" w:rsidRPr="00385E9A" w:rsidRDefault="00F31971" w:rsidP="00F31971">
            <w:pPr>
              <w:ind w:left="-15" w:right="-72" w:hanging="7"/>
              <w:rPr>
                <w:rFonts w:ascii="Arial" w:hAnsi="Arial" w:cs="Arial"/>
                <w:sz w:val="18"/>
                <w:szCs w:val="18"/>
                <w:lang w:val="en-GB"/>
              </w:rPr>
            </w:pPr>
            <w:r w:rsidRPr="00385E9A">
              <w:rPr>
                <w:rFonts w:ascii="Arial" w:hAnsi="Arial" w:cs="Arial"/>
                <w:sz w:val="18"/>
                <w:szCs w:val="18"/>
                <w:lang w:val="en-GB"/>
              </w:rPr>
              <w:t xml:space="preserve">       - Fixed rates</w:t>
            </w:r>
          </w:p>
        </w:tc>
        <w:tc>
          <w:tcPr>
            <w:tcW w:w="1368" w:type="dxa"/>
            <w:tcBorders>
              <w:bottom w:val="single" w:sz="4" w:space="0" w:color="auto"/>
            </w:tcBorders>
          </w:tcPr>
          <w:p w14:paraId="4EEC6760" w14:textId="0DF16087" w:rsidR="00F31971" w:rsidRPr="007557EE" w:rsidRDefault="00F31971" w:rsidP="00F31971">
            <w:pPr>
              <w:ind w:right="-72"/>
              <w:jc w:val="right"/>
              <w:rPr>
                <w:rFonts w:ascii="Arial" w:eastAsia="Calibri" w:hAnsi="Arial" w:cs="Arial"/>
                <w:sz w:val="18"/>
                <w:szCs w:val="18"/>
                <w:lang w:val="en-GB" w:eastAsia="en-US"/>
              </w:rPr>
            </w:pPr>
            <w:r w:rsidRPr="007557EE">
              <w:rPr>
                <w:rFonts w:ascii="Arial" w:eastAsia="Times New Roman" w:hAnsi="Arial" w:cs="Arial"/>
                <w:color w:val="000000"/>
                <w:sz w:val="18"/>
                <w:szCs w:val="18"/>
              </w:rPr>
              <w:t>35,588,778</w:t>
            </w:r>
          </w:p>
        </w:tc>
        <w:tc>
          <w:tcPr>
            <w:tcW w:w="1368" w:type="dxa"/>
            <w:tcBorders>
              <w:bottom w:val="single" w:sz="4" w:space="0" w:color="auto"/>
            </w:tcBorders>
          </w:tcPr>
          <w:p w14:paraId="5E46ABC2" w14:textId="65EBD76B" w:rsidR="00F31971" w:rsidRPr="007557EE" w:rsidRDefault="00F31971" w:rsidP="00F31971">
            <w:pPr>
              <w:ind w:right="-72"/>
              <w:jc w:val="right"/>
              <w:rPr>
                <w:rFonts w:ascii="Arial" w:eastAsia="Calibri" w:hAnsi="Arial" w:cs="Arial"/>
                <w:sz w:val="18"/>
                <w:szCs w:val="18"/>
                <w:lang w:val="en-GB" w:eastAsia="en-US"/>
              </w:rPr>
            </w:pPr>
            <w:r w:rsidRPr="007557EE">
              <w:rPr>
                <w:rFonts w:ascii="Arial" w:eastAsia="Calibri" w:hAnsi="Arial" w:cs="Arial"/>
                <w:sz w:val="18"/>
                <w:szCs w:val="18"/>
                <w:lang w:val="en-GB" w:eastAsia="en-US"/>
              </w:rPr>
              <w:t>93,113,347</w:t>
            </w:r>
          </w:p>
        </w:tc>
        <w:tc>
          <w:tcPr>
            <w:tcW w:w="1368" w:type="dxa"/>
            <w:tcBorders>
              <w:bottom w:val="single" w:sz="4" w:space="0" w:color="auto"/>
            </w:tcBorders>
          </w:tcPr>
          <w:p w14:paraId="5838222B" w14:textId="0B81FB19" w:rsidR="00F31971" w:rsidRPr="007557EE" w:rsidRDefault="00F31971" w:rsidP="00F31971">
            <w:pPr>
              <w:ind w:right="-72"/>
              <w:jc w:val="right"/>
              <w:rPr>
                <w:rFonts w:ascii="Arial" w:eastAsia="Calibri" w:hAnsi="Arial" w:cs="Arial"/>
                <w:sz w:val="18"/>
                <w:szCs w:val="18"/>
                <w:lang w:val="en-GB" w:eastAsia="en-US"/>
              </w:rPr>
            </w:pPr>
            <w:r w:rsidRPr="007557EE">
              <w:rPr>
                <w:rFonts w:ascii="Arial" w:eastAsia="Times New Roman" w:hAnsi="Arial" w:cs="Arial"/>
                <w:color w:val="000000"/>
                <w:sz w:val="18"/>
                <w:szCs w:val="18"/>
              </w:rPr>
              <w:t>23,588,778</w:t>
            </w:r>
          </w:p>
        </w:tc>
        <w:tc>
          <w:tcPr>
            <w:tcW w:w="1368" w:type="dxa"/>
            <w:tcBorders>
              <w:bottom w:val="single" w:sz="4" w:space="0" w:color="auto"/>
            </w:tcBorders>
          </w:tcPr>
          <w:p w14:paraId="7C83ACA6" w14:textId="687A133D" w:rsidR="00F31971" w:rsidRPr="007557EE" w:rsidRDefault="00F31971" w:rsidP="00F31971">
            <w:pPr>
              <w:ind w:right="-72"/>
              <w:jc w:val="right"/>
              <w:rPr>
                <w:rFonts w:ascii="Arial" w:eastAsia="Calibri" w:hAnsi="Arial" w:cs="Arial"/>
                <w:sz w:val="18"/>
                <w:szCs w:val="18"/>
                <w:lang w:val="en-GB" w:eastAsia="en-US"/>
              </w:rPr>
            </w:pPr>
            <w:r w:rsidRPr="007557EE">
              <w:rPr>
                <w:rFonts w:ascii="Arial" w:eastAsia="Calibri" w:hAnsi="Arial" w:cs="Arial"/>
                <w:sz w:val="18"/>
                <w:szCs w:val="18"/>
                <w:lang w:val="en-GB" w:eastAsia="en-US"/>
              </w:rPr>
              <w:t>81,113,347</w:t>
            </w:r>
          </w:p>
        </w:tc>
      </w:tr>
      <w:tr w:rsidR="00F31971" w:rsidRPr="00385E9A" w14:paraId="08798885" w14:textId="77777777" w:rsidTr="00786D49">
        <w:trPr>
          <w:trHeight w:val="73"/>
        </w:trPr>
        <w:tc>
          <w:tcPr>
            <w:tcW w:w="2995" w:type="dxa"/>
          </w:tcPr>
          <w:p w14:paraId="65CB4A2C" w14:textId="77777777" w:rsidR="00F31971" w:rsidRPr="00385E9A" w:rsidRDefault="00F31971" w:rsidP="00F31971">
            <w:pPr>
              <w:ind w:left="-15" w:right="-72" w:hanging="7"/>
              <w:rPr>
                <w:rFonts w:ascii="Arial" w:hAnsi="Arial" w:cs="Arial"/>
                <w:sz w:val="12"/>
                <w:szCs w:val="12"/>
                <w:lang w:val="en-GB"/>
              </w:rPr>
            </w:pPr>
          </w:p>
        </w:tc>
        <w:tc>
          <w:tcPr>
            <w:tcW w:w="1368" w:type="dxa"/>
            <w:tcBorders>
              <w:top w:val="single" w:sz="4" w:space="0" w:color="auto"/>
            </w:tcBorders>
          </w:tcPr>
          <w:p w14:paraId="42E97A1D" w14:textId="77777777" w:rsidR="00F31971" w:rsidRPr="007557EE" w:rsidRDefault="00F31971" w:rsidP="00F31971">
            <w:pPr>
              <w:ind w:right="-72"/>
              <w:jc w:val="right"/>
              <w:rPr>
                <w:rFonts w:ascii="Arial" w:eastAsia="Calibri" w:hAnsi="Arial" w:cs="Arial"/>
                <w:sz w:val="18"/>
                <w:szCs w:val="18"/>
                <w:lang w:val="en-GB" w:eastAsia="en-US"/>
              </w:rPr>
            </w:pPr>
          </w:p>
        </w:tc>
        <w:tc>
          <w:tcPr>
            <w:tcW w:w="1368" w:type="dxa"/>
            <w:tcBorders>
              <w:top w:val="single" w:sz="4" w:space="0" w:color="auto"/>
            </w:tcBorders>
          </w:tcPr>
          <w:p w14:paraId="11FE753E" w14:textId="77777777" w:rsidR="00F31971" w:rsidRPr="007557EE" w:rsidRDefault="00F31971" w:rsidP="00F31971">
            <w:pPr>
              <w:ind w:right="-72"/>
              <w:jc w:val="right"/>
              <w:rPr>
                <w:rFonts w:ascii="Arial" w:eastAsia="Calibri" w:hAnsi="Arial" w:cs="Arial"/>
                <w:sz w:val="18"/>
                <w:szCs w:val="18"/>
                <w:lang w:val="en-GB" w:eastAsia="en-US"/>
              </w:rPr>
            </w:pPr>
          </w:p>
        </w:tc>
        <w:tc>
          <w:tcPr>
            <w:tcW w:w="1368" w:type="dxa"/>
            <w:tcBorders>
              <w:top w:val="single" w:sz="4" w:space="0" w:color="auto"/>
            </w:tcBorders>
          </w:tcPr>
          <w:p w14:paraId="69E482AB" w14:textId="77777777" w:rsidR="00F31971" w:rsidRPr="007557EE" w:rsidRDefault="00F31971" w:rsidP="00F31971">
            <w:pPr>
              <w:ind w:right="-72"/>
              <w:jc w:val="right"/>
              <w:rPr>
                <w:rFonts w:ascii="Arial" w:eastAsia="Calibri" w:hAnsi="Arial" w:cs="Arial"/>
                <w:sz w:val="18"/>
                <w:szCs w:val="18"/>
                <w:lang w:val="en-GB" w:eastAsia="en-US"/>
              </w:rPr>
            </w:pPr>
          </w:p>
        </w:tc>
        <w:tc>
          <w:tcPr>
            <w:tcW w:w="1368" w:type="dxa"/>
            <w:tcBorders>
              <w:top w:val="single" w:sz="4" w:space="0" w:color="auto"/>
            </w:tcBorders>
          </w:tcPr>
          <w:p w14:paraId="7E75CE55" w14:textId="77777777" w:rsidR="00F31971" w:rsidRPr="007557EE" w:rsidRDefault="00F31971" w:rsidP="00F31971">
            <w:pPr>
              <w:ind w:right="-72"/>
              <w:jc w:val="right"/>
              <w:rPr>
                <w:rFonts w:ascii="Arial" w:eastAsia="Calibri" w:hAnsi="Arial" w:cs="Arial"/>
                <w:sz w:val="18"/>
                <w:szCs w:val="18"/>
                <w:lang w:val="en-GB" w:eastAsia="en-US"/>
              </w:rPr>
            </w:pPr>
          </w:p>
        </w:tc>
      </w:tr>
      <w:tr w:rsidR="00390D76" w:rsidRPr="00385E9A" w14:paraId="337B2555" w14:textId="77777777" w:rsidTr="00786D49">
        <w:tc>
          <w:tcPr>
            <w:tcW w:w="2995" w:type="dxa"/>
          </w:tcPr>
          <w:p w14:paraId="397710B0" w14:textId="77777777" w:rsidR="00390D76" w:rsidRPr="00385E9A" w:rsidRDefault="00390D76" w:rsidP="00390D76">
            <w:pPr>
              <w:ind w:left="-15" w:right="-72" w:hanging="7"/>
              <w:rPr>
                <w:rFonts w:ascii="Arial" w:hAnsi="Arial" w:cs="Arial"/>
                <w:sz w:val="18"/>
                <w:szCs w:val="18"/>
                <w:lang w:val="en-GB"/>
              </w:rPr>
            </w:pPr>
          </w:p>
        </w:tc>
        <w:tc>
          <w:tcPr>
            <w:tcW w:w="1368" w:type="dxa"/>
            <w:tcBorders>
              <w:bottom w:val="single" w:sz="4" w:space="0" w:color="auto"/>
            </w:tcBorders>
          </w:tcPr>
          <w:p w14:paraId="27C7F686" w14:textId="2A576194" w:rsidR="00390D76" w:rsidRPr="007557EE" w:rsidRDefault="00390D76" w:rsidP="00390D76">
            <w:pPr>
              <w:ind w:right="-72"/>
              <w:jc w:val="right"/>
              <w:rPr>
                <w:rFonts w:ascii="Arial" w:eastAsia="Calibri" w:hAnsi="Arial" w:cs="Arial"/>
                <w:sz w:val="18"/>
                <w:szCs w:val="18"/>
                <w:lang w:val="en-GB" w:eastAsia="en-US"/>
              </w:rPr>
            </w:pPr>
            <w:r w:rsidRPr="007557EE">
              <w:rPr>
                <w:rFonts w:ascii="Arial" w:eastAsia="Times New Roman" w:hAnsi="Arial" w:cs="Arial"/>
                <w:color w:val="000000"/>
                <w:sz w:val="18"/>
                <w:szCs w:val="18"/>
              </w:rPr>
              <w:t>341,550,673</w:t>
            </w:r>
          </w:p>
        </w:tc>
        <w:tc>
          <w:tcPr>
            <w:tcW w:w="1368" w:type="dxa"/>
            <w:tcBorders>
              <w:bottom w:val="single" w:sz="4" w:space="0" w:color="auto"/>
            </w:tcBorders>
          </w:tcPr>
          <w:p w14:paraId="3D492A34" w14:textId="50C1BF9C" w:rsidR="00390D76" w:rsidRPr="007557EE" w:rsidRDefault="00390D76" w:rsidP="00390D76">
            <w:pPr>
              <w:ind w:right="-72"/>
              <w:jc w:val="right"/>
              <w:rPr>
                <w:rFonts w:ascii="Arial" w:eastAsia="Calibri" w:hAnsi="Arial" w:cs="Arial"/>
                <w:sz w:val="18"/>
                <w:szCs w:val="18"/>
                <w:lang w:val="en-GB" w:eastAsia="en-US"/>
              </w:rPr>
            </w:pPr>
            <w:r w:rsidRPr="007557EE">
              <w:rPr>
                <w:rFonts w:ascii="Arial" w:eastAsia="Calibri" w:hAnsi="Arial" w:cs="Arial"/>
                <w:sz w:val="18"/>
                <w:szCs w:val="18"/>
                <w:lang w:val="en-GB" w:eastAsia="en-US"/>
              </w:rPr>
              <w:t>458,453,024</w:t>
            </w:r>
          </w:p>
        </w:tc>
        <w:tc>
          <w:tcPr>
            <w:tcW w:w="1368" w:type="dxa"/>
            <w:tcBorders>
              <w:bottom w:val="single" w:sz="4" w:space="0" w:color="auto"/>
            </w:tcBorders>
          </w:tcPr>
          <w:p w14:paraId="3AE4D738" w14:textId="692C6646" w:rsidR="00390D76" w:rsidRPr="007557EE" w:rsidRDefault="00390D76" w:rsidP="00390D76">
            <w:pPr>
              <w:ind w:right="-72"/>
              <w:jc w:val="right"/>
              <w:rPr>
                <w:rFonts w:ascii="Arial" w:eastAsia="Calibri" w:hAnsi="Arial" w:cs="Arial"/>
                <w:sz w:val="18"/>
                <w:szCs w:val="18"/>
                <w:lang w:val="en-GB" w:eastAsia="en-US"/>
              </w:rPr>
            </w:pPr>
            <w:r w:rsidRPr="007557EE">
              <w:rPr>
                <w:rFonts w:ascii="Arial" w:eastAsia="Times New Roman" w:hAnsi="Arial" w:cs="Arial"/>
                <w:color w:val="000000"/>
                <w:sz w:val="18"/>
                <w:szCs w:val="18"/>
              </w:rPr>
              <w:t>269,550,673</w:t>
            </w:r>
          </w:p>
        </w:tc>
        <w:tc>
          <w:tcPr>
            <w:tcW w:w="1368" w:type="dxa"/>
            <w:tcBorders>
              <w:bottom w:val="single" w:sz="4" w:space="0" w:color="auto"/>
            </w:tcBorders>
          </w:tcPr>
          <w:p w14:paraId="7821605F" w14:textId="0FBCC7B4" w:rsidR="00390D76" w:rsidRPr="007557EE" w:rsidRDefault="00390D76" w:rsidP="00390D76">
            <w:pPr>
              <w:ind w:right="-72"/>
              <w:jc w:val="right"/>
              <w:rPr>
                <w:rFonts w:ascii="Arial" w:eastAsia="Calibri" w:hAnsi="Arial" w:cs="Arial"/>
                <w:sz w:val="18"/>
                <w:szCs w:val="18"/>
                <w:lang w:val="en-GB" w:eastAsia="en-US"/>
              </w:rPr>
            </w:pPr>
            <w:r w:rsidRPr="007557EE">
              <w:rPr>
                <w:rFonts w:ascii="Arial" w:eastAsia="Calibri" w:hAnsi="Arial" w:cs="Arial"/>
                <w:sz w:val="18"/>
                <w:szCs w:val="18"/>
                <w:lang w:val="en-GB" w:eastAsia="en-US"/>
              </w:rPr>
              <w:t>386,943,024</w:t>
            </w:r>
          </w:p>
        </w:tc>
      </w:tr>
    </w:tbl>
    <w:p w14:paraId="194089F2" w14:textId="311B4DEF" w:rsidR="0072631F" w:rsidRDefault="0072631F" w:rsidP="007E368B">
      <w:pPr>
        <w:ind w:left="1080"/>
        <w:jc w:val="thaiDistribute"/>
        <w:rPr>
          <w:rFonts w:ascii="Arial" w:hAnsi="Arial" w:cs="Arial"/>
          <w:sz w:val="18"/>
          <w:szCs w:val="18"/>
          <w:cs/>
        </w:rPr>
      </w:pPr>
    </w:p>
    <w:p w14:paraId="0E781DC9" w14:textId="77777777" w:rsidR="00716080" w:rsidRPr="00385E9A" w:rsidRDefault="0072631F" w:rsidP="007E368B">
      <w:pPr>
        <w:ind w:left="1080"/>
        <w:jc w:val="thaiDistribute"/>
        <w:rPr>
          <w:rFonts w:ascii="Arial" w:hAnsi="Arial" w:cs="Arial"/>
          <w:sz w:val="18"/>
          <w:szCs w:val="18"/>
        </w:rPr>
      </w:pPr>
      <w:r>
        <w:rPr>
          <w:rFonts w:ascii="Arial" w:hAnsi="Arial"/>
          <w:sz w:val="18"/>
          <w:szCs w:val="18"/>
          <w:cs/>
        </w:rPr>
        <w:br w:type="page"/>
      </w:r>
    </w:p>
    <w:p w14:paraId="6CEF720E" w14:textId="49E75113" w:rsidR="003017B1" w:rsidRPr="00385E9A" w:rsidRDefault="003017B1" w:rsidP="007E368B">
      <w:pPr>
        <w:pStyle w:val="BlockText"/>
        <w:ind w:left="1080" w:right="0"/>
        <w:jc w:val="both"/>
        <w:rPr>
          <w:rFonts w:ascii="Arial" w:hAnsi="Arial" w:cs="Arial"/>
          <w:i/>
          <w:iCs/>
          <w:sz w:val="18"/>
          <w:szCs w:val="18"/>
          <w:lang w:val="en-US"/>
        </w:rPr>
      </w:pPr>
      <w:r w:rsidRPr="00385E9A">
        <w:rPr>
          <w:rFonts w:ascii="Arial" w:hAnsi="Arial" w:cs="Arial"/>
          <w:i/>
          <w:iCs/>
          <w:sz w:val="18"/>
          <w:szCs w:val="18"/>
          <w:lang w:val="en-US"/>
        </w:rPr>
        <w:t>Sensitivity</w:t>
      </w:r>
    </w:p>
    <w:p w14:paraId="4A1E14A7" w14:textId="77777777" w:rsidR="003017B1" w:rsidRPr="00385E9A" w:rsidRDefault="003017B1" w:rsidP="007E368B">
      <w:pPr>
        <w:pStyle w:val="BlockText"/>
        <w:ind w:left="1080" w:right="0"/>
        <w:jc w:val="both"/>
        <w:rPr>
          <w:rFonts w:ascii="Arial" w:hAnsi="Arial" w:cs="Arial"/>
          <w:i/>
          <w:iCs/>
          <w:sz w:val="18"/>
          <w:szCs w:val="18"/>
          <w:lang w:val="en-US"/>
        </w:rPr>
      </w:pPr>
    </w:p>
    <w:p w14:paraId="3BC58564" w14:textId="3764A6E7" w:rsidR="00333A00" w:rsidRPr="00385E9A" w:rsidRDefault="00D071EF" w:rsidP="007E368B">
      <w:pPr>
        <w:pStyle w:val="BlockText"/>
        <w:ind w:left="1080" w:right="0"/>
        <w:jc w:val="both"/>
        <w:rPr>
          <w:rFonts w:ascii="Arial" w:hAnsi="Arial" w:cs="Arial"/>
          <w:sz w:val="18"/>
          <w:szCs w:val="18"/>
          <w:lang w:val="en-US"/>
        </w:rPr>
      </w:pPr>
      <w:r w:rsidRPr="00385E9A">
        <w:rPr>
          <w:rFonts w:ascii="Arial" w:hAnsi="Arial" w:cs="Arial"/>
          <w:sz w:val="18"/>
          <w:szCs w:val="18"/>
          <w:lang w:val="en-US"/>
        </w:rPr>
        <w:t>Profit or loss is sensitive to higher or lower interest expenses from borrowings as a result of changes in interest rates.</w:t>
      </w:r>
    </w:p>
    <w:p w14:paraId="12B608BC" w14:textId="77777777" w:rsidR="00333A00" w:rsidRPr="00385E9A" w:rsidRDefault="00333A00" w:rsidP="007E368B">
      <w:pPr>
        <w:pStyle w:val="BlockText"/>
        <w:ind w:left="1080" w:right="0"/>
        <w:jc w:val="both"/>
        <w:rPr>
          <w:rFonts w:ascii="Arial" w:hAnsi="Arial" w:cs="Arial"/>
          <w:sz w:val="18"/>
          <w:szCs w:val="18"/>
          <w:lang w:val="en-US"/>
        </w:rPr>
      </w:pPr>
    </w:p>
    <w:tbl>
      <w:tblPr>
        <w:tblW w:w="8467" w:type="dxa"/>
        <w:tblInd w:w="1101" w:type="dxa"/>
        <w:tblLook w:val="04A0" w:firstRow="1" w:lastRow="0" w:firstColumn="1" w:lastColumn="0" w:noHBand="0" w:noVBand="1"/>
      </w:tblPr>
      <w:tblGrid>
        <w:gridCol w:w="2995"/>
        <w:gridCol w:w="1368"/>
        <w:gridCol w:w="1368"/>
        <w:gridCol w:w="1368"/>
        <w:gridCol w:w="1368"/>
      </w:tblGrid>
      <w:tr w:rsidR="00385E9A" w:rsidRPr="00385E9A" w14:paraId="060439AC" w14:textId="77777777" w:rsidTr="00647C5E">
        <w:tc>
          <w:tcPr>
            <w:tcW w:w="2995" w:type="dxa"/>
          </w:tcPr>
          <w:p w14:paraId="0989E79F" w14:textId="77777777" w:rsidR="003A6A6E" w:rsidRPr="00385E9A" w:rsidRDefault="003A6A6E" w:rsidP="007E368B">
            <w:pPr>
              <w:ind w:left="-15" w:right="-72" w:hanging="7"/>
              <w:rPr>
                <w:rFonts w:ascii="Arial" w:eastAsia="Calibri" w:hAnsi="Arial" w:cs="Arial"/>
                <w:sz w:val="18"/>
                <w:szCs w:val="18"/>
                <w:lang w:val="en-GB" w:eastAsia="en-US"/>
              </w:rPr>
            </w:pPr>
          </w:p>
        </w:tc>
        <w:tc>
          <w:tcPr>
            <w:tcW w:w="2736" w:type="dxa"/>
            <w:gridSpan w:val="2"/>
            <w:tcBorders>
              <w:bottom w:val="single" w:sz="4" w:space="0" w:color="auto"/>
            </w:tcBorders>
            <w:hideMark/>
          </w:tcPr>
          <w:p w14:paraId="0A876CFF" w14:textId="77777777" w:rsidR="003A6A6E" w:rsidRPr="00385E9A" w:rsidRDefault="003A6A6E" w:rsidP="007E368B">
            <w:pPr>
              <w:pStyle w:val="BlockText"/>
              <w:ind w:left="0" w:right="0"/>
              <w:jc w:val="center"/>
              <w:rPr>
                <w:rFonts w:ascii="Arial" w:eastAsia="Arial Unicode MS" w:hAnsi="Arial" w:cs="Arial"/>
                <w:b/>
                <w:bCs/>
                <w:sz w:val="18"/>
                <w:szCs w:val="18"/>
                <w:lang w:val="en-GB"/>
              </w:rPr>
            </w:pPr>
            <w:r w:rsidRPr="00385E9A">
              <w:rPr>
                <w:rFonts w:ascii="Arial" w:eastAsia="Arial Unicode MS" w:hAnsi="Arial" w:cs="Arial"/>
                <w:b/>
                <w:bCs/>
                <w:sz w:val="18"/>
                <w:szCs w:val="18"/>
                <w:lang w:val="en-GB"/>
              </w:rPr>
              <w:t>Consolidated</w:t>
            </w:r>
          </w:p>
          <w:p w14:paraId="086D28E3" w14:textId="77777777" w:rsidR="003A6A6E" w:rsidRPr="00385E9A" w:rsidRDefault="003A6A6E" w:rsidP="007E368B">
            <w:pPr>
              <w:jc w:val="center"/>
              <w:rPr>
                <w:rFonts w:ascii="Arial" w:hAnsi="Arial" w:cs="Arial"/>
                <w:b/>
                <w:bCs/>
                <w:sz w:val="18"/>
                <w:szCs w:val="18"/>
                <w:lang w:val="en-GB"/>
              </w:rPr>
            </w:pPr>
            <w:r w:rsidRPr="00385E9A">
              <w:rPr>
                <w:rFonts w:ascii="Arial" w:eastAsia="Arial Unicode MS" w:hAnsi="Arial" w:cs="Arial"/>
                <w:b/>
                <w:bCs/>
                <w:sz w:val="18"/>
                <w:szCs w:val="18"/>
                <w:lang w:val="en-GB"/>
              </w:rPr>
              <w:t>financial statements</w:t>
            </w:r>
          </w:p>
        </w:tc>
        <w:tc>
          <w:tcPr>
            <w:tcW w:w="2736" w:type="dxa"/>
            <w:gridSpan w:val="2"/>
            <w:tcBorders>
              <w:bottom w:val="single" w:sz="4" w:space="0" w:color="auto"/>
            </w:tcBorders>
          </w:tcPr>
          <w:p w14:paraId="5EC6536C" w14:textId="77777777" w:rsidR="003A6A6E" w:rsidRPr="00385E9A" w:rsidRDefault="003A6A6E" w:rsidP="007E368B">
            <w:pPr>
              <w:pStyle w:val="BlockText"/>
              <w:ind w:left="0" w:right="0"/>
              <w:jc w:val="center"/>
              <w:rPr>
                <w:rFonts w:ascii="Arial" w:eastAsia="Arial Unicode MS" w:hAnsi="Arial" w:cs="Arial"/>
                <w:b/>
                <w:bCs/>
                <w:sz w:val="18"/>
                <w:szCs w:val="18"/>
                <w:lang w:val="en-GB"/>
              </w:rPr>
            </w:pPr>
            <w:r w:rsidRPr="00385E9A">
              <w:rPr>
                <w:rFonts w:ascii="Arial" w:eastAsia="Arial Unicode MS" w:hAnsi="Arial" w:cs="Arial"/>
                <w:b/>
                <w:bCs/>
                <w:sz w:val="18"/>
                <w:szCs w:val="18"/>
                <w:lang w:val="en-GB"/>
              </w:rPr>
              <w:t>Separate</w:t>
            </w:r>
          </w:p>
          <w:p w14:paraId="797B3098" w14:textId="77777777" w:rsidR="003A6A6E" w:rsidRPr="00385E9A" w:rsidRDefault="003A6A6E" w:rsidP="007E368B">
            <w:pPr>
              <w:jc w:val="center"/>
              <w:rPr>
                <w:rFonts w:ascii="Arial" w:hAnsi="Arial" w:cs="Arial"/>
                <w:b/>
                <w:bCs/>
                <w:sz w:val="18"/>
                <w:szCs w:val="18"/>
                <w:lang w:val="en-GB"/>
              </w:rPr>
            </w:pPr>
            <w:r w:rsidRPr="00385E9A">
              <w:rPr>
                <w:rFonts w:ascii="Arial" w:eastAsia="Arial Unicode MS" w:hAnsi="Arial" w:cs="Arial"/>
                <w:b/>
                <w:bCs/>
                <w:sz w:val="18"/>
                <w:szCs w:val="18"/>
                <w:lang w:val="en-GB"/>
              </w:rPr>
              <w:t>financial statements</w:t>
            </w:r>
          </w:p>
        </w:tc>
      </w:tr>
      <w:tr w:rsidR="00C353E6" w:rsidRPr="00385E9A" w14:paraId="3F34F955" w14:textId="77777777" w:rsidTr="00786D49">
        <w:tc>
          <w:tcPr>
            <w:tcW w:w="2995" w:type="dxa"/>
          </w:tcPr>
          <w:p w14:paraId="6B253819" w14:textId="77777777" w:rsidR="00C353E6" w:rsidRPr="00385E9A" w:rsidRDefault="00C353E6" w:rsidP="00C353E6">
            <w:pPr>
              <w:ind w:left="-15" w:right="-72" w:hanging="7"/>
              <w:rPr>
                <w:rFonts w:ascii="Arial" w:eastAsia="Calibri" w:hAnsi="Arial" w:cs="Arial"/>
                <w:sz w:val="18"/>
                <w:szCs w:val="18"/>
                <w:cs/>
                <w:lang w:val="en-GB" w:eastAsia="en-US"/>
              </w:rPr>
            </w:pPr>
          </w:p>
        </w:tc>
        <w:tc>
          <w:tcPr>
            <w:tcW w:w="1368" w:type="dxa"/>
            <w:tcBorders>
              <w:top w:val="single" w:sz="4" w:space="0" w:color="auto"/>
            </w:tcBorders>
            <w:hideMark/>
          </w:tcPr>
          <w:p w14:paraId="0DE61544" w14:textId="0B0FF0E5" w:rsidR="00C353E6" w:rsidRPr="00385E9A" w:rsidRDefault="00C353E6" w:rsidP="00C353E6">
            <w:pPr>
              <w:ind w:right="-72"/>
              <w:jc w:val="right"/>
              <w:rPr>
                <w:rFonts w:ascii="Arial"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4ECA80AF" w14:textId="7ADF4645" w:rsidR="00C353E6" w:rsidRPr="00385E9A" w:rsidRDefault="00C353E6" w:rsidP="00C353E6">
            <w:pPr>
              <w:ind w:right="-72"/>
              <w:jc w:val="right"/>
              <w:rPr>
                <w:rFonts w:ascii="Arial"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tcBorders>
            <w:hideMark/>
          </w:tcPr>
          <w:p w14:paraId="49B78F24" w14:textId="740D3316" w:rsidR="00C353E6" w:rsidRPr="00385E9A" w:rsidRDefault="00C353E6" w:rsidP="00C353E6">
            <w:pPr>
              <w:ind w:right="-72"/>
              <w:jc w:val="right"/>
              <w:rPr>
                <w:rFonts w:ascii="Arial"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21FB428E" w14:textId="42E7B288" w:rsidR="00C353E6" w:rsidRPr="00385E9A" w:rsidRDefault="00C353E6" w:rsidP="00C353E6">
            <w:pPr>
              <w:ind w:right="-72"/>
              <w:jc w:val="right"/>
              <w:rPr>
                <w:rFonts w:ascii="Arial"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C353E6" w:rsidRPr="00385E9A" w14:paraId="5EA36004" w14:textId="77777777" w:rsidTr="00786D49">
        <w:tc>
          <w:tcPr>
            <w:tcW w:w="2995" w:type="dxa"/>
          </w:tcPr>
          <w:p w14:paraId="6E4E111C" w14:textId="77777777" w:rsidR="00C353E6" w:rsidRPr="00385E9A" w:rsidRDefault="00C353E6" w:rsidP="00C353E6">
            <w:pPr>
              <w:ind w:left="-15" w:right="-72" w:hanging="7"/>
              <w:jc w:val="left"/>
              <w:rPr>
                <w:rFonts w:ascii="Arial" w:eastAsia="Calibri" w:hAnsi="Arial" w:cs="Arial"/>
                <w:sz w:val="18"/>
                <w:szCs w:val="18"/>
                <w:lang w:val="en-GB" w:eastAsia="en-US"/>
              </w:rPr>
            </w:pPr>
          </w:p>
        </w:tc>
        <w:tc>
          <w:tcPr>
            <w:tcW w:w="1368" w:type="dxa"/>
            <w:tcBorders>
              <w:bottom w:val="single" w:sz="4" w:space="0" w:color="auto"/>
            </w:tcBorders>
            <w:hideMark/>
          </w:tcPr>
          <w:p w14:paraId="43F35A34" w14:textId="77777777" w:rsidR="00C353E6" w:rsidRPr="00385E9A" w:rsidRDefault="00C353E6" w:rsidP="00C353E6">
            <w:pPr>
              <w:ind w:right="-72"/>
              <w:jc w:val="right"/>
              <w:rPr>
                <w:rFonts w:ascii="Arial" w:hAnsi="Arial" w:cs="Arial"/>
                <w:b/>
                <w:bCs/>
                <w:sz w:val="18"/>
                <w:szCs w:val="18"/>
                <w:lang w:val="en-GB"/>
              </w:rPr>
            </w:pPr>
            <w:r w:rsidRPr="00385E9A">
              <w:rPr>
                <w:rFonts w:ascii="Arial" w:hAnsi="Arial" w:cs="Arial"/>
                <w:b/>
                <w:bCs/>
                <w:sz w:val="18"/>
                <w:szCs w:val="18"/>
                <w:lang w:val="en-GB"/>
              </w:rPr>
              <w:t xml:space="preserve"> Baht</w:t>
            </w:r>
          </w:p>
        </w:tc>
        <w:tc>
          <w:tcPr>
            <w:tcW w:w="1368" w:type="dxa"/>
            <w:tcBorders>
              <w:bottom w:val="single" w:sz="4" w:space="0" w:color="auto"/>
            </w:tcBorders>
            <w:hideMark/>
          </w:tcPr>
          <w:p w14:paraId="69D8609E" w14:textId="77777777" w:rsidR="00C353E6" w:rsidRPr="00385E9A" w:rsidRDefault="00C353E6" w:rsidP="00C353E6">
            <w:pPr>
              <w:ind w:right="-72"/>
              <w:jc w:val="right"/>
              <w:rPr>
                <w:rFonts w:ascii="Arial" w:hAnsi="Arial" w:cs="Arial"/>
                <w:b/>
                <w:bCs/>
                <w:sz w:val="18"/>
                <w:szCs w:val="18"/>
                <w:lang w:val="en-GB"/>
              </w:rPr>
            </w:pPr>
            <w:r w:rsidRPr="00385E9A">
              <w:rPr>
                <w:rFonts w:ascii="Arial" w:hAnsi="Arial" w:cs="Arial"/>
                <w:b/>
                <w:bCs/>
                <w:sz w:val="18"/>
                <w:szCs w:val="18"/>
                <w:lang w:val="en-GB"/>
              </w:rPr>
              <w:t>Baht</w:t>
            </w:r>
          </w:p>
        </w:tc>
        <w:tc>
          <w:tcPr>
            <w:tcW w:w="1368" w:type="dxa"/>
            <w:tcBorders>
              <w:bottom w:val="single" w:sz="4" w:space="0" w:color="auto"/>
            </w:tcBorders>
            <w:hideMark/>
          </w:tcPr>
          <w:p w14:paraId="2CFF8489" w14:textId="77777777" w:rsidR="00C353E6" w:rsidRPr="00385E9A" w:rsidRDefault="00C353E6" w:rsidP="00C353E6">
            <w:pPr>
              <w:ind w:right="-72"/>
              <w:jc w:val="right"/>
              <w:rPr>
                <w:rFonts w:ascii="Arial" w:hAnsi="Arial" w:cs="Arial"/>
                <w:sz w:val="18"/>
                <w:szCs w:val="18"/>
                <w:lang w:val="en-GB"/>
              </w:rPr>
            </w:pPr>
            <w:r w:rsidRPr="00385E9A">
              <w:rPr>
                <w:rFonts w:ascii="Arial" w:hAnsi="Arial" w:cs="Arial"/>
                <w:b/>
                <w:bCs/>
                <w:sz w:val="18"/>
                <w:szCs w:val="18"/>
                <w:lang w:val="en-GB"/>
              </w:rPr>
              <w:t>Baht</w:t>
            </w:r>
          </w:p>
        </w:tc>
        <w:tc>
          <w:tcPr>
            <w:tcW w:w="1368" w:type="dxa"/>
            <w:tcBorders>
              <w:bottom w:val="single" w:sz="4" w:space="0" w:color="auto"/>
            </w:tcBorders>
            <w:hideMark/>
          </w:tcPr>
          <w:p w14:paraId="618C4E44" w14:textId="77777777" w:rsidR="00C353E6" w:rsidRPr="00385E9A" w:rsidRDefault="00C353E6" w:rsidP="00C353E6">
            <w:pPr>
              <w:ind w:right="-72"/>
              <w:jc w:val="right"/>
              <w:rPr>
                <w:rFonts w:ascii="Arial" w:hAnsi="Arial" w:cs="Arial"/>
                <w:sz w:val="18"/>
                <w:szCs w:val="18"/>
                <w:lang w:val="en-GB"/>
              </w:rPr>
            </w:pPr>
            <w:r w:rsidRPr="00385E9A">
              <w:rPr>
                <w:rFonts w:ascii="Arial" w:hAnsi="Arial" w:cs="Arial"/>
                <w:b/>
                <w:bCs/>
                <w:sz w:val="18"/>
                <w:szCs w:val="18"/>
                <w:lang w:val="en-GB"/>
              </w:rPr>
              <w:t>Baht</w:t>
            </w:r>
          </w:p>
        </w:tc>
      </w:tr>
      <w:tr w:rsidR="00C353E6" w:rsidRPr="00385E9A" w14:paraId="25248EA2" w14:textId="77777777" w:rsidTr="00786D49">
        <w:trPr>
          <w:trHeight w:val="143"/>
        </w:trPr>
        <w:tc>
          <w:tcPr>
            <w:tcW w:w="2995" w:type="dxa"/>
          </w:tcPr>
          <w:p w14:paraId="3CA76713" w14:textId="44FC76F2" w:rsidR="00C353E6" w:rsidRPr="00385E9A" w:rsidRDefault="00C353E6" w:rsidP="00C353E6">
            <w:pPr>
              <w:pStyle w:val="BlockText"/>
              <w:tabs>
                <w:tab w:val="clear" w:pos="360"/>
                <w:tab w:val="left" w:pos="90"/>
              </w:tabs>
              <w:ind w:left="-15" w:right="0" w:hanging="7"/>
              <w:jc w:val="left"/>
              <w:rPr>
                <w:rFonts w:ascii="Arial" w:hAnsi="Arial" w:cs="Arial"/>
                <w:sz w:val="12"/>
                <w:szCs w:val="12"/>
                <w:lang w:val="en-GB"/>
              </w:rPr>
            </w:pPr>
          </w:p>
        </w:tc>
        <w:tc>
          <w:tcPr>
            <w:tcW w:w="1368" w:type="dxa"/>
            <w:tcBorders>
              <w:top w:val="single" w:sz="4" w:space="0" w:color="auto"/>
            </w:tcBorders>
          </w:tcPr>
          <w:p w14:paraId="7D2A13C6" w14:textId="6D5730EA" w:rsidR="00C353E6" w:rsidRPr="00385E9A" w:rsidRDefault="00C353E6" w:rsidP="00C353E6">
            <w:pPr>
              <w:ind w:right="-72"/>
              <w:jc w:val="right"/>
              <w:rPr>
                <w:rFonts w:ascii="Arial" w:eastAsia="Calibri" w:hAnsi="Arial" w:cs="Arial"/>
                <w:sz w:val="12"/>
                <w:szCs w:val="12"/>
                <w:lang w:val="en-GB" w:eastAsia="en-US"/>
              </w:rPr>
            </w:pPr>
          </w:p>
        </w:tc>
        <w:tc>
          <w:tcPr>
            <w:tcW w:w="1368" w:type="dxa"/>
            <w:tcBorders>
              <w:top w:val="single" w:sz="4" w:space="0" w:color="auto"/>
            </w:tcBorders>
          </w:tcPr>
          <w:p w14:paraId="524584E5" w14:textId="1A4F4001" w:rsidR="00C353E6" w:rsidRPr="00385E9A" w:rsidRDefault="00C353E6" w:rsidP="00C353E6">
            <w:pPr>
              <w:ind w:right="-72"/>
              <w:jc w:val="right"/>
              <w:rPr>
                <w:rFonts w:ascii="Arial" w:eastAsia="Calibri" w:hAnsi="Arial" w:cs="Arial"/>
                <w:sz w:val="12"/>
                <w:szCs w:val="12"/>
                <w:lang w:val="en-GB" w:eastAsia="en-US"/>
              </w:rPr>
            </w:pPr>
          </w:p>
        </w:tc>
        <w:tc>
          <w:tcPr>
            <w:tcW w:w="1368" w:type="dxa"/>
            <w:tcBorders>
              <w:top w:val="single" w:sz="4" w:space="0" w:color="auto"/>
            </w:tcBorders>
          </w:tcPr>
          <w:p w14:paraId="500829AB" w14:textId="79179F82" w:rsidR="00C353E6" w:rsidRPr="00385E9A" w:rsidRDefault="00C353E6" w:rsidP="00C353E6">
            <w:pPr>
              <w:ind w:right="-72"/>
              <w:jc w:val="right"/>
              <w:rPr>
                <w:rFonts w:ascii="Arial" w:eastAsia="Calibri" w:hAnsi="Arial" w:cs="Arial"/>
                <w:sz w:val="12"/>
                <w:szCs w:val="12"/>
                <w:lang w:val="en-GB" w:eastAsia="en-US"/>
              </w:rPr>
            </w:pPr>
          </w:p>
        </w:tc>
        <w:tc>
          <w:tcPr>
            <w:tcW w:w="1368" w:type="dxa"/>
            <w:tcBorders>
              <w:top w:val="single" w:sz="4" w:space="0" w:color="auto"/>
            </w:tcBorders>
          </w:tcPr>
          <w:p w14:paraId="64337536" w14:textId="286D02F8" w:rsidR="00C353E6" w:rsidRPr="00385E9A" w:rsidRDefault="00C353E6" w:rsidP="00C353E6">
            <w:pPr>
              <w:ind w:right="-72"/>
              <w:jc w:val="right"/>
              <w:rPr>
                <w:rFonts w:ascii="Arial" w:eastAsia="Calibri" w:hAnsi="Arial" w:cs="Arial"/>
                <w:sz w:val="12"/>
                <w:szCs w:val="12"/>
                <w:lang w:val="en-GB" w:eastAsia="en-US"/>
              </w:rPr>
            </w:pPr>
          </w:p>
        </w:tc>
      </w:tr>
      <w:tr w:rsidR="00C353E6" w:rsidRPr="00385E9A" w14:paraId="25692482" w14:textId="77777777" w:rsidTr="00786D49">
        <w:tc>
          <w:tcPr>
            <w:tcW w:w="2995" w:type="dxa"/>
          </w:tcPr>
          <w:p w14:paraId="1ADA4623" w14:textId="48EBA48D" w:rsidR="00C353E6" w:rsidRPr="00385E9A" w:rsidRDefault="00C353E6" w:rsidP="00C353E6">
            <w:pPr>
              <w:pStyle w:val="BlockText"/>
              <w:tabs>
                <w:tab w:val="clear" w:pos="360"/>
                <w:tab w:val="left" w:pos="90"/>
              </w:tabs>
              <w:ind w:left="-15" w:right="0" w:hanging="7"/>
              <w:jc w:val="left"/>
              <w:rPr>
                <w:rFonts w:ascii="Arial" w:eastAsia="Arial" w:hAnsi="Arial" w:cs="Arial"/>
                <w:sz w:val="18"/>
                <w:szCs w:val="18"/>
                <w:lang w:val="en-GB"/>
              </w:rPr>
            </w:pPr>
            <w:r w:rsidRPr="00385E9A">
              <w:rPr>
                <w:rFonts w:ascii="Arial" w:eastAsia="Arial" w:hAnsi="Arial" w:cs="Arial"/>
                <w:sz w:val="18"/>
                <w:szCs w:val="18"/>
                <w:lang w:val="en-GB"/>
              </w:rPr>
              <w:t>Interest rate - increase by 1%*</w:t>
            </w:r>
          </w:p>
        </w:tc>
        <w:tc>
          <w:tcPr>
            <w:tcW w:w="1368" w:type="dxa"/>
          </w:tcPr>
          <w:p w14:paraId="42C168E2" w14:textId="1D8A6CD9" w:rsidR="00C353E6" w:rsidRPr="00385E9A" w:rsidRDefault="00DE3DE1" w:rsidP="00C353E6">
            <w:pPr>
              <w:ind w:right="-72"/>
              <w:jc w:val="right"/>
              <w:rPr>
                <w:rFonts w:ascii="Arial" w:eastAsia="Calibri" w:hAnsi="Arial" w:cs="Arial"/>
                <w:sz w:val="18"/>
                <w:szCs w:val="18"/>
                <w:lang w:val="en-GB" w:eastAsia="en-US"/>
              </w:rPr>
            </w:pPr>
            <w:r w:rsidRPr="00DE3DE1">
              <w:rPr>
                <w:rFonts w:ascii="Arial" w:eastAsia="Calibri" w:hAnsi="Arial" w:cs="Arial"/>
                <w:sz w:val="18"/>
                <w:szCs w:val="18"/>
                <w:lang w:val="en-GB" w:eastAsia="en-US"/>
              </w:rPr>
              <w:t>(3,365,507)</w:t>
            </w:r>
          </w:p>
        </w:tc>
        <w:tc>
          <w:tcPr>
            <w:tcW w:w="1368" w:type="dxa"/>
          </w:tcPr>
          <w:p w14:paraId="10E17A79" w14:textId="1BDBADFA" w:rsidR="00C353E6" w:rsidRPr="00385E9A" w:rsidRDefault="00C353E6" w:rsidP="00C353E6">
            <w:pPr>
              <w:ind w:right="-72"/>
              <w:jc w:val="right"/>
              <w:rPr>
                <w:rFonts w:ascii="Arial" w:eastAsia="Calibri" w:hAnsi="Arial" w:cs="Arial"/>
                <w:sz w:val="18"/>
                <w:szCs w:val="18"/>
                <w:lang w:val="en-GB" w:eastAsia="en-US"/>
              </w:rPr>
            </w:pPr>
            <w:r w:rsidRPr="00385E9A">
              <w:rPr>
                <w:rFonts w:ascii="Arial" w:eastAsia="Calibri" w:hAnsi="Arial" w:cs="Arial"/>
                <w:sz w:val="18"/>
                <w:szCs w:val="18"/>
                <w:lang w:val="en-GB" w:eastAsia="en-US"/>
              </w:rPr>
              <w:t>(3,108,297)</w:t>
            </w:r>
          </w:p>
        </w:tc>
        <w:tc>
          <w:tcPr>
            <w:tcW w:w="1368" w:type="dxa"/>
          </w:tcPr>
          <w:p w14:paraId="35243BAA" w14:textId="5ADA3E65" w:rsidR="00C353E6" w:rsidRPr="00385E9A" w:rsidRDefault="00DA3690" w:rsidP="00C353E6">
            <w:pPr>
              <w:ind w:right="-72"/>
              <w:jc w:val="right"/>
              <w:rPr>
                <w:rFonts w:ascii="Arial" w:eastAsia="Calibri" w:hAnsi="Arial" w:cs="Arial"/>
                <w:sz w:val="18"/>
                <w:szCs w:val="18"/>
                <w:lang w:val="en-GB" w:eastAsia="en-US"/>
              </w:rPr>
            </w:pPr>
            <w:r w:rsidRPr="00DA3690">
              <w:rPr>
                <w:rFonts w:ascii="Arial" w:eastAsia="Calibri" w:hAnsi="Arial" w:cs="Arial"/>
                <w:sz w:val="18"/>
                <w:szCs w:val="18"/>
                <w:lang w:val="en-GB" w:eastAsia="en-US"/>
              </w:rPr>
              <w:t>(2,645,507)</w:t>
            </w:r>
          </w:p>
        </w:tc>
        <w:tc>
          <w:tcPr>
            <w:tcW w:w="1368" w:type="dxa"/>
          </w:tcPr>
          <w:p w14:paraId="4A11BC14" w14:textId="10B6B08A" w:rsidR="00C353E6" w:rsidRPr="00385E9A" w:rsidRDefault="00C353E6" w:rsidP="00C353E6">
            <w:pPr>
              <w:ind w:right="-72"/>
              <w:jc w:val="right"/>
              <w:rPr>
                <w:rFonts w:ascii="Arial" w:eastAsia="Calibri" w:hAnsi="Arial" w:cs="Arial"/>
                <w:sz w:val="18"/>
                <w:szCs w:val="18"/>
                <w:lang w:val="en-GB" w:eastAsia="en-US"/>
              </w:rPr>
            </w:pPr>
            <w:r w:rsidRPr="00385E9A">
              <w:rPr>
                <w:rFonts w:ascii="Arial" w:eastAsia="Calibri" w:hAnsi="Arial" w:cs="Arial"/>
                <w:sz w:val="18"/>
                <w:szCs w:val="18"/>
                <w:lang w:val="en-GB" w:eastAsia="en-US"/>
              </w:rPr>
              <w:t>(2,808,297)</w:t>
            </w:r>
          </w:p>
        </w:tc>
      </w:tr>
      <w:tr w:rsidR="00C353E6" w:rsidRPr="00385E9A" w14:paraId="62A47FBF" w14:textId="77777777" w:rsidTr="00786D49">
        <w:tc>
          <w:tcPr>
            <w:tcW w:w="2995" w:type="dxa"/>
            <w:hideMark/>
          </w:tcPr>
          <w:p w14:paraId="0680938E" w14:textId="782D07B4" w:rsidR="00C353E6" w:rsidRPr="00385E9A" w:rsidRDefault="00C353E6" w:rsidP="00C353E6">
            <w:pPr>
              <w:ind w:left="-15" w:right="-72" w:hanging="7"/>
              <w:rPr>
                <w:rFonts w:ascii="Arial" w:hAnsi="Arial" w:cs="Arial"/>
                <w:sz w:val="18"/>
                <w:szCs w:val="18"/>
                <w:lang w:val="en-GB"/>
              </w:rPr>
            </w:pPr>
            <w:r w:rsidRPr="00385E9A">
              <w:rPr>
                <w:rFonts w:ascii="Arial" w:hAnsi="Arial" w:cs="Arial"/>
                <w:sz w:val="18"/>
                <w:szCs w:val="18"/>
                <w:lang w:val="en-GB"/>
              </w:rPr>
              <w:t>Interest rate - decrease by 1%*</w:t>
            </w:r>
          </w:p>
        </w:tc>
        <w:tc>
          <w:tcPr>
            <w:tcW w:w="1368" w:type="dxa"/>
          </w:tcPr>
          <w:p w14:paraId="0DA952A1" w14:textId="2D15D998" w:rsidR="00C353E6" w:rsidRPr="00385E9A" w:rsidRDefault="00420B72" w:rsidP="00C353E6">
            <w:pPr>
              <w:ind w:right="-72"/>
              <w:jc w:val="right"/>
              <w:rPr>
                <w:rFonts w:ascii="Arial" w:eastAsia="Calibri" w:hAnsi="Arial" w:cs="Arial"/>
                <w:sz w:val="18"/>
                <w:szCs w:val="18"/>
                <w:lang w:val="en-GB" w:eastAsia="en-US"/>
              </w:rPr>
            </w:pPr>
            <w:r w:rsidRPr="00420B72">
              <w:rPr>
                <w:rFonts w:ascii="Arial" w:eastAsia="Calibri" w:hAnsi="Arial" w:cs="Arial"/>
                <w:sz w:val="18"/>
                <w:szCs w:val="18"/>
                <w:lang w:val="en-GB" w:eastAsia="en-US"/>
              </w:rPr>
              <w:t>3,365,507</w:t>
            </w:r>
          </w:p>
        </w:tc>
        <w:tc>
          <w:tcPr>
            <w:tcW w:w="1368" w:type="dxa"/>
          </w:tcPr>
          <w:p w14:paraId="33D3AC20" w14:textId="11736442" w:rsidR="00C353E6" w:rsidRPr="00385E9A" w:rsidRDefault="00C353E6" w:rsidP="00C353E6">
            <w:pPr>
              <w:ind w:right="-72"/>
              <w:jc w:val="right"/>
              <w:rPr>
                <w:rFonts w:ascii="Arial" w:eastAsia="Calibri" w:hAnsi="Arial" w:cs="Arial"/>
                <w:sz w:val="18"/>
                <w:szCs w:val="18"/>
                <w:lang w:val="en-GB" w:eastAsia="en-US"/>
              </w:rPr>
            </w:pPr>
            <w:r w:rsidRPr="00385E9A">
              <w:rPr>
                <w:rFonts w:ascii="Arial" w:eastAsia="Calibri" w:hAnsi="Arial" w:cs="Arial"/>
                <w:sz w:val="18"/>
                <w:szCs w:val="18"/>
                <w:lang w:val="en-GB" w:eastAsia="en-US"/>
              </w:rPr>
              <w:t>3,108,297</w:t>
            </w:r>
          </w:p>
        </w:tc>
        <w:tc>
          <w:tcPr>
            <w:tcW w:w="1368" w:type="dxa"/>
          </w:tcPr>
          <w:p w14:paraId="5A7F25F5" w14:textId="53DD2607" w:rsidR="00C353E6" w:rsidRPr="00385E9A" w:rsidRDefault="00A54D51" w:rsidP="00C353E6">
            <w:pPr>
              <w:ind w:right="-72"/>
              <w:jc w:val="right"/>
              <w:rPr>
                <w:rFonts w:ascii="Arial" w:eastAsia="Calibri" w:hAnsi="Arial" w:cs="Arial"/>
                <w:sz w:val="18"/>
                <w:szCs w:val="18"/>
                <w:lang w:val="en-GB" w:eastAsia="en-US"/>
              </w:rPr>
            </w:pPr>
            <w:r w:rsidRPr="00A54D51">
              <w:rPr>
                <w:rFonts w:ascii="Arial" w:eastAsia="Calibri" w:hAnsi="Arial" w:cs="Arial"/>
                <w:sz w:val="18"/>
                <w:szCs w:val="18"/>
                <w:lang w:val="en-GB" w:eastAsia="en-US"/>
              </w:rPr>
              <w:t>2,645,507</w:t>
            </w:r>
          </w:p>
        </w:tc>
        <w:tc>
          <w:tcPr>
            <w:tcW w:w="1368" w:type="dxa"/>
          </w:tcPr>
          <w:p w14:paraId="5AE01C24" w14:textId="38D42D50" w:rsidR="00C353E6" w:rsidRPr="00385E9A" w:rsidRDefault="00C353E6" w:rsidP="00C353E6">
            <w:pPr>
              <w:ind w:right="-72"/>
              <w:jc w:val="right"/>
              <w:rPr>
                <w:rFonts w:ascii="Arial" w:eastAsia="Calibri" w:hAnsi="Arial" w:cs="Arial"/>
                <w:sz w:val="18"/>
                <w:szCs w:val="18"/>
                <w:lang w:val="en-GB" w:eastAsia="en-US"/>
              </w:rPr>
            </w:pPr>
            <w:r w:rsidRPr="00385E9A">
              <w:rPr>
                <w:rFonts w:ascii="Arial" w:eastAsia="Calibri" w:hAnsi="Arial" w:cs="Arial"/>
                <w:sz w:val="18"/>
                <w:szCs w:val="18"/>
                <w:lang w:val="en-GB" w:eastAsia="en-US"/>
              </w:rPr>
              <w:t>2,808,297</w:t>
            </w:r>
          </w:p>
        </w:tc>
      </w:tr>
    </w:tbl>
    <w:p w14:paraId="2BEF245D" w14:textId="77777777" w:rsidR="003A6A6E" w:rsidRPr="00385E9A" w:rsidRDefault="003A6A6E" w:rsidP="007E368B">
      <w:pPr>
        <w:pStyle w:val="BlockText"/>
        <w:ind w:left="1080" w:right="0"/>
        <w:jc w:val="both"/>
        <w:rPr>
          <w:rFonts w:ascii="Arial" w:hAnsi="Arial" w:cs="Arial"/>
          <w:i/>
          <w:iCs/>
          <w:sz w:val="18"/>
          <w:szCs w:val="18"/>
          <w:lang w:val="en-US"/>
        </w:rPr>
      </w:pPr>
    </w:p>
    <w:p w14:paraId="31C1BC73" w14:textId="77777777" w:rsidR="00333A00" w:rsidRPr="00385E9A" w:rsidRDefault="00333A00" w:rsidP="007E368B">
      <w:pPr>
        <w:ind w:left="1260" w:hanging="180"/>
        <w:jc w:val="thaiDistribute"/>
        <w:rPr>
          <w:rFonts w:ascii="Arial" w:hAnsi="Arial" w:cs="Arial"/>
          <w:sz w:val="18"/>
          <w:szCs w:val="18"/>
          <w:lang w:val="en-GB"/>
        </w:rPr>
      </w:pPr>
      <w:r w:rsidRPr="00385E9A">
        <w:rPr>
          <w:rFonts w:ascii="Arial" w:hAnsi="Arial" w:cs="Arial"/>
          <w:sz w:val="18"/>
          <w:szCs w:val="18"/>
          <w:lang w:val="en-GB"/>
        </w:rPr>
        <w:t>*  Holding all other variables constant</w:t>
      </w:r>
    </w:p>
    <w:p w14:paraId="464043E2" w14:textId="5BF8D62A" w:rsidR="003F7CDD" w:rsidRPr="0072631F" w:rsidRDefault="003F7CDD" w:rsidP="0072631F">
      <w:pPr>
        <w:pStyle w:val="BlockText"/>
        <w:ind w:left="1080" w:right="0"/>
        <w:jc w:val="both"/>
        <w:rPr>
          <w:rFonts w:ascii="Arial" w:hAnsi="Arial" w:cs="Arial"/>
          <w:i/>
          <w:iCs/>
          <w:sz w:val="18"/>
          <w:szCs w:val="18"/>
          <w:lang w:val="en-US"/>
        </w:rPr>
      </w:pPr>
    </w:p>
    <w:p w14:paraId="16D80CFC" w14:textId="4532B9AC" w:rsidR="00BF7489" w:rsidRPr="00385E9A" w:rsidRDefault="002B539C" w:rsidP="007E368B">
      <w:pPr>
        <w:ind w:left="1080" w:hanging="540"/>
        <w:rPr>
          <w:rFonts w:ascii="Arial" w:hAnsi="Arial" w:cs="Arial"/>
          <w:b/>
          <w:bCs/>
          <w:sz w:val="18"/>
          <w:szCs w:val="18"/>
        </w:rPr>
      </w:pPr>
      <w:r w:rsidRPr="00385E9A">
        <w:rPr>
          <w:rFonts w:ascii="Arial" w:hAnsi="Arial" w:cs="Arial"/>
          <w:b/>
          <w:bCs/>
          <w:sz w:val="18"/>
          <w:szCs w:val="18"/>
          <w:lang w:val="en-GB"/>
        </w:rPr>
        <w:t>6</w:t>
      </w:r>
      <w:r w:rsidR="00242584" w:rsidRPr="00385E9A">
        <w:rPr>
          <w:rFonts w:ascii="Arial" w:hAnsi="Arial" w:cs="Arial"/>
          <w:b/>
          <w:bCs/>
          <w:sz w:val="18"/>
          <w:szCs w:val="18"/>
        </w:rPr>
        <w:t>.</w:t>
      </w:r>
      <w:r w:rsidRPr="00385E9A">
        <w:rPr>
          <w:rFonts w:ascii="Arial" w:hAnsi="Arial" w:cs="Arial"/>
          <w:b/>
          <w:bCs/>
          <w:sz w:val="18"/>
          <w:szCs w:val="18"/>
          <w:lang w:val="en-GB"/>
        </w:rPr>
        <w:t>1</w:t>
      </w:r>
      <w:r w:rsidR="008D0243" w:rsidRPr="00385E9A">
        <w:rPr>
          <w:rFonts w:ascii="Arial" w:hAnsi="Arial" w:cs="Arial"/>
          <w:b/>
          <w:bCs/>
          <w:sz w:val="18"/>
          <w:szCs w:val="18"/>
        </w:rPr>
        <w:t>.</w:t>
      </w:r>
      <w:r w:rsidRPr="00385E9A">
        <w:rPr>
          <w:rFonts w:ascii="Arial" w:hAnsi="Arial" w:cs="Arial"/>
          <w:b/>
          <w:bCs/>
          <w:sz w:val="18"/>
          <w:szCs w:val="18"/>
          <w:lang w:val="en-GB"/>
        </w:rPr>
        <w:t>3</w:t>
      </w:r>
      <w:r w:rsidR="00BF7489" w:rsidRPr="00385E9A">
        <w:rPr>
          <w:rFonts w:ascii="Arial" w:hAnsi="Arial" w:cs="Arial"/>
          <w:b/>
          <w:bCs/>
          <w:sz w:val="18"/>
          <w:szCs w:val="18"/>
        </w:rPr>
        <w:tab/>
        <w:t>Credit risk</w:t>
      </w:r>
    </w:p>
    <w:p w14:paraId="7976DC4F" w14:textId="77777777" w:rsidR="00BF7489" w:rsidRPr="00385E9A" w:rsidRDefault="00BF7489" w:rsidP="007E368B">
      <w:pPr>
        <w:ind w:left="1080"/>
        <w:rPr>
          <w:rFonts w:ascii="Arial" w:hAnsi="Arial" w:cs="Arial"/>
          <w:sz w:val="18"/>
          <w:szCs w:val="18"/>
        </w:rPr>
      </w:pPr>
    </w:p>
    <w:p w14:paraId="5FEECED0" w14:textId="77777777" w:rsidR="00632FD7" w:rsidRPr="00385E9A" w:rsidRDefault="00632FD7" w:rsidP="007E368B">
      <w:pPr>
        <w:ind w:left="1080"/>
        <w:rPr>
          <w:rFonts w:ascii="Arial" w:hAnsi="Arial" w:cs="Arial"/>
          <w:sz w:val="18"/>
          <w:szCs w:val="18"/>
        </w:rPr>
      </w:pPr>
      <w:r w:rsidRPr="00385E9A">
        <w:rPr>
          <w:rFonts w:ascii="Arial" w:hAnsi="Arial" w:cs="Arial"/>
          <w:sz w:val="18"/>
          <w:szCs w:val="18"/>
        </w:rPr>
        <w:t>The Group has no significant concentrations of credit risk. The Group has policies in place to ensure that contracts are made with customers who have an appropriate credit history</w:t>
      </w:r>
      <w:r w:rsidR="00E35BE5" w:rsidRPr="00385E9A">
        <w:rPr>
          <w:rFonts w:ascii="Arial" w:hAnsi="Arial" w:cs="Arial"/>
          <w:sz w:val="18"/>
          <w:szCs w:val="18"/>
        </w:rPr>
        <w:t xml:space="preserve">. </w:t>
      </w:r>
      <w:r w:rsidRPr="00385E9A">
        <w:rPr>
          <w:rFonts w:ascii="Arial" w:hAnsi="Arial" w:cs="Arial"/>
          <w:sz w:val="18"/>
          <w:szCs w:val="18"/>
        </w:rPr>
        <w:t xml:space="preserve">Derivative counterparties and deposits are limited to high credit quality financial institutions. </w:t>
      </w:r>
    </w:p>
    <w:p w14:paraId="6780F52D" w14:textId="77777777" w:rsidR="002E608F" w:rsidRPr="00385E9A" w:rsidRDefault="002E608F" w:rsidP="007E368B">
      <w:pPr>
        <w:pStyle w:val="Heading4"/>
        <w:spacing w:before="0" w:after="0"/>
        <w:ind w:left="1080" w:hanging="2"/>
        <w:rPr>
          <w:rFonts w:ascii="Arial" w:hAnsi="Arial" w:cs="Arial"/>
          <w:b w:val="0"/>
          <w:bCs w:val="0"/>
          <w:i/>
          <w:iCs/>
          <w:sz w:val="18"/>
          <w:szCs w:val="18"/>
        </w:rPr>
      </w:pPr>
    </w:p>
    <w:p w14:paraId="594AA39A" w14:textId="77777777" w:rsidR="00925AF4" w:rsidRPr="00385E9A" w:rsidRDefault="007D6BCF" w:rsidP="007E368B">
      <w:pPr>
        <w:pStyle w:val="Heading4"/>
        <w:spacing w:before="0" w:after="0"/>
        <w:ind w:left="1080" w:hanging="2"/>
        <w:rPr>
          <w:rFonts w:ascii="Arial" w:hAnsi="Arial" w:cs="Arial"/>
          <w:b w:val="0"/>
          <w:bCs w:val="0"/>
          <w:i/>
          <w:iCs/>
          <w:sz w:val="18"/>
          <w:szCs w:val="18"/>
        </w:rPr>
      </w:pPr>
      <w:r w:rsidRPr="00385E9A">
        <w:rPr>
          <w:rFonts w:ascii="Arial" w:hAnsi="Arial" w:cs="Arial"/>
          <w:b w:val="0"/>
          <w:bCs w:val="0"/>
          <w:i/>
          <w:iCs/>
          <w:sz w:val="18"/>
          <w:szCs w:val="18"/>
        </w:rPr>
        <w:t>Risk management</w:t>
      </w:r>
    </w:p>
    <w:p w14:paraId="1F732623" w14:textId="77777777" w:rsidR="00925AF4" w:rsidRPr="00385E9A" w:rsidRDefault="00925AF4" w:rsidP="007E368B">
      <w:pPr>
        <w:pStyle w:val="BlockText"/>
        <w:ind w:left="1080" w:right="0"/>
        <w:rPr>
          <w:rFonts w:ascii="Arial" w:hAnsi="Arial" w:cs="Arial"/>
          <w:sz w:val="18"/>
          <w:szCs w:val="18"/>
          <w:lang w:val="en-GB"/>
        </w:rPr>
      </w:pPr>
    </w:p>
    <w:p w14:paraId="1F8AC25E" w14:textId="77777777" w:rsidR="00146DB4" w:rsidRPr="00385E9A" w:rsidRDefault="00146DB4" w:rsidP="007E368B">
      <w:pPr>
        <w:ind w:left="1080"/>
        <w:rPr>
          <w:rFonts w:ascii="Arial" w:hAnsi="Arial" w:cs="Arial"/>
          <w:sz w:val="18"/>
          <w:szCs w:val="18"/>
        </w:rPr>
      </w:pPr>
      <w:r w:rsidRPr="00385E9A">
        <w:rPr>
          <w:rFonts w:ascii="Arial" w:hAnsi="Arial" w:cs="Arial"/>
          <w:sz w:val="18"/>
          <w:szCs w:val="18"/>
        </w:rPr>
        <w:t xml:space="preserve">Credit risk is managed on a group basis. For banks and financial institutions, only independently </w:t>
      </w:r>
      <w:r w:rsidR="00C46C33" w:rsidRPr="00385E9A">
        <w:rPr>
          <w:rFonts w:ascii="Arial" w:hAnsi="Arial" w:cs="Arial"/>
          <w:sz w:val="18"/>
          <w:szCs w:val="18"/>
        </w:rPr>
        <w:t>reliable</w:t>
      </w:r>
      <w:r w:rsidRPr="00385E9A">
        <w:rPr>
          <w:rFonts w:ascii="Arial" w:hAnsi="Arial" w:cs="Arial"/>
          <w:sz w:val="18"/>
          <w:szCs w:val="18"/>
        </w:rPr>
        <w:t xml:space="preserve"> parties are accepted.</w:t>
      </w:r>
    </w:p>
    <w:p w14:paraId="294F45B9" w14:textId="77777777" w:rsidR="00925AF4" w:rsidRPr="00385E9A" w:rsidRDefault="00925AF4" w:rsidP="007E368B">
      <w:pPr>
        <w:ind w:left="1080"/>
        <w:rPr>
          <w:rFonts w:ascii="Arial" w:hAnsi="Arial" w:cs="Arial"/>
          <w:sz w:val="18"/>
          <w:szCs w:val="18"/>
          <w:cs/>
        </w:rPr>
      </w:pPr>
    </w:p>
    <w:p w14:paraId="61329F2D" w14:textId="4F2FD384" w:rsidR="00146DB4" w:rsidRPr="00385E9A" w:rsidRDefault="00AB5FF1" w:rsidP="007E368B">
      <w:pPr>
        <w:ind w:left="1080"/>
        <w:rPr>
          <w:rFonts w:ascii="Arial" w:hAnsi="Arial" w:cs="Arial"/>
          <w:sz w:val="18"/>
          <w:szCs w:val="18"/>
        </w:rPr>
      </w:pPr>
      <w:r w:rsidRPr="00385E9A">
        <w:rPr>
          <w:rFonts w:ascii="Arial" w:hAnsi="Arial" w:cs="Arial"/>
          <w:sz w:val="18"/>
          <w:szCs w:val="18"/>
        </w:rPr>
        <w:t>The Group</w:t>
      </w:r>
      <w:r w:rsidR="00146DB4" w:rsidRPr="00385E9A">
        <w:rPr>
          <w:rFonts w:ascii="Arial" w:hAnsi="Arial" w:cs="Arial"/>
          <w:sz w:val="18"/>
          <w:szCs w:val="18"/>
        </w:rPr>
        <w:t xml:space="preserve"> assesses the credit quality of the customer, taking into account its financial position, past experience and other factors</w:t>
      </w:r>
      <w:r w:rsidR="0063014A" w:rsidRPr="00385E9A">
        <w:rPr>
          <w:rFonts w:ascii="Arial" w:hAnsi="Arial" w:cs="Arial"/>
          <w:sz w:val="18"/>
          <w:szCs w:val="18"/>
        </w:rPr>
        <w:t xml:space="preserve"> in accordance with policies set by the board.</w:t>
      </w:r>
    </w:p>
    <w:p w14:paraId="6E115A6F" w14:textId="77777777" w:rsidR="00925AF4" w:rsidRPr="00385E9A" w:rsidRDefault="00925AF4" w:rsidP="007E368B">
      <w:pPr>
        <w:pStyle w:val="BlockText"/>
        <w:ind w:left="1080" w:right="0"/>
        <w:rPr>
          <w:rFonts w:ascii="Arial" w:hAnsi="Arial" w:cs="Arial"/>
          <w:sz w:val="18"/>
          <w:szCs w:val="18"/>
          <w:lang w:val="en-GB"/>
        </w:rPr>
      </w:pPr>
    </w:p>
    <w:p w14:paraId="2AC75367" w14:textId="4738B426" w:rsidR="00563677" w:rsidRPr="00385E9A" w:rsidRDefault="00914758" w:rsidP="007E368B">
      <w:pPr>
        <w:ind w:left="1080"/>
        <w:rPr>
          <w:rFonts w:ascii="Arial" w:hAnsi="Arial" w:cs="Arial"/>
          <w:spacing w:val="-4"/>
          <w:sz w:val="18"/>
          <w:szCs w:val="18"/>
        </w:rPr>
      </w:pPr>
      <w:r w:rsidRPr="00385E9A">
        <w:rPr>
          <w:rFonts w:ascii="Arial" w:hAnsi="Arial" w:cs="Arial"/>
          <w:spacing w:val="-4"/>
          <w:sz w:val="18"/>
          <w:szCs w:val="18"/>
        </w:rPr>
        <w:t xml:space="preserve">The Group </w:t>
      </w:r>
      <w:r w:rsidR="002E608F" w:rsidRPr="00385E9A">
        <w:rPr>
          <w:rFonts w:ascii="Arial" w:hAnsi="Arial" w:cs="Arial"/>
          <w:spacing w:val="-4"/>
          <w:sz w:val="18"/>
          <w:szCs w:val="18"/>
        </w:rPr>
        <w:t>has</w:t>
      </w:r>
      <w:r w:rsidRPr="00385E9A">
        <w:rPr>
          <w:rFonts w:ascii="Arial" w:hAnsi="Arial" w:cs="Arial"/>
          <w:spacing w:val="-4"/>
          <w:sz w:val="18"/>
          <w:szCs w:val="18"/>
        </w:rPr>
        <w:t xml:space="preserve"> no significant concentrations of credit risk, whether through exposure to individual customers or specific industry sectors.</w:t>
      </w:r>
    </w:p>
    <w:p w14:paraId="6563E54D" w14:textId="77777777" w:rsidR="00DF7EF1" w:rsidRPr="00385E9A" w:rsidRDefault="00DF7EF1" w:rsidP="007E368B">
      <w:pPr>
        <w:ind w:left="1080"/>
        <w:rPr>
          <w:rFonts w:ascii="Arial" w:hAnsi="Arial" w:cs="Arial"/>
          <w:sz w:val="18"/>
          <w:szCs w:val="18"/>
          <w:cs/>
        </w:rPr>
      </w:pPr>
    </w:p>
    <w:p w14:paraId="53566182" w14:textId="17E8D778" w:rsidR="00925AF4" w:rsidRPr="00385E9A" w:rsidRDefault="00854F40" w:rsidP="007E368B">
      <w:pPr>
        <w:ind w:left="1080"/>
        <w:jc w:val="thaiDistribute"/>
        <w:rPr>
          <w:rFonts w:ascii="Arial" w:hAnsi="Arial" w:cs="Arial"/>
          <w:sz w:val="18"/>
          <w:szCs w:val="18"/>
        </w:rPr>
      </w:pPr>
      <w:r w:rsidRPr="00385E9A">
        <w:rPr>
          <w:rFonts w:ascii="Arial" w:hAnsi="Arial" w:cs="Arial"/>
          <w:sz w:val="18"/>
          <w:szCs w:val="18"/>
        </w:rPr>
        <w:t>Impairment of financial assets</w:t>
      </w:r>
    </w:p>
    <w:p w14:paraId="33E7A732" w14:textId="77777777" w:rsidR="00925AF4" w:rsidRPr="00385E9A" w:rsidRDefault="00925AF4" w:rsidP="007E368B">
      <w:pPr>
        <w:pStyle w:val="BlockText"/>
        <w:ind w:left="1080" w:right="0"/>
        <w:rPr>
          <w:rFonts w:ascii="Arial" w:hAnsi="Arial" w:cs="Arial"/>
          <w:sz w:val="18"/>
          <w:szCs w:val="18"/>
          <w:lang w:val="en-US"/>
        </w:rPr>
      </w:pPr>
    </w:p>
    <w:p w14:paraId="59060360" w14:textId="11333386" w:rsidR="00ED3923" w:rsidRPr="00385E9A" w:rsidRDefault="00E85AFA" w:rsidP="007E368B">
      <w:pPr>
        <w:pStyle w:val="BlockText"/>
        <w:ind w:left="1080" w:right="0"/>
        <w:rPr>
          <w:rFonts w:ascii="Arial" w:hAnsi="Arial" w:cs="Arial"/>
          <w:sz w:val="18"/>
          <w:szCs w:val="18"/>
          <w:lang w:val="en-GB"/>
        </w:rPr>
      </w:pPr>
      <w:r w:rsidRPr="00385E9A">
        <w:rPr>
          <w:rFonts w:ascii="Arial" w:hAnsi="Arial" w:cs="Arial"/>
          <w:sz w:val="18"/>
          <w:szCs w:val="18"/>
          <w:lang w:val="en-GB"/>
        </w:rPr>
        <w:t xml:space="preserve">The Group </w:t>
      </w:r>
      <w:r w:rsidR="00634C05" w:rsidRPr="00385E9A">
        <w:rPr>
          <w:rFonts w:ascii="Arial" w:hAnsi="Arial" w:cs="Arial"/>
          <w:sz w:val="18"/>
          <w:szCs w:val="18"/>
          <w:lang w:val="en-GB"/>
        </w:rPr>
        <w:t>has</w:t>
      </w:r>
      <w:r w:rsidRPr="00385E9A">
        <w:rPr>
          <w:rFonts w:ascii="Arial" w:hAnsi="Arial" w:cs="Arial"/>
          <w:sz w:val="18"/>
          <w:szCs w:val="18"/>
          <w:lang w:val="en-GB"/>
        </w:rPr>
        <w:t xml:space="preserve"> </w:t>
      </w:r>
      <w:r w:rsidR="002B539C" w:rsidRPr="00385E9A">
        <w:rPr>
          <w:rFonts w:ascii="Arial" w:hAnsi="Arial" w:cs="Arial"/>
          <w:sz w:val="18"/>
          <w:szCs w:val="18"/>
          <w:lang w:val="en-GB"/>
        </w:rPr>
        <w:t>4</w:t>
      </w:r>
      <w:r w:rsidR="00634C05" w:rsidRPr="00385E9A">
        <w:rPr>
          <w:rFonts w:ascii="Arial" w:hAnsi="Arial" w:cs="Arial"/>
          <w:sz w:val="18"/>
          <w:szCs w:val="18"/>
          <w:lang w:val="en-GB"/>
        </w:rPr>
        <w:t xml:space="preserve"> </w:t>
      </w:r>
      <w:r w:rsidRPr="00385E9A">
        <w:rPr>
          <w:rFonts w:ascii="Arial" w:hAnsi="Arial" w:cs="Arial"/>
          <w:sz w:val="18"/>
          <w:szCs w:val="18"/>
          <w:lang w:val="en-GB"/>
        </w:rPr>
        <w:t>following financial assets that are subject to the expected credit loss model:</w:t>
      </w:r>
    </w:p>
    <w:p w14:paraId="73B900D1" w14:textId="77777777" w:rsidR="00333A00" w:rsidRPr="00385E9A" w:rsidRDefault="00333A00" w:rsidP="007E368B">
      <w:pPr>
        <w:pStyle w:val="BlockText"/>
        <w:ind w:left="1080" w:right="0"/>
        <w:rPr>
          <w:rFonts w:ascii="Arial" w:hAnsi="Arial" w:cs="Arial"/>
          <w:sz w:val="18"/>
          <w:szCs w:val="18"/>
          <w:cs/>
          <w:lang w:val="en-GB"/>
        </w:rPr>
      </w:pPr>
    </w:p>
    <w:p w14:paraId="56BC6E63" w14:textId="3C2533A6" w:rsidR="00ED3923" w:rsidRPr="00385E9A" w:rsidRDefault="00333A00" w:rsidP="007E368B">
      <w:pPr>
        <w:pStyle w:val="BlockText"/>
        <w:tabs>
          <w:tab w:val="left" w:pos="1440"/>
        </w:tabs>
        <w:ind w:left="1440" w:right="0" w:hanging="360"/>
        <w:rPr>
          <w:rFonts w:ascii="Arial" w:hAnsi="Arial" w:cs="Arial"/>
          <w:sz w:val="18"/>
          <w:szCs w:val="18"/>
          <w:cs/>
        </w:rPr>
      </w:pPr>
      <w:r w:rsidRPr="00385E9A">
        <w:rPr>
          <w:rFonts w:ascii="Arial" w:hAnsi="Arial" w:cs="Arial"/>
          <w:sz w:val="18"/>
          <w:szCs w:val="18"/>
          <w:cs/>
        </w:rPr>
        <w:t>-</w:t>
      </w:r>
      <w:r w:rsidRPr="00385E9A">
        <w:rPr>
          <w:rFonts w:ascii="Arial" w:hAnsi="Arial" w:cs="Arial"/>
          <w:sz w:val="18"/>
          <w:szCs w:val="18"/>
          <w:cs/>
        </w:rPr>
        <w:tab/>
      </w:r>
      <w:r w:rsidRPr="00385E9A">
        <w:rPr>
          <w:rFonts w:ascii="Arial" w:hAnsi="Arial" w:cs="Arial"/>
          <w:sz w:val="18"/>
          <w:szCs w:val="18"/>
          <w:lang w:val="en-GB"/>
        </w:rPr>
        <w:t>Cash and cash equivalents</w:t>
      </w:r>
    </w:p>
    <w:p w14:paraId="15E3B71D" w14:textId="3092B48D" w:rsidR="00E85AFA" w:rsidRPr="00385E9A" w:rsidRDefault="005D515B" w:rsidP="007E368B">
      <w:pPr>
        <w:pStyle w:val="BlockText"/>
        <w:tabs>
          <w:tab w:val="clear" w:pos="360"/>
          <w:tab w:val="left" w:pos="1440"/>
        </w:tabs>
        <w:ind w:left="1440" w:right="0" w:hanging="360"/>
        <w:rPr>
          <w:rFonts w:ascii="Arial" w:hAnsi="Arial" w:cs="Arial"/>
          <w:sz w:val="18"/>
          <w:szCs w:val="18"/>
          <w:lang w:val="en-GB"/>
        </w:rPr>
      </w:pPr>
      <w:r w:rsidRPr="00385E9A">
        <w:rPr>
          <w:rFonts w:ascii="Arial" w:hAnsi="Arial" w:cs="Arial"/>
          <w:sz w:val="18"/>
          <w:szCs w:val="18"/>
          <w:cs/>
        </w:rPr>
        <w:t>-</w:t>
      </w:r>
      <w:r w:rsidR="00B125B8" w:rsidRPr="00385E9A">
        <w:rPr>
          <w:rFonts w:ascii="Arial" w:hAnsi="Arial" w:cs="Arial"/>
          <w:sz w:val="18"/>
          <w:szCs w:val="18"/>
          <w:cs/>
        </w:rPr>
        <w:tab/>
      </w:r>
      <w:r w:rsidR="00E85AFA" w:rsidRPr="00385E9A">
        <w:rPr>
          <w:rFonts w:ascii="Arial" w:hAnsi="Arial" w:cs="Arial"/>
          <w:sz w:val="18"/>
          <w:szCs w:val="18"/>
          <w:lang w:val="en-GB"/>
        </w:rPr>
        <w:t>Trade and other</w:t>
      </w:r>
      <w:r w:rsidR="003F7CDD" w:rsidRPr="00385E9A">
        <w:rPr>
          <w:rFonts w:ascii="Arial" w:hAnsi="Arial" w:cs="Arial"/>
          <w:sz w:val="18"/>
          <w:szCs w:val="18"/>
          <w:lang w:val="en-GB"/>
        </w:rPr>
        <w:t xml:space="preserve"> current</w:t>
      </w:r>
      <w:r w:rsidR="00E85AFA" w:rsidRPr="00385E9A">
        <w:rPr>
          <w:rFonts w:ascii="Arial" w:hAnsi="Arial" w:cs="Arial"/>
          <w:sz w:val="18"/>
          <w:szCs w:val="18"/>
          <w:lang w:val="en-GB"/>
        </w:rPr>
        <w:t xml:space="preserve"> receivables </w:t>
      </w:r>
    </w:p>
    <w:p w14:paraId="5BF4A3A2" w14:textId="77777777" w:rsidR="00925AF4" w:rsidRPr="00385E9A" w:rsidRDefault="00B66C04" w:rsidP="007E368B">
      <w:pPr>
        <w:pStyle w:val="BlockText"/>
        <w:tabs>
          <w:tab w:val="clear" w:pos="360"/>
          <w:tab w:val="left" w:pos="1440"/>
        </w:tabs>
        <w:ind w:left="1440" w:right="0" w:hanging="360"/>
        <w:rPr>
          <w:rFonts w:ascii="Arial" w:hAnsi="Arial" w:cs="Arial"/>
          <w:sz w:val="18"/>
          <w:szCs w:val="18"/>
          <w:lang w:val="en-GB"/>
        </w:rPr>
      </w:pPr>
      <w:r w:rsidRPr="00385E9A">
        <w:rPr>
          <w:rFonts w:ascii="Arial" w:hAnsi="Arial" w:cs="Arial"/>
          <w:sz w:val="18"/>
          <w:szCs w:val="18"/>
          <w:cs/>
        </w:rPr>
        <w:t>-</w:t>
      </w:r>
      <w:r w:rsidR="00B125B8" w:rsidRPr="00385E9A">
        <w:rPr>
          <w:rFonts w:ascii="Arial" w:hAnsi="Arial" w:cs="Arial"/>
          <w:sz w:val="18"/>
          <w:szCs w:val="18"/>
          <w:cs/>
        </w:rPr>
        <w:tab/>
      </w:r>
      <w:r w:rsidR="00D332E1" w:rsidRPr="00385E9A">
        <w:rPr>
          <w:rFonts w:ascii="Arial" w:hAnsi="Arial" w:cs="Arial"/>
          <w:sz w:val="18"/>
          <w:szCs w:val="18"/>
          <w:lang w:val="en-GB"/>
        </w:rPr>
        <w:t>Unbilled receivables (c</w:t>
      </w:r>
      <w:r w:rsidR="005D515B" w:rsidRPr="00385E9A">
        <w:rPr>
          <w:rFonts w:ascii="Arial" w:hAnsi="Arial" w:cs="Arial"/>
          <w:sz w:val="18"/>
          <w:szCs w:val="18"/>
          <w:lang w:val="en-GB"/>
        </w:rPr>
        <w:t>ontract assets</w:t>
      </w:r>
      <w:r w:rsidR="00D332E1" w:rsidRPr="00385E9A">
        <w:rPr>
          <w:rFonts w:ascii="Arial" w:hAnsi="Arial" w:cs="Arial"/>
          <w:sz w:val="18"/>
          <w:szCs w:val="18"/>
          <w:lang w:val="en-GB"/>
        </w:rPr>
        <w:t>)</w:t>
      </w:r>
    </w:p>
    <w:p w14:paraId="53365E5C" w14:textId="77777777" w:rsidR="00925AF4" w:rsidRPr="00385E9A" w:rsidRDefault="00B66C04" w:rsidP="007E368B">
      <w:pPr>
        <w:pStyle w:val="BlockText"/>
        <w:tabs>
          <w:tab w:val="clear" w:pos="360"/>
          <w:tab w:val="left" w:pos="1440"/>
        </w:tabs>
        <w:ind w:left="1440" w:right="0" w:hanging="360"/>
        <w:rPr>
          <w:rFonts w:ascii="Arial" w:hAnsi="Arial" w:cs="Arial"/>
          <w:sz w:val="18"/>
          <w:szCs w:val="18"/>
          <w:lang w:val="en-GB"/>
        </w:rPr>
      </w:pPr>
      <w:r w:rsidRPr="00385E9A">
        <w:rPr>
          <w:rFonts w:ascii="Arial" w:hAnsi="Arial" w:cs="Arial"/>
          <w:sz w:val="18"/>
          <w:szCs w:val="18"/>
          <w:cs/>
        </w:rPr>
        <w:t>-</w:t>
      </w:r>
      <w:r w:rsidR="00B125B8" w:rsidRPr="00385E9A">
        <w:rPr>
          <w:rFonts w:ascii="Arial" w:hAnsi="Arial" w:cs="Arial"/>
          <w:sz w:val="18"/>
          <w:szCs w:val="18"/>
          <w:cs/>
        </w:rPr>
        <w:tab/>
      </w:r>
      <w:r w:rsidR="004E7C9A" w:rsidRPr="00385E9A">
        <w:rPr>
          <w:rFonts w:ascii="Arial" w:hAnsi="Arial" w:cs="Arial"/>
          <w:sz w:val="18"/>
          <w:szCs w:val="18"/>
          <w:cs/>
        </w:rPr>
        <w:t>L</w:t>
      </w:r>
      <w:r w:rsidR="0048761E" w:rsidRPr="00385E9A">
        <w:rPr>
          <w:rFonts w:ascii="Arial" w:hAnsi="Arial" w:cs="Arial"/>
          <w:sz w:val="18"/>
          <w:szCs w:val="18"/>
          <w:lang w:val="en-GB"/>
        </w:rPr>
        <w:t>oans</w:t>
      </w:r>
      <w:r w:rsidR="004E7C9A" w:rsidRPr="00385E9A">
        <w:rPr>
          <w:rFonts w:ascii="Arial" w:hAnsi="Arial" w:cs="Arial"/>
          <w:sz w:val="18"/>
          <w:szCs w:val="18"/>
          <w:lang w:val="en-GB"/>
        </w:rPr>
        <w:t xml:space="preserve"> to related parties</w:t>
      </w:r>
    </w:p>
    <w:p w14:paraId="180F1C2B" w14:textId="77777777" w:rsidR="000E5081" w:rsidRPr="00385E9A" w:rsidRDefault="000E5081" w:rsidP="007E368B">
      <w:pPr>
        <w:pStyle w:val="BlockText"/>
        <w:tabs>
          <w:tab w:val="clear" w:pos="360"/>
        </w:tabs>
        <w:ind w:left="1080" w:right="0"/>
        <w:jc w:val="both"/>
        <w:rPr>
          <w:rFonts w:ascii="Arial" w:hAnsi="Arial" w:cs="Arial"/>
          <w:i/>
          <w:iCs/>
          <w:sz w:val="18"/>
          <w:szCs w:val="18"/>
          <w:lang w:val="en-US"/>
        </w:rPr>
      </w:pPr>
    </w:p>
    <w:p w14:paraId="41809FCD" w14:textId="103D3B0D" w:rsidR="000A79D9" w:rsidRPr="00385E9A" w:rsidRDefault="000A79D9" w:rsidP="007E368B">
      <w:pPr>
        <w:pStyle w:val="BlockText"/>
        <w:tabs>
          <w:tab w:val="clear" w:pos="360"/>
        </w:tabs>
        <w:ind w:left="1080" w:right="0"/>
        <w:jc w:val="both"/>
        <w:rPr>
          <w:rFonts w:ascii="Arial" w:hAnsi="Arial" w:cs="Arial"/>
          <w:i/>
          <w:iCs/>
          <w:sz w:val="18"/>
          <w:szCs w:val="18"/>
          <w:lang w:val="en-US"/>
        </w:rPr>
      </w:pPr>
      <w:r w:rsidRPr="00385E9A">
        <w:rPr>
          <w:rFonts w:ascii="Arial" w:hAnsi="Arial" w:cs="Arial"/>
          <w:i/>
          <w:iCs/>
          <w:sz w:val="18"/>
          <w:szCs w:val="18"/>
          <w:lang w:val="en-US"/>
        </w:rPr>
        <w:t>Cash and cash equivalents</w:t>
      </w:r>
    </w:p>
    <w:p w14:paraId="73C26935" w14:textId="77777777" w:rsidR="000A79D9" w:rsidRPr="00385E9A" w:rsidRDefault="000A79D9" w:rsidP="007E368B">
      <w:pPr>
        <w:pStyle w:val="BlockText"/>
        <w:tabs>
          <w:tab w:val="clear" w:pos="360"/>
        </w:tabs>
        <w:ind w:left="1080" w:right="0"/>
        <w:jc w:val="both"/>
        <w:rPr>
          <w:rFonts w:ascii="Arial" w:hAnsi="Arial" w:cs="Arial"/>
          <w:sz w:val="18"/>
          <w:szCs w:val="18"/>
          <w:lang w:val="en-GB"/>
        </w:rPr>
      </w:pPr>
    </w:p>
    <w:p w14:paraId="02C6E41F" w14:textId="3FBFEF1B" w:rsidR="00FA2492" w:rsidRPr="00385E9A" w:rsidRDefault="00FA2492" w:rsidP="007E368B">
      <w:pPr>
        <w:ind w:left="1080"/>
        <w:rPr>
          <w:rFonts w:ascii="Arial" w:hAnsi="Arial" w:cs="Arial"/>
          <w:sz w:val="18"/>
          <w:szCs w:val="18"/>
        </w:rPr>
      </w:pPr>
      <w:r w:rsidRPr="00385E9A">
        <w:rPr>
          <w:rFonts w:ascii="Arial" w:hAnsi="Arial" w:cs="Arial"/>
          <w:spacing w:val="-4"/>
          <w:sz w:val="18"/>
          <w:szCs w:val="18"/>
        </w:rPr>
        <w:t xml:space="preserve">While cash and cash equivalents are also subject to the impairment requirements of TFRS </w:t>
      </w:r>
      <w:r w:rsidR="002B539C" w:rsidRPr="00385E9A">
        <w:rPr>
          <w:rFonts w:ascii="Arial" w:hAnsi="Arial" w:cs="Arial"/>
          <w:spacing w:val="-4"/>
          <w:sz w:val="18"/>
          <w:szCs w:val="18"/>
          <w:lang w:val="en-GB"/>
        </w:rPr>
        <w:t>9</w:t>
      </w:r>
      <w:r w:rsidRPr="00385E9A">
        <w:rPr>
          <w:rFonts w:ascii="Arial" w:hAnsi="Arial" w:cs="Arial"/>
          <w:spacing w:val="-4"/>
          <w:sz w:val="18"/>
          <w:szCs w:val="18"/>
        </w:rPr>
        <w:t>, the identified</w:t>
      </w:r>
      <w:r w:rsidRPr="00385E9A">
        <w:rPr>
          <w:rFonts w:ascii="Arial" w:hAnsi="Arial" w:cs="Arial"/>
          <w:sz w:val="18"/>
          <w:szCs w:val="18"/>
        </w:rPr>
        <w:t xml:space="preserve"> impairment loss was immaterial.</w:t>
      </w:r>
    </w:p>
    <w:p w14:paraId="232A1C1B" w14:textId="77777777" w:rsidR="00563677" w:rsidRPr="00385E9A" w:rsidRDefault="00563677" w:rsidP="007E368B">
      <w:pPr>
        <w:pStyle w:val="BlockText"/>
        <w:tabs>
          <w:tab w:val="clear" w:pos="360"/>
        </w:tabs>
        <w:ind w:left="1080" w:right="0"/>
        <w:jc w:val="both"/>
        <w:rPr>
          <w:rFonts w:ascii="Arial" w:hAnsi="Arial" w:cs="Arial"/>
          <w:i/>
          <w:iCs/>
          <w:sz w:val="18"/>
          <w:szCs w:val="18"/>
          <w:lang w:val="en-GB"/>
        </w:rPr>
      </w:pPr>
    </w:p>
    <w:p w14:paraId="2184FD0C" w14:textId="77777777" w:rsidR="00925AF4" w:rsidRPr="00385E9A" w:rsidRDefault="0069150C" w:rsidP="007E368B">
      <w:pPr>
        <w:pStyle w:val="BlockText"/>
        <w:tabs>
          <w:tab w:val="clear" w:pos="360"/>
        </w:tabs>
        <w:ind w:left="1080" w:right="0"/>
        <w:jc w:val="both"/>
        <w:rPr>
          <w:rFonts w:ascii="Arial" w:hAnsi="Arial" w:cs="Arial"/>
          <w:i/>
          <w:iCs/>
          <w:sz w:val="18"/>
          <w:szCs w:val="18"/>
          <w:lang w:val="en-US"/>
        </w:rPr>
      </w:pPr>
      <w:r w:rsidRPr="00385E9A">
        <w:rPr>
          <w:rFonts w:ascii="Arial" w:hAnsi="Arial" w:cs="Arial"/>
          <w:i/>
          <w:iCs/>
          <w:sz w:val="18"/>
          <w:szCs w:val="18"/>
          <w:lang w:val="en-US"/>
        </w:rPr>
        <w:t>Trade receivables and contract assets</w:t>
      </w:r>
    </w:p>
    <w:p w14:paraId="05EC798C" w14:textId="77777777" w:rsidR="0069150C" w:rsidRPr="00385E9A" w:rsidRDefault="0069150C" w:rsidP="007E368B">
      <w:pPr>
        <w:pStyle w:val="BlockText"/>
        <w:tabs>
          <w:tab w:val="clear" w:pos="360"/>
        </w:tabs>
        <w:ind w:left="1080" w:right="0"/>
        <w:jc w:val="both"/>
        <w:rPr>
          <w:rFonts w:ascii="Arial" w:hAnsi="Arial" w:cs="Arial"/>
          <w:sz w:val="18"/>
          <w:szCs w:val="18"/>
          <w:lang w:val="en-GB"/>
        </w:rPr>
      </w:pPr>
    </w:p>
    <w:p w14:paraId="59C34881" w14:textId="4FE8E854" w:rsidR="001F0B6B" w:rsidRPr="00385E9A" w:rsidRDefault="003004BA" w:rsidP="007E368B">
      <w:pPr>
        <w:ind w:left="1080"/>
        <w:rPr>
          <w:rFonts w:ascii="Arial" w:hAnsi="Arial" w:cs="Arial"/>
          <w:sz w:val="18"/>
          <w:szCs w:val="18"/>
        </w:rPr>
      </w:pPr>
      <w:r w:rsidRPr="00385E9A">
        <w:rPr>
          <w:rFonts w:ascii="Arial" w:hAnsi="Arial" w:cs="Arial"/>
          <w:sz w:val="18"/>
          <w:szCs w:val="18"/>
        </w:rPr>
        <w:t>The Group applies the TFRS 9 simplified approach and general approach in measuring the expected credit losses on trade receivables and contract assets, which apply lifetime expected credit loss, from initial recognition, for all trade receivables and contract assets.</w:t>
      </w:r>
    </w:p>
    <w:p w14:paraId="4AEFC8EF" w14:textId="77777777" w:rsidR="003004BA" w:rsidRPr="00385E9A" w:rsidRDefault="003004BA" w:rsidP="007E368B">
      <w:pPr>
        <w:ind w:left="1080"/>
        <w:rPr>
          <w:rFonts w:ascii="Arial" w:hAnsi="Arial" w:cs="Arial"/>
          <w:sz w:val="18"/>
          <w:szCs w:val="18"/>
        </w:rPr>
      </w:pPr>
    </w:p>
    <w:p w14:paraId="758E54FE" w14:textId="77777777" w:rsidR="00AF2A4B" w:rsidRPr="00385E9A" w:rsidRDefault="00AF2A4B" w:rsidP="007E368B">
      <w:pPr>
        <w:ind w:left="1080"/>
        <w:rPr>
          <w:rFonts w:ascii="Arial" w:hAnsi="Arial" w:cs="Arial"/>
          <w:sz w:val="18"/>
          <w:szCs w:val="18"/>
        </w:rPr>
      </w:pPr>
      <w:r w:rsidRPr="00385E9A">
        <w:rPr>
          <w:rFonts w:ascii="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705F9AC4" w14:textId="77777777" w:rsidR="00AF2A4B" w:rsidRPr="00385E9A" w:rsidRDefault="00AF2A4B" w:rsidP="007E368B">
      <w:pPr>
        <w:ind w:left="1080"/>
        <w:rPr>
          <w:rFonts w:ascii="Arial" w:hAnsi="Arial" w:cs="Arial"/>
          <w:sz w:val="18"/>
          <w:szCs w:val="18"/>
        </w:rPr>
      </w:pPr>
    </w:p>
    <w:p w14:paraId="1EC15335" w14:textId="08A4072F" w:rsidR="00AF2A4B" w:rsidRPr="00385E9A" w:rsidRDefault="00AF2A4B" w:rsidP="007E368B">
      <w:pPr>
        <w:ind w:left="1080"/>
        <w:rPr>
          <w:rFonts w:ascii="Arial" w:hAnsi="Arial" w:cs="Arial"/>
          <w:sz w:val="18"/>
          <w:szCs w:val="18"/>
        </w:rPr>
      </w:pPr>
      <w:r w:rsidRPr="00385E9A">
        <w:rPr>
          <w:rFonts w:ascii="Arial" w:hAnsi="Arial" w:cs="Arial"/>
          <w:sz w:val="18"/>
          <w:szCs w:val="18"/>
        </w:rPr>
        <w:t xml:space="preserve">The expected loss rates are based on the payment profiles of sales over a period of </w:t>
      </w:r>
      <w:r w:rsidR="001F2AD4">
        <w:rPr>
          <w:rFonts w:ascii="Arial" w:hAnsi="Arial" w:cs="Arial"/>
          <w:sz w:val="18"/>
          <w:szCs w:val="18"/>
        </w:rPr>
        <w:t>60</w:t>
      </w:r>
      <w:r w:rsidRPr="00385E9A">
        <w:rPr>
          <w:rFonts w:ascii="Arial" w:hAnsi="Arial" w:cs="Arial"/>
          <w:sz w:val="18"/>
          <w:szCs w:val="18"/>
        </w:rPr>
        <w:t xml:space="preserve"> month</w:t>
      </w:r>
      <w:r w:rsidR="003004BA" w:rsidRPr="00385E9A">
        <w:rPr>
          <w:rFonts w:ascii="Arial" w:hAnsi="Arial" w:cs="Arial"/>
          <w:sz w:val="18"/>
          <w:szCs w:val="18"/>
        </w:rPr>
        <w:t>s</w:t>
      </w:r>
      <w:r w:rsidRPr="00385E9A">
        <w:rPr>
          <w:rFonts w:ascii="Arial" w:hAnsi="Arial" w:cs="Arial"/>
          <w:sz w:val="18"/>
          <w:szCs w:val="18"/>
        </w:rPr>
        <w:t xml:space="preserve"> before </w:t>
      </w:r>
      <w:r w:rsidR="000C5BE0" w:rsidRPr="00385E9A">
        <w:rPr>
          <w:rFonts w:ascii="Arial" w:hAnsi="Arial" w:cs="Arial"/>
          <w:sz w:val="18"/>
          <w:szCs w:val="18"/>
        </w:rPr>
        <w:br/>
      </w:r>
      <w:r w:rsidR="002B539C" w:rsidRPr="00385E9A">
        <w:rPr>
          <w:rFonts w:ascii="Arial" w:hAnsi="Arial" w:cs="Arial"/>
          <w:sz w:val="18"/>
          <w:szCs w:val="18"/>
          <w:lang w:val="en-GB"/>
        </w:rPr>
        <w:t>31</w:t>
      </w:r>
      <w:r w:rsidRPr="00385E9A">
        <w:rPr>
          <w:rFonts w:ascii="Arial" w:hAnsi="Arial" w:cs="Arial"/>
          <w:sz w:val="18"/>
          <w:szCs w:val="18"/>
        </w:rPr>
        <w:t xml:space="preserve"> December </w:t>
      </w:r>
      <w:r w:rsidR="002B539C" w:rsidRPr="00385E9A">
        <w:rPr>
          <w:rFonts w:ascii="Arial" w:hAnsi="Arial" w:cs="Arial"/>
          <w:sz w:val="18"/>
          <w:szCs w:val="18"/>
          <w:lang w:val="en-GB"/>
        </w:rPr>
        <w:t>202</w:t>
      </w:r>
      <w:r w:rsidR="00B47656">
        <w:rPr>
          <w:rFonts w:ascii="Arial" w:hAnsi="Arial" w:cs="Arial"/>
          <w:sz w:val="18"/>
          <w:szCs w:val="18"/>
          <w:lang w:val="en-GB"/>
        </w:rPr>
        <w:t>5</w:t>
      </w:r>
      <w:r w:rsidRPr="00385E9A">
        <w:rPr>
          <w:rFonts w:ascii="Arial" w:hAnsi="Arial" w:cs="Arial"/>
          <w:sz w:val="18"/>
          <w:szCs w:val="18"/>
        </w:rPr>
        <w:t xml:space="preserve"> and the corresponding historical credit losses experienced within this period. The historical loss rates are adjusted to reflect current and forward-looking</w:t>
      </w:r>
      <w:r w:rsidR="00E35BE5" w:rsidRPr="00385E9A">
        <w:rPr>
          <w:rFonts w:ascii="Arial" w:hAnsi="Arial" w:cs="Arial"/>
          <w:sz w:val="18"/>
          <w:szCs w:val="18"/>
        </w:rPr>
        <w:t>.</w:t>
      </w:r>
    </w:p>
    <w:p w14:paraId="79A1D16C" w14:textId="77777777" w:rsidR="00925AF4" w:rsidRPr="00385E9A" w:rsidRDefault="00925AF4" w:rsidP="007E368B">
      <w:pPr>
        <w:ind w:left="1080"/>
        <w:rPr>
          <w:rFonts w:ascii="Arial" w:hAnsi="Arial" w:cs="Arial"/>
          <w:i/>
          <w:iCs/>
          <w:sz w:val="18"/>
          <w:szCs w:val="18"/>
        </w:rPr>
      </w:pPr>
    </w:p>
    <w:p w14:paraId="4FEC0CC7" w14:textId="77777777" w:rsidR="00925AF4" w:rsidRPr="00385E9A" w:rsidRDefault="004E7C9A" w:rsidP="007E368B">
      <w:pPr>
        <w:pStyle w:val="BlockText"/>
        <w:tabs>
          <w:tab w:val="clear" w:pos="360"/>
        </w:tabs>
        <w:ind w:left="1080" w:right="0"/>
        <w:jc w:val="both"/>
        <w:rPr>
          <w:rFonts w:ascii="Arial" w:hAnsi="Arial" w:cs="Arial"/>
          <w:i/>
          <w:iCs/>
          <w:sz w:val="18"/>
          <w:szCs w:val="18"/>
          <w:lang w:val="en-US"/>
        </w:rPr>
      </w:pPr>
      <w:r w:rsidRPr="00385E9A">
        <w:rPr>
          <w:rFonts w:ascii="Arial" w:hAnsi="Arial" w:cs="Arial"/>
          <w:i/>
          <w:iCs/>
          <w:sz w:val="18"/>
          <w:szCs w:val="18"/>
          <w:lang w:val="en-US"/>
        </w:rPr>
        <w:t>Loans to related parties</w:t>
      </w:r>
    </w:p>
    <w:p w14:paraId="2DB3018A" w14:textId="77777777" w:rsidR="004E7C9A" w:rsidRPr="00385E9A" w:rsidRDefault="004E7C9A" w:rsidP="007E368B">
      <w:pPr>
        <w:pStyle w:val="BlockText"/>
        <w:tabs>
          <w:tab w:val="clear" w:pos="360"/>
        </w:tabs>
        <w:ind w:left="1080" w:right="0"/>
        <w:jc w:val="both"/>
        <w:rPr>
          <w:rFonts w:ascii="Arial" w:hAnsi="Arial" w:cs="Arial"/>
          <w:sz w:val="18"/>
          <w:szCs w:val="18"/>
          <w:u w:val="single"/>
          <w:lang w:val="en-GB"/>
        </w:rPr>
      </w:pPr>
    </w:p>
    <w:p w14:paraId="474EDD67" w14:textId="6D50DC90" w:rsidR="00AF2A4B" w:rsidRDefault="00AF2A4B" w:rsidP="007E368B">
      <w:pPr>
        <w:ind w:left="1080"/>
        <w:rPr>
          <w:rFonts w:ascii="Arial" w:hAnsi="Arial" w:cs="Arial"/>
          <w:sz w:val="18"/>
          <w:szCs w:val="18"/>
        </w:rPr>
      </w:pPr>
      <w:r w:rsidRPr="00385E9A">
        <w:rPr>
          <w:rFonts w:ascii="Arial" w:hAnsi="Arial" w:cs="Arial"/>
          <w:sz w:val="18"/>
          <w:szCs w:val="18"/>
        </w:rPr>
        <w:t>Loans to related parties measured at amo</w:t>
      </w:r>
      <w:r w:rsidR="008F4A02" w:rsidRPr="00385E9A">
        <w:rPr>
          <w:rFonts w:ascii="Arial" w:hAnsi="Arial" w:cs="Arial"/>
          <w:sz w:val="18"/>
          <w:szCs w:val="18"/>
        </w:rPr>
        <w:t>r</w:t>
      </w:r>
      <w:r w:rsidRPr="00385E9A">
        <w:rPr>
          <w:rFonts w:ascii="Arial" w:hAnsi="Arial" w:cs="Arial"/>
          <w:sz w:val="18"/>
          <w:szCs w:val="18"/>
        </w:rPr>
        <w:t xml:space="preserve">tised cost are considered to have low credit risk, and the loss allowance recognised during the year was therefore limited to </w:t>
      </w:r>
      <w:r w:rsidR="002B539C" w:rsidRPr="00385E9A">
        <w:rPr>
          <w:rFonts w:ascii="Arial" w:hAnsi="Arial" w:cs="Arial"/>
          <w:sz w:val="18"/>
          <w:szCs w:val="18"/>
          <w:lang w:val="en-GB"/>
        </w:rPr>
        <w:t>12</w:t>
      </w:r>
      <w:r w:rsidRPr="00385E9A">
        <w:rPr>
          <w:rFonts w:ascii="Arial" w:hAnsi="Arial" w:cs="Arial"/>
          <w:sz w:val="18"/>
          <w:szCs w:val="18"/>
        </w:rPr>
        <w:t xml:space="preserve"> months expected losses. Lifetime expected credit losses is recognised for the loans that the credit risk is significant</w:t>
      </w:r>
      <w:r w:rsidR="009E221A" w:rsidRPr="00385E9A">
        <w:rPr>
          <w:rFonts w:ascii="Arial" w:hAnsi="Arial" w:cs="Arial"/>
          <w:sz w:val="18"/>
          <w:szCs w:val="18"/>
        </w:rPr>
        <w:t>ly</w:t>
      </w:r>
      <w:r w:rsidRPr="00385E9A">
        <w:rPr>
          <w:rFonts w:ascii="Arial" w:hAnsi="Arial" w:cs="Arial"/>
          <w:sz w:val="18"/>
          <w:szCs w:val="18"/>
        </w:rPr>
        <w:t xml:space="preserve"> increased.</w:t>
      </w:r>
    </w:p>
    <w:p w14:paraId="30B240B1" w14:textId="6DCF51C2" w:rsidR="00F74BF6" w:rsidRDefault="0072631F" w:rsidP="0072631F">
      <w:pPr>
        <w:rPr>
          <w:rFonts w:ascii="Arial" w:hAnsi="Arial" w:cs="Arial"/>
          <w:sz w:val="18"/>
          <w:szCs w:val="18"/>
        </w:rPr>
      </w:pPr>
      <w:r>
        <w:rPr>
          <w:rFonts w:ascii="Arial" w:hAnsi="Arial"/>
          <w:sz w:val="18"/>
          <w:szCs w:val="18"/>
          <w:cs/>
        </w:rPr>
        <w:br w:type="page"/>
      </w:r>
    </w:p>
    <w:p w14:paraId="1D2B6DFE" w14:textId="77777777" w:rsidR="00F74BF6" w:rsidRDefault="00F74BF6" w:rsidP="001F2AD4">
      <w:pPr>
        <w:ind w:left="1080" w:hanging="1080"/>
        <w:rPr>
          <w:rFonts w:ascii="Arial" w:hAnsi="Arial" w:cs="Arial"/>
          <w:sz w:val="18"/>
          <w:szCs w:val="18"/>
        </w:rPr>
      </w:pPr>
      <w:r w:rsidRPr="009D2812">
        <w:rPr>
          <w:rFonts w:ascii="Arial" w:hAnsi="Arial" w:cs="Arial"/>
          <w:sz w:val="18"/>
          <w:szCs w:val="18"/>
        </w:rPr>
        <w:t>The loss allowance for trade receivables, disclosed based on their credit terms, is determined as follows:</w:t>
      </w:r>
    </w:p>
    <w:p w14:paraId="262770C2" w14:textId="77777777" w:rsidR="00F74BF6" w:rsidRDefault="00F74BF6" w:rsidP="00F74BF6">
      <w:pPr>
        <w:rPr>
          <w:rFonts w:ascii="Arial" w:hAnsi="Arial" w:cs="Arial"/>
          <w:sz w:val="18"/>
          <w:szCs w:val="18"/>
        </w:rPr>
      </w:pPr>
    </w:p>
    <w:tbl>
      <w:tblPr>
        <w:tblW w:w="4890" w:type="pct"/>
        <w:tblInd w:w="99" w:type="dxa"/>
        <w:tblLook w:val="04A0" w:firstRow="1" w:lastRow="0" w:firstColumn="1" w:lastColumn="0" w:noHBand="0" w:noVBand="1"/>
      </w:tblPr>
      <w:tblGrid>
        <w:gridCol w:w="2392"/>
        <w:gridCol w:w="1124"/>
        <w:gridCol w:w="1045"/>
        <w:gridCol w:w="1226"/>
        <w:gridCol w:w="1463"/>
        <w:gridCol w:w="1066"/>
        <w:gridCol w:w="1147"/>
      </w:tblGrid>
      <w:tr w:rsidR="00F74BF6" w:rsidRPr="001F1FF2" w14:paraId="383FB17D" w14:textId="77777777" w:rsidTr="007C0759">
        <w:tc>
          <w:tcPr>
            <w:tcW w:w="1264" w:type="pct"/>
            <w:vAlign w:val="bottom"/>
          </w:tcPr>
          <w:p w14:paraId="521D80E4" w14:textId="77777777" w:rsidR="00F74BF6" w:rsidRPr="00D26E76" w:rsidRDefault="00F74BF6" w:rsidP="007C0759">
            <w:pPr>
              <w:ind w:left="-68" w:right="-72" w:hanging="36"/>
              <w:rPr>
                <w:rFonts w:ascii="Arial" w:hAnsi="Arial" w:cs="Arial"/>
                <w:b/>
                <w:bCs/>
                <w:sz w:val="18"/>
                <w:szCs w:val="18"/>
                <w:lang w:val="en-GB"/>
              </w:rPr>
            </w:pPr>
          </w:p>
        </w:tc>
        <w:tc>
          <w:tcPr>
            <w:tcW w:w="3736" w:type="pct"/>
            <w:gridSpan w:val="6"/>
            <w:tcBorders>
              <w:left w:val="nil"/>
              <w:bottom w:val="single" w:sz="4" w:space="0" w:color="auto"/>
              <w:right w:val="nil"/>
            </w:tcBorders>
            <w:vAlign w:val="bottom"/>
          </w:tcPr>
          <w:p w14:paraId="50E6906E" w14:textId="77777777" w:rsidR="00F74BF6" w:rsidRPr="001F1FF2" w:rsidRDefault="00F74BF6" w:rsidP="007C0759">
            <w:pPr>
              <w:spacing w:line="256" w:lineRule="auto"/>
              <w:ind w:right="-72"/>
              <w:jc w:val="center"/>
              <w:rPr>
                <w:rFonts w:ascii="Arial" w:hAnsi="Arial" w:cs="Arial"/>
                <w:b/>
                <w:bCs/>
                <w:sz w:val="18"/>
                <w:szCs w:val="18"/>
                <w:lang w:val="en-GB"/>
              </w:rPr>
            </w:pPr>
            <w:r w:rsidRPr="001F1FF2">
              <w:rPr>
                <w:rFonts w:ascii="Arial" w:eastAsia="Arial Unicode MS" w:hAnsi="Arial" w:cs="Arial"/>
                <w:b/>
                <w:bCs/>
                <w:sz w:val="18"/>
                <w:szCs w:val="18"/>
                <w:lang w:val="en-GB"/>
              </w:rPr>
              <w:t>Consolidated financial statements</w:t>
            </w:r>
          </w:p>
        </w:tc>
      </w:tr>
      <w:tr w:rsidR="00F74BF6" w:rsidRPr="00D26E76" w14:paraId="1D37DE2A" w14:textId="77777777" w:rsidTr="007C0759">
        <w:tc>
          <w:tcPr>
            <w:tcW w:w="1264" w:type="pct"/>
            <w:vAlign w:val="bottom"/>
          </w:tcPr>
          <w:p w14:paraId="7E88E6F7" w14:textId="77777777" w:rsidR="00F74BF6" w:rsidRPr="00D26E76" w:rsidRDefault="00F74BF6" w:rsidP="007C0759">
            <w:pPr>
              <w:ind w:left="-68" w:right="-72" w:hanging="36"/>
              <w:rPr>
                <w:rFonts w:ascii="Arial" w:hAnsi="Arial" w:cs="Arial"/>
                <w:b/>
                <w:bCs/>
                <w:sz w:val="18"/>
                <w:szCs w:val="18"/>
                <w:lang w:val="en-GB"/>
              </w:rPr>
            </w:pPr>
          </w:p>
        </w:tc>
        <w:tc>
          <w:tcPr>
            <w:tcW w:w="594" w:type="pct"/>
            <w:tcBorders>
              <w:left w:val="nil"/>
              <w:bottom w:val="single" w:sz="4" w:space="0" w:color="auto"/>
              <w:right w:val="nil"/>
            </w:tcBorders>
            <w:vAlign w:val="bottom"/>
            <w:hideMark/>
          </w:tcPr>
          <w:p w14:paraId="65119AC6" w14:textId="77777777" w:rsidR="00F74BF6" w:rsidRPr="00D26E76" w:rsidRDefault="00F74BF6" w:rsidP="007C075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Current</w:t>
            </w:r>
          </w:p>
          <w:p w14:paraId="6F6B804F" w14:textId="77777777" w:rsidR="00F74BF6" w:rsidRPr="00D26E76" w:rsidRDefault="00F74BF6" w:rsidP="007C075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552" w:type="pct"/>
            <w:tcBorders>
              <w:left w:val="nil"/>
              <w:bottom w:val="single" w:sz="4" w:space="0" w:color="auto"/>
              <w:right w:val="nil"/>
            </w:tcBorders>
            <w:vAlign w:val="bottom"/>
            <w:hideMark/>
          </w:tcPr>
          <w:p w14:paraId="0A264380" w14:textId="77777777" w:rsidR="00F74BF6" w:rsidRPr="00D26E76" w:rsidRDefault="00F74BF6" w:rsidP="007C075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 xml:space="preserve">Up to </w:t>
            </w:r>
          </w:p>
          <w:p w14:paraId="78F82F15" w14:textId="77777777" w:rsidR="00F74BF6" w:rsidRPr="00D26E76" w:rsidRDefault="00F74BF6" w:rsidP="007C0759">
            <w:pPr>
              <w:spacing w:line="256" w:lineRule="auto"/>
              <w:ind w:right="-72"/>
              <w:jc w:val="right"/>
              <w:rPr>
                <w:rFonts w:ascii="Arial" w:hAnsi="Arial" w:cs="Arial"/>
                <w:b/>
                <w:bCs/>
                <w:sz w:val="18"/>
                <w:szCs w:val="18"/>
                <w:lang w:val="en-GB"/>
              </w:rPr>
            </w:pPr>
            <w:r w:rsidRPr="00DA73AA">
              <w:rPr>
                <w:rFonts w:ascii="Arial" w:hAnsi="Arial" w:cs="Arial"/>
                <w:b/>
                <w:bCs/>
                <w:sz w:val="18"/>
                <w:szCs w:val="18"/>
                <w:lang w:val="en-GB"/>
              </w:rPr>
              <w:t>3</w:t>
            </w:r>
            <w:r w:rsidRPr="00D26E76">
              <w:rPr>
                <w:rFonts w:ascii="Arial" w:hAnsi="Arial" w:cs="Arial"/>
                <w:b/>
                <w:bCs/>
                <w:sz w:val="18"/>
                <w:szCs w:val="18"/>
                <w:lang w:val="en-GB"/>
              </w:rPr>
              <w:t xml:space="preserve"> months</w:t>
            </w:r>
          </w:p>
          <w:p w14:paraId="64333190" w14:textId="77777777" w:rsidR="00F74BF6" w:rsidRPr="00D26E76" w:rsidRDefault="00F74BF6" w:rsidP="007C075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648" w:type="pct"/>
            <w:tcBorders>
              <w:left w:val="nil"/>
              <w:bottom w:val="single" w:sz="4" w:space="0" w:color="auto"/>
              <w:right w:val="nil"/>
            </w:tcBorders>
            <w:vAlign w:val="bottom"/>
            <w:hideMark/>
          </w:tcPr>
          <w:p w14:paraId="1B0141BF" w14:textId="77777777" w:rsidR="00F74BF6" w:rsidRPr="00D26E76" w:rsidRDefault="00F74BF6" w:rsidP="007C0759">
            <w:pPr>
              <w:spacing w:line="256" w:lineRule="auto"/>
              <w:ind w:right="-72"/>
              <w:jc w:val="right"/>
              <w:rPr>
                <w:rFonts w:ascii="Arial" w:hAnsi="Arial" w:cs="Arial"/>
                <w:b/>
                <w:bCs/>
                <w:sz w:val="18"/>
                <w:szCs w:val="18"/>
                <w:lang w:val="en-GB"/>
              </w:rPr>
            </w:pPr>
            <w:r w:rsidRPr="00DA73AA">
              <w:rPr>
                <w:rFonts w:ascii="Arial" w:hAnsi="Arial" w:cs="Arial"/>
                <w:b/>
                <w:bCs/>
                <w:sz w:val="18"/>
                <w:szCs w:val="18"/>
                <w:lang w:val="en-GB"/>
              </w:rPr>
              <w:t>3</w:t>
            </w:r>
            <w:r w:rsidRPr="00D26E76">
              <w:rPr>
                <w:rFonts w:ascii="Arial" w:hAnsi="Arial" w:cs="Arial"/>
                <w:b/>
                <w:bCs/>
                <w:sz w:val="18"/>
                <w:szCs w:val="18"/>
                <w:lang w:val="en-GB"/>
              </w:rPr>
              <w:t xml:space="preserve"> - </w:t>
            </w:r>
            <w:r w:rsidRPr="00DA73AA">
              <w:rPr>
                <w:rFonts w:ascii="Arial" w:hAnsi="Arial" w:cs="Arial"/>
                <w:b/>
                <w:bCs/>
                <w:sz w:val="18"/>
                <w:szCs w:val="18"/>
                <w:lang w:val="en-GB"/>
              </w:rPr>
              <w:t>6</w:t>
            </w:r>
            <w:r w:rsidRPr="00D26E76">
              <w:rPr>
                <w:rFonts w:ascii="Arial" w:hAnsi="Arial" w:cs="Arial"/>
                <w:b/>
                <w:bCs/>
                <w:sz w:val="18"/>
                <w:szCs w:val="18"/>
                <w:lang w:val="en-GB"/>
              </w:rPr>
              <w:t xml:space="preserve"> months</w:t>
            </w:r>
          </w:p>
          <w:p w14:paraId="1A440D76" w14:textId="77777777" w:rsidR="00F74BF6" w:rsidRPr="00D26E76" w:rsidRDefault="00F74BF6" w:rsidP="007C075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773" w:type="pct"/>
            <w:tcBorders>
              <w:left w:val="nil"/>
              <w:bottom w:val="single" w:sz="4" w:space="0" w:color="auto"/>
              <w:right w:val="nil"/>
            </w:tcBorders>
            <w:vAlign w:val="bottom"/>
            <w:hideMark/>
          </w:tcPr>
          <w:p w14:paraId="25A35010" w14:textId="77777777" w:rsidR="001F2AD4" w:rsidRPr="00D26E76" w:rsidRDefault="001F2AD4" w:rsidP="001F2AD4">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 xml:space="preserve">Over </w:t>
            </w:r>
          </w:p>
          <w:p w14:paraId="05434DEF" w14:textId="5941448D" w:rsidR="001F2AD4" w:rsidRPr="00D26E76" w:rsidRDefault="001F2AD4" w:rsidP="001F2AD4">
            <w:pPr>
              <w:spacing w:line="256" w:lineRule="auto"/>
              <w:ind w:right="-72"/>
              <w:jc w:val="right"/>
              <w:rPr>
                <w:rFonts w:ascii="Arial" w:hAnsi="Arial" w:cs="Arial"/>
                <w:b/>
                <w:bCs/>
                <w:sz w:val="18"/>
                <w:szCs w:val="18"/>
                <w:lang w:val="en-GB"/>
              </w:rPr>
            </w:pPr>
            <w:r>
              <w:rPr>
                <w:rFonts w:ascii="Arial" w:hAnsi="Arial" w:cs="Arial"/>
                <w:b/>
                <w:bCs/>
                <w:sz w:val="18"/>
                <w:szCs w:val="18"/>
                <w:lang w:val="en-GB"/>
              </w:rPr>
              <w:t>6</w:t>
            </w:r>
            <w:r w:rsidRPr="00D26E76">
              <w:rPr>
                <w:rFonts w:ascii="Arial" w:hAnsi="Arial" w:cs="Arial"/>
                <w:b/>
                <w:bCs/>
                <w:sz w:val="18"/>
                <w:szCs w:val="18"/>
                <w:lang w:val="en-GB"/>
              </w:rPr>
              <w:t xml:space="preserve"> months</w:t>
            </w:r>
          </w:p>
          <w:p w14:paraId="3FC52FE0" w14:textId="02116E52" w:rsidR="00F74BF6" w:rsidRPr="00D26E76" w:rsidRDefault="001F2AD4" w:rsidP="001F2AD4">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563" w:type="pct"/>
            <w:tcBorders>
              <w:left w:val="nil"/>
              <w:bottom w:val="single" w:sz="4" w:space="0" w:color="auto"/>
              <w:right w:val="nil"/>
            </w:tcBorders>
            <w:hideMark/>
          </w:tcPr>
          <w:p w14:paraId="0ACA6D35" w14:textId="77777777" w:rsidR="00F74BF6" w:rsidRPr="00D26E76" w:rsidRDefault="00F74BF6" w:rsidP="007C075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 xml:space="preserve">Over </w:t>
            </w:r>
          </w:p>
          <w:p w14:paraId="12CC5303" w14:textId="77777777" w:rsidR="00F74BF6" w:rsidRPr="00D26E76" w:rsidRDefault="00F74BF6" w:rsidP="007C0759">
            <w:pPr>
              <w:spacing w:line="256" w:lineRule="auto"/>
              <w:ind w:right="-72"/>
              <w:jc w:val="right"/>
              <w:rPr>
                <w:rFonts w:ascii="Arial" w:hAnsi="Arial" w:cs="Arial"/>
                <w:b/>
                <w:bCs/>
                <w:sz w:val="18"/>
                <w:szCs w:val="18"/>
                <w:lang w:val="en-GB"/>
              </w:rPr>
            </w:pPr>
            <w:r w:rsidRPr="00DA73AA">
              <w:rPr>
                <w:rFonts w:ascii="Arial" w:hAnsi="Arial" w:cs="Arial"/>
                <w:b/>
                <w:bCs/>
                <w:sz w:val="18"/>
                <w:szCs w:val="18"/>
                <w:lang w:val="en-GB"/>
              </w:rPr>
              <w:t>12</w:t>
            </w:r>
            <w:r w:rsidRPr="00D26E76">
              <w:rPr>
                <w:rFonts w:ascii="Arial" w:hAnsi="Arial" w:cs="Arial"/>
                <w:b/>
                <w:bCs/>
                <w:sz w:val="18"/>
                <w:szCs w:val="18"/>
                <w:lang w:val="en-GB"/>
              </w:rPr>
              <w:t xml:space="preserve"> months</w:t>
            </w:r>
          </w:p>
          <w:p w14:paraId="43995BE1" w14:textId="77777777" w:rsidR="00F74BF6" w:rsidRPr="00D26E76" w:rsidRDefault="00F74BF6" w:rsidP="007C075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605" w:type="pct"/>
            <w:tcBorders>
              <w:left w:val="nil"/>
              <w:bottom w:val="single" w:sz="4" w:space="0" w:color="auto"/>
              <w:right w:val="nil"/>
            </w:tcBorders>
            <w:vAlign w:val="bottom"/>
            <w:hideMark/>
          </w:tcPr>
          <w:p w14:paraId="6D668CA5" w14:textId="77777777" w:rsidR="00F74BF6" w:rsidRPr="00D26E76" w:rsidRDefault="00F74BF6" w:rsidP="007C075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Total</w:t>
            </w:r>
          </w:p>
          <w:p w14:paraId="122E81D7" w14:textId="77777777" w:rsidR="00F74BF6" w:rsidRPr="00D26E76" w:rsidRDefault="00F74BF6" w:rsidP="007C075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r>
      <w:tr w:rsidR="00F74BF6" w:rsidRPr="00D26E76" w14:paraId="69A4CE74" w14:textId="77777777" w:rsidTr="007C0759">
        <w:tc>
          <w:tcPr>
            <w:tcW w:w="1264" w:type="pct"/>
            <w:vAlign w:val="bottom"/>
          </w:tcPr>
          <w:p w14:paraId="0352A88F" w14:textId="77777777" w:rsidR="00F74BF6" w:rsidRPr="00D26E76" w:rsidRDefault="00F74BF6" w:rsidP="007C0759">
            <w:pPr>
              <w:ind w:left="-68" w:right="-72" w:hanging="36"/>
              <w:jc w:val="left"/>
              <w:rPr>
                <w:rFonts w:ascii="Arial" w:hAnsi="Arial" w:cs="Arial"/>
                <w:spacing w:val="-4"/>
                <w:sz w:val="18"/>
                <w:szCs w:val="18"/>
                <w:lang w:val="en-GB"/>
              </w:rPr>
            </w:pPr>
            <w:r w:rsidRPr="00D26E76">
              <w:rPr>
                <w:rFonts w:ascii="Arial" w:hAnsi="Arial" w:cs="Arial"/>
                <w:b/>
                <w:bCs/>
                <w:spacing w:val="-4"/>
                <w:sz w:val="18"/>
                <w:szCs w:val="18"/>
                <w:lang w:val="en-GB"/>
              </w:rPr>
              <w:t xml:space="preserve">As at </w:t>
            </w:r>
            <w:r w:rsidRPr="00DA73AA">
              <w:rPr>
                <w:rFonts w:ascii="Arial" w:hAnsi="Arial" w:cs="Arial"/>
                <w:b/>
                <w:bCs/>
                <w:spacing w:val="-4"/>
                <w:sz w:val="18"/>
                <w:szCs w:val="18"/>
                <w:lang w:val="en-GB"/>
              </w:rPr>
              <w:t>31</w:t>
            </w:r>
            <w:r w:rsidRPr="00D26E76">
              <w:rPr>
                <w:rFonts w:ascii="Arial" w:hAnsi="Arial" w:cs="Arial"/>
                <w:b/>
                <w:bCs/>
                <w:spacing w:val="-4"/>
                <w:sz w:val="18"/>
                <w:szCs w:val="18"/>
                <w:lang w:val="en-GB"/>
              </w:rPr>
              <w:t xml:space="preserve"> December </w:t>
            </w:r>
            <w:r w:rsidRPr="00DA73AA">
              <w:rPr>
                <w:rFonts w:ascii="Arial" w:hAnsi="Arial" w:cs="Arial"/>
                <w:b/>
                <w:bCs/>
                <w:spacing w:val="-4"/>
                <w:sz w:val="18"/>
                <w:szCs w:val="18"/>
                <w:lang w:val="en-GB"/>
              </w:rPr>
              <w:t>202</w:t>
            </w:r>
            <w:r>
              <w:rPr>
                <w:rFonts w:ascii="Arial" w:hAnsi="Arial" w:cs="Arial"/>
                <w:b/>
                <w:bCs/>
                <w:spacing w:val="-4"/>
                <w:sz w:val="18"/>
                <w:szCs w:val="18"/>
                <w:lang w:val="en-GB"/>
              </w:rPr>
              <w:t>5</w:t>
            </w:r>
          </w:p>
        </w:tc>
        <w:tc>
          <w:tcPr>
            <w:tcW w:w="594" w:type="pct"/>
            <w:tcBorders>
              <w:left w:val="nil"/>
              <w:right w:val="nil"/>
            </w:tcBorders>
            <w:vAlign w:val="bottom"/>
          </w:tcPr>
          <w:p w14:paraId="15192B60" w14:textId="77777777" w:rsidR="00F74BF6" w:rsidRPr="00D26E76" w:rsidRDefault="00F74BF6" w:rsidP="007C0759">
            <w:pPr>
              <w:spacing w:line="256" w:lineRule="auto"/>
              <w:ind w:right="-72"/>
              <w:rPr>
                <w:rFonts w:ascii="Arial" w:hAnsi="Arial" w:cs="Arial"/>
                <w:sz w:val="18"/>
                <w:szCs w:val="18"/>
                <w:lang w:val="en-GB"/>
              </w:rPr>
            </w:pPr>
          </w:p>
        </w:tc>
        <w:tc>
          <w:tcPr>
            <w:tcW w:w="552" w:type="pct"/>
            <w:tcBorders>
              <w:left w:val="nil"/>
              <w:right w:val="nil"/>
            </w:tcBorders>
            <w:vAlign w:val="bottom"/>
          </w:tcPr>
          <w:p w14:paraId="01A1C8EA" w14:textId="77777777" w:rsidR="00F74BF6" w:rsidRPr="00D26E76" w:rsidRDefault="00F74BF6" w:rsidP="007C0759">
            <w:pPr>
              <w:spacing w:line="256" w:lineRule="auto"/>
              <w:ind w:right="-72"/>
              <w:jc w:val="right"/>
              <w:rPr>
                <w:rFonts w:ascii="Arial" w:hAnsi="Arial" w:cs="Arial"/>
                <w:sz w:val="18"/>
                <w:szCs w:val="18"/>
                <w:lang w:val="en-GB"/>
              </w:rPr>
            </w:pPr>
          </w:p>
        </w:tc>
        <w:tc>
          <w:tcPr>
            <w:tcW w:w="648" w:type="pct"/>
            <w:tcBorders>
              <w:left w:val="nil"/>
              <w:right w:val="nil"/>
            </w:tcBorders>
            <w:vAlign w:val="bottom"/>
          </w:tcPr>
          <w:p w14:paraId="36A5649E" w14:textId="77777777" w:rsidR="00F74BF6" w:rsidRPr="00D26E76" w:rsidRDefault="00F74BF6" w:rsidP="007C0759">
            <w:pPr>
              <w:spacing w:line="256" w:lineRule="auto"/>
              <w:ind w:right="-72"/>
              <w:jc w:val="right"/>
              <w:rPr>
                <w:rFonts w:ascii="Arial" w:hAnsi="Arial" w:cs="Arial"/>
                <w:sz w:val="18"/>
                <w:szCs w:val="18"/>
                <w:lang w:val="en-GB"/>
              </w:rPr>
            </w:pPr>
          </w:p>
        </w:tc>
        <w:tc>
          <w:tcPr>
            <w:tcW w:w="773" w:type="pct"/>
            <w:tcBorders>
              <w:left w:val="nil"/>
              <w:right w:val="nil"/>
            </w:tcBorders>
            <w:vAlign w:val="bottom"/>
          </w:tcPr>
          <w:p w14:paraId="0211D04E" w14:textId="77777777" w:rsidR="00F74BF6" w:rsidRPr="00D26E76" w:rsidRDefault="00F74BF6" w:rsidP="007C0759">
            <w:pPr>
              <w:spacing w:line="256" w:lineRule="auto"/>
              <w:ind w:right="-72"/>
              <w:jc w:val="right"/>
              <w:rPr>
                <w:rFonts w:ascii="Arial" w:hAnsi="Arial" w:cs="Arial"/>
                <w:sz w:val="18"/>
                <w:szCs w:val="18"/>
                <w:lang w:val="en-GB"/>
              </w:rPr>
            </w:pPr>
          </w:p>
        </w:tc>
        <w:tc>
          <w:tcPr>
            <w:tcW w:w="563" w:type="pct"/>
            <w:tcBorders>
              <w:left w:val="nil"/>
              <w:right w:val="nil"/>
            </w:tcBorders>
            <w:vAlign w:val="bottom"/>
          </w:tcPr>
          <w:p w14:paraId="0070E32F" w14:textId="77777777" w:rsidR="00F74BF6" w:rsidRPr="00D26E76" w:rsidRDefault="00F74BF6" w:rsidP="007C0759">
            <w:pPr>
              <w:spacing w:line="256" w:lineRule="auto"/>
              <w:ind w:right="-72"/>
              <w:jc w:val="right"/>
              <w:rPr>
                <w:rFonts w:ascii="Arial" w:hAnsi="Arial" w:cs="Arial"/>
                <w:sz w:val="18"/>
                <w:szCs w:val="18"/>
                <w:lang w:val="en-GB"/>
              </w:rPr>
            </w:pPr>
          </w:p>
        </w:tc>
        <w:tc>
          <w:tcPr>
            <w:tcW w:w="605" w:type="pct"/>
            <w:tcBorders>
              <w:left w:val="nil"/>
              <w:right w:val="nil"/>
            </w:tcBorders>
          </w:tcPr>
          <w:p w14:paraId="05C820F3" w14:textId="77777777" w:rsidR="00F74BF6" w:rsidRPr="00D26E76" w:rsidRDefault="00F74BF6" w:rsidP="007C0759">
            <w:pPr>
              <w:spacing w:line="256" w:lineRule="auto"/>
              <w:ind w:right="-72"/>
              <w:jc w:val="right"/>
              <w:rPr>
                <w:rFonts w:ascii="Arial" w:hAnsi="Arial" w:cs="Arial"/>
                <w:sz w:val="18"/>
                <w:szCs w:val="18"/>
                <w:lang w:val="en-GB"/>
              </w:rPr>
            </w:pPr>
          </w:p>
        </w:tc>
      </w:tr>
      <w:tr w:rsidR="00F74BF6" w:rsidRPr="00D26E76" w14:paraId="4E3572CD" w14:textId="77777777" w:rsidTr="007C0759">
        <w:tc>
          <w:tcPr>
            <w:tcW w:w="1264" w:type="pct"/>
            <w:vAlign w:val="bottom"/>
            <w:hideMark/>
          </w:tcPr>
          <w:p w14:paraId="72913074" w14:textId="77777777" w:rsidR="00F74BF6" w:rsidRPr="00D26E76" w:rsidRDefault="00F74BF6" w:rsidP="007C0759">
            <w:pPr>
              <w:ind w:left="-68" w:right="-72" w:hanging="36"/>
              <w:rPr>
                <w:rFonts w:ascii="Arial" w:hAnsi="Arial" w:cs="Arial"/>
                <w:sz w:val="18"/>
                <w:szCs w:val="18"/>
                <w:lang w:val="en-GB"/>
              </w:rPr>
            </w:pPr>
            <w:r w:rsidRPr="00D26E76">
              <w:rPr>
                <w:rFonts w:ascii="Arial" w:hAnsi="Arial" w:cs="Arial"/>
                <w:sz w:val="18"/>
                <w:szCs w:val="18"/>
                <w:lang w:val="en-GB"/>
              </w:rPr>
              <w:t>Gross carrying amount</w:t>
            </w:r>
          </w:p>
        </w:tc>
        <w:tc>
          <w:tcPr>
            <w:tcW w:w="594" w:type="pct"/>
            <w:vAlign w:val="bottom"/>
          </w:tcPr>
          <w:p w14:paraId="46FCCF45" w14:textId="77777777" w:rsidR="00F74BF6" w:rsidRPr="00D26E76" w:rsidRDefault="00F74BF6" w:rsidP="007C0759">
            <w:pPr>
              <w:spacing w:line="256" w:lineRule="auto"/>
              <w:ind w:right="-72"/>
              <w:jc w:val="right"/>
              <w:rPr>
                <w:rFonts w:ascii="Arial" w:hAnsi="Arial" w:cs="Arial"/>
                <w:sz w:val="18"/>
                <w:szCs w:val="18"/>
                <w:lang w:val="en-GB"/>
              </w:rPr>
            </w:pPr>
          </w:p>
        </w:tc>
        <w:tc>
          <w:tcPr>
            <w:tcW w:w="552" w:type="pct"/>
            <w:vAlign w:val="bottom"/>
          </w:tcPr>
          <w:p w14:paraId="6BA87117" w14:textId="77777777" w:rsidR="00F74BF6" w:rsidRPr="00D26E76" w:rsidRDefault="00F74BF6" w:rsidP="007C0759">
            <w:pPr>
              <w:spacing w:line="256" w:lineRule="auto"/>
              <w:ind w:right="-72"/>
              <w:jc w:val="right"/>
              <w:rPr>
                <w:rFonts w:ascii="Arial" w:hAnsi="Arial" w:cs="Arial"/>
                <w:sz w:val="18"/>
                <w:szCs w:val="18"/>
                <w:lang w:val="en-GB"/>
              </w:rPr>
            </w:pPr>
          </w:p>
        </w:tc>
        <w:tc>
          <w:tcPr>
            <w:tcW w:w="648" w:type="pct"/>
            <w:vAlign w:val="bottom"/>
          </w:tcPr>
          <w:p w14:paraId="38077631" w14:textId="77777777" w:rsidR="00F74BF6" w:rsidRPr="00D26E76" w:rsidRDefault="00F74BF6" w:rsidP="007C0759">
            <w:pPr>
              <w:spacing w:line="256" w:lineRule="auto"/>
              <w:ind w:right="-72"/>
              <w:jc w:val="right"/>
              <w:rPr>
                <w:rFonts w:ascii="Arial" w:hAnsi="Arial" w:cs="Arial"/>
                <w:sz w:val="18"/>
                <w:szCs w:val="18"/>
                <w:lang w:val="en-GB"/>
              </w:rPr>
            </w:pPr>
          </w:p>
        </w:tc>
        <w:tc>
          <w:tcPr>
            <w:tcW w:w="773" w:type="pct"/>
            <w:vAlign w:val="bottom"/>
          </w:tcPr>
          <w:p w14:paraId="114E12F1" w14:textId="77777777" w:rsidR="00F74BF6" w:rsidRPr="00D26E76" w:rsidRDefault="00F74BF6" w:rsidP="007C0759">
            <w:pPr>
              <w:spacing w:line="256" w:lineRule="auto"/>
              <w:ind w:right="-72"/>
              <w:jc w:val="right"/>
              <w:rPr>
                <w:rFonts w:ascii="Arial" w:hAnsi="Arial" w:cs="Arial"/>
                <w:sz w:val="18"/>
                <w:szCs w:val="18"/>
                <w:lang w:val="en-GB"/>
              </w:rPr>
            </w:pPr>
          </w:p>
        </w:tc>
        <w:tc>
          <w:tcPr>
            <w:tcW w:w="563" w:type="pct"/>
            <w:vAlign w:val="bottom"/>
          </w:tcPr>
          <w:p w14:paraId="7B39528E" w14:textId="77777777" w:rsidR="00F74BF6" w:rsidRPr="00D26E76" w:rsidRDefault="00F74BF6" w:rsidP="007C0759">
            <w:pPr>
              <w:spacing w:line="256" w:lineRule="auto"/>
              <w:ind w:right="-72"/>
              <w:jc w:val="right"/>
              <w:rPr>
                <w:rFonts w:ascii="Arial" w:hAnsi="Arial" w:cs="Arial"/>
                <w:sz w:val="18"/>
                <w:szCs w:val="18"/>
                <w:lang w:val="en-GB"/>
              </w:rPr>
            </w:pPr>
          </w:p>
        </w:tc>
        <w:tc>
          <w:tcPr>
            <w:tcW w:w="605" w:type="pct"/>
            <w:vAlign w:val="bottom"/>
          </w:tcPr>
          <w:p w14:paraId="61211BD4" w14:textId="77777777" w:rsidR="00F74BF6" w:rsidRPr="00D26E76" w:rsidRDefault="00F74BF6" w:rsidP="007C0759">
            <w:pPr>
              <w:spacing w:line="256" w:lineRule="auto"/>
              <w:ind w:right="-72"/>
              <w:jc w:val="right"/>
              <w:rPr>
                <w:rFonts w:ascii="Arial" w:hAnsi="Arial" w:cs="Arial"/>
                <w:sz w:val="18"/>
                <w:szCs w:val="18"/>
                <w:lang w:val="en-GB"/>
              </w:rPr>
            </w:pPr>
          </w:p>
        </w:tc>
      </w:tr>
      <w:tr w:rsidR="00F74BF6" w:rsidRPr="00D26E76" w14:paraId="78D224B7" w14:textId="77777777" w:rsidTr="007C0759">
        <w:tc>
          <w:tcPr>
            <w:tcW w:w="1264" w:type="pct"/>
            <w:vAlign w:val="bottom"/>
            <w:hideMark/>
          </w:tcPr>
          <w:p w14:paraId="7381F3B1" w14:textId="77777777" w:rsidR="00F74BF6" w:rsidRPr="00D26E76" w:rsidRDefault="00F74BF6" w:rsidP="007C0759">
            <w:pPr>
              <w:ind w:left="-68" w:right="-72" w:hanging="36"/>
              <w:rPr>
                <w:rFonts w:ascii="Arial" w:hAnsi="Arial" w:cs="Arial"/>
                <w:sz w:val="18"/>
                <w:szCs w:val="18"/>
                <w:lang w:val="en-GB"/>
              </w:rPr>
            </w:pPr>
            <w:r w:rsidRPr="00D26E76">
              <w:rPr>
                <w:rFonts w:ascii="Arial" w:hAnsi="Arial" w:cs="Arial"/>
                <w:sz w:val="18"/>
                <w:szCs w:val="18"/>
                <w:lang w:val="en-GB"/>
              </w:rPr>
              <w:t xml:space="preserve">   -  Trade receivables</w:t>
            </w:r>
          </w:p>
        </w:tc>
        <w:tc>
          <w:tcPr>
            <w:tcW w:w="594" w:type="pct"/>
            <w:vAlign w:val="bottom"/>
          </w:tcPr>
          <w:p w14:paraId="5B6EC99B" w14:textId="77777777" w:rsidR="00F74BF6" w:rsidRPr="00610A34" w:rsidRDefault="00F74BF6" w:rsidP="007C0759">
            <w:pPr>
              <w:spacing w:line="256" w:lineRule="auto"/>
              <w:ind w:right="-72"/>
              <w:jc w:val="right"/>
              <w:rPr>
                <w:rFonts w:ascii="Arial" w:hAnsi="Arial" w:cs="Arial"/>
                <w:sz w:val="18"/>
                <w:szCs w:val="18"/>
                <w:lang w:val="en-GB"/>
              </w:rPr>
            </w:pPr>
            <w:r w:rsidRPr="00610A34">
              <w:rPr>
                <w:rFonts w:ascii="Arial" w:eastAsia="Arial" w:hAnsi="Arial" w:cs="Arial"/>
                <w:color w:val="000000"/>
                <w:sz w:val="18"/>
                <w:szCs w:val="18"/>
                <w:cs/>
                <w:lang w:eastAsia="en-GB"/>
              </w:rPr>
              <w:t>40</w:t>
            </w:r>
            <w:r w:rsidRPr="00610A34">
              <w:rPr>
                <w:rFonts w:ascii="Arial" w:eastAsia="Arial" w:hAnsi="Arial" w:cs="Arial"/>
                <w:color w:val="000000"/>
                <w:sz w:val="18"/>
                <w:szCs w:val="18"/>
                <w:lang w:eastAsia="en-GB"/>
              </w:rPr>
              <w:t>,</w:t>
            </w:r>
            <w:r w:rsidRPr="00610A34">
              <w:rPr>
                <w:rFonts w:ascii="Arial" w:eastAsia="Arial" w:hAnsi="Arial" w:cs="Arial"/>
                <w:color w:val="000000"/>
                <w:sz w:val="18"/>
                <w:szCs w:val="18"/>
                <w:cs/>
                <w:lang w:eastAsia="en-GB"/>
              </w:rPr>
              <w:t>907</w:t>
            </w:r>
            <w:r w:rsidRPr="00610A34">
              <w:rPr>
                <w:rFonts w:ascii="Arial" w:eastAsia="Arial" w:hAnsi="Arial" w:cs="Arial"/>
                <w:color w:val="000000"/>
                <w:sz w:val="18"/>
                <w:szCs w:val="18"/>
                <w:lang w:eastAsia="en-GB"/>
              </w:rPr>
              <w:t>,</w:t>
            </w:r>
            <w:r w:rsidRPr="00610A34">
              <w:rPr>
                <w:rFonts w:ascii="Arial" w:eastAsia="Arial" w:hAnsi="Arial" w:cs="Arial"/>
                <w:color w:val="000000"/>
                <w:sz w:val="18"/>
                <w:szCs w:val="18"/>
                <w:cs/>
                <w:lang w:eastAsia="en-GB"/>
              </w:rPr>
              <w:t>823</w:t>
            </w:r>
          </w:p>
        </w:tc>
        <w:tc>
          <w:tcPr>
            <w:tcW w:w="552" w:type="pct"/>
            <w:vAlign w:val="bottom"/>
          </w:tcPr>
          <w:p w14:paraId="44392656" w14:textId="77777777" w:rsidR="00F74BF6" w:rsidRPr="00610A34" w:rsidRDefault="00F74BF6" w:rsidP="007C0759">
            <w:pPr>
              <w:spacing w:line="256" w:lineRule="auto"/>
              <w:ind w:right="-72"/>
              <w:jc w:val="right"/>
              <w:rPr>
                <w:rFonts w:ascii="Arial" w:hAnsi="Arial" w:cs="Arial"/>
                <w:sz w:val="18"/>
                <w:szCs w:val="18"/>
                <w:lang w:val="en-GB"/>
              </w:rPr>
            </w:pPr>
            <w:r w:rsidRPr="00610A34">
              <w:rPr>
                <w:rFonts w:ascii="Arial" w:eastAsia="Arial" w:hAnsi="Arial" w:cs="Arial"/>
                <w:color w:val="000000"/>
                <w:sz w:val="18"/>
                <w:szCs w:val="18"/>
                <w:cs/>
                <w:lang w:eastAsia="en-GB"/>
              </w:rPr>
              <w:t>23</w:t>
            </w:r>
            <w:r w:rsidRPr="00610A34">
              <w:rPr>
                <w:rFonts w:ascii="Arial" w:eastAsia="Arial" w:hAnsi="Arial" w:cs="Arial"/>
                <w:color w:val="000000"/>
                <w:sz w:val="18"/>
                <w:szCs w:val="18"/>
                <w:lang w:eastAsia="en-GB"/>
              </w:rPr>
              <w:t>,</w:t>
            </w:r>
            <w:r w:rsidRPr="00610A34">
              <w:rPr>
                <w:rFonts w:ascii="Arial" w:eastAsia="Arial" w:hAnsi="Arial" w:cs="Arial"/>
                <w:color w:val="000000"/>
                <w:sz w:val="18"/>
                <w:szCs w:val="18"/>
                <w:cs/>
                <w:lang w:eastAsia="en-GB"/>
              </w:rPr>
              <w:t>730</w:t>
            </w:r>
            <w:r w:rsidRPr="00610A34">
              <w:rPr>
                <w:rFonts w:ascii="Arial" w:eastAsia="Arial" w:hAnsi="Arial" w:cs="Arial"/>
                <w:color w:val="000000"/>
                <w:sz w:val="18"/>
                <w:szCs w:val="18"/>
                <w:lang w:eastAsia="en-GB"/>
              </w:rPr>
              <w:t>,</w:t>
            </w:r>
            <w:r w:rsidRPr="00610A34">
              <w:rPr>
                <w:rFonts w:ascii="Arial" w:eastAsia="Arial" w:hAnsi="Arial" w:cs="Arial"/>
                <w:color w:val="000000"/>
                <w:sz w:val="18"/>
                <w:szCs w:val="18"/>
                <w:cs/>
                <w:lang w:eastAsia="en-GB"/>
              </w:rPr>
              <w:t>545</w:t>
            </w:r>
          </w:p>
        </w:tc>
        <w:tc>
          <w:tcPr>
            <w:tcW w:w="648" w:type="pct"/>
            <w:vAlign w:val="bottom"/>
          </w:tcPr>
          <w:p w14:paraId="5F8081B7" w14:textId="77777777" w:rsidR="00F74BF6" w:rsidRPr="00610A34" w:rsidRDefault="00F74BF6" w:rsidP="007C0759">
            <w:pPr>
              <w:spacing w:line="256" w:lineRule="auto"/>
              <w:ind w:right="-72"/>
              <w:jc w:val="right"/>
              <w:rPr>
                <w:rFonts w:ascii="Arial" w:hAnsi="Arial" w:cs="Arial"/>
                <w:sz w:val="18"/>
                <w:szCs w:val="18"/>
                <w:lang w:val="en-GB"/>
              </w:rPr>
            </w:pPr>
            <w:r w:rsidRPr="00610A34">
              <w:rPr>
                <w:rFonts w:ascii="Arial" w:eastAsia="Arial" w:hAnsi="Arial" w:cs="Arial"/>
                <w:color w:val="000000"/>
                <w:sz w:val="18"/>
                <w:szCs w:val="18"/>
                <w:cs/>
                <w:lang w:eastAsia="en-GB"/>
              </w:rPr>
              <w:t>7</w:t>
            </w:r>
            <w:r w:rsidRPr="00610A34">
              <w:rPr>
                <w:rFonts w:ascii="Arial" w:eastAsia="Arial" w:hAnsi="Arial" w:cs="Arial"/>
                <w:color w:val="000000"/>
                <w:sz w:val="18"/>
                <w:szCs w:val="18"/>
                <w:lang w:eastAsia="en-GB"/>
              </w:rPr>
              <w:t>,</w:t>
            </w:r>
            <w:r w:rsidRPr="00610A34">
              <w:rPr>
                <w:rFonts w:ascii="Arial" w:eastAsia="Arial" w:hAnsi="Arial" w:cs="Arial"/>
                <w:color w:val="000000"/>
                <w:sz w:val="18"/>
                <w:szCs w:val="18"/>
                <w:cs/>
                <w:lang w:eastAsia="en-GB"/>
              </w:rPr>
              <w:t>316</w:t>
            </w:r>
            <w:r w:rsidRPr="00610A34">
              <w:rPr>
                <w:rFonts w:ascii="Arial" w:eastAsia="Arial" w:hAnsi="Arial" w:cs="Arial"/>
                <w:color w:val="000000"/>
                <w:sz w:val="18"/>
                <w:szCs w:val="18"/>
                <w:lang w:eastAsia="en-GB"/>
              </w:rPr>
              <w:t>,</w:t>
            </w:r>
            <w:r w:rsidRPr="00610A34">
              <w:rPr>
                <w:rFonts w:ascii="Arial" w:eastAsia="Arial" w:hAnsi="Arial" w:cs="Arial"/>
                <w:color w:val="000000"/>
                <w:sz w:val="18"/>
                <w:szCs w:val="18"/>
                <w:cs/>
                <w:lang w:eastAsia="en-GB"/>
              </w:rPr>
              <w:t>386</w:t>
            </w:r>
          </w:p>
        </w:tc>
        <w:tc>
          <w:tcPr>
            <w:tcW w:w="773" w:type="pct"/>
            <w:vAlign w:val="bottom"/>
          </w:tcPr>
          <w:p w14:paraId="5FFD2677" w14:textId="77777777" w:rsidR="00F74BF6" w:rsidRPr="00610A34" w:rsidRDefault="00F74BF6" w:rsidP="007C0759">
            <w:pPr>
              <w:spacing w:line="256" w:lineRule="auto"/>
              <w:ind w:right="-72"/>
              <w:jc w:val="right"/>
              <w:rPr>
                <w:rFonts w:ascii="Arial" w:hAnsi="Arial" w:cs="Arial"/>
                <w:sz w:val="18"/>
                <w:szCs w:val="18"/>
                <w:lang w:val="en-GB"/>
              </w:rPr>
            </w:pPr>
            <w:r w:rsidRPr="00610A34">
              <w:rPr>
                <w:rFonts w:ascii="Arial" w:eastAsia="Arial" w:hAnsi="Arial" w:cs="Arial"/>
                <w:color w:val="000000"/>
                <w:sz w:val="18"/>
                <w:szCs w:val="18"/>
                <w:cs/>
                <w:lang w:eastAsia="en-GB"/>
              </w:rPr>
              <w:t>13</w:t>
            </w:r>
            <w:r w:rsidRPr="00610A34">
              <w:rPr>
                <w:rFonts w:ascii="Arial" w:eastAsia="Arial" w:hAnsi="Arial" w:cs="Arial"/>
                <w:color w:val="000000"/>
                <w:sz w:val="18"/>
                <w:szCs w:val="18"/>
                <w:lang w:eastAsia="en-GB"/>
              </w:rPr>
              <w:t>,</w:t>
            </w:r>
            <w:r w:rsidRPr="00610A34">
              <w:rPr>
                <w:rFonts w:ascii="Arial" w:eastAsia="Arial" w:hAnsi="Arial" w:cs="Arial"/>
                <w:color w:val="000000"/>
                <w:sz w:val="18"/>
                <w:szCs w:val="18"/>
                <w:cs/>
                <w:lang w:eastAsia="en-GB"/>
              </w:rPr>
              <w:t>991</w:t>
            </w:r>
            <w:r w:rsidRPr="00610A34">
              <w:rPr>
                <w:rFonts w:ascii="Arial" w:eastAsia="Arial" w:hAnsi="Arial" w:cs="Arial"/>
                <w:color w:val="000000"/>
                <w:sz w:val="18"/>
                <w:szCs w:val="18"/>
                <w:lang w:eastAsia="en-GB"/>
              </w:rPr>
              <w:t>,</w:t>
            </w:r>
            <w:r w:rsidRPr="00610A34">
              <w:rPr>
                <w:rFonts w:ascii="Arial" w:eastAsia="Arial" w:hAnsi="Arial" w:cs="Arial"/>
                <w:color w:val="000000"/>
                <w:sz w:val="18"/>
                <w:szCs w:val="18"/>
                <w:cs/>
                <w:lang w:eastAsia="en-GB"/>
              </w:rPr>
              <w:t>153</w:t>
            </w:r>
          </w:p>
        </w:tc>
        <w:tc>
          <w:tcPr>
            <w:tcW w:w="563" w:type="pct"/>
            <w:vAlign w:val="bottom"/>
          </w:tcPr>
          <w:p w14:paraId="0DB98D08" w14:textId="77777777" w:rsidR="00F74BF6" w:rsidRPr="00610A34" w:rsidRDefault="00F74BF6" w:rsidP="007C0759">
            <w:pPr>
              <w:spacing w:line="256" w:lineRule="auto"/>
              <w:ind w:right="-72"/>
              <w:jc w:val="right"/>
              <w:rPr>
                <w:rFonts w:ascii="Arial" w:hAnsi="Arial" w:cs="Arial"/>
                <w:sz w:val="18"/>
                <w:szCs w:val="18"/>
                <w:lang w:val="en-GB"/>
              </w:rPr>
            </w:pPr>
            <w:r w:rsidRPr="00610A34">
              <w:rPr>
                <w:rFonts w:ascii="Arial" w:eastAsia="Arial" w:hAnsi="Arial" w:cs="Arial"/>
                <w:color w:val="000000"/>
                <w:sz w:val="18"/>
                <w:szCs w:val="18"/>
                <w:cs/>
                <w:lang w:eastAsia="en-GB"/>
              </w:rPr>
              <w:t>6</w:t>
            </w:r>
            <w:r w:rsidRPr="00610A34">
              <w:rPr>
                <w:rFonts w:ascii="Arial" w:eastAsia="Arial" w:hAnsi="Arial" w:cs="Arial"/>
                <w:color w:val="000000"/>
                <w:sz w:val="18"/>
                <w:szCs w:val="18"/>
                <w:lang w:eastAsia="en-GB"/>
              </w:rPr>
              <w:t>,</w:t>
            </w:r>
            <w:r w:rsidRPr="00610A34">
              <w:rPr>
                <w:rFonts w:ascii="Arial" w:eastAsia="Arial" w:hAnsi="Arial" w:cs="Arial"/>
                <w:color w:val="000000"/>
                <w:sz w:val="18"/>
                <w:szCs w:val="18"/>
                <w:cs/>
                <w:lang w:eastAsia="en-GB"/>
              </w:rPr>
              <w:t>081</w:t>
            </w:r>
            <w:r w:rsidRPr="00610A34">
              <w:rPr>
                <w:rFonts w:ascii="Arial" w:eastAsia="Arial" w:hAnsi="Arial" w:cs="Arial"/>
                <w:color w:val="000000"/>
                <w:sz w:val="18"/>
                <w:szCs w:val="18"/>
                <w:lang w:eastAsia="en-GB"/>
              </w:rPr>
              <w:t>,</w:t>
            </w:r>
            <w:r w:rsidRPr="00610A34">
              <w:rPr>
                <w:rFonts w:ascii="Arial" w:eastAsia="Arial" w:hAnsi="Arial" w:cs="Arial"/>
                <w:color w:val="000000"/>
                <w:sz w:val="18"/>
                <w:szCs w:val="18"/>
                <w:cs/>
                <w:lang w:eastAsia="en-GB"/>
              </w:rPr>
              <w:t>113</w:t>
            </w:r>
          </w:p>
        </w:tc>
        <w:tc>
          <w:tcPr>
            <w:tcW w:w="605" w:type="pct"/>
            <w:vAlign w:val="bottom"/>
          </w:tcPr>
          <w:p w14:paraId="226431AB" w14:textId="77777777" w:rsidR="00F74BF6" w:rsidRPr="00610A34" w:rsidRDefault="00F74BF6" w:rsidP="007C0759">
            <w:pPr>
              <w:spacing w:line="256" w:lineRule="auto"/>
              <w:ind w:right="-72"/>
              <w:jc w:val="right"/>
              <w:rPr>
                <w:rFonts w:ascii="Arial" w:hAnsi="Arial" w:cs="Arial"/>
                <w:sz w:val="18"/>
                <w:szCs w:val="18"/>
                <w:lang w:val="en-GB"/>
              </w:rPr>
            </w:pPr>
            <w:r w:rsidRPr="00610A34">
              <w:rPr>
                <w:rFonts w:ascii="Arial" w:eastAsia="Arial" w:hAnsi="Arial" w:cs="Arial"/>
                <w:color w:val="000000"/>
                <w:sz w:val="18"/>
                <w:szCs w:val="18"/>
                <w:cs/>
                <w:lang w:eastAsia="en-GB"/>
              </w:rPr>
              <w:t>92</w:t>
            </w:r>
            <w:r w:rsidRPr="00610A34">
              <w:rPr>
                <w:rFonts w:ascii="Arial" w:eastAsia="Arial" w:hAnsi="Arial" w:cs="Arial"/>
                <w:color w:val="000000"/>
                <w:sz w:val="18"/>
                <w:szCs w:val="18"/>
                <w:lang w:eastAsia="en-GB"/>
              </w:rPr>
              <w:t>,</w:t>
            </w:r>
            <w:r w:rsidRPr="00610A34">
              <w:rPr>
                <w:rFonts w:ascii="Arial" w:eastAsia="Arial" w:hAnsi="Arial" w:cs="Arial"/>
                <w:color w:val="000000"/>
                <w:sz w:val="18"/>
                <w:szCs w:val="18"/>
                <w:cs/>
                <w:lang w:eastAsia="en-GB"/>
              </w:rPr>
              <w:t>027</w:t>
            </w:r>
            <w:r w:rsidRPr="00610A34">
              <w:rPr>
                <w:rFonts w:ascii="Arial" w:eastAsia="Arial" w:hAnsi="Arial" w:cs="Arial"/>
                <w:color w:val="000000"/>
                <w:sz w:val="18"/>
                <w:szCs w:val="18"/>
                <w:lang w:eastAsia="en-GB"/>
              </w:rPr>
              <w:t>,</w:t>
            </w:r>
            <w:r w:rsidRPr="00610A34">
              <w:rPr>
                <w:rFonts w:ascii="Arial" w:eastAsia="Arial" w:hAnsi="Arial" w:cs="Arial"/>
                <w:color w:val="000000"/>
                <w:sz w:val="18"/>
                <w:szCs w:val="18"/>
                <w:cs/>
                <w:lang w:eastAsia="en-GB"/>
              </w:rPr>
              <w:t>020</w:t>
            </w:r>
          </w:p>
        </w:tc>
      </w:tr>
      <w:tr w:rsidR="00F74BF6" w:rsidRPr="00D26E76" w14:paraId="48ED7BAF" w14:textId="77777777" w:rsidTr="007C0759">
        <w:trPr>
          <w:trHeight w:val="62"/>
        </w:trPr>
        <w:tc>
          <w:tcPr>
            <w:tcW w:w="1264" w:type="pct"/>
            <w:vAlign w:val="bottom"/>
            <w:hideMark/>
          </w:tcPr>
          <w:p w14:paraId="30D77824" w14:textId="77777777" w:rsidR="00F74BF6" w:rsidRPr="00D26E76" w:rsidRDefault="00F74BF6" w:rsidP="007C0759">
            <w:pPr>
              <w:ind w:left="-68" w:right="-72" w:hanging="36"/>
              <w:rPr>
                <w:rFonts w:ascii="Arial" w:hAnsi="Arial" w:cs="Arial"/>
                <w:sz w:val="8"/>
                <w:szCs w:val="8"/>
                <w:lang w:val="en-GB"/>
              </w:rPr>
            </w:pPr>
          </w:p>
        </w:tc>
        <w:tc>
          <w:tcPr>
            <w:tcW w:w="594" w:type="pct"/>
            <w:tcBorders>
              <w:top w:val="single" w:sz="4" w:space="0" w:color="auto"/>
              <w:left w:val="nil"/>
              <w:right w:val="nil"/>
            </w:tcBorders>
            <w:vAlign w:val="bottom"/>
          </w:tcPr>
          <w:p w14:paraId="5528DA10" w14:textId="77777777" w:rsidR="00F74BF6" w:rsidRPr="00AD3F04" w:rsidRDefault="00F74BF6" w:rsidP="007C0759">
            <w:pPr>
              <w:spacing w:line="256" w:lineRule="auto"/>
              <w:ind w:right="-72"/>
              <w:jc w:val="right"/>
              <w:rPr>
                <w:rFonts w:ascii="Arial" w:hAnsi="Arial" w:cs="Arial"/>
                <w:sz w:val="18"/>
                <w:szCs w:val="18"/>
                <w:lang w:val="en-GB"/>
              </w:rPr>
            </w:pPr>
          </w:p>
        </w:tc>
        <w:tc>
          <w:tcPr>
            <w:tcW w:w="552" w:type="pct"/>
            <w:tcBorders>
              <w:top w:val="single" w:sz="4" w:space="0" w:color="auto"/>
              <w:left w:val="nil"/>
              <w:right w:val="nil"/>
            </w:tcBorders>
            <w:vAlign w:val="bottom"/>
          </w:tcPr>
          <w:p w14:paraId="1B42819D" w14:textId="77777777" w:rsidR="00F74BF6" w:rsidRPr="00AD3F04" w:rsidRDefault="00F74BF6" w:rsidP="007C0759">
            <w:pPr>
              <w:spacing w:line="256" w:lineRule="auto"/>
              <w:ind w:right="-72"/>
              <w:jc w:val="right"/>
              <w:rPr>
                <w:rFonts w:ascii="Arial" w:hAnsi="Arial" w:cs="Arial"/>
                <w:sz w:val="18"/>
                <w:szCs w:val="18"/>
                <w:lang w:val="en-GB"/>
              </w:rPr>
            </w:pPr>
          </w:p>
        </w:tc>
        <w:tc>
          <w:tcPr>
            <w:tcW w:w="648" w:type="pct"/>
            <w:tcBorders>
              <w:top w:val="single" w:sz="4" w:space="0" w:color="auto"/>
              <w:left w:val="nil"/>
              <w:right w:val="nil"/>
            </w:tcBorders>
            <w:vAlign w:val="bottom"/>
          </w:tcPr>
          <w:p w14:paraId="617329CB" w14:textId="77777777" w:rsidR="00F74BF6" w:rsidRPr="00AD3F04" w:rsidRDefault="00F74BF6" w:rsidP="007C0759">
            <w:pPr>
              <w:spacing w:line="256" w:lineRule="auto"/>
              <w:ind w:right="-72"/>
              <w:jc w:val="right"/>
              <w:rPr>
                <w:rFonts w:ascii="Arial" w:hAnsi="Arial" w:cs="Arial"/>
                <w:sz w:val="18"/>
                <w:szCs w:val="18"/>
                <w:lang w:val="en-GB"/>
              </w:rPr>
            </w:pPr>
          </w:p>
        </w:tc>
        <w:tc>
          <w:tcPr>
            <w:tcW w:w="773" w:type="pct"/>
            <w:tcBorders>
              <w:top w:val="single" w:sz="4" w:space="0" w:color="auto"/>
              <w:left w:val="nil"/>
              <w:right w:val="nil"/>
            </w:tcBorders>
            <w:vAlign w:val="bottom"/>
          </w:tcPr>
          <w:p w14:paraId="1A172EB5" w14:textId="77777777" w:rsidR="00F74BF6" w:rsidRPr="00AD3F04" w:rsidRDefault="00F74BF6" w:rsidP="007C0759">
            <w:pPr>
              <w:spacing w:line="256" w:lineRule="auto"/>
              <w:ind w:right="-72"/>
              <w:jc w:val="right"/>
              <w:rPr>
                <w:rFonts w:ascii="Arial" w:hAnsi="Arial" w:cs="Arial"/>
                <w:sz w:val="18"/>
                <w:szCs w:val="18"/>
                <w:lang w:val="en-GB"/>
              </w:rPr>
            </w:pPr>
          </w:p>
        </w:tc>
        <w:tc>
          <w:tcPr>
            <w:tcW w:w="563" w:type="pct"/>
            <w:tcBorders>
              <w:top w:val="single" w:sz="4" w:space="0" w:color="auto"/>
              <w:left w:val="nil"/>
              <w:right w:val="nil"/>
            </w:tcBorders>
            <w:vAlign w:val="bottom"/>
          </w:tcPr>
          <w:p w14:paraId="0667A70E" w14:textId="77777777" w:rsidR="00F74BF6" w:rsidRPr="00AD3F04" w:rsidRDefault="00F74BF6" w:rsidP="007C0759">
            <w:pPr>
              <w:spacing w:line="256" w:lineRule="auto"/>
              <w:ind w:right="-72"/>
              <w:jc w:val="right"/>
              <w:rPr>
                <w:rFonts w:ascii="Arial" w:hAnsi="Arial" w:cs="Arial"/>
                <w:sz w:val="18"/>
                <w:szCs w:val="18"/>
                <w:lang w:val="en-GB"/>
              </w:rPr>
            </w:pPr>
          </w:p>
        </w:tc>
        <w:tc>
          <w:tcPr>
            <w:tcW w:w="605" w:type="pct"/>
            <w:tcBorders>
              <w:top w:val="single" w:sz="4" w:space="0" w:color="auto"/>
              <w:left w:val="nil"/>
              <w:right w:val="nil"/>
            </w:tcBorders>
            <w:vAlign w:val="bottom"/>
          </w:tcPr>
          <w:p w14:paraId="51807AA2" w14:textId="77777777" w:rsidR="00F74BF6" w:rsidRPr="00AD3F04" w:rsidRDefault="00F74BF6" w:rsidP="007C0759">
            <w:pPr>
              <w:spacing w:line="256" w:lineRule="auto"/>
              <w:ind w:right="-72"/>
              <w:jc w:val="right"/>
              <w:rPr>
                <w:rFonts w:ascii="Arial" w:hAnsi="Arial" w:cs="Arial"/>
                <w:sz w:val="18"/>
                <w:szCs w:val="18"/>
                <w:lang w:val="en-GB"/>
              </w:rPr>
            </w:pPr>
          </w:p>
        </w:tc>
      </w:tr>
      <w:tr w:rsidR="00F74BF6" w:rsidRPr="00D26E76" w14:paraId="5E39F57B" w14:textId="77777777" w:rsidTr="007C0759">
        <w:tc>
          <w:tcPr>
            <w:tcW w:w="1264" w:type="pct"/>
            <w:vAlign w:val="bottom"/>
          </w:tcPr>
          <w:p w14:paraId="59AEB274" w14:textId="77777777" w:rsidR="00F74BF6" w:rsidRPr="00D26E76" w:rsidRDefault="00F74BF6" w:rsidP="007C0759">
            <w:pPr>
              <w:ind w:left="-68" w:right="-72" w:hanging="36"/>
              <w:rPr>
                <w:rFonts w:ascii="Arial" w:hAnsi="Arial" w:cs="Arial"/>
                <w:sz w:val="18"/>
                <w:szCs w:val="18"/>
                <w:lang w:val="en-GB"/>
              </w:rPr>
            </w:pPr>
            <w:r w:rsidRPr="00D26E76">
              <w:rPr>
                <w:rFonts w:ascii="Arial" w:hAnsi="Arial" w:cs="Arial"/>
                <w:sz w:val="18"/>
                <w:szCs w:val="18"/>
                <w:lang w:val="en-GB"/>
              </w:rPr>
              <w:t>Loss allowance</w:t>
            </w:r>
          </w:p>
        </w:tc>
        <w:tc>
          <w:tcPr>
            <w:tcW w:w="594" w:type="pct"/>
            <w:tcBorders>
              <w:left w:val="nil"/>
              <w:bottom w:val="single" w:sz="4" w:space="0" w:color="auto"/>
              <w:right w:val="nil"/>
            </w:tcBorders>
            <w:vAlign w:val="bottom"/>
          </w:tcPr>
          <w:p w14:paraId="1E00E9BA" w14:textId="77777777" w:rsidR="00F74BF6" w:rsidRPr="00ED7201" w:rsidRDefault="00F74BF6" w:rsidP="007C0759">
            <w:pPr>
              <w:spacing w:line="256" w:lineRule="auto"/>
              <w:ind w:right="-72"/>
              <w:jc w:val="right"/>
              <w:rPr>
                <w:rFonts w:ascii="Arial" w:hAnsi="Arial" w:cs="Arial"/>
                <w:sz w:val="18"/>
                <w:szCs w:val="18"/>
                <w:lang w:val="en-GB"/>
              </w:rPr>
            </w:pPr>
            <w:r w:rsidRPr="00ED7201">
              <w:rPr>
                <w:rFonts w:ascii="Arial" w:hAnsi="Arial" w:cs="Arial"/>
                <w:sz w:val="18"/>
                <w:szCs w:val="18"/>
                <w:lang w:val="en-GB"/>
              </w:rPr>
              <w:t>(59,688)</w:t>
            </w:r>
          </w:p>
        </w:tc>
        <w:tc>
          <w:tcPr>
            <w:tcW w:w="552" w:type="pct"/>
            <w:tcBorders>
              <w:left w:val="nil"/>
              <w:bottom w:val="single" w:sz="4" w:space="0" w:color="auto"/>
              <w:right w:val="nil"/>
            </w:tcBorders>
            <w:vAlign w:val="bottom"/>
          </w:tcPr>
          <w:p w14:paraId="24135964" w14:textId="77777777" w:rsidR="00F74BF6" w:rsidRPr="00ED7201" w:rsidRDefault="00F74BF6" w:rsidP="007C0759">
            <w:pPr>
              <w:spacing w:line="256" w:lineRule="auto"/>
              <w:ind w:right="-72"/>
              <w:jc w:val="right"/>
              <w:rPr>
                <w:rFonts w:ascii="Arial" w:hAnsi="Arial" w:cs="Arial"/>
                <w:sz w:val="18"/>
                <w:szCs w:val="18"/>
                <w:lang w:val="en-GB"/>
              </w:rPr>
            </w:pPr>
            <w:r w:rsidRPr="00ED7201">
              <w:rPr>
                <w:rFonts w:ascii="Arial" w:hAnsi="Arial" w:cs="Arial"/>
                <w:sz w:val="18"/>
                <w:szCs w:val="18"/>
                <w:lang w:val="en-GB"/>
              </w:rPr>
              <w:t>(99,038)</w:t>
            </w:r>
          </w:p>
        </w:tc>
        <w:tc>
          <w:tcPr>
            <w:tcW w:w="648" w:type="pct"/>
            <w:tcBorders>
              <w:left w:val="nil"/>
              <w:bottom w:val="single" w:sz="4" w:space="0" w:color="auto"/>
              <w:right w:val="nil"/>
            </w:tcBorders>
            <w:vAlign w:val="bottom"/>
          </w:tcPr>
          <w:p w14:paraId="15591C7C" w14:textId="77777777" w:rsidR="00F74BF6" w:rsidRPr="00ED7201" w:rsidRDefault="00F74BF6" w:rsidP="007C0759">
            <w:pPr>
              <w:spacing w:line="256" w:lineRule="auto"/>
              <w:ind w:right="-72"/>
              <w:jc w:val="right"/>
              <w:rPr>
                <w:rFonts w:ascii="Arial" w:hAnsi="Arial" w:cs="Arial"/>
                <w:sz w:val="18"/>
                <w:szCs w:val="18"/>
                <w:lang w:val="en-GB"/>
              </w:rPr>
            </w:pPr>
            <w:r w:rsidRPr="00ED7201">
              <w:rPr>
                <w:rFonts w:ascii="Arial" w:hAnsi="Arial" w:cs="Arial"/>
                <w:sz w:val="18"/>
                <w:szCs w:val="18"/>
                <w:lang w:val="en-GB"/>
              </w:rPr>
              <w:t>(318,057)</w:t>
            </w:r>
          </w:p>
        </w:tc>
        <w:tc>
          <w:tcPr>
            <w:tcW w:w="773" w:type="pct"/>
            <w:tcBorders>
              <w:left w:val="nil"/>
              <w:bottom w:val="single" w:sz="4" w:space="0" w:color="auto"/>
              <w:right w:val="nil"/>
            </w:tcBorders>
            <w:vAlign w:val="bottom"/>
          </w:tcPr>
          <w:p w14:paraId="16A67BA5" w14:textId="77777777" w:rsidR="00F74BF6" w:rsidRPr="00ED7201" w:rsidRDefault="00F74BF6" w:rsidP="007C0759">
            <w:pPr>
              <w:spacing w:line="256" w:lineRule="auto"/>
              <w:ind w:right="-72"/>
              <w:jc w:val="right"/>
              <w:rPr>
                <w:rFonts w:ascii="Arial" w:hAnsi="Arial" w:cs="Arial"/>
                <w:sz w:val="18"/>
                <w:szCs w:val="18"/>
                <w:lang w:val="en-GB"/>
              </w:rPr>
            </w:pPr>
            <w:r w:rsidRPr="00ED7201">
              <w:rPr>
                <w:rFonts w:ascii="Arial" w:hAnsi="Arial" w:cs="Arial"/>
                <w:sz w:val="18"/>
                <w:szCs w:val="18"/>
                <w:lang w:val="en-GB"/>
              </w:rPr>
              <w:t>(1,681,124)</w:t>
            </w:r>
          </w:p>
        </w:tc>
        <w:tc>
          <w:tcPr>
            <w:tcW w:w="563" w:type="pct"/>
            <w:tcBorders>
              <w:left w:val="nil"/>
              <w:bottom w:val="single" w:sz="4" w:space="0" w:color="auto"/>
              <w:right w:val="nil"/>
            </w:tcBorders>
            <w:vAlign w:val="bottom"/>
          </w:tcPr>
          <w:p w14:paraId="0BE21E12" w14:textId="77777777" w:rsidR="00F74BF6" w:rsidRPr="00ED7201" w:rsidRDefault="00F74BF6" w:rsidP="007C0759">
            <w:pPr>
              <w:spacing w:line="256" w:lineRule="auto"/>
              <w:ind w:right="-72"/>
              <w:jc w:val="right"/>
              <w:rPr>
                <w:rFonts w:ascii="Arial" w:hAnsi="Arial" w:cs="Arial"/>
                <w:sz w:val="18"/>
                <w:szCs w:val="18"/>
                <w:lang w:val="en-GB"/>
              </w:rPr>
            </w:pPr>
            <w:r w:rsidRPr="00ED7201">
              <w:rPr>
                <w:rFonts w:ascii="Arial" w:hAnsi="Arial" w:cs="Arial"/>
                <w:sz w:val="18"/>
                <w:szCs w:val="18"/>
                <w:lang w:val="en-GB"/>
              </w:rPr>
              <w:t>(3,696,879)</w:t>
            </w:r>
          </w:p>
        </w:tc>
        <w:tc>
          <w:tcPr>
            <w:tcW w:w="605" w:type="pct"/>
            <w:tcBorders>
              <w:left w:val="nil"/>
              <w:bottom w:val="single" w:sz="4" w:space="0" w:color="auto"/>
              <w:right w:val="nil"/>
            </w:tcBorders>
            <w:vAlign w:val="bottom"/>
          </w:tcPr>
          <w:p w14:paraId="7CA843B2" w14:textId="77777777" w:rsidR="00F74BF6" w:rsidRPr="00ED7201" w:rsidRDefault="00F74BF6" w:rsidP="007C0759">
            <w:pPr>
              <w:spacing w:line="256" w:lineRule="auto"/>
              <w:ind w:right="-72"/>
              <w:jc w:val="right"/>
              <w:rPr>
                <w:rFonts w:ascii="Arial" w:hAnsi="Arial" w:cs="Arial"/>
                <w:sz w:val="18"/>
                <w:szCs w:val="18"/>
                <w:lang w:val="en-GB"/>
              </w:rPr>
            </w:pPr>
            <w:r w:rsidRPr="00ED7201">
              <w:rPr>
                <w:rFonts w:ascii="Arial" w:hAnsi="Arial" w:cs="Arial"/>
                <w:sz w:val="18"/>
                <w:szCs w:val="18"/>
                <w:lang w:val="en-GB"/>
              </w:rPr>
              <w:t>(5,854,786)</w:t>
            </w:r>
          </w:p>
        </w:tc>
      </w:tr>
      <w:tr w:rsidR="00F74BF6" w:rsidRPr="00D26E76" w14:paraId="74285CAB" w14:textId="77777777" w:rsidTr="007C0759">
        <w:trPr>
          <w:trHeight w:val="80"/>
        </w:trPr>
        <w:tc>
          <w:tcPr>
            <w:tcW w:w="1264" w:type="pct"/>
            <w:vAlign w:val="bottom"/>
          </w:tcPr>
          <w:p w14:paraId="708B4639" w14:textId="77777777" w:rsidR="00F74BF6" w:rsidRPr="00D26E76" w:rsidRDefault="00F74BF6" w:rsidP="007C0759">
            <w:pPr>
              <w:ind w:left="-68" w:right="-72" w:hanging="36"/>
              <w:rPr>
                <w:rFonts w:ascii="Arial" w:hAnsi="Arial" w:cs="Arial"/>
                <w:sz w:val="14"/>
                <w:szCs w:val="14"/>
                <w:lang w:val="en-GB"/>
              </w:rPr>
            </w:pPr>
          </w:p>
        </w:tc>
        <w:tc>
          <w:tcPr>
            <w:tcW w:w="594" w:type="pct"/>
            <w:tcBorders>
              <w:top w:val="single" w:sz="4" w:space="0" w:color="auto"/>
              <w:left w:val="nil"/>
              <w:right w:val="nil"/>
            </w:tcBorders>
            <w:vAlign w:val="bottom"/>
          </w:tcPr>
          <w:p w14:paraId="2A11F10B" w14:textId="77777777" w:rsidR="00F74BF6" w:rsidRPr="00AD3F04" w:rsidRDefault="00F74BF6" w:rsidP="007C0759">
            <w:pPr>
              <w:spacing w:line="256" w:lineRule="auto"/>
              <w:ind w:right="-72"/>
              <w:jc w:val="right"/>
              <w:rPr>
                <w:rFonts w:ascii="Arial" w:hAnsi="Arial" w:cs="Arial"/>
                <w:sz w:val="18"/>
                <w:szCs w:val="18"/>
                <w:lang w:val="en-GB"/>
              </w:rPr>
            </w:pPr>
          </w:p>
        </w:tc>
        <w:tc>
          <w:tcPr>
            <w:tcW w:w="552" w:type="pct"/>
            <w:tcBorders>
              <w:top w:val="single" w:sz="4" w:space="0" w:color="auto"/>
              <w:left w:val="nil"/>
              <w:right w:val="nil"/>
            </w:tcBorders>
            <w:vAlign w:val="bottom"/>
          </w:tcPr>
          <w:p w14:paraId="0D59020D" w14:textId="77777777" w:rsidR="00F74BF6" w:rsidRPr="00AD3F04" w:rsidRDefault="00F74BF6" w:rsidP="007C0759">
            <w:pPr>
              <w:spacing w:line="256" w:lineRule="auto"/>
              <w:ind w:right="-72"/>
              <w:jc w:val="right"/>
              <w:rPr>
                <w:rFonts w:ascii="Arial" w:hAnsi="Arial" w:cs="Arial"/>
                <w:sz w:val="18"/>
                <w:szCs w:val="18"/>
                <w:lang w:val="en-GB"/>
              </w:rPr>
            </w:pPr>
          </w:p>
        </w:tc>
        <w:tc>
          <w:tcPr>
            <w:tcW w:w="648" w:type="pct"/>
            <w:tcBorders>
              <w:top w:val="single" w:sz="4" w:space="0" w:color="auto"/>
              <w:left w:val="nil"/>
              <w:right w:val="nil"/>
            </w:tcBorders>
            <w:vAlign w:val="bottom"/>
          </w:tcPr>
          <w:p w14:paraId="2AB0520A" w14:textId="77777777" w:rsidR="00F74BF6" w:rsidRPr="00AD3F04" w:rsidRDefault="00F74BF6" w:rsidP="007C0759">
            <w:pPr>
              <w:spacing w:line="256" w:lineRule="auto"/>
              <w:ind w:right="-72"/>
              <w:jc w:val="right"/>
              <w:rPr>
                <w:rFonts w:ascii="Arial" w:hAnsi="Arial" w:cs="Arial"/>
                <w:sz w:val="18"/>
                <w:szCs w:val="18"/>
                <w:lang w:val="en-GB"/>
              </w:rPr>
            </w:pPr>
          </w:p>
        </w:tc>
        <w:tc>
          <w:tcPr>
            <w:tcW w:w="773" w:type="pct"/>
            <w:tcBorders>
              <w:top w:val="single" w:sz="4" w:space="0" w:color="auto"/>
              <w:left w:val="nil"/>
              <w:right w:val="nil"/>
            </w:tcBorders>
            <w:vAlign w:val="bottom"/>
          </w:tcPr>
          <w:p w14:paraId="49480EA4" w14:textId="77777777" w:rsidR="00F74BF6" w:rsidRPr="00AD3F04" w:rsidRDefault="00F74BF6" w:rsidP="007C0759">
            <w:pPr>
              <w:spacing w:line="256" w:lineRule="auto"/>
              <w:ind w:right="-72"/>
              <w:jc w:val="right"/>
              <w:rPr>
                <w:rFonts w:ascii="Arial" w:hAnsi="Arial" w:cs="Arial"/>
                <w:sz w:val="18"/>
                <w:szCs w:val="18"/>
                <w:lang w:val="en-GB"/>
              </w:rPr>
            </w:pPr>
          </w:p>
        </w:tc>
        <w:tc>
          <w:tcPr>
            <w:tcW w:w="563" w:type="pct"/>
            <w:tcBorders>
              <w:top w:val="single" w:sz="4" w:space="0" w:color="auto"/>
              <w:left w:val="nil"/>
              <w:right w:val="nil"/>
            </w:tcBorders>
            <w:vAlign w:val="bottom"/>
          </w:tcPr>
          <w:p w14:paraId="6C668E94" w14:textId="77777777" w:rsidR="00F74BF6" w:rsidRPr="00AD3F04" w:rsidRDefault="00F74BF6" w:rsidP="007C0759">
            <w:pPr>
              <w:spacing w:line="256" w:lineRule="auto"/>
              <w:ind w:right="-72"/>
              <w:jc w:val="right"/>
              <w:rPr>
                <w:rFonts w:ascii="Arial" w:hAnsi="Arial" w:cs="Arial"/>
                <w:sz w:val="18"/>
                <w:szCs w:val="18"/>
                <w:lang w:val="en-GB"/>
              </w:rPr>
            </w:pPr>
          </w:p>
        </w:tc>
        <w:tc>
          <w:tcPr>
            <w:tcW w:w="605" w:type="pct"/>
            <w:tcBorders>
              <w:top w:val="single" w:sz="4" w:space="0" w:color="auto"/>
              <w:left w:val="nil"/>
              <w:right w:val="nil"/>
            </w:tcBorders>
          </w:tcPr>
          <w:p w14:paraId="3578BE46" w14:textId="77777777" w:rsidR="00F74BF6" w:rsidRPr="00AD3F04" w:rsidRDefault="00F74BF6" w:rsidP="007C0759">
            <w:pPr>
              <w:spacing w:line="256" w:lineRule="auto"/>
              <w:ind w:right="-72"/>
              <w:jc w:val="right"/>
              <w:rPr>
                <w:rFonts w:ascii="Arial" w:hAnsi="Arial" w:cs="Arial"/>
                <w:sz w:val="18"/>
                <w:szCs w:val="18"/>
                <w:lang w:val="en-GB"/>
              </w:rPr>
            </w:pPr>
          </w:p>
        </w:tc>
      </w:tr>
      <w:tr w:rsidR="00F74BF6" w:rsidRPr="00D26E76" w14:paraId="055EF6E6" w14:textId="77777777" w:rsidTr="007C0759">
        <w:tc>
          <w:tcPr>
            <w:tcW w:w="1264" w:type="pct"/>
            <w:vAlign w:val="bottom"/>
            <w:hideMark/>
          </w:tcPr>
          <w:p w14:paraId="4B77F2C6" w14:textId="77777777" w:rsidR="00F74BF6" w:rsidRPr="00D26E76" w:rsidRDefault="00F74BF6" w:rsidP="007C0759">
            <w:pPr>
              <w:ind w:left="-68" w:right="-72" w:hanging="36"/>
              <w:rPr>
                <w:rFonts w:ascii="Arial" w:hAnsi="Arial" w:cs="Arial"/>
                <w:sz w:val="18"/>
                <w:szCs w:val="18"/>
                <w:lang w:val="en-GB"/>
              </w:rPr>
            </w:pPr>
            <w:r w:rsidRPr="00D26E76">
              <w:rPr>
                <w:rFonts w:ascii="Arial" w:hAnsi="Arial" w:cs="Arial"/>
                <w:b/>
                <w:bCs/>
                <w:spacing w:val="-4"/>
                <w:sz w:val="18"/>
                <w:szCs w:val="18"/>
                <w:lang w:val="en-GB"/>
              </w:rPr>
              <w:t xml:space="preserve">As at </w:t>
            </w:r>
            <w:r w:rsidRPr="00DA73AA">
              <w:rPr>
                <w:rFonts w:ascii="Arial" w:hAnsi="Arial" w:cs="Arial"/>
                <w:b/>
                <w:bCs/>
                <w:spacing w:val="-4"/>
                <w:sz w:val="18"/>
                <w:szCs w:val="18"/>
                <w:lang w:val="en-GB"/>
              </w:rPr>
              <w:t>31</w:t>
            </w:r>
            <w:r w:rsidRPr="00D26E76">
              <w:rPr>
                <w:rFonts w:ascii="Arial" w:hAnsi="Arial" w:cs="Arial"/>
                <w:b/>
                <w:bCs/>
                <w:spacing w:val="-4"/>
                <w:sz w:val="18"/>
                <w:szCs w:val="18"/>
                <w:lang w:val="en-GB"/>
              </w:rPr>
              <w:t xml:space="preserve"> December </w:t>
            </w:r>
            <w:r w:rsidRPr="00DA73AA">
              <w:rPr>
                <w:rFonts w:ascii="Arial" w:hAnsi="Arial" w:cs="Arial"/>
                <w:b/>
                <w:bCs/>
                <w:spacing w:val="-4"/>
                <w:sz w:val="18"/>
                <w:szCs w:val="18"/>
                <w:lang w:val="en-GB"/>
              </w:rPr>
              <w:t>202</w:t>
            </w:r>
            <w:r>
              <w:rPr>
                <w:rFonts w:ascii="Arial" w:hAnsi="Arial" w:cs="Arial"/>
                <w:b/>
                <w:bCs/>
                <w:spacing w:val="-4"/>
                <w:sz w:val="18"/>
                <w:szCs w:val="18"/>
                <w:lang w:val="en-GB"/>
              </w:rPr>
              <w:t>4</w:t>
            </w:r>
          </w:p>
        </w:tc>
        <w:tc>
          <w:tcPr>
            <w:tcW w:w="594" w:type="pct"/>
            <w:tcBorders>
              <w:left w:val="nil"/>
              <w:right w:val="nil"/>
            </w:tcBorders>
            <w:vAlign w:val="bottom"/>
          </w:tcPr>
          <w:p w14:paraId="53A96A13" w14:textId="77777777" w:rsidR="00F74BF6" w:rsidRPr="00AD3F04" w:rsidRDefault="00F74BF6" w:rsidP="007C0759">
            <w:pPr>
              <w:spacing w:line="256" w:lineRule="auto"/>
              <w:ind w:right="-72"/>
              <w:jc w:val="right"/>
              <w:rPr>
                <w:rFonts w:ascii="Arial" w:hAnsi="Arial" w:cs="Arial"/>
                <w:sz w:val="18"/>
                <w:szCs w:val="18"/>
                <w:lang w:val="en-GB"/>
              </w:rPr>
            </w:pPr>
          </w:p>
        </w:tc>
        <w:tc>
          <w:tcPr>
            <w:tcW w:w="552" w:type="pct"/>
            <w:tcBorders>
              <w:left w:val="nil"/>
              <w:right w:val="nil"/>
            </w:tcBorders>
            <w:vAlign w:val="bottom"/>
          </w:tcPr>
          <w:p w14:paraId="25573412" w14:textId="77777777" w:rsidR="00F74BF6" w:rsidRPr="00AD3F04" w:rsidRDefault="00F74BF6" w:rsidP="007C0759">
            <w:pPr>
              <w:spacing w:line="256" w:lineRule="auto"/>
              <w:ind w:right="-72"/>
              <w:jc w:val="right"/>
              <w:rPr>
                <w:rFonts w:ascii="Arial" w:hAnsi="Arial" w:cs="Arial"/>
                <w:sz w:val="18"/>
                <w:szCs w:val="18"/>
                <w:lang w:val="en-GB"/>
              </w:rPr>
            </w:pPr>
          </w:p>
        </w:tc>
        <w:tc>
          <w:tcPr>
            <w:tcW w:w="648" w:type="pct"/>
            <w:tcBorders>
              <w:left w:val="nil"/>
              <w:right w:val="nil"/>
            </w:tcBorders>
            <w:vAlign w:val="bottom"/>
          </w:tcPr>
          <w:p w14:paraId="1D754FDD" w14:textId="77777777" w:rsidR="00F74BF6" w:rsidRPr="00AD3F04" w:rsidRDefault="00F74BF6" w:rsidP="007C0759">
            <w:pPr>
              <w:spacing w:line="256" w:lineRule="auto"/>
              <w:ind w:right="-72"/>
              <w:jc w:val="right"/>
              <w:rPr>
                <w:rFonts w:ascii="Arial" w:hAnsi="Arial" w:cs="Arial"/>
                <w:sz w:val="18"/>
                <w:szCs w:val="18"/>
                <w:lang w:val="en-GB"/>
              </w:rPr>
            </w:pPr>
          </w:p>
        </w:tc>
        <w:tc>
          <w:tcPr>
            <w:tcW w:w="773" w:type="pct"/>
            <w:tcBorders>
              <w:left w:val="nil"/>
              <w:right w:val="nil"/>
            </w:tcBorders>
            <w:vAlign w:val="bottom"/>
          </w:tcPr>
          <w:p w14:paraId="3885830A" w14:textId="77777777" w:rsidR="00F74BF6" w:rsidRPr="00AD3F04" w:rsidRDefault="00F74BF6" w:rsidP="007C0759">
            <w:pPr>
              <w:spacing w:line="256" w:lineRule="auto"/>
              <w:ind w:right="-72"/>
              <w:jc w:val="right"/>
              <w:rPr>
                <w:rFonts w:ascii="Arial" w:hAnsi="Arial" w:cs="Arial"/>
                <w:sz w:val="18"/>
                <w:szCs w:val="18"/>
                <w:lang w:val="en-GB"/>
              </w:rPr>
            </w:pPr>
          </w:p>
        </w:tc>
        <w:tc>
          <w:tcPr>
            <w:tcW w:w="563" w:type="pct"/>
            <w:tcBorders>
              <w:left w:val="nil"/>
              <w:right w:val="nil"/>
            </w:tcBorders>
            <w:vAlign w:val="bottom"/>
          </w:tcPr>
          <w:p w14:paraId="7500E17C" w14:textId="77777777" w:rsidR="00F74BF6" w:rsidRPr="00AD3F04" w:rsidRDefault="00F74BF6" w:rsidP="007C0759">
            <w:pPr>
              <w:spacing w:line="256" w:lineRule="auto"/>
              <w:ind w:right="-72"/>
              <w:jc w:val="right"/>
              <w:rPr>
                <w:rFonts w:ascii="Arial" w:hAnsi="Arial" w:cs="Arial"/>
                <w:sz w:val="18"/>
                <w:szCs w:val="18"/>
                <w:lang w:val="en-GB"/>
              </w:rPr>
            </w:pPr>
          </w:p>
        </w:tc>
        <w:tc>
          <w:tcPr>
            <w:tcW w:w="605" w:type="pct"/>
            <w:tcBorders>
              <w:left w:val="nil"/>
              <w:right w:val="nil"/>
            </w:tcBorders>
          </w:tcPr>
          <w:p w14:paraId="3DD73D7F" w14:textId="77777777" w:rsidR="00F74BF6" w:rsidRPr="00AD3F04" w:rsidRDefault="00F74BF6" w:rsidP="007C0759">
            <w:pPr>
              <w:spacing w:line="256" w:lineRule="auto"/>
              <w:ind w:right="-72"/>
              <w:jc w:val="right"/>
              <w:rPr>
                <w:rFonts w:ascii="Arial" w:hAnsi="Arial" w:cs="Arial"/>
                <w:sz w:val="18"/>
                <w:szCs w:val="18"/>
                <w:lang w:val="en-GB"/>
              </w:rPr>
            </w:pPr>
          </w:p>
        </w:tc>
      </w:tr>
      <w:tr w:rsidR="00F74BF6" w:rsidRPr="00D26E76" w14:paraId="542E0657" w14:textId="77777777" w:rsidTr="007C0759">
        <w:tc>
          <w:tcPr>
            <w:tcW w:w="1264" w:type="pct"/>
            <w:vAlign w:val="bottom"/>
          </w:tcPr>
          <w:p w14:paraId="27328D27" w14:textId="77777777" w:rsidR="00F74BF6" w:rsidRPr="00D26E76" w:rsidRDefault="00F74BF6" w:rsidP="007C0759">
            <w:pPr>
              <w:ind w:left="-68" w:right="-72" w:hanging="36"/>
              <w:rPr>
                <w:rFonts w:ascii="Arial" w:hAnsi="Arial" w:cs="Arial"/>
                <w:sz w:val="18"/>
                <w:szCs w:val="18"/>
                <w:lang w:val="en-GB"/>
              </w:rPr>
            </w:pPr>
            <w:r w:rsidRPr="00D26E76">
              <w:rPr>
                <w:rFonts w:ascii="Arial" w:hAnsi="Arial" w:cs="Arial"/>
                <w:sz w:val="18"/>
                <w:szCs w:val="18"/>
                <w:lang w:val="en-GB"/>
              </w:rPr>
              <w:t>Gross carrying amount</w:t>
            </w:r>
          </w:p>
        </w:tc>
        <w:tc>
          <w:tcPr>
            <w:tcW w:w="594" w:type="pct"/>
            <w:vAlign w:val="bottom"/>
          </w:tcPr>
          <w:p w14:paraId="595DE277" w14:textId="77777777" w:rsidR="00F74BF6" w:rsidRPr="00AD3F04" w:rsidRDefault="00F74BF6" w:rsidP="007C0759">
            <w:pPr>
              <w:spacing w:line="256" w:lineRule="auto"/>
              <w:ind w:right="-72"/>
              <w:rPr>
                <w:rFonts w:ascii="Arial" w:hAnsi="Arial" w:cs="Arial"/>
                <w:sz w:val="18"/>
                <w:szCs w:val="18"/>
                <w:lang w:val="en-GB"/>
              </w:rPr>
            </w:pPr>
          </w:p>
        </w:tc>
        <w:tc>
          <w:tcPr>
            <w:tcW w:w="552" w:type="pct"/>
            <w:vAlign w:val="bottom"/>
          </w:tcPr>
          <w:p w14:paraId="01C5CC25" w14:textId="77777777" w:rsidR="00F74BF6" w:rsidRPr="00AD3F04" w:rsidRDefault="00F74BF6" w:rsidP="007C0759">
            <w:pPr>
              <w:spacing w:line="256" w:lineRule="auto"/>
              <w:ind w:right="-72"/>
              <w:jc w:val="right"/>
              <w:rPr>
                <w:rFonts w:ascii="Arial" w:hAnsi="Arial" w:cs="Arial"/>
                <w:sz w:val="18"/>
                <w:szCs w:val="18"/>
                <w:lang w:val="en-GB"/>
              </w:rPr>
            </w:pPr>
          </w:p>
        </w:tc>
        <w:tc>
          <w:tcPr>
            <w:tcW w:w="648" w:type="pct"/>
            <w:vAlign w:val="bottom"/>
          </w:tcPr>
          <w:p w14:paraId="1C3563E9" w14:textId="77777777" w:rsidR="00F74BF6" w:rsidRPr="00AD3F04" w:rsidRDefault="00F74BF6" w:rsidP="007C0759">
            <w:pPr>
              <w:spacing w:line="256" w:lineRule="auto"/>
              <w:ind w:right="-72"/>
              <w:jc w:val="right"/>
              <w:rPr>
                <w:rFonts w:ascii="Arial" w:hAnsi="Arial" w:cs="Arial"/>
                <w:sz w:val="18"/>
                <w:szCs w:val="18"/>
                <w:lang w:val="en-GB"/>
              </w:rPr>
            </w:pPr>
          </w:p>
        </w:tc>
        <w:tc>
          <w:tcPr>
            <w:tcW w:w="773" w:type="pct"/>
            <w:vAlign w:val="bottom"/>
          </w:tcPr>
          <w:p w14:paraId="4746AB87" w14:textId="77777777" w:rsidR="00F74BF6" w:rsidRPr="00AD3F04" w:rsidRDefault="00F74BF6" w:rsidP="007C0759">
            <w:pPr>
              <w:spacing w:line="256" w:lineRule="auto"/>
              <w:ind w:right="-72"/>
              <w:jc w:val="right"/>
              <w:rPr>
                <w:rFonts w:ascii="Arial" w:hAnsi="Arial" w:cs="Arial"/>
                <w:sz w:val="18"/>
                <w:szCs w:val="18"/>
                <w:lang w:val="en-GB"/>
              </w:rPr>
            </w:pPr>
          </w:p>
        </w:tc>
        <w:tc>
          <w:tcPr>
            <w:tcW w:w="563" w:type="pct"/>
            <w:vAlign w:val="bottom"/>
          </w:tcPr>
          <w:p w14:paraId="7D2F2844" w14:textId="77777777" w:rsidR="00F74BF6" w:rsidRPr="00AD3F04" w:rsidRDefault="00F74BF6" w:rsidP="007C0759">
            <w:pPr>
              <w:spacing w:line="256" w:lineRule="auto"/>
              <w:ind w:right="-72"/>
              <w:jc w:val="right"/>
              <w:rPr>
                <w:rFonts w:ascii="Arial" w:hAnsi="Arial" w:cs="Arial"/>
                <w:sz w:val="18"/>
                <w:szCs w:val="18"/>
                <w:lang w:val="en-GB"/>
              </w:rPr>
            </w:pPr>
          </w:p>
        </w:tc>
        <w:tc>
          <w:tcPr>
            <w:tcW w:w="605" w:type="pct"/>
            <w:vAlign w:val="bottom"/>
          </w:tcPr>
          <w:p w14:paraId="1528AAD2" w14:textId="77777777" w:rsidR="00F74BF6" w:rsidRPr="00AD3F04" w:rsidRDefault="00F74BF6" w:rsidP="007C0759">
            <w:pPr>
              <w:spacing w:line="256" w:lineRule="auto"/>
              <w:ind w:right="-72"/>
              <w:jc w:val="right"/>
              <w:rPr>
                <w:rFonts w:ascii="Arial" w:hAnsi="Arial" w:cs="Arial"/>
                <w:sz w:val="18"/>
                <w:szCs w:val="18"/>
                <w:lang w:val="en-GB"/>
              </w:rPr>
            </w:pPr>
          </w:p>
        </w:tc>
      </w:tr>
      <w:tr w:rsidR="00F74BF6" w:rsidRPr="00D26E76" w14:paraId="3BB51A61" w14:textId="77777777" w:rsidTr="007C0759">
        <w:trPr>
          <w:trHeight w:val="207"/>
        </w:trPr>
        <w:tc>
          <w:tcPr>
            <w:tcW w:w="1264" w:type="pct"/>
            <w:vAlign w:val="bottom"/>
          </w:tcPr>
          <w:p w14:paraId="04B61F76" w14:textId="77777777" w:rsidR="00F74BF6" w:rsidRPr="00D26E76" w:rsidRDefault="00F74BF6" w:rsidP="007C0759">
            <w:pPr>
              <w:ind w:left="-68" w:right="-72" w:hanging="36"/>
              <w:jc w:val="left"/>
              <w:rPr>
                <w:rFonts w:ascii="Arial" w:hAnsi="Arial" w:cs="Arial"/>
                <w:sz w:val="18"/>
                <w:szCs w:val="18"/>
                <w:lang w:val="en-GB"/>
              </w:rPr>
            </w:pPr>
            <w:r w:rsidRPr="00D26E76">
              <w:rPr>
                <w:rFonts w:ascii="Arial" w:hAnsi="Arial" w:cs="Arial"/>
                <w:sz w:val="18"/>
                <w:szCs w:val="18"/>
                <w:lang w:val="en-GB"/>
              </w:rPr>
              <w:t xml:space="preserve">   -  Trade receivables</w:t>
            </w:r>
          </w:p>
        </w:tc>
        <w:tc>
          <w:tcPr>
            <w:tcW w:w="594" w:type="pct"/>
            <w:vAlign w:val="bottom"/>
          </w:tcPr>
          <w:p w14:paraId="59E19BE7" w14:textId="77777777" w:rsidR="00F74BF6" w:rsidRPr="008F4B9F" w:rsidRDefault="00F74BF6" w:rsidP="007C0759">
            <w:pPr>
              <w:spacing w:line="256" w:lineRule="auto"/>
              <w:ind w:right="-72"/>
              <w:jc w:val="right"/>
              <w:rPr>
                <w:rFonts w:ascii="Arial" w:hAnsi="Arial" w:cs="Arial"/>
                <w:sz w:val="18"/>
                <w:szCs w:val="22"/>
                <w:lang w:val="en-GB"/>
              </w:rPr>
            </w:pPr>
            <w:r w:rsidRPr="008F4B9F">
              <w:rPr>
                <w:rFonts w:ascii="Arial" w:eastAsia="Arial Unicode MS" w:hAnsi="Arial" w:cs="Arial"/>
                <w:color w:val="000000"/>
                <w:sz w:val="18"/>
                <w:szCs w:val="22"/>
              </w:rPr>
              <w:t>90,936,601</w:t>
            </w:r>
          </w:p>
        </w:tc>
        <w:tc>
          <w:tcPr>
            <w:tcW w:w="552" w:type="pct"/>
            <w:vAlign w:val="bottom"/>
          </w:tcPr>
          <w:p w14:paraId="3F26C2F0" w14:textId="77777777" w:rsidR="00F74BF6" w:rsidRPr="008F4B9F" w:rsidRDefault="00F74BF6" w:rsidP="007C0759">
            <w:pPr>
              <w:spacing w:line="256" w:lineRule="auto"/>
              <w:ind w:right="-72"/>
              <w:jc w:val="right"/>
              <w:rPr>
                <w:rFonts w:ascii="Arial" w:hAnsi="Arial" w:cs="Arial"/>
                <w:sz w:val="18"/>
                <w:szCs w:val="22"/>
                <w:lang w:val="en-GB"/>
              </w:rPr>
            </w:pPr>
            <w:r w:rsidRPr="008F4B9F">
              <w:rPr>
                <w:rFonts w:ascii="Arial" w:eastAsia="Arial Unicode MS" w:hAnsi="Arial" w:cs="Arial"/>
                <w:color w:val="000000"/>
                <w:sz w:val="18"/>
                <w:szCs w:val="22"/>
              </w:rPr>
              <w:t>24,070,247</w:t>
            </w:r>
          </w:p>
        </w:tc>
        <w:tc>
          <w:tcPr>
            <w:tcW w:w="648" w:type="pct"/>
          </w:tcPr>
          <w:p w14:paraId="4D1138BE" w14:textId="77777777" w:rsidR="00F74BF6" w:rsidRPr="008F4B9F" w:rsidRDefault="00F74BF6" w:rsidP="007C0759">
            <w:pPr>
              <w:spacing w:line="256" w:lineRule="auto"/>
              <w:ind w:right="-72"/>
              <w:jc w:val="right"/>
              <w:rPr>
                <w:rFonts w:ascii="Arial" w:hAnsi="Arial" w:cs="Arial"/>
                <w:sz w:val="18"/>
                <w:szCs w:val="22"/>
                <w:lang w:val="en-GB"/>
              </w:rPr>
            </w:pPr>
            <w:r w:rsidRPr="008F4B9F">
              <w:rPr>
                <w:rFonts w:ascii="Arial" w:eastAsia="Arial Unicode MS" w:hAnsi="Arial" w:cs="Arial"/>
                <w:color w:val="000000"/>
                <w:sz w:val="18"/>
                <w:szCs w:val="22"/>
              </w:rPr>
              <w:t>1,002,690</w:t>
            </w:r>
          </w:p>
        </w:tc>
        <w:tc>
          <w:tcPr>
            <w:tcW w:w="773" w:type="pct"/>
            <w:vAlign w:val="bottom"/>
          </w:tcPr>
          <w:p w14:paraId="28BABCC6" w14:textId="77777777" w:rsidR="00F74BF6" w:rsidRPr="008F4B9F" w:rsidRDefault="00F74BF6" w:rsidP="007C0759">
            <w:pPr>
              <w:spacing w:line="256" w:lineRule="auto"/>
              <w:ind w:right="-72"/>
              <w:jc w:val="right"/>
              <w:rPr>
                <w:rFonts w:ascii="Arial" w:hAnsi="Arial" w:cs="Arial"/>
                <w:sz w:val="18"/>
                <w:szCs w:val="22"/>
                <w:lang w:val="en-GB"/>
              </w:rPr>
            </w:pPr>
            <w:r w:rsidRPr="008F4B9F">
              <w:rPr>
                <w:rFonts w:ascii="Arial" w:eastAsia="Arial Unicode MS" w:hAnsi="Arial" w:cs="Arial"/>
                <w:color w:val="000000"/>
                <w:sz w:val="18"/>
                <w:szCs w:val="22"/>
              </w:rPr>
              <w:t>6,231,051</w:t>
            </w:r>
          </w:p>
        </w:tc>
        <w:tc>
          <w:tcPr>
            <w:tcW w:w="563" w:type="pct"/>
            <w:vAlign w:val="bottom"/>
          </w:tcPr>
          <w:p w14:paraId="1EE8B30D" w14:textId="77777777" w:rsidR="00F74BF6" w:rsidRPr="008F4B9F" w:rsidRDefault="00F74BF6" w:rsidP="007C0759">
            <w:pPr>
              <w:spacing w:line="256" w:lineRule="auto"/>
              <w:ind w:right="-72"/>
              <w:jc w:val="right"/>
              <w:rPr>
                <w:rFonts w:ascii="Arial" w:hAnsi="Arial" w:cs="Arial"/>
                <w:sz w:val="18"/>
                <w:szCs w:val="22"/>
                <w:lang w:val="en-GB"/>
              </w:rPr>
            </w:pPr>
            <w:r w:rsidRPr="008F4B9F">
              <w:rPr>
                <w:rFonts w:ascii="Arial" w:eastAsia="Arial Unicode MS" w:hAnsi="Arial" w:cs="Arial"/>
                <w:color w:val="000000"/>
                <w:sz w:val="18"/>
                <w:szCs w:val="22"/>
              </w:rPr>
              <w:t>28,011,057</w:t>
            </w:r>
          </w:p>
        </w:tc>
        <w:tc>
          <w:tcPr>
            <w:tcW w:w="605" w:type="pct"/>
            <w:vAlign w:val="bottom"/>
          </w:tcPr>
          <w:p w14:paraId="6029B943" w14:textId="77777777" w:rsidR="00F74BF6" w:rsidRPr="008F4B9F" w:rsidRDefault="00F74BF6" w:rsidP="007C0759">
            <w:pPr>
              <w:spacing w:line="256" w:lineRule="auto"/>
              <w:ind w:right="-72"/>
              <w:jc w:val="right"/>
              <w:rPr>
                <w:rFonts w:ascii="Arial" w:hAnsi="Arial" w:cs="Arial"/>
                <w:sz w:val="18"/>
                <w:szCs w:val="22"/>
                <w:lang w:val="en-GB"/>
              </w:rPr>
            </w:pPr>
            <w:r w:rsidRPr="008F4B9F">
              <w:rPr>
                <w:rFonts w:ascii="Arial" w:eastAsia="Arial Unicode MS" w:hAnsi="Arial" w:cs="Arial"/>
                <w:color w:val="000000"/>
                <w:sz w:val="18"/>
                <w:szCs w:val="22"/>
              </w:rPr>
              <w:t>150,251,646</w:t>
            </w:r>
          </w:p>
        </w:tc>
      </w:tr>
      <w:tr w:rsidR="00F74BF6" w:rsidRPr="00D26E76" w14:paraId="20FDA6FE" w14:textId="77777777" w:rsidTr="007C0759">
        <w:tc>
          <w:tcPr>
            <w:tcW w:w="1264" w:type="pct"/>
            <w:vAlign w:val="bottom"/>
            <w:hideMark/>
          </w:tcPr>
          <w:p w14:paraId="2DC1C951" w14:textId="77777777" w:rsidR="00F74BF6" w:rsidRPr="00D26E76" w:rsidRDefault="00F74BF6" w:rsidP="007C0759">
            <w:pPr>
              <w:ind w:left="-68" w:right="-72" w:hanging="36"/>
              <w:rPr>
                <w:rFonts w:ascii="Arial" w:hAnsi="Arial" w:cs="Arial"/>
                <w:sz w:val="8"/>
                <w:szCs w:val="8"/>
                <w:lang w:val="en-GB"/>
              </w:rPr>
            </w:pPr>
          </w:p>
        </w:tc>
        <w:tc>
          <w:tcPr>
            <w:tcW w:w="594" w:type="pct"/>
            <w:tcBorders>
              <w:top w:val="single" w:sz="4" w:space="0" w:color="auto"/>
              <w:left w:val="nil"/>
              <w:right w:val="nil"/>
            </w:tcBorders>
            <w:vAlign w:val="bottom"/>
          </w:tcPr>
          <w:p w14:paraId="7E54E63D" w14:textId="77777777" w:rsidR="00F74BF6" w:rsidRPr="00AD3F04" w:rsidRDefault="00F74BF6" w:rsidP="007C0759">
            <w:pPr>
              <w:spacing w:line="256" w:lineRule="auto"/>
              <w:ind w:right="-72"/>
              <w:jc w:val="right"/>
              <w:rPr>
                <w:rFonts w:ascii="Arial" w:hAnsi="Arial" w:cs="Arial"/>
                <w:sz w:val="18"/>
                <w:szCs w:val="18"/>
                <w:lang w:val="en-GB"/>
              </w:rPr>
            </w:pPr>
          </w:p>
        </w:tc>
        <w:tc>
          <w:tcPr>
            <w:tcW w:w="552" w:type="pct"/>
            <w:tcBorders>
              <w:top w:val="single" w:sz="4" w:space="0" w:color="auto"/>
              <w:left w:val="nil"/>
              <w:right w:val="nil"/>
            </w:tcBorders>
            <w:vAlign w:val="bottom"/>
          </w:tcPr>
          <w:p w14:paraId="1A11ACBF" w14:textId="77777777" w:rsidR="00F74BF6" w:rsidRPr="00AD3F04" w:rsidRDefault="00F74BF6" w:rsidP="007C0759">
            <w:pPr>
              <w:spacing w:line="256" w:lineRule="auto"/>
              <w:ind w:right="-72"/>
              <w:jc w:val="right"/>
              <w:rPr>
                <w:rFonts w:ascii="Arial" w:hAnsi="Arial" w:cs="Arial"/>
                <w:sz w:val="18"/>
                <w:szCs w:val="18"/>
                <w:lang w:val="en-GB"/>
              </w:rPr>
            </w:pPr>
          </w:p>
        </w:tc>
        <w:tc>
          <w:tcPr>
            <w:tcW w:w="648" w:type="pct"/>
            <w:tcBorders>
              <w:top w:val="single" w:sz="4" w:space="0" w:color="auto"/>
              <w:left w:val="nil"/>
              <w:right w:val="nil"/>
            </w:tcBorders>
            <w:vAlign w:val="bottom"/>
          </w:tcPr>
          <w:p w14:paraId="331CD528" w14:textId="77777777" w:rsidR="00F74BF6" w:rsidRPr="00AD3F04" w:rsidRDefault="00F74BF6" w:rsidP="007C0759">
            <w:pPr>
              <w:spacing w:line="256" w:lineRule="auto"/>
              <w:ind w:right="-72"/>
              <w:jc w:val="right"/>
              <w:rPr>
                <w:rFonts w:ascii="Arial" w:hAnsi="Arial" w:cs="Arial"/>
                <w:sz w:val="18"/>
                <w:szCs w:val="18"/>
                <w:lang w:val="en-GB"/>
              </w:rPr>
            </w:pPr>
          </w:p>
        </w:tc>
        <w:tc>
          <w:tcPr>
            <w:tcW w:w="773" w:type="pct"/>
            <w:tcBorders>
              <w:top w:val="single" w:sz="4" w:space="0" w:color="auto"/>
              <w:left w:val="nil"/>
              <w:right w:val="nil"/>
            </w:tcBorders>
            <w:vAlign w:val="bottom"/>
          </w:tcPr>
          <w:p w14:paraId="742A3B17" w14:textId="77777777" w:rsidR="00F74BF6" w:rsidRPr="00AD3F04" w:rsidRDefault="00F74BF6" w:rsidP="007C0759">
            <w:pPr>
              <w:spacing w:line="256" w:lineRule="auto"/>
              <w:ind w:right="-72"/>
              <w:jc w:val="right"/>
              <w:rPr>
                <w:rFonts w:ascii="Arial" w:hAnsi="Arial" w:cs="Arial"/>
                <w:sz w:val="18"/>
                <w:szCs w:val="18"/>
                <w:lang w:val="en-GB"/>
              </w:rPr>
            </w:pPr>
          </w:p>
        </w:tc>
        <w:tc>
          <w:tcPr>
            <w:tcW w:w="563" w:type="pct"/>
            <w:tcBorders>
              <w:top w:val="single" w:sz="4" w:space="0" w:color="auto"/>
              <w:left w:val="nil"/>
              <w:right w:val="nil"/>
            </w:tcBorders>
            <w:vAlign w:val="bottom"/>
          </w:tcPr>
          <w:p w14:paraId="1329E036" w14:textId="77777777" w:rsidR="00F74BF6" w:rsidRPr="00AD3F04" w:rsidRDefault="00F74BF6" w:rsidP="007C0759">
            <w:pPr>
              <w:spacing w:line="256" w:lineRule="auto"/>
              <w:ind w:right="-72"/>
              <w:jc w:val="right"/>
              <w:rPr>
                <w:rFonts w:ascii="Arial" w:hAnsi="Arial" w:cs="Arial"/>
                <w:sz w:val="18"/>
                <w:szCs w:val="18"/>
                <w:lang w:val="en-GB"/>
              </w:rPr>
            </w:pPr>
          </w:p>
        </w:tc>
        <w:tc>
          <w:tcPr>
            <w:tcW w:w="605" w:type="pct"/>
            <w:tcBorders>
              <w:top w:val="single" w:sz="4" w:space="0" w:color="auto"/>
              <w:left w:val="nil"/>
              <w:right w:val="nil"/>
            </w:tcBorders>
            <w:vAlign w:val="bottom"/>
          </w:tcPr>
          <w:p w14:paraId="488B3F06" w14:textId="77777777" w:rsidR="00F74BF6" w:rsidRPr="00AD3F04" w:rsidRDefault="00F74BF6" w:rsidP="007C0759">
            <w:pPr>
              <w:spacing w:line="256" w:lineRule="auto"/>
              <w:ind w:right="-72"/>
              <w:jc w:val="right"/>
              <w:rPr>
                <w:rFonts w:ascii="Arial" w:hAnsi="Arial" w:cs="Arial"/>
                <w:sz w:val="18"/>
                <w:szCs w:val="18"/>
                <w:lang w:val="en-GB"/>
              </w:rPr>
            </w:pPr>
          </w:p>
        </w:tc>
      </w:tr>
      <w:tr w:rsidR="00F74BF6" w:rsidRPr="00D26E76" w14:paraId="021315DC" w14:textId="77777777" w:rsidTr="007C0759">
        <w:tc>
          <w:tcPr>
            <w:tcW w:w="1264" w:type="pct"/>
            <w:vAlign w:val="bottom"/>
            <w:hideMark/>
          </w:tcPr>
          <w:p w14:paraId="3DFC21A2" w14:textId="77777777" w:rsidR="00F74BF6" w:rsidRPr="00D26E76" w:rsidRDefault="00F74BF6" w:rsidP="007C0759">
            <w:pPr>
              <w:ind w:left="-68" w:right="-72" w:hanging="36"/>
              <w:rPr>
                <w:rFonts w:ascii="Arial" w:hAnsi="Arial" w:cs="Arial"/>
                <w:sz w:val="18"/>
                <w:szCs w:val="18"/>
                <w:lang w:val="en-GB"/>
              </w:rPr>
            </w:pPr>
            <w:r w:rsidRPr="00D26E76">
              <w:rPr>
                <w:rFonts w:ascii="Arial" w:hAnsi="Arial" w:cs="Arial"/>
                <w:sz w:val="18"/>
                <w:szCs w:val="18"/>
                <w:lang w:val="en-GB"/>
              </w:rPr>
              <w:t>Loss allowance</w:t>
            </w:r>
          </w:p>
        </w:tc>
        <w:tc>
          <w:tcPr>
            <w:tcW w:w="594" w:type="pct"/>
            <w:tcBorders>
              <w:left w:val="nil"/>
              <w:bottom w:val="single" w:sz="4" w:space="0" w:color="auto"/>
              <w:right w:val="nil"/>
            </w:tcBorders>
          </w:tcPr>
          <w:p w14:paraId="0CA32902" w14:textId="77777777" w:rsidR="00F74BF6" w:rsidRPr="008122BE" w:rsidRDefault="00F74BF6" w:rsidP="007C0759">
            <w:pPr>
              <w:spacing w:line="256" w:lineRule="auto"/>
              <w:ind w:right="-72"/>
              <w:jc w:val="right"/>
              <w:rPr>
                <w:rFonts w:ascii="Arial" w:hAnsi="Arial" w:cs="Arial"/>
                <w:sz w:val="18"/>
                <w:szCs w:val="18"/>
                <w:lang w:val="en-GB"/>
              </w:rPr>
            </w:pPr>
            <w:r w:rsidRPr="008122BE">
              <w:rPr>
                <w:rFonts w:ascii="Arial" w:hAnsi="Arial" w:cs="Arial"/>
                <w:sz w:val="18"/>
                <w:szCs w:val="18"/>
              </w:rPr>
              <w:t>(64,513)</w:t>
            </w:r>
          </w:p>
        </w:tc>
        <w:tc>
          <w:tcPr>
            <w:tcW w:w="552" w:type="pct"/>
            <w:tcBorders>
              <w:left w:val="nil"/>
              <w:bottom w:val="single" w:sz="4" w:space="0" w:color="auto"/>
              <w:right w:val="nil"/>
            </w:tcBorders>
          </w:tcPr>
          <w:p w14:paraId="6A68ED71" w14:textId="77777777" w:rsidR="00F74BF6" w:rsidRPr="008122BE" w:rsidRDefault="00F74BF6" w:rsidP="007C0759">
            <w:pPr>
              <w:spacing w:line="256" w:lineRule="auto"/>
              <w:ind w:right="-72"/>
              <w:jc w:val="right"/>
              <w:rPr>
                <w:rFonts w:ascii="Arial" w:hAnsi="Arial" w:cs="Arial"/>
                <w:sz w:val="18"/>
                <w:szCs w:val="18"/>
                <w:lang w:val="en-GB"/>
              </w:rPr>
            </w:pPr>
            <w:r w:rsidRPr="008122BE">
              <w:rPr>
                <w:rFonts w:ascii="Arial" w:hAnsi="Arial" w:cs="Arial"/>
                <w:sz w:val="18"/>
                <w:szCs w:val="18"/>
              </w:rPr>
              <w:t>(232,593)</w:t>
            </w:r>
          </w:p>
        </w:tc>
        <w:tc>
          <w:tcPr>
            <w:tcW w:w="648" w:type="pct"/>
            <w:tcBorders>
              <w:left w:val="nil"/>
              <w:bottom w:val="single" w:sz="4" w:space="0" w:color="auto"/>
              <w:right w:val="nil"/>
            </w:tcBorders>
          </w:tcPr>
          <w:p w14:paraId="5669FF56" w14:textId="77777777" w:rsidR="00F74BF6" w:rsidRPr="008122BE" w:rsidRDefault="00F74BF6" w:rsidP="007C0759">
            <w:pPr>
              <w:spacing w:line="256" w:lineRule="auto"/>
              <w:ind w:right="-72"/>
              <w:jc w:val="right"/>
              <w:rPr>
                <w:rFonts w:ascii="Arial" w:hAnsi="Arial" w:cs="Arial"/>
                <w:sz w:val="18"/>
                <w:szCs w:val="18"/>
                <w:lang w:val="en-GB"/>
              </w:rPr>
            </w:pPr>
            <w:r w:rsidRPr="008122BE">
              <w:rPr>
                <w:rFonts w:ascii="Arial" w:hAnsi="Arial" w:cs="Arial"/>
                <w:sz w:val="18"/>
                <w:szCs w:val="18"/>
              </w:rPr>
              <w:t>(15,129)</w:t>
            </w:r>
          </w:p>
        </w:tc>
        <w:tc>
          <w:tcPr>
            <w:tcW w:w="773" w:type="pct"/>
            <w:tcBorders>
              <w:left w:val="nil"/>
              <w:bottom w:val="single" w:sz="4" w:space="0" w:color="auto"/>
              <w:right w:val="nil"/>
            </w:tcBorders>
          </w:tcPr>
          <w:p w14:paraId="3B7566AD" w14:textId="77777777" w:rsidR="00F74BF6" w:rsidRPr="008122BE" w:rsidRDefault="00F74BF6" w:rsidP="007C0759">
            <w:pPr>
              <w:spacing w:line="256" w:lineRule="auto"/>
              <w:ind w:right="-72"/>
              <w:jc w:val="right"/>
              <w:rPr>
                <w:rFonts w:ascii="Arial" w:hAnsi="Arial" w:cs="Arial"/>
                <w:sz w:val="18"/>
                <w:szCs w:val="18"/>
                <w:lang w:val="en-GB"/>
              </w:rPr>
            </w:pPr>
            <w:r w:rsidRPr="008122BE">
              <w:rPr>
                <w:rFonts w:ascii="Arial" w:hAnsi="Arial" w:cs="Arial"/>
                <w:sz w:val="18"/>
                <w:szCs w:val="18"/>
              </w:rPr>
              <w:t>(797,538)</w:t>
            </w:r>
          </w:p>
        </w:tc>
        <w:tc>
          <w:tcPr>
            <w:tcW w:w="563" w:type="pct"/>
            <w:tcBorders>
              <w:left w:val="nil"/>
              <w:bottom w:val="single" w:sz="4" w:space="0" w:color="auto"/>
              <w:right w:val="nil"/>
            </w:tcBorders>
          </w:tcPr>
          <w:p w14:paraId="21F0CBEC" w14:textId="77777777" w:rsidR="00F74BF6" w:rsidRPr="008122BE" w:rsidRDefault="00F74BF6" w:rsidP="007C0759">
            <w:pPr>
              <w:spacing w:line="256" w:lineRule="auto"/>
              <w:ind w:right="-72"/>
              <w:jc w:val="right"/>
              <w:rPr>
                <w:rFonts w:ascii="Arial" w:hAnsi="Arial" w:cs="Arial"/>
                <w:sz w:val="18"/>
                <w:szCs w:val="18"/>
                <w:lang w:val="en-GB"/>
              </w:rPr>
            </w:pPr>
            <w:r w:rsidRPr="008122BE">
              <w:rPr>
                <w:rFonts w:ascii="Arial" w:hAnsi="Arial" w:cs="Arial"/>
                <w:sz w:val="18"/>
                <w:szCs w:val="18"/>
              </w:rPr>
              <w:t>(1,783,177)</w:t>
            </w:r>
          </w:p>
        </w:tc>
        <w:tc>
          <w:tcPr>
            <w:tcW w:w="605" w:type="pct"/>
            <w:tcBorders>
              <w:left w:val="nil"/>
              <w:bottom w:val="single" w:sz="4" w:space="0" w:color="auto"/>
              <w:right w:val="nil"/>
            </w:tcBorders>
          </w:tcPr>
          <w:p w14:paraId="2DCBE4BE" w14:textId="77777777" w:rsidR="00F74BF6" w:rsidRPr="008122BE" w:rsidRDefault="00F74BF6" w:rsidP="007C0759">
            <w:pPr>
              <w:spacing w:line="256" w:lineRule="auto"/>
              <w:ind w:right="-72"/>
              <w:jc w:val="right"/>
              <w:rPr>
                <w:rFonts w:ascii="Arial" w:hAnsi="Arial" w:cs="Arial"/>
                <w:sz w:val="18"/>
                <w:szCs w:val="18"/>
                <w:lang w:val="en-GB"/>
              </w:rPr>
            </w:pPr>
            <w:r w:rsidRPr="008122BE">
              <w:rPr>
                <w:rFonts w:ascii="Arial" w:hAnsi="Arial" w:cs="Arial"/>
                <w:sz w:val="18"/>
                <w:szCs w:val="18"/>
              </w:rPr>
              <w:t>(2,892,950)</w:t>
            </w:r>
          </w:p>
        </w:tc>
      </w:tr>
    </w:tbl>
    <w:p w14:paraId="313A3B51" w14:textId="77777777" w:rsidR="00F74BF6" w:rsidRDefault="00F74BF6" w:rsidP="0072631F">
      <w:pPr>
        <w:rPr>
          <w:rFonts w:ascii="Arial" w:hAnsi="Arial" w:cs="Arial"/>
          <w:sz w:val="18"/>
          <w:szCs w:val="18"/>
        </w:rPr>
      </w:pPr>
    </w:p>
    <w:p w14:paraId="22025438" w14:textId="77777777" w:rsidR="00F74BF6" w:rsidRPr="00385E9A" w:rsidRDefault="00F74BF6" w:rsidP="0072631F">
      <w:pPr>
        <w:rPr>
          <w:rFonts w:ascii="Arial" w:hAnsi="Arial" w:cs="Arial"/>
          <w:sz w:val="18"/>
          <w:szCs w:val="18"/>
        </w:rPr>
      </w:pPr>
    </w:p>
    <w:tbl>
      <w:tblPr>
        <w:tblW w:w="4890" w:type="pct"/>
        <w:tblInd w:w="99" w:type="dxa"/>
        <w:tblLook w:val="04A0" w:firstRow="1" w:lastRow="0" w:firstColumn="1" w:lastColumn="0" w:noHBand="0" w:noVBand="1"/>
      </w:tblPr>
      <w:tblGrid>
        <w:gridCol w:w="2388"/>
        <w:gridCol w:w="1120"/>
        <w:gridCol w:w="1045"/>
        <w:gridCol w:w="1225"/>
        <w:gridCol w:w="1461"/>
        <w:gridCol w:w="1079"/>
        <w:gridCol w:w="1145"/>
      </w:tblGrid>
      <w:tr w:rsidR="00F74BF6" w:rsidRPr="001F1FF2" w14:paraId="6C9AE445" w14:textId="77777777" w:rsidTr="007C0759">
        <w:tc>
          <w:tcPr>
            <w:tcW w:w="1262" w:type="pct"/>
            <w:vAlign w:val="bottom"/>
          </w:tcPr>
          <w:p w14:paraId="4E659EE4" w14:textId="77777777" w:rsidR="00F74BF6" w:rsidRPr="00D26E76" w:rsidRDefault="00F74BF6" w:rsidP="007C0759">
            <w:pPr>
              <w:ind w:left="-68" w:right="-72" w:hanging="36"/>
              <w:rPr>
                <w:rFonts w:ascii="Arial" w:hAnsi="Arial" w:cs="Arial"/>
                <w:b/>
                <w:bCs/>
                <w:sz w:val="18"/>
                <w:szCs w:val="18"/>
                <w:lang w:val="en-GB"/>
              </w:rPr>
            </w:pPr>
          </w:p>
        </w:tc>
        <w:tc>
          <w:tcPr>
            <w:tcW w:w="3738" w:type="pct"/>
            <w:gridSpan w:val="6"/>
            <w:tcBorders>
              <w:left w:val="nil"/>
              <w:bottom w:val="single" w:sz="4" w:space="0" w:color="auto"/>
              <w:right w:val="nil"/>
            </w:tcBorders>
            <w:vAlign w:val="bottom"/>
          </w:tcPr>
          <w:p w14:paraId="2B8D73A9" w14:textId="77777777" w:rsidR="00F74BF6" w:rsidRPr="001F1FF2" w:rsidRDefault="00F74BF6" w:rsidP="007C0759">
            <w:pPr>
              <w:spacing w:line="256" w:lineRule="auto"/>
              <w:ind w:right="-72"/>
              <w:jc w:val="center"/>
              <w:rPr>
                <w:rFonts w:ascii="Arial" w:hAnsi="Arial" w:cs="Arial"/>
                <w:b/>
                <w:bCs/>
                <w:sz w:val="18"/>
                <w:szCs w:val="18"/>
                <w:lang w:val="en-GB"/>
              </w:rPr>
            </w:pPr>
            <w:r>
              <w:rPr>
                <w:rFonts w:ascii="Arial" w:eastAsia="Arial Unicode MS" w:hAnsi="Arial" w:cs="Arial"/>
                <w:b/>
                <w:bCs/>
                <w:sz w:val="18"/>
                <w:szCs w:val="18"/>
                <w:lang w:val="en-GB"/>
              </w:rPr>
              <w:t>Separate</w:t>
            </w:r>
            <w:r w:rsidRPr="001F1FF2">
              <w:rPr>
                <w:rFonts w:ascii="Arial" w:eastAsia="Arial Unicode MS" w:hAnsi="Arial" w:cs="Arial"/>
                <w:b/>
                <w:bCs/>
                <w:sz w:val="18"/>
                <w:szCs w:val="18"/>
                <w:lang w:val="en-GB"/>
              </w:rPr>
              <w:t xml:space="preserve"> financial statements</w:t>
            </w:r>
          </w:p>
        </w:tc>
      </w:tr>
      <w:tr w:rsidR="001F2AD4" w:rsidRPr="00D26E76" w14:paraId="32A95952" w14:textId="77777777" w:rsidTr="007C0759">
        <w:tc>
          <w:tcPr>
            <w:tcW w:w="1262" w:type="pct"/>
            <w:vAlign w:val="bottom"/>
          </w:tcPr>
          <w:p w14:paraId="0D342F05" w14:textId="77777777" w:rsidR="001F2AD4" w:rsidRPr="00D26E76" w:rsidRDefault="001F2AD4" w:rsidP="001F2AD4">
            <w:pPr>
              <w:ind w:left="-68" w:right="-72" w:hanging="36"/>
              <w:rPr>
                <w:rFonts w:ascii="Arial" w:hAnsi="Arial" w:cs="Arial"/>
                <w:b/>
                <w:bCs/>
                <w:sz w:val="18"/>
                <w:szCs w:val="18"/>
                <w:lang w:val="en-GB"/>
              </w:rPr>
            </w:pPr>
          </w:p>
        </w:tc>
        <w:tc>
          <w:tcPr>
            <w:tcW w:w="592" w:type="pct"/>
            <w:tcBorders>
              <w:left w:val="nil"/>
              <w:bottom w:val="single" w:sz="4" w:space="0" w:color="auto"/>
              <w:right w:val="nil"/>
            </w:tcBorders>
            <w:vAlign w:val="bottom"/>
            <w:hideMark/>
          </w:tcPr>
          <w:p w14:paraId="25FC8159" w14:textId="77777777" w:rsidR="001F2AD4" w:rsidRPr="00D26E76" w:rsidRDefault="001F2AD4" w:rsidP="001F2AD4">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Current</w:t>
            </w:r>
          </w:p>
          <w:p w14:paraId="62FB0574" w14:textId="77777777" w:rsidR="001F2AD4" w:rsidRPr="00D26E76" w:rsidRDefault="001F2AD4" w:rsidP="001F2AD4">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552" w:type="pct"/>
            <w:tcBorders>
              <w:left w:val="nil"/>
              <w:bottom w:val="single" w:sz="4" w:space="0" w:color="auto"/>
              <w:right w:val="nil"/>
            </w:tcBorders>
            <w:vAlign w:val="bottom"/>
            <w:hideMark/>
          </w:tcPr>
          <w:p w14:paraId="530D0FFA" w14:textId="77777777" w:rsidR="001F2AD4" w:rsidRPr="00D26E76" w:rsidRDefault="001F2AD4" w:rsidP="001F2AD4">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 xml:space="preserve">Up to </w:t>
            </w:r>
          </w:p>
          <w:p w14:paraId="372AC5AF" w14:textId="77777777" w:rsidR="001F2AD4" w:rsidRPr="00D26E76" w:rsidRDefault="001F2AD4" w:rsidP="001F2AD4">
            <w:pPr>
              <w:spacing w:line="256" w:lineRule="auto"/>
              <w:ind w:right="-72"/>
              <w:jc w:val="right"/>
              <w:rPr>
                <w:rFonts w:ascii="Arial" w:hAnsi="Arial" w:cs="Arial"/>
                <w:b/>
                <w:bCs/>
                <w:sz w:val="18"/>
                <w:szCs w:val="18"/>
                <w:lang w:val="en-GB"/>
              </w:rPr>
            </w:pPr>
            <w:r w:rsidRPr="00DA73AA">
              <w:rPr>
                <w:rFonts w:ascii="Arial" w:hAnsi="Arial" w:cs="Arial"/>
                <w:b/>
                <w:bCs/>
                <w:sz w:val="18"/>
                <w:szCs w:val="18"/>
                <w:lang w:val="en-GB"/>
              </w:rPr>
              <w:t>3</w:t>
            </w:r>
            <w:r w:rsidRPr="00D26E76">
              <w:rPr>
                <w:rFonts w:ascii="Arial" w:hAnsi="Arial" w:cs="Arial"/>
                <w:b/>
                <w:bCs/>
                <w:sz w:val="18"/>
                <w:szCs w:val="18"/>
                <w:lang w:val="en-GB"/>
              </w:rPr>
              <w:t xml:space="preserve"> months</w:t>
            </w:r>
          </w:p>
          <w:p w14:paraId="7EEE9892" w14:textId="77777777" w:rsidR="001F2AD4" w:rsidRPr="00D26E76" w:rsidRDefault="001F2AD4" w:rsidP="001F2AD4">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647" w:type="pct"/>
            <w:tcBorders>
              <w:left w:val="nil"/>
              <w:bottom w:val="single" w:sz="4" w:space="0" w:color="auto"/>
              <w:right w:val="nil"/>
            </w:tcBorders>
            <w:vAlign w:val="bottom"/>
            <w:hideMark/>
          </w:tcPr>
          <w:p w14:paraId="22601C9E" w14:textId="77777777" w:rsidR="001F2AD4" w:rsidRPr="00D26E76" w:rsidRDefault="001F2AD4" w:rsidP="001F2AD4">
            <w:pPr>
              <w:spacing w:line="256" w:lineRule="auto"/>
              <w:ind w:right="-72"/>
              <w:jc w:val="right"/>
              <w:rPr>
                <w:rFonts w:ascii="Arial" w:hAnsi="Arial" w:cs="Arial"/>
                <w:b/>
                <w:bCs/>
                <w:sz w:val="18"/>
                <w:szCs w:val="18"/>
                <w:lang w:val="en-GB"/>
              </w:rPr>
            </w:pPr>
            <w:r w:rsidRPr="00DA73AA">
              <w:rPr>
                <w:rFonts w:ascii="Arial" w:hAnsi="Arial" w:cs="Arial"/>
                <w:b/>
                <w:bCs/>
                <w:sz w:val="18"/>
                <w:szCs w:val="18"/>
                <w:lang w:val="en-GB"/>
              </w:rPr>
              <w:t>3</w:t>
            </w:r>
            <w:r w:rsidRPr="00D26E76">
              <w:rPr>
                <w:rFonts w:ascii="Arial" w:hAnsi="Arial" w:cs="Arial"/>
                <w:b/>
                <w:bCs/>
                <w:sz w:val="18"/>
                <w:szCs w:val="18"/>
                <w:lang w:val="en-GB"/>
              </w:rPr>
              <w:t xml:space="preserve"> - </w:t>
            </w:r>
            <w:r w:rsidRPr="00DA73AA">
              <w:rPr>
                <w:rFonts w:ascii="Arial" w:hAnsi="Arial" w:cs="Arial"/>
                <w:b/>
                <w:bCs/>
                <w:sz w:val="18"/>
                <w:szCs w:val="18"/>
                <w:lang w:val="en-GB"/>
              </w:rPr>
              <w:t>6</w:t>
            </w:r>
            <w:r w:rsidRPr="00D26E76">
              <w:rPr>
                <w:rFonts w:ascii="Arial" w:hAnsi="Arial" w:cs="Arial"/>
                <w:b/>
                <w:bCs/>
                <w:sz w:val="18"/>
                <w:szCs w:val="18"/>
                <w:lang w:val="en-GB"/>
              </w:rPr>
              <w:t xml:space="preserve"> months</w:t>
            </w:r>
          </w:p>
          <w:p w14:paraId="5C368B60" w14:textId="77777777" w:rsidR="001F2AD4" w:rsidRPr="00D26E76" w:rsidRDefault="001F2AD4" w:rsidP="001F2AD4">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772" w:type="pct"/>
            <w:tcBorders>
              <w:left w:val="nil"/>
              <w:bottom w:val="single" w:sz="4" w:space="0" w:color="auto"/>
              <w:right w:val="nil"/>
            </w:tcBorders>
            <w:vAlign w:val="bottom"/>
            <w:hideMark/>
          </w:tcPr>
          <w:p w14:paraId="15675954" w14:textId="77777777" w:rsidR="001F2AD4" w:rsidRPr="00D26E76" w:rsidRDefault="001F2AD4" w:rsidP="001F2AD4">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 xml:space="preserve">Over </w:t>
            </w:r>
          </w:p>
          <w:p w14:paraId="38DA9EC4" w14:textId="77777777" w:rsidR="001F2AD4" w:rsidRPr="00D26E76" w:rsidRDefault="001F2AD4" w:rsidP="001F2AD4">
            <w:pPr>
              <w:spacing w:line="256" w:lineRule="auto"/>
              <w:ind w:right="-72"/>
              <w:jc w:val="right"/>
              <w:rPr>
                <w:rFonts w:ascii="Arial" w:hAnsi="Arial" w:cs="Arial"/>
                <w:b/>
                <w:bCs/>
                <w:sz w:val="18"/>
                <w:szCs w:val="18"/>
                <w:lang w:val="en-GB"/>
              </w:rPr>
            </w:pPr>
            <w:r>
              <w:rPr>
                <w:rFonts w:ascii="Arial" w:hAnsi="Arial" w:cs="Arial"/>
                <w:b/>
                <w:bCs/>
                <w:sz w:val="18"/>
                <w:szCs w:val="18"/>
                <w:lang w:val="en-GB"/>
              </w:rPr>
              <w:t>6</w:t>
            </w:r>
            <w:r w:rsidRPr="00D26E76">
              <w:rPr>
                <w:rFonts w:ascii="Arial" w:hAnsi="Arial" w:cs="Arial"/>
                <w:b/>
                <w:bCs/>
                <w:sz w:val="18"/>
                <w:szCs w:val="18"/>
                <w:lang w:val="en-GB"/>
              </w:rPr>
              <w:t xml:space="preserve"> months</w:t>
            </w:r>
          </w:p>
          <w:p w14:paraId="338DC1A2" w14:textId="3609A856" w:rsidR="001F2AD4" w:rsidRPr="00D26E76" w:rsidRDefault="001F2AD4" w:rsidP="001F2AD4">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570" w:type="pct"/>
            <w:tcBorders>
              <w:left w:val="nil"/>
              <w:bottom w:val="single" w:sz="4" w:space="0" w:color="auto"/>
              <w:right w:val="nil"/>
            </w:tcBorders>
            <w:hideMark/>
          </w:tcPr>
          <w:p w14:paraId="281DD5F4" w14:textId="77777777" w:rsidR="001F2AD4" w:rsidRPr="00D26E76" w:rsidRDefault="001F2AD4" w:rsidP="001F2AD4">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 xml:space="preserve">Over </w:t>
            </w:r>
          </w:p>
          <w:p w14:paraId="1BA5C7F6" w14:textId="77777777" w:rsidR="001F2AD4" w:rsidRPr="00D26E76" w:rsidRDefault="001F2AD4" w:rsidP="001F2AD4">
            <w:pPr>
              <w:spacing w:line="256" w:lineRule="auto"/>
              <w:ind w:right="-72"/>
              <w:jc w:val="right"/>
              <w:rPr>
                <w:rFonts w:ascii="Arial" w:hAnsi="Arial" w:cs="Arial"/>
                <w:b/>
                <w:bCs/>
                <w:sz w:val="18"/>
                <w:szCs w:val="18"/>
                <w:lang w:val="en-GB"/>
              </w:rPr>
            </w:pPr>
            <w:r w:rsidRPr="00DA73AA">
              <w:rPr>
                <w:rFonts w:ascii="Arial" w:hAnsi="Arial" w:cs="Arial"/>
                <w:b/>
                <w:bCs/>
                <w:sz w:val="18"/>
                <w:szCs w:val="18"/>
                <w:lang w:val="en-GB"/>
              </w:rPr>
              <w:t>12</w:t>
            </w:r>
            <w:r w:rsidRPr="00D26E76">
              <w:rPr>
                <w:rFonts w:ascii="Arial" w:hAnsi="Arial" w:cs="Arial"/>
                <w:b/>
                <w:bCs/>
                <w:sz w:val="18"/>
                <w:szCs w:val="18"/>
                <w:lang w:val="en-GB"/>
              </w:rPr>
              <w:t xml:space="preserve"> months</w:t>
            </w:r>
          </w:p>
          <w:p w14:paraId="62FA9E31" w14:textId="41F4E56F" w:rsidR="001F2AD4" w:rsidRPr="00D26E76" w:rsidRDefault="001F2AD4" w:rsidP="001F2AD4">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605" w:type="pct"/>
            <w:tcBorders>
              <w:left w:val="nil"/>
              <w:bottom w:val="single" w:sz="4" w:space="0" w:color="auto"/>
              <w:right w:val="nil"/>
            </w:tcBorders>
            <w:vAlign w:val="bottom"/>
            <w:hideMark/>
          </w:tcPr>
          <w:p w14:paraId="4393A640" w14:textId="77777777" w:rsidR="001F2AD4" w:rsidRPr="00D26E76" w:rsidRDefault="001F2AD4" w:rsidP="001F2AD4">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Total</w:t>
            </w:r>
          </w:p>
          <w:p w14:paraId="125DC709" w14:textId="77777777" w:rsidR="001F2AD4" w:rsidRPr="00D26E76" w:rsidRDefault="001F2AD4" w:rsidP="001F2AD4">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r>
      <w:tr w:rsidR="00F74BF6" w:rsidRPr="00D26E76" w14:paraId="4E99F54D" w14:textId="77777777" w:rsidTr="007C0759">
        <w:tc>
          <w:tcPr>
            <w:tcW w:w="1262" w:type="pct"/>
            <w:vAlign w:val="bottom"/>
          </w:tcPr>
          <w:p w14:paraId="25D46958" w14:textId="77777777" w:rsidR="00F74BF6" w:rsidRPr="00D26E76" w:rsidRDefault="00F74BF6" w:rsidP="007C0759">
            <w:pPr>
              <w:ind w:left="-68" w:right="-72" w:hanging="36"/>
              <w:jc w:val="left"/>
              <w:rPr>
                <w:rFonts w:ascii="Arial" w:hAnsi="Arial" w:cs="Arial"/>
                <w:spacing w:val="-4"/>
                <w:sz w:val="18"/>
                <w:szCs w:val="18"/>
                <w:lang w:val="en-GB"/>
              </w:rPr>
            </w:pPr>
            <w:r w:rsidRPr="00D26E76">
              <w:rPr>
                <w:rFonts w:ascii="Arial" w:hAnsi="Arial" w:cs="Arial"/>
                <w:b/>
                <w:bCs/>
                <w:spacing w:val="-4"/>
                <w:sz w:val="18"/>
                <w:szCs w:val="18"/>
                <w:lang w:val="en-GB"/>
              </w:rPr>
              <w:t xml:space="preserve">As at </w:t>
            </w:r>
            <w:r w:rsidRPr="00DA73AA">
              <w:rPr>
                <w:rFonts w:ascii="Arial" w:hAnsi="Arial" w:cs="Arial"/>
                <w:b/>
                <w:bCs/>
                <w:spacing w:val="-4"/>
                <w:sz w:val="18"/>
                <w:szCs w:val="18"/>
                <w:lang w:val="en-GB"/>
              </w:rPr>
              <w:t>31</w:t>
            </w:r>
            <w:r w:rsidRPr="00D26E76">
              <w:rPr>
                <w:rFonts w:ascii="Arial" w:hAnsi="Arial" w:cs="Arial"/>
                <w:b/>
                <w:bCs/>
                <w:spacing w:val="-4"/>
                <w:sz w:val="18"/>
                <w:szCs w:val="18"/>
                <w:lang w:val="en-GB"/>
              </w:rPr>
              <w:t xml:space="preserve"> December </w:t>
            </w:r>
            <w:r w:rsidRPr="00DA73AA">
              <w:rPr>
                <w:rFonts w:ascii="Arial" w:hAnsi="Arial" w:cs="Arial"/>
                <w:b/>
                <w:bCs/>
                <w:spacing w:val="-4"/>
                <w:sz w:val="18"/>
                <w:szCs w:val="18"/>
                <w:lang w:val="en-GB"/>
              </w:rPr>
              <w:t>202</w:t>
            </w:r>
            <w:r>
              <w:rPr>
                <w:rFonts w:ascii="Arial" w:hAnsi="Arial" w:cs="Arial"/>
                <w:b/>
                <w:bCs/>
                <w:spacing w:val="-4"/>
                <w:sz w:val="18"/>
                <w:szCs w:val="18"/>
                <w:lang w:val="en-GB"/>
              </w:rPr>
              <w:t>5</w:t>
            </w:r>
          </w:p>
        </w:tc>
        <w:tc>
          <w:tcPr>
            <w:tcW w:w="592" w:type="pct"/>
            <w:tcBorders>
              <w:left w:val="nil"/>
              <w:right w:val="nil"/>
            </w:tcBorders>
            <w:vAlign w:val="bottom"/>
          </w:tcPr>
          <w:p w14:paraId="60DA248A" w14:textId="77777777" w:rsidR="00F74BF6" w:rsidRPr="00D26E76" w:rsidRDefault="00F74BF6" w:rsidP="007C0759">
            <w:pPr>
              <w:spacing w:line="256" w:lineRule="auto"/>
              <w:ind w:right="-72"/>
              <w:rPr>
                <w:rFonts w:ascii="Arial" w:hAnsi="Arial" w:cs="Arial"/>
                <w:sz w:val="18"/>
                <w:szCs w:val="18"/>
                <w:lang w:val="en-GB"/>
              </w:rPr>
            </w:pPr>
          </w:p>
        </w:tc>
        <w:tc>
          <w:tcPr>
            <w:tcW w:w="552" w:type="pct"/>
            <w:tcBorders>
              <w:left w:val="nil"/>
              <w:right w:val="nil"/>
            </w:tcBorders>
            <w:vAlign w:val="bottom"/>
          </w:tcPr>
          <w:p w14:paraId="2BB8BE97" w14:textId="77777777" w:rsidR="00F74BF6" w:rsidRPr="00D26E76" w:rsidRDefault="00F74BF6" w:rsidP="007C0759">
            <w:pPr>
              <w:spacing w:line="256" w:lineRule="auto"/>
              <w:ind w:right="-72"/>
              <w:jc w:val="right"/>
              <w:rPr>
                <w:rFonts w:ascii="Arial" w:hAnsi="Arial" w:cs="Arial"/>
                <w:sz w:val="18"/>
                <w:szCs w:val="18"/>
                <w:lang w:val="en-GB"/>
              </w:rPr>
            </w:pPr>
          </w:p>
        </w:tc>
        <w:tc>
          <w:tcPr>
            <w:tcW w:w="647" w:type="pct"/>
            <w:tcBorders>
              <w:left w:val="nil"/>
              <w:right w:val="nil"/>
            </w:tcBorders>
            <w:vAlign w:val="bottom"/>
          </w:tcPr>
          <w:p w14:paraId="69747561" w14:textId="77777777" w:rsidR="00F74BF6" w:rsidRPr="00D26E76" w:rsidRDefault="00F74BF6" w:rsidP="007C0759">
            <w:pPr>
              <w:spacing w:line="256" w:lineRule="auto"/>
              <w:ind w:right="-72"/>
              <w:jc w:val="right"/>
              <w:rPr>
                <w:rFonts w:ascii="Arial" w:hAnsi="Arial" w:cs="Arial"/>
                <w:sz w:val="18"/>
                <w:szCs w:val="18"/>
                <w:lang w:val="en-GB"/>
              </w:rPr>
            </w:pPr>
          </w:p>
        </w:tc>
        <w:tc>
          <w:tcPr>
            <w:tcW w:w="772" w:type="pct"/>
            <w:tcBorders>
              <w:left w:val="nil"/>
              <w:right w:val="nil"/>
            </w:tcBorders>
            <w:vAlign w:val="bottom"/>
          </w:tcPr>
          <w:p w14:paraId="33C7F1DD" w14:textId="77777777" w:rsidR="00F74BF6" w:rsidRPr="00D26E76" w:rsidRDefault="00F74BF6" w:rsidP="007C0759">
            <w:pPr>
              <w:spacing w:line="256" w:lineRule="auto"/>
              <w:ind w:right="-72"/>
              <w:jc w:val="right"/>
              <w:rPr>
                <w:rFonts w:ascii="Arial" w:hAnsi="Arial" w:cs="Arial"/>
                <w:sz w:val="18"/>
                <w:szCs w:val="18"/>
                <w:lang w:val="en-GB"/>
              </w:rPr>
            </w:pPr>
          </w:p>
        </w:tc>
        <w:tc>
          <w:tcPr>
            <w:tcW w:w="570" w:type="pct"/>
            <w:tcBorders>
              <w:left w:val="nil"/>
              <w:right w:val="nil"/>
            </w:tcBorders>
            <w:vAlign w:val="bottom"/>
          </w:tcPr>
          <w:p w14:paraId="18968D25" w14:textId="77777777" w:rsidR="00F74BF6" w:rsidRPr="00D26E76" w:rsidRDefault="00F74BF6" w:rsidP="007C0759">
            <w:pPr>
              <w:spacing w:line="256" w:lineRule="auto"/>
              <w:ind w:right="-72"/>
              <w:jc w:val="right"/>
              <w:rPr>
                <w:rFonts w:ascii="Arial" w:hAnsi="Arial" w:cs="Arial"/>
                <w:sz w:val="18"/>
                <w:szCs w:val="18"/>
                <w:lang w:val="en-GB"/>
              </w:rPr>
            </w:pPr>
          </w:p>
        </w:tc>
        <w:tc>
          <w:tcPr>
            <w:tcW w:w="605" w:type="pct"/>
            <w:tcBorders>
              <w:left w:val="nil"/>
              <w:right w:val="nil"/>
            </w:tcBorders>
          </w:tcPr>
          <w:p w14:paraId="62B18075" w14:textId="77777777" w:rsidR="00F74BF6" w:rsidRPr="00D26E76" w:rsidRDefault="00F74BF6" w:rsidP="007C0759">
            <w:pPr>
              <w:spacing w:line="256" w:lineRule="auto"/>
              <w:ind w:right="-72"/>
              <w:jc w:val="right"/>
              <w:rPr>
                <w:rFonts w:ascii="Arial" w:hAnsi="Arial" w:cs="Arial"/>
                <w:sz w:val="18"/>
                <w:szCs w:val="18"/>
                <w:lang w:val="en-GB"/>
              </w:rPr>
            </w:pPr>
          </w:p>
        </w:tc>
      </w:tr>
      <w:tr w:rsidR="00F74BF6" w:rsidRPr="00D26E76" w14:paraId="0E79E283" w14:textId="77777777" w:rsidTr="007C0759">
        <w:tc>
          <w:tcPr>
            <w:tcW w:w="1262" w:type="pct"/>
            <w:vAlign w:val="bottom"/>
            <w:hideMark/>
          </w:tcPr>
          <w:p w14:paraId="03645AED" w14:textId="77777777" w:rsidR="00F74BF6" w:rsidRPr="00D26E76" w:rsidRDefault="00F74BF6" w:rsidP="007C0759">
            <w:pPr>
              <w:ind w:left="-68" w:right="-72" w:hanging="36"/>
              <w:rPr>
                <w:rFonts w:ascii="Arial" w:hAnsi="Arial" w:cs="Arial"/>
                <w:sz w:val="18"/>
                <w:szCs w:val="18"/>
                <w:lang w:val="en-GB"/>
              </w:rPr>
            </w:pPr>
            <w:r w:rsidRPr="00D26E76">
              <w:rPr>
                <w:rFonts w:ascii="Arial" w:hAnsi="Arial" w:cs="Arial"/>
                <w:sz w:val="18"/>
                <w:szCs w:val="18"/>
                <w:lang w:val="en-GB"/>
              </w:rPr>
              <w:t>Gross carrying amount</w:t>
            </w:r>
          </w:p>
        </w:tc>
        <w:tc>
          <w:tcPr>
            <w:tcW w:w="592" w:type="pct"/>
            <w:vAlign w:val="bottom"/>
          </w:tcPr>
          <w:p w14:paraId="3C00E24E" w14:textId="77777777" w:rsidR="00F74BF6" w:rsidRPr="00D26E76" w:rsidRDefault="00F74BF6" w:rsidP="007C0759">
            <w:pPr>
              <w:spacing w:line="256" w:lineRule="auto"/>
              <w:ind w:right="-72"/>
              <w:jc w:val="right"/>
              <w:rPr>
                <w:rFonts w:ascii="Arial" w:hAnsi="Arial" w:cs="Arial"/>
                <w:sz w:val="18"/>
                <w:szCs w:val="18"/>
                <w:lang w:val="en-GB"/>
              </w:rPr>
            </w:pPr>
          </w:p>
        </w:tc>
        <w:tc>
          <w:tcPr>
            <w:tcW w:w="552" w:type="pct"/>
            <w:vAlign w:val="bottom"/>
          </w:tcPr>
          <w:p w14:paraId="08F6AA9F" w14:textId="77777777" w:rsidR="00F74BF6" w:rsidRPr="00D26E76" w:rsidRDefault="00F74BF6" w:rsidP="007C0759">
            <w:pPr>
              <w:spacing w:line="256" w:lineRule="auto"/>
              <w:ind w:right="-72"/>
              <w:jc w:val="right"/>
              <w:rPr>
                <w:rFonts w:ascii="Arial" w:hAnsi="Arial" w:cs="Arial"/>
                <w:sz w:val="18"/>
                <w:szCs w:val="18"/>
                <w:lang w:val="en-GB"/>
              </w:rPr>
            </w:pPr>
          </w:p>
        </w:tc>
        <w:tc>
          <w:tcPr>
            <w:tcW w:w="647" w:type="pct"/>
            <w:vAlign w:val="bottom"/>
          </w:tcPr>
          <w:p w14:paraId="79FC58E5" w14:textId="77777777" w:rsidR="00F74BF6" w:rsidRPr="00D26E76" w:rsidRDefault="00F74BF6" w:rsidP="007C0759">
            <w:pPr>
              <w:spacing w:line="256" w:lineRule="auto"/>
              <w:ind w:right="-72"/>
              <w:jc w:val="right"/>
              <w:rPr>
                <w:rFonts w:ascii="Arial" w:hAnsi="Arial" w:cs="Arial"/>
                <w:sz w:val="18"/>
                <w:szCs w:val="18"/>
                <w:lang w:val="en-GB"/>
              </w:rPr>
            </w:pPr>
          </w:p>
        </w:tc>
        <w:tc>
          <w:tcPr>
            <w:tcW w:w="772" w:type="pct"/>
            <w:vAlign w:val="bottom"/>
          </w:tcPr>
          <w:p w14:paraId="60EB3FCD" w14:textId="77777777" w:rsidR="00F74BF6" w:rsidRPr="00D26E76" w:rsidRDefault="00F74BF6" w:rsidP="007C0759">
            <w:pPr>
              <w:spacing w:line="256" w:lineRule="auto"/>
              <w:ind w:right="-72"/>
              <w:jc w:val="right"/>
              <w:rPr>
                <w:rFonts w:ascii="Arial" w:hAnsi="Arial" w:cs="Arial"/>
                <w:sz w:val="18"/>
                <w:szCs w:val="18"/>
                <w:lang w:val="en-GB"/>
              </w:rPr>
            </w:pPr>
          </w:p>
        </w:tc>
        <w:tc>
          <w:tcPr>
            <w:tcW w:w="570" w:type="pct"/>
            <w:vAlign w:val="bottom"/>
          </w:tcPr>
          <w:p w14:paraId="3BFB89FE" w14:textId="77777777" w:rsidR="00F74BF6" w:rsidRPr="00D26E76" w:rsidRDefault="00F74BF6" w:rsidP="007C0759">
            <w:pPr>
              <w:spacing w:line="256" w:lineRule="auto"/>
              <w:ind w:right="-72"/>
              <w:jc w:val="right"/>
              <w:rPr>
                <w:rFonts w:ascii="Arial" w:hAnsi="Arial" w:cs="Arial"/>
                <w:sz w:val="18"/>
                <w:szCs w:val="18"/>
                <w:lang w:val="en-GB"/>
              </w:rPr>
            </w:pPr>
          </w:p>
        </w:tc>
        <w:tc>
          <w:tcPr>
            <w:tcW w:w="605" w:type="pct"/>
            <w:vAlign w:val="bottom"/>
          </w:tcPr>
          <w:p w14:paraId="3BE9AC0A" w14:textId="77777777" w:rsidR="00F74BF6" w:rsidRPr="00D26E76" w:rsidRDefault="00F74BF6" w:rsidP="007C0759">
            <w:pPr>
              <w:spacing w:line="256" w:lineRule="auto"/>
              <w:ind w:right="-72"/>
              <w:jc w:val="right"/>
              <w:rPr>
                <w:rFonts w:ascii="Arial" w:hAnsi="Arial" w:cs="Arial"/>
                <w:sz w:val="18"/>
                <w:szCs w:val="18"/>
                <w:lang w:val="en-GB"/>
              </w:rPr>
            </w:pPr>
          </w:p>
        </w:tc>
      </w:tr>
      <w:tr w:rsidR="00F74BF6" w:rsidRPr="00D26E76" w14:paraId="0A639141" w14:textId="77777777" w:rsidTr="007C0759">
        <w:tc>
          <w:tcPr>
            <w:tcW w:w="1262" w:type="pct"/>
            <w:vAlign w:val="bottom"/>
            <w:hideMark/>
          </w:tcPr>
          <w:p w14:paraId="74F37E20" w14:textId="77777777" w:rsidR="00F74BF6" w:rsidRPr="00D26E76" w:rsidRDefault="00F74BF6" w:rsidP="007C0759">
            <w:pPr>
              <w:ind w:left="-68" w:right="-72" w:hanging="36"/>
              <w:rPr>
                <w:rFonts w:ascii="Arial" w:hAnsi="Arial" w:cs="Arial"/>
                <w:sz w:val="18"/>
                <w:szCs w:val="18"/>
                <w:lang w:val="en-GB"/>
              </w:rPr>
            </w:pPr>
            <w:r w:rsidRPr="00D26E76">
              <w:rPr>
                <w:rFonts w:ascii="Arial" w:hAnsi="Arial" w:cs="Arial"/>
                <w:sz w:val="18"/>
                <w:szCs w:val="18"/>
                <w:lang w:val="en-GB"/>
              </w:rPr>
              <w:t xml:space="preserve">   -  Trade receivables</w:t>
            </w:r>
          </w:p>
        </w:tc>
        <w:tc>
          <w:tcPr>
            <w:tcW w:w="592" w:type="pct"/>
          </w:tcPr>
          <w:p w14:paraId="3C3A76DB"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 xml:space="preserve">10,151,102 </w:t>
            </w:r>
          </w:p>
        </w:tc>
        <w:tc>
          <w:tcPr>
            <w:tcW w:w="552" w:type="pct"/>
          </w:tcPr>
          <w:p w14:paraId="29EE7252"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3,348,819</w:t>
            </w:r>
          </w:p>
        </w:tc>
        <w:tc>
          <w:tcPr>
            <w:tcW w:w="647" w:type="pct"/>
          </w:tcPr>
          <w:p w14:paraId="3BA4878F"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6,793,886</w:t>
            </w:r>
          </w:p>
        </w:tc>
        <w:tc>
          <w:tcPr>
            <w:tcW w:w="772" w:type="pct"/>
          </w:tcPr>
          <w:p w14:paraId="31F155A3"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11,143,270</w:t>
            </w:r>
          </w:p>
        </w:tc>
        <w:tc>
          <w:tcPr>
            <w:tcW w:w="570" w:type="pct"/>
          </w:tcPr>
          <w:p w14:paraId="126F1C25"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 xml:space="preserve">2,675,000 </w:t>
            </w:r>
          </w:p>
        </w:tc>
        <w:tc>
          <w:tcPr>
            <w:tcW w:w="605" w:type="pct"/>
          </w:tcPr>
          <w:p w14:paraId="4B976752"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34,112,077</w:t>
            </w:r>
          </w:p>
        </w:tc>
      </w:tr>
      <w:tr w:rsidR="00F74BF6" w:rsidRPr="00D26E76" w14:paraId="60ABBA9A" w14:textId="77777777" w:rsidTr="007C0759">
        <w:trPr>
          <w:trHeight w:val="62"/>
        </w:trPr>
        <w:tc>
          <w:tcPr>
            <w:tcW w:w="1262" w:type="pct"/>
            <w:vAlign w:val="bottom"/>
            <w:hideMark/>
          </w:tcPr>
          <w:p w14:paraId="28C823A3" w14:textId="77777777" w:rsidR="00F74BF6" w:rsidRPr="00D26E76" w:rsidRDefault="00F74BF6" w:rsidP="007C0759">
            <w:pPr>
              <w:ind w:left="-68" w:right="-72" w:hanging="36"/>
              <w:rPr>
                <w:rFonts w:ascii="Arial" w:hAnsi="Arial" w:cs="Arial"/>
                <w:sz w:val="8"/>
                <w:szCs w:val="8"/>
                <w:lang w:val="en-GB"/>
              </w:rPr>
            </w:pPr>
          </w:p>
        </w:tc>
        <w:tc>
          <w:tcPr>
            <w:tcW w:w="592" w:type="pct"/>
            <w:tcBorders>
              <w:top w:val="single" w:sz="4" w:space="0" w:color="auto"/>
              <w:left w:val="nil"/>
              <w:right w:val="nil"/>
            </w:tcBorders>
            <w:vAlign w:val="bottom"/>
          </w:tcPr>
          <w:p w14:paraId="210BE076" w14:textId="77777777" w:rsidR="00F74BF6" w:rsidRPr="00B878F2" w:rsidRDefault="00F74BF6" w:rsidP="007C0759">
            <w:pPr>
              <w:spacing w:line="256" w:lineRule="auto"/>
              <w:ind w:right="-72"/>
              <w:jc w:val="right"/>
              <w:rPr>
                <w:rFonts w:ascii="Arial" w:hAnsi="Arial" w:cs="Arial"/>
                <w:sz w:val="18"/>
                <w:szCs w:val="18"/>
                <w:lang w:val="en-GB"/>
              </w:rPr>
            </w:pPr>
          </w:p>
        </w:tc>
        <w:tc>
          <w:tcPr>
            <w:tcW w:w="552" w:type="pct"/>
            <w:tcBorders>
              <w:top w:val="single" w:sz="4" w:space="0" w:color="auto"/>
              <w:left w:val="nil"/>
              <w:right w:val="nil"/>
            </w:tcBorders>
            <w:vAlign w:val="bottom"/>
          </w:tcPr>
          <w:p w14:paraId="5FAEC3D7" w14:textId="77777777" w:rsidR="00F74BF6" w:rsidRPr="00B878F2" w:rsidRDefault="00F74BF6" w:rsidP="007C0759">
            <w:pPr>
              <w:spacing w:line="256" w:lineRule="auto"/>
              <w:ind w:right="-72"/>
              <w:jc w:val="right"/>
              <w:rPr>
                <w:rFonts w:ascii="Arial" w:hAnsi="Arial" w:cs="Arial"/>
                <w:sz w:val="18"/>
                <w:szCs w:val="18"/>
                <w:lang w:val="en-GB"/>
              </w:rPr>
            </w:pPr>
          </w:p>
        </w:tc>
        <w:tc>
          <w:tcPr>
            <w:tcW w:w="647" w:type="pct"/>
            <w:tcBorders>
              <w:top w:val="single" w:sz="4" w:space="0" w:color="auto"/>
              <w:left w:val="nil"/>
              <w:right w:val="nil"/>
            </w:tcBorders>
            <w:vAlign w:val="bottom"/>
          </w:tcPr>
          <w:p w14:paraId="4E9BF90E" w14:textId="77777777" w:rsidR="00F74BF6" w:rsidRPr="00B878F2" w:rsidRDefault="00F74BF6" w:rsidP="007C0759">
            <w:pPr>
              <w:spacing w:line="256" w:lineRule="auto"/>
              <w:ind w:right="-72"/>
              <w:jc w:val="right"/>
              <w:rPr>
                <w:rFonts w:ascii="Arial" w:hAnsi="Arial" w:cs="Arial"/>
                <w:sz w:val="18"/>
                <w:szCs w:val="18"/>
                <w:lang w:val="en-GB"/>
              </w:rPr>
            </w:pPr>
          </w:p>
        </w:tc>
        <w:tc>
          <w:tcPr>
            <w:tcW w:w="772" w:type="pct"/>
            <w:tcBorders>
              <w:top w:val="single" w:sz="4" w:space="0" w:color="auto"/>
              <w:left w:val="nil"/>
              <w:right w:val="nil"/>
            </w:tcBorders>
            <w:vAlign w:val="bottom"/>
          </w:tcPr>
          <w:p w14:paraId="50AE61C8" w14:textId="77777777" w:rsidR="00F74BF6" w:rsidRPr="00B878F2" w:rsidRDefault="00F74BF6" w:rsidP="007C0759">
            <w:pPr>
              <w:spacing w:line="256" w:lineRule="auto"/>
              <w:ind w:right="-72"/>
              <w:jc w:val="right"/>
              <w:rPr>
                <w:rFonts w:ascii="Arial" w:hAnsi="Arial" w:cs="Arial"/>
                <w:sz w:val="18"/>
                <w:szCs w:val="18"/>
                <w:lang w:val="en-GB"/>
              </w:rPr>
            </w:pPr>
          </w:p>
        </w:tc>
        <w:tc>
          <w:tcPr>
            <w:tcW w:w="570" w:type="pct"/>
            <w:tcBorders>
              <w:top w:val="single" w:sz="4" w:space="0" w:color="auto"/>
              <w:left w:val="nil"/>
              <w:right w:val="nil"/>
            </w:tcBorders>
            <w:vAlign w:val="bottom"/>
          </w:tcPr>
          <w:p w14:paraId="4CEA0B60" w14:textId="77777777" w:rsidR="00F74BF6" w:rsidRPr="00B878F2" w:rsidRDefault="00F74BF6" w:rsidP="007C0759">
            <w:pPr>
              <w:spacing w:line="256" w:lineRule="auto"/>
              <w:ind w:right="-72"/>
              <w:jc w:val="right"/>
              <w:rPr>
                <w:rFonts w:ascii="Arial" w:hAnsi="Arial" w:cs="Arial"/>
                <w:sz w:val="18"/>
                <w:szCs w:val="18"/>
                <w:lang w:val="en-GB"/>
              </w:rPr>
            </w:pPr>
          </w:p>
        </w:tc>
        <w:tc>
          <w:tcPr>
            <w:tcW w:w="605" w:type="pct"/>
            <w:tcBorders>
              <w:top w:val="single" w:sz="4" w:space="0" w:color="auto"/>
              <w:left w:val="nil"/>
              <w:right w:val="nil"/>
            </w:tcBorders>
            <w:vAlign w:val="bottom"/>
          </w:tcPr>
          <w:p w14:paraId="49C333EC" w14:textId="77777777" w:rsidR="00F74BF6" w:rsidRPr="00B878F2" w:rsidRDefault="00F74BF6" w:rsidP="007C0759">
            <w:pPr>
              <w:spacing w:line="256" w:lineRule="auto"/>
              <w:ind w:right="-72"/>
              <w:jc w:val="right"/>
              <w:rPr>
                <w:rFonts w:ascii="Arial" w:hAnsi="Arial" w:cs="Arial"/>
                <w:sz w:val="18"/>
                <w:szCs w:val="18"/>
                <w:lang w:val="en-GB"/>
              </w:rPr>
            </w:pPr>
          </w:p>
        </w:tc>
      </w:tr>
      <w:tr w:rsidR="00F74BF6" w:rsidRPr="00D26E76" w14:paraId="25B91397" w14:textId="77777777" w:rsidTr="007C0759">
        <w:tc>
          <w:tcPr>
            <w:tcW w:w="1262" w:type="pct"/>
            <w:vAlign w:val="bottom"/>
          </w:tcPr>
          <w:p w14:paraId="372285EE" w14:textId="77777777" w:rsidR="00F74BF6" w:rsidRPr="00D26E76" w:rsidRDefault="00F74BF6" w:rsidP="007C0759">
            <w:pPr>
              <w:ind w:left="-68" w:right="-72" w:hanging="36"/>
              <w:rPr>
                <w:rFonts w:ascii="Arial" w:hAnsi="Arial" w:cs="Arial"/>
                <w:sz w:val="18"/>
                <w:szCs w:val="18"/>
                <w:lang w:val="en-GB"/>
              </w:rPr>
            </w:pPr>
            <w:r w:rsidRPr="00D26E76">
              <w:rPr>
                <w:rFonts w:ascii="Arial" w:hAnsi="Arial" w:cs="Arial"/>
                <w:sz w:val="18"/>
                <w:szCs w:val="18"/>
                <w:lang w:val="en-GB"/>
              </w:rPr>
              <w:t>Loss allowance</w:t>
            </w:r>
          </w:p>
        </w:tc>
        <w:tc>
          <w:tcPr>
            <w:tcW w:w="592" w:type="pct"/>
            <w:tcBorders>
              <w:left w:val="nil"/>
              <w:bottom w:val="single" w:sz="4" w:space="0" w:color="auto"/>
              <w:right w:val="nil"/>
            </w:tcBorders>
          </w:tcPr>
          <w:p w14:paraId="4278C916"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(47,550)</w:t>
            </w:r>
          </w:p>
        </w:tc>
        <w:tc>
          <w:tcPr>
            <w:tcW w:w="552" w:type="pct"/>
            <w:tcBorders>
              <w:left w:val="nil"/>
              <w:bottom w:val="single" w:sz="4" w:space="0" w:color="auto"/>
              <w:right w:val="nil"/>
            </w:tcBorders>
          </w:tcPr>
          <w:p w14:paraId="2EC731BA"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(51,442)</w:t>
            </w:r>
          </w:p>
        </w:tc>
        <w:tc>
          <w:tcPr>
            <w:tcW w:w="647" w:type="pct"/>
            <w:tcBorders>
              <w:left w:val="nil"/>
              <w:bottom w:val="single" w:sz="4" w:space="0" w:color="auto"/>
              <w:right w:val="nil"/>
            </w:tcBorders>
          </w:tcPr>
          <w:p w14:paraId="2ACB7328"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(308,766)</w:t>
            </w:r>
          </w:p>
        </w:tc>
        <w:tc>
          <w:tcPr>
            <w:tcW w:w="772" w:type="pct"/>
            <w:tcBorders>
              <w:left w:val="nil"/>
              <w:bottom w:val="single" w:sz="4" w:space="0" w:color="auto"/>
              <w:right w:val="nil"/>
            </w:tcBorders>
          </w:tcPr>
          <w:p w14:paraId="5A0D7D0D"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(1,668,024)</w:t>
            </w:r>
          </w:p>
        </w:tc>
        <w:tc>
          <w:tcPr>
            <w:tcW w:w="570" w:type="pct"/>
            <w:tcBorders>
              <w:left w:val="nil"/>
              <w:bottom w:val="single" w:sz="4" w:space="0" w:color="auto"/>
              <w:right w:val="nil"/>
            </w:tcBorders>
          </w:tcPr>
          <w:p w14:paraId="52834C6A"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(1,372,467)</w:t>
            </w:r>
          </w:p>
        </w:tc>
        <w:tc>
          <w:tcPr>
            <w:tcW w:w="605" w:type="pct"/>
            <w:tcBorders>
              <w:left w:val="nil"/>
              <w:bottom w:val="single" w:sz="4" w:space="0" w:color="auto"/>
              <w:right w:val="nil"/>
            </w:tcBorders>
          </w:tcPr>
          <w:p w14:paraId="12175F8B"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(3,448,249)</w:t>
            </w:r>
          </w:p>
        </w:tc>
      </w:tr>
      <w:tr w:rsidR="00F74BF6" w:rsidRPr="00D26E76" w14:paraId="31F8FDC6" w14:textId="77777777" w:rsidTr="007C0759">
        <w:trPr>
          <w:trHeight w:val="80"/>
        </w:trPr>
        <w:tc>
          <w:tcPr>
            <w:tcW w:w="1262" w:type="pct"/>
            <w:vAlign w:val="bottom"/>
          </w:tcPr>
          <w:p w14:paraId="48315542" w14:textId="77777777" w:rsidR="00F74BF6" w:rsidRPr="00D26E76" w:rsidRDefault="00F74BF6" w:rsidP="007C0759">
            <w:pPr>
              <w:ind w:left="-68" w:right="-72" w:hanging="36"/>
              <w:rPr>
                <w:rFonts w:ascii="Arial" w:hAnsi="Arial" w:cs="Arial"/>
                <w:sz w:val="14"/>
                <w:szCs w:val="14"/>
                <w:lang w:val="en-GB"/>
              </w:rPr>
            </w:pPr>
          </w:p>
        </w:tc>
        <w:tc>
          <w:tcPr>
            <w:tcW w:w="592" w:type="pct"/>
            <w:tcBorders>
              <w:top w:val="single" w:sz="4" w:space="0" w:color="auto"/>
              <w:left w:val="nil"/>
              <w:right w:val="nil"/>
            </w:tcBorders>
            <w:vAlign w:val="bottom"/>
          </w:tcPr>
          <w:p w14:paraId="27A090CE" w14:textId="77777777" w:rsidR="00F74BF6" w:rsidRPr="00B878F2" w:rsidRDefault="00F74BF6" w:rsidP="007C0759">
            <w:pPr>
              <w:spacing w:line="256" w:lineRule="auto"/>
              <w:ind w:right="-72"/>
              <w:jc w:val="right"/>
              <w:rPr>
                <w:rFonts w:ascii="Arial" w:hAnsi="Arial" w:cs="Arial"/>
                <w:sz w:val="18"/>
                <w:szCs w:val="18"/>
                <w:lang w:val="en-GB"/>
              </w:rPr>
            </w:pPr>
          </w:p>
        </w:tc>
        <w:tc>
          <w:tcPr>
            <w:tcW w:w="552" w:type="pct"/>
            <w:tcBorders>
              <w:top w:val="single" w:sz="4" w:space="0" w:color="auto"/>
              <w:left w:val="nil"/>
              <w:right w:val="nil"/>
            </w:tcBorders>
            <w:vAlign w:val="bottom"/>
          </w:tcPr>
          <w:p w14:paraId="55E001C8" w14:textId="77777777" w:rsidR="00F74BF6" w:rsidRPr="00B878F2" w:rsidRDefault="00F74BF6" w:rsidP="007C0759">
            <w:pPr>
              <w:spacing w:line="256" w:lineRule="auto"/>
              <w:ind w:right="-72"/>
              <w:jc w:val="right"/>
              <w:rPr>
                <w:rFonts w:ascii="Arial" w:hAnsi="Arial" w:cs="Arial"/>
                <w:sz w:val="18"/>
                <w:szCs w:val="18"/>
                <w:lang w:val="en-GB"/>
              </w:rPr>
            </w:pPr>
          </w:p>
        </w:tc>
        <w:tc>
          <w:tcPr>
            <w:tcW w:w="647" w:type="pct"/>
            <w:tcBorders>
              <w:top w:val="single" w:sz="4" w:space="0" w:color="auto"/>
              <w:left w:val="nil"/>
              <w:right w:val="nil"/>
            </w:tcBorders>
            <w:vAlign w:val="bottom"/>
          </w:tcPr>
          <w:p w14:paraId="0DB1326C" w14:textId="77777777" w:rsidR="00F74BF6" w:rsidRPr="00B878F2" w:rsidRDefault="00F74BF6" w:rsidP="007C0759">
            <w:pPr>
              <w:spacing w:line="256" w:lineRule="auto"/>
              <w:ind w:right="-72"/>
              <w:jc w:val="right"/>
              <w:rPr>
                <w:rFonts w:ascii="Arial" w:hAnsi="Arial" w:cs="Arial"/>
                <w:sz w:val="18"/>
                <w:szCs w:val="18"/>
                <w:lang w:val="en-GB"/>
              </w:rPr>
            </w:pPr>
          </w:p>
        </w:tc>
        <w:tc>
          <w:tcPr>
            <w:tcW w:w="772" w:type="pct"/>
            <w:tcBorders>
              <w:top w:val="single" w:sz="4" w:space="0" w:color="auto"/>
              <w:left w:val="nil"/>
              <w:right w:val="nil"/>
            </w:tcBorders>
            <w:vAlign w:val="bottom"/>
          </w:tcPr>
          <w:p w14:paraId="61E807C3" w14:textId="77777777" w:rsidR="00F74BF6" w:rsidRPr="00B878F2" w:rsidRDefault="00F74BF6" w:rsidP="007C0759">
            <w:pPr>
              <w:spacing w:line="256" w:lineRule="auto"/>
              <w:ind w:right="-72"/>
              <w:jc w:val="right"/>
              <w:rPr>
                <w:rFonts w:ascii="Arial" w:hAnsi="Arial" w:cs="Arial"/>
                <w:sz w:val="18"/>
                <w:szCs w:val="18"/>
                <w:lang w:val="en-GB"/>
              </w:rPr>
            </w:pPr>
          </w:p>
        </w:tc>
        <w:tc>
          <w:tcPr>
            <w:tcW w:w="570" w:type="pct"/>
            <w:tcBorders>
              <w:top w:val="single" w:sz="4" w:space="0" w:color="auto"/>
              <w:left w:val="nil"/>
              <w:right w:val="nil"/>
            </w:tcBorders>
            <w:vAlign w:val="bottom"/>
          </w:tcPr>
          <w:p w14:paraId="1D7EBC54" w14:textId="77777777" w:rsidR="00F74BF6" w:rsidRPr="00B878F2" w:rsidRDefault="00F74BF6" w:rsidP="007C0759">
            <w:pPr>
              <w:spacing w:line="256" w:lineRule="auto"/>
              <w:ind w:right="-72"/>
              <w:jc w:val="right"/>
              <w:rPr>
                <w:rFonts w:ascii="Arial" w:hAnsi="Arial" w:cs="Arial"/>
                <w:sz w:val="18"/>
                <w:szCs w:val="18"/>
                <w:lang w:val="en-GB"/>
              </w:rPr>
            </w:pPr>
          </w:p>
        </w:tc>
        <w:tc>
          <w:tcPr>
            <w:tcW w:w="605" w:type="pct"/>
            <w:tcBorders>
              <w:top w:val="single" w:sz="4" w:space="0" w:color="auto"/>
              <w:left w:val="nil"/>
              <w:right w:val="nil"/>
            </w:tcBorders>
          </w:tcPr>
          <w:p w14:paraId="220B98FE" w14:textId="77777777" w:rsidR="00F74BF6" w:rsidRPr="00B878F2" w:rsidRDefault="00F74BF6" w:rsidP="007C0759">
            <w:pPr>
              <w:spacing w:line="256" w:lineRule="auto"/>
              <w:ind w:right="-72"/>
              <w:jc w:val="right"/>
              <w:rPr>
                <w:rFonts w:ascii="Arial" w:hAnsi="Arial" w:cs="Arial"/>
                <w:sz w:val="18"/>
                <w:szCs w:val="18"/>
                <w:lang w:val="en-GB"/>
              </w:rPr>
            </w:pPr>
          </w:p>
        </w:tc>
      </w:tr>
      <w:tr w:rsidR="00F74BF6" w:rsidRPr="00D26E76" w14:paraId="479754B7" w14:textId="77777777" w:rsidTr="007C0759">
        <w:tc>
          <w:tcPr>
            <w:tcW w:w="1262" w:type="pct"/>
            <w:vAlign w:val="bottom"/>
            <w:hideMark/>
          </w:tcPr>
          <w:p w14:paraId="382C62EE" w14:textId="77777777" w:rsidR="00F74BF6" w:rsidRPr="00D26E76" w:rsidRDefault="00F74BF6" w:rsidP="007C0759">
            <w:pPr>
              <w:ind w:left="-68" w:right="-72" w:hanging="36"/>
              <w:rPr>
                <w:rFonts w:ascii="Arial" w:hAnsi="Arial" w:cs="Arial"/>
                <w:sz w:val="18"/>
                <w:szCs w:val="18"/>
                <w:lang w:val="en-GB"/>
              </w:rPr>
            </w:pPr>
            <w:r w:rsidRPr="00D26E76">
              <w:rPr>
                <w:rFonts w:ascii="Arial" w:hAnsi="Arial" w:cs="Arial"/>
                <w:b/>
                <w:bCs/>
                <w:spacing w:val="-4"/>
                <w:sz w:val="18"/>
                <w:szCs w:val="18"/>
                <w:lang w:val="en-GB"/>
              </w:rPr>
              <w:t xml:space="preserve">As at </w:t>
            </w:r>
            <w:r w:rsidRPr="00DA73AA">
              <w:rPr>
                <w:rFonts w:ascii="Arial" w:hAnsi="Arial" w:cs="Arial"/>
                <w:b/>
                <w:bCs/>
                <w:spacing w:val="-4"/>
                <w:sz w:val="18"/>
                <w:szCs w:val="18"/>
                <w:lang w:val="en-GB"/>
              </w:rPr>
              <w:t>31</w:t>
            </w:r>
            <w:r w:rsidRPr="00D26E76">
              <w:rPr>
                <w:rFonts w:ascii="Arial" w:hAnsi="Arial" w:cs="Arial"/>
                <w:b/>
                <w:bCs/>
                <w:spacing w:val="-4"/>
                <w:sz w:val="18"/>
                <w:szCs w:val="18"/>
                <w:lang w:val="en-GB"/>
              </w:rPr>
              <w:t xml:space="preserve"> December </w:t>
            </w:r>
            <w:r w:rsidRPr="00DA73AA">
              <w:rPr>
                <w:rFonts w:ascii="Arial" w:hAnsi="Arial" w:cs="Arial"/>
                <w:b/>
                <w:bCs/>
                <w:spacing w:val="-4"/>
                <w:sz w:val="18"/>
                <w:szCs w:val="18"/>
                <w:lang w:val="en-GB"/>
              </w:rPr>
              <w:t>202</w:t>
            </w:r>
            <w:r>
              <w:rPr>
                <w:rFonts w:ascii="Arial" w:hAnsi="Arial" w:cs="Arial"/>
                <w:b/>
                <w:bCs/>
                <w:spacing w:val="-4"/>
                <w:sz w:val="18"/>
                <w:szCs w:val="18"/>
                <w:lang w:val="en-GB"/>
              </w:rPr>
              <w:t>4</w:t>
            </w:r>
          </w:p>
        </w:tc>
        <w:tc>
          <w:tcPr>
            <w:tcW w:w="592" w:type="pct"/>
            <w:tcBorders>
              <w:left w:val="nil"/>
              <w:right w:val="nil"/>
            </w:tcBorders>
            <w:vAlign w:val="bottom"/>
          </w:tcPr>
          <w:p w14:paraId="19DC21AD" w14:textId="77777777" w:rsidR="00F74BF6" w:rsidRPr="00B878F2" w:rsidRDefault="00F74BF6" w:rsidP="007C0759">
            <w:pPr>
              <w:spacing w:line="256" w:lineRule="auto"/>
              <w:ind w:right="-72"/>
              <w:jc w:val="right"/>
              <w:rPr>
                <w:rFonts w:ascii="Arial" w:hAnsi="Arial" w:cs="Arial"/>
                <w:sz w:val="18"/>
                <w:szCs w:val="18"/>
                <w:lang w:val="en-GB"/>
              </w:rPr>
            </w:pPr>
          </w:p>
        </w:tc>
        <w:tc>
          <w:tcPr>
            <w:tcW w:w="552" w:type="pct"/>
            <w:tcBorders>
              <w:left w:val="nil"/>
              <w:right w:val="nil"/>
            </w:tcBorders>
            <w:vAlign w:val="bottom"/>
          </w:tcPr>
          <w:p w14:paraId="2D049BD4" w14:textId="77777777" w:rsidR="00F74BF6" w:rsidRPr="00B878F2" w:rsidRDefault="00F74BF6" w:rsidP="007C0759">
            <w:pPr>
              <w:spacing w:line="256" w:lineRule="auto"/>
              <w:ind w:right="-72"/>
              <w:jc w:val="right"/>
              <w:rPr>
                <w:rFonts w:ascii="Arial" w:hAnsi="Arial" w:cs="Arial"/>
                <w:sz w:val="18"/>
                <w:szCs w:val="18"/>
                <w:lang w:val="en-GB"/>
              </w:rPr>
            </w:pPr>
          </w:p>
        </w:tc>
        <w:tc>
          <w:tcPr>
            <w:tcW w:w="647" w:type="pct"/>
            <w:tcBorders>
              <w:left w:val="nil"/>
              <w:right w:val="nil"/>
            </w:tcBorders>
            <w:vAlign w:val="bottom"/>
          </w:tcPr>
          <w:p w14:paraId="24DACD6A" w14:textId="77777777" w:rsidR="00F74BF6" w:rsidRPr="00B878F2" w:rsidRDefault="00F74BF6" w:rsidP="007C0759">
            <w:pPr>
              <w:spacing w:line="256" w:lineRule="auto"/>
              <w:ind w:right="-72"/>
              <w:jc w:val="right"/>
              <w:rPr>
                <w:rFonts w:ascii="Arial" w:hAnsi="Arial" w:cs="Arial"/>
                <w:sz w:val="18"/>
                <w:szCs w:val="18"/>
                <w:lang w:val="en-GB"/>
              </w:rPr>
            </w:pPr>
          </w:p>
        </w:tc>
        <w:tc>
          <w:tcPr>
            <w:tcW w:w="772" w:type="pct"/>
            <w:tcBorders>
              <w:left w:val="nil"/>
              <w:right w:val="nil"/>
            </w:tcBorders>
            <w:vAlign w:val="bottom"/>
          </w:tcPr>
          <w:p w14:paraId="7907143A" w14:textId="77777777" w:rsidR="00F74BF6" w:rsidRPr="00B878F2" w:rsidRDefault="00F74BF6" w:rsidP="007C0759">
            <w:pPr>
              <w:spacing w:line="256" w:lineRule="auto"/>
              <w:ind w:right="-72"/>
              <w:jc w:val="right"/>
              <w:rPr>
                <w:rFonts w:ascii="Arial" w:hAnsi="Arial" w:cs="Arial"/>
                <w:sz w:val="18"/>
                <w:szCs w:val="18"/>
                <w:lang w:val="en-GB"/>
              </w:rPr>
            </w:pPr>
          </w:p>
        </w:tc>
        <w:tc>
          <w:tcPr>
            <w:tcW w:w="570" w:type="pct"/>
            <w:tcBorders>
              <w:left w:val="nil"/>
              <w:right w:val="nil"/>
            </w:tcBorders>
            <w:vAlign w:val="bottom"/>
          </w:tcPr>
          <w:p w14:paraId="1F9FE22B" w14:textId="77777777" w:rsidR="00F74BF6" w:rsidRPr="00B878F2" w:rsidRDefault="00F74BF6" w:rsidP="007C0759">
            <w:pPr>
              <w:spacing w:line="256" w:lineRule="auto"/>
              <w:ind w:right="-72"/>
              <w:jc w:val="right"/>
              <w:rPr>
                <w:rFonts w:ascii="Arial" w:hAnsi="Arial" w:cs="Arial"/>
                <w:sz w:val="18"/>
                <w:szCs w:val="18"/>
                <w:lang w:val="en-GB"/>
              </w:rPr>
            </w:pPr>
          </w:p>
        </w:tc>
        <w:tc>
          <w:tcPr>
            <w:tcW w:w="605" w:type="pct"/>
            <w:tcBorders>
              <w:left w:val="nil"/>
              <w:right w:val="nil"/>
            </w:tcBorders>
          </w:tcPr>
          <w:p w14:paraId="53B45114" w14:textId="77777777" w:rsidR="00F74BF6" w:rsidRPr="00B878F2" w:rsidRDefault="00F74BF6" w:rsidP="007C0759">
            <w:pPr>
              <w:spacing w:line="256" w:lineRule="auto"/>
              <w:ind w:right="-72"/>
              <w:jc w:val="right"/>
              <w:rPr>
                <w:rFonts w:ascii="Arial" w:hAnsi="Arial" w:cs="Arial"/>
                <w:sz w:val="18"/>
                <w:szCs w:val="18"/>
                <w:lang w:val="en-GB"/>
              </w:rPr>
            </w:pPr>
          </w:p>
        </w:tc>
      </w:tr>
      <w:tr w:rsidR="00F74BF6" w:rsidRPr="00D26E76" w14:paraId="51134E63" w14:textId="77777777" w:rsidTr="007C0759">
        <w:tc>
          <w:tcPr>
            <w:tcW w:w="1262" w:type="pct"/>
            <w:vAlign w:val="bottom"/>
          </w:tcPr>
          <w:p w14:paraId="1399D244" w14:textId="77777777" w:rsidR="00F74BF6" w:rsidRPr="00D26E76" w:rsidRDefault="00F74BF6" w:rsidP="007C0759">
            <w:pPr>
              <w:ind w:left="-68" w:right="-72" w:hanging="36"/>
              <w:rPr>
                <w:rFonts w:ascii="Arial" w:hAnsi="Arial" w:cs="Arial"/>
                <w:sz w:val="18"/>
                <w:szCs w:val="18"/>
                <w:lang w:val="en-GB"/>
              </w:rPr>
            </w:pPr>
            <w:r w:rsidRPr="00D26E76">
              <w:rPr>
                <w:rFonts w:ascii="Arial" w:hAnsi="Arial" w:cs="Arial"/>
                <w:sz w:val="18"/>
                <w:szCs w:val="18"/>
                <w:lang w:val="en-GB"/>
              </w:rPr>
              <w:t>Gross carrying amount</w:t>
            </w:r>
          </w:p>
        </w:tc>
        <w:tc>
          <w:tcPr>
            <w:tcW w:w="592" w:type="pct"/>
            <w:vAlign w:val="bottom"/>
          </w:tcPr>
          <w:p w14:paraId="0F242FC1" w14:textId="77777777" w:rsidR="00F74BF6" w:rsidRPr="00B878F2" w:rsidRDefault="00F74BF6" w:rsidP="007C0759">
            <w:pPr>
              <w:spacing w:line="256" w:lineRule="auto"/>
              <w:ind w:right="-72"/>
              <w:rPr>
                <w:rFonts w:ascii="Arial" w:hAnsi="Arial" w:cs="Arial"/>
                <w:sz w:val="18"/>
                <w:szCs w:val="18"/>
                <w:lang w:val="en-GB"/>
              </w:rPr>
            </w:pPr>
          </w:p>
        </w:tc>
        <w:tc>
          <w:tcPr>
            <w:tcW w:w="552" w:type="pct"/>
            <w:vAlign w:val="bottom"/>
          </w:tcPr>
          <w:p w14:paraId="7A48C9AA" w14:textId="77777777" w:rsidR="00F74BF6" w:rsidRPr="00B878F2" w:rsidRDefault="00F74BF6" w:rsidP="007C0759">
            <w:pPr>
              <w:spacing w:line="256" w:lineRule="auto"/>
              <w:ind w:right="-72"/>
              <w:jc w:val="right"/>
              <w:rPr>
                <w:rFonts w:ascii="Arial" w:hAnsi="Arial" w:cs="Arial"/>
                <w:sz w:val="18"/>
                <w:szCs w:val="18"/>
                <w:lang w:val="en-GB"/>
              </w:rPr>
            </w:pPr>
          </w:p>
        </w:tc>
        <w:tc>
          <w:tcPr>
            <w:tcW w:w="647" w:type="pct"/>
            <w:vAlign w:val="bottom"/>
          </w:tcPr>
          <w:p w14:paraId="556D74B2" w14:textId="77777777" w:rsidR="00F74BF6" w:rsidRPr="00B878F2" w:rsidRDefault="00F74BF6" w:rsidP="007C0759">
            <w:pPr>
              <w:spacing w:line="256" w:lineRule="auto"/>
              <w:ind w:right="-72"/>
              <w:jc w:val="right"/>
              <w:rPr>
                <w:rFonts w:ascii="Arial" w:hAnsi="Arial" w:cs="Arial"/>
                <w:sz w:val="18"/>
                <w:szCs w:val="18"/>
                <w:lang w:val="en-GB"/>
              </w:rPr>
            </w:pPr>
          </w:p>
        </w:tc>
        <w:tc>
          <w:tcPr>
            <w:tcW w:w="772" w:type="pct"/>
            <w:vAlign w:val="bottom"/>
          </w:tcPr>
          <w:p w14:paraId="6322A6E8" w14:textId="77777777" w:rsidR="00F74BF6" w:rsidRPr="00B878F2" w:rsidRDefault="00F74BF6" w:rsidP="007C0759">
            <w:pPr>
              <w:spacing w:line="256" w:lineRule="auto"/>
              <w:ind w:right="-72"/>
              <w:jc w:val="right"/>
              <w:rPr>
                <w:rFonts w:ascii="Arial" w:hAnsi="Arial" w:cs="Arial"/>
                <w:sz w:val="18"/>
                <w:szCs w:val="18"/>
                <w:lang w:val="en-GB"/>
              </w:rPr>
            </w:pPr>
          </w:p>
        </w:tc>
        <w:tc>
          <w:tcPr>
            <w:tcW w:w="570" w:type="pct"/>
            <w:vAlign w:val="bottom"/>
          </w:tcPr>
          <w:p w14:paraId="4369EEBE" w14:textId="77777777" w:rsidR="00F74BF6" w:rsidRPr="00B878F2" w:rsidRDefault="00F74BF6" w:rsidP="007C0759">
            <w:pPr>
              <w:spacing w:line="256" w:lineRule="auto"/>
              <w:ind w:right="-72"/>
              <w:jc w:val="right"/>
              <w:rPr>
                <w:rFonts w:ascii="Arial" w:hAnsi="Arial" w:cs="Arial"/>
                <w:sz w:val="18"/>
                <w:szCs w:val="18"/>
                <w:lang w:val="en-GB"/>
              </w:rPr>
            </w:pPr>
          </w:p>
        </w:tc>
        <w:tc>
          <w:tcPr>
            <w:tcW w:w="605" w:type="pct"/>
            <w:vAlign w:val="bottom"/>
          </w:tcPr>
          <w:p w14:paraId="51F8CE68" w14:textId="77777777" w:rsidR="00F74BF6" w:rsidRPr="00B878F2" w:rsidRDefault="00F74BF6" w:rsidP="007C0759">
            <w:pPr>
              <w:spacing w:line="256" w:lineRule="auto"/>
              <w:ind w:right="-72"/>
              <w:jc w:val="right"/>
              <w:rPr>
                <w:rFonts w:ascii="Arial" w:hAnsi="Arial" w:cs="Arial"/>
                <w:sz w:val="18"/>
                <w:szCs w:val="18"/>
                <w:lang w:val="en-GB"/>
              </w:rPr>
            </w:pPr>
          </w:p>
        </w:tc>
      </w:tr>
      <w:tr w:rsidR="00F74BF6" w:rsidRPr="00D26E76" w14:paraId="56704194" w14:textId="77777777" w:rsidTr="007C0759">
        <w:trPr>
          <w:trHeight w:val="207"/>
        </w:trPr>
        <w:tc>
          <w:tcPr>
            <w:tcW w:w="1262" w:type="pct"/>
            <w:vAlign w:val="bottom"/>
          </w:tcPr>
          <w:p w14:paraId="6CB3074D" w14:textId="77777777" w:rsidR="00F74BF6" w:rsidRPr="00D26E76" w:rsidRDefault="00F74BF6" w:rsidP="007C0759">
            <w:pPr>
              <w:ind w:left="-68" w:right="-72" w:hanging="36"/>
              <w:jc w:val="left"/>
              <w:rPr>
                <w:rFonts w:ascii="Arial" w:hAnsi="Arial" w:cs="Arial"/>
                <w:sz w:val="18"/>
                <w:szCs w:val="18"/>
                <w:lang w:val="en-GB"/>
              </w:rPr>
            </w:pPr>
            <w:r w:rsidRPr="00D26E76">
              <w:rPr>
                <w:rFonts w:ascii="Arial" w:hAnsi="Arial" w:cs="Arial"/>
                <w:sz w:val="18"/>
                <w:szCs w:val="18"/>
                <w:lang w:val="en-GB"/>
              </w:rPr>
              <w:t xml:space="preserve">   -  Trade receivables</w:t>
            </w:r>
          </w:p>
        </w:tc>
        <w:tc>
          <w:tcPr>
            <w:tcW w:w="592" w:type="pct"/>
          </w:tcPr>
          <w:p w14:paraId="2B2BFEEC"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17,255,907</w:t>
            </w:r>
          </w:p>
        </w:tc>
        <w:tc>
          <w:tcPr>
            <w:tcW w:w="552" w:type="pct"/>
          </w:tcPr>
          <w:p w14:paraId="51DF7794"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15,947,592</w:t>
            </w:r>
          </w:p>
        </w:tc>
        <w:tc>
          <w:tcPr>
            <w:tcW w:w="647" w:type="pct"/>
          </w:tcPr>
          <w:p w14:paraId="04FB4C6D"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420,000</w:t>
            </w:r>
          </w:p>
        </w:tc>
        <w:tc>
          <w:tcPr>
            <w:tcW w:w="772" w:type="pct"/>
          </w:tcPr>
          <w:p w14:paraId="37AF950A"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4,981,826</w:t>
            </w:r>
          </w:p>
        </w:tc>
        <w:tc>
          <w:tcPr>
            <w:tcW w:w="570" w:type="pct"/>
          </w:tcPr>
          <w:p w14:paraId="65F5773F"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24,719,273</w:t>
            </w:r>
          </w:p>
        </w:tc>
        <w:tc>
          <w:tcPr>
            <w:tcW w:w="605" w:type="pct"/>
          </w:tcPr>
          <w:p w14:paraId="14ECAB31"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63,324,598</w:t>
            </w:r>
          </w:p>
        </w:tc>
      </w:tr>
      <w:tr w:rsidR="00F74BF6" w:rsidRPr="00D26E76" w14:paraId="4114B7F7" w14:textId="77777777" w:rsidTr="007C0759">
        <w:tc>
          <w:tcPr>
            <w:tcW w:w="1262" w:type="pct"/>
            <w:vAlign w:val="bottom"/>
            <w:hideMark/>
          </w:tcPr>
          <w:p w14:paraId="2B90AF3F" w14:textId="77777777" w:rsidR="00F74BF6" w:rsidRPr="00D26E76" w:rsidRDefault="00F74BF6" w:rsidP="007C0759">
            <w:pPr>
              <w:ind w:left="-68" w:right="-72" w:hanging="36"/>
              <w:rPr>
                <w:rFonts w:ascii="Arial" w:hAnsi="Arial" w:cs="Arial"/>
                <w:sz w:val="8"/>
                <w:szCs w:val="8"/>
                <w:lang w:val="en-GB"/>
              </w:rPr>
            </w:pPr>
          </w:p>
        </w:tc>
        <w:tc>
          <w:tcPr>
            <w:tcW w:w="592" w:type="pct"/>
            <w:tcBorders>
              <w:top w:val="single" w:sz="4" w:space="0" w:color="auto"/>
              <w:left w:val="nil"/>
              <w:right w:val="nil"/>
            </w:tcBorders>
            <w:vAlign w:val="bottom"/>
          </w:tcPr>
          <w:p w14:paraId="689FCD9D" w14:textId="77777777" w:rsidR="00F74BF6" w:rsidRPr="00B878F2" w:rsidRDefault="00F74BF6" w:rsidP="007C0759">
            <w:pPr>
              <w:spacing w:line="256" w:lineRule="auto"/>
              <w:ind w:right="-72"/>
              <w:jc w:val="right"/>
              <w:rPr>
                <w:rFonts w:ascii="Arial" w:hAnsi="Arial" w:cs="Arial"/>
                <w:sz w:val="18"/>
                <w:szCs w:val="18"/>
                <w:lang w:val="en-GB"/>
              </w:rPr>
            </w:pPr>
          </w:p>
        </w:tc>
        <w:tc>
          <w:tcPr>
            <w:tcW w:w="552" w:type="pct"/>
            <w:tcBorders>
              <w:top w:val="single" w:sz="4" w:space="0" w:color="auto"/>
              <w:left w:val="nil"/>
              <w:right w:val="nil"/>
            </w:tcBorders>
            <w:vAlign w:val="bottom"/>
          </w:tcPr>
          <w:p w14:paraId="559FF60C" w14:textId="77777777" w:rsidR="00F74BF6" w:rsidRPr="00B878F2" w:rsidRDefault="00F74BF6" w:rsidP="007C0759">
            <w:pPr>
              <w:spacing w:line="256" w:lineRule="auto"/>
              <w:ind w:right="-72"/>
              <w:jc w:val="right"/>
              <w:rPr>
                <w:rFonts w:ascii="Arial" w:hAnsi="Arial" w:cs="Arial"/>
                <w:sz w:val="18"/>
                <w:szCs w:val="18"/>
                <w:lang w:val="en-GB"/>
              </w:rPr>
            </w:pPr>
          </w:p>
        </w:tc>
        <w:tc>
          <w:tcPr>
            <w:tcW w:w="647" w:type="pct"/>
            <w:tcBorders>
              <w:top w:val="single" w:sz="4" w:space="0" w:color="auto"/>
              <w:left w:val="nil"/>
              <w:right w:val="nil"/>
            </w:tcBorders>
            <w:vAlign w:val="bottom"/>
          </w:tcPr>
          <w:p w14:paraId="74AF076B" w14:textId="77777777" w:rsidR="00F74BF6" w:rsidRPr="00B878F2" w:rsidRDefault="00F74BF6" w:rsidP="007C0759">
            <w:pPr>
              <w:spacing w:line="256" w:lineRule="auto"/>
              <w:ind w:right="-72"/>
              <w:jc w:val="right"/>
              <w:rPr>
                <w:rFonts w:ascii="Arial" w:hAnsi="Arial" w:cs="Arial"/>
                <w:sz w:val="18"/>
                <w:szCs w:val="18"/>
                <w:lang w:val="en-GB"/>
              </w:rPr>
            </w:pPr>
          </w:p>
        </w:tc>
        <w:tc>
          <w:tcPr>
            <w:tcW w:w="772" w:type="pct"/>
            <w:tcBorders>
              <w:top w:val="single" w:sz="4" w:space="0" w:color="auto"/>
              <w:left w:val="nil"/>
              <w:right w:val="nil"/>
            </w:tcBorders>
            <w:vAlign w:val="bottom"/>
          </w:tcPr>
          <w:p w14:paraId="79BC84A3" w14:textId="77777777" w:rsidR="00F74BF6" w:rsidRPr="00B878F2" w:rsidRDefault="00F74BF6" w:rsidP="007C0759">
            <w:pPr>
              <w:spacing w:line="256" w:lineRule="auto"/>
              <w:ind w:right="-72"/>
              <w:jc w:val="right"/>
              <w:rPr>
                <w:rFonts w:ascii="Arial" w:hAnsi="Arial" w:cs="Arial"/>
                <w:sz w:val="18"/>
                <w:szCs w:val="18"/>
                <w:lang w:val="en-GB"/>
              </w:rPr>
            </w:pPr>
          </w:p>
        </w:tc>
        <w:tc>
          <w:tcPr>
            <w:tcW w:w="570" w:type="pct"/>
            <w:tcBorders>
              <w:top w:val="single" w:sz="4" w:space="0" w:color="auto"/>
              <w:left w:val="nil"/>
              <w:right w:val="nil"/>
            </w:tcBorders>
            <w:vAlign w:val="bottom"/>
          </w:tcPr>
          <w:p w14:paraId="5039494A" w14:textId="77777777" w:rsidR="00F74BF6" w:rsidRPr="00B878F2" w:rsidRDefault="00F74BF6" w:rsidP="007C0759">
            <w:pPr>
              <w:spacing w:line="256" w:lineRule="auto"/>
              <w:ind w:right="-72"/>
              <w:jc w:val="right"/>
              <w:rPr>
                <w:rFonts w:ascii="Arial" w:hAnsi="Arial" w:cs="Arial"/>
                <w:sz w:val="18"/>
                <w:szCs w:val="18"/>
                <w:lang w:val="en-GB"/>
              </w:rPr>
            </w:pPr>
          </w:p>
        </w:tc>
        <w:tc>
          <w:tcPr>
            <w:tcW w:w="605" w:type="pct"/>
            <w:tcBorders>
              <w:top w:val="single" w:sz="4" w:space="0" w:color="auto"/>
              <w:left w:val="nil"/>
              <w:right w:val="nil"/>
            </w:tcBorders>
            <w:vAlign w:val="bottom"/>
          </w:tcPr>
          <w:p w14:paraId="40BD8143" w14:textId="77777777" w:rsidR="00F74BF6" w:rsidRPr="00B878F2" w:rsidRDefault="00F74BF6" w:rsidP="007C0759">
            <w:pPr>
              <w:spacing w:line="256" w:lineRule="auto"/>
              <w:ind w:right="-72"/>
              <w:jc w:val="right"/>
              <w:rPr>
                <w:rFonts w:ascii="Arial" w:hAnsi="Arial" w:cs="Arial"/>
                <w:sz w:val="18"/>
                <w:szCs w:val="18"/>
                <w:lang w:val="en-GB"/>
              </w:rPr>
            </w:pPr>
          </w:p>
        </w:tc>
      </w:tr>
      <w:tr w:rsidR="00F74BF6" w:rsidRPr="00D26E76" w14:paraId="53B9131C" w14:textId="77777777" w:rsidTr="007C0759">
        <w:tc>
          <w:tcPr>
            <w:tcW w:w="1262" w:type="pct"/>
            <w:vAlign w:val="bottom"/>
            <w:hideMark/>
          </w:tcPr>
          <w:p w14:paraId="52E2434A" w14:textId="77777777" w:rsidR="00F74BF6" w:rsidRPr="00D26E76" w:rsidRDefault="00F74BF6" w:rsidP="007C0759">
            <w:pPr>
              <w:ind w:left="-68" w:right="-72" w:hanging="36"/>
              <w:rPr>
                <w:rFonts w:ascii="Arial" w:hAnsi="Arial" w:cs="Arial"/>
                <w:sz w:val="18"/>
                <w:szCs w:val="18"/>
                <w:lang w:val="en-GB"/>
              </w:rPr>
            </w:pPr>
            <w:r w:rsidRPr="00D26E76">
              <w:rPr>
                <w:rFonts w:ascii="Arial" w:hAnsi="Arial" w:cs="Arial"/>
                <w:sz w:val="18"/>
                <w:szCs w:val="18"/>
                <w:lang w:val="en-GB"/>
              </w:rPr>
              <w:t>Loss allowance</w:t>
            </w:r>
          </w:p>
        </w:tc>
        <w:tc>
          <w:tcPr>
            <w:tcW w:w="592" w:type="pct"/>
            <w:tcBorders>
              <w:left w:val="nil"/>
              <w:bottom w:val="single" w:sz="4" w:space="0" w:color="auto"/>
              <w:right w:val="nil"/>
            </w:tcBorders>
          </w:tcPr>
          <w:p w14:paraId="4D3C4F70"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(57,225)</w:t>
            </w:r>
          </w:p>
        </w:tc>
        <w:tc>
          <w:tcPr>
            <w:tcW w:w="552" w:type="pct"/>
            <w:tcBorders>
              <w:left w:val="nil"/>
              <w:bottom w:val="single" w:sz="4" w:space="0" w:color="auto"/>
              <w:right w:val="nil"/>
            </w:tcBorders>
          </w:tcPr>
          <w:p w14:paraId="1DC06890"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(231,330)</w:t>
            </w:r>
          </w:p>
        </w:tc>
        <w:tc>
          <w:tcPr>
            <w:tcW w:w="647" w:type="pct"/>
            <w:tcBorders>
              <w:left w:val="nil"/>
              <w:bottom w:val="single" w:sz="4" w:space="0" w:color="auto"/>
              <w:right w:val="nil"/>
            </w:tcBorders>
          </w:tcPr>
          <w:p w14:paraId="79780CDD"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(15,129)</w:t>
            </w:r>
          </w:p>
        </w:tc>
        <w:tc>
          <w:tcPr>
            <w:tcW w:w="772" w:type="pct"/>
            <w:tcBorders>
              <w:left w:val="nil"/>
              <w:bottom w:val="single" w:sz="4" w:space="0" w:color="auto"/>
              <w:right w:val="nil"/>
            </w:tcBorders>
          </w:tcPr>
          <w:p w14:paraId="0D926F1A"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(787,543)</w:t>
            </w:r>
          </w:p>
        </w:tc>
        <w:tc>
          <w:tcPr>
            <w:tcW w:w="570" w:type="pct"/>
            <w:tcBorders>
              <w:left w:val="nil"/>
              <w:bottom w:val="single" w:sz="4" w:space="0" w:color="auto"/>
              <w:right w:val="nil"/>
            </w:tcBorders>
          </w:tcPr>
          <w:p w14:paraId="45BCF2D0"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(1,185,332)</w:t>
            </w:r>
          </w:p>
        </w:tc>
        <w:tc>
          <w:tcPr>
            <w:tcW w:w="605" w:type="pct"/>
            <w:tcBorders>
              <w:left w:val="nil"/>
              <w:bottom w:val="single" w:sz="4" w:space="0" w:color="auto"/>
              <w:right w:val="nil"/>
            </w:tcBorders>
          </w:tcPr>
          <w:p w14:paraId="7CBC0281" w14:textId="77777777" w:rsidR="00F74BF6" w:rsidRPr="00B878F2" w:rsidRDefault="00F74BF6" w:rsidP="007C0759">
            <w:pPr>
              <w:spacing w:line="256" w:lineRule="auto"/>
              <w:ind w:right="-72"/>
              <w:jc w:val="right"/>
              <w:rPr>
                <w:rFonts w:ascii="Arial" w:hAnsi="Arial" w:cs="Arial"/>
                <w:sz w:val="18"/>
                <w:szCs w:val="18"/>
                <w:lang w:val="en-GB"/>
              </w:rPr>
            </w:pPr>
            <w:r w:rsidRPr="00B878F2">
              <w:rPr>
                <w:rFonts w:ascii="Arial" w:hAnsi="Arial" w:cs="Arial"/>
                <w:sz w:val="18"/>
                <w:szCs w:val="18"/>
              </w:rPr>
              <w:t>(2,276,559)</w:t>
            </w:r>
          </w:p>
        </w:tc>
      </w:tr>
    </w:tbl>
    <w:p w14:paraId="7E1F09EF" w14:textId="1130D784" w:rsidR="0072631F" w:rsidRDefault="0072631F" w:rsidP="00F74BF6">
      <w:pPr>
        <w:rPr>
          <w:rFonts w:ascii="Arial" w:hAnsi="Arial" w:cs="Arial"/>
          <w:b/>
          <w:bCs/>
          <w:sz w:val="18"/>
          <w:szCs w:val="18"/>
          <w:cs/>
          <w:lang w:val="en-GB"/>
        </w:rPr>
      </w:pPr>
    </w:p>
    <w:p w14:paraId="2EC330B8" w14:textId="77777777" w:rsidR="00F74BF6" w:rsidRDefault="0072631F" w:rsidP="00F74BF6">
      <w:pPr>
        <w:rPr>
          <w:rFonts w:ascii="Arial" w:hAnsi="Arial" w:cs="Arial"/>
          <w:b/>
          <w:bCs/>
          <w:sz w:val="18"/>
          <w:szCs w:val="18"/>
          <w:lang w:val="en-GB"/>
        </w:rPr>
      </w:pPr>
      <w:r>
        <w:rPr>
          <w:rFonts w:ascii="Arial" w:hAnsi="Arial"/>
          <w:b/>
          <w:bCs/>
          <w:sz w:val="18"/>
          <w:szCs w:val="18"/>
          <w:cs/>
          <w:lang w:val="en-GB"/>
        </w:rPr>
        <w:br w:type="page"/>
      </w:r>
    </w:p>
    <w:p w14:paraId="6FE199A1" w14:textId="1A4CE6CC" w:rsidR="00F74BF6" w:rsidRDefault="00F74BF6" w:rsidP="001F2AD4">
      <w:pPr>
        <w:jc w:val="left"/>
        <w:rPr>
          <w:rFonts w:ascii="Arial" w:hAnsi="Arial" w:cs="Arial"/>
          <w:sz w:val="18"/>
          <w:szCs w:val="18"/>
          <w:lang w:val="en-GB"/>
        </w:rPr>
      </w:pPr>
      <w:r w:rsidRPr="003D3C25">
        <w:rPr>
          <w:rFonts w:ascii="Arial" w:hAnsi="Arial" w:cs="Arial"/>
          <w:sz w:val="18"/>
          <w:szCs w:val="18"/>
          <w:lang w:val="en-GB"/>
        </w:rPr>
        <w:t>The loss allowance for</w:t>
      </w:r>
      <w:r w:rsidR="00725A86">
        <w:rPr>
          <w:rFonts w:ascii="Arial" w:hAnsi="Arial" w:cs="Arial"/>
          <w:sz w:val="18"/>
          <w:szCs w:val="18"/>
          <w:lang w:val="en-GB"/>
        </w:rPr>
        <w:t xml:space="preserve"> Unbilled</w:t>
      </w:r>
      <w:r w:rsidR="007D326A">
        <w:rPr>
          <w:rFonts w:ascii="Arial" w:hAnsi="Arial" w:cs="Arial"/>
          <w:sz w:val="18"/>
          <w:szCs w:val="18"/>
          <w:lang w:val="en-GB"/>
        </w:rPr>
        <w:t xml:space="preserve"> receivables</w:t>
      </w:r>
      <w:r w:rsidRPr="003D3C25">
        <w:rPr>
          <w:rFonts w:ascii="Arial" w:hAnsi="Arial" w:cs="Arial"/>
          <w:sz w:val="18"/>
          <w:szCs w:val="18"/>
          <w:lang w:val="en-GB"/>
        </w:rPr>
        <w:t xml:space="preserve"> </w:t>
      </w:r>
      <w:r w:rsidR="007D326A">
        <w:rPr>
          <w:rFonts w:ascii="Arial" w:hAnsi="Arial" w:cs="Arial"/>
          <w:sz w:val="18"/>
          <w:szCs w:val="18"/>
          <w:lang w:val="en-GB"/>
        </w:rPr>
        <w:t>(</w:t>
      </w:r>
      <w:r w:rsidRPr="003D3C25">
        <w:rPr>
          <w:rFonts w:ascii="Arial" w:hAnsi="Arial" w:cs="Arial"/>
          <w:sz w:val="18"/>
          <w:szCs w:val="18"/>
          <w:lang w:val="en-GB"/>
        </w:rPr>
        <w:t>contract assets</w:t>
      </w:r>
      <w:r w:rsidR="007D326A">
        <w:rPr>
          <w:rFonts w:ascii="Arial" w:hAnsi="Arial" w:cs="Arial"/>
          <w:sz w:val="18"/>
          <w:szCs w:val="18"/>
          <w:lang w:val="en-GB"/>
        </w:rPr>
        <w:t>)</w:t>
      </w:r>
      <w:r w:rsidRPr="003D3C25">
        <w:rPr>
          <w:rFonts w:ascii="Arial" w:hAnsi="Arial" w:cs="Arial"/>
          <w:sz w:val="18"/>
          <w:szCs w:val="18"/>
          <w:lang w:val="en-GB"/>
        </w:rPr>
        <w:t>, disclosed based on their aging from the transaction date, is determined as</w:t>
      </w:r>
      <w:r w:rsidR="00C01FA9">
        <w:rPr>
          <w:rFonts w:ascii="Arial" w:hAnsi="Arial" w:cs="Arial"/>
          <w:sz w:val="18"/>
          <w:szCs w:val="18"/>
          <w:lang w:val="en-GB"/>
        </w:rPr>
        <w:t xml:space="preserve"> </w:t>
      </w:r>
      <w:r w:rsidR="001F2AD4">
        <w:rPr>
          <w:rFonts w:ascii="Arial" w:hAnsi="Arial" w:cs="Arial"/>
          <w:sz w:val="18"/>
          <w:szCs w:val="18"/>
          <w:lang w:val="en-GB"/>
        </w:rPr>
        <w:t>f</w:t>
      </w:r>
      <w:r w:rsidRPr="003D3C25">
        <w:rPr>
          <w:rFonts w:ascii="Arial" w:hAnsi="Arial" w:cs="Arial"/>
          <w:sz w:val="18"/>
          <w:szCs w:val="18"/>
          <w:lang w:val="en-GB"/>
        </w:rPr>
        <w:t>ollows:</w:t>
      </w:r>
    </w:p>
    <w:p w14:paraId="3CCF9B77" w14:textId="77777777" w:rsidR="00F74BF6" w:rsidRPr="0072631F" w:rsidRDefault="00F74BF6" w:rsidP="0072631F">
      <w:pPr>
        <w:rPr>
          <w:rFonts w:ascii="Arial" w:hAnsi="Arial" w:cs="Arial"/>
          <w:b/>
          <w:bCs/>
          <w:sz w:val="18"/>
          <w:szCs w:val="18"/>
          <w:lang w:val="en-GB"/>
        </w:rPr>
      </w:pPr>
    </w:p>
    <w:tbl>
      <w:tblPr>
        <w:tblW w:w="4908" w:type="pct"/>
        <w:tblInd w:w="99" w:type="dxa"/>
        <w:tblLook w:val="04A0" w:firstRow="1" w:lastRow="0" w:firstColumn="1" w:lastColumn="0" w:noHBand="0" w:noVBand="1"/>
      </w:tblPr>
      <w:tblGrid>
        <w:gridCol w:w="3518"/>
        <w:gridCol w:w="1068"/>
        <w:gridCol w:w="1047"/>
        <w:gridCol w:w="1172"/>
        <w:gridCol w:w="1411"/>
        <w:gridCol w:w="1282"/>
      </w:tblGrid>
      <w:tr w:rsidR="001F2AD4" w:rsidRPr="001F1FF2" w14:paraId="4501D2FB" w14:textId="77777777" w:rsidTr="0072631F">
        <w:trPr>
          <w:gridAfter w:val="5"/>
          <w:wAfter w:w="3148" w:type="pct"/>
        </w:trPr>
        <w:tc>
          <w:tcPr>
            <w:tcW w:w="1852" w:type="pct"/>
            <w:vAlign w:val="bottom"/>
          </w:tcPr>
          <w:p w14:paraId="038C0651" w14:textId="77777777" w:rsidR="001F2AD4" w:rsidRPr="00D26E76" w:rsidRDefault="001F2AD4" w:rsidP="007C0759">
            <w:pPr>
              <w:ind w:left="-68" w:right="-72" w:hanging="36"/>
              <w:rPr>
                <w:rFonts w:ascii="Arial" w:hAnsi="Arial" w:cs="Arial"/>
                <w:b/>
                <w:bCs/>
                <w:sz w:val="18"/>
                <w:szCs w:val="18"/>
                <w:lang w:val="en-GB"/>
              </w:rPr>
            </w:pPr>
          </w:p>
        </w:tc>
      </w:tr>
      <w:tr w:rsidR="00C01FA9" w:rsidRPr="001F1FF2" w14:paraId="6F9C9D4E" w14:textId="119420AC" w:rsidTr="0072631F">
        <w:tc>
          <w:tcPr>
            <w:tcW w:w="1852" w:type="pct"/>
            <w:vAlign w:val="bottom"/>
          </w:tcPr>
          <w:p w14:paraId="36EE50C0" w14:textId="77777777" w:rsidR="00C01FA9" w:rsidRPr="00D26E76" w:rsidRDefault="00C01FA9" w:rsidP="00C01FA9">
            <w:pPr>
              <w:ind w:right="-72"/>
              <w:rPr>
                <w:rFonts w:ascii="Arial" w:hAnsi="Arial" w:cs="Arial"/>
                <w:b/>
                <w:bCs/>
                <w:sz w:val="18"/>
                <w:szCs w:val="18"/>
                <w:lang w:val="en-GB"/>
              </w:rPr>
            </w:pPr>
          </w:p>
        </w:tc>
        <w:tc>
          <w:tcPr>
            <w:tcW w:w="3148" w:type="pct"/>
            <w:gridSpan w:val="5"/>
            <w:vAlign w:val="bottom"/>
          </w:tcPr>
          <w:p w14:paraId="7AB62AE4" w14:textId="399866D0" w:rsidR="00C01FA9" w:rsidRPr="001F1FF2" w:rsidRDefault="00C01FA9" w:rsidP="00C01FA9">
            <w:pPr>
              <w:ind w:left="-108" w:right="994" w:firstLine="108"/>
              <w:jc w:val="center"/>
            </w:pPr>
            <w:r w:rsidRPr="001F1FF2">
              <w:rPr>
                <w:rFonts w:ascii="Arial" w:eastAsia="Arial Unicode MS" w:hAnsi="Arial" w:cs="Arial"/>
                <w:b/>
                <w:bCs/>
                <w:sz w:val="18"/>
                <w:szCs w:val="18"/>
                <w:lang w:val="en-GB"/>
              </w:rPr>
              <w:t>Consolidated financial statements</w:t>
            </w:r>
          </w:p>
        </w:tc>
      </w:tr>
      <w:tr w:rsidR="00C01FA9" w:rsidRPr="00D26E76" w14:paraId="2D71B649" w14:textId="77777777" w:rsidTr="0072631F">
        <w:tc>
          <w:tcPr>
            <w:tcW w:w="1852" w:type="pct"/>
            <w:vAlign w:val="bottom"/>
          </w:tcPr>
          <w:p w14:paraId="7207B841" w14:textId="77777777" w:rsidR="00C01FA9" w:rsidRPr="00D26E76" w:rsidRDefault="00C01FA9" w:rsidP="00C01FA9">
            <w:pPr>
              <w:ind w:left="-68" w:right="-72" w:hanging="36"/>
              <w:rPr>
                <w:rFonts w:ascii="Arial" w:hAnsi="Arial" w:cs="Arial"/>
                <w:b/>
                <w:bCs/>
                <w:sz w:val="18"/>
                <w:szCs w:val="18"/>
                <w:lang w:val="en-GB"/>
              </w:rPr>
            </w:pPr>
          </w:p>
        </w:tc>
        <w:tc>
          <w:tcPr>
            <w:tcW w:w="562" w:type="pct"/>
            <w:tcBorders>
              <w:top w:val="single" w:sz="4" w:space="0" w:color="auto"/>
              <w:left w:val="nil"/>
              <w:bottom w:val="single" w:sz="4" w:space="0" w:color="auto"/>
              <w:right w:val="nil"/>
            </w:tcBorders>
            <w:vAlign w:val="bottom"/>
            <w:hideMark/>
          </w:tcPr>
          <w:p w14:paraId="4B63B560" w14:textId="77777777"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 xml:space="preserve">Up to </w:t>
            </w:r>
          </w:p>
          <w:p w14:paraId="4B320236" w14:textId="77777777" w:rsidR="00C01FA9" w:rsidRPr="00D26E76" w:rsidRDefault="00C01FA9" w:rsidP="00C01FA9">
            <w:pPr>
              <w:spacing w:line="256" w:lineRule="auto"/>
              <w:ind w:right="-72"/>
              <w:jc w:val="right"/>
              <w:rPr>
                <w:rFonts w:ascii="Arial" w:hAnsi="Arial" w:cs="Arial"/>
                <w:b/>
                <w:bCs/>
                <w:sz w:val="18"/>
                <w:szCs w:val="18"/>
                <w:lang w:val="en-GB"/>
              </w:rPr>
            </w:pPr>
            <w:r w:rsidRPr="00DA73AA">
              <w:rPr>
                <w:rFonts w:ascii="Arial" w:hAnsi="Arial" w:cs="Arial"/>
                <w:b/>
                <w:bCs/>
                <w:sz w:val="18"/>
                <w:szCs w:val="18"/>
                <w:lang w:val="en-GB"/>
              </w:rPr>
              <w:t>3</w:t>
            </w:r>
            <w:r w:rsidRPr="00D26E76">
              <w:rPr>
                <w:rFonts w:ascii="Arial" w:hAnsi="Arial" w:cs="Arial"/>
                <w:b/>
                <w:bCs/>
                <w:sz w:val="18"/>
                <w:szCs w:val="18"/>
                <w:lang w:val="en-GB"/>
              </w:rPr>
              <w:t xml:space="preserve"> months</w:t>
            </w:r>
          </w:p>
          <w:p w14:paraId="52B82374" w14:textId="588B9F64"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551" w:type="pct"/>
            <w:tcBorders>
              <w:top w:val="single" w:sz="4" w:space="0" w:color="auto"/>
              <w:left w:val="nil"/>
              <w:bottom w:val="single" w:sz="4" w:space="0" w:color="auto"/>
              <w:right w:val="nil"/>
            </w:tcBorders>
            <w:vAlign w:val="bottom"/>
            <w:hideMark/>
          </w:tcPr>
          <w:p w14:paraId="1EC98863" w14:textId="77777777" w:rsidR="00C01FA9" w:rsidRPr="00D26E76" w:rsidRDefault="00C01FA9" w:rsidP="00C01FA9">
            <w:pPr>
              <w:spacing w:line="256" w:lineRule="auto"/>
              <w:ind w:right="-72"/>
              <w:jc w:val="right"/>
              <w:rPr>
                <w:rFonts w:ascii="Arial" w:hAnsi="Arial" w:cs="Arial"/>
                <w:b/>
                <w:bCs/>
                <w:sz w:val="18"/>
                <w:szCs w:val="18"/>
                <w:lang w:val="en-GB"/>
              </w:rPr>
            </w:pPr>
            <w:r w:rsidRPr="00DA73AA">
              <w:rPr>
                <w:rFonts w:ascii="Arial" w:hAnsi="Arial" w:cs="Arial"/>
                <w:b/>
                <w:bCs/>
                <w:sz w:val="18"/>
                <w:szCs w:val="18"/>
                <w:lang w:val="en-GB"/>
              </w:rPr>
              <w:t>3</w:t>
            </w:r>
            <w:r w:rsidRPr="00D26E76">
              <w:rPr>
                <w:rFonts w:ascii="Arial" w:hAnsi="Arial" w:cs="Arial"/>
                <w:b/>
                <w:bCs/>
                <w:sz w:val="18"/>
                <w:szCs w:val="18"/>
                <w:lang w:val="en-GB"/>
              </w:rPr>
              <w:t xml:space="preserve"> - </w:t>
            </w:r>
            <w:r w:rsidRPr="00DA73AA">
              <w:rPr>
                <w:rFonts w:ascii="Arial" w:hAnsi="Arial" w:cs="Arial"/>
                <w:b/>
                <w:bCs/>
                <w:sz w:val="18"/>
                <w:szCs w:val="18"/>
                <w:lang w:val="en-GB"/>
              </w:rPr>
              <w:t>6</w:t>
            </w:r>
            <w:r w:rsidRPr="00D26E76">
              <w:rPr>
                <w:rFonts w:ascii="Arial" w:hAnsi="Arial" w:cs="Arial"/>
                <w:b/>
                <w:bCs/>
                <w:sz w:val="18"/>
                <w:szCs w:val="18"/>
                <w:lang w:val="en-GB"/>
              </w:rPr>
              <w:t xml:space="preserve"> months</w:t>
            </w:r>
          </w:p>
          <w:p w14:paraId="44EDCBC9" w14:textId="3481FDCE"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617" w:type="pct"/>
            <w:tcBorders>
              <w:top w:val="single" w:sz="4" w:space="0" w:color="auto"/>
              <w:left w:val="nil"/>
              <w:bottom w:val="single" w:sz="4" w:space="0" w:color="auto"/>
              <w:right w:val="nil"/>
            </w:tcBorders>
            <w:vAlign w:val="bottom"/>
            <w:hideMark/>
          </w:tcPr>
          <w:p w14:paraId="1F4D9332" w14:textId="77777777"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 xml:space="preserve">Over </w:t>
            </w:r>
          </w:p>
          <w:p w14:paraId="7E149EB5" w14:textId="77777777" w:rsidR="00C01FA9" w:rsidRPr="00D26E76" w:rsidRDefault="00C01FA9" w:rsidP="00C01FA9">
            <w:pPr>
              <w:spacing w:line="256" w:lineRule="auto"/>
              <w:ind w:right="-72"/>
              <w:jc w:val="right"/>
              <w:rPr>
                <w:rFonts w:ascii="Arial" w:hAnsi="Arial" w:cs="Arial"/>
                <w:b/>
                <w:bCs/>
                <w:sz w:val="18"/>
                <w:szCs w:val="18"/>
                <w:lang w:val="en-GB"/>
              </w:rPr>
            </w:pPr>
            <w:r>
              <w:rPr>
                <w:rFonts w:ascii="Arial" w:hAnsi="Arial" w:cs="Arial"/>
                <w:b/>
                <w:bCs/>
                <w:sz w:val="18"/>
                <w:szCs w:val="18"/>
                <w:lang w:val="en-GB"/>
              </w:rPr>
              <w:t>6</w:t>
            </w:r>
            <w:r w:rsidRPr="00D26E76">
              <w:rPr>
                <w:rFonts w:ascii="Arial" w:hAnsi="Arial" w:cs="Arial"/>
                <w:b/>
                <w:bCs/>
                <w:sz w:val="18"/>
                <w:szCs w:val="18"/>
                <w:lang w:val="en-GB"/>
              </w:rPr>
              <w:t xml:space="preserve"> months</w:t>
            </w:r>
          </w:p>
          <w:p w14:paraId="7AA9618F" w14:textId="781972C5"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743" w:type="pct"/>
            <w:tcBorders>
              <w:top w:val="single" w:sz="4" w:space="0" w:color="auto"/>
              <w:left w:val="nil"/>
              <w:bottom w:val="single" w:sz="4" w:space="0" w:color="auto"/>
              <w:right w:val="nil"/>
            </w:tcBorders>
            <w:hideMark/>
          </w:tcPr>
          <w:p w14:paraId="6E28972C" w14:textId="77777777"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 xml:space="preserve">Over </w:t>
            </w:r>
          </w:p>
          <w:p w14:paraId="263C573E" w14:textId="77777777" w:rsidR="00C01FA9" w:rsidRPr="00D26E76" w:rsidRDefault="00C01FA9" w:rsidP="00C01FA9">
            <w:pPr>
              <w:spacing w:line="256" w:lineRule="auto"/>
              <w:ind w:right="-72"/>
              <w:jc w:val="right"/>
              <w:rPr>
                <w:rFonts w:ascii="Arial" w:hAnsi="Arial" w:cs="Arial"/>
                <w:b/>
                <w:bCs/>
                <w:sz w:val="18"/>
                <w:szCs w:val="18"/>
                <w:lang w:val="en-GB"/>
              </w:rPr>
            </w:pPr>
            <w:r w:rsidRPr="00DA73AA">
              <w:rPr>
                <w:rFonts w:ascii="Arial" w:hAnsi="Arial" w:cs="Arial"/>
                <w:b/>
                <w:bCs/>
                <w:sz w:val="18"/>
                <w:szCs w:val="18"/>
                <w:lang w:val="en-GB"/>
              </w:rPr>
              <w:t>12</w:t>
            </w:r>
            <w:r w:rsidRPr="00D26E76">
              <w:rPr>
                <w:rFonts w:ascii="Arial" w:hAnsi="Arial" w:cs="Arial"/>
                <w:b/>
                <w:bCs/>
                <w:sz w:val="18"/>
                <w:szCs w:val="18"/>
                <w:lang w:val="en-GB"/>
              </w:rPr>
              <w:t xml:space="preserve"> months</w:t>
            </w:r>
          </w:p>
          <w:p w14:paraId="4F10AD40" w14:textId="73EBB16C"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674" w:type="pct"/>
            <w:tcBorders>
              <w:top w:val="single" w:sz="4" w:space="0" w:color="auto"/>
              <w:left w:val="nil"/>
              <w:bottom w:val="single" w:sz="4" w:space="0" w:color="auto"/>
              <w:right w:val="nil"/>
            </w:tcBorders>
            <w:hideMark/>
          </w:tcPr>
          <w:p w14:paraId="14B7593B" w14:textId="77777777" w:rsidR="00C01FA9" w:rsidRDefault="00C01FA9" w:rsidP="00C01FA9">
            <w:pPr>
              <w:spacing w:line="256" w:lineRule="auto"/>
              <w:ind w:right="-72"/>
              <w:jc w:val="right"/>
              <w:rPr>
                <w:rFonts w:ascii="Arial" w:hAnsi="Arial" w:cs="Arial"/>
                <w:b/>
                <w:bCs/>
                <w:sz w:val="18"/>
                <w:szCs w:val="18"/>
                <w:lang w:val="en-GB"/>
              </w:rPr>
            </w:pPr>
          </w:p>
          <w:p w14:paraId="1F0D79FE" w14:textId="23948B79"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Total</w:t>
            </w:r>
          </w:p>
          <w:p w14:paraId="16FB3AEF" w14:textId="630DCD94"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r>
      <w:tr w:rsidR="00C01FA9" w:rsidRPr="00D26E76" w14:paraId="19C464B7" w14:textId="77777777" w:rsidTr="0072631F">
        <w:tc>
          <w:tcPr>
            <w:tcW w:w="1852" w:type="pct"/>
            <w:vAlign w:val="bottom"/>
          </w:tcPr>
          <w:p w14:paraId="7E6AEAC1" w14:textId="77777777" w:rsidR="00C01FA9" w:rsidRPr="00D26E76" w:rsidRDefault="00C01FA9" w:rsidP="00C01FA9">
            <w:pPr>
              <w:ind w:left="-68" w:right="-72" w:hanging="36"/>
              <w:jc w:val="left"/>
              <w:rPr>
                <w:rFonts w:ascii="Arial" w:hAnsi="Arial" w:cs="Arial"/>
                <w:spacing w:val="-4"/>
                <w:sz w:val="18"/>
                <w:szCs w:val="18"/>
                <w:lang w:val="en-GB"/>
              </w:rPr>
            </w:pPr>
            <w:r w:rsidRPr="00D26E76">
              <w:rPr>
                <w:rFonts w:ascii="Arial" w:hAnsi="Arial" w:cs="Arial"/>
                <w:b/>
                <w:bCs/>
                <w:spacing w:val="-4"/>
                <w:sz w:val="18"/>
                <w:szCs w:val="18"/>
                <w:lang w:val="en-GB"/>
              </w:rPr>
              <w:t xml:space="preserve">As at </w:t>
            </w:r>
            <w:r w:rsidRPr="00DA73AA">
              <w:rPr>
                <w:rFonts w:ascii="Arial" w:hAnsi="Arial" w:cs="Arial"/>
                <w:b/>
                <w:bCs/>
                <w:spacing w:val="-4"/>
                <w:sz w:val="18"/>
                <w:szCs w:val="18"/>
                <w:lang w:val="en-GB"/>
              </w:rPr>
              <w:t>31</w:t>
            </w:r>
            <w:r w:rsidRPr="00D26E76">
              <w:rPr>
                <w:rFonts w:ascii="Arial" w:hAnsi="Arial" w:cs="Arial"/>
                <w:b/>
                <w:bCs/>
                <w:spacing w:val="-4"/>
                <w:sz w:val="18"/>
                <w:szCs w:val="18"/>
                <w:lang w:val="en-GB"/>
              </w:rPr>
              <w:t xml:space="preserve"> December </w:t>
            </w:r>
            <w:r w:rsidRPr="00DA73AA">
              <w:rPr>
                <w:rFonts w:ascii="Arial" w:hAnsi="Arial" w:cs="Arial"/>
                <w:b/>
                <w:bCs/>
                <w:spacing w:val="-4"/>
                <w:sz w:val="18"/>
                <w:szCs w:val="18"/>
                <w:lang w:val="en-GB"/>
              </w:rPr>
              <w:t>202</w:t>
            </w:r>
            <w:r>
              <w:rPr>
                <w:rFonts w:ascii="Arial" w:hAnsi="Arial" w:cs="Arial"/>
                <w:b/>
                <w:bCs/>
                <w:spacing w:val="-4"/>
                <w:sz w:val="18"/>
                <w:szCs w:val="18"/>
                <w:lang w:val="en-GB"/>
              </w:rPr>
              <w:t>5</w:t>
            </w:r>
          </w:p>
        </w:tc>
        <w:tc>
          <w:tcPr>
            <w:tcW w:w="562" w:type="pct"/>
            <w:tcBorders>
              <w:left w:val="nil"/>
              <w:right w:val="nil"/>
            </w:tcBorders>
            <w:vAlign w:val="bottom"/>
          </w:tcPr>
          <w:p w14:paraId="66BCDEF4" w14:textId="77777777" w:rsidR="00C01FA9" w:rsidRPr="00D26E76" w:rsidRDefault="00C01FA9" w:rsidP="00C01FA9">
            <w:pPr>
              <w:spacing w:line="256" w:lineRule="auto"/>
              <w:ind w:right="-72"/>
              <w:rPr>
                <w:rFonts w:ascii="Arial" w:hAnsi="Arial" w:cs="Arial"/>
                <w:sz w:val="18"/>
                <w:szCs w:val="18"/>
                <w:lang w:val="en-GB"/>
              </w:rPr>
            </w:pPr>
          </w:p>
        </w:tc>
        <w:tc>
          <w:tcPr>
            <w:tcW w:w="551" w:type="pct"/>
            <w:tcBorders>
              <w:left w:val="nil"/>
              <w:right w:val="nil"/>
            </w:tcBorders>
            <w:vAlign w:val="bottom"/>
          </w:tcPr>
          <w:p w14:paraId="76C225C2" w14:textId="77777777" w:rsidR="00C01FA9" w:rsidRPr="00D26E76" w:rsidRDefault="00C01FA9" w:rsidP="00C01FA9">
            <w:pPr>
              <w:spacing w:line="256" w:lineRule="auto"/>
              <w:ind w:right="-72"/>
              <w:jc w:val="right"/>
              <w:rPr>
                <w:rFonts w:ascii="Arial" w:hAnsi="Arial" w:cs="Arial"/>
                <w:sz w:val="18"/>
                <w:szCs w:val="18"/>
                <w:lang w:val="en-GB"/>
              </w:rPr>
            </w:pPr>
          </w:p>
        </w:tc>
        <w:tc>
          <w:tcPr>
            <w:tcW w:w="617" w:type="pct"/>
            <w:tcBorders>
              <w:left w:val="nil"/>
              <w:right w:val="nil"/>
            </w:tcBorders>
            <w:vAlign w:val="bottom"/>
          </w:tcPr>
          <w:p w14:paraId="112F6BA1" w14:textId="77777777" w:rsidR="00C01FA9" w:rsidRPr="00D26E76" w:rsidRDefault="00C01FA9" w:rsidP="00C01FA9">
            <w:pPr>
              <w:spacing w:line="256" w:lineRule="auto"/>
              <w:ind w:right="-72"/>
              <w:jc w:val="right"/>
              <w:rPr>
                <w:rFonts w:ascii="Arial" w:hAnsi="Arial" w:cs="Arial"/>
                <w:sz w:val="18"/>
                <w:szCs w:val="18"/>
                <w:lang w:val="en-GB"/>
              </w:rPr>
            </w:pPr>
          </w:p>
        </w:tc>
        <w:tc>
          <w:tcPr>
            <w:tcW w:w="743" w:type="pct"/>
            <w:tcBorders>
              <w:left w:val="nil"/>
              <w:right w:val="nil"/>
            </w:tcBorders>
            <w:vAlign w:val="bottom"/>
          </w:tcPr>
          <w:p w14:paraId="6340C58B" w14:textId="77777777" w:rsidR="00C01FA9" w:rsidRPr="00D26E76" w:rsidRDefault="00C01FA9" w:rsidP="00C01FA9">
            <w:pPr>
              <w:spacing w:line="256" w:lineRule="auto"/>
              <w:ind w:right="-72"/>
              <w:jc w:val="right"/>
              <w:rPr>
                <w:rFonts w:ascii="Arial" w:hAnsi="Arial" w:cs="Arial"/>
                <w:sz w:val="18"/>
                <w:szCs w:val="18"/>
                <w:lang w:val="en-GB"/>
              </w:rPr>
            </w:pPr>
          </w:p>
        </w:tc>
        <w:tc>
          <w:tcPr>
            <w:tcW w:w="674" w:type="pct"/>
            <w:tcBorders>
              <w:left w:val="nil"/>
              <w:right w:val="nil"/>
            </w:tcBorders>
            <w:vAlign w:val="bottom"/>
          </w:tcPr>
          <w:p w14:paraId="46E75F54" w14:textId="77777777" w:rsidR="00C01FA9" w:rsidRPr="00D26E76" w:rsidRDefault="00C01FA9" w:rsidP="00C01FA9">
            <w:pPr>
              <w:spacing w:line="256" w:lineRule="auto"/>
              <w:ind w:right="-72"/>
              <w:jc w:val="right"/>
              <w:rPr>
                <w:rFonts w:ascii="Arial" w:hAnsi="Arial" w:cs="Arial"/>
                <w:sz w:val="18"/>
                <w:szCs w:val="18"/>
                <w:lang w:val="en-GB"/>
              </w:rPr>
            </w:pPr>
          </w:p>
        </w:tc>
      </w:tr>
      <w:tr w:rsidR="00C01FA9" w:rsidRPr="00D26E76" w14:paraId="6A505CBB" w14:textId="77777777" w:rsidTr="0072631F">
        <w:tc>
          <w:tcPr>
            <w:tcW w:w="1852" w:type="pct"/>
            <w:vAlign w:val="bottom"/>
            <w:hideMark/>
          </w:tcPr>
          <w:p w14:paraId="1E586EDD" w14:textId="77777777" w:rsidR="00C01FA9" w:rsidRPr="00D26E76" w:rsidRDefault="00C01FA9" w:rsidP="00C01FA9">
            <w:pPr>
              <w:ind w:left="-68" w:right="-72" w:hanging="36"/>
              <w:rPr>
                <w:rFonts w:ascii="Arial" w:hAnsi="Arial" w:cs="Arial"/>
                <w:sz w:val="18"/>
                <w:szCs w:val="18"/>
                <w:lang w:val="en-GB"/>
              </w:rPr>
            </w:pPr>
            <w:r w:rsidRPr="00D26E76">
              <w:rPr>
                <w:rFonts w:ascii="Arial" w:hAnsi="Arial" w:cs="Arial"/>
                <w:sz w:val="18"/>
                <w:szCs w:val="18"/>
                <w:lang w:val="en-GB"/>
              </w:rPr>
              <w:t>Gross carrying amount</w:t>
            </w:r>
          </w:p>
        </w:tc>
        <w:tc>
          <w:tcPr>
            <w:tcW w:w="562" w:type="pct"/>
            <w:vAlign w:val="bottom"/>
          </w:tcPr>
          <w:p w14:paraId="41A1D878" w14:textId="77777777" w:rsidR="00C01FA9" w:rsidRPr="00D26E76" w:rsidRDefault="00C01FA9" w:rsidP="00C01FA9">
            <w:pPr>
              <w:spacing w:line="256" w:lineRule="auto"/>
              <w:ind w:right="-72"/>
              <w:jc w:val="right"/>
              <w:rPr>
                <w:rFonts w:ascii="Arial" w:hAnsi="Arial" w:cs="Arial"/>
                <w:sz w:val="18"/>
                <w:szCs w:val="18"/>
                <w:lang w:val="en-GB"/>
              </w:rPr>
            </w:pPr>
          </w:p>
        </w:tc>
        <w:tc>
          <w:tcPr>
            <w:tcW w:w="551" w:type="pct"/>
            <w:vAlign w:val="bottom"/>
          </w:tcPr>
          <w:p w14:paraId="78FA58AB" w14:textId="77777777" w:rsidR="00C01FA9" w:rsidRPr="00D26E76" w:rsidRDefault="00C01FA9" w:rsidP="00C01FA9">
            <w:pPr>
              <w:spacing w:line="256" w:lineRule="auto"/>
              <w:ind w:right="-72"/>
              <w:jc w:val="right"/>
              <w:rPr>
                <w:rFonts w:ascii="Arial" w:hAnsi="Arial" w:cs="Arial"/>
                <w:sz w:val="18"/>
                <w:szCs w:val="18"/>
                <w:lang w:val="en-GB"/>
              </w:rPr>
            </w:pPr>
          </w:p>
        </w:tc>
        <w:tc>
          <w:tcPr>
            <w:tcW w:w="617" w:type="pct"/>
            <w:vAlign w:val="bottom"/>
          </w:tcPr>
          <w:p w14:paraId="37289999" w14:textId="77777777" w:rsidR="00C01FA9" w:rsidRPr="00D26E76" w:rsidRDefault="00C01FA9" w:rsidP="00C01FA9">
            <w:pPr>
              <w:spacing w:line="256" w:lineRule="auto"/>
              <w:ind w:right="-72"/>
              <w:jc w:val="right"/>
              <w:rPr>
                <w:rFonts w:ascii="Arial" w:hAnsi="Arial" w:cs="Arial"/>
                <w:sz w:val="18"/>
                <w:szCs w:val="18"/>
                <w:lang w:val="en-GB"/>
              </w:rPr>
            </w:pPr>
          </w:p>
        </w:tc>
        <w:tc>
          <w:tcPr>
            <w:tcW w:w="743" w:type="pct"/>
            <w:vAlign w:val="bottom"/>
          </w:tcPr>
          <w:p w14:paraId="2B9957A1" w14:textId="77777777" w:rsidR="00C01FA9" w:rsidRPr="00D26E76" w:rsidRDefault="00C01FA9" w:rsidP="00C01FA9">
            <w:pPr>
              <w:spacing w:line="256" w:lineRule="auto"/>
              <w:ind w:right="-72"/>
              <w:jc w:val="right"/>
              <w:rPr>
                <w:rFonts w:ascii="Arial" w:hAnsi="Arial" w:cs="Arial"/>
                <w:sz w:val="18"/>
                <w:szCs w:val="18"/>
                <w:lang w:val="en-GB"/>
              </w:rPr>
            </w:pPr>
          </w:p>
        </w:tc>
        <w:tc>
          <w:tcPr>
            <w:tcW w:w="674" w:type="pct"/>
            <w:vAlign w:val="bottom"/>
          </w:tcPr>
          <w:p w14:paraId="34C3752F" w14:textId="77777777" w:rsidR="00C01FA9" w:rsidRPr="00D26E76" w:rsidRDefault="00C01FA9" w:rsidP="00C01FA9">
            <w:pPr>
              <w:spacing w:line="256" w:lineRule="auto"/>
              <w:ind w:right="-72"/>
              <w:jc w:val="right"/>
              <w:rPr>
                <w:rFonts w:ascii="Arial" w:hAnsi="Arial" w:cs="Arial"/>
                <w:sz w:val="18"/>
                <w:szCs w:val="18"/>
                <w:lang w:val="en-GB"/>
              </w:rPr>
            </w:pPr>
          </w:p>
        </w:tc>
      </w:tr>
      <w:tr w:rsidR="00C01FA9" w:rsidRPr="00D26E76" w14:paraId="330EF606" w14:textId="77777777" w:rsidTr="0072631F">
        <w:tc>
          <w:tcPr>
            <w:tcW w:w="1852" w:type="pct"/>
            <w:vAlign w:val="bottom"/>
            <w:hideMark/>
          </w:tcPr>
          <w:p w14:paraId="28025F41" w14:textId="77777777" w:rsidR="00C01FA9" w:rsidRPr="00D26E76" w:rsidRDefault="00C01FA9" w:rsidP="00C01FA9">
            <w:pPr>
              <w:ind w:left="-68" w:right="-72" w:hanging="36"/>
              <w:rPr>
                <w:rFonts w:ascii="Arial" w:hAnsi="Arial" w:cs="Arial"/>
                <w:sz w:val="18"/>
                <w:szCs w:val="18"/>
                <w:lang w:val="en-GB"/>
              </w:rPr>
            </w:pPr>
            <w:r w:rsidRPr="00D26E76">
              <w:rPr>
                <w:rFonts w:ascii="Arial" w:hAnsi="Arial" w:cs="Arial"/>
                <w:sz w:val="18"/>
                <w:szCs w:val="18"/>
                <w:lang w:val="en-GB"/>
              </w:rPr>
              <w:t xml:space="preserve">   -  </w:t>
            </w:r>
            <w:r w:rsidRPr="00F93943">
              <w:rPr>
                <w:rFonts w:ascii="Arial" w:hAnsi="Arial" w:cs="Arial"/>
                <w:sz w:val="18"/>
                <w:szCs w:val="18"/>
                <w:lang w:val="en-GB"/>
              </w:rPr>
              <w:t>Unbilled receivables</w:t>
            </w:r>
          </w:p>
        </w:tc>
        <w:tc>
          <w:tcPr>
            <w:tcW w:w="562" w:type="pct"/>
          </w:tcPr>
          <w:p w14:paraId="7E0D1AF9"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26,711,871</w:t>
            </w:r>
          </w:p>
        </w:tc>
        <w:tc>
          <w:tcPr>
            <w:tcW w:w="551" w:type="pct"/>
          </w:tcPr>
          <w:p w14:paraId="57D0C4E8"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15,286,876</w:t>
            </w:r>
          </w:p>
        </w:tc>
        <w:tc>
          <w:tcPr>
            <w:tcW w:w="617" w:type="pct"/>
          </w:tcPr>
          <w:p w14:paraId="7F1EDB42"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26,321,853</w:t>
            </w:r>
          </w:p>
        </w:tc>
        <w:tc>
          <w:tcPr>
            <w:tcW w:w="743" w:type="pct"/>
          </w:tcPr>
          <w:p w14:paraId="5DCE7128"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225,002,356</w:t>
            </w:r>
          </w:p>
        </w:tc>
        <w:tc>
          <w:tcPr>
            <w:tcW w:w="674" w:type="pct"/>
          </w:tcPr>
          <w:p w14:paraId="53D7E0E0"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293,322,956</w:t>
            </w:r>
          </w:p>
        </w:tc>
      </w:tr>
      <w:tr w:rsidR="00C01FA9" w:rsidRPr="00D26E76" w14:paraId="1848AF70" w14:textId="77777777" w:rsidTr="0072631F">
        <w:trPr>
          <w:trHeight w:val="62"/>
        </w:trPr>
        <w:tc>
          <w:tcPr>
            <w:tcW w:w="1852" w:type="pct"/>
            <w:vAlign w:val="bottom"/>
            <w:hideMark/>
          </w:tcPr>
          <w:p w14:paraId="6001224A" w14:textId="77777777" w:rsidR="00C01FA9" w:rsidRPr="00D26E76" w:rsidRDefault="00C01FA9" w:rsidP="00C01FA9">
            <w:pPr>
              <w:ind w:left="-68" w:right="-72" w:hanging="36"/>
              <w:rPr>
                <w:rFonts w:ascii="Arial" w:hAnsi="Arial" w:cs="Arial"/>
                <w:sz w:val="8"/>
                <w:szCs w:val="8"/>
                <w:lang w:val="en-GB"/>
              </w:rPr>
            </w:pPr>
          </w:p>
        </w:tc>
        <w:tc>
          <w:tcPr>
            <w:tcW w:w="562" w:type="pct"/>
            <w:tcBorders>
              <w:top w:val="single" w:sz="4" w:space="0" w:color="auto"/>
              <w:left w:val="nil"/>
              <w:right w:val="nil"/>
            </w:tcBorders>
            <w:vAlign w:val="bottom"/>
          </w:tcPr>
          <w:p w14:paraId="268D501E" w14:textId="77777777" w:rsidR="00C01FA9" w:rsidRPr="00882721" w:rsidRDefault="00C01FA9" w:rsidP="00C01FA9">
            <w:pPr>
              <w:spacing w:line="256" w:lineRule="auto"/>
              <w:ind w:right="-72"/>
              <w:jc w:val="right"/>
              <w:rPr>
                <w:rFonts w:ascii="Arial" w:hAnsi="Arial" w:cs="Arial"/>
                <w:sz w:val="18"/>
                <w:szCs w:val="18"/>
                <w:lang w:val="en-GB"/>
              </w:rPr>
            </w:pPr>
          </w:p>
        </w:tc>
        <w:tc>
          <w:tcPr>
            <w:tcW w:w="551" w:type="pct"/>
            <w:tcBorders>
              <w:top w:val="single" w:sz="4" w:space="0" w:color="auto"/>
              <w:left w:val="nil"/>
              <w:right w:val="nil"/>
            </w:tcBorders>
            <w:vAlign w:val="bottom"/>
          </w:tcPr>
          <w:p w14:paraId="16476392" w14:textId="77777777" w:rsidR="00C01FA9" w:rsidRPr="00882721" w:rsidRDefault="00C01FA9" w:rsidP="00C01FA9">
            <w:pPr>
              <w:spacing w:line="256" w:lineRule="auto"/>
              <w:ind w:right="-72"/>
              <w:jc w:val="right"/>
              <w:rPr>
                <w:rFonts w:ascii="Arial" w:hAnsi="Arial" w:cs="Arial"/>
                <w:sz w:val="18"/>
                <w:szCs w:val="18"/>
                <w:lang w:val="en-GB"/>
              </w:rPr>
            </w:pPr>
          </w:p>
        </w:tc>
        <w:tc>
          <w:tcPr>
            <w:tcW w:w="617" w:type="pct"/>
            <w:tcBorders>
              <w:top w:val="single" w:sz="4" w:space="0" w:color="auto"/>
              <w:left w:val="nil"/>
              <w:right w:val="nil"/>
            </w:tcBorders>
            <w:vAlign w:val="bottom"/>
          </w:tcPr>
          <w:p w14:paraId="4BC39541" w14:textId="77777777" w:rsidR="00C01FA9" w:rsidRPr="00882721" w:rsidRDefault="00C01FA9" w:rsidP="00C01FA9">
            <w:pPr>
              <w:spacing w:line="256" w:lineRule="auto"/>
              <w:ind w:right="-72"/>
              <w:jc w:val="right"/>
              <w:rPr>
                <w:rFonts w:ascii="Arial" w:hAnsi="Arial" w:cs="Arial"/>
                <w:sz w:val="18"/>
                <w:szCs w:val="18"/>
                <w:lang w:val="en-GB"/>
              </w:rPr>
            </w:pPr>
          </w:p>
        </w:tc>
        <w:tc>
          <w:tcPr>
            <w:tcW w:w="743" w:type="pct"/>
            <w:tcBorders>
              <w:top w:val="single" w:sz="4" w:space="0" w:color="auto"/>
              <w:left w:val="nil"/>
              <w:right w:val="nil"/>
            </w:tcBorders>
            <w:vAlign w:val="bottom"/>
          </w:tcPr>
          <w:p w14:paraId="2941C7D0" w14:textId="77777777" w:rsidR="00C01FA9" w:rsidRPr="00882721" w:rsidRDefault="00C01FA9" w:rsidP="00C01FA9">
            <w:pPr>
              <w:spacing w:line="256" w:lineRule="auto"/>
              <w:ind w:right="-72"/>
              <w:jc w:val="right"/>
              <w:rPr>
                <w:rFonts w:ascii="Arial" w:hAnsi="Arial" w:cs="Arial"/>
                <w:sz w:val="18"/>
                <w:szCs w:val="18"/>
                <w:lang w:val="en-GB"/>
              </w:rPr>
            </w:pPr>
          </w:p>
        </w:tc>
        <w:tc>
          <w:tcPr>
            <w:tcW w:w="674" w:type="pct"/>
            <w:tcBorders>
              <w:top w:val="single" w:sz="4" w:space="0" w:color="auto"/>
              <w:left w:val="nil"/>
              <w:right w:val="nil"/>
            </w:tcBorders>
            <w:vAlign w:val="bottom"/>
          </w:tcPr>
          <w:p w14:paraId="5B9B514D" w14:textId="77777777" w:rsidR="00C01FA9" w:rsidRPr="00882721" w:rsidRDefault="00C01FA9" w:rsidP="00C01FA9">
            <w:pPr>
              <w:spacing w:line="256" w:lineRule="auto"/>
              <w:ind w:right="-72"/>
              <w:jc w:val="right"/>
              <w:rPr>
                <w:rFonts w:ascii="Arial" w:hAnsi="Arial" w:cs="Arial"/>
                <w:sz w:val="18"/>
                <w:szCs w:val="18"/>
                <w:lang w:val="en-GB"/>
              </w:rPr>
            </w:pPr>
          </w:p>
        </w:tc>
      </w:tr>
      <w:tr w:rsidR="00C01FA9" w:rsidRPr="00D26E76" w14:paraId="4A8F4CF8" w14:textId="77777777" w:rsidTr="0072631F">
        <w:tc>
          <w:tcPr>
            <w:tcW w:w="1852" w:type="pct"/>
            <w:vAlign w:val="bottom"/>
          </w:tcPr>
          <w:p w14:paraId="377F081F" w14:textId="77777777" w:rsidR="00C01FA9" w:rsidRPr="00D26E76" w:rsidRDefault="00C01FA9" w:rsidP="00C01FA9">
            <w:pPr>
              <w:ind w:left="-68" w:right="-72" w:hanging="36"/>
              <w:rPr>
                <w:rFonts w:ascii="Arial" w:hAnsi="Arial" w:cs="Arial"/>
                <w:sz w:val="18"/>
                <w:szCs w:val="18"/>
                <w:lang w:val="en-GB"/>
              </w:rPr>
            </w:pPr>
            <w:r w:rsidRPr="00D26E76">
              <w:rPr>
                <w:rFonts w:ascii="Arial" w:hAnsi="Arial" w:cs="Arial"/>
                <w:sz w:val="18"/>
                <w:szCs w:val="18"/>
                <w:lang w:val="en-GB"/>
              </w:rPr>
              <w:t>Loss allowance</w:t>
            </w:r>
          </w:p>
        </w:tc>
        <w:tc>
          <w:tcPr>
            <w:tcW w:w="562" w:type="pct"/>
            <w:tcBorders>
              <w:left w:val="nil"/>
              <w:bottom w:val="single" w:sz="4" w:space="0" w:color="auto"/>
              <w:right w:val="nil"/>
            </w:tcBorders>
          </w:tcPr>
          <w:p w14:paraId="1F675C17"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w:t>
            </w:r>
          </w:p>
        </w:tc>
        <w:tc>
          <w:tcPr>
            <w:tcW w:w="551" w:type="pct"/>
            <w:tcBorders>
              <w:left w:val="nil"/>
              <w:bottom w:val="single" w:sz="4" w:space="0" w:color="auto"/>
              <w:right w:val="nil"/>
            </w:tcBorders>
          </w:tcPr>
          <w:p w14:paraId="5B449520"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w:t>
            </w:r>
          </w:p>
        </w:tc>
        <w:tc>
          <w:tcPr>
            <w:tcW w:w="617" w:type="pct"/>
            <w:tcBorders>
              <w:left w:val="nil"/>
              <w:bottom w:val="single" w:sz="4" w:space="0" w:color="auto"/>
              <w:right w:val="nil"/>
            </w:tcBorders>
          </w:tcPr>
          <w:p w14:paraId="7119E45C"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w:t>
            </w:r>
          </w:p>
        </w:tc>
        <w:tc>
          <w:tcPr>
            <w:tcW w:w="743" w:type="pct"/>
            <w:tcBorders>
              <w:left w:val="nil"/>
              <w:bottom w:val="single" w:sz="4" w:space="0" w:color="auto"/>
              <w:right w:val="nil"/>
            </w:tcBorders>
          </w:tcPr>
          <w:p w14:paraId="095A814E"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(128,598,437)</w:t>
            </w:r>
          </w:p>
        </w:tc>
        <w:tc>
          <w:tcPr>
            <w:tcW w:w="674" w:type="pct"/>
            <w:tcBorders>
              <w:left w:val="nil"/>
              <w:bottom w:val="single" w:sz="4" w:space="0" w:color="auto"/>
              <w:right w:val="nil"/>
            </w:tcBorders>
          </w:tcPr>
          <w:p w14:paraId="701F45C1"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(128,598,437)</w:t>
            </w:r>
          </w:p>
        </w:tc>
      </w:tr>
      <w:tr w:rsidR="00C01FA9" w:rsidRPr="00D26E76" w14:paraId="2D344CA9" w14:textId="77777777" w:rsidTr="0072631F">
        <w:trPr>
          <w:trHeight w:val="80"/>
        </w:trPr>
        <w:tc>
          <w:tcPr>
            <w:tcW w:w="1852" w:type="pct"/>
            <w:vAlign w:val="bottom"/>
          </w:tcPr>
          <w:p w14:paraId="7688AD1E" w14:textId="77777777" w:rsidR="00C01FA9" w:rsidRPr="00D26E76" w:rsidRDefault="00C01FA9" w:rsidP="00C01FA9">
            <w:pPr>
              <w:ind w:left="-68" w:right="-72" w:hanging="36"/>
              <w:rPr>
                <w:rFonts w:ascii="Arial" w:hAnsi="Arial" w:cs="Arial"/>
                <w:sz w:val="14"/>
                <w:szCs w:val="14"/>
                <w:lang w:val="en-GB"/>
              </w:rPr>
            </w:pPr>
          </w:p>
        </w:tc>
        <w:tc>
          <w:tcPr>
            <w:tcW w:w="562" w:type="pct"/>
            <w:tcBorders>
              <w:top w:val="single" w:sz="4" w:space="0" w:color="auto"/>
              <w:left w:val="nil"/>
              <w:right w:val="nil"/>
            </w:tcBorders>
            <w:vAlign w:val="bottom"/>
          </w:tcPr>
          <w:p w14:paraId="74664EBB" w14:textId="77777777" w:rsidR="00C01FA9" w:rsidRPr="00882721" w:rsidRDefault="00C01FA9" w:rsidP="00C01FA9">
            <w:pPr>
              <w:spacing w:line="256" w:lineRule="auto"/>
              <w:ind w:right="-72"/>
              <w:jc w:val="right"/>
              <w:rPr>
                <w:rFonts w:ascii="Arial" w:hAnsi="Arial" w:cs="Arial"/>
                <w:sz w:val="18"/>
                <w:szCs w:val="18"/>
                <w:lang w:val="en-GB"/>
              </w:rPr>
            </w:pPr>
          </w:p>
        </w:tc>
        <w:tc>
          <w:tcPr>
            <w:tcW w:w="551" w:type="pct"/>
            <w:tcBorders>
              <w:top w:val="single" w:sz="4" w:space="0" w:color="auto"/>
              <w:left w:val="nil"/>
              <w:right w:val="nil"/>
            </w:tcBorders>
            <w:vAlign w:val="bottom"/>
          </w:tcPr>
          <w:p w14:paraId="13E75F70" w14:textId="77777777" w:rsidR="00C01FA9" w:rsidRPr="00882721" w:rsidRDefault="00C01FA9" w:rsidP="00C01FA9">
            <w:pPr>
              <w:spacing w:line="256" w:lineRule="auto"/>
              <w:ind w:right="-72"/>
              <w:jc w:val="right"/>
              <w:rPr>
                <w:rFonts w:ascii="Arial" w:hAnsi="Arial" w:cs="Arial"/>
                <w:sz w:val="18"/>
                <w:szCs w:val="18"/>
                <w:lang w:val="en-GB"/>
              </w:rPr>
            </w:pPr>
          </w:p>
        </w:tc>
        <w:tc>
          <w:tcPr>
            <w:tcW w:w="617" w:type="pct"/>
            <w:tcBorders>
              <w:top w:val="single" w:sz="4" w:space="0" w:color="auto"/>
              <w:left w:val="nil"/>
              <w:right w:val="nil"/>
            </w:tcBorders>
            <w:vAlign w:val="bottom"/>
          </w:tcPr>
          <w:p w14:paraId="2E44F6C6" w14:textId="77777777" w:rsidR="00C01FA9" w:rsidRPr="00882721" w:rsidRDefault="00C01FA9" w:rsidP="00C01FA9">
            <w:pPr>
              <w:spacing w:line="256" w:lineRule="auto"/>
              <w:ind w:right="-72"/>
              <w:jc w:val="right"/>
              <w:rPr>
                <w:rFonts w:ascii="Arial" w:hAnsi="Arial" w:cs="Arial"/>
                <w:sz w:val="18"/>
                <w:szCs w:val="18"/>
                <w:lang w:val="en-GB"/>
              </w:rPr>
            </w:pPr>
          </w:p>
        </w:tc>
        <w:tc>
          <w:tcPr>
            <w:tcW w:w="743" w:type="pct"/>
            <w:tcBorders>
              <w:top w:val="single" w:sz="4" w:space="0" w:color="auto"/>
              <w:left w:val="nil"/>
              <w:right w:val="nil"/>
            </w:tcBorders>
            <w:vAlign w:val="bottom"/>
          </w:tcPr>
          <w:p w14:paraId="26BBCE6B" w14:textId="77777777" w:rsidR="00C01FA9" w:rsidRPr="00882721" w:rsidRDefault="00C01FA9" w:rsidP="00C01FA9">
            <w:pPr>
              <w:spacing w:line="256" w:lineRule="auto"/>
              <w:ind w:right="-72"/>
              <w:jc w:val="right"/>
              <w:rPr>
                <w:rFonts w:ascii="Arial" w:hAnsi="Arial" w:cs="Arial"/>
                <w:sz w:val="18"/>
                <w:szCs w:val="18"/>
                <w:lang w:val="en-GB"/>
              </w:rPr>
            </w:pPr>
          </w:p>
        </w:tc>
        <w:tc>
          <w:tcPr>
            <w:tcW w:w="674" w:type="pct"/>
            <w:tcBorders>
              <w:top w:val="single" w:sz="4" w:space="0" w:color="auto"/>
              <w:left w:val="nil"/>
              <w:right w:val="nil"/>
            </w:tcBorders>
            <w:vAlign w:val="bottom"/>
          </w:tcPr>
          <w:p w14:paraId="0DEA9319" w14:textId="77777777" w:rsidR="00C01FA9" w:rsidRPr="00882721" w:rsidRDefault="00C01FA9" w:rsidP="00C01FA9">
            <w:pPr>
              <w:spacing w:line="256" w:lineRule="auto"/>
              <w:ind w:right="-72"/>
              <w:jc w:val="right"/>
              <w:rPr>
                <w:rFonts w:ascii="Arial" w:hAnsi="Arial" w:cs="Arial"/>
                <w:sz w:val="18"/>
                <w:szCs w:val="18"/>
                <w:lang w:val="en-GB"/>
              </w:rPr>
            </w:pPr>
          </w:p>
        </w:tc>
      </w:tr>
      <w:tr w:rsidR="00C01FA9" w:rsidRPr="00D26E76" w14:paraId="184DCAD9" w14:textId="77777777" w:rsidTr="0072631F">
        <w:tc>
          <w:tcPr>
            <w:tcW w:w="1852" w:type="pct"/>
            <w:vAlign w:val="bottom"/>
            <w:hideMark/>
          </w:tcPr>
          <w:p w14:paraId="4A6DC171" w14:textId="77777777" w:rsidR="00C01FA9" w:rsidRPr="00D26E76" w:rsidRDefault="00C01FA9" w:rsidP="00C01FA9">
            <w:pPr>
              <w:ind w:left="-68" w:right="-72" w:hanging="36"/>
              <w:rPr>
                <w:rFonts w:ascii="Arial" w:hAnsi="Arial" w:cs="Arial"/>
                <w:sz w:val="18"/>
                <w:szCs w:val="18"/>
                <w:lang w:val="en-GB"/>
              </w:rPr>
            </w:pPr>
            <w:r w:rsidRPr="00D26E76">
              <w:rPr>
                <w:rFonts w:ascii="Arial" w:hAnsi="Arial" w:cs="Arial"/>
                <w:b/>
                <w:bCs/>
                <w:spacing w:val="-4"/>
                <w:sz w:val="18"/>
                <w:szCs w:val="18"/>
                <w:lang w:val="en-GB"/>
              </w:rPr>
              <w:t xml:space="preserve">As at </w:t>
            </w:r>
            <w:r w:rsidRPr="00DA73AA">
              <w:rPr>
                <w:rFonts w:ascii="Arial" w:hAnsi="Arial" w:cs="Arial"/>
                <w:b/>
                <w:bCs/>
                <w:spacing w:val="-4"/>
                <w:sz w:val="18"/>
                <w:szCs w:val="18"/>
                <w:lang w:val="en-GB"/>
              </w:rPr>
              <w:t>31</w:t>
            </w:r>
            <w:r w:rsidRPr="00D26E76">
              <w:rPr>
                <w:rFonts w:ascii="Arial" w:hAnsi="Arial" w:cs="Arial"/>
                <w:b/>
                <w:bCs/>
                <w:spacing w:val="-4"/>
                <w:sz w:val="18"/>
                <w:szCs w:val="18"/>
                <w:lang w:val="en-GB"/>
              </w:rPr>
              <w:t xml:space="preserve"> December </w:t>
            </w:r>
            <w:r w:rsidRPr="00DA73AA">
              <w:rPr>
                <w:rFonts w:ascii="Arial" w:hAnsi="Arial" w:cs="Arial"/>
                <w:b/>
                <w:bCs/>
                <w:spacing w:val="-4"/>
                <w:sz w:val="18"/>
                <w:szCs w:val="18"/>
                <w:lang w:val="en-GB"/>
              </w:rPr>
              <w:t>202</w:t>
            </w:r>
            <w:r>
              <w:rPr>
                <w:rFonts w:ascii="Arial" w:hAnsi="Arial" w:cs="Arial"/>
                <w:b/>
                <w:bCs/>
                <w:spacing w:val="-4"/>
                <w:sz w:val="18"/>
                <w:szCs w:val="18"/>
                <w:lang w:val="en-GB"/>
              </w:rPr>
              <w:t>4</w:t>
            </w:r>
          </w:p>
        </w:tc>
        <w:tc>
          <w:tcPr>
            <w:tcW w:w="562" w:type="pct"/>
            <w:tcBorders>
              <w:left w:val="nil"/>
              <w:right w:val="nil"/>
            </w:tcBorders>
            <w:vAlign w:val="bottom"/>
          </w:tcPr>
          <w:p w14:paraId="6FA2E1EB" w14:textId="77777777" w:rsidR="00C01FA9" w:rsidRPr="00882721" w:rsidRDefault="00C01FA9" w:rsidP="00C01FA9">
            <w:pPr>
              <w:spacing w:line="256" w:lineRule="auto"/>
              <w:ind w:right="-72"/>
              <w:jc w:val="right"/>
              <w:rPr>
                <w:rFonts w:ascii="Arial" w:hAnsi="Arial" w:cs="Arial"/>
                <w:sz w:val="18"/>
                <w:szCs w:val="18"/>
                <w:lang w:val="en-GB"/>
              </w:rPr>
            </w:pPr>
          </w:p>
        </w:tc>
        <w:tc>
          <w:tcPr>
            <w:tcW w:w="551" w:type="pct"/>
            <w:tcBorders>
              <w:left w:val="nil"/>
              <w:right w:val="nil"/>
            </w:tcBorders>
            <w:vAlign w:val="bottom"/>
          </w:tcPr>
          <w:p w14:paraId="56C1D45A" w14:textId="77777777" w:rsidR="00C01FA9" w:rsidRPr="00882721" w:rsidRDefault="00C01FA9" w:rsidP="00C01FA9">
            <w:pPr>
              <w:spacing w:line="256" w:lineRule="auto"/>
              <w:ind w:right="-72"/>
              <w:jc w:val="right"/>
              <w:rPr>
                <w:rFonts w:ascii="Arial" w:hAnsi="Arial" w:cs="Arial"/>
                <w:sz w:val="18"/>
                <w:szCs w:val="18"/>
                <w:lang w:val="en-GB"/>
              </w:rPr>
            </w:pPr>
          </w:p>
        </w:tc>
        <w:tc>
          <w:tcPr>
            <w:tcW w:w="617" w:type="pct"/>
            <w:tcBorders>
              <w:left w:val="nil"/>
              <w:right w:val="nil"/>
            </w:tcBorders>
            <w:vAlign w:val="bottom"/>
          </w:tcPr>
          <w:p w14:paraId="64FC74C2" w14:textId="77777777" w:rsidR="00C01FA9" w:rsidRPr="00882721" w:rsidRDefault="00C01FA9" w:rsidP="00C01FA9">
            <w:pPr>
              <w:spacing w:line="256" w:lineRule="auto"/>
              <w:ind w:right="-72"/>
              <w:jc w:val="right"/>
              <w:rPr>
                <w:rFonts w:ascii="Arial" w:hAnsi="Arial" w:cs="Arial"/>
                <w:sz w:val="18"/>
                <w:szCs w:val="18"/>
                <w:lang w:val="en-GB"/>
              </w:rPr>
            </w:pPr>
          </w:p>
        </w:tc>
        <w:tc>
          <w:tcPr>
            <w:tcW w:w="743" w:type="pct"/>
            <w:tcBorders>
              <w:left w:val="nil"/>
              <w:right w:val="nil"/>
            </w:tcBorders>
            <w:vAlign w:val="bottom"/>
          </w:tcPr>
          <w:p w14:paraId="44181E2D" w14:textId="77777777" w:rsidR="00C01FA9" w:rsidRPr="00882721" w:rsidRDefault="00C01FA9" w:rsidP="00C01FA9">
            <w:pPr>
              <w:spacing w:line="256" w:lineRule="auto"/>
              <w:ind w:right="-72"/>
              <w:jc w:val="right"/>
              <w:rPr>
                <w:rFonts w:ascii="Arial" w:hAnsi="Arial" w:cs="Arial"/>
                <w:sz w:val="18"/>
                <w:szCs w:val="18"/>
                <w:lang w:val="en-GB"/>
              </w:rPr>
            </w:pPr>
          </w:p>
        </w:tc>
        <w:tc>
          <w:tcPr>
            <w:tcW w:w="674" w:type="pct"/>
            <w:tcBorders>
              <w:left w:val="nil"/>
              <w:right w:val="nil"/>
            </w:tcBorders>
            <w:vAlign w:val="bottom"/>
          </w:tcPr>
          <w:p w14:paraId="6C4A8D2C" w14:textId="77777777" w:rsidR="00C01FA9" w:rsidRPr="00882721" w:rsidRDefault="00C01FA9" w:rsidP="00C01FA9">
            <w:pPr>
              <w:spacing w:line="256" w:lineRule="auto"/>
              <w:ind w:right="-72"/>
              <w:jc w:val="right"/>
              <w:rPr>
                <w:rFonts w:ascii="Arial" w:hAnsi="Arial" w:cs="Arial"/>
                <w:sz w:val="18"/>
                <w:szCs w:val="18"/>
                <w:lang w:val="en-GB"/>
              </w:rPr>
            </w:pPr>
          </w:p>
        </w:tc>
      </w:tr>
      <w:tr w:rsidR="00C01FA9" w:rsidRPr="00D26E76" w14:paraId="243260C5" w14:textId="77777777" w:rsidTr="0072631F">
        <w:tc>
          <w:tcPr>
            <w:tcW w:w="1852" w:type="pct"/>
            <w:vAlign w:val="bottom"/>
          </w:tcPr>
          <w:p w14:paraId="7B6B9AD5" w14:textId="77777777" w:rsidR="00C01FA9" w:rsidRPr="00D26E76" w:rsidRDefault="00C01FA9" w:rsidP="00C01FA9">
            <w:pPr>
              <w:ind w:left="-68" w:right="-72" w:hanging="36"/>
              <w:rPr>
                <w:rFonts w:ascii="Arial" w:hAnsi="Arial" w:cs="Arial"/>
                <w:sz w:val="18"/>
                <w:szCs w:val="18"/>
                <w:lang w:val="en-GB"/>
              </w:rPr>
            </w:pPr>
            <w:r w:rsidRPr="00D26E76">
              <w:rPr>
                <w:rFonts w:ascii="Arial" w:hAnsi="Arial" w:cs="Arial"/>
                <w:sz w:val="18"/>
                <w:szCs w:val="18"/>
                <w:lang w:val="en-GB"/>
              </w:rPr>
              <w:t>Gross carrying amount</w:t>
            </w:r>
          </w:p>
        </w:tc>
        <w:tc>
          <w:tcPr>
            <w:tcW w:w="562" w:type="pct"/>
            <w:vAlign w:val="bottom"/>
          </w:tcPr>
          <w:p w14:paraId="6A1FD077" w14:textId="77777777" w:rsidR="00C01FA9" w:rsidRPr="00882721" w:rsidRDefault="00C01FA9" w:rsidP="00C01FA9">
            <w:pPr>
              <w:spacing w:line="256" w:lineRule="auto"/>
              <w:ind w:right="-72"/>
              <w:rPr>
                <w:rFonts w:ascii="Arial" w:hAnsi="Arial" w:cs="Arial"/>
                <w:sz w:val="18"/>
                <w:szCs w:val="18"/>
                <w:lang w:val="en-GB"/>
              </w:rPr>
            </w:pPr>
          </w:p>
        </w:tc>
        <w:tc>
          <w:tcPr>
            <w:tcW w:w="551" w:type="pct"/>
            <w:vAlign w:val="bottom"/>
          </w:tcPr>
          <w:p w14:paraId="618D656E" w14:textId="77777777" w:rsidR="00C01FA9" w:rsidRPr="00882721" w:rsidRDefault="00C01FA9" w:rsidP="00C01FA9">
            <w:pPr>
              <w:spacing w:line="256" w:lineRule="auto"/>
              <w:ind w:right="-72"/>
              <w:jc w:val="right"/>
              <w:rPr>
                <w:rFonts w:ascii="Arial" w:hAnsi="Arial" w:cs="Arial"/>
                <w:sz w:val="18"/>
                <w:szCs w:val="18"/>
                <w:lang w:val="en-GB"/>
              </w:rPr>
            </w:pPr>
          </w:p>
        </w:tc>
        <w:tc>
          <w:tcPr>
            <w:tcW w:w="617" w:type="pct"/>
            <w:vAlign w:val="bottom"/>
          </w:tcPr>
          <w:p w14:paraId="08792500" w14:textId="77777777" w:rsidR="00C01FA9" w:rsidRPr="00882721" w:rsidRDefault="00C01FA9" w:rsidP="00C01FA9">
            <w:pPr>
              <w:spacing w:line="256" w:lineRule="auto"/>
              <w:ind w:right="-72"/>
              <w:jc w:val="right"/>
              <w:rPr>
                <w:rFonts w:ascii="Arial" w:hAnsi="Arial" w:cs="Arial"/>
                <w:sz w:val="18"/>
                <w:szCs w:val="18"/>
                <w:lang w:val="en-GB"/>
              </w:rPr>
            </w:pPr>
          </w:p>
        </w:tc>
        <w:tc>
          <w:tcPr>
            <w:tcW w:w="743" w:type="pct"/>
            <w:vAlign w:val="bottom"/>
          </w:tcPr>
          <w:p w14:paraId="2A8D2407" w14:textId="77777777" w:rsidR="00C01FA9" w:rsidRPr="00882721" w:rsidRDefault="00C01FA9" w:rsidP="00C01FA9">
            <w:pPr>
              <w:spacing w:line="256" w:lineRule="auto"/>
              <w:ind w:right="-72"/>
              <w:jc w:val="right"/>
              <w:rPr>
                <w:rFonts w:ascii="Arial" w:hAnsi="Arial" w:cs="Arial"/>
                <w:sz w:val="18"/>
                <w:szCs w:val="18"/>
                <w:lang w:val="en-GB"/>
              </w:rPr>
            </w:pPr>
          </w:p>
        </w:tc>
        <w:tc>
          <w:tcPr>
            <w:tcW w:w="674" w:type="pct"/>
            <w:vAlign w:val="bottom"/>
          </w:tcPr>
          <w:p w14:paraId="03ABEEC6" w14:textId="77777777" w:rsidR="00C01FA9" w:rsidRPr="00882721" w:rsidRDefault="00C01FA9" w:rsidP="00C01FA9">
            <w:pPr>
              <w:spacing w:line="256" w:lineRule="auto"/>
              <w:ind w:right="-72"/>
              <w:jc w:val="right"/>
              <w:rPr>
                <w:rFonts w:ascii="Arial" w:hAnsi="Arial" w:cs="Arial"/>
                <w:sz w:val="18"/>
                <w:szCs w:val="18"/>
                <w:lang w:val="en-GB"/>
              </w:rPr>
            </w:pPr>
          </w:p>
        </w:tc>
      </w:tr>
      <w:tr w:rsidR="00C01FA9" w:rsidRPr="00D26E76" w14:paraId="35B1504C" w14:textId="77777777" w:rsidTr="0072631F">
        <w:trPr>
          <w:trHeight w:val="207"/>
        </w:trPr>
        <w:tc>
          <w:tcPr>
            <w:tcW w:w="1852" w:type="pct"/>
            <w:vAlign w:val="bottom"/>
          </w:tcPr>
          <w:p w14:paraId="3BB7203C" w14:textId="77777777" w:rsidR="00C01FA9" w:rsidRPr="00D26E76" w:rsidRDefault="00C01FA9" w:rsidP="00C01FA9">
            <w:pPr>
              <w:ind w:left="-68" w:right="-72" w:hanging="36"/>
              <w:jc w:val="left"/>
              <w:rPr>
                <w:rFonts w:ascii="Arial" w:hAnsi="Arial" w:cs="Arial"/>
                <w:sz w:val="18"/>
                <w:szCs w:val="18"/>
                <w:lang w:val="en-GB"/>
              </w:rPr>
            </w:pPr>
            <w:r w:rsidRPr="00D26E76">
              <w:rPr>
                <w:rFonts w:ascii="Arial" w:hAnsi="Arial" w:cs="Arial"/>
                <w:sz w:val="18"/>
                <w:szCs w:val="18"/>
                <w:lang w:val="en-GB"/>
              </w:rPr>
              <w:t xml:space="preserve">   -  </w:t>
            </w:r>
            <w:r w:rsidRPr="00CD7554">
              <w:rPr>
                <w:rFonts w:ascii="Arial" w:hAnsi="Arial" w:cs="Arial"/>
                <w:sz w:val="18"/>
                <w:szCs w:val="18"/>
                <w:lang w:val="en-GB"/>
              </w:rPr>
              <w:t>Unbilled receivables</w:t>
            </w:r>
          </w:p>
        </w:tc>
        <w:tc>
          <w:tcPr>
            <w:tcW w:w="562" w:type="pct"/>
          </w:tcPr>
          <w:p w14:paraId="7B5C8040"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51,049,619</w:t>
            </w:r>
          </w:p>
        </w:tc>
        <w:tc>
          <w:tcPr>
            <w:tcW w:w="551" w:type="pct"/>
          </w:tcPr>
          <w:p w14:paraId="26B10B04"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35,009,766</w:t>
            </w:r>
          </w:p>
        </w:tc>
        <w:tc>
          <w:tcPr>
            <w:tcW w:w="617" w:type="pct"/>
          </w:tcPr>
          <w:p w14:paraId="7100645A"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22,564,377</w:t>
            </w:r>
          </w:p>
        </w:tc>
        <w:tc>
          <w:tcPr>
            <w:tcW w:w="743" w:type="pct"/>
          </w:tcPr>
          <w:p w14:paraId="3716D0F9"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220,198,536</w:t>
            </w:r>
          </w:p>
        </w:tc>
        <w:tc>
          <w:tcPr>
            <w:tcW w:w="674" w:type="pct"/>
          </w:tcPr>
          <w:p w14:paraId="015BB91A"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328,822,298</w:t>
            </w:r>
          </w:p>
        </w:tc>
      </w:tr>
      <w:tr w:rsidR="00C01FA9" w:rsidRPr="00D26E76" w14:paraId="45A80B09" w14:textId="77777777" w:rsidTr="0072631F">
        <w:tc>
          <w:tcPr>
            <w:tcW w:w="1852" w:type="pct"/>
            <w:vAlign w:val="bottom"/>
            <w:hideMark/>
          </w:tcPr>
          <w:p w14:paraId="6E62474D" w14:textId="77777777" w:rsidR="00C01FA9" w:rsidRPr="00D26E76" w:rsidRDefault="00C01FA9" w:rsidP="00C01FA9">
            <w:pPr>
              <w:ind w:left="-68" w:right="-72" w:hanging="36"/>
              <w:rPr>
                <w:rFonts w:ascii="Arial" w:hAnsi="Arial" w:cs="Arial"/>
                <w:sz w:val="8"/>
                <w:szCs w:val="8"/>
                <w:lang w:val="en-GB"/>
              </w:rPr>
            </w:pPr>
          </w:p>
        </w:tc>
        <w:tc>
          <w:tcPr>
            <w:tcW w:w="562" w:type="pct"/>
            <w:tcBorders>
              <w:top w:val="single" w:sz="4" w:space="0" w:color="auto"/>
              <w:left w:val="nil"/>
              <w:right w:val="nil"/>
            </w:tcBorders>
            <w:vAlign w:val="bottom"/>
          </w:tcPr>
          <w:p w14:paraId="4B56510E" w14:textId="77777777" w:rsidR="00C01FA9" w:rsidRPr="00882721" w:rsidRDefault="00C01FA9" w:rsidP="00C01FA9">
            <w:pPr>
              <w:spacing w:line="256" w:lineRule="auto"/>
              <w:ind w:right="-72"/>
              <w:jc w:val="right"/>
              <w:rPr>
                <w:rFonts w:ascii="Arial" w:hAnsi="Arial" w:cs="Arial"/>
                <w:sz w:val="18"/>
                <w:szCs w:val="18"/>
                <w:lang w:val="en-GB"/>
              </w:rPr>
            </w:pPr>
          </w:p>
        </w:tc>
        <w:tc>
          <w:tcPr>
            <w:tcW w:w="551" w:type="pct"/>
            <w:tcBorders>
              <w:top w:val="single" w:sz="4" w:space="0" w:color="auto"/>
              <w:left w:val="nil"/>
              <w:right w:val="nil"/>
            </w:tcBorders>
            <w:vAlign w:val="bottom"/>
          </w:tcPr>
          <w:p w14:paraId="49705822" w14:textId="77777777" w:rsidR="00C01FA9" w:rsidRPr="00882721" w:rsidRDefault="00C01FA9" w:rsidP="00C01FA9">
            <w:pPr>
              <w:spacing w:line="256" w:lineRule="auto"/>
              <w:ind w:right="-72"/>
              <w:jc w:val="right"/>
              <w:rPr>
                <w:rFonts w:ascii="Arial" w:hAnsi="Arial" w:cs="Arial"/>
                <w:sz w:val="18"/>
                <w:szCs w:val="18"/>
                <w:lang w:val="en-GB"/>
              </w:rPr>
            </w:pPr>
          </w:p>
        </w:tc>
        <w:tc>
          <w:tcPr>
            <w:tcW w:w="617" w:type="pct"/>
            <w:tcBorders>
              <w:top w:val="single" w:sz="4" w:space="0" w:color="auto"/>
              <w:left w:val="nil"/>
              <w:right w:val="nil"/>
            </w:tcBorders>
            <w:vAlign w:val="bottom"/>
          </w:tcPr>
          <w:p w14:paraId="75F1E637" w14:textId="77777777" w:rsidR="00C01FA9" w:rsidRPr="00882721" w:rsidRDefault="00C01FA9" w:rsidP="00C01FA9">
            <w:pPr>
              <w:spacing w:line="256" w:lineRule="auto"/>
              <w:ind w:right="-72"/>
              <w:jc w:val="right"/>
              <w:rPr>
                <w:rFonts w:ascii="Arial" w:hAnsi="Arial" w:cs="Arial"/>
                <w:sz w:val="18"/>
                <w:szCs w:val="18"/>
                <w:lang w:val="en-GB"/>
              </w:rPr>
            </w:pPr>
          </w:p>
        </w:tc>
        <w:tc>
          <w:tcPr>
            <w:tcW w:w="743" w:type="pct"/>
            <w:tcBorders>
              <w:top w:val="single" w:sz="4" w:space="0" w:color="auto"/>
              <w:left w:val="nil"/>
              <w:right w:val="nil"/>
            </w:tcBorders>
            <w:vAlign w:val="bottom"/>
          </w:tcPr>
          <w:p w14:paraId="5C19D253" w14:textId="77777777" w:rsidR="00C01FA9" w:rsidRPr="00882721" w:rsidRDefault="00C01FA9" w:rsidP="00C01FA9">
            <w:pPr>
              <w:spacing w:line="256" w:lineRule="auto"/>
              <w:ind w:right="-72"/>
              <w:jc w:val="right"/>
              <w:rPr>
                <w:rFonts w:ascii="Arial" w:hAnsi="Arial" w:cs="Arial"/>
                <w:sz w:val="18"/>
                <w:szCs w:val="18"/>
                <w:lang w:val="en-GB"/>
              </w:rPr>
            </w:pPr>
          </w:p>
        </w:tc>
        <w:tc>
          <w:tcPr>
            <w:tcW w:w="674" w:type="pct"/>
            <w:tcBorders>
              <w:top w:val="single" w:sz="4" w:space="0" w:color="auto"/>
              <w:left w:val="nil"/>
              <w:right w:val="nil"/>
            </w:tcBorders>
            <w:vAlign w:val="bottom"/>
          </w:tcPr>
          <w:p w14:paraId="65A6AE37" w14:textId="77777777" w:rsidR="00C01FA9" w:rsidRPr="00882721" w:rsidRDefault="00C01FA9" w:rsidP="00C01FA9">
            <w:pPr>
              <w:spacing w:line="256" w:lineRule="auto"/>
              <w:ind w:right="-72"/>
              <w:jc w:val="right"/>
              <w:rPr>
                <w:rFonts w:ascii="Arial" w:hAnsi="Arial" w:cs="Arial"/>
                <w:sz w:val="18"/>
                <w:szCs w:val="18"/>
                <w:lang w:val="en-GB"/>
              </w:rPr>
            </w:pPr>
          </w:p>
        </w:tc>
      </w:tr>
      <w:tr w:rsidR="00C01FA9" w:rsidRPr="00D26E76" w14:paraId="31822F7D" w14:textId="77777777" w:rsidTr="0072631F">
        <w:tc>
          <w:tcPr>
            <w:tcW w:w="1852" w:type="pct"/>
            <w:vAlign w:val="bottom"/>
            <w:hideMark/>
          </w:tcPr>
          <w:p w14:paraId="5ABC3687" w14:textId="77777777" w:rsidR="00C01FA9" w:rsidRPr="00D26E76" w:rsidRDefault="00C01FA9" w:rsidP="00C01FA9">
            <w:pPr>
              <w:ind w:left="-68" w:right="-72" w:hanging="36"/>
              <w:rPr>
                <w:rFonts w:ascii="Arial" w:hAnsi="Arial" w:cs="Arial"/>
                <w:sz w:val="18"/>
                <w:szCs w:val="18"/>
                <w:lang w:val="en-GB"/>
              </w:rPr>
            </w:pPr>
            <w:r w:rsidRPr="00D26E76">
              <w:rPr>
                <w:rFonts w:ascii="Arial" w:hAnsi="Arial" w:cs="Arial"/>
                <w:sz w:val="18"/>
                <w:szCs w:val="18"/>
                <w:lang w:val="en-GB"/>
              </w:rPr>
              <w:t>Loss allowance</w:t>
            </w:r>
          </w:p>
        </w:tc>
        <w:tc>
          <w:tcPr>
            <w:tcW w:w="562" w:type="pct"/>
            <w:tcBorders>
              <w:left w:val="nil"/>
              <w:bottom w:val="single" w:sz="4" w:space="0" w:color="auto"/>
              <w:right w:val="nil"/>
            </w:tcBorders>
          </w:tcPr>
          <w:p w14:paraId="0184C638"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w:t>
            </w:r>
          </w:p>
        </w:tc>
        <w:tc>
          <w:tcPr>
            <w:tcW w:w="551" w:type="pct"/>
            <w:tcBorders>
              <w:left w:val="nil"/>
              <w:bottom w:val="single" w:sz="4" w:space="0" w:color="auto"/>
              <w:right w:val="nil"/>
            </w:tcBorders>
          </w:tcPr>
          <w:p w14:paraId="5DB4F868"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w:t>
            </w:r>
          </w:p>
        </w:tc>
        <w:tc>
          <w:tcPr>
            <w:tcW w:w="617" w:type="pct"/>
            <w:tcBorders>
              <w:left w:val="nil"/>
              <w:bottom w:val="single" w:sz="4" w:space="0" w:color="auto"/>
              <w:right w:val="nil"/>
            </w:tcBorders>
          </w:tcPr>
          <w:p w14:paraId="02AA921E"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w:t>
            </w:r>
          </w:p>
        </w:tc>
        <w:tc>
          <w:tcPr>
            <w:tcW w:w="743" w:type="pct"/>
            <w:tcBorders>
              <w:left w:val="nil"/>
              <w:bottom w:val="single" w:sz="4" w:space="0" w:color="auto"/>
              <w:right w:val="nil"/>
            </w:tcBorders>
          </w:tcPr>
          <w:p w14:paraId="64B429CA"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(108,714,826)</w:t>
            </w:r>
          </w:p>
        </w:tc>
        <w:tc>
          <w:tcPr>
            <w:tcW w:w="674" w:type="pct"/>
            <w:tcBorders>
              <w:left w:val="nil"/>
              <w:bottom w:val="single" w:sz="4" w:space="0" w:color="auto"/>
              <w:right w:val="nil"/>
            </w:tcBorders>
          </w:tcPr>
          <w:p w14:paraId="6EB4209F" w14:textId="77777777" w:rsidR="00C01FA9" w:rsidRPr="00882721" w:rsidRDefault="00C01FA9" w:rsidP="00C01FA9">
            <w:pPr>
              <w:spacing w:line="256" w:lineRule="auto"/>
              <w:ind w:right="-72"/>
              <w:jc w:val="right"/>
              <w:rPr>
                <w:rFonts w:ascii="Arial" w:hAnsi="Arial" w:cs="Arial"/>
                <w:sz w:val="18"/>
                <w:szCs w:val="18"/>
                <w:lang w:val="en-GB"/>
              </w:rPr>
            </w:pPr>
            <w:r w:rsidRPr="00882721">
              <w:rPr>
                <w:rFonts w:ascii="Arial" w:hAnsi="Arial" w:cs="Arial"/>
                <w:sz w:val="18"/>
                <w:szCs w:val="18"/>
              </w:rPr>
              <w:t>(108,714,826)</w:t>
            </w:r>
          </w:p>
        </w:tc>
      </w:tr>
    </w:tbl>
    <w:p w14:paraId="5123B491" w14:textId="2F345C5C" w:rsidR="00F74BF6" w:rsidRDefault="00F74BF6" w:rsidP="0072631F">
      <w:pPr>
        <w:rPr>
          <w:rFonts w:ascii="Arial" w:hAnsi="Arial" w:cstheme="minorBidi"/>
          <w:b/>
          <w:bCs/>
          <w:sz w:val="18"/>
          <w:szCs w:val="18"/>
          <w:lang w:val="en-GB"/>
        </w:rPr>
      </w:pPr>
    </w:p>
    <w:tbl>
      <w:tblPr>
        <w:tblW w:w="4924" w:type="pct"/>
        <w:tblInd w:w="99" w:type="dxa"/>
        <w:tblLook w:val="04A0" w:firstRow="1" w:lastRow="0" w:firstColumn="1" w:lastColumn="0" w:noHBand="0" w:noVBand="1"/>
      </w:tblPr>
      <w:tblGrid>
        <w:gridCol w:w="3519"/>
        <w:gridCol w:w="1082"/>
        <w:gridCol w:w="1046"/>
        <w:gridCol w:w="1185"/>
        <w:gridCol w:w="1422"/>
        <w:gridCol w:w="1275"/>
      </w:tblGrid>
      <w:tr w:rsidR="00C01FA9" w:rsidRPr="001F1FF2" w14:paraId="1F043634" w14:textId="77777777" w:rsidTr="0072631F">
        <w:tc>
          <w:tcPr>
            <w:tcW w:w="1846" w:type="pct"/>
            <w:vAlign w:val="bottom"/>
          </w:tcPr>
          <w:p w14:paraId="61D30C8E" w14:textId="77777777" w:rsidR="00C01FA9" w:rsidRPr="00D26E76" w:rsidRDefault="00C01FA9" w:rsidP="007C0759">
            <w:pPr>
              <w:ind w:left="-68" w:right="-72" w:hanging="36"/>
              <w:rPr>
                <w:rFonts w:ascii="Arial" w:hAnsi="Arial" w:cs="Arial"/>
                <w:b/>
                <w:bCs/>
                <w:sz w:val="18"/>
                <w:szCs w:val="18"/>
                <w:lang w:val="en-GB"/>
              </w:rPr>
            </w:pPr>
          </w:p>
        </w:tc>
        <w:tc>
          <w:tcPr>
            <w:tcW w:w="3154" w:type="pct"/>
            <w:gridSpan w:val="5"/>
            <w:tcBorders>
              <w:left w:val="nil"/>
              <w:bottom w:val="single" w:sz="4" w:space="0" w:color="auto"/>
              <w:right w:val="nil"/>
            </w:tcBorders>
            <w:vAlign w:val="bottom"/>
          </w:tcPr>
          <w:p w14:paraId="78959F11" w14:textId="77777777" w:rsidR="00C01FA9" w:rsidRPr="001F1FF2" w:rsidRDefault="00C01FA9" w:rsidP="00C01FA9">
            <w:pPr>
              <w:spacing w:line="256" w:lineRule="auto"/>
              <w:ind w:right="-72"/>
              <w:jc w:val="center"/>
              <w:rPr>
                <w:rFonts w:ascii="Arial" w:hAnsi="Arial" w:cs="Arial"/>
                <w:b/>
                <w:bCs/>
                <w:sz w:val="18"/>
                <w:szCs w:val="18"/>
                <w:lang w:val="en-GB"/>
              </w:rPr>
            </w:pPr>
            <w:r>
              <w:rPr>
                <w:rFonts w:ascii="Arial" w:eastAsia="Arial Unicode MS" w:hAnsi="Arial" w:cs="Arial"/>
                <w:b/>
                <w:bCs/>
                <w:sz w:val="18"/>
                <w:szCs w:val="18"/>
                <w:lang w:val="en-GB"/>
              </w:rPr>
              <w:t>Separate</w:t>
            </w:r>
            <w:r w:rsidRPr="001F1FF2">
              <w:rPr>
                <w:rFonts w:ascii="Arial" w:eastAsia="Arial Unicode MS" w:hAnsi="Arial" w:cs="Arial"/>
                <w:b/>
                <w:bCs/>
                <w:sz w:val="18"/>
                <w:szCs w:val="18"/>
                <w:lang w:val="en-GB"/>
              </w:rPr>
              <w:t xml:space="preserve"> financial statements</w:t>
            </w:r>
          </w:p>
        </w:tc>
      </w:tr>
      <w:tr w:rsidR="00C01FA9" w:rsidRPr="00D26E76" w14:paraId="564B20A1" w14:textId="77777777" w:rsidTr="004A1C09">
        <w:tc>
          <w:tcPr>
            <w:tcW w:w="1846" w:type="pct"/>
            <w:vAlign w:val="bottom"/>
          </w:tcPr>
          <w:p w14:paraId="7FA0396F" w14:textId="77777777" w:rsidR="00C01FA9" w:rsidRPr="00D26E76" w:rsidRDefault="00C01FA9" w:rsidP="00C01FA9">
            <w:pPr>
              <w:ind w:left="-68" w:right="-72" w:hanging="36"/>
              <w:rPr>
                <w:rFonts w:ascii="Arial" w:hAnsi="Arial" w:cs="Arial"/>
                <w:b/>
                <w:bCs/>
                <w:sz w:val="18"/>
                <w:szCs w:val="18"/>
                <w:lang w:val="en-GB"/>
              </w:rPr>
            </w:pPr>
          </w:p>
        </w:tc>
        <w:tc>
          <w:tcPr>
            <w:tcW w:w="568" w:type="pct"/>
            <w:tcBorders>
              <w:left w:val="nil"/>
              <w:bottom w:val="single" w:sz="4" w:space="0" w:color="auto"/>
              <w:right w:val="nil"/>
            </w:tcBorders>
            <w:vAlign w:val="bottom"/>
            <w:hideMark/>
          </w:tcPr>
          <w:p w14:paraId="5BF8587D" w14:textId="77777777"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 xml:space="preserve">Up to </w:t>
            </w:r>
          </w:p>
          <w:p w14:paraId="61678814" w14:textId="77777777" w:rsidR="00C01FA9" w:rsidRPr="00D26E76" w:rsidRDefault="00C01FA9" w:rsidP="00C01FA9">
            <w:pPr>
              <w:spacing w:line="256" w:lineRule="auto"/>
              <w:ind w:right="-72"/>
              <w:jc w:val="right"/>
              <w:rPr>
                <w:rFonts w:ascii="Arial" w:hAnsi="Arial" w:cs="Arial"/>
                <w:b/>
                <w:bCs/>
                <w:sz w:val="18"/>
                <w:szCs w:val="18"/>
                <w:lang w:val="en-GB"/>
              </w:rPr>
            </w:pPr>
            <w:r w:rsidRPr="00DA73AA">
              <w:rPr>
                <w:rFonts w:ascii="Arial" w:hAnsi="Arial" w:cs="Arial"/>
                <w:b/>
                <w:bCs/>
                <w:sz w:val="18"/>
                <w:szCs w:val="18"/>
                <w:lang w:val="en-GB"/>
              </w:rPr>
              <w:t>3</w:t>
            </w:r>
            <w:r w:rsidRPr="00D26E76">
              <w:rPr>
                <w:rFonts w:ascii="Arial" w:hAnsi="Arial" w:cs="Arial"/>
                <w:b/>
                <w:bCs/>
                <w:sz w:val="18"/>
                <w:szCs w:val="18"/>
                <w:lang w:val="en-GB"/>
              </w:rPr>
              <w:t xml:space="preserve"> months</w:t>
            </w:r>
          </w:p>
          <w:p w14:paraId="6256B667" w14:textId="5BDC4AD8"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549" w:type="pct"/>
            <w:tcBorders>
              <w:left w:val="nil"/>
              <w:bottom w:val="single" w:sz="4" w:space="0" w:color="auto"/>
              <w:right w:val="nil"/>
            </w:tcBorders>
            <w:vAlign w:val="bottom"/>
            <w:hideMark/>
          </w:tcPr>
          <w:p w14:paraId="2BBB5FDC" w14:textId="77777777" w:rsidR="00C01FA9" w:rsidRPr="00D26E76" w:rsidRDefault="00C01FA9" w:rsidP="00C01FA9">
            <w:pPr>
              <w:spacing w:line="256" w:lineRule="auto"/>
              <w:ind w:right="-72"/>
              <w:jc w:val="right"/>
              <w:rPr>
                <w:rFonts w:ascii="Arial" w:hAnsi="Arial" w:cs="Arial"/>
                <w:b/>
                <w:bCs/>
                <w:sz w:val="18"/>
                <w:szCs w:val="18"/>
                <w:lang w:val="en-GB"/>
              </w:rPr>
            </w:pPr>
            <w:r w:rsidRPr="00DA73AA">
              <w:rPr>
                <w:rFonts w:ascii="Arial" w:hAnsi="Arial" w:cs="Arial"/>
                <w:b/>
                <w:bCs/>
                <w:sz w:val="18"/>
                <w:szCs w:val="18"/>
                <w:lang w:val="en-GB"/>
              </w:rPr>
              <w:t>3</w:t>
            </w:r>
            <w:r w:rsidRPr="00D26E76">
              <w:rPr>
                <w:rFonts w:ascii="Arial" w:hAnsi="Arial" w:cs="Arial"/>
                <w:b/>
                <w:bCs/>
                <w:sz w:val="18"/>
                <w:szCs w:val="18"/>
                <w:lang w:val="en-GB"/>
              </w:rPr>
              <w:t xml:space="preserve"> - </w:t>
            </w:r>
            <w:r w:rsidRPr="00DA73AA">
              <w:rPr>
                <w:rFonts w:ascii="Arial" w:hAnsi="Arial" w:cs="Arial"/>
                <w:b/>
                <w:bCs/>
                <w:sz w:val="18"/>
                <w:szCs w:val="18"/>
                <w:lang w:val="en-GB"/>
              </w:rPr>
              <w:t>6</w:t>
            </w:r>
            <w:r w:rsidRPr="00D26E76">
              <w:rPr>
                <w:rFonts w:ascii="Arial" w:hAnsi="Arial" w:cs="Arial"/>
                <w:b/>
                <w:bCs/>
                <w:sz w:val="18"/>
                <w:szCs w:val="18"/>
                <w:lang w:val="en-GB"/>
              </w:rPr>
              <w:t xml:space="preserve"> months</w:t>
            </w:r>
          </w:p>
          <w:p w14:paraId="00E54823" w14:textId="4E59537D"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622" w:type="pct"/>
            <w:tcBorders>
              <w:left w:val="nil"/>
              <w:bottom w:val="single" w:sz="4" w:space="0" w:color="auto"/>
              <w:right w:val="nil"/>
            </w:tcBorders>
            <w:vAlign w:val="bottom"/>
            <w:hideMark/>
          </w:tcPr>
          <w:p w14:paraId="075C08D8" w14:textId="77777777"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 xml:space="preserve">Over </w:t>
            </w:r>
          </w:p>
          <w:p w14:paraId="70CBE7F6" w14:textId="77777777" w:rsidR="00C01FA9" w:rsidRPr="00D26E76" w:rsidRDefault="00C01FA9" w:rsidP="00C01FA9">
            <w:pPr>
              <w:spacing w:line="256" w:lineRule="auto"/>
              <w:ind w:right="-72"/>
              <w:jc w:val="right"/>
              <w:rPr>
                <w:rFonts w:ascii="Arial" w:hAnsi="Arial" w:cs="Arial"/>
                <w:b/>
                <w:bCs/>
                <w:sz w:val="18"/>
                <w:szCs w:val="18"/>
                <w:lang w:val="en-GB"/>
              </w:rPr>
            </w:pPr>
            <w:r>
              <w:rPr>
                <w:rFonts w:ascii="Arial" w:hAnsi="Arial" w:cs="Arial"/>
                <w:b/>
                <w:bCs/>
                <w:sz w:val="18"/>
                <w:szCs w:val="18"/>
                <w:lang w:val="en-GB"/>
              </w:rPr>
              <w:t>6</w:t>
            </w:r>
            <w:r w:rsidRPr="00D26E76">
              <w:rPr>
                <w:rFonts w:ascii="Arial" w:hAnsi="Arial" w:cs="Arial"/>
                <w:b/>
                <w:bCs/>
                <w:sz w:val="18"/>
                <w:szCs w:val="18"/>
                <w:lang w:val="en-GB"/>
              </w:rPr>
              <w:t xml:space="preserve"> months</w:t>
            </w:r>
          </w:p>
          <w:p w14:paraId="4C621F18" w14:textId="598EA99F"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746" w:type="pct"/>
            <w:tcBorders>
              <w:left w:val="nil"/>
              <w:bottom w:val="single" w:sz="4" w:space="0" w:color="auto"/>
              <w:right w:val="nil"/>
            </w:tcBorders>
            <w:hideMark/>
          </w:tcPr>
          <w:p w14:paraId="285EBC68" w14:textId="77777777"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 xml:space="preserve">Over </w:t>
            </w:r>
          </w:p>
          <w:p w14:paraId="556EA67D" w14:textId="77777777" w:rsidR="00C01FA9" w:rsidRPr="00D26E76" w:rsidRDefault="00C01FA9" w:rsidP="00C01FA9">
            <w:pPr>
              <w:spacing w:line="256" w:lineRule="auto"/>
              <w:ind w:right="-72"/>
              <w:jc w:val="right"/>
              <w:rPr>
                <w:rFonts w:ascii="Arial" w:hAnsi="Arial" w:cs="Arial"/>
                <w:b/>
                <w:bCs/>
                <w:sz w:val="18"/>
                <w:szCs w:val="18"/>
                <w:lang w:val="en-GB"/>
              </w:rPr>
            </w:pPr>
            <w:r w:rsidRPr="00DA73AA">
              <w:rPr>
                <w:rFonts w:ascii="Arial" w:hAnsi="Arial" w:cs="Arial"/>
                <w:b/>
                <w:bCs/>
                <w:sz w:val="18"/>
                <w:szCs w:val="18"/>
                <w:lang w:val="en-GB"/>
              </w:rPr>
              <w:t>12</w:t>
            </w:r>
            <w:r w:rsidRPr="00D26E76">
              <w:rPr>
                <w:rFonts w:ascii="Arial" w:hAnsi="Arial" w:cs="Arial"/>
                <w:b/>
                <w:bCs/>
                <w:sz w:val="18"/>
                <w:szCs w:val="18"/>
                <w:lang w:val="en-GB"/>
              </w:rPr>
              <w:t xml:space="preserve"> months</w:t>
            </w:r>
          </w:p>
          <w:p w14:paraId="6B4FC0F2" w14:textId="10F5F8E8"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c>
          <w:tcPr>
            <w:tcW w:w="669" w:type="pct"/>
            <w:tcBorders>
              <w:left w:val="nil"/>
              <w:bottom w:val="single" w:sz="4" w:space="0" w:color="auto"/>
              <w:right w:val="nil"/>
            </w:tcBorders>
            <w:hideMark/>
          </w:tcPr>
          <w:p w14:paraId="79E7C486" w14:textId="77777777" w:rsidR="00C01FA9" w:rsidRDefault="00C01FA9" w:rsidP="00C01FA9">
            <w:pPr>
              <w:spacing w:line="256" w:lineRule="auto"/>
              <w:ind w:right="-72"/>
              <w:jc w:val="right"/>
              <w:rPr>
                <w:rFonts w:ascii="Arial" w:hAnsi="Arial" w:cs="Arial"/>
                <w:b/>
                <w:bCs/>
                <w:sz w:val="18"/>
                <w:szCs w:val="18"/>
                <w:lang w:val="en-GB"/>
              </w:rPr>
            </w:pPr>
          </w:p>
          <w:p w14:paraId="4B6B3673" w14:textId="77777777"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Total</w:t>
            </w:r>
          </w:p>
          <w:p w14:paraId="02C5DE09" w14:textId="6B14B7A9" w:rsidR="00C01FA9" w:rsidRPr="00D26E76" w:rsidRDefault="00C01FA9" w:rsidP="00C01FA9">
            <w:pPr>
              <w:spacing w:line="256" w:lineRule="auto"/>
              <w:ind w:right="-72"/>
              <w:jc w:val="right"/>
              <w:rPr>
                <w:rFonts w:ascii="Arial" w:hAnsi="Arial" w:cs="Arial"/>
                <w:b/>
                <w:bCs/>
                <w:sz w:val="18"/>
                <w:szCs w:val="18"/>
                <w:lang w:val="en-GB"/>
              </w:rPr>
            </w:pPr>
            <w:r w:rsidRPr="00D26E76">
              <w:rPr>
                <w:rFonts w:ascii="Arial" w:hAnsi="Arial" w:cs="Arial"/>
                <w:b/>
                <w:bCs/>
                <w:sz w:val="18"/>
                <w:szCs w:val="18"/>
                <w:lang w:val="en-GB"/>
              </w:rPr>
              <w:t>Baht</w:t>
            </w:r>
          </w:p>
        </w:tc>
      </w:tr>
      <w:tr w:rsidR="00C01FA9" w:rsidRPr="00D26E76" w14:paraId="7A376DDE" w14:textId="77777777" w:rsidTr="004A1C09">
        <w:tc>
          <w:tcPr>
            <w:tcW w:w="1846" w:type="pct"/>
            <w:vAlign w:val="bottom"/>
          </w:tcPr>
          <w:p w14:paraId="1B2FB4EE" w14:textId="77777777" w:rsidR="00C01FA9" w:rsidRPr="00D26E76" w:rsidRDefault="00C01FA9" w:rsidP="007C0759">
            <w:pPr>
              <w:ind w:left="-68" w:right="-72" w:hanging="36"/>
              <w:jc w:val="left"/>
              <w:rPr>
                <w:rFonts w:ascii="Arial" w:hAnsi="Arial" w:cs="Arial"/>
                <w:spacing w:val="-4"/>
                <w:sz w:val="18"/>
                <w:szCs w:val="18"/>
                <w:lang w:val="en-GB"/>
              </w:rPr>
            </w:pPr>
            <w:r w:rsidRPr="00D26E76">
              <w:rPr>
                <w:rFonts w:ascii="Arial" w:hAnsi="Arial" w:cs="Arial"/>
                <w:b/>
                <w:bCs/>
                <w:spacing w:val="-4"/>
                <w:sz w:val="18"/>
                <w:szCs w:val="18"/>
                <w:lang w:val="en-GB"/>
              </w:rPr>
              <w:t xml:space="preserve">As at </w:t>
            </w:r>
            <w:r w:rsidRPr="00DA73AA">
              <w:rPr>
                <w:rFonts w:ascii="Arial" w:hAnsi="Arial" w:cs="Arial"/>
                <w:b/>
                <w:bCs/>
                <w:spacing w:val="-4"/>
                <w:sz w:val="18"/>
                <w:szCs w:val="18"/>
                <w:lang w:val="en-GB"/>
              </w:rPr>
              <w:t>31</w:t>
            </w:r>
            <w:r w:rsidRPr="00D26E76">
              <w:rPr>
                <w:rFonts w:ascii="Arial" w:hAnsi="Arial" w:cs="Arial"/>
                <w:b/>
                <w:bCs/>
                <w:spacing w:val="-4"/>
                <w:sz w:val="18"/>
                <w:szCs w:val="18"/>
                <w:lang w:val="en-GB"/>
              </w:rPr>
              <w:t xml:space="preserve"> December </w:t>
            </w:r>
            <w:r w:rsidRPr="00DA73AA">
              <w:rPr>
                <w:rFonts w:ascii="Arial" w:hAnsi="Arial" w:cs="Arial"/>
                <w:b/>
                <w:bCs/>
                <w:spacing w:val="-4"/>
                <w:sz w:val="18"/>
                <w:szCs w:val="18"/>
                <w:lang w:val="en-GB"/>
              </w:rPr>
              <w:t>202</w:t>
            </w:r>
            <w:r>
              <w:rPr>
                <w:rFonts w:ascii="Arial" w:hAnsi="Arial" w:cs="Arial"/>
                <w:b/>
                <w:bCs/>
                <w:spacing w:val="-4"/>
                <w:sz w:val="18"/>
                <w:szCs w:val="18"/>
                <w:lang w:val="en-GB"/>
              </w:rPr>
              <w:t>5</w:t>
            </w:r>
          </w:p>
        </w:tc>
        <w:tc>
          <w:tcPr>
            <w:tcW w:w="568" w:type="pct"/>
            <w:tcBorders>
              <w:left w:val="nil"/>
              <w:right w:val="nil"/>
            </w:tcBorders>
            <w:vAlign w:val="bottom"/>
          </w:tcPr>
          <w:p w14:paraId="103CCC48" w14:textId="77777777" w:rsidR="00C01FA9" w:rsidRPr="00D26E76" w:rsidRDefault="00C01FA9" w:rsidP="007C0759">
            <w:pPr>
              <w:spacing w:line="256" w:lineRule="auto"/>
              <w:ind w:right="-72"/>
              <w:rPr>
                <w:rFonts w:ascii="Arial" w:hAnsi="Arial" w:cs="Arial"/>
                <w:sz w:val="18"/>
                <w:szCs w:val="18"/>
                <w:lang w:val="en-GB"/>
              </w:rPr>
            </w:pPr>
          </w:p>
        </w:tc>
        <w:tc>
          <w:tcPr>
            <w:tcW w:w="549" w:type="pct"/>
            <w:tcBorders>
              <w:left w:val="nil"/>
              <w:right w:val="nil"/>
            </w:tcBorders>
            <w:vAlign w:val="bottom"/>
          </w:tcPr>
          <w:p w14:paraId="07759404" w14:textId="77777777" w:rsidR="00C01FA9" w:rsidRPr="00D26E76" w:rsidRDefault="00C01FA9" w:rsidP="007C0759">
            <w:pPr>
              <w:spacing w:line="256" w:lineRule="auto"/>
              <w:ind w:right="-72"/>
              <w:jc w:val="right"/>
              <w:rPr>
                <w:rFonts w:ascii="Arial" w:hAnsi="Arial" w:cs="Arial"/>
                <w:sz w:val="18"/>
                <w:szCs w:val="18"/>
                <w:lang w:val="en-GB"/>
              </w:rPr>
            </w:pPr>
          </w:p>
        </w:tc>
        <w:tc>
          <w:tcPr>
            <w:tcW w:w="622" w:type="pct"/>
            <w:tcBorders>
              <w:left w:val="nil"/>
              <w:right w:val="nil"/>
            </w:tcBorders>
            <w:vAlign w:val="bottom"/>
          </w:tcPr>
          <w:p w14:paraId="44BC1739" w14:textId="77777777" w:rsidR="00C01FA9" w:rsidRPr="00D26E76" w:rsidRDefault="00C01FA9" w:rsidP="007C0759">
            <w:pPr>
              <w:spacing w:line="256" w:lineRule="auto"/>
              <w:ind w:right="-72"/>
              <w:jc w:val="right"/>
              <w:rPr>
                <w:rFonts w:ascii="Arial" w:hAnsi="Arial" w:cs="Arial"/>
                <w:sz w:val="18"/>
                <w:szCs w:val="18"/>
                <w:lang w:val="en-GB"/>
              </w:rPr>
            </w:pPr>
          </w:p>
        </w:tc>
        <w:tc>
          <w:tcPr>
            <w:tcW w:w="746" w:type="pct"/>
            <w:tcBorders>
              <w:left w:val="nil"/>
              <w:right w:val="nil"/>
            </w:tcBorders>
            <w:vAlign w:val="bottom"/>
          </w:tcPr>
          <w:p w14:paraId="7ED3C144" w14:textId="77777777" w:rsidR="00C01FA9" w:rsidRPr="00D26E76" w:rsidRDefault="00C01FA9" w:rsidP="007C0759">
            <w:pPr>
              <w:spacing w:line="256" w:lineRule="auto"/>
              <w:ind w:right="-72"/>
              <w:jc w:val="right"/>
              <w:rPr>
                <w:rFonts w:ascii="Arial" w:hAnsi="Arial" w:cs="Arial"/>
                <w:sz w:val="18"/>
                <w:szCs w:val="18"/>
                <w:lang w:val="en-GB"/>
              </w:rPr>
            </w:pPr>
          </w:p>
        </w:tc>
        <w:tc>
          <w:tcPr>
            <w:tcW w:w="669" w:type="pct"/>
            <w:tcBorders>
              <w:left w:val="nil"/>
              <w:right w:val="nil"/>
            </w:tcBorders>
            <w:vAlign w:val="bottom"/>
          </w:tcPr>
          <w:p w14:paraId="1CAA4C8F" w14:textId="77777777" w:rsidR="00C01FA9" w:rsidRPr="00D26E76" w:rsidRDefault="00C01FA9" w:rsidP="007C0759">
            <w:pPr>
              <w:spacing w:line="256" w:lineRule="auto"/>
              <w:ind w:right="-72"/>
              <w:jc w:val="right"/>
              <w:rPr>
                <w:rFonts w:ascii="Arial" w:hAnsi="Arial" w:cs="Arial"/>
                <w:sz w:val="18"/>
                <w:szCs w:val="18"/>
                <w:lang w:val="en-GB"/>
              </w:rPr>
            </w:pPr>
          </w:p>
        </w:tc>
      </w:tr>
      <w:tr w:rsidR="00C01FA9" w:rsidRPr="00D26E76" w14:paraId="3D84C1AA" w14:textId="77777777" w:rsidTr="004A1C09">
        <w:tc>
          <w:tcPr>
            <w:tcW w:w="1846" w:type="pct"/>
            <w:vAlign w:val="bottom"/>
            <w:hideMark/>
          </w:tcPr>
          <w:p w14:paraId="3B7EC75F" w14:textId="77777777" w:rsidR="00C01FA9" w:rsidRPr="00D26E76" w:rsidRDefault="00C01FA9" w:rsidP="007C0759">
            <w:pPr>
              <w:ind w:left="-68" w:right="-72" w:hanging="36"/>
              <w:rPr>
                <w:rFonts w:ascii="Arial" w:hAnsi="Arial" w:cs="Arial"/>
                <w:sz w:val="18"/>
                <w:szCs w:val="18"/>
                <w:lang w:val="en-GB"/>
              </w:rPr>
            </w:pPr>
            <w:r w:rsidRPr="00D26E76">
              <w:rPr>
                <w:rFonts w:ascii="Arial" w:hAnsi="Arial" w:cs="Arial"/>
                <w:sz w:val="18"/>
                <w:szCs w:val="18"/>
                <w:lang w:val="en-GB"/>
              </w:rPr>
              <w:t>Gross carrying amount</w:t>
            </w:r>
          </w:p>
        </w:tc>
        <w:tc>
          <w:tcPr>
            <w:tcW w:w="568" w:type="pct"/>
            <w:vAlign w:val="bottom"/>
          </w:tcPr>
          <w:p w14:paraId="09B36CBE" w14:textId="77777777" w:rsidR="00C01FA9" w:rsidRPr="00D26E76" w:rsidRDefault="00C01FA9" w:rsidP="007C0759">
            <w:pPr>
              <w:spacing w:line="256" w:lineRule="auto"/>
              <w:ind w:right="-72"/>
              <w:jc w:val="right"/>
              <w:rPr>
                <w:rFonts w:ascii="Arial" w:hAnsi="Arial" w:cs="Arial"/>
                <w:sz w:val="18"/>
                <w:szCs w:val="18"/>
                <w:lang w:val="en-GB"/>
              </w:rPr>
            </w:pPr>
          </w:p>
        </w:tc>
        <w:tc>
          <w:tcPr>
            <w:tcW w:w="549" w:type="pct"/>
            <w:vAlign w:val="bottom"/>
          </w:tcPr>
          <w:p w14:paraId="435F77B6" w14:textId="77777777" w:rsidR="00C01FA9" w:rsidRPr="00D26E76" w:rsidRDefault="00C01FA9" w:rsidP="007C0759">
            <w:pPr>
              <w:spacing w:line="256" w:lineRule="auto"/>
              <w:ind w:right="-72"/>
              <w:jc w:val="right"/>
              <w:rPr>
                <w:rFonts w:ascii="Arial" w:hAnsi="Arial" w:cs="Arial"/>
                <w:sz w:val="18"/>
                <w:szCs w:val="18"/>
                <w:lang w:val="en-GB"/>
              </w:rPr>
            </w:pPr>
          </w:p>
        </w:tc>
        <w:tc>
          <w:tcPr>
            <w:tcW w:w="622" w:type="pct"/>
            <w:vAlign w:val="bottom"/>
          </w:tcPr>
          <w:p w14:paraId="40804DEB" w14:textId="77777777" w:rsidR="00C01FA9" w:rsidRPr="00D26E76" w:rsidRDefault="00C01FA9" w:rsidP="007C0759">
            <w:pPr>
              <w:spacing w:line="256" w:lineRule="auto"/>
              <w:ind w:right="-72"/>
              <w:jc w:val="right"/>
              <w:rPr>
                <w:rFonts w:ascii="Arial" w:hAnsi="Arial" w:cs="Arial"/>
                <w:sz w:val="18"/>
                <w:szCs w:val="18"/>
                <w:lang w:val="en-GB"/>
              </w:rPr>
            </w:pPr>
          </w:p>
        </w:tc>
        <w:tc>
          <w:tcPr>
            <w:tcW w:w="746" w:type="pct"/>
            <w:vAlign w:val="bottom"/>
          </w:tcPr>
          <w:p w14:paraId="153A112E" w14:textId="77777777" w:rsidR="00C01FA9" w:rsidRPr="00D26E76" w:rsidRDefault="00C01FA9" w:rsidP="007C0759">
            <w:pPr>
              <w:spacing w:line="256" w:lineRule="auto"/>
              <w:ind w:right="-72"/>
              <w:jc w:val="right"/>
              <w:rPr>
                <w:rFonts w:ascii="Arial" w:hAnsi="Arial" w:cs="Arial"/>
                <w:sz w:val="18"/>
                <w:szCs w:val="18"/>
                <w:lang w:val="en-GB"/>
              </w:rPr>
            </w:pPr>
          </w:p>
        </w:tc>
        <w:tc>
          <w:tcPr>
            <w:tcW w:w="669" w:type="pct"/>
            <w:vAlign w:val="bottom"/>
          </w:tcPr>
          <w:p w14:paraId="6FB1DF42" w14:textId="77777777" w:rsidR="00C01FA9" w:rsidRPr="00D26E76" w:rsidRDefault="00C01FA9" w:rsidP="007C0759">
            <w:pPr>
              <w:spacing w:line="256" w:lineRule="auto"/>
              <w:ind w:right="-72"/>
              <w:jc w:val="right"/>
              <w:rPr>
                <w:rFonts w:ascii="Arial" w:hAnsi="Arial" w:cs="Arial"/>
                <w:sz w:val="18"/>
                <w:szCs w:val="18"/>
                <w:lang w:val="en-GB"/>
              </w:rPr>
            </w:pPr>
          </w:p>
        </w:tc>
      </w:tr>
      <w:tr w:rsidR="00C01FA9" w:rsidRPr="00D26E76" w14:paraId="4D0CD576" w14:textId="77777777" w:rsidTr="004A1C09">
        <w:tc>
          <w:tcPr>
            <w:tcW w:w="1846" w:type="pct"/>
            <w:vAlign w:val="bottom"/>
            <w:hideMark/>
          </w:tcPr>
          <w:p w14:paraId="29065BD8" w14:textId="77777777" w:rsidR="00C01FA9" w:rsidRPr="00D26E76" w:rsidRDefault="00C01FA9" w:rsidP="007C0759">
            <w:pPr>
              <w:ind w:left="-68" w:right="-72" w:hanging="36"/>
              <w:rPr>
                <w:rFonts w:ascii="Arial" w:hAnsi="Arial" w:cs="Arial"/>
                <w:sz w:val="18"/>
                <w:szCs w:val="18"/>
                <w:lang w:val="en-GB"/>
              </w:rPr>
            </w:pPr>
            <w:r w:rsidRPr="00D26E76">
              <w:rPr>
                <w:rFonts w:ascii="Arial" w:hAnsi="Arial" w:cs="Arial"/>
                <w:sz w:val="18"/>
                <w:szCs w:val="18"/>
                <w:lang w:val="en-GB"/>
              </w:rPr>
              <w:t xml:space="preserve">   -  </w:t>
            </w:r>
            <w:r w:rsidRPr="00CD7554">
              <w:rPr>
                <w:rFonts w:ascii="Arial" w:hAnsi="Arial" w:cs="Arial"/>
                <w:sz w:val="18"/>
                <w:szCs w:val="18"/>
                <w:lang w:val="en-GB"/>
              </w:rPr>
              <w:t>Unbilled receivables</w:t>
            </w:r>
          </w:p>
        </w:tc>
        <w:tc>
          <w:tcPr>
            <w:tcW w:w="568" w:type="pct"/>
          </w:tcPr>
          <w:p w14:paraId="73FE3313"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7,228,695</w:t>
            </w:r>
          </w:p>
        </w:tc>
        <w:tc>
          <w:tcPr>
            <w:tcW w:w="549" w:type="pct"/>
          </w:tcPr>
          <w:p w14:paraId="79FA5649"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3,464,601</w:t>
            </w:r>
          </w:p>
        </w:tc>
        <w:tc>
          <w:tcPr>
            <w:tcW w:w="622" w:type="pct"/>
          </w:tcPr>
          <w:p w14:paraId="13CD2E6D"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7,988,373</w:t>
            </w:r>
          </w:p>
        </w:tc>
        <w:tc>
          <w:tcPr>
            <w:tcW w:w="746" w:type="pct"/>
          </w:tcPr>
          <w:p w14:paraId="417AC179"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181,156,757</w:t>
            </w:r>
          </w:p>
        </w:tc>
        <w:tc>
          <w:tcPr>
            <w:tcW w:w="669" w:type="pct"/>
          </w:tcPr>
          <w:p w14:paraId="1D5D0970"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199,838,426</w:t>
            </w:r>
          </w:p>
        </w:tc>
      </w:tr>
      <w:tr w:rsidR="00C01FA9" w:rsidRPr="00D26E76" w14:paraId="68051AE9" w14:textId="77777777" w:rsidTr="004A1C09">
        <w:trPr>
          <w:trHeight w:val="62"/>
        </w:trPr>
        <w:tc>
          <w:tcPr>
            <w:tcW w:w="1846" w:type="pct"/>
            <w:vAlign w:val="bottom"/>
            <w:hideMark/>
          </w:tcPr>
          <w:p w14:paraId="0065DE06" w14:textId="77777777" w:rsidR="00C01FA9" w:rsidRPr="00D26E76" w:rsidRDefault="00C01FA9" w:rsidP="007C0759">
            <w:pPr>
              <w:ind w:left="-68" w:right="-72" w:hanging="36"/>
              <w:rPr>
                <w:rFonts w:ascii="Arial" w:hAnsi="Arial" w:cs="Arial"/>
                <w:sz w:val="8"/>
                <w:szCs w:val="8"/>
                <w:lang w:val="en-GB"/>
              </w:rPr>
            </w:pPr>
          </w:p>
        </w:tc>
        <w:tc>
          <w:tcPr>
            <w:tcW w:w="568" w:type="pct"/>
            <w:tcBorders>
              <w:top w:val="single" w:sz="4" w:space="0" w:color="auto"/>
              <w:left w:val="nil"/>
              <w:right w:val="nil"/>
            </w:tcBorders>
            <w:vAlign w:val="bottom"/>
          </w:tcPr>
          <w:p w14:paraId="5F032A99" w14:textId="77777777" w:rsidR="00C01FA9" w:rsidRPr="000E2FFD" w:rsidRDefault="00C01FA9" w:rsidP="007C0759">
            <w:pPr>
              <w:spacing w:line="256" w:lineRule="auto"/>
              <w:ind w:right="-72"/>
              <w:jc w:val="right"/>
              <w:rPr>
                <w:rFonts w:ascii="Arial" w:hAnsi="Arial" w:cs="Arial"/>
                <w:sz w:val="18"/>
                <w:szCs w:val="18"/>
                <w:lang w:val="en-GB"/>
              </w:rPr>
            </w:pPr>
          </w:p>
        </w:tc>
        <w:tc>
          <w:tcPr>
            <w:tcW w:w="549" w:type="pct"/>
            <w:tcBorders>
              <w:top w:val="single" w:sz="4" w:space="0" w:color="auto"/>
              <w:left w:val="nil"/>
              <w:right w:val="nil"/>
            </w:tcBorders>
            <w:vAlign w:val="bottom"/>
          </w:tcPr>
          <w:p w14:paraId="1786260C" w14:textId="77777777" w:rsidR="00C01FA9" w:rsidRPr="000E2FFD" w:rsidRDefault="00C01FA9" w:rsidP="007C0759">
            <w:pPr>
              <w:spacing w:line="256" w:lineRule="auto"/>
              <w:ind w:right="-72"/>
              <w:jc w:val="right"/>
              <w:rPr>
                <w:rFonts w:ascii="Arial" w:hAnsi="Arial" w:cs="Arial"/>
                <w:sz w:val="18"/>
                <w:szCs w:val="18"/>
                <w:lang w:val="en-GB"/>
              </w:rPr>
            </w:pPr>
          </w:p>
        </w:tc>
        <w:tc>
          <w:tcPr>
            <w:tcW w:w="622" w:type="pct"/>
            <w:tcBorders>
              <w:top w:val="single" w:sz="4" w:space="0" w:color="auto"/>
              <w:left w:val="nil"/>
              <w:right w:val="nil"/>
            </w:tcBorders>
            <w:vAlign w:val="bottom"/>
          </w:tcPr>
          <w:p w14:paraId="106E62E5" w14:textId="77777777" w:rsidR="00C01FA9" w:rsidRPr="000E2FFD" w:rsidRDefault="00C01FA9" w:rsidP="007C0759">
            <w:pPr>
              <w:spacing w:line="256" w:lineRule="auto"/>
              <w:ind w:right="-72"/>
              <w:jc w:val="right"/>
              <w:rPr>
                <w:rFonts w:ascii="Arial" w:hAnsi="Arial" w:cs="Arial"/>
                <w:sz w:val="18"/>
                <w:szCs w:val="18"/>
                <w:lang w:val="en-GB"/>
              </w:rPr>
            </w:pPr>
          </w:p>
        </w:tc>
        <w:tc>
          <w:tcPr>
            <w:tcW w:w="746" w:type="pct"/>
            <w:tcBorders>
              <w:top w:val="single" w:sz="4" w:space="0" w:color="auto"/>
              <w:left w:val="nil"/>
              <w:right w:val="nil"/>
            </w:tcBorders>
            <w:vAlign w:val="bottom"/>
          </w:tcPr>
          <w:p w14:paraId="75D49812" w14:textId="77777777" w:rsidR="00C01FA9" w:rsidRPr="000E2FFD" w:rsidRDefault="00C01FA9" w:rsidP="007C0759">
            <w:pPr>
              <w:spacing w:line="256" w:lineRule="auto"/>
              <w:ind w:right="-72"/>
              <w:jc w:val="right"/>
              <w:rPr>
                <w:rFonts w:ascii="Arial" w:hAnsi="Arial" w:cs="Arial"/>
                <w:sz w:val="18"/>
                <w:szCs w:val="18"/>
                <w:lang w:val="en-GB"/>
              </w:rPr>
            </w:pPr>
          </w:p>
        </w:tc>
        <w:tc>
          <w:tcPr>
            <w:tcW w:w="669" w:type="pct"/>
            <w:tcBorders>
              <w:top w:val="single" w:sz="4" w:space="0" w:color="auto"/>
              <w:left w:val="nil"/>
              <w:right w:val="nil"/>
            </w:tcBorders>
            <w:vAlign w:val="bottom"/>
          </w:tcPr>
          <w:p w14:paraId="77DAE32C" w14:textId="77777777" w:rsidR="00C01FA9" w:rsidRPr="000E2FFD" w:rsidRDefault="00C01FA9" w:rsidP="007C0759">
            <w:pPr>
              <w:spacing w:line="256" w:lineRule="auto"/>
              <w:ind w:right="-72"/>
              <w:jc w:val="right"/>
              <w:rPr>
                <w:rFonts w:ascii="Arial" w:hAnsi="Arial" w:cs="Arial"/>
                <w:sz w:val="18"/>
                <w:szCs w:val="18"/>
                <w:lang w:val="en-GB"/>
              </w:rPr>
            </w:pPr>
          </w:p>
        </w:tc>
      </w:tr>
      <w:tr w:rsidR="00C01FA9" w:rsidRPr="00D26E76" w14:paraId="6DE24DE4" w14:textId="77777777" w:rsidTr="004A1C09">
        <w:tc>
          <w:tcPr>
            <w:tcW w:w="1846" w:type="pct"/>
            <w:vAlign w:val="bottom"/>
          </w:tcPr>
          <w:p w14:paraId="26E6507C" w14:textId="77777777" w:rsidR="00C01FA9" w:rsidRPr="00D26E76" w:rsidRDefault="00C01FA9" w:rsidP="007C0759">
            <w:pPr>
              <w:ind w:left="-68" w:right="-72" w:hanging="36"/>
              <w:rPr>
                <w:rFonts w:ascii="Arial" w:hAnsi="Arial" w:cs="Arial"/>
                <w:sz w:val="18"/>
                <w:szCs w:val="18"/>
                <w:lang w:val="en-GB"/>
              </w:rPr>
            </w:pPr>
            <w:r w:rsidRPr="00D26E76">
              <w:rPr>
                <w:rFonts w:ascii="Arial" w:hAnsi="Arial" w:cs="Arial"/>
                <w:sz w:val="18"/>
                <w:szCs w:val="18"/>
                <w:lang w:val="en-GB"/>
              </w:rPr>
              <w:t>Loss allowance</w:t>
            </w:r>
          </w:p>
        </w:tc>
        <w:tc>
          <w:tcPr>
            <w:tcW w:w="568" w:type="pct"/>
            <w:tcBorders>
              <w:left w:val="nil"/>
              <w:bottom w:val="single" w:sz="4" w:space="0" w:color="auto"/>
              <w:right w:val="nil"/>
            </w:tcBorders>
          </w:tcPr>
          <w:p w14:paraId="6CAA77D7"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w:t>
            </w:r>
          </w:p>
        </w:tc>
        <w:tc>
          <w:tcPr>
            <w:tcW w:w="549" w:type="pct"/>
            <w:tcBorders>
              <w:left w:val="nil"/>
              <w:bottom w:val="single" w:sz="4" w:space="0" w:color="auto"/>
              <w:right w:val="nil"/>
            </w:tcBorders>
          </w:tcPr>
          <w:p w14:paraId="62C4684B"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w:t>
            </w:r>
          </w:p>
        </w:tc>
        <w:tc>
          <w:tcPr>
            <w:tcW w:w="622" w:type="pct"/>
            <w:tcBorders>
              <w:left w:val="nil"/>
              <w:bottom w:val="single" w:sz="4" w:space="0" w:color="auto"/>
              <w:right w:val="nil"/>
            </w:tcBorders>
          </w:tcPr>
          <w:p w14:paraId="23E1E262"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w:t>
            </w:r>
          </w:p>
        </w:tc>
        <w:tc>
          <w:tcPr>
            <w:tcW w:w="746" w:type="pct"/>
            <w:tcBorders>
              <w:left w:val="nil"/>
              <w:bottom w:val="single" w:sz="4" w:space="0" w:color="auto"/>
              <w:right w:val="nil"/>
            </w:tcBorders>
          </w:tcPr>
          <w:p w14:paraId="2BB69AFA"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(122,196,320)</w:t>
            </w:r>
          </w:p>
        </w:tc>
        <w:tc>
          <w:tcPr>
            <w:tcW w:w="669" w:type="pct"/>
            <w:tcBorders>
              <w:left w:val="nil"/>
              <w:bottom w:val="single" w:sz="4" w:space="0" w:color="auto"/>
              <w:right w:val="nil"/>
            </w:tcBorders>
          </w:tcPr>
          <w:p w14:paraId="17642657"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(122,196,320)</w:t>
            </w:r>
          </w:p>
        </w:tc>
      </w:tr>
      <w:tr w:rsidR="00C01FA9" w:rsidRPr="00D26E76" w14:paraId="67B40DE8" w14:textId="77777777" w:rsidTr="004A1C09">
        <w:trPr>
          <w:trHeight w:val="80"/>
        </w:trPr>
        <w:tc>
          <w:tcPr>
            <w:tcW w:w="1846" w:type="pct"/>
            <w:vAlign w:val="bottom"/>
          </w:tcPr>
          <w:p w14:paraId="1DD32455" w14:textId="77777777" w:rsidR="00C01FA9" w:rsidRPr="00D26E76" w:rsidRDefault="00C01FA9" w:rsidP="007C0759">
            <w:pPr>
              <w:ind w:left="-68" w:right="-72" w:hanging="36"/>
              <w:rPr>
                <w:rFonts w:ascii="Arial" w:hAnsi="Arial" w:cs="Arial"/>
                <w:sz w:val="14"/>
                <w:szCs w:val="14"/>
                <w:lang w:val="en-GB"/>
              </w:rPr>
            </w:pPr>
          </w:p>
        </w:tc>
        <w:tc>
          <w:tcPr>
            <w:tcW w:w="568" w:type="pct"/>
            <w:tcBorders>
              <w:top w:val="single" w:sz="4" w:space="0" w:color="auto"/>
              <w:left w:val="nil"/>
              <w:right w:val="nil"/>
            </w:tcBorders>
            <w:vAlign w:val="bottom"/>
          </w:tcPr>
          <w:p w14:paraId="48259823" w14:textId="77777777" w:rsidR="00C01FA9" w:rsidRPr="000E2FFD" w:rsidRDefault="00C01FA9" w:rsidP="007C0759">
            <w:pPr>
              <w:spacing w:line="256" w:lineRule="auto"/>
              <w:ind w:right="-72"/>
              <w:jc w:val="right"/>
              <w:rPr>
                <w:rFonts w:ascii="Arial" w:hAnsi="Arial" w:cs="Arial"/>
                <w:sz w:val="18"/>
                <w:szCs w:val="18"/>
                <w:lang w:val="en-GB"/>
              </w:rPr>
            </w:pPr>
          </w:p>
        </w:tc>
        <w:tc>
          <w:tcPr>
            <w:tcW w:w="549" w:type="pct"/>
            <w:tcBorders>
              <w:top w:val="single" w:sz="4" w:space="0" w:color="auto"/>
              <w:left w:val="nil"/>
              <w:right w:val="nil"/>
            </w:tcBorders>
            <w:vAlign w:val="bottom"/>
          </w:tcPr>
          <w:p w14:paraId="654A4696" w14:textId="77777777" w:rsidR="00C01FA9" w:rsidRPr="000E2FFD" w:rsidRDefault="00C01FA9" w:rsidP="007C0759">
            <w:pPr>
              <w:spacing w:line="256" w:lineRule="auto"/>
              <w:ind w:right="-72"/>
              <w:jc w:val="right"/>
              <w:rPr>
                <w:rFonts w:ascii="Arial" w:hAnsi="Arial" w:cs="Arial"/>
                <w:sz w:val="18"/>
                <w:szCs w:val="18"/>
                <w:lang w:val="en-GB"/>
              </w:rPr>
            </w:pPr>
          </w:p>
        </w:tc>
        <w:tc>
          <w:tcPr>
            <w:tcW w:w="622" w:type="pct"/>
            <w:tcBorders>
              <w:top w:val="single" w:sz="4" w:space="0" w:color="auto"/>
              <w:left w:val="nil"/>
              <w:right w:val="nil"/>
            </w:tcBorders>
            <w:vAlign w:val="bottom"/>
          </w:tcPr>
          <w:p w14:paraId="6D82DA75" w14:textId="77777777" w:rsidR="00C01FA9" w:rsidRPr="000E2FFD" w:rsidRDefault="00C01FA9" w:rsidP="007C0759">
            <w:pPr>
              <w:spacing w:line="256" w:lineRule="auto"/>
              <w:ind w:right="-72"/>
              <w:jc w:val="right"/>
              <w:rPr>
                <w:rFonts w:ascii="Arial" w:hAnsi="Arial" w:cs="Arial"/>
                <w:sz w:val="18"/>
                <w:szCs w:val="18"/>
                <w:lang w:val="en-GB"/>
              </w:rPr>
            </w:pPr>
          </w:p>
        </w:tc>
        <w:tc>
          <w:tcPr>
            <w:tcW w:w="746" w:type="pct"/>
            <w:tcBorders>
              <w:top w:val="single" w:sz="4" w:space="0" w:color="auto"/>
              <w:left w:val="nil"/>
              <w:right w:val="nil"/>
            </w:tcBorders>
            <w:vAlign w:val="bottom"/>
          </w:tcPr>
          <w:p w14:paraId="50039EE8" w14:textId="77777777" w:rsidR="00C01FA9" w:rsidRPr="000E2FFD" w:rsidRDefault="00C01FA9" w:rsidP="007C0759">
            <w:pPr>
              <w:spacing w:line="256" w:lineRule="auto"/>
              <w:ind w:right="-72"/>
              <w:jc w:val="right"/>
              <w:rPr>
                <w:rFonts w:ascii="Arial" w:hAnsi="Arial" w:cs="Arial"/>
                <w:sz w:val="18"/>
                <w:szCs w:val="18"/>
                <w:lang w:val="en-GB"/>
              </w:rPr>
            </w:pPr>
          </w:p>
        </w:tc>
        <w:tc>
          <w:tcPr>
            <w:tcW w:w="669" w:type="pct"/>
            <w:tcBorders>
              <w:top w:val="single" w:sz="4" w:space="0" w:color="auto"/>
              <w:left w:val="nil"/>
              <w:right w:val="nil"/>
            </w:tcBorders>
            <w:vAlign w:val="bottom"/>
          </w:tcPr>
          <w:p w14:paraId="35F41368" w14:textId="77777777" w:rsidR="00C01FA9" w:rsidRPr="000E2FFD" w:rsidRDefault="00C01FA9" w:rsidP="007C0759">
            <w:pPr>
              <w:spacing w:line="256" w:lineRule="auto"/>
              <w:ind w:right="-72"/>
              <w:jc w:val="right"/>
              <w:rPr>
                <w:rFonts w:ascii="Arial" w:hAnsi="Arial" w:cs="Arial"/>
                <w:sz w:val="18"/>
                <w:szCs w:val="18"/>
                <w:lang w:val="en-GB"/>
              </w:rPr>
            </w:pPr>
          </w:p>
        </w:tc>
      </w:tr>
      <w:tr w:rsidR="00C01FA9" w:rsidRPr="00D26E76" w14:paraId="78D2DDA2" w14:textId="77777777" w:rsidTr="004A1C09">
        <w:tc>
          <w:tcPr>
            <w:tcW w:w="1846" w:type="pct"/>
            <w:vAlign w:val="bottom"/>
            <w:hideMark/>
          </w:tcPr>
          <w:p w14:paraId="018671A6" w14:textId="77777777" w:rsidR="00C01FA9" w:rsidRPr="00D26E76" w:rsidRDefault="00C01FA9" w:rsidP="007C0759">
            <w:pPr>
              <w:ind w:left="-68" w:right="-72" w:hanging="36"/>
              <w:rPr>
                <w:rFonts w:ascii="Arial" w:hAnsi="Arial" w:cs="Arial"/>
                <w:sz w:val="18"/>
                <w:szCs w:val="18"/>
                <w:lang w:val="en-GB"/>
              </w:rPr>
            </w:pPr>
            <w:r w:rsidRPr="00D26E76">
              <w:rPr>
                <w:rFonts w:ascii="Arial" w:hAnsi="Arial" w:cs="Arial"/>
                <w:b/>
                <w:bCs/>
                <w:spacing w:val="-4"/>
                <w:sz w:val="18"/>
                <w:szCs w:val="18"/>
                <w:lang w:val="en-GB"/>
              </w:rPr>
              <w:t xml:space="preserve">As at </w:t>
            </w:r>
            <w:r w:rsidRPr="00DA73AA">
              <w:rPr>
                <w:rFonts w:ascii="Arial" w:hAnsi="Arial" w:cs="Arial"/>
                <w:b/>
                <w:bCs/>
                <w:spacing w:val="-4"/>
                <w:sz w:val="18"/>
                <w:szCs w:val="18"/>
                <w:lang w:val="en-GB"/>
              </w:rPr>
              <w:t>31</w:t>
            </w:r>
            <w:r w:rsidRPr="00D26E76">
              <w:rPr>
                <w:rFonts w:ascii="Arial" w:hAnsi="Arial" w:cs="Arial"/>
                <w:b/>
                <w:bCs/>
                <w:spacing w:val="-4"/>
                <w:sz w:val="18"/>
                <w:szCs w:val="18"/>
                <w:lang w:val="en-GB"/>
              </w:rPr>
              <w:t xml:space="preserve"> December </w:t>
            </w:r>
            <w:r w:rsidRPr="00DA73AA">
              <w:rPr>
                <w:rFonts w:ascii="Arial" w:hAnsi="Arial" w:cs="Arial"/>
                <w:b/>
                <w:bCs/>
                <w:spacing w:val="-4"/>
                <w:sz w:val="18"/>
                <w:szCs w:val="18"/>
                <w:lang w:val="en-GB"/>
              </w:rPr>
              <w:t>202</w:t>
            </w:r>
            <w:r>
              <w:rPr>
                <w:rFonts w:ascii="Arial" w:hAnsi="Arial" w:cs="Arial"/>
                <w:b/>
                <w:bCs/>
                <w:spacing w:val="-4"/>
                <w:sz w:val="18"/>
                <w:szCs w:val="18"/>
                <w:lang w:val="en-GB"/>
              </w:rPr>
              <w:t>4</w:t>
            </w:r>
          </w:p>
        </w:tc>
        <w:tc>
          <w:tcPr>
            <w:tcW w:w="568" w:type="pct"/>
            <w:tcBorders>
              <w:left w:val="nil"/>
              <w:right w:val="nil"/>
            </w:tcBorders>
            <w:vAlign w:val="bottom"/>
          </w:tcPr>
          <w:p w14:paraId="1DC2A428" w14:textId="77777777" w:rsidR="00C01FA9" w:rsidRPr="000E2FFD" w:rsidRDefault="00C01FA9" w:rsidP="007C0759">
            <w:pPr>
              <w:spacing w:line="256" w:lineRule="auto"/>
              <w:ind w:right="-72"/>
              <w:jc w:val="right"/>
              <w:rPr>
                <w:rFonts w:ascii="Arial" w:hAnsi="Arial" w:cs="Arial"/>
                <w:sz w:val="18"/>
                <w:szCs w:val="18"/>
                <w:lang w:val="en-GB"/>
              </w:rPr>
            </w:pPr>
          </w:p>
        </w:tc>
        <w:tc>
          <w:tcPr>
            <w:tcW w:w="549" w:type="pct"/>
            <w:tcBorders>
              <w:left w:val="nil"/>
              <w:right w:val="nil"/>
            </w:tcBorders>
            <w:vAlign w:val="bottom"/>
          </w:tcPr>
          <w:p w14:paraId="4F204482" w14:textId="77777777" w:rsidR="00C01FA9" w:rsidRPr="000E2FFD" w:rsidRDefault="00C01FA9" w:rsidP="007C0759">
            <w:pPr>
              <w:spacing w:line="256" w:lineRule="auto"/>
              <w:ind w:right="-72"/>
              <w:jc w:val="right"/>
              <w:rPr>
                <w:rFonts w:ascii="Arial" w:hAnsi="Arial" w:cs="Arial"/>
                <w:sz w:val="18"/>
                <w:szCs w:val="18"/>
                <w:lang w:val="en-GB"/>
              </w:rPr>
            </w:pPr>
          </w:p>
        </w:tc>
        <w:tc>
          <w:tcPr>
            <w:tcW w:w="622" w:type="pct"/>
            <w:tcBorders>
              <w:left w:val="nil"/>
              <w:right w:val="nil"/>
            </w:tcBorders>
            <w:vAlign w:val="bottom"/>
          </w:tcPr>
          <w:p w14:paraId="23F11A7D" w14:textId="77777777" w:rsidR="00C01FA9" w:rsidRPr="000E2FFD" w:rsidRDefault="00C01FA9" w:rsidP="007C0759">
            <w:pPr>
              <w:spacing w:line="256" w:lineRule="auto"/>
              <w:ind w:right="-72"/>
              <w:jc w:val="right"/>
              <w:rPr>
                <w:rFonts w:ascii="Arial" w:hAnsi="Arial" w:cs="Arial"/>
                <w:sz w:val="18"/>
                <w:szCs w:val="18"/>
                <w:lang w:val="en-GB"/>
              </w:rPr>
            </w:pPr>
          </w:p>
        </w:tc>
        <w:tc>
          <w:tcPr>
            <w:tcW w:w="746" w:type="pct"/>
            <w:tcBorders>
              <w:left w:val="nil"/>
              <w:right w:val="nil"/>
            </w:tcBorders>
            <w:vAlign w:val="bottom"/>
          </w:tcPr>
          <w:p w14:paraId="7391F4BD" w14:textId="77777777" w:rsidR="00C01FA9" w:rsidRPr="000E2FFD" w:rsidRDefault="00C01FA9" w:rsidP="007C0759">
            <w:pPr>
              <w:spacing w:line="256" w:lineRule="auto"/>
              <w:ind w:right="-72"/>
              <w:jc w:val="right"/>
              <w:rPr>
                <w:rFonts w:ascii="Arial" w:hAnsi="Arial" w:cs="Arial"/>
                <w:sz w:val="18"/>
                <w:szCs w:val="18"/>
                <w:lang w:val="en-GB"/>
              </w:rPr>
            </w:pPr>
          </w:p>
        </w:tc>
        <w:tc>
          <w:tcPr>
            <w:tcW w:w="669" w:type="pct"/>
            <w:tcBorders>
              <w:left w:val="nil"/>
              <w:right w:val="nil"/>
            </w:tcBorders>
            <w:vAlign w:val="bottom"/>
          </w:tcPr>
          <w:p w14:paraId="4166F3DE" w14:textId="77777777" w:rsidR="00C01FA9" w:rsidRPr="000E2FFD" w:rsidRDefault="00C01FA9" w:rsidP="007C0759">
            <w:pPr>
              <w:spacing w:line="256" w:lineRule="auto"/>
              <w:ind w:right="-72"/>
              <w:jc w:val="right"/>
              <w:rPr>
                <w:rFonts w:ascii="Arial" w:hAnsi="Arial" w:cs="Arial"/>
                <w:sz w:val="18"/>
                <w:szCs w:val="18"/>
                <w:lang w:val="en-GB"/>
              </w:rPr>
            </w:pPr>
          </w:p>
        </w:tc>
      </w:tr>
      <w:tr w:rsidR="00C01FA9" w:rsidRPr="00D26E76" w14:paraId="7954F6DD" w14:textId="77777777" w:rsidTr="004A1C09">
        <w:tc>
          <w:tcPr>
            <w:tcW w:w="1846" w:type="pct"/>
            <w:vAlign w:val="bottom"/>
          </w:tcPr>
          <w:p w14:paraId="4C8D97B2" w14:textId="77777777" w:rsidR="00C01FA9" w:rsidRPr="00D26E76" w:rsidRDefault="00C01FA9" w:rsidP="007C0759">
            <w:pPr>
              <w:ind w:left="-68" w:right="-72" w:hanging="36"/>
              <w:rPr>
                <w:rFonts w:ascii="Arial" w:hAnsi="Arial" w:cs="Arial"/>
                <w:sz w:val="18"/>
                <w:szCs w:val="18"/>
                <w:lang w:val="en-GB"/>
              </w:rPr>
            </w:pPr>
            <w:r w:rsidRPr="00D26E76">
              <w:rPr>
                <w:rFonts w:ascii="Arial" w:hAnsi="Arial" w:cs="Arial"/>
                <w:sz w:val="18"/>
                <w:szCs w:val="18"/>
                <w:lang w:val="en-GB"/>
              </w:rPr>
              <w:t>Gross carrying amount</w:t>
            </w:r>
          </w:p>
        </w:tc>
        <w:tc>
          <w:tcPr>
            <w:tcW w:w="568" w:type="pct"/>
            <w:vAlign w:val="bottom"/>
          </w:tcPr>
          <w:p w14:paraId="6F016DA4" w14:textId="77777777" w:rsidR="00C01FA9" w:rsidRPr="000E2FFD" w:rsidRDefault="00C01FA9" w:rsidP="007C0759">
            <w:pPr>
              <w:spacing w:line="256" w:lineRule="auto"/>
              <w:ind w:right="-72"/>
              <w:rPr>
                <w:rFonts w:ascii="Arial" w:hAnsi="Arial" w:cs="Arial"/>
                <w:sz w:val="18"/>
                <w:szCs w:val="18"/>
                <w:lang w:val="en-GB"/>
              </w:rPr>
            </w:pPr>
          </w:p>
        </w:tc>
        <w:tc>
          <w:tcPr>
            <w:tcW w:w="549" w:type="pct"/>
            <w:vAlign w:val="bottom"/>
          </w:tcPr>
          <w:p w14:paraId="24D80E96" w14:textId="77777777" w:rsidR="00C01FA9" w:rsidRPr="000E2FFD" w:rsidRDefault="00C01FA9" w:rsidP="007C0759">
            <w:pPr>
              <w:spacing w:line="256" w:lineRule="auto"/>
              <w:ind w:right="-72"/>
              <w:jc w:val="right"/>
              <w:rPr>
                <w:rFonts w:ascii="Arial" w:hAnsi="Arial" w:cs="Arial"/>
                <w:sz w:val="18"/>
                <w:szCs w:val="18"/>
                <w:lang w:val="en-GB"/>
              </w:rPr>
            </w:pPr>
          </w:p>
        </w:tc>
        <w:tc>
          <w:tcPr>
            <w:tcW w:w="622" w:type="pct"/>
            <w:vAlign w:val="bottom"/>
          </w:tcPr>
          <w:p w14:paraId="0FB45A73" w14:textId="77777777" w:rsidR="00C01FA9" w:rsidRPr="000E2FFD" w:rsidRDefault="00C01FA9" w:rsidP="007C0759">
            <w:pPr>
              <w:spacing w:line="256" w:lineRule="auto"/>
              <w:ind w:right="-72"/>
              <w:jc w:val="right"/>
              <w:rPr>
                <w:rFonts w:ascii="Arial" w:hAnsi="Arial" w:cs="Arial"/>
                <w:sz w:val="18"/>
                <w:szCs w:val="18"/>
                <w:lang w:val="en-GB"/>
              </w:rPr>
            </w:pPr>
          </w:p>
        </w:tc>
        <w:tc>
          <w:tcPr>
            <w:tcW w:w="746" w:type="pct"/>
            <w:vAlign w:val="bottom"/>
          </w:tcPr>
          <w:p w14:paraId="14FEABF9" w14:textId="77777777" w:rsidR="00C01FA9" w:rsidRPr="000E2FFD" w:rsidRDefault="00C01FA9" w:rsidP="007C0759">
            <w:pPr>
              <w:spacing w:line="256" w:lineRule="auto"/>
              <w:ind w:right="-72"/>
              <w:jc w:val="right"/>
              <w:rPr>
                <w:rFonts w:ascii="Arial" w:hAnsi="Arial" w:cs="Arial"/>
                <w:sz w:val="18"/>
                <w:szCs w:val="18"/>
                <w:lang w:val="en-GB"/>
              </w:rPr>
            </w:pPr>
          </w:p>
        </w:tc>
        <w:tc>
          <w:tcPr>
            <w:tcW w:w="669" w:type="pct"/>
            <w:vAlign w:val="bottom"/>
          </w:tcPr>
          <w:p w14:paraId="091819CC" w14:textId="77777777" w:rsidR="00C01FA9" w:rsidRPr="000E2FFD" w:rsidRDefault="00C01FA9" w:rsidP="007C0759">
            <w:pPr>
              <w:spacing w:line="256" w:lineRule="auto"/>
              <w:ind w:right="-72"/>
              <w:jc w:val="right"/>
              <w:rPr>
                <w:rFonts w:ascii="Arial" w:hAnsi="Arial" w:cs="Arial"/>
                <w:sz w:val="18"/>
                <w:szCs w:val="18"/>
                <w:lang w:val="en-GB"/>
              </w:rPr>
            </w:pPr>
          </w:p>
        </w:tc>
      </w:tr>
      <w:tr w:rsidR="00C01FA9" w:rsidRPr="00D26E76" w14:paraId="2F467E32" w14:textId="77777777" w:rsidTr="004A1C09">
        <w:trPr>
          <w:trHeight w:val="207"/>
        </w:trPr>
        <w:tc>
          <w:tcPr>
            <w:tcW w:w="1846" w:type="pct"/>
            <w:vAlign w:val="bottom"/>
          </w:tcPr>
          <w:p w14:paraId="4B8F699B" w14:textId="77777777" w:rsidR="00C01FA9" w:rsidRPr="00D26E76" w:rsidRDefault="00C01FA9" w:rsidP="007C0759">
            <w:pPr>
              <w:ind w:left="-68" w:right="-72" w:hanging="36"/>
              <w:jc w:val="left"/>
              <w:rPr>
                <w:rFonts w:ascii="Arial" w:hAnsi="Arial" w:cs="Arial"/>
                <w:sz w:val="18"/>
                <w:szCs w:val="18"/>
                <w:lang w:val="en-GB"/>
              </w:rPr>
            </w:pPr>
            <w:r w:rsidRPr="00D26E76">
              <w:rPr>
                <w:rFonts w:ascii="Arial" w:hAnsi="Arial" w:cs="Arial"/>
                <w:sz w:val="18"/>
                <w:szCs w:val="18"/>
                <w:lang w:val="en-GB"/>
              </w:rPr>
              <w:t xml:space="preserve">   -  </w:t>
            </w:r>
            <w:r w:rsidRPr="00CD7554">
              <w:rPr>
                <w:rFonts w:ascii="Arial" w:hAnsi="Arial" w:cs="Arial"/>
                <w:sz w:val="18"/>
                <w:szCs w:val="18"/>
                <w:lang w:val="en-GB"/>
              </w:rPr>
              <w:t>Unbilled receivables</w:t>
            </w:r>
          </w:p>
        </w:tc>
        <w:tc>
          <w:tcPr>
            <w:tcW w:w="568" w:type="pct"/>
          </w:tcPr>
          <w:p w14:paraId="57D339BF"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32,107,280</w:t>
            </w:r>
          </w:p>
        </w:tc>
        <w:tc>
          <w:tcPr>
            <w:tcW w:w="549" w:type="pct"/>
          </w:tcPr>
          <w:p w14:paraId="5D5B3771"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10,252,895</w:t>
            </w:r>
          </w:p>
        </w:tc>
        <w:tc>
          <w:tcPr>
            <w:tcW w:w="622" w:type="pct"/>
          </w:tcPr>
          <w:p w14:paraId="0F6AC8D7"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3,375,721</w:t>
            </w:r>
          </w:p>
        </w:tc>
        <w:tc>
          <w:tcPr>
            <w:tcW w:w="746" w:type="pct"/>
          </w:tcPr>
          <w:p w14:paraId="0EA78AF8"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162,536,590</w:t>
            </w:r>
          </w:p>
        </w:tc>
        <w:tc>
          <w:tcPr>
            <w:tcW w:w="669" w:type="pct"/>
          </w:tcPr>
          <w:p w14:paraId="4C8AFBAC"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208,272,486</w:t>
            </w:r>
          </w:p>
        </w:tc>
      </w:tr>
      <w:tr w:rsidR="00C01FA9" w:rsidRPr="00D26E76" w14:paraId="58827F58" w14:textId="77777777" w:rsidTr="004A1C09">
        <w:tc>
          <w:tcPr>
            <w:tcW w:w="1846" w:type="pct"/>
            <w:vAlign w:val="bottom"/>
            <w:hideMark/>
          </w:tcPr>
          <w:p w14:paraId="3E63FEE9" w14:textId="77777777" w:rsidR="00C01FA9" w:rsidRPr="00D26E76" w:rsidRDefault="00C01FA9" w:rsidP="007C0759">
            <w:pPr>
              <w:ind w:left="-68" w:right="-72" w:hanging="36"/>
              <w:rPr>
                <w:rFonts w:ascii="Arial" w:hAnsi="Arial" w:cs="Arial"/>
                <w:sz w:val="8"/>
                <w:szCs w:val="8"/>
                <w:lang w:val="en-GB"/>
              </w:rPr>
            </w:pPr>
          </w:p>
        </w:tc>
        <w:tc>
          <w:tcPr>
            <w:tcW w:w="568" w:type="pct"/>
            <w:tcBorders>
              <w:top w:val="single" w:sz="4" w:space="0" w:color="auto"/>
              <w:left w:val="nil"/>
              <w:right w:val="nil"/>
            </w:tcBorders>
            <w:vAlign w:val="bottom"/>
          </w:tcPr>
          <w:p w14:paraId="1D36F3B5" w14:textId="77777777" w:rsidR="00C01FA9" w:rsidRPr="000E2FFD" w:rsidRDefault="00C01FA9" w:rsidP="007C0759">
            <w:pPr>
              <w:spacing w:line="256" w:lineRule="auto"/>
              <w:ind w:right="-72"/>
              <w:jc w:val="right"/>
              <w:rPr>
                <w:rFonts w:ascii="Arial" w:hAnsi="Arial" w:cs="Arial"/>
                <w:sz w:val="18"/>
                <w:szCs w:val="18"/>
                <w:lang w:val="en-GB"/>
              </w:rPr>
            </w:pPr>
          </w:p>
        </w:tc>
        <w:tc>
          <w:tcPr>
            <w:tcW w:w="549" w:type="pct"/>
            <w:tcBorders>
              <w:top w:val="single" w:sz="4" w:space="0" w:color="auto"/>
              <w:left w:val="nil"/>
              <w:right w:val="nil"/>
            </w:tcBorders>
            <w:vAlign w:val="bottom"/>
          </w:tcPr>
          <w:p w14:paraId="60303008" w14:textId="77777777" w:rsidR="00C01FA9" w:rsidRPr="000E2FFD" w:rsidRDefault="00C01FA9" w:rsidP="007C0759">
            <w:pPr>
              <w:spacing w:line="256" w:lineRule="auto"/>
              <w:ind w:right="-72"/>
              <w:jc w:val="right"/>
              <w:rPr>
                <w:rFonts w:ascii="Arial" w:hAnsi="Arial" w:cs="Arial"/>
                <w:sz w:val="18"/>
                <w:szCs w:val="18"/>
                <w:lang w:val="en-GB"/>
              </w:rPr>
            </w:pPr>
          </w:p>
        </w:tc>
        <w:tc>
          <w:tcPr>
            <w:tcW w:w="622" w:type="pct"/>
            <w:tcBorders>
              <w:top w:val="single" w:sz="4" w:space="0" w:color="auto"/>
              <w:left w:val="nil"/>
              <w:right w:val="nil"/>
            </w:tcBorders>
            <w:vAlign w:val="bottom"/>
          </w:tcPr>
          <w:p w14:paraId="33AF9579" w14:textId="77777777" w:rsidR="00C01FA9" w:rsidRPr="000E2FFD" w:rsidRDefault="00C01FA9" w:rsidP="007C0759">
            <w:pPr>
              <w:spacing w:line="256" w:lineRule="auto"/>
              <w:ind w:right="-72"/>
              <w:jc w:val="right"/>
              <w:rPr>
                <w:rFonts w:ascii="Arial" w:hAnsi="Arial" w:cs="Arial"/>
                <w:sz w:val="18"/>
                <w:szCs w:val="18"/>
                <w:lang w:val="en-GB"/>
              </w:rPr>
            </w:pPr>
          </w:p>
        </w:tc>
        <w:tc>
          <w:tcPr>
            <w:tcW w:w="746" w:type="pct"/>
            <w:tcBorders>
              <w:top w:val="single" w:sz="4" w:space="0" w:color="auto"/>
              <w:left w:val="nil"/>
              <w:right w:val="nil"/>
            </w:tcBorders>
            <w:vAlign w:val="bottom"/>
          </w:tcPr>
          <w:p w14:paraId="72061261" w14:textId="77777777" w:rsidR="00C01FA9" w:rsidRPr="000E2FFD" w:rsidRDefault="00C01FA9" w:rsidP="007C0759">
            <w:pPr>
              <w:spacing w:line="256" w:lineRule="auto"/>
              <w:ind w:right="-72"/>
              <w:jc w:val="right"/>
              <w:rPr>
                <w:rFonts w:ascii="Arial" w:hAnsi="Arial" w:cs="Arial"/>
                <w:sz w:val="18"/>
                <w:szCs w:val="18"/>
                <w:lang w:val="en-GB"/>
              </w:rPr>
            </w:pPr>
          </w:p>
        </w:tc>
        <w:tc>
          <w:tcPr>
            <w:tcW w:w="669" w:type="pct"/>
            <w:tcBorders>
              <w:top w:val="single" w:sz="4" w:space="0" w:color="auto"/>
              <w:left w:val="nil"/>
              <w:right w:val="nil"/>
            </w:tcBorders>
            <w:vAlign w:val="bottom"/>
          </w:tcPr>
          <w:p w14:paraId="6DFC01C1" w14:textId="77777777" w:rsidR="00C01FA9" w:rsidRPr="000E2FFD" w:rsidRDefault="00C01FA9" w:rsidP="007C0759">
            <w:pPr>
              <w:spacing w:line="256" w:lineRule="auto"/>
              <w:ind w:right="-72"/>
              <w:jc w:val="right"/>
              <w:rPr>
                <w:rFonts w:ascii="Arial" w:hAnsi="Arial" w:cs="Arial"/>
                <w:sz w:val="18"/>
                <w:szCs w:val="18"/>
                <w:lang w:val="en-GB"/>
              </w:rPr>
            </w:pPr>
          </w:p>
        </w:tc>
      </w:tr>
      <w:tr w:rsidR="00C01FA9" w:rsidRPr="00D26E76" w14:paraId="7F730080" w14:textId="77777777" w:rsidTr="004A1C09">
        <w:tc>
          <w:tcPr>
            <w:tcW w:w="1846" w:type="pct"/>
            <w:vAlign w:val="bottom"/>
            <w:hideMark/>
          </w:tcPr>
          <w:p w14:paraId="215C3ECB" w14:textId="77777777" w:rsidR="00C01FA9" w:rsidRPr="00D26E76" w:rsidRDefault="00C01FA9" w:rsidP="007C0759">
            <w:pPr>
              <w:ind w:left="-68" w:right="-72" w:hanging="36"/>
              <w:rPr>
                <w:rFonts w:ascii="Arial" w:hAnsi="Arial" w:cs="Arial"/>
                <w:sz w:val="18"/>
                <w:szCs w:val="18"/>
                <w:lang w:val="en-GB"/>
              </w:rPr>
            </w:pPr>
            <w:r w:rsidRPr="00D26E76">
              <w:rPr>
                <w:rFonts w:ascii="Arial" w:hAnsi="Arial" w:cs="Arial"/>
                <w:sz w:val="18"/>
                <w:szCs w:val="18"/>
                <w:lang w:val="en-GB"/>
              </w:rPr>
              <w:t>Loss allowance</w:t>
            </w:r>
          </w:p>
        </w:tc>
        <w:tc>
          <w:tcPr>
            <w:tcW w:w="568" w:type="pct"/>
            <w:tcBorders>
              <w:left w:val="nil"/>
              <w:bottom w:val="single" w:sz="4" w:space="0" w:color="auto"/>
              <w:right w:val="nil"/>
            </w:tcBorders>
          </w:tcPr>
          <w:p w14:paraId="6AE1B3D5"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w:t>
            </w:r>
          </w:p>
        </w:tc>
        <w:tc>
          <w:tcPr>
            <w:tcW w:w="549" w:type="pct"/>
            <w:tcBorders>
              <w:left w:val="nil"/>
              <w:bottom w:val="single" w:sz="4" w:space="0" w:color="auto"/>
              <w:right w:val="nil"/>
            </w:tcBorders>
          </w:tcPr>
          <w:p w14:paraId="6FBCD428"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w:t>
            </w:r>
          </w:p>
        </w:tc>
        <w:tc>
          <w:tcPr>
            <w:tcW w:w="622" w:type="pct"/>
            <w:tcBorders>
              <w:left w:val="nil"/>
              <w:bottom w:val="single" w:sz="4" w:space="0" w:color="auto"/>
              <w:right w:val="nil"/>
            </w:tcBorders>
          </w:tcPr>
          <w:p w14:paraId="3A240462"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w:t>
            </w:r>
          </w:p>
        </w:tc>
        <w:tc>
          <w:tcPr>
            <w:tcW w:w="746" w:type="pct"/>
            <w:tcBorders>
              <w:left w:val="nil"/>
              <w:bottom w:val="single" w:sz="4" w:space="0" w:color="auto"/>
              <w:right w:val="nil"/>
            </w:tcBorders>
          </w:tcPr>
          <w:p w14:paraId="12C8F534"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(108,714,826)</w:t>
            </w:r>
          </w:p>
        </w:tc>
        <w:tc>
          <w:tcPr>
            <w:tcW w:w="669" w:type="pct"/>
            <w:tcBorders>
              <w:left w:val="nil"/>
              <w:bottom w:val="single" w:sz="4" w:space="0" w:color="auto"/>
              <w:right w:val="nil"/>
            </w:tcBorders>
          </w:tcPr>
          <w:p w14:paraId="427377F3" w14:textId="77777777" w:rsidR="00C01FA9" w:rsidRPr="000E2FFD" w:rsidRDefault="00C01FA9" w:rsidP="007C0759">
            <w:pPr>
              <w:spacing w:line="256" w:lineRule="auto"/>
              <w:ind w:right="-72"/>
              <w:jc w:val="right"/>
              <w:rPr>
                <w:rFonts w:ascii="Arial" w:hAnsi="Arial" w:cs="Arial"/>
                <w:sz w:val="18"/>
                <w:szCs w:val="18"/>
                <w:lang w:val="en-GB"/>
              </w:rPr>
            </w:pPr>
            <w:r w:rsidRPr="000E2FFD">
              <w:rPr>
                <w:rFonts w:ascii="Arial" w:hAnsi="Arial" w:cs="Arial"/>
                <w:sz w:val="18"/>
                <w:szCs w:val="18"/>
              </w:rPr>
              <w:t>(108,714,826)</w:t>
            </w:r>
          </w:p>
        </w:tc>
      </w:tr>
    </w:tbl>
    <w:p w14:paraId="4C9A0F68" w14:textId="77777777" w:rsidR="00F74BF6" w:rsidRPr="00385E9A" w:rsidRDefault="00F74BF6" w:rsidP="007E368B">
      <w:pPr>
        <w:ind w:left="1080" w:hanging="540"/>
        <w:rPr>
          <w:rFonts w:ascii="Arial" w:hAnsi="Arial" w:cs="Arial"/>
          <w:b/>
          <w:bCs/>
          <w:sz w:val="18"/>
          <w:szCs w:val="18"/>
          <w:lang w:val="en-GB"/>
        </w:rPr>
      </w:pPr>
    </w:p>
    <w:p w14:paraId="75B997FB" w14:textId="10A674BF" w:rsidR="00BF7489" w:rsidRPr="00385E9A" w:rsidRDefault="002B539C" w:rsidP="007E368B">
      <w:pPr>
        <w:ind w:left="1080" w:hanging="540"/>
        <w:rPr>
          <w:rFonts w:ascii="Arial" w:hAnsi="Arial" w:cs="Arial"/>
          <w:b/>
          <w:bCs/>
          <w:sz w:val="18"/>
          <w:szCs w:val="18"/>
        </w:rPr>
      </w:pPr>
      <w:r w:rsidRPr="00385E9A">
        <w:rPr>
          <w:rFonts w:ascii="Arial" w:hAnsi="Arial" w:cs="Arial"/>
          <w:b/>
          <w:bCs/>
          <w:sz w:val="18"/>
          <w:szCs w:val="18"/>
          <w:lang w:val="en-GB"/>
        </w:rPr>
        <w:t>6</w:t>
      </w:r>
      <w:r w:rsidR="00925AF4" w:rsidRPr="00385E9A">
        <w:rPr>
          <w:rFonts w:ascii="Arial" w:hAnsi="Arial" w:cs="Arial"/>
          <w:b/>
          <w:bCs/>
          <w:sz w:val="18"/>
          <w:szCs w:val="18"/>
        </w:rPr>
        <w:t>.</w:t>
      </w:r>
      <w:r w:rsidRPr="00385E9A">
        <w:rPr>
          <w:rFonts w:ascii="Arial" w:hAnsi="Arial" w:cs="Arial"/>
          <w:b/>
          <w:bCs/>
          <w:sz w:val="18"/>
          <w:szCs w:val="18"/>
          <w:lang w:val="en-GB"/>
        </w:rPr>
        <w:t>1</w:t>
      </w:r>
      <w:r w:rsidR="00925AF4" w:rsidRPr="00385E9A">
        <w:rPr>
          <w:rFonts w:ascii="Arial" w:hAnsi="Arial" w:cs="Arial"/>
          <w:b/>
          <w:bCs/>
          <w:sz w:val="18"/>
          <w:szCs w:val="18"/>
        </w:rPr>
        <w:t>.</w:t>
      </w:r>
      <w:r w:rsidRPr="00385E9A">
        <w:rPr>
          <w:rFonts w:ascii="Arial" w:hAnsi="Arial" w:cs="Arial"/>
          <w:b/>
          <w:bCs/>
          <w:sz w:val="18"/>
          <w:szCs w:val="18"/>
          <w:lang w:val="en-GB"/>
        </w:rPr>
        <w:t>4</w:t>
      </w:r>
      <w:r w:rsidR="00BF7489" w:rsidRPr="00385E9A">
        <w:rPr>
          <w:rFonts w:ascii="Arial" w:hAnsi="Arial" w:cs="Arial"/>
          <w:b/>
          <w:bCs/>
          <w:sz w:val="18"/>
          <w:szCs w:val="18"/>
        </w:rPr>
        <w:tab/>
        <w:t>Liquidity risk</w:t>
      </w:r>
    </w:p>
    <w:p w14:paraId="6C0874B6" w14:textId="77777777" w:rsidR="00BF7489" w:rsidRPr="00385E9A" w:rsidRDefault="00BF7489" w:rsidP="007E368B">
      <w:pPr>
        <w:ind w:left="1080"/>
        <w:rPr>
          <w:rFonts w:ascii="Arial" w:hAnsi="Arial" w:cs="Arial"/>
          <w:sz w:val="18"/>
          <w:szCs w:val="18"/>
        </w:rPr>
      </w:pPr>
    </w:p>
    <w:p w14:paraId="1B726620" w14:textId="77777777" w:rsidR="009C4198" w:rsidRPr="00385E9A" w:rsidRDefault="009C4198" w:rsidP="007E368B">
      <w:pPr>
        <w:ind w:left="1080"/>
        <w:rPr>
          <w:rFonts w:ascii="Arial" w:hAnsi="Arial" w:cs="Arial"/>
          <w:sz w:val="18"/>
          <w:szCs w:val="18"/>
        </w:rPr>
      </w:pPr>
      <w:r w:rsidRPr="0072631F">
        <w:rPr>
          <w:rFonts w:ascii="Arial" w:hAnsi="Arial" w:cs="Arial"/>
          <w:spacing w:val="-4"/>
          <w:sz w:val="18"/>
          <w:szCs w:val="18"/>
        </w:rPr>
        <w:t>Liquidity risk is the risk that suitable sources of fund for the Group’s business activities may not be available.</w:t>
      </w:r>
      <w:r w:rsidRPr="00385E9A">
        <w:rPr>
          <w:rFonts w:ascii="Arial" w:hAnsi="Arial" w:cs="Arial"/>
          <w:sz w:val="18"/>
          <w:szCs w:val="18"/>
        </w:rPr>
        <w:t xml:space="preserve"> The Group applies prudent liquidity risk management in which the Group maintains sufficient cash and </w:t>
      </w:r>
      <w:r w:rsidRPr="0072631F">
        <w:rPr>
          <w:rFonts w:ascii="Arial" w:hAnsi="Arial" w:cs="Arial"/>
          <w:spacing w:val="-4"/>
          <w:sz w:val="18"/>
          <w:szCs w:val="18"/>
        </w:rPr>
        <w:t>marketable securities to use for its business activities. The Group’s availability of fund is managed through</w:t>
      </w:r>
      <w:r w:rsidRPr="00385E9A">
        <w:rPr>
          <w:rFonts w:ascii="Arial" w:hAnsi="Arial" w:cs="Arial"/>
          <w:sz w:val="18"/>
          <w:szCs w:val="18"/>
        </w:rPr>
        <w:t xml:space="preserve"> an adequate amount of committed credit facilities provided to the Group.</w:t>
      </w:r>
    </w:p>
    <w:p w14:paraId="0EC4A4C8" w14:textId="554922CC" w:rsidR="00925AF4" w:rsidRPr="00385E9A" w:rsidRDefault="00925AF4" w:rsidP="007E368B">
      <w:pPr>
        <w:ind w:left="1080"/>
        <w:rPr>
          <w:rFonts w:ascii="Arial" w:hAnsi="Arial" w:cs="Arial"/>
          <w:sz w:val="18"/>
          <w:szCs w:val="18"/>
        </w:rPr>
      </w:pPr>
    </w:p>
    <w:p w14:paraId="28F24740" w14:textId="77777777" w:rsidR="00925AF4" w:rsidRPr="00385E9A" w:rsidRDefault="00BD66AB" w:rsidP="007E368B">
      <w:pPr>
        <w:ind w:left="1080" w:hanging="540"/>
        <w:jc w:val="thaiDistribute"/>
        <w:rPr>
          <w:rFonts w:ascii="Arial" w:hAnsi="Arial" w:cs="Arial"/>
          <w:sz w:val="18"/>
          <w:szCs w:val="18"/>
        </w:rPr>
      </w:pPr>
      <w:r w:rsidRPr="00385E9A">
        <w:rPr>
          <w:rFonts w:ascii="Arial" w:hAnsi="Arial" w:cs="Arial"/>
          <w:sz w:val="18"/>
          <w:szCs w:val="18"/>
        </w:rPr>
        <w:t>a)</w:t>
      </w:r>
      <w:r w:rsidRPr="00385E9A">
        <w:rPr>
          <w:rFonts w:ascii="Arial" w:hAnsi="Arial" w:cs="Arial"/>
          <w:sz w:val="18"/>
          <w:szCs w:val="18"/>
        </w:rPr>
        <w:tab/>
        <w:t>Financing arrangements</w:t>
      </w:r>
    </w:p>
    <w:p w14:paraId="71A43DBC" w14:textId="77777777" w:rsidR="00925AF4" w:rsidRPr="00385E9A" w:rsidRDefault="00925AF4" w:rsidP="007E368B">
      <w:pPr>
        <w:ind w:left="1080"/>
        <w:jc w:val="thaiDistribute"/>
        <w:rPr>
          <w:rFonts w:ascii="Arial" w:hAnsi="Arial" w:cs="Arial"/>
          <w:sz w:val="18"/>
          <w:szCs w:val="18"/>
        </w:rPr>
      </w:pPr>
    </w:p>
    <w:p w14:paraId="44E14D2F" w14:textId="2529B4B9" w:rsidR="001B1730" w:rsidRPr="00385E9A" w:rsidRDefault="001B1730" w:rsidP="007E368B">
      <w:pPr>
        <w:ind w:left="1080"/>
        <w:rPr>
          <w:rFonts w:ascii="Arial" w:hAnsi="Arial" w:cs="Arial"/>
          <w:sz w:val="18"/>
          <w:szCs w:val="18"/>
        </w:rPr>
      </w:pPr>
      <w:r w:rsidRPr="00385E9A">
        <w:rPr>
          <w:rFonts w:ascii="Arial" w:hAnsi="Arial" w:cs="Arial"/>
          <w:sz w:val="18"/>
          <w:szCs w:val="18"/>
        </w:rPr>
        <w:t xml:space="preserve">The Group has access to the following undrawn credit facilities as at </w:t>
      </w:r>
      <w:r w:rsidR="002B539C" w:rsidRPr="00385E9A">
        <w:rPr>
          <w:rFonts w:ascii="Arial" w:hAnsi="Arial" w:cs="Arial"/>
          <w:sz w:val="18"/>
          <w:szCs w:val="18"/>
          <w:lang w:val="en-GB"/>
        </w:rPr>
        <w:t>31</w:t>
      </w:r>
      <w:r w:rsidRPr="00385E9A">
        <w:rPr>
          <w:rFonts w:ascii="Arial" w:hAnsi="Arial" w:cs="Arial"/>
          <w:sz w:val="18"/>
          <w:szCs w:val="18"/>
        </w:rPr>
        <w:t xml:space="preserve"> December as follows:</w:t>
      </w:r>
    </w:p>
    <w:p w14:paraId="125ACF88" w14:textId="67D39BE8" w:rsidR="00563677" w:rsidRPr="00385E9A" w:rsidRDefault="00563677" w:rsidP="007E368B">
      <w:pPr>
        <w:pStyle w:val="BlockText"/>
        <w:ind w:left="1080" w:right="0"/>
        <w:jc w:val="both"/>
        <w:rPr>
          <w:rFonts w:ascii="Arial" w:hAnsi="Arial" w:cs="Arial"/>
          <w:sz w:val="18"/>
          <w:szCs w:val="18"/>
          <w:lang w:val="en-GB"/>
        </w:rPr>
      </w:pPr>
    </w:p>
    <w:tbl>
      <w:tblPr>
        <w:tblW w:w="9000" w:type="dxa"/>
        <w:tblInd w:w="567" w:type="dxa"/>
        <w:tblLayout w:type="fixed"/>
        <w:tblLook w:val="04A0" w:firstRow="1" w:lastRow="0" w:firstColumn="1" w:lastColumn="0" w:noHBand="0" w:noVBand="1"/>
      </w:tblPr>
      <w:tblGrid>
        <w:gridCol w:w="3528"/>
        <w:gridCol w:w="1368"/>
        <w:gridCol w:w="1368"/>
        <w:gridCol w:w="1368"/>
        <w:gridCol w:w="1368"/>
      </w:tblGrid>
      <w:tr w:rsidR="00385E9A" w:rsidRPr="00385E9A" w14:paraId="274A3AFE" w14:textId="77777777" w:rsidTr="00647C5E">
        <w:trPr>
          <w:trHeight w:val="20"/>
        </w:trPr>
        <w:tc>
          <w:tcPr>
            <w:tcW w:w="3528" w:type="dxa"/>
            <w:vAlign w:val="center"/>
          </w:tcPr>
          <w:p w14:paraId="32CE303E" w14:textId="77777777" w:rsidR="00B259B1" w:rsidRPr="00385E9A" w:rsidRDefault="00B259B1" w:rsidP="007E368B">
            <w:pPr>
              <w:tabs>
                <w:tab w:val="right" w:pos="10890"/>
              </w:tabs>
              <w:autoSpaceDE w:val="0"/>
              <w:autoSpaceDN w:val="0"/>
              <w:ind w:left="517"/>
              <w:rPr>
                <w:rFonts w:ascii="Arial" w:hAnsi="Arial" w:cs="Arial"/>
                <w:sz w:val="18"/>
                <w:szCs w:val="18"/>
              </w:rPr>
            </w:pPr>
          </w:p>
        </w:tc>
        <w:tc>
          <w:tcPr>
            <w:tcW w:w="2736" w:type="dxa"/>
            <w:gridSpan w:val="2"/>
            <w:tcBorders>
              <w:left w:val="nil"/>
              <w:bottom w:val="single" w:sz="4" w:space="0" w:color="auto"/>
              <w:right w:val="nil"/>
            </w:tcBorders>
            <w:vAlign w:val="center"/>
            <w:hideMark/>
          </w:tcPr>
          <w:p w14:paraId="2B1D8E85" w14:textId="77777777" w:rsidR="00B259B1" w:rsidRPr="00385E9A" w:rsidRDefault="00B259B1" w:rsidP="007E368B">
            <w:pPr>
              <w:autoSpaceDE w:val="0"/>
              <w:autoSpaceDN w:val="0"/>
              <w:ind w:right="-72"/>
              <w:jc w:val="center"/>
              <w:rPr>
                <w:rFonts w:ascii="Arial" w:hAnsi="Arial" w:cs="Arial"/>
                <w:b/>
                <w:bCs/>
                <w:sz w:val="18"/>
                <w:szCs w:val="18"/>
              </w:rPr>
            </w:pPr>
            <w:r w:rsidRPr="00385E9A">
              <w:rPr>
                <w:rFonts w:ascii="Arial" w:hAnsi="Arial" w:cs="Arial"/>
                <w:b/>
                <w:bCs/>
                <w:sz w:val="18"/>
                <w:szCs w:val="18"/>
              </w:rPr>
              <w:t xml:space="preserve">Consolidated </w:t>
            </w:r>
          </w:p>
          <w:p w14:paraId="27F14F8C" w14:textId="77777777" w:rsidR="00B259B1" w:rsidRPr="00385E9A" w:rsidRDefault="00B259B1" w:rsidP="007E368B">
            <w:pPr>
              <w:autoSpaceDE w:val="0"/>
              <w:autoSpaceDN w:val="0"/>
              <w:ind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left w:val="nil"/>
              <w:bottom w:val="single" w:sz="4" w:space="0" w:color="auto"/>
              <w:right w:val="nil"/>
            </w:tcBorders>
            <w:hideMark/>
          </w:tcPr>
          <w:p w14:paraId="6F856F6B" w14:textId="77777777" w:rsidR="00B259B1" w:rsidRPr="00385E9A" w:rsidRDefault="00B259B1" w:rsidP="007E368B">
            <w:pPr>
              <w:pStyle w:val="BlockText"/>
              <w:ind w:left="0" w:right="-72"/>
              <w:jc w:val="center"/>
              <w:rPr>
                <w:rFonts w:ascii="Arial" w:hAnsi="Arial" w:cs="Arial"/>
                <w:b/>
                <w:bCs/>
                <w:sz w:val="18"/>
                <w:szCs w:val="18"/>
              </w:rPr>
            </w:pPr>
            <w:r w:rsidRPr="00385E9A">
              <w:rPr>
                <w:rFonts w:ascii="Arial" w:hAnsi="Arial" w:cs="Arial"/>
                <w:b/>
                <w:bCs/>
                <w:sz w:val="18"/>
                <w:szCs w:val="18"/>
              </w:rPr>
              <w:t xml:space="preserve">Separate </w:t>
            </w:r>
          </w:p>
          <w:p w14:paraId="6D105999" w14:textId="77777777" w:rsidR="00B259B1" w:rsidRPr="00385E9A" w:rsidRDefault="00B259B1" w:rsidP="007E368B">
            <w:pPr>
              <w:pStyle w:val="BlockText"/>
              <w:ind w:left="0" w:right="-72"/>
              <w:jc w:val="center"/>
              <w:rPr>
                <w:rFonts w:ascii="Arial" w:hAnsi="Arial" w:cs="Arial"/>
                <w:b/>
                <w:bCs/>
                <w:sz w:val="18"/>
                <w:szCs w:val="18"/>
                <w:cs/>
              </w:rPr>
            </w:pPr>
            <w:r w:rsidRPr="00385E9A">
              <w:rPr>
                <w:rFonts w:ascii="Arial" w:hAnsi="Arial" w:cs="Arial"/>
                <w:b/>
                <w:bCs/>
                <w:sz w:val="18"/>
                <w:szCs w:val="18"/>
              </w:rPr>
              <w:t>financial statements</w:t>
            </w:r>
          </w:p>
        </w:tc>
      </w:tr>
      <w:tr w:rsidR="00C353E6" w:rsidRPr="00385E9A" w14:paraId="6D027A9B" w14:textId="77777777" w:rsidTr="00D13BD8">
        <w:trPr>
          <w:trHeight w:val="20"/>
        </w:trPr>
        <w:tc>
          <w:tcPr>
            <w:tcW w:w="3528" w:type="dxa"/>
            <w:vAlign w:val="center"/>
          </w:tcPr>
          <w:p w14:paraId="65C5F837" w14:textId="77777777" w:rsidR="00C353E6" w:rsidRPr="00385E9A" w:rsidRDefault="00C353E6" w:rsidP="00C353E6">
            <w:pPr>
              <w:tabs>
                <w:tab w:val="right" w:pos="10890"/>
              </w:tabs>
              <w:autoSpaceDE w:val="0"/>
              <w:autoSpaceDN w:val="0"/>
              <w:ind w:left="517"/>
              <w:rPr>
                <w:rFonts w:ascii="Arial" w:hAnsi="Arial" w:cs="Arial"/>
                <w:sz w:val="18"/>
                <w:szCs w:val="18"/>
              </w:rPr>
            </w:pPr>
          </w:p>
        </w:tc>
        <w:tc>
          <w:tcPr>
            <w:tcW w:w="1368" w:type="dxa"/>
            <w:tcBorders>
              <w:top w:val="single" w:sz="4" w:space="0" w:color="auto"/>
              <w:left w:val="nil"/>
              <w:right w:val="nil"/>
            </w:tcBorders>
          </w:tcPr>
          <w:p w14:paraId="76D03CEE" w14:textId="7CF75695" w:rsidR="00C353E6" w:rsidRPr="00385E9A" w:rsidRDefault="00C353E6" w:rsidP="00C353E6">
            <w:pPr>
              <w:autoSpaceDE w:val="0"/>
              <w:autoSpaceDN w:val="0"/>
              <w:ind w:right="-72"/>
              <w:jc w:val="right"/>
              <w:rPr>
                <w:rFonts w:ascii="Arial"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right w:val="nil"/>
            </w:tcBorders>
            <w:hideMark/>
          </w:tcPr>
          <w:p w14:paraId="2DBE6655" w14:textId="1851160B" w:rsidR="00C353E6" w:rsidRPr="00385E9A" w:rsidRDefault="00C353E6" w:rsidP="00C353E6">
            <w:pPr>
              <w:autoSpaceDE w:val="0"/>
              <w:autoSpaceDN w:val="0"/>
              <w:ind w:right="-72"/>
              <w:jc w:val="right"/>
              <w:rPr>
                <w:rFonts w:ascii="Arial"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left w:val="nil"/>
              <w:right w:val="nil"/>
            </w:tcBorders>
          </w:tcPr>
          <w:p w14:paraId="7C6885B2" w14:textId="6F932D34" w:rsidR="00C353E6" w:rsidRPr="00385E9A" w:rsidRDefault="00C353E6" w:rsidP="00C353E6">
            <w:pPr>
              <w:autoSpaceDE w:val="0"/>
              <w:autoSpaceDN w:val="0"/>
              <w:ind w:right="-72"/>
              <w:jc w:val="right"/>
              <w:rPr>
                <w:rFonts w:ascii="Arial"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right w:val="nil"/>
            </w:tcBorders>
            <w:hideMark/>
          </w:tcPr>
          <w:p w14:paraId="50DDEE0E" w14:textId="5C6DCB23" w:rsidR="00C353E6" w:rsidRPr="00385E9A" w:rsidRDefault="00C353E6" w:rsidP="00C353E6">
            <w:pPr>
              <w:autoSpaceDE w:val="0"/>
              <w:autoSpaceDN w:val="0"/>
              <w:ind w:right="-72"/>
              <w:jc w:val="right"/>
              <w:rPr>
                <w:rFonts w:ascii="Arial" w:hAnsi="Arial" w:cs="Arial"/>
                <w:b/>
                <w:bCs/>
                <w:sz w:val="18"/>
                <w:szCs w:val="18"/>
                <w:lang w:val="en-GB"/>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C353E6" w:rsidRPr="00385E9A" w14:paraId="29D68A74" w14:textId="77777777" w:rsidTr="00786D49">
        <w:trPr>
          <w:trHeight w:val="20"/>
        </w:trPr>
        <w:tc>
          <w:tcPr>
            <w:tcW w:w="3528" w:type="dxa"/>
            <w:vAlign w:val="bottom"/>
          </w:tcPr>
          <w:p w14:paraId="13267F40" w14:textId="77777777" w:rsidR="00C353E6" w:rsidRPr="00385E9A" w:rsidRDefault="00C353E6" w:rsidP="00C353E6">
            <w:pPr>
              <w:tabs>
                <w:tab w:val="right" w:pos="10890"/>
              </w:tabs>
              <w:autoSpaceDE w:val="0"/>
              <w:autoSpaceDN w:val="0"/>
              <w:ind w:left="517"/>
              <w:rPr>
                <w:rFonts w:ascii="Arial" w:hAnsi="Arial" w:cs="Arial"/>
                <w:sz w:val="18"/>
                <w:szCs w:val="18"/>
              </w:rPr>
            </w:pPr>
          </w:p>
        </w:tc>
        <w:tc>
          <w:tcPr>
            <w:tcW w:w="1368" w:type="dxa"/>
            <w:tcBorders>
              <w:top w:val="nil"/>
              <w:left w:val="nil"/>
              <w:bottom w:val="single" w:sz="4" w:space="0" w:color="auto"/>
              <w:right w:val="nil"/>
            </w:tcBorders>
            <w:vAlign w:val="bottom"/>
          </w:tcPr>
          <w:p w14:paraId="46EC864D" w14:textId="77777777" w:rsidR="00C353E6" w:rsidRPr="00385E9A" w:rsidRDefault="00C353E6" w:rsidP="00C353E6">
            <w:pPr>
              <w:autoSpaceDE w:val="0"/>
              <w:autoSpaceDN w:val="0"/>
              <w:ind w:right="-72"/>
              <w:jc w:val="right"/>
              <w:rPr>
                <w:rFonts w:ascii="Arial" w:hAnsi="Arial" w:cs="Arial"/>
                <w:b/>
                <w:bCs/>
                <w:sz w:val="18"/>
                <w:szCs w:val="18"/>
              </w:rPr>
            </w:pPr>
            <w:r w:rsidRPr="00385E9A">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AE91FD2" w14:textId="77777777" w:rsidR="00C353E6" w:rsidRPr="00385E9A" w:rsidRDefault="00C353E6" w:rsidP="00C353E6">
            <w:pPr>
              <w:autoSpaceDE w:val="0"/>
              <w:autoSpaceDN w:val="0"/>
              <w:ind w:right="-72"/>
              <w:jc w:val="right"/>
              <w:rPr>
                <w:rFonts w:ascii="Arial" w:hAnsi="Arial" w:cs="Arial"/>
                <w:b/>
                <w:bCs/>
                <w:sz w:val="18"/>
                <w:szCs w:val="18"/>
              </w:rPr>
            </w:pPr>
            <w:r w:rsidRPr="00385E9A">
              <w:rPr>
                <w:rFonts w:ascii="Arial" w:hAnsi="Arial" w:cs="Arial"/>
                <w:b/>
                <w:bCs/>
                <w:sz w:val="18"/>
                <w:szCs w:val="18"/>
              </w:rPr>
              <w:t>Baht</w:t>
            </w:r>
          </w:p>
        </w:tc>
        <w:tc>
          <w:tcPr>
            <w:tcW w:w="1368" w:type="dxa"/>
            <w:tcBorders>
              <w:top w:val="nil"/>
              <w:left w:val="nil"/>
              <w:bottom w:val="single" w:sz="4" w:space="0" w:color="auto"/>
              <w:right w:val="nil"/>
            </w:tcBorders>
            <w:vAlign w:val="bottom"/>
          </w:tcPr>
          <w:p w14:paraId="5C76B20D" w14:textId="77777777" w:rsidR="00C353E6" w:rsidRPr="00385E9A" w:rsidRDefault="00C353E6" w:rsidP="00C353E6">
            <w:pPr>
              <w:autoSpaceDE w:val="0"/>
              <w:autoSpaceDN w:val="0"/>
              <w:ind w:right="-72"/>
              <w:jc w:val="right"/>
              <w:rPr>
                <w:rFonts w:ascii="Arial" w:hAnsi="Arial" w:cs="Arial"/>
                <w:b/>
                <w:bCs/>
                <w:sz w:val="18"/>
                <w:szCs w:val="18"/>
              </w:rPr>
            </w:pPr>
            <w:r w:rsidRPr="00385E9A">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509972D1" w14:textId="77777777" w:rsidR="00C353E6" w:rsidRPr="00385E9A" w:rsidRDefault="00C353E6" w:rsidP="00C353E6">
            <w:pPr>
              <w:autoSpaceDE w:val="0"/>
              <w:autoSpaceDN w:val="0"/>
              <w:ind w:right="-72"/>
              <w:jc w:val="right"/>
              <w:rPr>
                <w:rFonts w:ascii="Arial" w:hAnsi="Arial" w:cs="Arial"/>
                <w:b/>
                <w:bCs/>
                <w:sz w:val="18"/>
                <w:szCs w:val="18"/>
              </w:rPr>
            </w:pPr>
            <w:r w:rsidRPr="00385E9A">
              <w:rPr>
                <w:rFonts w:ascii="Arial" w:hAnsi="Arial" w:cs="Arial"/>
                <w:b/>
                <w:bCs/>
                <w:sz w:val="18"/>
                <w:szCs w:val="18"/>
              </w:rPr>
              <w:t>Baht</w:t>
            </w:r>
          </w:p>
        </w:tc>
      </w:tr>
      <w:tr w:rsidR="00C353E6" w:rsidRPr="00385E9A" w14:paraId="010D9111" w14:textId="77777777" w:rsidTr="00786D49">
        <w:trPr>
          <w:trHeight w:val="20"/>
        </w:trPr>
        <w:tc>
          <w:tcPr>
            <w:tcW w:w="3528" w:type="dxa"/>
            <w:vAlign w:val="center"/>
          </w:tcPr>
          <w:p w14:paraId="268A4568" w14:textId="77777777" w:rsidR="00C353E6" w:rsidRPr="00385E9A" w:rsidRDefault="00C353E6" w:rsidP="00C353E6">
            <w:pPr>
              <w:tabs>
                <w:tab w:val="right" w:pos="10890"/>
              </w:tabs>
              <w:autoSpaceDE w:val="0"/>
              <w:autoSpaceDN w:val="0"/>
              <w:ind w:left="517"/>
              <w:rPr>
                <w:rFonts w:ascii="Arial" w:hAnsi="Arial" w:cs="Arial"/>
                <w:sz w:val="10"/>
                <w:szCs w:val="10"/>
              </w:rPr>
            </w:pPr>
          </w:p>
        </w:tc>
        <w:tc>
          <w:tcPr>
            <w:tcW w:w="1368" w:type="dxa"/>
            <w:tcBorders>
              <w:top w:val="single" w:sz="4" w:space="0" w:color="auto"/>
              <w:left w:val="nil"/>
              <w:right w:val="nil"/>
            </w:tcBorders>
            <w:vAlign w:val="center"/>
          </w:tcPr>
          <w:p w14:paraId="21956247" w14:textId="77777777" w:rsidR="00C353E6" w:rsidRPr="00385E9A" w:rsidRDefault="00C353E6" w:rsidP="00C353E6">
            <w:pPr>
              <w:autoSpaceDE w:val="0"/>
              <w:autoSpaceDN w:val="0"/>
              <w:ind w:right="-72"/>
              <w:jc w:val="right"/>
              <w:rPr>
                <w:rFonts w:ascii="Arial" w:hAnsi="Arial" w:cs="Arial"/>
                <w:sz w:val="10"/>
                <w:szCs w:val="10"/>
              </w:rPr>
            </w:pPr>
          </w:p>
        </w:tc>
        <w:tc>
          <w:tcPr>
            <w:tcW w:w="1368" w:type="dxa"/>
            <w:tcBorders>
              <w:top w:val="single" w:sz="4" w:space="0" w:color="auto"/>
              <w:left w:val="nil"/>
              <w:right w:val="nil"/>
            </w:tcBorders>
            <w:vAlign w:val="center"/>
          </w:tcPr>
          <w:p w14:paraId="7AE7F9CF" w14:textId="77777777" w:rsidR="00C353E6" w:rsidRPr="00385E9A" w:rsidRDefault="00C353E6" w:rsidP="00C353E6">
            <w:pPr>
              <w:autoSpaceDE w:val="0"/>
              <w:autoSpaceDN w:val="0"/>
              <w:ind w:right="-72"/>
              <w:jc w:val="right"/>
              <w:rPr>
                <w:rFonts w:ascii="Arial" w:hAnsi="Arial" w:cs="Arial"/>
                <w:sz w:val="10"/>
                <w:szCs w:val="10"/>
              </w:rPr>
            </w:pPr>
          </w:p>
        </w:tc>
        <w:tc>
          <w:tcPr>
            <w:tcW w:w="1368" w:type="dxa"/>
            <w:tcBorders>
              <w:top w:val="single" w:sz="4" w:space="0" w:color="auto"/>
              <w:left w:val="nil"/>
              <w:right w:val="nil"/>
            </w:tcBorders>
            <w:vAlign w:val="center"/>
          </w:tcPr>
          <w:p w14:paraId="306766FF" w14:textId="77777777" w:rsidR="00C353E6" w:rsidRPr="00385E9A" w:rsidRDefault="00C353E6" w:rsidP="00C353E6">
            <w:pPr>
              <w:autoSpaceDE w:val="0"/>
              <w:autoSpaceDN w:val="0"/>
              <w:ind w:right="-72"/>
              <w:jc w:val="right"/>
              <w:rPr>
                <w:rFonts w:ascii="Arial" w:hAnsi="Arial" w:cs="Arial"/>
                <w:sz w:val="10"/>
                <w:szCs w:val="10"/>
              </w:rPr>
            </w:pPr>
          </w:p>
        </w:tc>
        <w:tc>
          <w:tcPr>
            <w:tcW w:w="1368" w:type="dxa"/>
            <w:tcBorders>
              <w:top w:val="single" w:sz="4" w:space="0" w:color="auto"/>
              <w:left w:val="nil"/>
              <w:right w:val="nil"/>
            </w:tcBorders>
            <w:vAlign w:val="center"/>
          </w:tcPr>
          <w:p w14:paraId="09E71497" w14:textId="77777777" w:rsidR="00C353E6" w:rsidRPr="00385E9A" w:rsidRDefault="00C353E6" w:rsidP="00C353E6">
            <w:pPr>
              <w:autoSpaceDE w:val="0"/>
              <w:autoSpaceDN w:val="0"/>
              <w:ind w:right="-72"/>
              <w:jc w:val="right"/>
              <w:rPr>
                <w:rFonts w:ascii="Arial" w:hAnsi="Arial" w:cs="Arial"/>
                <w:sz w:val="10"/>
                <w:szCs w:val="10"/>
              </w:rPr>
            </w:pPr>
          </w:p>
        </w:tc>
      </w:tr>
      <w:tr w:rsidR="003B7FE9" w:rsidRPr="00385E9A" w14:paraId="043052D0" w14:textId="77777777" w:rsidTr="00DE3EA1">
        <w:trPr>
          <w:trHeight w:val="20"/>
        </w:trPr>
        <w:tc>
          <w:tcPr>
            <w:tcW w:w="3528" w:type="dxa"/>
            <w:vAlign w:val="center"/>
          </w:tcPr>
          <w:p w14:paraId="0AA33955" w14:textId="2D86D258" w:rsidR="003B7FE9" w:rsidRPr="00385E9A" w:rsidRDefault="003B7FE9" w:rsidP="003B7FE9">
            <w:pPr>
              <w:tabs>
                <w:tab w:val="right" w:pos="10890"/>
              </w:tabs>
              <w:autoSpaceDE w:val="0"/>
              <w:autoSpaceDN w:val="0"/>
              <w:ind w:left="517"/>
              <w:rPr>
                <w:rFonts w:ascii="Arial" w:hAnsi="Arial" w:cs="Arial"/>
                <w:sz w:val="18"/>
                <w:szCs w:val="18"/>
              </w:rPr>
            </w:pPr>
            <w:r w:rsidRPr="00385E9A">
              <w:rPr>
                <w:rFonts w:ascii="Arial" w:hAnsi="Arial" w:cs="Arial"/>
                <w:sz w:val="18"/>
                <w:szCs w:val="18"/>
              </w:rPr>
              <w:t>Promissory notes</w:t>
            </w:r>
          </w:p>
        </w:tc>
        <w:tc>
          <w:tcPr>
            <w:tcW w:w="1368" w:type="dxa"/>
            <w:tcBorders>
              <w:left w:val="nil"/>
              <w:right w:val="nil"/>
            </w:tcBorders>
          </w:tcPr>
          <w:p w14:paraId="32DB292D" w14:textId="1F32DCA9" w:rsidR="003B7FE9" w:rsidRPr="002D710E" w:rsidRDefault="003B7FE9" w:rsidP="003B7FE9">
            <w:pPr>
              <w:autoSpaceDE w:val="0"/>
              <w:autoSpaceDN w:val="0"/>
              <w:ind w:right="-72"/>
              <w:jc w:val="right"/>
              <w:rPr>
                <w:rFonts w:ascii="Arial" w:hAnsi="Arial" w:cs="Arial"/>
                <w:sz w:val="18"/>
                <w:szCs w:val="18"/>
              </w:rPr>
            </w:pPr>
            <w:r w:rsidRPr="002D710E">
              <w:rPr>
                <w:rFonts w:ascii="Arial" w:hAnsi="Arial" w:cs="Arial"/>
                <w:color w:val="000000"/>
                <w:sz w:val="18"/>
                <w:szCs w:val="18"/>
              </w:rPr>
              <w:t xml:space="preserve"> 50,980,000 </w:t>
            </w:r>
          </w:p>
        </w:tc>
        <w:tc>
          <w:tcPr>
            <w:tcW w:w="1368" w:type="dxa"/>
            <w:tcBorders>
              <w:left w:val="nil"/>
              <w:right w:val="nil"/>
            </w:tcBorders>
            <w:vAlign w:val="center"/>
          </w:tcPr>
          <w:p w14:paraId="1CC77F23" w14:textId="5B924A31" w:rsidR="003B7FE9" w:rsidRPr="002D710E" w:rsidRDefault="003B7FE9" w:rsidP="003B7FE9">
            <w:pPr>
              <w:autoSpaceDE w:val="0"/>
              <w:autoSpaceDN w:val="0"/>
              <w:ind w:right="-72"/>
              <w:jc w:val="right"/>
              <w:rPr>
                <w:rFonts w:ascii="Arial" w:hAnsi="Arial" w:cs="Arial"/>
                <w:sz w:val="18"/>
                <w:szCs w:val="18"/>
                <w:lang w:val="en-GB"/>
              </w:rPr>
            </w:pPr>
            <w:r w:rsidRPr="002D710E">
              <w:rPr>
                <w:rFonts w:ascii="Arial" w:hAnsi="Arial" w:cs="Arial"/>
                <w:sz w:val="18"/>
                <w:szCs w:val="18"/>
              </w:rPr>
              <w:t>32,190,000</w:t>
            </w:r>
          </w:p>
        </w:tc>
        <w:tc>
          <w:tcPr>
            <w:tcW w:w="1368" w:type="dxa"/>
            <w:tcBorders>
              <w:left w:val="nil"/>
              <w:right w:val="nil"/>
            </w:tcBorders>
          </w:tcPr>
          <w:p w14:paraId="2C6528C0" w14:textId="75F15DE3" w:rsidR="003B7FE9" w:rsidRPr="003B7FE9" w:rsidRDefault="003B7FE9" w:rsidP="003B7FE9">
            <w:pPr>
              <w:autoSpaceDE w:val="0"/>
              <w:autoSpaceDN w:val="0"/>
              <w:ind w:right="-72"/>
              <w:jc w:val="right"/>
              <w:rPr>
                <w:rFonts w:ascii="Arial" w:hAnsi="Arial" w:cs="Arial"/>
                <w:sz w:val="18"/>
                <w:szCs w:val="18"/>
              </w:rPr>
            </w:pPr>
            <w:r w:rsidRPr="003B7FE9">
              <w:rPr>
                <w:rFonts w:ascii="Arial" w:hAnsi="Arial" w:cs="Arial"/>
                <w:color w:val="000000"/>
                <w:sz w:val="18"/>
                <w:szCs w:val="18"/>
              </w:rPr>
              <w:t xml:space="preserve"> 50,980,000 </w:t>
            </w:r>
          </w:p>
        </w:tc>
        <w:tc>
          <w:tcPr>
            <w:tcW w:w="1368" w:type="dxa"/>
            <w:tcBorders>
              <w:left w:val="nil"/>
              <w:right w:val="nil"/>
            </w:tcBorders>
            <w:vAlign w:val="center"/>
          </w:tcPr>
          <w:p w14:paraId="3FD908B8" w14:textId="73F728A8" w:rsidR="003B7FE9" w:rsidRPr="00385E9A" w:rsidRDefault="003B7FE9" w:rsidP="003B7FE9">
            <w:pPr>
              <w:autoSpaceDE w:val="0"/>
              <w:autoSpaceDN w:val="0"/>
              <w:ind w:right="-72"/>
              <w:jc w:val="right"/>
              <w:rPr>
                <w:rFonts w:ascii="Arial" w:hAnsi="Arial" w:cs="Arial"/>
                <w:sz w:val="18"/>
                <w:szCs w:val="18"/>
                <w:lang w:val="en-GB"/>
              </w:rPr>
            </w:pPr>
            <w:r w:rsidRPr="00385E9A">
              <w:rPr>
                <w:rFonts w:ascii="Arial" w:hAnsi="Arial" w:cs="Arial"/>
                <w:sz w:val="18"/>
                <w:szCs w:val="18"/>
              </w:rPr>
              <w:t>31,700,000</w:t>
            </w:r>
          </w:p>
        </w:tc>
      </w:tr>
      <w:tr w:rsidR="003B7FE9" w:rsidRPr="00385E9A" w14:paraId="3F898491" w14:textId="77777777" w:rsidTr="00DE3EA1">
        <w:trPr>
          <w:trHeight w:val="20"/>
        </w:trPr>
        <w:tc>
          <w:tcPr>
            <w:tcW w:w="3528" w:type="dxa"/>
            <w:vAlign w:val="center"/>
          </w:tcPr>
          <w:p w14:paraId="49899060" w14:textId="5E1B10BD" w:rsidR="003B7FE9" w:rsidRPr="00385E9A" w:rsidRDefault="003B7FE9" w:rsidP="003B7FE9">
            <w:pPr>
              <w:tabs>
                <w:tab w:val="right" w:pos="10890"/>
              </w:tabs>
              <w:autoSpaceDE w:val="0"/>
              <w:autoSpaceDN w:val="0"/>
              <w:ind w:left="517"/>
              <w:rPr>
                <w:rFonts w:ascii="Arial" w:hAnsi="Arial" w:cs="Arial"/>
                <w:sz w:val="18"/>
                <w:szCs w:val="18"/>
              </w:rPr>
            </w:pPr>
            <w:r w:rsidRPr="00385E9A">
              <w:rPr>
                <w:rFonts w:ascii="Arial" w:hAnsi="Arial" w:cs="Arial"/>
                <w:sz w:val="18"/>
                <w:szCs w:val="18"/>
              </w:rPr>
              <w:t>Bank overdraft</w:t>
            </w:r>
          </w:p>
        </w:tc>
        <w:tc>
          <w:tcPr>
            <w:tcW w:w="1368" w:type="dxa"/>
            <w:tcBorders>
              <w:left w:val="nil"/>
              <w:right w:val="nil"/>
            </w:tcBorders>
            <w:vAlign w:val="center"/>
          </w:tcPr>
          <w:p w14:paraId="3D74999A" w14:textId="535F69A6" w:rsidR="003B7FE9" w:rsidRPr="002D710E" w:rsidRDefault="003B7FE9" w:rsidP="003B7FE9">
            <w:pPr>
              <w:autoSpaceDE w:val="0"/>
              <w:autoSpaceDN w:val="0"/>
              <w:ind w:right="-72"/>
              <w:jc w:val="right"/>
              <w:rPr>
                <w:rFonts w:ascii="Arial" w:hAnsi="Arial" w:cs="Arial"/>
                <w:sz w:val="18"/>
                <w:szCs w:val="18"/>
              </w:rPr>
            </w:pPr>
            <w:r w:rsidRPr="002D710E">
              <w:rPr>
                <w:rFonts w:ascii="Arial" w:hAnsi="Arial" w:cs="Arial"/>
                <w:color w:val="000000"/>
                <w:sz w:val="18"/>
                <w:szCs w:val="18"/>
              </w:rPr>
              <w:t>4,019,984</w:t>
            </w:r>
          </w:p>
        </w:tc>
        <w:tc>
          <w:tcPr>
            <w:tcW w:w="1368" w:type="dxa"/>
            <w:tcBorders>
              <w:left w:val="nil"/>
              <w:right w:val="nil"/>
            </w:tcBorders>
            <w:vAlign w:val="center"/>
          </w:tcPr>
          <w:p w14:paraId="3D3583E9" w14:textId="0DCC25EB" w:rsidR="003B7FE9" w:rsidRPr="002D710E" w:rsidRDefault="003B7FE9" w:rsidP="003B7FE9">
            <w:pPr>
              <w:autoSpaceDE w:val="0"/>
              <w:autoSpaceDN w:val="0"/>
              <w:ind w:right="-72"/>
              <w:jc w:val="right"/>
              <w:rPr>
                <w:rFonts w:ascii="Arial" w:hAnsi="Arial" w:cs="Arial"/>
                <w:sz w:val="18"/>
                <w:szCs w:val="18"/>
                <w:lang w:val="en-GB"/>
              </w:rPr>
            </w:pPr>
            <w:r w:rsidRPr="002D710E">
              <w:rPr>
                <w:rFonts w:ascii="Arial" w:hAnsi="Arial" w:cs="Arial"/>
                <w:sz w:val="18"/>
                <w:szCs w:val="18"/>
              </w:rPr>
              <w:t xml:space="preserve">11,559,034   </w:t>
            </w:r>
          </w:p>
        </w:tc>
        <w:tc>
          <w:tcPr>
            <w:tcW w:w="1368" w:type="dxa"/>
            <w:tcBorders>
              <w:left w:val="nil"/>
              <w:right w:val="nil"/>
            </w:tcBorders>
          </w:tcPr>
          <w:p w14:paraId="491248C0" w14:textId="47ABD71C" w:rsidR="003B7FE9" w:rsidRPr="003B7FE9" w:rsidRDefault="003B7FE9" w:rsidP="003B7FE9">
            <w:pPr>
              <w:autoSpaceDE w:val="0"/>
              <w:autoSpaceDN w:val="0"/>
              <w:ind w:right="-72"/>
              <w:jc w:val="right"/>
              <w:rPr>
                <w:rFonts w:ascii="Arial" w:hAnsi="Arial" w:cs="Arial"/>
                <w:sz w:val="18"/>
                <w:szCs w:val="18"/>
              </w:rPr>
            </w:pPr>
            <w:r w:rsidRPr="003B7FE9">
              <w:rPr>
                <w:rFonts w:ascii="Arial" w:hAnsi="Arial" w:cs="Arial"/>
                <w:color w:val="000000"/>
                <w:sz w:val="18"/>
                <w:szCs w:val="18"/>
              </w:rPr>
              <w:t xml:space="preserve"> 4,019,974 </w:t>
            </w:r>
          </w:p>
        </w:tc>
        <w:tc>
          <w:tcPr>
            <w:tcW w:w="1368" w:type="dxa"/>
            <w:tcBorders>
              <w:left w:val="nil"/>
              <w:right w:val="nil"/>
            </w:tcBorders>
            <w:vAlign w:val="center"/>
          </w:tcPr>
          <w:p w14:paraId="5D7DD60C" w14:textId="7C83FB38" w:rsidR="003B7FE9" w:rsidRPr="00385E9A" w:rsidRDefault="003B7FE9" w:rsidP="003B7FE9">
            <w:pPr>
              <w:autoSpaceDE w:val="0"/>
              <w:autoSpaceDN w:val="0"/>
              <w:ind w:right="-72"/>
              <w:jc w:val="right"/>
              <w:rPr>
                <w:rFonts w:ascii="Arial" w:hAnsi="Arial" w:cs="Arial"/>
                <w:sz w:val="18"/>
                <w:szCs w:val="18"/>
                <w:lang w:val="en-GB"/>
              </w:rPr>
            </w:pPr>
            <w:r w:rsidRPr="00385E9A">
              <w:rPr>
                <w:rFonts w:ascii="Arial" w:hAnsi="Arial" w:cs="Arial"/>
                <w:sz w:val="18"/>
                <w:szCs w:val="18"/>
              </w:rPr>
              <w:t xml:space="preserve">1,296,859   </w:t>
            </w:r>
          </w:p>
        </w:tc>
      </w:tr>
      <w:tr w:rsidR="003B7FE9" w:rsidRPr="00385E9A" w14:paraId="72292237" w14:textId="77777777" w:rsidTr="00DE3EA1">
        <w:trPr>
          <w:trHeight w:val="20"/>
        </w:trPr>
        <w:tc>
          <w:tcPr>
            <w:tcW w:w="3528" w:type="dxa"/>
            <w:vAlign w:val="center"/>
            <w:hideMark/>
          </w:tcPr>
          <w:p w14:paraId="3CB9840F" w14:textId="77777777" w:rsidR="003B7FE9" w:rsidRPr="00385E9A" w:rsidRDefault="003B7FE9" w:rsidP="003B7FE9">
            <w:pPr>
              <w:autoSpaceDE w:val="0"/>
              <w:autoSpaceDN w:val="0"/>
              <w:ind w:left="517"/>
              <w:rPr>
                <w:rFonts w:ascii="Arial" w:hAnsi="Arial" w:cs="Arial"/>
                <w:sz w:val="18"/>
                <w:szCs w:val="18"/>
                <w:cs/>
              </w:rPr>
            </w:pPr>
            <w:r w:rsidRPr="00385E9A">
              <w:rPr>
                <w:rFonts w:ascii="Arial" w:hAnsi="Arial" w:cs="Arial"/>
                <w:sz w:val="18"/>
                <w:szCs w:val="18"/>
              </w:rPr>
              <w:t>Bank guarantees</w:t>
            </w:r>
          </w:p>
        </w:tc>
        <w:tc>
          <w:tcPr>
            <w:tcW w:w="1368" w:type="dxa"/>
          </w:tcPr>
          <w:p w14:paraId="340BFF81" w14:textId="549D1A7D" w:rsidR="003B7FE9" w:rsidRPr="002D710E" w:rsidRDefault="003B7FE9" w:rsidP="003B7FE9">
            <w:pPr>
              <w:autoSpaceDE w:val="0"/>
              <w:autoSpaceDN w:val="0"/>
              <w:ind w:right="-72"/>
              <w:jc w:val="right"/>
              <w:rPr>
                <w:rFonts w:ascii="Arial" w:hAnsi="Arial" w:cs="Arial"/>
                <w:sz w:val="18"/>
                <w:szCs w:val="18"/>
              </w:rPr>
            </w:pPr>
            <w:r w:rsidRPr="002D710E">
              <w:rPr>
                <w:rFonts w:ascii="Arial" w:hAnsi="Arial" w:cs="Arial"/>
                <w:color w:val="000000"/>
                <w:sz w:val="18"/>
                <w:szCs w:val="18"/>
              </w:rPr>
              <w:t xml:space="preserve"> 38,519,598 </w:t>
            </w:r>
          </w:p>
        </w:tc>
        <w:tc>
          <w:tcPr>
            <w:tcW w:w="1368" w:type="dxa"/>
            <w:vAlign w:val="bottom"/>
          </w:tcPr>
          <w:p w14:paraId="4B55B95A" w14:textId="3E5617BD" w:rsidR="003B7FE9" w:rsidRPr="002D710E" w:rsidRDefault="003B7FE9" w:rsidP="003B7FE9">
            <w:pPr>
              <w:autoSpaceDE w:val="0"/>
              <w:autoSpaceDN w:val="0"/>
              <w:ind w:right="-72"/>
              <w:jc w:val="right"/>
              <w:rPr>
                <w:rFonts w:ascii="Arial" w:hAnsi="Arial" w:cs="Arial"/>
                <w:sz w:val="18"/>
                <w:szCs w:val="18"/>
              </w:rPr>
            </w:pPr>
            <w:r w:rsidRPr="002D710E">
              <w:rPr>
                <w:rFonts w:ascii="Arial" w:hAnsi="Arial" w:cs="Arial"/>
                <w:sz w:val="18"/>
                <w:szCs w:val="18"/>
              </w:rPr>
              <w:t xml:space="preserve">59,822,543   </w:t>
            </w:r>
          </w:p>
        </w:tc>
        <w:tc>
          <w:tcPr>
            <w:tcW w:w="1368" w:type="dxa"/>
          </w:tcPr>
          <w:p w14:paraId="32B48218" w14:textId="26681A93" w:rsidR="003B7FE9" w:rsidRPr="003B7FE9" w:rsidRDefault="003B7FE9" w:rsidP="003B7FE9">
            <w:pPr>
              <w:autoSpaceDE w:val="0"/>
              <w:autoSpaceDN w:val="0"/>
              <w:ind w:right="-72"/>
              <w:jc w:val="right"/>
              <w:rPr>
                <w:rFonts w:ascii="Arial" w:hAnsi="Arial" w:cs="Arial"/>
                <w:sz w:val="18"/>
                <w:szCs w:val="18"/>
              </w:rPr>
            </w:pPr>
            <w:r w:rsidRPr="003B7FE9">
              <w:rPr>
                <w:rFonts w:ascii="Arial" w:hAnsi="Arial" w:cs="Arial"/>
                <w:color w:val="000000"/>
                <w:sz w:val="18"/>
                <w:szCs w:val="18"/>
              </w:rPr>
              <w:t xml:space="preserve"> 23,492,325 </w:t>
            </w:r>
          </w:p>
        </w:tc>
        <w:tc>
          <w:tcPr>
            <w:tcW w:w="1368" w:type="dxa"/>
          </w:tcPr>
          <w:p w14:paraId="51EFA8BC" w14:textId="15808CB3" w:rsidR="003B7FE9" w:rsidRPr="00385E9A" w:rsidRDefault="003B7FE9" w:rsidP="003B7FE9">
            <w:pPr>
              <w:autoSpaceDE w:val="0"/>
              <w:autoSpaceDN w:val="0"/>
              <w:ind w:right="-72"/>
              <w:jc w:val="right"/>
              <w:rPr>
                <w:rFonts w:ascii="Arial" w:hAnsi="Arial" w:cs="Arial"/>
                <w:sz w:val="18"/>
                <w:szCs w:val="18"/>
              </w:rPr>
            </w:pPr>
            <w:r w:rsidRPr="00385E9A">
              <w:rPr>
                <w:rFonts w:ascii="Arial" w:hAnsi="Arial" w:cs="Arial"/>
                <w:sz w:val="18"/>
                <w:szCs w:val="18"/>
              </w:rPr>
              <w:t xml:space="preserve">38,033,692   </w:t>
            </w:r>
          </w:p>
        </w:tc>
      </w:tr>
    </w:tbl>
    <w:p w14:paraId="3E648CB1" w14:textId="358A10EF" w:rsidR="0040135C" w:rsidRDefault="0040135C" w:rsidP="007E368B">
      <w:pPr>
        <w:ind w:left="1080"/>
        <w:rPr>
          <w:rFonts w:ascii="Arial" w:hAnsi="Arial" w:cs="Arial"/>
          <w:sz w:val="18"/>
          <w:szCs w:val="18"/>
          <w:cs/>
        </w:rPr>
      </w:pPr>
    </w:p>
    <w:p w14:paraId="440CAE5D" w14:textId="77777777" w:rsidR="00DC6F7D" w:rsidRPr="00385E9A" w:rsidRDefault="0040135C" w:rsidP="007E368B">
      <w:pPr>
        <w:ind w:left="1080"/>
        <w:rPr>
          <w:rFonts w:ascii="Arial" w:hAnsi="Arial" w:cs="Arial"/>
          <w:sz w:val="18"/>
          <w:szCs w:val="18"/>
        </w:rPr>
      </w:pPr>
      <w:r>
        <w:rPr>
          <w:rFonts w:ascii="Arial" w:hAnsi="Arial"/>
          <w:sz w:val="18"/>
          <w:szCs w:val="18"/>
          <w:cs/>
        </w:rPr>
        <w:br w:type="page"/>
      </w:r>
    </w:p>
    <w:p w14:paraId="4B19612D" w14:textId="77777777" w:rsidR="00563677" w:rsidRPr="00385E9A" w:rsidRDefault="00766189" w:rsidP="007E368B">
      <w:pPr>
        <w:ind w:left="1080" w:hanging="540"/>
        <w:rPr>
          <w:rFonts w:ascii="Arial" w:hAnsi="Arial" w:cs="Arial"/>
          <w:sz w:val="18"/>
          <w:szCs w:val="18"/>
        </w:rPr>
      </w:pPr>
      <w:r w:rsidRPr="00385E9A">
        <w:rPr>
          <w:rFonts w:ascii="Arial" w:hAnsi="Arial" w:cs="Arial"/>
          <w:sz w:val="18"/>
          <w:szCs w:val="18"/>
        </w:rPr>
        <w:t>b)</w:t>
      </w:r>
      <w:r w:rsidRPr="00385E9A">
        <w:rPr>
          <w:rFonts w:ascii="Arial" w:hAnsi="Arial" w:cs="Arial"/>
          <w:sz w:val="18"/>
          <w:szCs w:val="18"/>
        </w:rPr>
        <w:tab/>
        <w:t>Maturity of financial liabilities</w:t>
      </w:r>
    </w:p>
    <w:p w14:paraId="5E3595D7" w14:textId="77777777" w:rsidR="00DF7EF1" w:rsidRPr="00385E9A" w:rsidRDefault="00DF7EF1" w:rsidP="007E368B">
      <w:pPr>
        <w:ind w:left="1080"/>
        <w:rPr>
          <w:rFonts w:ascii="Arial" w:hAnsi="Arial" w:cs="Arial"/>
          <w:sz w:val="18"/>
          <w:szCs w:val="18"/>
        </w:rPr>
      </w:pPr>
    </w:p>
    <w:p w14:paraId="550B7673" w14:textId="29A64570" w:rsidR="00993E8A" w:rsidRPr="00385E9A" w:rsidRDefault="00993E8A" w:rsidP="007E368B">
      <w:pPr>
        <w:ind w:left="1080"/>
        <w:rPr>
          <w:rFonts w:ascii="Arial" w:hAnsi="Arial" w:cs="Arial"/>
          <w:sz w:val="18"/>
          <w:szCs w:val="18"/>
        </w:rPr>
      </w:pPr>
      <w:r w:rsidRPr="00385E9A">
        <w:rPr>
          <w:rFonts w:ascii="Arial" w:hAnsi="Arial" w:cs="Arial"/>
          <w:sz w:val="18"/>
          <w:szCs w:val="18"/>
        </w:rPr>
        <w:t>The tables below analyse the Group’s financial liabilities into relevant maturity groupings based on their contractual maturities</w:t>
      </w:r>
      <w:r w:rsidR="003004BA" w:rsidRPr="00385E9A">
        <w:rPr>
          <w:rFonts w:ascii="Arial" w:hAnsi="Arial" w:cs="Arial"/>
          <w:sz w:val="18"/>
          <w:szCs w:val="18"/>
        </w:rPr>
        <w:t xml:space="preserve"> for all non-derivative financial liabilit</w:t>
      </w:r>
      <w:r w:rsidR="00440773" w:rsidRPr="00385E9A">
        <w:rPr>
          <w:rFonts w:ascii="Arial" w:hAnsi="Arial" w:cs="Arial"/>
          <w:sz w:val="18"/>
          <w:szCs w:val="18"/>
        </w:rPr>
        <w:t>ies.</w:t>
      </w:r>
    </w:p>
    <w:p w14:paraId="4B23898D" w14:textId="19D4C99F" w:rsidR="00DF7EF1" w:rsidRPr="00385E9A" w:rsidRDefault="00DF7EF1" w:rsidP="007E368B">
      <w:pPr>
        <w:ind w:left="1080"/>
        <w:rPr>
          <w:rFonts w:ascii="Arial" w:hAnsi="Arial" w:cs="Arial"/>
          <w:sz w:val="18"/>
          <w:szCs w:val="18"/>
        </w:rPr>
      </w:pPr>
    </w:p>
    <w:p w14:paraId="5E5564BF" w14:textId="45D3B817" w:rsidR="00993E8A" w:rsidRPr="00385E9A" w:rsidRDefault="00993E8A" w:rsidP="007E368B">
      <w:pPr>
        <w:ind w:left="1080"/>
        <w:rPr>
          <w:rFonts w:ascii="Arial" w:hAnsi="Arial" w:cs="Arial"/>
          <w:sz w:val="18"/>
          <w:szCs w:val="18"/>
        </w:rPr>
      </w:pPr>
      <w:r w:rsidRPr="00385E9A">
        <w:rPr>
          <w:rFonts w:ascii="Arial" w:hAnsi="Arial" w:cs="Arial"/>
          <w:sz w:val="18"/>
          <w:szCs w:val="18"/>
        </w:rPr>
        <w:t xml:space="preserve">The amounts disclosed in the table are the contractual undiscounted cash flows. Balances due within </w:t>
      </w:r>
      <w:r w:rsidR="00DF7EF1" w:rsidRPr="00385E9A">
        <w:rPr>
          <w:rFonts w:ascii="Arial" w:hAnsi="Arial" w:cs="Arial"/>
          <w:sz w:val="18"/>
          <w:szCs w:val="18"/>
        </w:rPr>
        <w:br/>
      </w:r>
      <w:r w:rsidR="002B539C" w:rsidRPr="00385E9A">
        <w:rPr>
          <w:rFonts w:ascii="Arial" w:hAnsi="Arial" w:cs="Arial"/>
          <w:sz w:val="18"/>
          <w:szCs w:val="18"/>
          <w:lang w:val="en-GB"/>
        </w:rPr>
        <w:t>12</w:t>
      </w:r>
      <w:r w:rsidRPr="00385E9A">
        <w:rPr>
          <w:rFonts w:ascii="Arial" w:hAnsi="Arial" w:cs="Arial"/>
          <w:sz w:val="18"/>
          <w:szCs w:val="18"/>
        </w:rPr>
        <w:t xml:space="preserve"> months equal their carrying balances as the impact of discounting is not significant.</w:t>
      </w:r>
    </w:p>
    <w:p w14:paraId="0C504C72" w14:textId="77777777" w:rsidR="000C5BE0" w:rsidRPr="00385E9A" w:rsidRDefault="000C5BE0" w:rsidP="007E368B">
      <w:pPr>
        <w:pStyle w:val="BlockText"/>
        <w:ind w:left="1080" w:right="0"/>
        <w:rPr>
          <w:rFonts w:ascii="Arial" w:hAnsi="Arial" w:cs="Arial"/>
          <w:spacing w:val="-2"/>
          <w:sz w:val="18"/>
          <w:szCs w:val="18"/>
          <w:lang w:val="en-GB"/>
        </w:rPr>
      </w:pPr>
    </w:p>
    <w:tbl>
      <w:tblPr>
        <w:tblW w:w="9562" w:type="dxa"/>
        <w:tblLayout w:type="fixed"/>
        <w:tblLook w:val="04A0" w:firstRow="1" w:lastRow="0" w:firstColumn="1" w:lastColumn="0" w:noHBand="0" w:noVBand="1"/>
      </w:tblPr>
      <w:tblGrid>
        <w:gridCol w:w="3439"/>
        <w:gridCol w:w="1223"/>
        <w:gridCol w:w="1225"/>
        <w:gridCol w:w="1225"/>
        <w:gridCol w:w="1225"/>
        <w:gridCol w:w="1225"/>
      </w:tblGrid>
      <w:tr w:rsidR="00385E9A" w:rsidRPr="00385E9A" w14:paraId="3DA9D59C" w14:textId="77777777" w:rsidTr="00C47999">
        <w:tc>
          <w:tcPr>
            <w:tcW w:w="3439" w:type="dxa"/>
            <w:vAlign w:val="bottom"/>
            <w:hideMark/>
          </w:tcPr>
          <w:p w14:paraId="7F916D5A" w14:textId="77777777" w:rsidR="001F3DD8" w:rsidRPr="00385E9A" w:rsidRDefault="001F3DD8" w:rsidP="007E368B">
            <w:pPr>
              <w:pStyle w:val="BlockText"/>
              <w:tabs>
                <w:tab w:val="clear" w:pos="360"/>
              </w:tabs>
              <w:ind w:left="540" w:right="0"/>
              <w:jc w:val="left"/>
              <w:rPr>
                <w:rFonts w:ascii="Arial" w:hAnsi="Arial" w:cs="Arial"/>
                <w:b/>
                <w:bCs/>
                <w:sz w:val="18"/>
                <w:szCs w:val="18"/>
                <w:cs/>
                <w:lang w:bidi="ar-SA"/>
              </w:rPr>
            </w:pPr>
          </w:p>
        </w:tc>
        <w:tc>
          <w:tcPr>
            <w:tcW w:w="6123" w:type="dxa"/>
            <w:gridSpan w:val="5"/>
            <w:tcBorders>
              <w:left w:val="nil"/>
              <w:bottom w:val="single" w:sz="4" w:space="0" w:color="auto"/>
              <w:right w:val="nil"/>
            </w:tcBorders>
            <w:vAlign w:val="bottom"/>
          </w:tcPr>
          <w:p w14:paraId="091D21E4" w14:textId="77777777" w:rsidR="001F3DD8" w:rsidRPr="00385E9A" w:rsidRDefault="001F3DD8" w:rsidP="007E368B">
            <w:pPr>
              <w:pStyle w:val="BlockText"/>
              <w:ind w:left="0" w:right="-72"/>
              <w:jc w:val="center"/>
              <w:rPr>
                <w:rFonts w:ascii="Arial" w:hAnsi="Arial" w:cs="Arial"/>
                <w:b/>
                <w:bCs/>
                <w:sz w:val="18"/>
                <w:szCs w:val="18"/>
                <w:lang w:val="en-GB"/>
              </w:rPr>
            </w:pPr>
            <w:r w:rsidRPr="00385E9A">
              <w:rPr>
                <w:rFonts w:ascii="Arial" w:hAnsi="Arial" w:cs="Arial"/>
                <w:b/>
                <w:bCs/>
                <w:sz w:val="18"/>
                <w:szCs w:val="18"/>
              </w:rPr>
              <w:t>Consolidated financial statements</w:t>
            </w:r>
          </w:p>
        </w:tc>
      </w:tr>
      <w:tr w:rsidR="00385E9A" w:rsidRPr="00385E9A" w14:paraId="538C5590" w14:textId="77777777" w:rsidTr="00C47999">
        <w:tc>
          <w:tcPr>
            <w:tcW w:w="3439" w:type="dxa"/>
            <w:vAlign w:val="bottom"/>
          </w:tcPr>
          <w:p w14:paraId="37749AD6" w14:textId="77777777" w:rsidR="001F3DD8" w:rsidRPr="00385E9A" w:rsidRDefault="001F3DD8" w:rsidP="007E368B">
            <w:pPr>
              <w:pStyle w:val="BlockText"/>
              <w:tabs>
                <w:tab w:val="clear" w:pos="360"/>
              </w:tabs>
              <w:ind w:left="540" w:right="-103"/>
              <w:jc w:val="left"/>
              <w:rPr>
                <w:rFonts w:ascii="Arial" w:hAnsi="Arial" w:cs="Arial"/>
                <w:b/>
                <w:bCs/>
                <w:spacing w:val="-6"/>
                <w:sz w:val="18"/>
                <w:szCs w:val="18"/>
                <w:lang w:val="en-GB"/>
              </w:rPr>
            </w:pPr>
            <w:r w:rsidRPr="00385E9A">
              <w:rPr>
                <w:rFonts w:ascii="Arial" w:hAnsi="Arial" w:cs="Arial"/>
                <w:b/>
                <w:bCs/>
                <w:spacing w:val="-6"/>
                <w:sz w:val="18"/>
                <w:szCs w:val="18"/>
                <w:lang w:val="en-GB"/>
              </w:rPr>
              <w:t xml:space="preserve">The maturity of financial liabilities </w:t>
            </w:r>
          </w:p>
        </w:tc>
        <w:tc>
          <w:tcPr>
            <w:tcW w:w="1223" w:type="dxa"/>
            <w:tcBorders>
              <w:top w:val="single" w:sz="4" w:space="0" w:color="auto"/>
              <w:left w:val="nil"/>
              <w:bottom w:val="single" w:sz="4" w:space="0" w:color="auto"/>
              <w:right w:val="nil"/>
            </w:tcBorders>
            <w:vAlign w:val="bottom"/>
            <w:hideMark/>
          </w:tcPr>
          <w:p w14:paraId="0F64E36E" w14:textId="77777777" w:rsidR="001F3DD8" w:rsidRPr="00385E9A" w:rsidRDefault="001F3DD8" w:rsidP="007E368B">
            <w:pPr>
              <w:pStyle w:val="BlockText"/>
              <w:ind w:left="0" w:right="-72"/>
              <w:jc w:val="right"/>
              <w:rPr>
                <w:rFonts w:ascii="Arial" w:hAnsi="Arial" w:cs="Arial"/>
                <w:b/>
                <w:bCs/>
                <w:sz w:val="18"/>
                <w:szCs w:val="18"/>
              </w:rPr>
            </w:pPr>
            <w:r w:rsidRPr="00385E9A">
              <w:rPr>
                <w:rFonts w:ascii="Arial" w:hAnsi="Arial" w:cs="Arial"/>
                <w:b/>
                <w:bCs/>
                <w:sz w:val="18"/>
                <w:szCs w:val="18"/>
              </w:rPr>
              <w:t xml:space="preserve">Within </w:t>
            </w:r>
          </w:p>
          <w:p w14:paraId="2C75A4B7" w14:textId="77777777" w:rsidR="001F3DD8" w:rsidRPr="00385E9A" w:rsidRDefault="001F3DD8" w:rsidP="007E368B">
            <w:pPr>
              <w:pStyle w:val="BlockText"/>
              <w:ind w:left="0" w:right="-72"/>
              <w:jc w:val="right"/>
              <w:rPr>
                <w:rFonts w:ascii="Arial" w:hAnsi="Arial" w:cs="Arial"/>
                <w:b/>
                <w:bCs/>
                <w:sz w:val="18"/>
                <w:szCs w:val="18"/>
              </w:rPr>
            </w:pPr>
            <w:r w:rsidRPr="00385E9A">
              <w:rPr>
                <w:rFonts w:ascii="Arial" w:hAnsi="Arial" w:cs="Arial"/>
                <w:b/>
                <w:bCs/>
                <w:sz w:val="18"/>
                <w:szCs w:val="18"/>
                <w:lang w:val="en-GB"/>
              </w:rPr>
              <w:t>1</w:t>
            </w:r>
            <w:r w:rsidRPr="00385E9A">
              <w:rPr>
                <w:rFonts w:ascii="Arial" w:hAnsi="Arial" w:cs="Arial"/>
                <w:b/>
                <w:bCs/>
                <w:sz w:val="18"/>
                <w:szCs w:val="18"/>
                <w:cs/>
              </w:rPr>
              <w:t xml:space="preserve"> </w:t>
            </w:r>
            <w:r w:rsidRPr="00385E9A">
              <w:rPr>
                <w:rFonts w:ascii="Arial" w:hAnsi="Arial" w:cs="Arial"/>
                <w:b/>
                <w:bCs/>
                <w:sz w:val="18"/>
                <w:szCs w:val="18"/>
                <w:lang w:val="en-GB"/>
              </w:rPr>
              <w:t>year</w:t>
            </w:r>
          </w:p>
          <w:p w14:paraId="383CCB56" w14:textId="77777777" w:rsidR="001F3DD8" w:rsidRPr="00385E9A" w:rsidRDefault="001F3DD8" w:rsidP="007E368B">
            <w:pPr>
              <w:pStyle w:val="BlockText"/>
              <w:ind w:left="0" w:right="-72"/>
              <w:jc w:val="right"/>
              <w:rPr>
                <w:rFonts w:ascii="Arial" w:hAnsi="Arial" w:cs="Arial"/>
                <w:b/>
                <w:bCs/>
                <w:sz w:val="18"/>
                <w:szCs w:val="18"/>
                <w:cs/>
                <w:lang w:bidi="ar-SA"/>
              </w:rPr>
            </w:pPr>
            <w:r w:rsidRPr="00385E9A">
              <w:rPr>
                <w:rFonts w:ascii="Arial" w:hAnsi="Arial" w:cs="Arial"/>
                <w:b/>
                <w:bCs/>
                <w:sz w:val="18"/>
                <w:szCs w:val="18"/>
              </w:rPr>
              <w:t>Baht</w:t>
            </w:r>
            <w:r w:rsidRPr="00385E9A">
              <w:rPr>
                <w:rFonts w:ascii="Arial" w:hAnsi="Arial" w:cs="Arial"/>
                <w:b/>
                <w:bCs/>
                <w:sz w:val="18"/>
                <w:szCs w:val="18"/>
                <w:cs/>
              </w:rPr>
              <w:t xml:space="preserve"> </w:t>
            </w:r>
          </w:p>
        </w:tc>
        <w:tc>
          <w:tcPr>
            <w:tcW w:w="1225" w:type="dxa"/>
            <w:tcBorders>
              <w:top w:val="single" w:sz="4" w:space="0" w:color="auto"/>
              <w:left w:val="nil"/>
              <w:bottom w:val="single" w:sz="4" w:space="0" w:color="auto"/>
              <w:right w:val="nil"/>
            </w:tcBorders>
            <w:vAlign w:val="bottom"/>
            <w:hideMark/>
          </w:tcPr>
          <w:p w14:paraId="0F516754" w14:textId="77777777" w:rsidR="001F3DD8" w:rsidRPr="00385E9A" w:rsidRDefault="001F3DD8" w:rsidP="007E368B">
            <w:pPr>
              <w:pStyle w:val="BlockText"/>
              <w:ind w:left="0" w:right="-72"/>
              <w:jc w:val="right"/>
              <w:rPr>
                <w:rFonts w:ascii="Arial" w:hAnsi="Arial" w:cs="Arial"/>
                <w:b/>
                <w:bCs/>
                <w:sz w:val="18"/>
                <w:szCs w:val="18"/>
                <w:lang w:bidi="ar-SA"/>
              </w:rPr>
            </w:pPr>
            <w:r w:rsidRPr="00385E9A">
              <w:rPr>
                <w:rFonts w:ascii="Arial" w:hAnsi="Arial" w:cs="Arial"/>
                <w:b/>
                <w:bCs/>
                <w:sz w:val="18"/>
                <w:szCs w:val="18"/>
                <w:lang w:val="en-GB"/>
              </w:rPr>
              <w:t>1</w:t>
            </w:r>
            <w:r w:rsidRPr="00385E9A">
              <w:rPr>
                <w:rFonts w:ascii="Arial" w:hAnsi="Arial" w:cs="Arial"/>
                <w:b/>
                <w:bCs/>
                <w:sz w:val="18"/>
                <w:szCs w:val="18"/>
                <w:cs/>
              </w:rPr>
              <w:t xml:space="preserve"> - </w:t>
            </w:r>
            <w:r w:rsidRPr="00385E9A">
              <w:rPr>
                <w:rFonts w:ascii="Arial" w:hAnsi="Arial" w:cs="Arial"/>
                <w:b/>
                <w:bCs/>
                <w:sz w:val="18"/>
                <w:szCs w:val="18"/>
                <w:lang w:val="en-GB"/>
              </w:rPr>
              <w:t>5</w:t>
            </w:r>
            <w:r w:rsidRPr="00385E9A">
              <w:rPr>
                <w:rFonts w:ascii="Arial" w:hAnsi="Arial" w:cs="Arial"/>
                <w:b/>
                <w:bCs/>
                <w:sz w:val="18"/>
                <w:szCs w:val="18"/>
                <w:cs/>
              </w:rPr>
              <w:t xml:space="preserve"> </w:t>
            </w:r>
            <w:r w:rsidRPr="00385E9A">
              <w:rPr>
                <w:rFonts w:ascii="Arial" w:hAnsi="Arial" w:cs="Arial"/>
                <w:b/>
                <w:bCs/>
                <w:sz w:val="18"/>
                <w:szCs w:val="18"/>
                <w:lang w:bidi="ar-SA"/>
              </w:rPr>
              <w:t>years</w:t>
            </w:r>
          </w:p>
          <w:p w14:paraId="40F5C720" w14:textId="77777777" w:rsidR="001F3DD8" w:rsidRPr="00385E9A" w:rsidRDefault="001F3DD8" w:rsidP="007E368B">
            <w:pPr>
              <w:pStyle w:val="BlockText"/>
              <w:ind w:left="0" w:right="-72"/>
              <w:jc w:val="right"/>
              <w:rPr>
                <w:rFonts w:ascii="Arial" w:hAnsi="Arial" w:cs="Arial"/>
                <w:b/>
                <w:bCs/>
                <w:sz w:val="18"/>
                <w:szCs w:val="18"/>
                <w:cs/>
                <w:lang w:bidi="ar-SA"/>
              </w:rPr>
            </w:pPr>
            <w:r w:rsidRPr="00385E9A">
              <w:rPr>
                <w:rFonts w:ascii="Arial" w:hAnsi="Arial" w:cs="Arial"/>
                <w:b/>
                <w:bCs/>
                <w:sz w:val="18"/>
                <w:szCs w:val="18"/>
                <w:lang w:bidi="ar-SA"/>
              </w:rPr>
              <w:t>Baht</w:t>
            </w:r>
          </w:p>
        </w:tc>
        <w:tc>
          <w:tcPr>
            <w:tcW w:w="1225" w:type="dxa"/>
            <w:tcBorders>
              <w:top w:val="single" w:sz="4" w:space="0" w:color="auto"/>
              <w:left w:val="nil"/>
              <w:bottom w:val="single" w:sz="4" w:space="0" w:color="auto"/>
              <w:right w:val="nil"/>
            </w:tcBorders>
            <w:vAlign w:val="bottom"/>
            <w:hideMark/>
          </w:tcPr>
          <w:p w14:paraId="2FE4E6A6" w14:textId="77777777" w:rsidR="001F3DD8" w:rsidRPr="00385E9A" w:rsidRDefault="001F3DD8" w:rsidP="007E368B">
            <w:pPr>
              <w:pStyle w:val="BlockText"/>
              <w:ind w:left="0" w:right="-72"/>
              <w:jc w:val="right"/>
              <w:rPr>
                <w:rFonts w:ascii="Arial" w:hAnsi="Arial" w:cs="Arial"/>
                <w:b/>
                <w:bCs/>
                <w:sz w:val="18"/>
                <w:szCs w:val="18"/>
              </w:rPr>
            </w:pPr>
            <w:r w:rsidRPr="00385E9A">
              <w:rPr>
                <w:rFonts w:ascii="Arial" w:hAnsi="Arial" w:cs="Arial"/>
                <w:b/>
                <w:bCs/>
                <w:sz w:val="18"/>
                <w:szCs w:val="18"/>
              </w:rPr>
              <w:t xml:space="preserve">Over </w:t>
            </w:r>
          </w:p>
          <w:p w14:paraId="7B7147D7" w14:textId="77777777" w:rsidR="001F3DD8" w:rsidRPr="00385E9A" w:rsidRDefault="001F3DD8" w:rsidP="007E368B">
            <w:pPr>
              <w:pStyle w:val="BlockText"/>
              <w:ind w:left="0" w:right="-72"/>
              <w:jc w:val="right"/>
              <w:rPr>
                <w:rFonts w:ascii="Arial" w:hAnsi="Arial" w:cs="Arial"/>
                <w:sz w:val="18"/>
                <w:szCs w:val="18"/>
              </w:rPr>
            </w:pPr>
            <w:r w:rsidRPr="00385E9A">
              <w:rPr>
                <w:rFonts w:ascii="Arial" w:hAnsi="Arial" w:cs="Arial"/>
                <w:b/>
                <w:bCs/>
                <w:sz w:val="18"/>
                <w:szCs w:val="18"/>
                <w:lang w:val="en-GB"/>
              </w:rPr>
              <w:t>5</w:t>
            </w:r>
            <w:r w:rsidRPr="00385E9A">
              <w:rPr>
                <w:rFonts w:ascii="Arial" w:hAnsi="Arial" w:cs="Arial"/>
                <w:b/>
                <w:bCs/>
                <w:sz w:val="18"/>
                <w:szCs w:val="18"/>
                <w:cs/>
              </w:rPr>
              <w:t xml:space="preserve"> </w:t>
            </w:r>
            <w:r w:rsidRPr="00385E9A">
              <w:rPr>
                <w:rFonts w:ascii="Arial" w:hAnsi="Arial" w:cs="Arial"/>
                <w:b/>
                <w:bCs/>
                <w:sz w:val="18"/>
                <w:szCs w:val="18"/>
                <w:lang w:val="en-GB"/>
              </w:rPr>
              <w:t>years</w:t>
            </w:r>
            <w:r w:rsidRPr="00385E9A">
              <w:rPr>
                <w:rFonts w:ascii="Arial" w:hAnsi="Arial" w:cs="Arial"/>
                <w:sz w:val="18"/>
                <w:szCs w:val="18"/>
              </w:rPr>
              <w:t xml:space="preserve"> </w:t>
            </w:r>
          </w:p>
          <w:p w14:paraId="43DE05A1" w14:textId="77777777" w:rsidR="001F3DD8" w:rsidRPr="00385E9A" w:rsidRDefault="001F3DD8" w:rsidP="007E368B">
            <w:pPr>
              <w:pStyle w:val="BlockText"/>
              <w:tabs>
                <w:tab w:val="clear" w:pos="360"/>
                <w:tab w:val="left" w:pos="0"/>
              </w:tabs>
              <w:ind w:left="0" w:right="-72"/>
              <w:jc w:val="right"/>
              <w:rPr>
                <w:rFonts w:ascii="Arial" w:hAnsi="Arial" w:cs="Arial"/>
                <w:b/>
                <w:bCs/>
                <w:sz w:val="18"/>
                <w:szCs w:val="18"/>
              </w:rPr>
            </w:pPr>
            <w:r w:rsidRPr="00385E9A">
              <w:rPr>
                <w:rFonts w:ascii="Arial" w:hAnsi="Arial" w:cs="Arial"/>
                <w:b/>
                <w:bCs/>
                <w:sz w:val="18"/>
                <w:szCs w:val="18"/>
                <w:lang w:val="en-GB"/>
              </w:rPr>
              <w:t>Baht</w:t>
            </w:r>
            <w:r w:rsidRPr="00385E9A">
              <w:rPr>
                <w:rFonts w:ascii="Arial" w:hAnsi="Arial" w:cs="Arial"/>
                <w:b/>
                <w:bCs/>
                <w:sz w:val="18"/>
                <w:szCs w:val="18"/>
                <w:cs/>
              </w:rPr>
              <w:t xml:space="preserve"> </w:t>
            </w:r>
          </w:p>
        </w:tc>
        <w:tc>
          <w:tcPr>
            <w:tcW w:w="1225" w:type="dxa"/>
            <w:tcBorders>
              <w:top w:val="single" w:sz="4" w:space="0" w:color="auto"/>
              <w:left w:val="nil"/>
              <w:bottom w:val="single" w:sz="4" w:space="0" w:color="auto"/>
              <w:right w:val="nil"/>
            </w:tcBorders>
            <w:vAlign w:val="bottom"/>
            <w:hideMark/>
          </w:tcPr>
          <w:p w14:paraId="378ADB83" w14:textId="77777777" w:rsidR="001F3DD8" w:rsidRPr="00385E9A" w:rsidRDefault="001F3DD8" w:rsidP="007E368B">
            <w:pPr>
              <w:pStyle w:val="BlockText"/>
              <w:ind w:left="0" w:right="-72"/>
              <w:jc w:val="right"/>
              <w:rPr>
                <w:rFonts w:ascii="Arial" w:hAnsi="Arial" w:cs="Arial"/>
                <w:b/>
                <w:bCs/>
                <w:sz w:val="18"/>
                <w:szCs w:val="18"/>
                <w:cs/>
                <w:lang w:bidi="ar-SA"/>
              </w:rPr>
            </w:pPr>
          </w:p>
          <w:p w14:paraId="65140B40" w14:textId="77777777" w:rsidR="001F3DD8" w:rsidRPr="00385E9A" w:rsidRDefault="001F3DD8" w:rsidP="007E368B">
            <w:pPr>
              <w:pStyle w:val="BlockText"/>
              <w:ind w:left="0" w:right="-72"/>
              <w:jc w:val="right"/>
              <w:rPr>
                <w:rFonts w:ascii="Arial" w:hAnsi="Arial" w:cs="Arial"/>
                <w:b/>
                <w:bCs/>
                <w:sz w:val="18"/>
                <w:szCs w:val="18"/>
                <w:lang w:val="en-GB"/>
              </w:rPr>
            </w:pPr>
            <w:r w:rsidRPr="00385E9A">
              <w:rPr>
                <w:rFonts w:ascii="Arial" w:hAnsi="Arial" w:cs="Arial"/>
                <w:b/>
                <w:bCs/>
                <w:sz w:val="18"/>
                <w:szCs w:val="18"/>
                <w:lang w:val="en-GB"/>
              </w:rPr>
              <w:t>Total</w:t>
            </w:r>
          </w:p>
          <w:p w14:paraId="4D008E36" w14:textId="77777777" w:rsidR="001F3DD8" w:rsidRPr="00385E9A" w:rsidRDefault="001F3DD8" w:rsidP="007E368B">
            <w:pPr>
              <w:pStyle w:val="BlockText"/>
              <w:ind w:left="0" w:right="-72"/>
              <w:jc w:val="right"/>
              <w:rPr>
                <w:rFonts w:ascii="Arial" w:hAnsi="Arial" w:cs="Arial"/>
                <w:b/>
                <w:bCs/>
                <w:sz w:val="18"/>
                <w:szCs w:val="18"/>
                <w:lang w:bidi="ar-SA"/>
              </w:rPr>
            </w:pPr>
            <w:r w:rsidRPr="00385E9A">
              <w:rPr>
                <w:rFonts w:ascii="Arial" w:hAnsi="Arial" w:cs="Arial"/>
                <w:b/>
                <w:bCs/>
                <w:sz w:val="18"/>
                <w:szCs w:val="18"/>
                <w:lang w:bidi="ar-SA"/>
              </w:rPr>
              <w:t>Baht</w:t>
            </w:r>
            <w:r w:rsidRPr="00385E9A">
              <w:rPr>
                <w:rFonts w:ascii="Arial" w:hAnsi="Arial" w:cs="Arial"/>
                <w:b/>
                <w:bCs/>
                <w:sz w:val="18"/>
                <w:szCs w:val="18"/>
                <w:cs/>
              </w:rPr>
              <w:t xml:space="preserve"> </w:t>
            </w:r>
          </w:p>
        </w:tc>
        <w:tc>
          <w:tcPr>
            <w:tcW w:w="1225" w:type="dxa"/>
            <w:tcBorders>
              <w:top w:val="single" w:sz="4" w:space="0" w:color="auto"/>
              <w:left w:val="nil"/>
              <w:bottom w:val="single" w:sz="4" w:space="0" w:color="auto"/>
              <w:right w:val="nil"/>
            </w:tcBorders>
            <w:vAlign w:val="bottom"/>
            <w:hideMark/>
          </w:tcPr>
          <w:p w14:paraId="295C800A" w14:textId="77777777" w:rsidR="001F3DD8" w:rsidRPr="00385E9A" w:rsidRDefault="001F3DD8" w:rsidP="007E368B">
            <w:pPr>
              <w:pStyle w:val="BlockText"/>
              <w:tabs>
                <w:tab w:val="clear" w:pos="360"/>
                <w:tab w:val="left" w:pos="0"/>
              </w:tabs>
              <w:ind w:left="-66" w:right="-72"/>
              <w:jc w:val="right"/>
              <w:rPr>
                <w:rFonts w:ascii="Arial" w:hAnsi="Arial" w:cs="Arial"/>
                <w:b/>
                <w:bCs/>
                <w:sz w:val="18"/>
                <w:szCs w:val="18"/>
              </w:rPr>
            </w:pPr>
            <w:r w:rsidRPr="00385E9A">
              <w:rPr>
                <w:rFonts w:ascii="Arial" w:hAnsi="Arial" w:cs="Arial"/>
                <w:b/>
                <w:bCs/>
                <w:sz w:val="18"/>
                <w:szCs w:val="18"/>
              </w:rPr>
              <w:t>Carrying amount</w:t>
            </w:r>
            <w:r w:rsidRPr="00385E9A">
              <w:rPr>
                <w:rFonts w:ascii="Arial" w:hAnsi="Arial" w:cs="Arial"/>
                <w:b/>
                <w:bCs/>
                <w:sz w:val="18"/>
                <w:szCs w:val="18"/>
                <w:lang w:bidi="ar-SA"/>
              </w:rPr>
              <w:t xml:space="preserve"> </w:t>
            </w:r>
          </w:p>
          <w:p w14:paraId="5CA8D1FA" w14:textId="77777777" w:rsidR="001F3DD8" w:rsidRPr="00385E9A" w:rsidRDefault="001F3DD8" w:rsidP="007E368B">
            <w:pPr>
              <w:pStyle w:val="BlockText"/>
              <w:tabs>
                <w:tab w:val="clear" w:pos="360"/>
                <w:tab w:val="left" w:pos="0"/>
              </w:tabs>
              <w:ind w:left="-66" w:right="-72"/>
              <w:jc w:val="right"/>
              <w:rPr>
                <w:rFonts w:ascii="Arial" w:hAnsi="Arial" w:cs="Arial"/>
                <w:b/>
                <w:bCs/>
                <w:sz w:val="18"/>
                <w:szCs w:val="18"/>
                <w:cs/>
              </w:rPr>
            </w:pPr>
            <w:r w:rsidRPr="00385E9A">
              <w:rPr>
                <w:rFonts w:ascii="Arial" w:hAnsi="Arial" w:cs="Arial"/>
                <w:b/>
                <w:bCs/>
                <w:sz w:val="18"/>
                <w:szCs w:val="18"/>
                <w:lang w:bidi="ar-SA"/>
              </w:rPr>
              <w:t>Baht</w:t>
            </w:r>
          </w:p>
        </w:tc>
      </w:tr>
      <w:tr w:rsidR="00385E9A" w:rsidRPr="00385E9A" w14:paraId="6980DDBD" w14:textId="77777777" w:rsidTr="00C47999">
        <w:tc>
          <w:tcPr>
            <w:tcW w:w="3439" w:type="dxa"/>
            <w:vAlign w:val="bottom"/>
            <w:hideMark/>
          </w:tcPr>
          <w:p w14:paraId="49BB44D0" w14:textId="5231CD44" w:rsidR="001F3DD8" w:rsidRPr="00385E9A" w:rsidRDefault="001F3DD8" w:rsidP="007E368B">
            <w:pPr>
              <w:pStyle w:val="BlockText"/>
              <w:tabs>
                <w:tab w:val="clear" w:pos="360"/>
              </w:tabs>
              <w:ind w:left="540" w:right="0"/>
              <w:jc w:val="left"/>
              <w:rPr>
                <w:rFonts w:ascii="Arial" w:hAnsi="Arial" w:cs="Arial"/>
                <w:b/>
                <w:bCs/>
                <w:sz w:val="18"/>
                <w:szCs w:val="18"/>
                <w:cs/>
                <w:lang w:bidi="ar-SA"/>
              </w:rPr>
            </w:pPr>
            <w:r w:rsidRPr="00385E9A">
              <w:rPr>
                <w:rFonts w:ascii="Arial" w:hAnsi="Arial" w:cs="Arial"/>
                <w:b/>
                <w:bCs/>
                <w:sz w:val="18"/>
                <w:szCs w:val="18"/>
                <w:lang w:val="en-GB"/>
              </w:rPr>
              <w:t xml:space="preserve">   a</w:t>
            </w:r>
            <w:r w:rsidRPr="00385E9A">
              <w:rPr>
                <w:rFonts w:ascii="Arial" w:hAnsi="Arial" w:cs="Arial"/>
                <w:b/>
                <w:bCs/>
                <w:sz w:val="18"/>
                <w:szCs w:val="18"/>
                <w:cs/>
              </w:rPr>
              <w:t>s</w:t>
            </w:r>
            <w:r w:rsidRPr="00385E9A">
              <w:rPr>
                <w:rFonts w:ascii="Arial" w:hAnsi="Arial" w:cs="Arial"/>
                <w:b/>
                <w:bCs/>
                <w:sz w:val="18"/>
                <w:szCs w:val="18"/>
                <w:lang w:val="en-US"/>
              </w:rPr>
              <w:t xml:space="preserve"> at </w:t>
            </w:r>
            <w:r w:rsidRPr="00385E9A">
              <w:rPr>
                <w:rFonts w:ascii="Arial" w:hAnsi="Arial" w:cs="Arial"/>
                <w:b/>
                <w:bCs/>
                <w:sz w:val="18"/>
                <w:szCs w:val="18"/>
                <w:lang w:val="en-GB"/>
              </w:rPr>
              <w:t>31</w:t>
            </w:r>
            <w:r w:rsidRPr="00385E9A">
              <w:rPr>
                <w:rFonts w:ascii="Arial" w:hAnsi="Arial" w:cs="Arial"/>
                <w:b/>
                <w:bCs/>
                <w:sz w:val="18"/>
                <w:szCs w:val="18"/>
                <w:cs/>
              </w:rPr>
              <w:t xml:space="preserve"> </w:t>
            </w:r>
            <w:r w:rsidRPr="00385E9A">
              <w:rPr>
                <w:rFonts w:ascii="Arial" w:hAnsi="Arial" w:cs="Arial"/>
                <w:b/>
                <w:bCs/>
                <w:sz w:val="18"/>
                <w:szCs w:val="18"/>
                <w:lang w:val="en-US"/>
              </w:rPr>
              <w:t xml:space="preserve">December </w:t>
            </w:r>
            <w:r w:rsidRPr="00385E9A">
              <w:rPr>
                <w:rFonts w:ascii="Arial" w:hAnsi="Arial" w:cs="Arial"/>
                <w:b/>
                <w:bCs/>
                <w:sz w:val="18"/>
                <w:szCs w:val="18"/>
                <w:lang w:val="en-GB"/>
              </w:rPr>
              <w:t>202</w:t>
            </w:r>
            <w:r w:rsidR="00C353E6">
              <w:rPr>
                <w:rFonts w:ascii="Arial" w:hAnsi="Arial" w:cs="Arial"/>
                <w:b/>
                <w:bCs/>
                <w:sz w:val="18"/>
                <w:szCs w:val="18"/>
                <w:lang w:val="en-GB"/>
              </w:rPr>
              <w:t>5</w:t>
            </w:r>
          </w:p>
        </w:tc>
        <w:tc>
          <w:tcPr>
            <w:tcW w:w="1223" w:type="dxa"/>
            <w:tcBorders>
              <w:top w:val="single" w:sz="4" w:space="0" w:color="auto"/>
            </w:tcBorders>
            <w:vAlign w:val="bottom"/>
          </w:tcPr>
          <w:p w14:paraId="304BAEB0" w14:textId="77777777" w:rsidR="001F3DD8" w:rsidRPr="00385E9A" w:rsidRDefault="001F3DD8" w:rsidP="007E368B">
            <w:pPr>
              <w:pStyle w:val="BlockText"/>
              <w:ind w:left="0" w:right="-72"/>
              <w:jc w:val="right"/>
              <w:rPr>
                <w:rFonts w:ascii="Arial" w:hAnsi="Arial" w:cs="Arial"/>
                <w:sz w:val="18"/>
                <w:szCs w:val="18"/>
                <w:lang w:bidi="ar-SA"/>
              </w:rPr>
            </w:pPr>
          </w:p>
        </w:tc>
        <w:tc>
          <w:tcPr>
            <w:tcW w:w="1225" w:type="dxa"/>
            <w:tcBorders>
              <w:top w:val="single" w:sz="4" w:space="0" w:color="auto"/>
            </w:tcBorders>
            <w:vAlign w:val="bottom"/>
          </w:tcPr>
          <w:p w14:paraId="62796895" w14:textId="77777777" w:rsidR="001F3DD8" w:rsidRPr="00385E9A" w:rsidRDefault="001F3DD8" w:rsidP="007E368B">
            <w:pPr>
              <w:pStyle w:val="BlockText"/>
              <w:ind w:left="0" w:right="-72"/>
              <w:jc w:val="right"/>
              <w:rPr>
                <w:rFonts w:ascii="Arial" w:hAnsi="Arial" w:cs="Arial"/>
                <w:sz w:val="18"/>
                <w:szCs w:val="18"/>
                <w:lang w:bidi="ar-SA"/>
              </w:rPr>
            </w:pPr>
          </w:p>
        </w:tc>
        <w:tc>
          <w:tcPr>
            <w:tcW w:w="1225" w:type="dxa"/>
            <w:tcBorders>
              <w:top w:val="single" w:sz="4" w:space="0" w:color="auto"/>
            </w:tcBorders>
            <w:vAlign w:val="bottom"/>
          </w:tcPr>
          <w:p w14:paraId="66AE0361" w14:textId="77777777" w:rsidR="001F3DD8" w:rsidRPr="00385E9A" w:rsidRDefault="001F3DD8" w:rsidP="007E368B">
            <w:pPr>
              <w:pStyle w:val="BlockText"/>
              <w:ind w:left="0" w:right="-72"/>
              <w:jc w:val="center"/>
              <w:rPr>
                <w:rFonts w:ascii="Arial" w:hAnsi="Arial" w:cs="Arial"/>
                <w:sz w:val="18"/>
                <w:szCs w:val="18"/>
                <w:lang w:bidi="ar-SA"/>
              </w:rPr>
            </w:pPr>
          </w:p>
        </w:tc>
        <w:tc>
          <w:tcPr>
            <w:tcW w:w="1225" w:type="dxa"/>
            <w:tcBorders>
              <w:top w:val="single" w:sz="4" w:space="0" w:color="auto"/>
            </w:tcBorders>
            <w:vAlign w:val="bottom"/>
          </w:tcPr>
          <w:p w14:paraId="3CC4859E" w14:textId="77777777" w:rsidR="001F3DD8" w:rsidRPr="00385E9A" w:rsidRDefault="001F3DD8" w:rsidP="007E368B">
            <w:pPr>
              <w:pStyle w:val="BlockText"/>
              <w:ind w:left="0" w:right="-72"/>
              <w:jc w:val="center"/>
              <w:rPr>
                <w:rFonts w:ascii="Arial" w:hAnsi="Arial" w:cs="Arial"/>
                <w:sz w:val="18"/>
                <w:szCs w:val="18"/>
                <w:lang w:bidi="ar-SA"/>
              </w:rPr>
            </w:pPr>
          </w:p>
        </w:tc>
        <w:tc>
          <w:tcPr>
            <w:tcW w:w="1225" w:type="dxa"/>
            <w:tcBorders>
              <w:top w:val="single" w:sz="4" w:space="0" w:color="auto"/>
            </w:tcBorders>
            <w:vAlign w:val="bottom"/>
          </w:tcPr>
          <w:p w14:paraId="5A46CF05" w14:textId="77777777" w:rsidR="001F3DD8" w:rsidRPr="00385E9A" w:rsidRDefault="001F3DD8" w:rsidP="007E368B">
            <w:pPr>
              <w:pStyle w:val="BlockText"/>
              <w:ind w:left="0" w:right="-72"/>
              <w:jc w:val="center"/>
              <w:rPr>
                <w:rFonts w:ascii="Arial" w:hAnsi="Arial" w:cs="Arial"/>
                <w:sz w:val="18"/>
                <w:szCs w:val="18"/>
                <w:lang w:bidi="ar-SA"/>
              </w:rPr>
            </w:pPr>
          </w:p>
        </w:tc>
      </w:tr>
      <w:tr w:rsidR="008E732A" w:rsidRPr="00385E9A" w14:paraId="2E50E848" w14:textId="77777777" w:rsidTr="00C47999">
        <w:tc>
          <w:tcPr>
            <w:tcW w:w="3439" w:type="dxa"/>
            <w:vAlign w:val="bottom"/>
            <w:hideMark/>
          </w:tcPr>
          <w:p w14:paraId="25DDE3FD" w14:textId="6D3CB38C" w:rsidR="008E732A" w:rsidRPr="00385E9A" w:rsidRDefault="008E732A" w:rsidP="008E732A">
            <w:pPr>
              <w:pStyle w:val="BlockText"/>
              <w:tabs>
                <w:tab w:val="clear" w:pos="360"/>
              </w:tabs>
              <w:ind w:left="540" w:right="0"/>
              <w:jc w:val="left"/>
              <w:rPr>
                <w:rFonts w:ascii="Arial" w:hAnsi="Arial" w:cs="Arial"/>
                <w:sz w:val="18"/>
                <w:szCs w:val="18"/>
                <w:cs/>
                <w:lang w:val="en-US" w:bidi="ar-SA"/>
              </w:rPr>
            </w:pPr>
            <w:r w:rsidRPr="00385E9A">
              <w:rPr>
                <w:rFonts w:ascii="Arial" w:hAnsi="Arial" w:cs="Arial"/>
                <w:sz w:val="18"/>
                <w:szCs w:val="18"/>
                <w:lang w:val="en-US"/>
              </w:rPr>
              <w:t>Trade and other</w:t>
            </w:r>
            <w:r w:rsidRPr="00385E9A">
              <w:rPr>
                <w:rFonts w:ascii="Arial" w:hAnsi="Arial" w:cs="Arial"/>
                <w:sz w:val="18"/>
                <w:szCs w:val="18"/>
                <w:lang w:val="en-GB"/>
              </w:rPr>
              <w:t xml:space="preserve"> current</w:t>
            </w:r>
            <w:r w:rsidRPr="00385E9A">
              <w:rPr>
                <w:rFonts w:ascii="Arial" w:hAnsi="Arial" w:cs="Arial"/>
                <w:sz w:val="18"/>
                <w:szCs w:val="18"/>
                <w:lang w:val="en-US"/>
              </w:rPr>
              <w:t xml:space="preserve"> payables</w:t>
            </w:r>
          </w:p>
        </w:tc>
        <w:tc>
          <w:tcPr>
            <w:tcW w:w="1223" w:type="dxa"/>
          </w:tcPr>
          <w:p w14:paraId="4C801F1A" w14:textId="56E66FC8" w:rsidR="008E732A" w:rsidRPr="008E732A" w:rsidRDefault="008E732A" w:rsidP="008E732A">
            <w:pPr>
              <w:pStyle w:val="BlockText"/>
              <w:ind w:left="0" w:right="-72"/>
              <w:jc w:val="right"/>
              <w:rPr>
                <w:rFonts w:ascii="Arial" w:hAnsi="Arial" w:cs="Arial"/>
                <w:sz w:val="18"/>
                <w:szCs w:val="18"/>
                <w:rtl/>
                <w:lang w:bidi="ar-SA"/>
              </w:rPr>
            </w:pPr>
            <w:r w:rsidRPr="008E732A">
              <w:rPr>
                <w:rFonts w:ascii="Arial" w:hAnsi="Arial" w:cs="Arial"/>
                <w:color w:val="000000"/>
                <w:spacing w:val="-4"/>
                <w:sz w:val="18"/>
                <w:szCs w:val="18"/>
                <w:lang w:val="en-GB" w:bidi="ar-SA"/>
              </w:rPr>
              <w:t xml:space="preserve"> </w:t>
            </w:r>
            <w:r w:rsidRPr="008E732A">
              <w:rPr>
                <w:rFonts w:ascii="Arial" w:hAnsi="Arial" w:cs="Arial"/>
                <w:color w:val="000000"/>
                <w:spacing w:val="-4"/>
                <w:sz w:val="18"/>
                <w:szCs w:val="18"/>
                <w:lang w:bidi="ar-SA"/>
              </w:rPr>
              <w:t xml:space="preserve">117,917,856 </w:t>
            </w:r>
          </w:p>
        </w:tc>
        <w:tc>
          <w:tcPr>
            <w:tcW w:w="1225" w:type="dxa"/>
            <w:vAlign w:val="bottom"/>
          </w:tcPr>
          <w:p w14:paraId="6A35F924" w14:textId="64DB9405" w:rsidR="008E732A" w:rsidRPr="00385E9A" w:rsidRDefault="00804D0F" w:rsidP="008E732A">
            <w:pPr>
              <w:pStyle w:val="BlockText"/>
              <w:ind w:left="0" w:right="-72"/>
              <w:jc w:val="right"/>
              <w:rPr>
                <w:rFonts w:ascii="Arial" w:hAnsi="Arial" w:cs="Arial"/>
                <w:sz w:val="18"/>
                <w:szCs w:val="18"/>
                <w:rtl/>
                <w:lang w:val="en-GB" w:bidi="ar-SA"/>
              </w:rPr>
            </w:pPr>
            <w:r>
              <w:rPr>
                <w:rFonts w:ascii="Arial" w:hAnsi="Arial" w:cs="Arial"/>
                <w:sz w:val="18"/>
                <w:szCs w:val="18"/>
                <w:lang w:val="en-GB" w:bidi="ar-SA"/>
              </w:rPr>
              <w:t>-</w:t>
            </w:r>
          </w:p>
        </w:tc>
        <w:tc>
          <w:tcPr>
            <w:tcW w:w="1225" w:type="dxa"/>
            <w:vAlign w:val="bottom"/>
          </w:tcPr>
          <w:p w14:paraId="33A3CBF8" w14:textId="78772779" w:rsidR="008E732A" w:rsidRPr="00385E9A" w:rsidRDefault="00826D32" w:rsidP="008E732A">
            <w:pPr>
              <w:pStyle w:val="BlockText"/>
              <w:ind w:left="0" w:right="-72"/>
              <w:jc w:val="right"/>
              <w:rPr>
                <w:rFonts w:ascii="Arial" w:hAnsi="Arial" w:cs="Arial"/>
                <w:sz w:val="18"/>
                <w:szCs w:val="18"/>
                <w:rtl/>
                <w:lang w:val="en-GB" w:bidi="ar-SA"/>
              </w:rPr>
            </w:pPr>
            <w:r>
              <w:rPr>
                <w:rFonts w:ascii="Arial" w:hAnsi="Arial" w:cs="Arial"/>
                <w:sz w:val="18"/>
                <w:szCs w:val="18"/>
                <w:lang w:val="en-GB" w:bidi="ar-SA"/>
              </w:rPr>
              <w:t>-</w:t>
            </w:r>
          </w:p>
        </w:tc>
        <w:tc>
          <w:tcPr>
            <w:tcW w:w="1225" w:type="dxa"/>
            <w:vAlign w:val="bottom"/>
          </w:tcPr>
          <w:p w14:paraId="2DD4C688" w14:textId="1EEE4E9A" w:rsidR="008E732A" w:rsidRPr="00385E9A" w:rsidRDefault="00371F99" w:rsidP="008E732A">
            <w:pPr>
              <w:pStyle w:val="BlockText"/>
              <w:ind w:left="0" w:right="-72"/>
              <w:jc w:val="right"/>
              <w:rPr>
                <w:rFonts w:ascii="Arial" w:hAnsi="Arial" w:cs="Arial"/>
                <w:sz w:val="18"/>
                <w:szCs w:val="18"/>
                <w:lang w:val="en-GB" w:bidi="ar-SA"/>
              </w:rPr>
            </w:pPr>
            <w:r w:rsidRPr="00371F99">
              <w:rPr>
                <w:rFonts w:ascii="Arial" w:hAnsi="Arial" w:cs="Arial"/>
                <w:sz w:val="18"/>
                <w:szCs w:val="18"/>
                <w:lang w:val="en-GB" w:bidi="ar-SA"/>
              </w:rPr>
              <w:t>117,917,856</w:t>
            </w:r>
          </w:p>
        </w:tc>
        <w:tc>
          <w:tcPr>
            <w:tcW w:w="1225" w:type="dxa"/>
            <w:vAlign w:val="bottom"/>
          </w:tcPr>
          <w:p w14:paraId="56D1164A" w14:textId="10AF09D3" w:rsidR="008E732A" w:rsidRPr="00385E9A" w:rsidRDefault="0065703D" w:rsidP="008E732A">
            <w:pPr>
              <w:pStyle w:val="BlockText"/>
              <w:ind w:left="0" w:right="-72"/>
              <w:jc w:val="right"/>
              <w:rPr>
                <w:rFonts w:ascii="Arial" w:hAnsi="Arial" w:cs="Arial"/>
                <w:sz w:val="18"/>
                <w:szCs w:val="18"/>
                <w:lang w:val="en-GB" w:bidi="ar-SA"/>
              </w:rPr>
            </w:pPr>
            <w:r w:rsidRPr="0065703D">
              <w:rPr>
                <w:rFonts w:ascii="Arial" w:hAnsi="Arial" w:cs="Arial"/>
                <w:sz w:val="18"/>
                <w:szCs w:val="18"/>
                <w:lang w:val="en-GB" w:bidi="ar-SA"/>
              </w:rPr>
              <w:t>117,917,856</w:t>
            </w:r>
          </w:p>
        </w:tc>
      </w:tr>
      <w:tr w:rsidR="008E732A" w:rsidRPr="00385E9A" w14:paraId="6D1B9990" w14:textId="77777777" w:rsidTr="00C47999">
        <w:tc>
          <w:tcPr>
            <w:tcW w:w="3439" w:type="dxa"/>
            <w:vAlign w:val="bottom"/>
          </w:tcPr>
          <w:p w14:paraId="70EBCC00" w14:textId="77777777" w:rsidR="008E732A" w:rsidRPr="00385E9A" w:rsidRDefault="008E732A" w:rsidP="008E732A">
            <w:pPr>
              <w:pStyle w:val="BlockText"/>
              <w:tabs>
                <w:tab w:val="clear" w:pos="360"/>
              </w:tabs>
              <w:ind w:left="540" w:right="0"/>
              <w:jc w:val="left"/>
              <w:rPr>
                <w:rFonts w:ascii="Arial" w:hAnsi="Arial" w:cs="Arial"/>
                <w:sz w:val="18"/>
                <w:szCs w:val="18"/>
              </w:rPr>
            </w:pPr>
            <w:r w:rsidRPr="00385E9A">
              <w:rPr>
                <w:rFonts w:ascii="Arial" w:hAnsi="Arial" w:cs="Arial"/>
                <w:sz w:val="18"/>
                <w:szCs w:val="18"/>
              </w:rPr>
              <w:t>Bank overdrafts</w:t>
            </w:r>
          </w:p>
        </w:tc>
        <w:tc>
          <w:tcPr>
            <w:tcW w:w="1223" w:type="dxa"/>
          </w:tcPr>
          <w:p w14:paraId="20FDFE88" w14:textId="615B29EA" w:rsidR="008E732A" w:rsidRPr="008E732A" w:rsidRDefault="008E732A" w:rsidP="008E732A">
            <w:pPr>
              <w:pStyle w:val="BlockText"/>
              <w:ind w:left="0" w:right="-72"/>
              <w:jc w:val="right"/>
              <w:rPr>
                <w:rFonts w:ascii="Arial" w:hAnsi="Arial" w:cs="Arial"/>
                <w:sz w:val="18"/>
                <w:szCs w:val="18"/>
                <w:rtl/>
                <w:lang w:bidi="ar-SA"/>
              </w:rPr>
            </w:pPr>
            <w:r w:rsidRPr="008E732A">
              <w:rPr>
                <w:rFonts w:ascii="Arial" w:hAnsi="Arial" w:cs="Arial"/>
                <w:color w:val="000000"/>
                <w:spacing w:val="-4"/>
                <w:sz w:val="18"/>
                <w:szCs w:val="18"/>
                <w:lang w:bidi="ar-SA"/>
              </w:rPr>
              <w:t xml:space="preserve"> 21,280,016 </w:t>
            </w:r>
          </w:p>
        </w:tc>
        <w:tc>
          <w:tcPr>
            <w:tcW w:w="1225" w:type="dxa"/>
            <w:vAlign w:val="bottom"/>
          </w:tcPr>
          <w:p w14:paraId="4B1A7BDA" w14:textId="56CA6A51" w:rsidR="008E732A" w:rsidRPr="00385E9A" w:rsidRDefault="00804D0F" w:rsidP="008E732A">
            <w:pPr>
              <w:pStyle w:val="BlockText"/>
              <w:ind w:left="0" w:right="-72"/>
              <w:jc w:val="right"/>
              <w:rPr>
                <w:rFonts w:ascii="Arial" w:hAnsi="Arial" w:cs="Arial"/>
                <w:sz w:val="18"/>
                <w:szCs w:val="18"/>
                <w:rtl/>
                <w:lang w:val="en-GB" w:bidi="ar-SA"/>
              </w:rPr>
            </w:pPr>
            <w:r>
              <w:rPr>
                <w:rFonts w:ascii="Arial" w:hAnsi="Arial" w:cs="Arial"/>
                <w:sz w:val="18"/>
                <w:szCs w:val="18"/>
                <w:lang w:val="en-GB" w:bidi="ar-SA"/>
              </w:rPr>
              <w:t>-</w:t>
            </w:r>
          </w:p>
        </w:tc>
        <w:tc>
          <w:tcPr>
            <w:tcW w:w="1225" w:type="dxa"/>
            <w:vAlign w:val="bottom"/>
          </w:tcPr>
          <w:p w14:paraId="520E28DF" w14:textId="0E324046" w:rsidR="008E732A" w:rsidRPr="00385E9A" w:rsidRDefault="00826D32" w:rsidP="008E732A">
            <w:pPr>
              <w:pStyle w:val="BlockText"/>
              <w:ind w:left="0" w:right="-72"/>
              <w:jc w:val="right"/>
              <w:rPr>
                <w:rFonts w:ascii="Arial" w:hAnsi="Arial" w:cs="Arial"/>
                <w:sz w:val="18"/>
                <w:szCs w:val="18"/>
                <w:rtl/>
                <w:lang w:val="en-GB" w:bidi="ar-SA"/>
              </w:rPr>
            </w:pPr>
            <w:r>
              <w:rPr>
                <w:rFonts w:ascii="Arial" w:hAnsi="Arial" w:cs="Arial"/>
                <w:sz w:val="18"/>
                <w:szCs w:val="18"/>
                <w:lang w:val="en-GB" w:bidi="ar-SA"/>
              </w:rPr>
              <w:t>-</w:t>
            </w:r>
          </w:p>
        </w:tc>
        <w:tc>
          <w:tcPr>
            <w:tcW w:w="1225" w:type="dxa"/>
            <w:vAlign w:val="bottom"/>
          </w:tcPr>
          <w:p w14:paraId="0442C237" w14:textId="5AF475D4" w:rsidR="008E732A" w:rsidRPr="00385E9A" w:rsidRDefault="0027266E" w:rsidP="008E732A">
            <w:pPr>
              <w:pStyle w:val="BlockText"/>
              <w:ind w:left="0" w:right="-72"/>
              <w:jc w:val="right"/>
              <w:rPr>
                <w:rFonts w:ascii="Arial" w:hAnsi="Arial" w:cs="Arial"/>
                <w:sz w:val="18"/>
                <w:szCs w:val="18"/>
                <w:lang w:val="en-GB" w:bidi="ar-SA"/>
              </w:rPr>
            </w:pPr>
            <w:r w:rsidRPr="0027266E">
              <w:rPr>
                <w:rFonts w:ascii="Arial" w:hAnsi="Arial" w:cs="Arial"/>
                <w:sz w:val="18"/>
                <w:szCs w:val="18"/>
                <w:lang w:val="en-GB" w:bidi="ar-SA"/>
              </w:rPr>
              <w:t>21,280,016</w:t>
            </w:r>
          </w:p>
        </w:tc>
        <w:tc>
          <w:tcPr>
            <w:tcW w:w="1225" w:type="dxa"/>
            <w:vAlign w:val="bottom"/>
          </w:tcPr>
          <w:p w14:paraId="10216B3C" w14:textId="456E709D" w:rsidR="008E732A" w:rsidRPr="00385E9A" w:rsidRDefault="00F83DD6" w:rsidP="008E732A">
            <w:pPr>
              <w:pStyle w:val="BlockText"/>
              <w:ind w:left="0" w:right="-72"/>
              <w:jc w:val="right"/>
              <w:rPr>
                <w:rFonts w:ascii="Arial" w:hAnsi="Arial" w:cs="Arial"/>
                <w:sz w:val="18"/>
                <w:szCs w:val="18"/>
                <w:lang w:val="en-GB" w:bidi="ar-SA"/>
              </w:rPr>
            </w:pPr>
            <w:r w:rsidRPr="00F83DD6">
              <w:rPr>
                <w:rFonts w:ascii="Arial" w:hAnsi="Arial" w:cs="Arial"/>
                <w:sz w:val="18"/>
                <w:szCs w:val="18"/>
                <w:lang w:val="en-GB" w:bidi="ar-SA"/>
              </w:rPr>
              <w:t>21,280,016</w:t>
            </w:r>
          </w:p>
        </w:tc>
      </w:tr>
      <w:tr w:rsidR="008E732A" w:rsidRPr="00385E9A" w14:paraId="339A5FB0" w14:textId="77777777" w:rsidTr="00C47999">
        <w:tc>
          <w:tcPr>
            <w:tcW w:w="3439" w:type="dxa"/>
            <w:vAlign w:val="bottom"/>
          </w:tcPr>
          <w:p w14:paraId="56DF0F10" w14:textId="77777777" w:rsidR="008E732A" w:rsidRPr="00385E9A" w:rsidRDefault="008E732A" w:rsidP="008E732A">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lang w:val="en-US"/>
              </w:rPr>
              <w:t xml:space="preserve">Short-term loans from </w:t>
            </w:r>
          </w:p>
          <w:p w14:paraId="4651CC6D" w14:textId="77777777" w:rsidR="008E732A" w:rsidRPr="00385E9A" w:rsidRDefault="008E732A" w:rsidP="008E732A">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cs/>
              </w:rPr>
              <w:t xml:space="preserve">   </w:t>
            </w:r>
            <w:r w:rsidRPr="00385E9A">
              <w:rPr>
                <w:rFonts w:ascii="Arial" w:hAnsi="Arial" w:cs="Arial"/>
                <w:sz w:val="18"/>
                <w:szCs w:val="18"/>
                <w:lang w:val="en-US"/>
              </w:rPr>
              <w:t>related parties</w:t>
            </w:r>
          </w:p>
        </w:tc>
        <w:tc>
          <w:tcPr>
            <w:tcW w:w="1223" w:type="dxa"/>
          </w:tcPr>
          <w:p w14:paraId="2169A1A4" w14:textId="77777777" w:rsidR="00B847F7" w:rsidRPr="00911CA9" w:rsidRDefault="008E732A" w:rsidP="008E732A">
            <w:pPr>
              <w:pStyle w:val="BlockText"/>
              <w:ind w:left="0" w:right="-72"/>
              <w:jc w:val="right"/>
              <w:rPr>
                <w:rFonts w:ascii="Arial" w:hAnsi="Arial"/>
                <w:color w:val="000000"/>
                <w:spacing w:val="-4"/>
                <w:sz w:val="18"/>
                <w:szCs w:val="22"/>
                <w:lang w:val="en-US"/>
              </w:rPr>
            </w:pPr>
            <w:r w:rsidRPr="00911CA9">
              <w:rPr>
                <w:rFonts w:ascii="Arial" w:hAnsi="Arial" w:cs="Arial"/>
                <w:color w:val="000000"/>
                <w:spacing w:val="-4"/>
                <w:sz w:val="18"/>
                <w:szCs w:val="18"/>
                <w:lang w:val="en-US" w:bidi="ar-SA"/>
              </w:rPr>
              <w:t xml:space="preserve"> </w:t>
            </w:r>
          </w:p>
          <w:p w14:paraId="4B1C55DA" w14:textId="0C3F7985" w:rsidR="008E732A" w:rsidRPr="008E732A" w:rsidRDefault="008E732A" w:rsidP="008E732A">
            <w:pPr>
              <w:pStyle w:val="BlockText"/>
              <w:ind w:left="0" w:right="-72"/>
              <w:jc w:val="right"/>
              <w:rPr>
                <w:rFonts w:ascii="Arial" w:hAnsi="Arial" w:cs="Arial"/>
                <w:sz w:val="18"/>
                <w:szCs w:val="18"/>
                <w:rtl/>
                <w:lang w:bidi="ar-SA"/>
              </w:rPr>
            </w:pPr>
            <w:r w:rsidRPr="008E732A">
              <w:rPr>
                <w:rFonts w:ascii="Arial" w:hAnsi="Arial" w:cs="Arial"/>
                <w:color w:val="000000"/>
                <w:spacing w:val="-4"/>
                <w:sz w:val="18"/>
                <w:szCs w:val="18"/>
                <w:lang w:bidi="ar-SA"/>
              </w:rPr>
              <w:t>37,</w:t>
            </w:r>
            <w:r w:rsidR="00E93B56">
              <w:rPr>
                <w:rFonts w:ascii="Arial" w:hAnsi="Arial" w:cs="Arial"/>
                <w:color w:val="000000"/>
                <w:spacing w:val="-4"/>
                <w:sz w:val="18"/>
                <w:szCs w:val="18"/>
                <w:lang w:val="en-GB" w:bidi="ar-SA"/>
              </w:rPr>
              <w:t>924,121</w:t>
            </w:r>
            <w:r w:rsidRPr="008E732A">
              <w:rPr>
                <w:rFonts w:ascii="Arial" w:hAnsi="Arial" w:cs="Arial"/>
                <w:color w:val="000000"/>
                <w:spacing w:val="-4"/>
                <w:sz w:val="18"/>
                <w:szCs w:val="18"/>
                <w:lang w:bidi="ar-SA"/>
              </w:rPr>
              <w:t xml:space="preserve"> </w:t>
            </w:r>
          </w:p>
        </w:tc>
        <w:tc>
          <w:tcPr>
            <w:tcW w:w="1225" w:type="dxa"/>
            <w:vAlign w:val="bottom"/>
          </w:tcPr>
          <w:p w14:paraId="19166763" w14:textId="2E5D91D9" w:rsidR="008E732A" w:rsidRPr="00385E9A" w:rsidRDefault="00804D0F" w:rsidP="008E732A">
            <w:pPr>
              <w:pStyle w:val="BlockText"/>
              <w:ind w:left="0" w:right="-72"/>
              <w:jc w:val="right"/>
              <w:rPr>
                <w:rFonts w:ascii="Arial" w:hAnsi="Arial" w:cs="Arial"/>
                <w:sz w:val="18"/>
                <w:szCs w:val="18"/>
                <w:cs/>
                <w:lang w:val="en-GB"/>
              </w:rPr>
            </w:pPr>
            <w:r>
              <w:rPr>
                <w:rFonts w:ascii="Arial" w:hAnsi="Arial" w:cs="Arial"/>
                <w:sz w:val="18"/>
                <w:szCs w:val="18"/>
                <w:lang w:val="en-GB"/>
              </w:rPr>
              <w:t>-</w:t>
            </w:r>
          </w:p>
        </w:tc>
        <w:tc>
          <w:tcPr>
            <w:tcW w:w="1225" w:type="dxa"/>
            <w:vAlign w:val="bottom"/>
          </w:tcPr>
          <w:p w14:paraId="0B88F69E" w14:textId="38D885E3" w:rsidR="008E732A" w:rsidRPr="00385E9A" w:rsidRDefault="00826D32" w:rsidP="008E732A">
            <w:pPr>
              <w:pStyle w:val="BlockText"/>
              <w:ind w:left="0" w:right="-72"/>
              <w:jc w:val="right"/>
              <w:rPr>
                <w:rFonts w:ascii="Arial" w:hAnsi="Arial" w:cs="Arial"/>
                <w:sz w:val="18"/>
                <w:szCs w:val="18"/>
                <w:rtl/>
                <w:lang w:val="en-GB" w:bidi="ar-SA"/>
              </w:rPr>
            </w:pPr>
            <w:r>
              <w:rPr>
                <w:rFonts w:ascii="Arial" w:hAnsi="Arial" w:cs="Arial"/>
                <w:sz w:val="18"/>
                <w:szCs w:val="18"/>
                <w:lang w:val="en-GB" w:bidi="ar-SA"/>
              </w:rPr>
              <w:t>-</w:t>
            </w:r>
          </w:p>
        </w:tc>
        <w:tc>
          <w:tcPr>
            <w:tcW w:w="1225" w:type="dxa"/>
            <w:vAlign w:val="bottom"/>
          </w:tcPr>
          <w:p w14:paraId="2069C0F9" w14:textId="07465E72" w:rsidR="008E732A" w:rsidRPr="00385E9A" w:rsidRDefault="00190387" w:rsidP="008E732A">
            <w:pPr>
              <w:pStyle w:val="BlockText"/>
              <w:ind w:left="0" w:right="-72"/>
              <w:jc w:val="right"/>
              <w:rPr>
                <w:rFonts w:ascii="Arial" w:hAnsi="Arial" w:cs="Arial"/>
                <w:sz w:val="18"/>
                <w:szCs w:val="18"/>
                <w:lang w:val="en-GB"/>
              </w:rPr>
            </w:pPr>
            <w:r w:rsidRPr="00190387">
              <w:rPr>
                <w:rFonts w:ascii="Arial" w:hAnsi="Arial" w:cs="Arial"/>
                <w:sz w:val="18"/>
                <w:szCs w:val="18"/>
                <w:lang w:val="en-GB"/>
              </w:rPr>
              <w:t>37,</w:t>
            </w:r>
            <w:r w:rsidR="00E93B56">
              <w:rPr>
                <w:rFonts w:ascii="Arial" w:hAnsi="Arial" w:cs="Arial"/>
                <w:sz w:val="18"/>
                <w:szCs w:val="18"/>
                <w:lang w:val="en-GB"/>
              </w:rPr>
              <w:t>924,121</w:t>
            </w:r>
          </w:p>
        </w:tc>
        <w:tc>
          <w:tcPr>
            <w:tcW w:w="1225" w:type="dxa"/>
            <w:vAlign w:val="bottom"/>
          </w:tcPr>
          <w:p w14:paraId="141CE56E" w14:textId="237AEBFB" w:rsidR="008E732A" w:rsidRPr="00385E9A" w:rsidRDefault="00347643" w:rsidP="008E732A">
            <w:pPr>
              <w:pStyle w:val="BlockText"/>
              <w:ind w:left="0" w:right="-72"/>
              <w:jc w:val="right"/>
              <w:rPr>
                <w:rFonts w:ascii="Arial" w:hAnsi="Arial" w:cs="Arial"/>
                <w:sz w:val="18"/>
                <w:szCs w:val="18"/>
                <w:lang w:val="en-US" w:bidi="ar-SA"/>
              </w:rPr>
            </w:pPr>
            <w:r w:rsidRPr="00347643">
              <w:rPr>
                <w:rFonts w:ascii="Arial" w:hAnsi="Arial" w:cs="Arial"/>
                <w:sz w:val="18"/>
                <w:szCs w:val="18"/>
                <w:lang w:val="en-US" w:bidi="ar-SA"/>
              </w:rPr>
              <w:t>35,588,778</w:t>
            </w:r>
          </w:p>
        </w:tc>
      </w:tr>
      <w:tr w:rsidR="008E732A" w:rsidRPr="00385E9A" w14:paraId="46CEF0E2" w14:textId="77777777" w:rsidTr="00C47999">
        <w:tc>
          <w:tcPr>
            <w:tcW w:w="3439" w:type="dxa"/>
            <w:vAlign w:val="bottom"/>
          </w:tcPr>
          <w:p w14:paraId="4455BBA7" w14:textId="77777777" w:rsidR="008E732A" w:rsidRPr="00385E9A" w:rsidRDefault="008E732A" w:rsidP="008E732A">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cs/>
              </w:rPr>
              <w:t xml:space="preserve">Short-term loans from </w:t>
            </w:r>
          </w:p>
          <w:p w14:paraId="280CD1E8" w14:textId="77777777" w:rsidR="008E732A" w:rsidRPr="00385E9A" w:rsidRDefault="008E732A" w:rsidP="008E732A">
            <w:pPr>
              <w:pStyle w:val="BlockText"/>
              <w:tabs>
                <w:tab w:val="clear" w:pos="360"/>
              </w:tabs>
              <w:ind w:left="540" w:right="0"/>
              <w:jc w:val="left"/>
              <w:rPr>
                <w:rFonts w:ascii="Arial" w:hAnsi="Arial" w:cs="Arial"/>
                <w:sz w:val="18"/>
                <w:szCs w:val="18"/>
                <w:lang w:val="en-GB"/>
              </w:rPr>
            </w:pPr>
            <w:r w:rsidRPr="00385E9A">
              <w:rPr>
                <w:rFonts w:ascii="Arial" w:hAnsi="Arial" w:cs="Arial"/>
                <w:sz w:val="18"/>
                <w:szCs w:val="18"/>
                <w:cs/>
              </w:rPr>
              <w:t xml:space="preserve">   financial </w:t>
            </w:r>
            <w:r w:rsidRPr="00385E9A">
              <w:rPr>
                <w:rFonts w:ascii="Arial" w:hAnsi="Arial" w:cs="Arial"/>
                <w:sz w:val="18"/>
                <w:szCs w:val="18"/>
                <w:lang w:val="en-US"/>
              </w:rPr>
              <w:t>institutions</w:t>
            </w:r>
          </w:p>
        </w:tc>
        <w:tc>
          <w:tcPr>
            <w:tcW w:w="1223" w:type="dxa"/>
          </w:tcPr>
          <w:p w14:paraId="44E07D53" w14:textId="77777777" w:rsidR="00B847F7" w:rsidRPr="00911CA9" w:rsidRDefault="00B847F7" w:rsidP="008E732A">
            <w:pPr>
              <w:pStyle w:val="BlockText"/>
              <w:ind w:left="0" w:right="-72"/>
              <w:jc w:val="right"/>
              <w:rPr>
                <w:rFonts w:ascii="Arial" w:hAnsi="Arial"/>
                <w:color w:val="000000"/>
                <w:spacing w:val="-4"/>
                <w:sz w:val="18"/>
                <w:szCs w:val="22"/>
                <w:lang w:val="en-US"/>
              </w:rPr>
            </w:pPr>
          </w:p>
          <w:p w14:paraId="0EDD7BC3" w14:textId="34D03583" w:rsidR="008E732A" w:rsidRPr="00E93B56" w:rsidRDefault="008E732A" w:rsidP="008E732A">
            <w:pPr>
              <w:pStyle w:val="BlockText"/>
              <w:ind w:left="0" w:right="-72"/>
              <w:jc w:val="right"/>
              <w:rPr>
                <w:rFonts w:ascii="Arial" w:hAnsi="Arial" w:cs="Arial"/>
                <w:sz w:val="18"/>
                <w:szCs w:val="18"/>
                <w:rtl/>
                <w:lang w:val="en-GB" w:bidi="ar-SA"/>
              </w:rPr>
            </w:pPr>
            <w:r w:rsidRPr="008E732A">
              <w:rPr>
                <w:rFonts w:ascii="Arial" w:hAnsi="Arial" w:cs="Arial"/>
                <w:color w:val="000000"/>
                <w:spacing w:val="-4"/>
                <w:sz w:val="18"/>
                <w:szCs w:val="18"/>
                <w:lang w:bidi="ar-SA"/>
              </w:rPr>
              <w:t>27</w:t>
            </w:r>
            <w:r w:rsidR="00E93B56">
              <w:rPr>
                <w:rFonts w:ascii="Arial" w:hAnsi="Arial" w:cs="Arial"/>
                <w:color w:val="000000"/>
                <w:spacing w:val="-4"/>
                <w:sz w:val="18"/>
                <w:szCs w:val="18"/>
                <w:lang w:val="en-GB" w:bidi="ar-SA"/>
              </w:rPr>
              <w:t>9,643,338</w:t>
            </w:r>
          </w:p>
        </w:tc>
        <w:tc>
          <w:tcPr>
            <w:tcW w:w="1225" w:type="dxa"/>
            <w:vAlign w:val="bottom"/>
          </w:tcPr>
          <w:p w14:paraId="61E1B072" w14:textId="56B1054D" w:rsidR="008E732A" w:rsidRPr="00385E9A" w:rsidRDefault="00804D0F" w:rsidP="008E732A">
            <w:pPr>
              <w:pStyle w:val="BlockText"/>
              <w:ind w:left="0" w:right="-72"/>
              <w:jc w:val="right"/>
              <w:rPr>
                <w:rFonts w:ascii="Arial" w:hAnsi="Arial" w:cs="Arial"/>
                <w:sz w:val="18"/>
                <w:szCs w:val="18"/>
                <w:lang w:val="en-US" w:bidi="ar-SA"/>
              </w:rPr>
            </w:pPr>
            <w:r>
              <w:rPr>
                <w:rFonts w:ascii="Arial" w:hAnsi="Arial" w:cs="Arial"/>
                <w:sz w:val="18"/>
                <w:szCs w:val="18"/>
                <w:lang w:val="en-US" w:bidi="ar-SA"/>
              </w:rPr>
              <w:t>-</w:t>
            </w:r>
          </w:p>
        </w:tc>
        <w:tc>
          <w:tcPr>
            <w:tcW w:w="1225" w:type="dxa"/>
            <w:vAlign w:val="bottom"/>
          </w:tcPr>
          <w:p w14:paraId="2A3ADFA1" w14:textId="659521BD" w:rsidR="008E732A" w:rsidRPr="00385E9A" w:rsidRDefault="00826D32" w:rsidP="008E732A">
            <w:pPr>
              <w:pStyle w:val="BlockText"/>
              <w:ind w:left="0" w:right="-72"/>
              <w:jc w:val="right"/>
              <w:rPr>
                <w:rFonts w:ascii="Arial" w:hAnsi="Arial" w:cs="Arial"/>
                <w:sz w:val="18"/>
                <w:szCs w:val="18"/>
                <w:rtl/>
                <w:cs/>
                <w:lang w:val="en-GB"/>
              </w:rPr>
            </w:pPr>
            <w:r>
              <w:rPr>
                <w:rFonts w:ascii="Arial" w:hAnsi="Arial" w:cs="Arial"/>
                <w:sz w:val="18"/>
                <w:szCs w:val="18"/>
                <w:lang w:val="en-GB"/>
              </w:rPr>
              <w:t>-</w:t>
            </w:r>
          </w:p>
        </w:tc>
        <w:tc>
          <w:tcPr>
            <w:tcW w:w="1225" w:type="dxa"/>
            <w:vAlign w:val="bottom"/>
          </w:tcPr>
          <w:p w14:paraId="2FA1F1A4" w14:textId="79D5D3FC" w:rsidR="008E732A" w:rsidRPr="00385E9A" w:rsidRDefault="00681A95" w:rsidP="008E732A">
            <w:pPr>
              <w:pStyle w:val="BlockText"/>
              <w:ind w:left="0" w:right="-72"/>
              <w:jc w:val="right"/>
              <w:rPr>
                <w:rFonts w:ascii="Arial" w:hAnsi="Arial" w:cs="Arial"/>
                <w:sz w:val="18"/>
                <w:szCs w:val="18"/>
                <w:rtl/>
                <w:lang w:val="en-GB" w:bidi="ar-SA"/>
              </w:rPr>
            </w:pPr>
            <w:r w:rsidRPr="00681A95">
              <w:rPr>
                <w:rFonts w:ascii="Arial" w:hAnsi="Arial" w:cs="Arial"/>
                <w:sz w:val="18"/>
                <w:szCs w:val="18"/>
                <w:lang w:val="en-GB" w:bidi="ar-SA"/>
              </w:rPr>
              <w:t>27</w:t>
            </w:r>
            <w:r w:rsidR="00E93B56">
              <w:rPr>
                <w:rFonts w:ascii="Arial" w:hAnsi="Arial" w:cs="Arial"/>
                <w:sz w:val="18"/>
                <w:szCs w:val="18"/>
                <w:lang w:val="en-GB" w:bidi="ar-SA"/>
              </w:rPr>
              <w:t>9,643,338</w:t>
            </w:r>
          </w:p>
        </w:tc>
        <w:tc>
          <w:tcPr>
            <w:tcW w:w="1225" w:type="dxa"/>
            <w:vAlign w:val="bottom"/>
          </w:tcPr>
          <w:p w14:paraId="72BFE55C" w14:textId="725475FB" w:rsidR="008E732A" w:rsidRPr="00385E9A" w:rsidRDefault="00E7449E" w:rsidP="008E732A">
            <w:pPr>
              <w:pStyle w:val="BlockText"/>
              <w:ind w:left="0" w:right="-72"/>
              <w:jc w:val="right"/>
              <w:rPr>
                <w:rFonts w:ascii="Arial" w:hAnsi="Arial" w:cs="Arial"/>
                <w:sz w:val="18"/>
                <w:szCs w:val="18"/>
                <w:rtl/>
                <w:cs/>
                <w:lang w:val="en-GB"/>
              </w:rPr>
            </w:pPr>
            <w:r w:rsidRPr="00E7449E">
              <w:rPr>
                <w:rFonts w:ascii="Arial" w:hAnsi="Arial" w:cs="Arial"/>
                <w:sz w:val="18"/>
                <w:szCs w:val="18"/>
                <w:lang w:val="en-GB"/>
              </w:rPr>
              <w:t>276,020,000</w:t>
            </w:r>
          </w:p>
        </w:tc>
      </w:tr>
      <w:tr w:rsidR="008E732A" w:rsidRPr="00385E9A" w14:paraId="7576C824" w14:textId="77777777" w:rsidTr="00C47999">
        <w:tc>
          <w:tcPr>
            <w:tcW w:w="3439" w:type="dxa"/>
            <w:vAlign w:val="bottom"/>
            <w:hideMark/>
          </w:tcPr>
          <w:p w14:paraId="0BFBEEB0" w14:textId="77777777" w:rsidR="008E732A" w:rsidRPr="00385E9A" w:rsidRDefault="008E732A" w:rsidP="008E732A">
            <w:pPr>
              <w:pStyle w:val="BlockText"/>
              <w:ind w:left="540"/>
              <w:jc w:val="left"/>
              <w:rPr>
                <w:rFonts w:ascii="Arial" w:hAnsi="Arial" w:cs="Arial"/>
                <w:sz w:val="18"/>
                <w:szCs w:val="18"/>
                <w:lang w:val="en-US"/>
              </w:rPr>
            </w:pPr>
            <w:r w:rsidRPr="00385E9A">
              <w:rPr>
                <w:rFonts w:ascii="Arial" w:hAnsi="Arial" w:cs="Arial"/>
                <w:sz w:val="18"/>
                <w:szCs w:val="18"/>
                <w:lang w:val="en-GB"/>
              </w:rPr>
              <w:t>Long</w:t>
            </w:r>
            <w:r w:rsidRPr="00385E9A">
              <w:rPr>
                <w:rFonts w:ascii="Arial" w:hAnsi="Arial" w:cs="Arial"/>
                <w:sz w:val="18"/>
                <w:szCs w:val="18"/>
                <w:lang w:val="en-US"/>
              </w:rPr>
              <w:t xml:space="preserve">-term loan from </w:t>
            </w:r>
          </w:p>
          <w:p w14:paraId="5B008E95" w14:textId="77777777" w:rsidR="008E732A" w:rsidRPr="00385E9A" w:rsidRDefault="008E732A" w:rsidP="008E732A">
            <w:pPr>
              <w:pStyle w:val="BlockText"/>
              <w:tabs>
                <w:tab w:val="clear" w:pos="360"/>
              </w:tabs>
              <w:ind w:left="540" w:right="0"/>
              <w:jc w:val="left"/>
              <w:rPr>
                <w:rFonts w:ascii="Arial" w:hAnsi="Arial" w:cs="Arial"/>
                <w:sz w:val="18"/>
                <w:szCs w:val="18"/>
                <w:lang w:val="en-US" w:bidi="ar-SA"/>
              </w:rPr>
            </w:pPr>
            <w:r w:rsidRPr="00385E9A">
              <w:rPr>
                <w:rFonts w:ascii="Arial" w:hAnsi="Arial" w:cs="Arial"/>
                <w:sz w:val="18"/>
                <w:szCs w:val="18"/>
                <w:lang w:val="en-US"/>
              </w:rPr>
              <w:t xml:space="preserve">   a financial institution</w:t>
            </w:r>
          </w:p>
        </w:tc>
        <w:tc>
          <w:tcPr>
            <w:tcW w:w="1223" w:type="dxa"/>
          </w:tcPr>
          <w:p w14:paraId="30F29172" w14:textId="77777777" w:rsidR="00B847F7" w:rsidRPr="00911CA9" w:rsidRDefault="008E732A" w:rsidP="008E732A">
            <w:pPr>
              <w:pStyle w:val="BlockText"/>
              <w:ind w:left="0" w:right="-72"/>
              <w:jc w:val="right"/>
              <w:rPr>
                <w:rFonts w:ascii="Arial" w:hAnsi="Arial"/>
                <w:color w:val="000000"/>
                <w:spacing w:val="-4"/>
                <w:sz w:val="18"/>
                <w:szCs w:val="22"/>
                <w:lang w:val="en-US"/>
              </w:rPr>
            </w:pPr>
            <w:r w:rsidRPr="00911CA9">
              <w:rPr>
                <w:rFonts w:ascii="Arial" w:hAnsi="Arial" w:cs="Arial"/>
                <w:color w:val="000000"/>
                <w:spacing w:val="-4"/>
                <w:sz w:val="18"/>
                <w:szCs w:val="18"/>
                <w:lang w:val="en-US" w:bidi="ar-SA"/>
              </w:rPr>
              <w:t xml:space="preserve"> </w:t>
            </w:r>
          </w:p>
          <w:p w14:paraId="3F6AD042" w14:textId="4CE60FA2" w:rsidR="008E732A" w:rsidRPr="008E732A" w:rsidRDefault="008E732A" w:rsidP="008E732A">
            <w:pPr>
              <w:pStyle w:val="BlockText"/>
              <w:ind w:left="0" w:right="-72"/>
              <w:jc w:val="right"/>
              <w:rPr>
                <w:rFonts w:ascii="Arial" w:hAnsi="Arial" w:cs="Arial"/>
                <w:sz w:val="18"/>
                <w:szCs w:val="18"/>
                <w:rtl/>
                <w:lang w:bidi="ar-SA"/>
              </w:rPr>
            </w:pPr>
            <w:r w:rsidRPr="008E732A">
              <w:rPr>
                <w:rFonts w:ascii="Arial" w:hAnsi="Arial" w:cs="Arial"/>
                <w:color w:val="000000"/>
                <w:spacing w:val="-4"/>
                <w:sz w:val="18"/>
                <w:szCs w:val="18"/>
                <w:lang w:bidi="ar-SA"/>
              </w:rPr>
              <w:t xml:space="preserve">4,402,800 </w:t>
            </w:r>
          </w:p>
        </w:tc>
        <w:tc>
          <w:tcPr>
            <w:tcW w:w="1225" w:type="dxa"/>
            <w:vAlign w:val="bottom"/>
          </w:tcPr>
          <w:p w14:paraId="7FC43D8D" w14:textId="552D56D1" w:rsidR="008E732A" w:rsidRPr="00385E9A" w:rsidRDefault="007E25CB" w:rsidP="008E732A">
            <w:pPr>
              <w:pStyle w:val="BlockText"/>
              <w:ind w:left="0" w:right="-72"/>
              <w:jc w:val="right"/>
              <w:rPr>
                <w:rFonts w:ascii="Arial" w:hAnsi="Arial" w:cs="Arial"/>
                <w:sz w:val="18"/>
                <w:szCs w:val="18"/>
                <w:rtl/>
                <w:cs/>
                <w:lang w:val="en-GB"/>
              </w:rPr>
            </w:pPr>
            <w:r>
              <w:rPr>
                <w:rFonts w:ascii="Arial" w:hAnsi="Arial" w:cs="Arial"/>
                <w:sz w:val="18"/>
                <w:szCs w:val="18"/>
                <w:lang w:val="en-GB"/>
              </w:rPr>
              <w:t>17,611,200</w:t>
            </w:r>
          </w:p>
        </w:tc>
        <w:tc>
          <w:tcPr>
            <w:tcW w:w="1225" w:type="dxa"/>
            <w:vAlign w:val="bottom"/>
          </w:tcPr>
          <w:p w14:paraId="267A58AA" w14:textId="7A11D0AD" w:rsidR="008E732A" w:rsidRPr="00385E9A" w:rsidRDefault="002234F6" w:rsidP="008E732A">
            <w:pPr>
              <w:pStyle w:val="BlockText"/>
              <w:ind w:left="0" w:right="-72"/>
              <w:jc w:val="right"/>
              <w:rPr>
                <w:rFonts w:ascii="Arial" w:hAnsi="Arial" w:cs="Arial"/>
                <w:sz w:val="18"/>
                <w:szCs w:val="18"/>
                <w:rtl/>
                <w:lang w:val="en-GB" w:bidi="ar-SA"/>
              </w:rPr>
            </w:pPr>
            <w:r w:rsidRPr="002234F6">
              <w:rPr>
                <w:rFonts w:ascii="Arial" w:hAnsi="Arial" w:cs="Arial"/>
                <w:sz w:val="18"/>
                <w:szCs w:val="18"/>
                <w:lang w:val="en-GB" w:bidi="ar-SA"/>
              </w:rPr>
              <w:t>17,037,386</w:t>
            </w:r>
          </w:p>
        </w:tc>
        <w:tc>
          <w:tcPr>
            <w:tcW w:w="1225" w:type="dxa"/>
            <w:vAlign w:val="bottom"/>
          </w:tcPr>
          <w:p w14:paraId="3EA830C6" w14:textId="04B38B0C" w:rsidR="008E732A" w:rsidRPr="00385E9A" w:rsidRDefault="006F4F93" w:rsidP="008E732A">
            <w:pPr>
              <w:pStyle w:val="BlockText"/>
              <w:ind w:left="0" w:right="-72"/>
              <w:jc w:val="right"/>
              <w:rPr>
                <w:rFonts w:ascii="Arial" w:hAnsi="Arial" w:cs="Arial"/>
                <w:sz w:val="18"/>
                <w:szCs w:val="18"/>
                <w:lang w:val="en-US" w:bidi="ar-SA"/>
              </w:rPr>
            </w:pPr>
            <w:r w:rsidRPr="006F4F93">
              <w:rPr>
                <w:rFonts w:ascii="Arial" w:hAnsi="Arial" w:cs="Arial"/>
                <w:sz w:val="18"/>
                <w:szCs w:val="18"/>
                <w:lang w:val="en-US" w:bidi="ar-SA"/>
              </w:rPr>
              <w:t>39,051,386</w:t>
            </w:r>
          </w:p>
        </w:tc>
        <w:tc>
          <w:tcPr>
            <w:tcW w:w="1225" w:type="dxa"/>
            <w:vAlign w:val="bottom"/>
          </w:tcPr>
          <w:p w14:paraId="5563EC8D" w14:textId="6E3ED7DF" w:rsidR="008E732A" w:rsidRPr="00385E9A" w:rsidRDefault="002F050F" w:rsidP="008E732A">
            <w:pPr>
              <w:pStyle w:val="BlockText"/>
              <w:ind w:left="0" w:right="-72"/>
              <w:jc w:val="right"/>
              <w:rPr>
                <w:rFonts w:ascii="Arial" w:hAnsi="Arial" w:cs="Arial"/>
                <w:sz w:val="18"/>
                <w:szCs w:val="18"/>
                <w:rtl/>
                <w:lang w:val="en-US"/>
              </w:rPr>
            </w:pPr>
            <w:r w:rsidRPr="002F050F">
              <w:rPr>
                <w:rFonts w:ascii="Arial" w:hAnsi="Arial" w:cs="Arial"/>
                <w:sz w:val="18"/>
                <w:szCs w:val="18"/>
                <w:lang w:val="en-US"/>
              </w:rPr>
              <w:t>29,941,895</w:t>
            </w:r>
          </w:p>
        </w:tc>
      </w:tr>
      <w:tr w:rsidR="007E25CB" w:rsidRPr="00385E9A" w14:paraId="273249CC" w14:textId="77777777" w:rsidTr="00C47999">
        <w:tc>
          <w:tcPr>
            <w:tcW w:w="3439" w:type="dxa"/>
            <w:vAlign w:val="bottom"/>
          </w:tcPr>
          <w:p w14:paraId="50D767A8" w14:textId="344498CF" w:rsidR="007E25CB" w:rsidRPr="00385E9A" w:rsidRDefault="007E25CB" w:rsidP="008E732A">
            <w:pPr>
              <w:pStyle w:val="BlockText"/>
              <w:tabs>
                <w:tab w:val="clear" w:pos="360"/>
              </w:tabs>
              <w:ind w:left="540" w:right="0"/>
              <w:jc w:val="left"/>
              <w:rPr>
                <w:rFonts w:ascii="Arial" w:hAnsi="Arial" w:cs="Arial"/>
                <w:sz w:val="18"/>
                <w:szCs w:val="18"/>
                <w:lang w:val="en-GB"/>
              </w:rPr>
            </w:pPr>
            <w:r w:rsidRPr="00385E9A">
              <w:rPr>
                <w:rFonts w:ascii="Arial" w:hAnsi="Arial" w:cs="Arial"/>
                <w:sz w:val="18"/>
                <w:szCs w:val="18"/>
                <w:lang w:val="en-GB"/>
              </w:rPr>
              <w:t>Lease liabilities</w:t>
            </w:r>
          </w:p>
        </w:tc>
        <w:tc>
          <w:tcPr>
            <w:tcW w:w="1223" w:type="dxa"/>
            <w:tcBorders>
              <w:left w:val="nil"/>
              <w:bottom w:val="single" w:sz="4" w:space="0" w:color="auto"/>
              <w:right w:val="nil"/>
            </w:tcBorders>
          </w:tcPr>
          <w:p w14:paraId="72B07CE2" w14:textId="140EC217" w:rsidR="007E25CB" w:rsidRPr="008E732A" w:rsidRDefault="007E25CB" w:rsidP="008E732A">
            <w:pPr>
              <w:pStyle w:val="BlockText"/>
              <w:ind w:left="0" w:right="-72"/>
              <w:jc w:val="right"/>
              <w:rPr>
                <w:rFonts w:ascii="Arial" w:hAnsi="Arial" w:cs="Arial"/>
                <w:sz w:val="18"/>
                <w:szCs w:val="18"/>
                <w:lang w:val="en-GB" w:bidi="ar-SA"/>
              </w:rPr>
            </w:pPr>
            <w:r w:rsidRPr="008E732A">
              <w:rPr>
                <w:rFonts w:ascii="Arial" w:hAnsi="Arial" w:cs="Arial"/>
                <w:color w:val="000000"/>
                <w:spacing w:val="-4"/>
                <w:sz w:val="18"/>
                <w:szCs w:val="18"/>
                <w:lang w:bidi="ar-SA"/>
              </w:rPr>
              <w:t xml:space="preserve"> 3,653,208 </w:t>
            </w:r>
          </w:p>
        </w:tc>
        <w:tc>
          <w:tcPr>
            <w:tcW w:w="1225" w:type="dxa"/>
            <w:tcBorders>
              <w:left w:val="nil"/>
              <w:bottom w:val="single" w:sz="4" w:space="0" w:color="auto"/>
              <w:right w:val="nil"/>
            </w:tcBorders>
            <w:vAlign w:val="bottom"/>
          </w:tcPr>
          <w:p w14:paraId="77B3D6AB" w14:textId="67A48FDB" w:rsidR="007E25CB" w:rsidRPr="00385E9A" w:rsidRDefault="004F2E42" w:rsidP="008E732A">
            <w:pPr>
              <w:pStyle w:val="BlockText"/>
              <w:ind w:left="0" w:right="-72"/>
              <w:jc w:val="right"/>
              <w:rPr>
                <w:rFonts w:ascii="Arial" w:hAnsi="Arial" w:cs="Arial"/>
                <w:sz w:val="18"/>
                <w:szCs w:val="18"/>
                <w:lang w:val="en-US" w:bidi="ar-SA"/>
              </w:rPr>
            </w:pPr>
            <w:r w:rsidRPr="004F2E42">
              <w:rPr>
                <w:rFonts w:ascii="Arial" w:hAnsi="Arial" w:cs="Arial"/>
                <w:sz w:val="18"/>
                <w:szCs w:val="18"/>
                <w:lang w:val="en-US" w:bidi="ar-SA"/>
              </w:rPr>
              <w:t>2,576,000</w:t>
            </w:r>
          </w:p>
        </w:tc>
        <w:tc>
          <w:tcPr>
            <w:tcW w:w="1225" w:type="dxa"/>
            <w:tcBorders>
              <w:left w:val="nil"/>
              <w:bottom w:val="single" w:sz="4" w:space="0" w:color="auto"/>
              <w:right w:val="nil"/>
            </w:tcBorders>
            <w:vAlign w:val="bottom"/>
          </w:tcPr>
          <w:p w14:paraId="493F65F7" w14:textId="187F7F3A" w:rsidR="007E25CB" w:rsidRPr="00385E9A" w:rsidRDefault="002234F6" w:rsidP="008E732A">
            <w:pPr>
              <w:pStyle w:val="BlockText"/>
              <w:ind w:left="0" w:right="-72"/>
              <w:jc w:val="right"/>
              <w:rPr>
                <w:rFonts w:ascii="Arial" w:hAnsi="Arial" w:cs="Arial"/>
                <w:sz w:val="18"/>
                <w:szCs w:val="18"/>
                <w:lang w:val="en-GB" w:bidi="ar-SA"/>
              </w:rPr>
            </w:pPr>
            <w:r>
              <w:rPr>
                <w:rFonts w:ascii="Arial" w:hAnsi="Arial" w:cs="Arial"/>
                <w:sz w:val="18"/>
                <w:szCs w:val="18"/>
                <w:lang w:val="en-GB" w:bidi="ar-SA"/>
              </w:rPr>
              <w:t>-</w:t>
            </w:r>
          </w:p>
        </w:tc>
        <w:tc>
          <w:tcPr>
            <w:tcW w:w="1225" w:type="dxa"/>
            <w:tcBorders>
              <w:left w:val="nil"/>
              <w:bottom w:val="single" w:sz="4" w:space="0" w:color="auto"/>
              <w:right w:val="nil"/>
            </w:tcBorders>
            <w:vAlign w:val="bottom"/>
          </w:tcPr>
          <w:p w14:paraId="20379AB6" w14:textId="6C1DFC9A" w:rsidR="007E25CB" w:rsidRPr="00385E9A" w:rsidRDefault="00247722" w:rsidP="008E732A">
            <w:pPr>
              <w:pStyle w:val="BlockText"/>
              <w:ind w:left="0" w:right="-72"/>
              <w:jc w:val="right"/>
              <w:rPr>
                <w:rFonts w:ascii="Arial" w:hAnsi="Arial" w:cs="Arial"/>
                <w:sz w:val="18"/>
                <w:szCs w:val="18"/>
                <w:lang w:val="en-GB" w:bidi="ar-SA"/>
              </w:rPr>
            </w:pPr>
            <w:r w:rsidRPr="00247722">
              <w:rPr>
                <w:rFonts w:ascii="Arial" w:hAnsi="Arial" w:cs="Arial"/>
                <w:sz w:val="18"/>
                <w:szCs w:val="18"/>
                <w:lang w:val="en-GB" w:bidi="ar-SA"/>
              </w:rPr>
              <w:t>6,229,208</w:t>
            </w:r>
          </w:p>
        </w:tc>
        <w:tc>
          <w:tcPr>
            <w:tcW w:w="1225" w:type="dxa"/>
            <w:tcBorders>
              <w:left w:val="nil"/>
              <w:bottom w:val="single" w:sz="4" w:space="0" w:color="auto"/>
              <w:right w:val="nil"/>
            </w:tcBorders>
            <w:vAlign w:val="bottom"/>
          </w:tcPr>
          <w:p w14:paraId="1036F3C3" w14:textId="12EF29BE" w:rsidR="007E25CB" w:rsidRPr="00385E9A" w:rsidRDefault="008A374A" w:rsidP="008E732A">
            <w:pPr>
              <w:pStyle w:val="BlockText"/>
              <w:ind w:left="0" w:right="-72"/>
              <w:jc w:val="right"/>
              <w:rPr>
                <w:rFonts w:ascii="Arial" w:hAnsi="Arial" w:cs="Arial"/>
                <w:sz w:val="18"/>
                <w:szCs w:val="18"/>
                <w:lang w:val="en-GB" w:bidi="ar-SA"/>
              </w:rPr>
            </w:pPr>
            <w:r w:rsidRPr="008A374A">
              <w:rPr>
                <w:rFonts w:ascii="Arial" w:hAnsi="Arial" w:cs="Arial"/>
                <w:sz w:val="18"/>
                <w:szCs w:val="18"/>
                <w:lang w:val="en-GB" w:bidi="ar-SA"/>
              </w:rPr>
              <w:t>5,920,364</w:t>
            </w:r>
          </w:p>
        </w:tc>
      </w:tr>
      <w:tr w:rsidR="007E25CB" w:rsidRPr="00385E9A" w14:paraId="26C306FC" w14:textId="77777777" w:rsidTr="00C47999">
        <w:tc>
          <w:tcPr>
            <w:tcW w:w="3439" w:type="dxa"/>
            <w:vAlign w:val="bottom"/>
          </w:tcPr>
          <w:p w14:paraId="4F45D54D" w14:textId="3B3B3ED1" w:rsidR="007E25CB" w:rsidRPr="00385E9A" w:rsidRDefault="007E25CB" w:rsidP="008E732A">
            <w:pPr>
              <w:pStyle w:val="BlockText"/>
              <w:tabs>
                <w:tab w:val="clear" w:pos="360"/>
              </w:tabs>
              <w:ind w:left="540" w:right="0"/>
              <w:jc w:val="left"/>
              <w:rPr>
                <w:rFonts w:ascii="Arial" w:hAnsi="Arial" w:cs="Arial"/>
                <w:sz w:val="18"/>
                <w:szCs w:val="18"/>
                <w:lang w:val="en-GB"/>
              </w:rPr>
            </w:pPr>
            <w:r w:rsidRPr="00385E9A">
              <w:rPr>
                <w:rFonts w:ascii="Arial" w:hAnsi="Arial" w:cs="Arial"/>
                <w:b/>
                <w:bCs/>
                <w:sz w:val="18"/>
                <w:szCs w:val="18"/>
                <w:lang w:val="en-GB"/>
              </w:rPr>
              <w:t>Total non-derivatives</w:t>
            </w:r>
          </w:p>
        </w:tc>
        <w:tc>
          <w:tcPr>
            <w:tcW w:w="1223" w:type="dxa"/>
            <w:tcBorders>
              <w:top w:val="single" w:sz="4" w:space="0" w:color="auto"/>
              <w:left w:val="nil"/>
              <w:bottom w:val="single" w:sz="4" w:space="0" w:color="auto"/>
              <w:right w:val="nil"/>
            </w:tcBorders>
          </w:tcPr>
          <w:p w14:paraId="055246E0" w14:textId="77777777" w:rsidR="007E25CB" w:rsidRDefault="007E25CB" w:rsidP="00A249DB">
            <w:pPr>
              <w:pStyle w:val="BlockText"/>
              <w:ind w:left="0" w:right="-72"/>
              <w:jc w:val="both"/>
              <w:rPr>
                <w:rFonts w:ascii="Arial" w:hAnsi="Arial"/>
                <w:color w:val="000000"/>
                <w:spacing w:val="-4"/>
                <w:sz w:val="18"/>
                <w:szCs w:val="22"/>
              </w:rPr>
            </w:pPr>
          </w:p>
          <w:p w14:paraId="4514BBAC" w14:textId="6A0FA307" w:rsidR="007E25CB" w:rsidRPr="00E93B56" w:rsidRDefault="007E25CB" w:rsidP="008E732A">
            <w:pPr>
              <w:pStyle w:val="BlockText"/>
              <w:ind w:left="0" w:right="-72"/>
              <w:jc w:val="right"/>
              <w:rPr>
                <w:rFonts w:ascii="Arial" w:hAnsi="Arial" w:cs="Arial"/>
                <w:spacing w:val="-4"/>
                <w:sz w:val="18"/>
                <w:szCs w:val="18"/>
                <w:lang w:val="en-GB" w:bidi="ar-SA"/>
              </w:rPr>
            </w:pPr>
            <w:r>
              <w:rPr>
                <w:rFonts w:ascii="Arial" w:hAnsi="Arial" w:hint="cs"/>
                <w:color w:val="000000"/>
                <w:spacing w:val="-4"/>
                <w:sz w:val="18"/>
                <w:szCs w:val="22"/>
                <w:cs/>
              </w:rPr>
              <w:t xml:space="preserve">   </w:t>
            </w:r>
            <w:r w:rsidRPr="008E732A">
              <w:rPr>
                <w:rFonts w:ascii="Arial" w:hAnsi="Arial" w:cs="Arial"/>
                <w:color w:val="000000"/>
                <w:spacing w:val="-4"/>
                <w:sz w:val="18"/>
                <w:szCs w:val="18"/>
                <w:lang w:bidi="ar-SA"/>
              </w:rPr>
              <w:t>46</w:t>
            </w:r>
            <w:r w:rsidR="00E93B56">
              <w:rPr>
                <w:rFonts w:ascii="Arial" w:hAnsi="Arial" w:cs="Arial"/>
                <w:color w:val="000000"/>
                <w:spacing w:val="-4"/>
                <w:sz w:val="18"/>
                <w:szCs w:val="18"/>
                <w:lang w:val="en-GB" w:bidi="ar-SA"/>
              </w:rPr>
              <w:t>4,821,339</w:t>
            </w:r>
          </w:p>
        </w:tc>
        <w:tc>
          <w:tcPr>
            <w:tcW w:w="1225" w:type="dxa"/>
            <w:tcBorders>
              <w:top w:val="single" w:sz="4" w:space="0" w:color="auto"/>
              <w:left w:val="nil"/>
              <w:bottom w:val="single" w:sz="4" w:space="0" w:color="auto"/>
              <w:right w:val="nil"/>
            </w:tcBorders>
            <w:vAlign w:val="bottom"/>
          </w:tcPr>
          <w:p w14:paraId="47708103" w14:textId="52DA3812" w:rsidR="007E25CB" w:rsidRPr="00826D32" w:rsidRDefault="00826D32" w:rsidP="008E732A">
            <w:pPr>
              <w:pStyle w:val="BlockText"/>
              <w:ind w:left="0" w:right="-72"/>
              <w:jc w:val="right"/>
              <w:rPr>
                <w:rFonts w:ascii="Arial" w:hAnsi="Arial" w:cs="Arial"/>
                <w:spacing w:val="-4"/>
                <w:sz w:val="18"/>
                <w:szCs w:val="18"/>
                <w:lang w:bidi="ar-SA"/>
              </w:rPr>
            </w:pPr>
            <w:r w:rsidRPr="00826D32">
              <w:rPr>
                <w:rFonts w:ascii="Arial" w:hAnsi="Arial" w:cs="Arial"/>
                <w:color w:val="000000"/>
                <w:spacing w:val="-4"/>
                <w:sz w:val="18"/>
                <w:szCs w:val="18"/>
                <w:cs/>
              </w:rPr>
              <w:t>20</w:t>
            </w:r>
            <w:r w:rsidRPr="00826D32">
              <w:rPr>
                <w:rFonts w:ascii="Arial" w:hAnsi="Arial" w:cs="Arial"/>
                <w:spacing w:val="-4"/>
                <w:sz w:val="18"/>
                <w:szCs w:val="18"/>
                <w:lang w:bidi="ar-SA"/>
              </w:rPr>
              <w:t>,</w:t>
            </w:r>
            <w:r w:rsidRPr="00826D32">
              <w:rPr>
                <w:rFonts w:ascii="Arial" w:hAnsi="Arial" w:cs="Arial"/>
                <w:spacing w:val="-4"/>
                <w:sz w:val="18"/>
                <w:szCs w:val="18"/>
                <w:cs/>
              </w:rPr>
              <w:t>187</w:t>
            </w:r>
            <w:r w:rsidRPr="00826D32">
              <w:rPr>
                <w:rFonts w:ascii="Arial" w:hAnsi="Arial" w:cs="Arial"/>
                <w:spacing w:val="-4"/>
                <w:sz w:val="18"/>
                <w:szCs w:val="18"/>
                <w:lang w:bidi="ar-SA"/>
              </w:rPr>
              <w:t>,</w:t>
            </w:r>
            <w:r w:rsidRPr="00826D32">
              <w:rPr>
                <w:rFonts w:ascii="Arial" w:hAnsi="Arial" w:cs="Arial"/>
                <w:spacing w:val="-4"/>
                <w:sz w:val="18"/>
                <w:szCs w:val="18"/>
                <w:cs/>
              </w:rPr>
              <w:t>200</w:t>
            </w:r>
          </w:p>
        </w:tc>
        <w:tc>
          <w:tcPr>
            <w:tcW w:w="1225" w:type="dxa"/>
            <w:tcBorders>
              <w:top w:val="single" w:sz="4" w:space="0" w:color="auto"/>
              <w:left w:val="nil"/>
              <w:bottom w:val="single" w:sz="4" w:space="0" w:color="auto"/>
              <w:right w:val="nil"/>
            </w:tcBorders>
            <w:vAlign w:val="bottom"/>
          </w:tcPr>
          <w:p w14:paraId="42122D87" w14:textId="6FDC9024" w:rsidR="007E25CB" w:rsidRPr="0013297B" w:rsidRDefault="0013297B" w:rsidP="008E732A">
            <w:pPr>
              <w:pStyle w:val="BlockText"/>
              <w:ind w:left="0" w:right="-72"/>
              <w:jc w:val="right"/>
              <w:rPr>
                <w:rFonts w:ascii="Arial" w:hAnsi="Arial" w:cs="Arial"/>
                <w:spacing w:val="-4"/>
                <w:sz w:val="18"/>
                <w:szCs w:val="18"/>
                <w:lang w:bidi="ar-SA"/>
              </w:rPr>
            </w:pPr>
            <w:r w:rsidRPr="0013297B">
              <w:rPr>
                <w:rFonts w:ascii="Arial" w:hAnsi="Arial" w:cs="Arial"/>
                <w:spacing w:val="-4"/>
                <w:sz w:val="18"/>
                <w:szCs w:val="18"/>
                <w:cs/>
              </w:rPr>
              <w:t>17</w:t>
            </w:r>
            <w:r w:rsidRPr="0013297B">
              <w:rPr>
                <w:rFonts w:ascii="Arial" w:hAnsi="Arial" w:cs="Arial"/>
                <w:spacing w:val="-4"/>
                <w:sz w:val="18"/>
                <w:szCs w:val="18"/>
                <w:lang w:bidi="ar-SA"/>
              </w:rPr>
              <w:t>,</w:t>
            </w:r>
            <w:r w:rsidRPr="0013297B">
              <w:rPr>
                <w:rFonts w:ascii="Arial" w:hAnsi="Arial" w:cs="Arial"/>
                <w:spacing w:val="-4"/>
                <w:sz w:val="18"/>
                <w:szCs w:val="18"/>
                <w:cs/>
              </w:rPr>
              <w:t>037</w:t>
            </w:r>
            <w:r w:rsidRPr="0013297B">
              <w:rPr>
                <w:rFonts w:ascii="Arial" w:hAnsi="Arial" w:cs="Arial"/>
                <w:spacing w:val="-4"/>
                <w:sz w:val="18"/>
                <w:szCs w:val="18"/>
                <w:lang w:bidi="ar-SA"/>
              </w:rPr>
              <w:t>,</w:t>
            </w:r>
            <w:r w:rsidRPr="0013297B">
              <w:rPr>
                <w:rFonts w:ascii="Arial" w:hAnsi="Arial" w:cs="Arial"/>
                <w:spacing w:val="-4"/>
                <w:sz w:val="18"/>
                <w:szCs w:val="18"/>
                <w:cs/>
              </w:rPr>
              <w:t>386</w:t>
            </w:r>
          </w:p>
        </w:tc>
        <w:tc>
          <w:tcPr>
            <w:tcW w:w="1225" w:type="dxa"/>
            <w:tcBorders>
              <w:top w:val="single" w:sz="4" w:space="0" w:color="auto"/>
              <w:left w:val="nil"/>
              <w:bottom w:val="single" w:sz="4" w:space="0" w:color="auto"/>
              <w:right w:val="nil"/>
            </w:tcBorders>
            <w:vAlign w:val="bottom"/>
          </w:tcPr>
          <w:p w14:paraId="4E695AED" w14:textId="5EF547D1" w:rsidR="007E25CB" w:rsidRPr="00E93B56" w:rsidRDefault="00E93B56" w:rsidP="008E732A">
            <w:pPr>
              <w:pStyle w:val="BlockText"/>
              <w:ind w:left="0" w:right="-72"/>
              <w:jc w:val="right"/>
              <w:rPr>
                <w:rFonts w:ascii="Arial" w:hAnsi="Arial" w:cs="Arial"/>
                <w:spacing w:val="-4"/>
                <w:sz w:val="18"/>
                <w:szCs w:val="18"/>
                <w:lang w:val="en-GB" w:bidi="ar-SA"/>
              </w:rPr>
            </w:pPr>
            <w:r>
              <w:rPr>
                <w:rFonts w:ascii="Arial" w:hAnsi="Arial" w:cs="Arial"/>
                <w:spacing w:val="-4"/>
                <w:sz w:val="18"/>
                <w:szCs w:val="18"/>
                <w:lang w:val="en-GB"/>
              </w:rPr>
              <w:t>502,045,925</w:t>
            </w:r>
          </w:p>
        </w:tc>
        <w:tc>
          <w:tcPr>
            <w:tcW w:w="1225" w:type="dxa"/>
            <w:tcBorders>
              <w:top w:val="single" w:sz="4" w:space="0" w:color="auto"/>
              <w:left w:val="nil"/>
              <w:bottom w:val="single" w:sz="4" w:space="0" w:color="auto"/>
              <w:right w:val="nil"/>
            </w:tcBorders>
            <w:vAlign w:val="bottom"/>
          </w:tcPr>
          <w:p w14:paraId="3AD2097E" w14:textId="78841EAC" w:rsidR="007E25CB" w:rsidRPr="0072555C" w:rsidRDefault="00097164" w:rsidP="008E732A">
            <w:pPr>
              <w:pStyle w:val="BlockText"/>
              <w:ind w:left="0" w:right="-72"/>
              <w:jc w:val="right"/>
              <w:rPr>
                <w:rFonts w:ascii="Arial" w:hAnsi="Arial" w:cstheme="minorBidi"/>
                <w:spacing w:val="-4"/>
                <w:sz w:val="18"/>
                <w:szCs w:val="18"/>
                <w:cs/>
                <w:lang w:val="en-GB" w:bidi="ar-SA"/>
              </w:rPr>
            </w:pPr>
            <w:r w:rsidRPr="00097164">
              <w:rPr>
                <w:rFonts w:ascii="Arial" w:hAnsi="Arial" w:cs="Arial"/>
                <w:spacing w:val="-4"/>
                <w:sz w:val="18"/>
                <w:szCs w:val="18"/>
                <w:cs/>
              </w:rPr>
              <w:t>486</w:t>
            </w:r>
            <w:r w:rsidRPr="00097164">
              <w:rPr>
                <w:rFonts w:ascii="Arial" w:hAnsi="Arial" w:cs="Arial"/>
                <w:spacing w:val="-4"/>
                <w:sz w:val="18"/>
                <w:szCs w:val="18"/>
                <w:lang w:bidi="ar-SA"/>
              </w:rPr>
              <w:t>,</w:t>
            </w:r>
            <w:r w:rsidRPr="00097164">
              <w:rPr>
                <w:rFonts w:ascii="Arial" w:hAnsi="Arial" w:cs="Arial"/>
                <w:spacing w:val="-4"/>
                <w:sz w:val="18"/>
                <w:szCs w:val="18"/>
                <w:cs/>
              </w:rPr>
              <w:t>668</w:t>
            </w:r>
            <w:r w:rsidRPr="00097164">
              <w:rPr>
                <w:rFonts w:ascii="Arial" w:hAnsi="Arial" w:cs="Arial"/>
                <w:spacing w:val="-4"/>
                <w:sz w:val="18"/>
                <w:szCs w:val="18"/>
                <w:lang w:bidi="ar-SA"/>
              </w:rPr>
              <w:t>,</w:t>
            </w:r>
            <w:r w:rsidRPr="00097164">
              <w:rPr>
                <w:rFonts w:ascii="Arial" w:hAnsi="Arial" w:cs="Arial"/>
                <w:spacing w:val="-4"/>
                <w:sz w:val="18"/>
                <w:szCs w:val="18"/>
                <w:cs/>
              </w:rPr>
              <w:t>90</w:t>
            </w:r>
            <w:r w:rsidR="0072555C">
              <w:rPr>
                <w:rFonts w:ascii="Arial" w:hAnsi="Arial" w:cstheme="minorBidi"/>
                <w:spacing w:val="-4"/>
                <w:sz w:val="18"/>
                <w:szCs w:val="18"/>
                <w:lang w:val="en-GB"/>
              </w:rPr>
              <w:t>9</w:t>
            </w:r>
          </w:p>
        </w:tc>
      </w:tr>
      <w:tr w:rsidR="00164DB5" w:rsidRPr="00385E9A" w14:paraId="082D2290" w14:textId="77777777" w:rsidTr="00C47999">
        <w:tc>
          <w:tcPr>
            <w:tcW w:w="3439" w:type="dxa"/>
            <w:vAlign w:val="bottom"/>
          </w:tcPr>
          <w:p w14:paraId="2FB5CB43" w14:textId="63D8628C" w:rsidR="00164DB5" w:rsidRPr="00385E9A" w:rsidRDefault="00164DB5" w:rsidP="00164DB5">
            <w:pPr>
              <w:pStyle w:val="BlockText"/>
              <w:tabs>
                <w:tab w:val="clear" w:pos="360"/>
              </w:tabs>
              <w:ind w:left="540" w:right="0"/>
              <w:jc w:val="left"/>
              <w:rPr>
                <w:rFonts w:ascii="Arial" w:hAnsi="Arial" w:cs="Arial"/>
                <w:b/>
                <w:bCs/>
                <w:sz w:val="18"/>
                <w:szCs w:val="18"/>
                <w:lang w:val="en-GB"/>
              </w:rPr>
            </w:pPr>
          </w:p>
        </w:tc>
        <w:tc>
          <w:tcPr>
            <w:tcW w:w="1223" w:type="dxa"/>
            <w:tcBorders>
              <w:top w:val="single" w:sz="4" w:space="0" w:color="auto"/>
            </w:tcBorders>
            <w:vAlign w:val="bottom"/>
          </w:tcPr>
          <w:p w14:paraId="6C4383B5" w14:textId="78DD7B84" w:rsidR="00164DB5" w:rsidRPr="007E25CB" w:rsidRDefault="00164DB5" w:rsidP="00164DB5">
            <w:pPr>
              <w:pStyle w:val="BlockText"/>
              <w:ind w:left="0" w:right="-72"/>
              <w:jc w:val="right"/>
              <w:rPr>
                <w:rFonts w:ascii="Arial" w:hAnsi="Arial" w:cs="Arial"/>
                <w:sz w:val="18"/>
                <w:szCs w:val="18"/>
                <w:lang w:val="en-US" w:bidi="ar-SA"/>
              </w:rPr>
            </w:pPr>
          </w:p>
        </w:tc>
        <w:tc>
          <w:tcPr>
            <w:tcW w:w="1225" w:type="dxa"/>
            <w:tcBorders>
              <w:top w:val="single" w:sz="4" w:space="0" w:color="auto"/>
            </w:tcBorders>
            <w:vAlign w:val="bottom"/>
          </w:tcPr>
          <w:p w14:paraId="7520A3B2" w14:textId="1AF9B690" w:rsidR="00164DB5" w:rsidRPr="007E25CB" w:rsidRDefault="00164DB5" w:rsidP="00164DB5">
            <w:pPr>
              <w:pStyle w:val="BlockText"/>
              <w:ind w:left="0" w:right="-72"/>
              <w:jc w:val="right"/>
              <w:rPr>
                <w:rFonts w:ascii="Arial" w:hAnsi="Arial" w:cs="Arial"/>
                <w:sz w:val="18"/>
                <w:szCs w:val="18"/>
                <w:lang w:val="en-US" w:bidi="ar-SA"/>
              </w:rPr>
            </w:pPr>
          </w:p>
        </w:tc>
        <w:tc>
          <w:tcPr>
            <w:tcW w:w="1225" w:type="dxa"/>
            <w:tcBorders>
              <w:top w:val="single" w:sz="4" w:space="0" w:color="auto"/>
            </w:tcBorders>
            <w:vAlign w:val="bottom"/>
          </w:tcPr>
          <w:p w14:paraId="0034E811" w14:textId="5C509890" w:rsidR="00164DB5" w:rsidRPr="007E25CB" w:rsidRDefault="00164DB5" w:rsidP="00164DB5">
            <w:pPr>
              <w:pStyle w:val="BlockText"/>
              <w:ind w:left="0" w:right="-72"/>
              <w:jc w:val="right"/>
              <w:rPr>
                <w:rFonts w:ascii="Arial" w:hAnsi="Arial" w:cs="Arial"/>
                <w:sz w:val="18"/>
                <w:szCs w:val="18"/>
                <w:lang w:val="en-US" w:bidi="ar-SA"/>
              </w:rPr>
            </w:pPr>
          </w:p>
        </w:tc>
        <w:tc>
          <w:tcPr>
            <w:tcW w:w="1225" w:type="dxa"/>
            <w:tcBorders>
              <w:top w:val="single" w:sz="4" w:space="0" w:color="auto"/>
            </w:tcBorders>
            <w:vAlign w:val="bottom"/>
          </w:tcPr>
          <w:p w14:paraId="08B78628" w14:textId="1AD0EE3F" w:rsidR="00164DB5" w:rsidRPr="007E25CB" w:rsidRDefault="00164DB5" w:rsidP="00164DB5">
            <w:pPr>
              <w:pStyle w:val="BlockText"/>
              <w:ind w:left="0" w:right="-72"/>
              <w:jc w:val="right"/>
              <w:rPr>
                <w:rFonts w:ascii="Arial" w:hAnsi="Arial" w:cs="Arial"/>
                <w:sz w:val="18"/>
                <w:szCs w:val="18"/>
                <w:lang w:val="en-US" w:bidi="ar-SA"/>
              </w:rPr>
            </w:pPr>
          </w:p>
        </w:tc>
        <w:tc>
          <w:tcPr>
            <w:tcW w:w="1225" w:type="dxa"/>
            <w:tcBorders>
              <w:top w:val="single" w:sz="4" w:space="0" w:color="auto"/>
            </w:tcBorders>
            <w:vAlign w:val="bottom"/>
          </w:tcPr>
          <w:p w14:paraId="03A265EF" w14:textId="0CB870ED" w:rsidR="00164DB5" w:rsidRPr="007E25CB" w:rsidRDefault="00164DB5" w:rsidP="00164DB5">
            <w:pPr>
              <w:pStyle w:val="BlockText"/>
              <w:ind w:left="0" w:right="-72"/>
              <w:jc w:val="right"/>
              <w:rPr>
                <w:rFonts w:ascii="Arial" w:hAnsi="Arial" w:cs="Arial"/>
                <w:sz w:val="18"/>
                <w:szCs w:val="18"/>
                <w:lang w:val="en-US" w:bidi="ar-SA"/>
              </w:rPr>
            </w:pPr>
          </w:p>
        </w:tc>
      </w:tr>
      <w:tr w:rsidR="0040135C" w:rsidRPr="00385E9A" w14:paraId="28996191" w14:textId="77777777" w:rsidTr="00C47999">
        <w:tc>
          <w:tcPr>
            <w:tcW w:w="3439" w:type="dxa"/>
            <w:vAlign w:val="bottom"/>
          </w:tcPr>
          <w:p w14:paraId="1B6F0C5B" w14:textId="12462D57" w:rsidR="0040135C" w:rsidRPr="00385E9A" w:rsidRDefault="0040135C" w:rsidP="00164DB5">
            <w:pPr>
              <w:pStyle w:val="BlockText"/>
              <w:tabs>
                <w:tab w:val="clear" w:pos="360"/>
              </w:tabs>
              <w:ind w:left="540" w:right="0"/>
              <w:jc w:val="left"/>
              <w:rPr>
                <w:rFonts w:ascii="Arial" w:hAnsi="Arial" w:cs="Arial"/>
                <w:b/>
                <w:bCs/>
                <w:sz w:val="18"/>
                <w:szCs w:val="18"/>
                <w:lang w:val="en-GB"/>
              </w:rPr>
            </w:pPr>
            <w:r w:rsidRPr="00385E9A">
              <w:rPr>
                <w:rFonts w:ascii="Arial" w:hAnsi="Arial" w:cs="Arial"/>
                <w:b/>
                <w:bCs/>
                <w:spacing w:val="-6"/>
                <w:sz w:val="18"/>
                <w:szCs w:val="18"/>
                <w:lang w:val="en-GB"/>
              </w:rPr>
              <w:t>The maturity of financial liabilities</w:t>
            </w:r>
          </w:p>
        </w:tc>
        <w:tc>
          <w:tcPr>
            <w:tcW w:w="1223" w:type="dxa"/>
            <w:vAlign w:val="bottom"/>
          </w:tcPr>
          <w:p w14:paraId="0E39CEC9" w14:textId="77777777" w:rsidR="0040135C" w:rsidRPr="007E25CB" w:rsidRDefault="0040135C" w:rsidP="00164DB5">
            <w:pPr>
              <w:pStyle w:val="BlockText"/>
              <w:ind w:left="0" w:right="-72"/>
              <w:jc w:val="right"/>
              <w:rPr>
                <w:rFonts w:ascii="Arial" w:hAnsi="Arial" w:cs="Arial"/>
                <w:sz w:val="18"/>
                <w:szCs w:val="18"/>
                <w:lang w:val="en-US" w:bidi="ar-SA"/>
              </w:rPr>
            </w:pPr>
          </w:p>
        </w:tc>
        <w:tc>
          <w:tcPr>
            <w:tcW w:w="1225" w:type="dxa"/>
            <w:vAlign w:val="bottom"/>
          </w:tcPr>
          <w:p w14:paraId="5ABEB2AF" w14:textId="77777777" w:rsidR="0040135C" w:rsidRPr="007E25CB" w:rsidRDefault="0040135C" w:rsidP="00164DB5">
            <w:pPr>
              <w:pStyle w:val="BlockText"/>
              <w:ind w:left="0" w:right="-72"/>
              <w:jc w:val="right"/>
              <w:rPr>
                <w:rFonts w:ascii="Arial" w:hAnsi="Arial" w:cs="Arial"/>
                <w:sz w:val="18"/>
                <w:szCs w:val="18"/>
                <w:lang w:val="en-US" w:bidi="ar-SA"/>
              </w:rPr>
            </w:pPr>
          </w:p>
        </w:tc>
        <w:tc>
          <w:tcPr>
            <w:tcW w:w="1225" w:type="dxa"/>
            <w:vAlign w:val="bottom"/>
          </w:tcPr>
          <w:p w14:paraId="60D9D038" w14:textId="77777777" w:rsidR="0040135C" w:rsidRPr="007E25CB" w:rsidRDefault="0040135C" w:rsidP="00164DB5">
            <w:pPr>
              <w:pStyle w:val="BlockText"/>
              <w:ind w:left="0" w:right="-72"/>
              <w:jc w:val="right"/>
              <w:rPr>
                <w:rFonts w:ascii="Arial" w:hAnsi="Arial" w:cs="Arial"/>
                <w:sz w:val="18"/>
                <w:szCs w:val="18"/>
                <w:lang w:val="en-US" w:bidi="ar-SA"/>
              </w:rPr>
            </w:pPr>
          </w:p>
        </w:tc>
        <w:tc>
          <w:tcPr>
            <w:tcW w:w="1225" w:type="dxa"/>
            <w:vAlign w:val="bottom"/>
          </w:tcPr>
          <w:p w14:paraId="1F15DCB9" w14:textId="77777777" w:rsidR="0040135C" w:rsidRPr="007E25CB" w:rsidRDefault="0040135C" w:rsidP="00164DB5">
            <w:pPr>
              <w:pStyle w:val="BlockText"/>
              <w:ind w:left="0" w:right="-72"/>
              <w:jc w:val="right"/>
              <w:rPr>
                <w:rFonts w:ascii="Arial" w:hAnsi="Arial" w:cs="Arial"/>
                <w:sz w:val="18"/>
                <w:szCs w:val="18"/>
                <w:lang w:val="en-US" w:bidi="ar-SA"/>
              </w:rPr>
            </w:pPr>
          </w:p>
        </w:tc>
        <w:tc>
          <w:tcPr>
            <w:tcW w:w="1225" w:type="dxa"/>
            <w:vAlign w:val="bottom"/>
          </w:tcPr>
          <w:p w14:paraId="24C159A9" w14:textId="77777777" w:rsidR="0040135C" w:rsidRPr="007E25CB" w:rsidRDefault="0040135C" w:rsidP="00164DB5">
            <w:pPr>
              <w:pStyle w:val="BlockText"/>
              <w:ind w:left="0" w:right="-72"/>
              <w:jc w:val="right"/>
              <w:rPr>
                <w:rFonts w:ascii="Arial" w:hAnsi="Arial" w:cs="Arial"/>
                <w:sz w:val="18"/>
                <w:szCs w:val="18"/>
                <w:lang w:val="en-US" w:bidi="ar-SA"/>
              </w:rPr>
            </w:pPr>
          </w:p>
        </w:tc>
      </w:tr>
      <w:tr w:rsidR="007E25CB" w:rsidRPr="00385E9A" w14:paraId="5866EC23" w14:textId="77777777" w:rsidTr="00C47999">
        <w:tc>
          <w:tcPr>
            <w:tcW w:w="3439" w:type="dxa"/>
            <w:vAlign w:val="bottom"/>
          </w:tcPr>
          <w:p w14:paraId="31715196" w14:textId="0AE6CAD0" w:rsidR="007E25CB" w:rsidRPr="00385E9A" w:rsidRDefault="007E25CB" w:rsidP="00A249DB">
            <w:pPr>
              <w:pStyle w:val="BlockText"/>
              <w:tabs>
                <w:tab w:val="clear" w:pos="360"/>
              </w:tabs>
              <w:ind w:left="540" w:right="0"/>
              <w:jc w:val="left"/>
              <w:rPr>
                <w:rFonts w:ascii="Arial" w:hAnsi="Arial" w:cs="Arial"/>
                <w:b/>
                <w:bCs/>
                <w:sz w:val="18"/>
                <w:szCs w:val="18"/>
                <w:lang w:val="en-GB"/>
              </w:rPr>
            </w:pPr>
            <w:r w:rsidRPr="00385E9A">
              <w:rPr>
                <w:rFonts w:ascii="Arial" w:hAnsi="Arial" w:cs="Arial"/>
                <w:b/>
                <w:bCs/>
                <w:sz w:val="18"/>
                <w:szCs w:val="18"/>
                <w:lang w:val="en-GB"/>
              </w:rPr>
              <w:t xml:space="preserve">   a</w:t>
            </w:r>
            <w:r w:rsidRPr="00385E9A">
              <w:rPr>
                <w:rFonts w:ascii="Arial" w:hAnsi="Arial" w:cs="Arial"/>
                <w:b/>
                <w:bCs/>
                <w:sz w:val="18"/>
                <w:szCs w:val="18"/>
                <w:cs/>
              </w:rPr>
              <w:t>s</w:t>
            </w:r>
            <w:r w:rsidRPr="00385E9A">
              <w:rPr>
                <w:rFonts w:ascii="Arial" w:hAnsi="Arial" w:cs="Arial"/>
                <w:b/>
                <w:bCs/>
                <w:sz w:val="18"/>
                <w:szCs w:val="18"/>
                <w:lang w:val="en-US"/>
              </w:rPr>
              <w:t xml:space="preserve"> at </w:t>
            </w:r>
            <w:r w:rsidRPr="00385E9A">
              <w:rPr>
                <w:rFonts w:ascii="Arial" w:hAnsi="Arial" w:cs="Arial"/>
                <w:b/>
                <w:bCs/>
                <w:sz w:val="18"/>
                <w:szCs w:val="18"/>
                <w:lang w:val="en-GB"/>
              </w:rPr>
              <w:t>31</w:t>
            </w:r>
            <w:r w:rsidRPr="00385E9A">
              <w:rPr>
                <w:rFonts w:ascii="Arial" w:hAnsi="Arial" w:cs="Arial"/>
                <w:b/>
                <w:bCs/>
                <w:sz w:val="18"/>
                <w:szCs w:val="18"/>
                <w:cs/>
              </w:rPr>
              <w:t xml:space="preserve"> </w:t>
            </w:r>
            <w:r w:rsidRPr="00385E9A">
              <w:rPr>
                <w:rFonts w:ascii="Arial" w:hAnsi="Arial" w:cs="Arial"/>
                <w:b/>
                <w:bCs/>
                <w:sz w:val="18"/>
                <w:szCs w:val="18"/>
                <w:lang w:val="en-US"/>
              </w:rPr>
              <w:t xml:space="preserve">December </w:t>
            </w:r>
            <w:r w:rsidRPr="00385E9A">
              <w:rPr>
                <w:rFonts w:ascii="Arial" w:hAnsi="Arial" w:cs="Arial"/>
                <w:b/>
                <w:bCs/>
                <w:sz w:val="18"/>
                <w:szCs w:val="18"/>
                <w:lang w:val="en-GB"/>
              </w:rPr>
              <w:t>2024</w:t>
            </w:r>
          </w:p>
        </w:tc>
        <w:tc>
          <w:tcPr>
            <w:tcW w:w="1223" w:type="dxa"/>
            <w:vAlign w:val="bottom"/>
          </w:tcPr>
          <w:p w14:paraId="6353AC46" w14:textId="77777777" w:rsidR="007E25CB" w:rsidRPr="00385E9A" w:rsidRDefault="007E25CB" w:rsidP="00A249DB">
            <w:pPr>
              <w:pStyle w:val="BlockText"/>
              <w:ind w:left="0" w:right="-72"/>
              <w:jc w:val="right"/>
              <w:rPr>
                <w:rFonts w:ascii="Arial" w:hAnsi="Arial" w:cs="Arial"/>
                <w:sz w:val="18"/>
                <w:szCs w:val="18"/>
                <w:lang w:val="en-US" w:bidi="ar-SA"/>
              </w:rPr>
            </w:pPr>
          </w:p>
        </w:tc>
        <w:tc>
          <w:tcPr>
            <w:tcW w:w="1225" w:type="dxa"/>
            <w:vAlign w:val="bottom"/>
          </w:tcPr>
          <w:p w14:paraId="1C04EFE5" w14:textId="77777777" w:rsidR="007E25CB" w:rsidRPr="00385E9A" w:rsidRDefault="007E25CB" w:rsidP="00A249DB">
            <w:pPr>
              <w:pStyle w:val="BlockText"/>
              <w:ind w:left="0" w:right="-72"/>
              <w:jc w:val="right"/>
              <w:rPr>
                <w:rFonts w:ascii="Arial" w:hAnsi="Arial" w:cs="Arial"/>
                <w:sz w:val="18"/>
                <w:szCs w:val="18"/>
                <w:lang w:val="en-US" w:bidi="ar-SA"/>
              </w:rPr>
            </w:pPr>
          </w:p>
        </w:tc>
        <w:tc>
          <w:tcPr>
            <w:tcW w:w="1225" w:type="dxa"/>
            <w:vAlign w:val="bottom"/>
          </w:tcPr>
          <w:p w14:paraId="0473DE57" w14:textId="77777777" w:rsidR="007E25CB" w:rsidRPr="00385E9A" w:rsidRDefault="007E25CB" w:rsidP="00A249DB">
            <w:pPr>
              <w:pStyle w:val="BlockText"/>
              <w:ind w:left="0" w:right="-72"/>
              <w:jc w:val="right"/>
              <w:rPr>
                <w:rFonts w:ascii="Arial" w:hAnsi="Arial" w:cs="Arial"/>
                <w:sz w:val="18"/>
                <w:szCs w:val="18"/>
                <w:lang w:val="en-US" w:bidi="ar-SA"/>
              </w:rPr>
            </w:pPr>
          </w:p>
        </w:tc>
        <w:tc>
          <w:tcPr>
            <w:tcW w:w="1225" w:type="dxa"/>
            <w:vAlign w:val="bottom"/>
          </w:tcPr>
          <w:p w14:paraId="6C256148" w14:textId="77777777" w:rsidR="007E25CB" w:rsidRPr="00385E9A" w:rsidRDefault="007E25CB" w:rsidP="00A249DB">
            <w:pPr>
              <w:pStyle w:val="BlockText"/>
              <w:ind w:left="0" w:right="-72"/>
              <w:jc w:val="right"/>
              <w:rPr>
                <w:rFonts w:ascii="Arial" w:hAnsi="Arial" w:cs="Arial"/>
                <w:sz w:val="18"/>
                <w:szCs w:val="18"/>
                <w:lang w:val="en-US" w:bidi="ar-SA"/>
              </w:rPr>
            </w:pPr>
          </w:p>
        </w:tc>
        <w:tc>
          <w:tcPr>
            <w:tcW w:w="1225" w:type="dxa"/>
            <w:vAlign w:val="bottom"/>
          </w:tcPr>
          <w:p w14:paraId="7111F167" w14:textId="77777777" w:rsidR="007E25CB" w:rsidRPr="00385E9A" w:rsidRDefault="007E25CB" w:rsidP="00A249DB">
            <w:pPr>
              <w:pStyle w:val="BlockText"/>
              <w:ind w:left="0" w:right="-72"/>
              <w:jc w:val="right"/>
              <w:rPr>
                <w:rFonts w:ascii="Arial" w:hAnsi="Arial" w:cs="Arial"/>
                <w:sz w:val="18"/>
                <w:szCs w:val="18"/>
                <w:lang w:val="en-US" w:bidi="ar-SA"/>
              </w:rPr>
            </w:pPr>
          </w:p>
        </w:tc>
      </w:tr>
      <w:tr w:rsidR="007E25CB" w:rsidRPr="00385E9A" w14:paraId="5FE35217" w14:textId="77777777" w:rsidTr="00C47999">
        <w:tc>
          <w:tcPr>
            <w:tcW w:w="3439" w:type="dxa"/>
            <w:vAlign w:val="bottom"/>
          </w:tcPr>
          <w:p w14:paraId="44D68036" w14:textId="234FA6C0" w:rsidR="007E25CB" w:rsidRPr="00385E9A" w:rsidRDefault="007E25CB" w:rsidP="00A249DB">
            <w:pPr>
              <w:pStyle w:val="BlockText"/>
              <w:tabs>
                <w:tab w:val="clear" w:pos="360"/>
              </w:tabs>
              <w:ind w:left="540" w:right="0"/>
              <w:jc w:val="left"/>
              <w:rPr>
                <w:rFonts w:ascii="Arial" w:hAnsi="Arial" w:cs="Arial"/>
                <w:b/>
                <w:bCs/>
                <w:sz w:val="18"/>
                <w:szCs w:val="18"/>
                <w:lang w:val="en-GB"/>
              </w:rPr>
            </w:pPr>
            <w:r w:rsidRPr="00385E9A">
              <w:rPr>
                <w:rFonts w:ascii="Arial" w:hAnsi="Arial" w:cs="Arial"/>
                <w:sz w:val="18"/>
                <w:szCs w:val="18"/>
                <w:lang w:val="en-US"/>
              </w:rPr>
              <w:t>Trade and other</w:t>
            </w:r>
            <w:r w:rsidRPr="00385E9A">
              <w:rPr>
                <w:rFonts w:ascii="Arial" w:hAnsi="Arial" w:cs="Arial"/>
                <w:sz w:val="18"/>
                <w:szCs w:val="18"/>
                <w:lang w:val="en-GB"/>
              </w:rPr>
              <w:t xml:space="preserve"> current</w:t>
            </w:r>
            <w:r w:rsidRPr="00385E9A">
              <w:rPr>
                <w:rFonts w:ascii="Arial" w:hAnsi="Arial" w:cs="Arial"/>
                <w:sz w:val="18"/>
                <w:szCs w:val="18"/>
                <w:lang w:val="en-US"/>
              </w:rPr>
              <w:t xml:space="preserve"> payables</w:t>
            </w:r>
          </w:p>
        </w:tc>
        <w:tc>
          <w:tcPr>
            <w:tcW w:w="1223" w:type="dxa"/>
            <w:vAlign w:val="bottom"/>
          </w:tcPr>
          <w:p w14:paraId="740166AA" w14:textId="41BCD264" w:rsidR="007E25CB" w:rsidRPr="00385E9A" w:rsidRDefault="007E25CB" w:rsidP="00A249DB">
            <w:pPr>
              <w:pStyle w:val="BlockText"/>
              <w:ind w:left="0" w:right="-72"/>
              <w:jc w:val="right"/>
              <w:rPr>
                <w:rFonts w:ascii="Arial" w:hAnsi="Arial" w:cs="Arial"/>
                <w:sz w:val="18"/>
                <w:szCs w:val="18"/>
                <w:lang w:bidi="ar-SA"/>
              </w:rPr>
            </w:pPr>
            <w:r w:rsidRPr="00385E9A">
              <w:rPr>
                <w:rFonts w:ascii="Arial" w:hAnsi="Arial" w:cs="Arial"/>
                <w:spacing w:val="-4"/>
                <w:sz w:val="18"/>
                <w:szCs w:val="18"/>
                <w:cs/>
              </w:rPr>
              <w:t>150</w:t>
            </w:r>
            <w:r w:rsidRPr="00385E9A">
              <w:rPr>
                <w:rFonts w:ascii="Arial" w:hAnsi="Arial" w:cs="Arial"/>
                <w:spacing w:val="-4"/>
                <w:sz w:val="18"/>
                <w:szCs w:val="18"/>
                <w:lang w:bidi="ar-SA"/>
              </w:rPr>
              <w:t>,</w:t>
            </w:r>
            <w:r w:rsidRPr="00385E9A">
              <w:rPr>
                <w:rFonts w:ascii="Arial" w:hAnsi="Arial" w:cs="Arial"/>
                <w:spacing w:val="-4"/>
                <w:sz w:val="18"/>
                <w:szCs w:val="18"/>
                <w:cs/>
              </w:rPr>
              <w:t>233</w:t>
            </w:r>
            <w:r w:rsidRPr="00385E9A">
              <w:rPr>
                <w:rFonts w:ascii="Arial" w:hAnsi="Arial" w:cs="Arial"/>
                <w:spacing w:val="-4"/>
                <w:sz w:val="18"/>
                <w:szCs w:val="18"/>
                <w:lang w:bidi="ar-SA"/>
              </w:rPr>
              <w:t>,</w:t>
            </w:r>
            <w:r w:rsidRPr="00385E9A">
              <w:rPr>
                <w:rFonts w:ascii="Arial" w:hAnsi="Arial" w:cs="Arial"/>
                <w:spacing w:val="-4"/>
                <w:sz w:val="18"/>
                <w:szCs w:val="18"/>
                <w:cs/>
              </w:rPr>
              <w:t>562</w:t>
            </w:r>
          </w:p>
        </w:tc>
        <w:tc>
          <w:tcPr>
            <w:tcW w:w="1225" w:type="dxa"/>
            <w:vAlign w:val="bottom"/>
          </w:tcPr>
          <w:p w14:paraId="74CC79CC" w14:textId="03E01A7A" w:rsidR="007E25CB" w:rsidRPr="00385E9A" w:rsidRDefault="007E25CB" w:rsidP="00A249DB">
            <w:pPr>
              <w:pStyle w:val="BlockText"/>
              <w:ind w:left="0" w:right="-72"/>
              <w:jc w:val="right"/>
              <w:rPr>
                <w:rFonts w:ascii="Arial" w:hAnsi="Arial" w:cs="Arial"/>
                <w:sz w:val="18"/>
                <w:szCs w:val="18"/>
                <w:lang w:bidi="ar-SA"/>
              </w:rPr>
            </w:pPr>
            <w:r w:rsidRPr="00385E9A">
              <w:rPr>
                <w:rFonts w:ascii="Arial" w:hAnsi="Arial" w:cs="Arial"/>
                <w:sz w:val="18"/>
                <w:szCs w:val="18"/>
                <w:lang w:val="en-GB" w:bidi="ar-SA"/>
              </w:rPr>
              <w:t>-</w:t>
            </w:r>
          </w:p>
        </w:tc>
        <w:tc>
          <w:tcPr>
            <w:tcW w:w="1225" w:type="dxa"/>
            <w:vAlign w:val="bottom"/>
          </w:tcPr>
          <w:p w14:paraId="636972A1" w14:textId="47646D1F" w:rsidR="007E25CB" w:rsidRPr="00385E9A" w:rsidRDefault="007E25CB" w:rsidP="00A249DB">
            <w:pPr>
              <w:pStyle w:val="BlockText"/>
              <w:ind w:left="0" w:right="-72"/>
              <w:jc w:val="right"/>
              <w:rPr>
                <w:rFonts w:ascii="Arial" w:hAnsi="Arial" w:cs="Arial"/>
                <w:sz w:val="18"/>
                <w:szCs w:val="18"/>
                <w:lang w:bidi="ar-SA"/>
              </w:rPr>
            </w:pPr>
            <w:r w:rsidRPr="00385E9A">
              <w:rPr>
                <w:rFonts w:ascii="Arial" w:hAnsi="Arial" w:cs="Arial"/>
                <w:sz w:val="18"/>
                <w:szCs w:val="18"/>
                <w:lang w:val="en-GB" w:bidi="ar-SA"/>
              </w:rPr>
              <w:t>-</w:t>
            </w:r>
          </w:p>
        </w:tc>
        <w:tc>
          <w:tcPr>
            <w:tcW w:w="1225" w:type="dxa"/>
            <w:vAlign w:val="bottom"/>
          </w:tcPr>
          <w:p w14:paraId="5F5F7D80" w14:textId="72BB1DF1" w:rsidR="007E25CB" w:rsidRPr="00385E9A" w:rsidRDefault="007E25CB" w:rsidP="00A249DB">
            <w:pPr>
              <w:pStyle w:val="BlockText"/>
              <w:ind w:left="0" w:right="-72"/>
              <w:jc w:val="right"/>
              <w:rPr>
                <w:rFonts w:ascii="Arial" w:hAnsi="Arial" w:cs="Arial"/>
                <w:sz w:val="18"/>
                <w:szCs w:val="18"/>
                <w:lang w:bidi="ar-SA"/>
              </w:rPr>
            </w:pPr>
            <w:r w:rsidRPr="00385E9A">
              <w:rPr>
                <w:rFonts w:ascii="Arial" w:hAnsi="Arial" w:cs="Arial"/>
                <w:sz w:val="18"/>
                <w:szCs w:val="18"/>
                <w:lang w:val="en-GB" w:bidi="ar-SA"/>
              </w:rPr>
              <w:t>150,233,562</w:t>
            </w:r>
          </w:p>
        </w:tc>
        <w:tc>
          <w:tcPr>
            <w:tcW w:w="1225" w:type="dxa"/>
            <w:vAlign w:val="bottom"/>
          </w:tcPr>
          <w:p w14:paraId="6D5E90BB" w14:textId="0F78A508" w:rsidR="007E25CB" w:rsidRPr="00385E9A" w:rsidRDefault="007E25CB" w:rsidP="00A249DB">
            <w:pPr>
              <w:pStyle w:val="BlockText"/>
              <w:ind w:left="0" w:right="-72"/>
              <w:jc w:val="right"/>
              <w:rPr>
                <w:rFonts w:ascii="Arial" w:hAnsi="Arial" w:cs="Arial"/>
                <w:sz w:val="18"/>
                <w:szCs w:val="18"/>
                <w:lang w:bidi="ar-SA"/>
              </w:rPr>
            </w:pPr>
            <w:r w:rsidRPr="00385E9A">
              <w:rPr>
                <w:rFonts w:ascii="Arial" w:hAnsi="Arial" w:cs="Arial"/>
                <w:sz w:val="18"/>
                <w:szCs w:val="18"/>
                <w:lang w:val="en-GB" w:bidi="ar-SA"/>
              </w:rPr>
              <w:t>150,233,562</w:t>
            </w:r>
          </w:p>
        </w:tc>
      </w:tr>
      <w:tr w:rsidR="007E25CB" w:rsidRPr="00385E9A" w14:paraId="20A5C53A" w14:textId="77777777" w:rsidTr="00C47999">
        <w:tc>
          <w:tcPr>
            <w:tcW w:w="3439" w:type="dxa"/>
            <w:vAlign w:val="bottom"/>
          </w:tcPr>
          <w:p w14:paraId="05DA99E1" w14:textId="555773EC" w:rsidR="007E25CB" w:rsidRPr="00385E9A" w:rsidRDefault="007E25CB" w:rsidP="00A249DB">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rPr>
              <w:t>Bank overdrafts</w:t>
            </w:r>
          </w:p>
        </w:tc>
        <w:tc>
          <w:tcPr>
            <w:tcW w:w="1223" w:type="dxa"/>
            <w:vAlign w:val="bottom"/>
          </w:tcPr>
          <w:p w14:paraId="2E4DFE7E" w14:textId="0518BFC8"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pacing w:val="-4"/>
                <w:sz w:val="18"/>
                <w:szCs w:val="18"/>
                <w:lang w:bidi="ar-SA"/>
              </w:rPr>
              <w:t>13,740,966</w:t>
            </w:r>
          </w:p>
        </w:tc>
        <w:tc>
          <w:tcPr>
            <w:tcW w:w="1225" w:type="dxa"/>
            <w:vAlign w:val="bottom"/>
          </w:tcPr>
          <w:p w14:paraId="0128F2A2" w14:textId="157FDD8B" w:rsidR="007E25CB" w:rsidRPr="00385E9A" w:rsidRDefault="007E25CB" w:rsidP="00A249DB">
            <w:pPr>
              <w:pStyle w:val="BlockText"/>
              <w:ind w:left="0" w:right="-72"/>
              <w:jc w:val="right"/>
              <w:rPr>
                <w:rFonts w:ascii="Arial" w:hAnsi="Arial" w:cs="Arial"/>
                <w:sz w:val="18"/>
                <w:szCs w:val="18"/>
                <w:lang w:bidi="ar-SA"/>
              </w:rPr>
            </w:pPr>
            <w:r w:rsidRPr="00385E9A">
              <w:rPr>
                <w:rFonts w:ascii="Arial" w:hAnsi="Arial" w:cs="Arial"/>
                <w:sz w:val="18"/>
                <w:szCs w:val="18"/>
                <w:lang w:val="en-GB" w:bidi="ar-SA"/>
              </w:rPr>
              <w:t>-</w:t>
            </w:r>
          </w:p>
        </w:tc>
        <w:tc>
          <w:tcPr>
            <w:tcW w:w="1225" w:type="dxa"/>
            <w:vAlign w:val="bottom"/>
          </w:tcPr>
          <w:p w14:paraId="1AF0CF93" w14:textId="1D5ED675" w:rsidR="007E25CB" w:rsidRPr="00385E9A" w:rsidRDefault="007E25CB" w:rsidP="00A249DB">
            <w:pPr>
              <w:pStyle w:val="BlockText"/>
              <w:ind w:left="0" w:right="-72"/>
              <w:jc w:val="right"/>
              <w:rPr>
                <w:rFonts w:ascii="Arial" w:hAnsi="Arial" w:cs="Arial"/>
                <w:sz w:val="18"/>
                <w:szCs w:val="18"/>
                <w:lang w:bidi="ar-SA"/>
              </w:rPr>
            </w:pPr>
            <w:r w:rsidRPr="00385E9A">
              <w:rPr>
                <w:rFonts w:ascii="Arial" w:hAnsi="Arial" w:cs="Arial"/>
                <w:sz w:val="18"/>
                <w:szCs w:val="18"/>
                <w:lang w:val="en-GB" w:bidi="ar-SA"/>
              </w:rPr>
              <w:t>-</w:t>
            </w:r>
          </w:p>
        </w:tc>
        <w:tc>
          <w:tcPr>
            <w:tcW w:w="1225" w:type="dxa"/>
            <w:vAlign w:val="bottom"/>
          </w:tcPr>
          <w:p w14:paraId="23580004" w14:textId="2F63E3DB"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z w:val="18"/>
                <w:szCs w:val="18"/>
                <w:lang w:val="en-GB" w:bidi="ar-SA"/>
              </w:rPr>
              <w:t>13,740,966</w:t>
            </w:r>
          </w:p>
        </w:tc>
        <w:tc>
          <w:tcPr>
            <w:tcW w:w="1225" w:type="dxa"/>
            <w:vAlign w:val="bottom"/>
          </w:tcPr>
          <w:p w14:paraId="02054E9E" w14:textId="13083581"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z w:val="18"/>
                <w:szCs w:val="18"/>
                <w:lang w:val="en-GB" w:bidi="ar-SA"/>
              </w:rPr>
              <w:t>13,740,966</w:t>
            </w:r>
          </w:p>
        </w:tc>
      </w:tr>
      <w:tr w:rsidR="007E25CB" w:rsidRPr="00385E9A" w14:paraId="7CB5EFA0" w14:textId="77777777" w:rsidTr="00C47999">
        <w:tc>
          <w:tcPr>
            <w:tcW w:w="3439" w:type="dxa"/>
            <w:vAlign w:val="bottom"/>
          </w:tcPr>
          <w:p w14:paraId="4622B660" w14:textId="77777777" w:rsidR="007E25CB" w:rsidRPr="00385E9A" w:rsidRDefault="007E25CB" w:rsidP="00A249DB">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lang w:val="en-US"/>
              </w:rPr>
              <w:t xml:space="preserve">Short-term loans from </w:t>
            </w:r>
          </w:p>
          <w:p w14:paraId="128BF849" w14:textId="3CBB61C2" w:rsidR="007E25CB" w:rsidRPr="001514C0" w:rsidRDefault="007E25CB" w:rsidP="00A249DB">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cs/>
              </w:rPr>
              <w:t xml:space="preserve">   </w:t>
            </w:r>
            <w:r w:rsidRPr="00385E9A">
              <w:rPr>
                <w:rFonts w:ascii="Arial" w:hAnsi="Arial" w:cs="Arial"/>
                <w:sz w:val="18"/>
                <w:szCs w:val="18"/>
                <w:lang w:val="en-US"/>
              </w:rPr>
              <w:t>related parties</w:t>
            </w:r>
          </w:p>
        </w:tc>
        <w:tc>
          <w:tcPr>
            <w:tcW w:w="1223" w:type="dxa"/>
            <w:vAlign w:val="bottom"/>
          </w:tcPr>
          <w:p w14:paraId="1EC0CFD1" w14:textId="164BC348"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pacing w:val="-4"/>
                <w:sz w:val="18"/>
                <w:szCs w:val="18"/>
                <w:lang w:bidi="ar-SA"/>
              </w:rPr>
              <w:t>99,924,102</w:t>
            </w:r>
          </w:p>
        </w:tc>
        <w:tc>
          <w:tcPr>
            <w:tcW w:w="1225" w:type="dxa"/>
            <w:vAlign w:val="bottom"/>
          </w:tcPr>
          <w:p w14:paraId="65F1451A" w14:textId="603AF3A8" w:rsidR="007E25CB" w:rsidRPr="00385E9A" w:rsidRDefault="007E25CB" w:rsidP="00A249DB">
            <w:pPr>
              <w:pStyle w:val="BlockText"/>
              <w:ind w:left="0" w:right="-72"/>
              <w:jc w:val="right"/>
              <w:rPr>
                <w:rFonts w:ascii="Arial" w:hAnsi="Arial" w:cs="Arial"/>
                <w:sz w:val="18"/>
                <w:szCs w:val="18"/>
                <w:lang w:bidi="ar-SA"/>
              </w:rPr>
            </w:pPr>
            <w:r w:rsidRPr="00385E9A">
              <w:rPr>
                <w:rFonts w:ascii="Arial" w:hAnsi="Arial" w:cs="Arial"/>
                <w:sz w:val="18"/>
                <w:szCs w:val="18"/>
                <w:lang w:val="en-GB"/>
              </w:rPr>
              <w:t>-</w:t>
            </w:r>
          </w:p>
        </w:tc>
        <w:tc>
          <w:tcPr>
            <w:tcW w:w="1225" w:type="dxa"/>
            <w:vAlign w:val="bottom"/>
          </w:tcPr>
          <w:p w14:paraId="73F4D32B" w14:textId="7DD73294" w:rsidR="007E25CB" w:rsidRPr="00385E9A" w:rsidRDefault="007E25CB" w:rsidP="00A249DB">
            <w:pPr>
              <w:pStyle w:val="BlockText"/>
              <w:ind w:left="0" w:right="-72"/>
              <w:jc w:val="right"/>
              <w:rPr>
                <w:rFonts w:ascii="Arial" w:hAnsi="Arial" w:cs="Arial"/>
                <w:sz w:val="18"/>
                <w:szCs w:val="18"/>
                <w:lang w:bidi="ar-SA"/>
              </w:rPr>
            </w:pPr>
            <w:r w:rsidRPr="00385E9A">
              <w:rPr>
                <w:rFonts w:ascii="Arial" w:hAnsi="Arial" w:cs="Arial"/>
                <w:sz w:val="18"/>
                <w:szCs w:val="18"/>
                <w:lang w:val="en-GB" w:bidi="ar-SA"/>
              </w:rPr>
              <w:t>-</w:t>
            </w:r>
          </w:p>
        </w:tc>
        <w:tc>
          <w:tcPr>
            <w:tcW w:w="1225" w:type="dxa"/>
            <w:vAlign w:val="bottom"/>
          </w:tcPr>
          <w:p w14:paraId="1255FD2E" w14:textId="28237DE6"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z w:val="18"/>
                <w:szCs w:val="18"/>
                <w:lang w:val="en-GB"/>
              </w:rPr>
              <w:t>99,924,102</w:t>
            </w:r>
          </w:p>
        </w:tc>
        <w:tc>
          <w:tcPr>
            <w:tcW w:w="1225" w:type="dxa"/>
            <w:vAlign w:val="bottom"/>
          </w:tcPr>
          <w:p w14:paraId="07DE7833" w14:textId="793C8019"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z w:val="18"/>
                <w:szCs w:val="18"/>
                <w:lang w:val="en-US" w:bidi="ar-SA"/>
              </w:rPr>
              <w:t>93,113,347</w:t>
            </w:r>
          </w:p>
        </w:tc>
      </w:tr>
      <w:tr w:rsidR="007E25CB" w:rsidRPr="00385E9A" w14:paraId="385F1FF6" w14:textId="77777777" w:rsidTr="00C47999">
        <w:tc>
          <w:tcPr>
            <w:tcW w:w="3439" w:type="dxa"/>
            <w:vAlign w:val="bottom"/>
          </w:tcPr>
          <w:p w14:paraId="43E44F2B" w14:textId="77777777" w:rsidR="007E25CB" w:rsidRPr="00385E9A" w:rsidRDefault="007E25CB" w:rsidP="00A249DB">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cs/>
              </w:rPr>
              <w:t xml:space="preserve">Short-term loans from </w:t>
            </w:r>
          </w:p>
          <w:p w14:paraId="013DA949" w14:textId="28BDFD7D" w:rsidR="007E25CB" w:rsidRPr="00385E9A" w:rsidRDefault="007E25CB" w:rsidP="00A249DB">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cs/>
              </w:rPr>
              <w:t xml:space="preserve">   financial </w:t>
            </w:r>
            <w:r w:rsidRPr="00385E9A">
              <w:rPr>
                <w:rFonts w:ascii="Arial" w:hAnsi="Arial" w:cs="Arial"/>
                <w:sz w:val="18"/>
                <w:szCs w:val="18"/>
                <w:lang w:val="en-US"/>
              </w:rPr>
              <w:t>institutions</w:t>
            </w:r>
          </w:p>
        </w:tc>
        <w:tc>
          <w:tcPr>
            <w:tcW w:w="1223" w:type="dxa"/>
            <w:vAlign w:val="bottom"/>
          </w:tcPr>
          <w:p w14:paraId="0A2FDB91" w14:textId="265514F2"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pacing w:val="-4"/>
                <w:sz w:val="18"/>
                <w:szCs w:val="18"/>
                <w:lang w:bidi="ar-SA"/>
              </w:rPr>
              <w:t>338,097,579</w:t>
            </w:r>
          </w:p>
        </w:tc>
        <w:tc>
          <w:tcPr>
            <w:tcW w:w="1225" w:type="dxa"/>
            <w:vAlign w:val="bottom"/>
          </w:tcPr>
          <w:p w14:paraId="4A0E2B27" w14:textId="1867973D" w:rsidR="007E25CB" w:rsidRPr="00385E9A" w:rsidRDefault="007E25CB" w:rsidP="00A249DB">
            <w:pPr>
              <w:pStyle w:val="BlockText"/>
              <w:ind w:left="0" w:right="-72"/>
              <w:jc w:val="right"/>
              <w:rPr>
                <w:rFonts w:ascii="Arial" w:hAnsi="Arial" w:cs="Arial"/>
                <w:sz w:val="18"/>
                <w:szCs w:val="18"/>
                <w:lang w:bidi="ar-SA"/>
              </w:rPr>
            </w:pPr>
            <w:r w:rsidRPr="00385E9A">
              <w:rPr>
                <w:rFonts w:ascii="Arial" w:hAnsi="Arial" w:cs="Arial"/>
                <w:sz w:val="18"/>
                <w:szCs w:val="18"/>
                <w:lang w:val="en-US" w:bidi="ar-SA"/>
              </w:rPr>
              <w:t>-</w:t>
            </w:r>
          </w:p>
        </w:tc>
        <w:tc>
          <w:tcPr>
            <w:tcW w:w="1225" w:type="dxa"/>
            <w:vAlign w:val="bottom"/>
          </w:tcPr>
          <w:p w14:paraId="6830BF3D" w14:textId="0060FFC4" w:rsidR="007E25CB" w:rsidRPr="00385E9A" w:rsidRDefault="007E25CB" w:rsidP="00A249DB">
            <w:pPr>
              <w:pStyle w:val="BlockText"/>
              <w:ind w:left="0" w:right="-72"/>
              <w:jc w:val="right"/>
              <w:rPr>
                <w:rFonts w:ascii="Arial" w:hAnsi="Arial" w:cs="Arial"/>
                <w:sz w:val="18"/>
                <w:szCs w:val="18"/>
                <w:lang w:bidi="ar-SA"/>
              </w:rPr>
            </w:pPr>
            <w:r w:rsidRPr="00385E9A">
              <w:rPr>
                <w:rFonts w:ascii="Arial" w:hAnsi="Arial" w:cs="Arial"/>
                <w:sz w:val="18"/>
                <w:szCs w:val="18"/>
                <w:lang w:val="en-GB"/>
              </w:rPr>
              <w:t>-</w:t>
            </w:r>
          </w:p>
        </w:tc>
        <w:tc>
          <w:tcPr>
            <w:tcW w:w="1225" w:type="dxa"/>
            <w:vAlign w:val="bottom"/>
          </w:tcPr>
          <w:p w14:paraId="0725D3B4" w14:textId="6089B143"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z w:val="18"/>
                <w:szCs w:val="18"/>
                <w:lang w:val="en-GB" w:bidi="ar-SA"/>
              </w:rPr>
              <w:t>338,097,579</w:t>
            </w:r>
          </w:p>
        </w:tc>
        <w:tc>
          <w:tcPr>
            <w:tcW w:w="1225" w:type="dxa"/>
            <w:vAlign w:val="bottom"/>
          </w:tcPr>
          <w:p w14:paraId="529EFD10" w14:textId="5FB70D53"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z w:val="18"/>
                <w:szCs w:val="18"/>
                <w:lang w:val="en-GB"/>
              </w:rPr>
              <w:t>332,810,000</w:t>
            </w:r>
          </w:p>
        </w:tc>
      </w:tr>
      <w:tr w:rsidR="007E25CB" w:rsidRPr="00385E9A" w14:paraId="2213F676" w14:textId="77777777" w:rsidTr="00C47999">
        <w:tc>
          <w:tcPr>
            <w:tcW w:w="3439" w:type="dxa"/>
            <w:vAlign w:val="bottom"/>
          </w:tcPr>
          <w:p w14:paraId="33091642" w14:textId="77777777" w:rsidR="007E25CB" w:rsidRPr="00385E9A" w:rsidRDefault="007E25CB" w:rsidP="00A249DB">
            <w:pPr>
              <w:pStyle w:val="BlockText"/>
              <w:ind w:left="540"/>
              <w:jc w:val="left"/>
              <w:rPr>
                <w:rFonts w:ascii="Arial" w:hAnsi="Arial" w:cs="Arial"/>
                <w:sz w:val="18"/>
                <w:szCs w:val="18"/>
                <w:lang w:val="en-US"/>
              </w:rPr>
            </w:pPr>
            <w:r w:rsidRPr="00385E9A">
              <w:rPr>
                <w:rFonts w:ascii="Arial" w:hAnsi="Arial" w:cs="Arial"/>
                <w:sz w:val="18"/>
                <w:szCs w:val="18"/>
                <w:lang w:val="en-GB"/>
              </w:rPr>
              <w:t>Long</w:t>
            </w:r>
            <w:r w:rsidRPr="00385E9A">
              <w:rPr>
                <w:rFonts w:ascii="Arial" w:hAnsi="Arial" w:cs="Arial"/>
                <w:sz w:val="18"/>
                <w:szCs w:val="18"/>
                <w:lang w:val="en-US"/>
              </w:rPr>
              <w:t xml:space="preserve">-term loan from </w:t>
            </w:r>
          </w:p>
          <w:p w14:paraId="793FC7AD" w14:textId="7EA79F7D" w:rsidR="007E25CB" w:rsidRPr="00385E9A" w:rsidRDefault="007E25CB" w:rsidP="00A249DB">
            <w:pPr>
              <w:pStyle w:val="BlockText"/>
              <w:tabs>
                <w:tab w:val="clear" w:pos="360"/>
              </w:tabs>
              <w:ind w:left="540" w:right="0"/>
              <w:jc w:val="left"/>
              <w:rPr>
                <w:rFonts w:ascii="Arial" w:hAnsi="Arial" w:cs="Arial"/>
                <w:sz w:val="18"/>
                <w:szCs w:val="18"/>
                <w:lang w:val="en-US" w:bidi="ar-SA"/>
              </w:rPr>
            </w:pPr>
            <w:r w:rsidRPr="00385E9A">
              <w:rPr>
                <w:rFonts w:ascii="Arial" w:hAnsi="Arial" w:cs="Arial"/>
                <w:sz w:val="18"/>
                <w:szCs w:val="18"/>
                <w:lang w:val="en-US"/>
              </w:rPr>
              <w:t xml:space="preserve">   a financial institution</w:t>
            </w:r>
          </w:p>
        </w:tc>
        <w:tc>
          <w:tcPr>
            <w:tcW w:w="1223" w:type="dxa"/>
            <w:vAlign w:val="bottom"/>
          </w:tcPr>
          <w:p w14:paraId="7EDE193B" w14:textId="7F26F64C"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pacing w:val="-4"/>
                <w:sz w:val="18"/>
                <w:szCs w:val="18"/>
                <w:lang w:bidi="ar-SA"/>
              </w:rPr>
              <w:t>4,402,800</w:t>
            </w:r>
          </w:p>
        </w:tc>
        <w:tc>
          <w:tcPr>
            <w:tcW w:w="1225" w:type="dxa"/>
            <w:vAlign w:val="bottom"/>
          </w:tcPr>
          <w:p w14:paraId="6B819EC9" w14:textId="34FA99CB"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z w:val="18"/>
                <w:szCs w:val="18"/>
                <w:lang w:val="en-GB"/>
              </w:rPr>
              <w:t>17,244,300</w:t>
            </w:r>
          </w:p>
        </w:tc>
        <w:tc>
          <w:tcPr>
            <w:tcW w:w="1225" w:type="dxa"/>
            <w:vAlign w:val="bottom"/>
          </w:tcPr>
          <w:p w14:paraId="59B3F0D5" w14:textId="27522F5E"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z w:val="18"/>
                <w:szCs w:val="18"/>
                <w:lang w:val="en-GB" w:bidi="ar-SA"/>
              </w:rPr>
              <w:t>21,440,186</w:t>
            </w:r>
          </w:p>
        </w:tc>
        <w:tc>
          <w:tcPr>
            <w:tcW w:w="1225" w:type="dxa"/>
            <w:vAlign w:val="bottom"/>
          </w:tcPr>
          <w:p w14:paraId="79F3AA23" w14:textId="0C850591"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z w:val="18"/>
                <w:szCs w:val="18"/>
                <w:lang w:val="en-US" w:bidi="ar-SA"/>
              </w:rPr>
              <w:t>43,087,286</w:t>
            </w:r>
          </w:p>
        </w:tc>
        <w:tc>
          <w:tcPr>
            <w:tcW w:w="1225" w:type="dxa"/>
            <w:vAlign w:val="bottom"/>
          </w:tcPr>
          <w:p w14:paraId="1F307C0E" w14:textId="5621B750" w:rsidR="007E25CB" w:rsidRPr="00385E9A" w:rsidRDefault="007E25CB" w:rsidP="00A249DB">
            <w:pPr>
              <w:pStyle w:val="BlockText"/>
              <w:ind w:left="0" w:right="-72"/>
              <w:jc w:val="right"/>
              <w:rPr>
                <w:rFonts w:ascii="Arial" w:hAnsi="Arial" w:cs="Arial"/>
                <w:sz w:val="18"/>
                <w:szCs w:val="18"/>
                <w:lang w:val="en-GB" w:bidi="ar-SA"/>
              </w:rPr>
            </w:pPr>
            <w:r w:rsidRPr="00385E9A">
              <w:rPr>
                <w:rFonts w:ascii="Arial" w:hAnsi="Arial" w:cs="Arial"/>
                <w:sz w:val="18"/>
                <w:szCs w:val="18"/>
                <w:lang w:val="en-US"/>
              </w:rPr>
              <w:t>32,529,677</w:t>
            </w:r>
          </w:p>
        </w:tc>
      </w:tr>
      <w:tr w:rsidR="007E25CB" w:rsidRPr="00385E9A" w14:paraId="3E48FC23" w14:textId="77777777" w:rsidTr="00C47999">
        <w:tc>
          <w:tcPr>
            <w:tcW w:w="3439" w:type="dxa"/>
            <w:vAlign w:val="bottom"/>
          </w:tcPr>
          <w:p w14:paraId="34838EF0" w14:textId="77777777" w:rsidR="007E25CB" w:rsidRPr="00385E9A" w:rsidRDefault="007E25CB" w:rsidP="00A249DB">
            <w:pPr>
              <w:pStyle w:val="BlockText"/>
              <w:tabs>
                <w:tab w:val="clear" w:pos="360"/>
              </w:tabs>
              <w:ind w:left="540" w:right="0"/>
              <w:jc w:val="left"/>
              <w:rPr>
                <w:rFonts w:ascii="Arial" w:hAnsi="Arial" w:cs="Arial"/>
                <w:sz w:val="18"/>
                <w:szCs w:val="18"/>
                <w:lang w:val="en-GB"/>
              </w:rPr>
            </w:pPr>
            <w:r w:rsidRPr="00385E9A">
              <w:rPr>
                <w:rFonts w:ascii="Arial" w:hAnsi="Arial" w:cs="Arial"/>
                <w:sz w:val="18"/>
                <w:szCs w:val="18"/>
                <w:lang w:val="en-GB"/>
              </w:rPr>
              <w:t xml:space="preserve">Payable for acquisition of </w:t>
            </w:r>
          </w:p>
          <w:p w14:paraId="017AF051" w14:textId="360F69A6" w:rsidR="007E25CB" w:rsidRPr="00385E9A" w:rsidRDefault="007E25CB" w:rsidP="00A249DB">
            <w:pPr>
              <w:pStyle w:val="BlockText"/>
              <w:tabs>
                <w:tab w:val="clear" w:pos="360"/>
              </w:tabs>
              <w:ind w:left="540" w:right="0"/>
              <w:jc w:val="left"/>
              <w:rPr>
                <w:rFonts w:ascii="Arial" w:hAnsi="Arial" w:cs="Arial"/>
                <w:sz w:val="18"/>
                <w:szCs w:val="18"/>
                <w:cs/>
              </w:rPr>
            </w:pPr>
            <w:r w:rsidRPr="00385E9A">
              <w:rPr>
                <w:rFonts w:ascii="Arial" w:hAnsi="Arial" w:cs="Arial"/>
                <w:sz w:val="18"/>
                <w:szCs w:val="18"/>
                <w:lang w:val="en-GB"/>
              </w:rPr>
              <w:t xml:space="preserve">   investment in a subsidiary</w:t>
            </w:r>
          </w:p>
        </w:tc>
        <w:tc>
          <w:tcPr>
            <w:tcW w:w="1223" w:type="dxa"/>
            <w:vAlign w:val="bottom"/>
          </w:tcPr>
          <w:p w14:paraId="6461F751" w14:textId="3BD6168B" w:rsidR="007E25CB" w:rsidRPr="00385E9A" w:rsidRDefault="007E25CB" w:rsidP="00A249DB">
            <w:pPr>
              <w:pStyle w:val="BlockText"/>
              <w:ind w:left="0" w:right="-72"/>
              <w:jc w:val="right"/>
              <w:rPr>
                <w:rFonts w:ascii="Arial" w:hAnsi="Arial" w:cs="Arial"/>
                <w:sz w:val="18"/>
                <w:szCs w:val="18"/>
                <w:lang w:val="en-US"/>
              </w:rPr>
            </w:pPr>
            <w:r w:rsidRPr="00385E9A">
              <w:rPr>
                <w:rFonts w:ascii="Arial" w:hAnsi="Arial" w:cs="Arial"/>
                <w:spacing w:val="-4"/>
                <w:sz w:val="18"/>
                <w:szCs w:val="18"/>
                <w:lang w:val="en-GB" w:bidi="ar-SA"/>
              </w:rPr>
              <w:t>-</w:t>
            </w:r>
          </w:p>
        </w:tc>
        <w:tc>
          <w:tcPr>
            <w:tcW w:w="1225" w:type="dxa"/>
            <w:vAlign w:val="bottom"/>
          </w:tcPr>
          <w:p w14:paraId="1D59B87E" w14:textId="69B8AE53" w:rsidR="007E25CB" w:rsidRPr="00385E9A" w:rsidRDefault="007E25CB" w:rsidP="00A249DB">
            <w:pPr>
              <w:pStyle w:val="BlockText"/>
              <w:ind w:left="0" w:right="-72"/>
              <w:jc w:val="right"/>
              <w:rPr>
                <w:rFonts w:ascii="Arial" w:hAnsi="Arial" w:cs="Arial"/>
                <w:sz w:val="18"/>
                <w:szCs w:val="18"/>
              </w:rPr>
            </w:pPr>
            <w:r w:rsidRPr="00385E9A">
              <w:rPr>
                <w:rFonts w:ascii="Arial" w:hAnsi="Arial" w:cs="Arial"/>
                <w:sz w:val="18"/>
                <w:szCs w:val="18"/>
                <w:lang w:val="en-US" w:bidi="ar-SA"/>
              </w:rPr>
              <w:t>9,600,000</w:t>
            </w:r>
          </w:p>
        </w:tc>
        <w:tc>
          <w:tcPr>
            <w:tcW w:w="1225" w:type="dxa"/>
            <w:vAlign w:val="bottom"/>
          </w:tcPr>
          <w:p w14:paraId="16078574" w14:textId="65830D55" w:rsidR="007E25CB" w:rsidRPr="00385E9A" w:rsidRDefault="007E25CB" w:rsidP="00A249DB">
            <w:pPr>
              <w:pStyle w:val="BlockText"/>
              <w:ind w:left="0" w:right="-72"/>
              <w:jc w:val="right"/>
              <w:rPr>
                <w:rFonts w:ascii="Arial" w:hAnsi="Arial" w:cs="Arial"/>
                <w:sz w:val="18"/>
                <w:szCs w:val="18"/>
              </w:rPr>
            </w:pPr>
            <w:r w:rsidRPr="00385E9A">
              <w:rPr>
                <w:rFonts w:ascii="Arial" w:hAnsi="Arial" w:cs="Arial"/>
                <w:sz w:val="18"/>
                <w:szCs w:val="18"/>
                <w:lang w:val="en-GB" w:bidi="ar-SA"/>
              </w:rPr>
              <w:t>-</w:t>
            </w:r>
          </w:p>
        </w:tc>
        <w:tc>
          <w:tcPr>
            <w:tcW w:w="1225" w:type="dxa"/>
            <w:vAlign w:val="bottom"/>
          </w:tcPr>
          <w:p w14:paraId="39977826" w14:textId="6BCAE2C0" w:rsidR="007E25CB" w:rsidRPr="00385E9A" w:rsidRDefault="007E25CB" w:rsidP="00A249DB">
            <w:pPr>
              <w:pStyle w:val="BlockText"/>
              <w:ind w:left="0" w:right="-72"/>
              <w:jc w:val="right"/>
              <w:rPr>
                <w:rFonts w:ascii="Arial" w:hAnsi="Arial" w:cs="Arial"/>
                <w:sz w:val="18"/>
                <w:szCs w:val="18"/>
              </w:rPr>
            </w:pPr>
            <w:r w:rsidRPr="00385E9A">
              <w:rPr>
                <w:rFonts w:ascii="Arial" w:hAnsi="Arial" w:cs="Arial"/>
                <w:sz w:val="18"/>
                <w:szCs w:val="18"/>
                <w:lang w:val="en-GB" w:bidi="ar-SA"/>
              </w:rPr>
              <w:t>9,600,000</w:t>
            </w:r>
          </w:p>
        </w:tc>
        <w:tc>
          <w:tcPr>
            <w:tcW w:w="1225" w:type="dxa"/>
            <w:vAlign w:val="bottom"/>
          </w:tcPr>
          <w:p w14:paraId="46B58F58" w14:textId="30F31CBD" w:rsidR="007E25CB" w:rsidRPr="00385E9A" w:rsidRDefault="007E25CB" w:rsidP="00A249DB">
            <w:pPr>
              <w:pStyle w:val="BlockText"/>
              <w:ind w:left="0" w:right="-72"/>
              <w:jc w:val="right"/>
              <w:rPr>
                <w:rFonts w:ascii="Arial" w:hAnsi="Arial" w:cs="Arial"/>
                <w:sz w:val="18"/>
                <w:szCs w:val="18"/>
              </w:rPr>
            </w:pPr>
            <w:r w:rsidRPr="00385E9A">
              <w:rPr>
                <w:rFonts w:ascii="Arial" w:hAnsi="Arial" w:cs="Arial"/>
                <w:sz w:val="18"/>
                <w:szCs w:val="18"/>
                <w:lang w:val="en-GB" w:bidi="ar-SA"/>
              </w:rPr>
              <w:t>8,660,018</w:t>
            </w:r>
          </w:p>
        </w:tc>
      </w:tr>
      <w:tr w:rsidR="007E25CB" w:rsidRPr="00385E9A" w14:paraId="775AA183" w14:textId="77777777" w:rsidTr="00C47999">
        <w:tc>
          <w:tcPr>
            <w:tcW w:w="3439" w:type="dxa"/>
            <w:vAlign w:val="bottom"/>
          </w:tcPr>
          <w:p w14:paraId="6C319DAE" w14:textId="65018E78" w:rsidR="007E25CB" w:rsidRPr="00385E9A" w:rsidRDefault="007E25CB" w:rsidP="00A249DB">
            <w:pPr>
              <w:pStyle w:val="BlockText"/>
              <w:tabs>
                <w:tab w:val="clear" w:pos="360"/>
              </w:tabs>
              <w:ind w:left="540" w:right="0"/>
              <w:jc w:val="left"/>
              <w:rPr>
                <w:rFonts w:ascii="Arial" w:hAnsi="Arial" w:cs="Arial"/>
                <w:sz w:val="18"/>
                <w:szCs w:val="18"/>
                <w:cs/>
              </w:rPr>
            </w:pPr>
            <w:r w:rsidRPr="00385E9A">
              <w:rPr>
                <w:rFonts w:ascii="Arial" w:hAnsi="Arial" w:cs="Arial"/>
                <w:sz w:val="18"/>
                <w:szCs w:val="18"/>
                <w:lang w:val="en-GB"/>
              </w:rPr>
              <w:t>Lease liabilities</w:t>
            </w:r>
          </w:p>
        </w:tc>
        <w:tc>
          <w:tcPr>
            <w:tcW w:w="1223" w:type="dxa"/>
            <w:tcBorders>
              <w:bottom w:val="single" w:sz="4" w:space="0" w:color="auto"/>
            </w:tcBorders>
            <w:vAlign w:val="bottom"/>
          </w:tcPr>
          <w:p w14:paraId="467B0E40" w14:textId="745B552D" w:rsidR="007E25CB" w:rsidRPr="00385E9A" w:rsidRDefault="007E25CB" w:rsidP="00A249DB">
            <w:pPr>
              <w:pStyle w:val="BlockText"/>
              <w:ind w:left="0" w:right="-72"/>
              <w:jc w:val="right"/>
              <w:rPr>
                <w:rFonts w:ascii="Arial" w:hAnsi="Arial" w:cs="Arial"/>
                <w:sz w:val="18"/>
                <w:szCs w:val="18"/>
                <w:lang w:val="en-US"/>
              </w:rPr>
            </w:pPr>
            <w:r w:rsidRPr="00385E9A">
              <w:rPr>
                <w:rFonts w:ascii="Arial" w:hAnsi="Arial" w:cs="Arial"/>
                <w:spacing w:val="-4"/>
                <w:sz w:val="18"/>
                <w:szCs w:val="18"/>
                <w:lang w:bidi="ar-SA"/>
              </w:rPr>
              <w:t>2,963,752</w:t>
            </w:r>
          </w:p>
        </w:tc>
        <w:tc>
          <w:tcPr>
            <w:tcW w:w="1225" w:type="dxa"/>
            <w:tcBorders>
              <w:bottom w:val="single" w:sz="4" w:space="0" w:color="auto"/>
            </w:tcBorders>
            <w:vAlign w:val="bottom"/>
          </w:tcPr>
          <w:p w14:paraId="79DE98C5" w14:textId="11E7CDC5" w:rsidR="007E25CB" w:rsidRPr="00385E9A" w:rsidRDefault="007E25CB" w:rsidP="00A249DB">
            <w:pPr>
              <w:pStyle w:val="BlockText"/>
              <w:ind w:left="0" w:right="-72"/>
              <w:jc w:val="right"/>
              <w:rPr>
                <w:rFonts w:ascii="Arial" w:hAnsi="Arial" w:cs="Arial"/>
                <w:sz w:val="18"/>
                <w:szCs w:val="18"/>
              </w:rPr>
            </w:pPr>
            <w:r w:rsidRPr="00385E9A">
              <w:rPr>
                <w:rFonts w:ascii="Arial" w:hAnsi="Arial" w:cs="Arial"/>
                <w:spacing w:val="-4"/>
                <w:sz w:val="18"/>
                <w:szCs w:val="18"/>
                <w:lang w:bidi="ar-SA"/>
              </w:rPr>
              <w:t>841,323</w:t>
            </w:r>
          </w:p>
        </w:tc>
        <w:tc>
          <w:tcPr>
            <w:tcW w:w="1225" w:type="dxa"/>
            <w:tcBorders>
              <w:bottom w:val="single" w:sz="4" w:space="0" w:color="auto"/>
            </w:tcBorders>
            <w:vAlign w:val="bottom"/>
          </w:tcPr>
          <w:p w14:paraId="6B97B081" w14:textId="61D825CE" w:rsidR="007E25CB" w:rsidRPr="00385E9A" w:rsidRDefault="007E25CB" w:rsidP="00A249DB">
            <w:pPr>
              <w:pStyle w:val="BlockText"/>
              <w:ind w:left="0" w:right="-72"/>
              <w:jc w:val="right"/>
              <w:rPr>
                <w:rFonts w:ascii="Arial" w:hAnsi="Arial" w:cs="Arial"/>
                <w:sz w:val="18"/>
                <w:szCs w:val="18"/>
              </w:rPr>
            </w:pPr>
            <w:r w:rsidRPr="00385E9A">
              <w:rPr>
                <w:rFonts w:ascii="Arial" w:hAnsi="Arial" w:cs="Arial"/>
                <w:spacing w:val="-4"/>
                <w:sz w:val="18"/>
                <w:szCs w:val="18"/>
                <w:lang w:bidi="ar-SA"/>
              </w:rPr>
              <w:t>-</w:t>
            </w:r>
          </w:p>
        </w:tc>
        <w:tc>
          <w:tcPr>
            <w:tcW w:w="1225" w:type="dxa"/>
            <w:tcBorders>
              <w:bottom w:val="single" w:sz="4" w:space="0" w:color="auto"/>
            </w:tcBorders>
            <w:vAlign w:val="bottom"/>
          </w:tcPr>
          <w:p w14:paraId="355B3748" w14:textId="7AD14753" w:rsidR="007E25CB" w:rsidRPr="00385E9A" w:rsidRDefault="007E25CB" w:rsidP="00A249DB">
            <w:pPr>
              <w:pStyle w:val="BlockText"/>
              <w:ind w:left="0" w:right="-72"/>
              <w:jc w:val="right"/>
              <w:rPr>
                <w:rFonts w:ascii="Arial" w:hAnsi="Arial" w:cs="Arial"/>
                <w:sz w:val="18"/>
                <w:szCs w:val="18"/>
              </w:rPr>
            </w:pPr>
            <w:r w:rsidRPr="00385E9A">
              <w:rPr>
                <w:rFonts w:ascii="Arial" w:hAnsi="Arial" w:cs="Arial"/>
                <w:spacing w:val="-4"/>
                <w:sz w:val="18"/>
                <w:szCs w:val="18"/>
                <w:lang w:bidi="ar-SA"/>
              </w:rPr>
              <w:t>3,805,075</w:t>
            </w:r>
          </w:p>
        </w:tc>
        <w:tc>
          <w:tcPr>
            <w:tcW w:w="1225" w:type="dxa"/>
            <w:tcBorders>
              <w:bottom w:val="single" w:sz="4" w:space="0" w:color="auto"/>
            </w:tcBorders>
            <w:vAlign w:val="bottom"/>
          </w:tcPr>
          <w:p w14:paraId="36911836" w14:textId="203B8042" w:rsidR="007E25CB" w:rsidRPr="00385E9A" w:rsidRDefault="007E25CB" w:rsidP="00A249DB">
            <w:pPr>
              <w:pStyle w:val="BlockText"/>
              <w:ind w:left="0" w:right="-72"/>
              <w:jc w:val="right"/>
              <w:rPr>
                <w:rFonts w:ascii="Arial" w:hAnsi="Arial" w:cs="Arial"/>
                <w:sz w:val="18"/>
                <w:szCs w:val="18"/>
              </w:rPr>
            </w:pPr>
            <w:r w:rsidRPr="00385E9A">
              <w:rPr>
                <w:rFonts w:ascii="Arial" w:hAnsi="Arial" w:cs="Arial"/>
                <w:spacing w:val="-4"/>
                <w:sz w:val="18"/>
                <w:szCs w:val="18"/>
                <w:lang w:bidi="ar-SA"/>
              </w:rPr>
              <w:t>3,531,836</w:t>
            </w:r>
          </w:p>
        </w:tc>
      </w:tr>
      <w:tr w:rsidR="007E25CB" w:rsidRPr="00385E9A" w14:paraId="084E6C87" w14:textId="77777777" w:rsidTr="00C47999">
        <w:tc>
          <w:tcPr>
            <w:tcW w:w="3439" w:type="dxa"/>
            <w:vAlign w:val="bottom"/>
          </w:tcPr>
          <w:p w14:paraId="6AF30CE2" w14:textId="25B43640" w:rsidR="007E25CB" w:rsidRPr="00385E9A" w:rsidRDefault="007E25CB" w:rsidP="00A249DB">
            <w:pPr>
              <w:pStyle w:val="BlockText"/>
              <w:tabs>
                <w:tab w:val="clear" w:pos="360"/>
              </w:tabs>
              <w:ind w:left="540" w:right="0"/>
              <w:jc w:val="left"/>
              <w:rPr>
                <w:rFonts w:ascii="Arial" w:hAnsi="Arial" w:cs="Arial"/>
                <w:sz w:val="18"/>
                <w:szCs w:val="18"/>
                <w:lang w:val="en-GB"/>
              </w:rPr>
            </w:pPr>
          </w:p>
        </w:tc>
        <w:tc>
          <w:tcPr>
            <w:tcW w:w="1223" w:type="dxa"/>
            <w:tcBorders>
              <w:top w:val="single" w:sz="4" w:space="0" w:color="auto"/>
            </w:tcBorders>
            <w:vAlign w:val="bottom"/>
          </w:tcPr>
          <w:p w14:paraId="09422255" w14:textId="0D91F9AA" w:rsidR="007E25CB" w:rsidRPr="00385E9A" w:rsidRDefault="007E25CB" w:rsidP="00A249DB">
            <w:pPr>
              <w:pStyle w:val="BlockText"/>
              <w:ind w:left="0" w:right="-72"/>
              <w:jc w:val="right"/>
              <w:rPr>
                <w:rFonts w:ascii="Arial" w:hAnsi="Arial" w:cs="Arial"/>
                <w:sz w:val="18"/>
                <w:szCs w:val="18"/>
                <w:lang w:val="en-GB" w:bidi="ar-SA"/>
              </w:rPr>
            </w:pPr>
          </w:p>
        </w:tc>
        <w:tc>
          <w:tcPr>
            <w:tcW w:w="1225" w:type="dxa"/>
            <w:tcBorders>
              <w:top w:val="single" w:sz="4" w:space="0" w:color="auto"/>
            </w:tcBorders>
            <w:vAlign w:val="bottom"/>
          </w:tcPr>
          <w:p w14:paraId="492BBD77" w14:textId="34239C04" w:rsidR="007E25CB" w:rsidRPr="00385E9A" w:rsidRDefault="007E25CB" w:rsidP="00A249DB">
            <w:pPr>
              <w:pStyle w:val="BlockText"/>
              <w:ind w:left="0" w:right="-72"/>
              <w:jc w:val="right"/>
              <w:rPr>
                <w:rFonts w:ascii="Arial" w:hAnsi="Arial" w:cs="Arial"/>
                <w:sz w:val="18"/>
                <w:szCs w:val="18"/>
                <w:lang w:val="en-GB" w:bidi="ar-SA"/>
              </w:rPr>
            </w:pPr>
          </w:p>
        </w:tc>
        <w:tc>
          <w:tcPr>
            <w:tcW w:w="1225" w:type="dxa"/>
            <w:tcBorders>
              <w:top w:val="single" w:sz="4" w:space="0" w:color="auto"/>
            </w:tcBorders>
            <w:vAlign w:val="bottom"/>
          </w:tcPr>
          <w:p w14:paraId="2E106CFA" w14:textId="55251434" w:rsidR="007E25CB" w:rsidRPr="00385E9A" w:rsidRDefault="007E25CB" w:rsidP="00A249DB">
            <w:pPr>
              <w:pStyle w:val="BlockText"/>
              <w:ind w:left="0" w:right="-72"/>
              <w:jc w:val="right"/>
              <w:rPr>
                <w:rFonts w:ascii="Arial" w:hAnsi="Arial" w:cs="Arial"/>
                <w:sz w:val="18"/>
                <w:szCs w:val="18"/>
                <w:lang w:val="en-GB" w:bidi="ar-SA"/>
              </w:rPr>
            </w:pPr>
          </w:p>
        </w:tc>
        <w:tc>
          <w:tcPr>
            <w:tcW w:w="1225" w:type="dxa"/>
            <w:tcBorders>
              <w:top w:val="single" w:sz="4" w:space="0" w:color="auto"/>
            </w:tcBorders>
            <w:vAlign w:val="bottom"/>
          </w:tcPr>
          <w:p w14:paraId="47317821" w14:textId="0A84E510" w:rsidR="007E25CB" w:rsidRPr="00385E9A" w:rsidRDefault="007E25CB" w:rsidP="00A249DB">
            <w:pPr>
              <w:pStyle w:val="BlockText"/>
              <w:ind w:left="0" w:right="-72"/>
              <w:jc w:val="right"/>
              <w:rPr>
                <w:rFonts w:ascii="Arial" w:hAnsi="Arial" w:cs="Arial"/>
                <w:sz w:val="18"/>
                <w:szCs w:val="18"/>
                <w:lang w:val="en-GB" w:bidi="ar-SA"/>
              </w:rPr>
            </w:pPr>
          </w:p>
        </w:tc>
        <w:tc>
          <w:tcPr>
            <w:tcW w:w="1225" w:type="dxa"/>
            <w:tcBorders>
              <w:top w:val="single" w:sz="4" w:space="0" w:color="auto"/>
            </w:tcBorders>
            <w:vAlign w:val="bottom"/>
          </w:tcPr>
          <w:p w14:paraId="4FDA6480" w14:textId="275445F2" w:rsidR="007E25CB" w:rsidRPr="00385E9A" w:rsidRDefault="007E25CB" w:rsidP="00A249DB">
            <w:pPr>
              <w:pStyle w:val="BlockText"/>
              <w:ind w:left="0" w:right="-72"/>
              <w:jc w:val="right"/>
              <w:rPr>
                <w:rFonts w:ascii="Arial" w:hAnsi="Arial" w:cs="Arial"/>
                <w:sz w:val="18"/>
                <w:szCs w:val="18"/>
                <w:lang w:val="en-GB" w:bidi="ar-SA"/>
              </w:rPr>
            </w:pPr>
          </w:p>
        </w:tc>
      </w:tr>
      <w:tr w:rsidR="00C47999" w:rsidRPr="00385E9A" w14:paraId="3C17DE86" w14:textId="77777777" w:rsidTr="00C47999">
        <w:tc>
          <w:tcPr>
            <w:tcW w:w="3439" w:type="dxa"/>
            <w:vAlign w:val="bottom"/>
          </w:tcPr>
          <w:p w14:paraId="354CB639" w14:textId="517EB540" w:rsidR="00C47999" w:rsidRPr="00385E9A" w:rsidRDefault="00C47999" w:rsidP="00C47999">
            <w:pPr>
              <w:pStyle w:val="BlockText"/>
              <w:tabs>
                <w:tab w:val="clear" w:pos="360"/>
              </w:tabs>
              <w:ind w:left="540" w:right="0"/>
              <w:jc w:val="left"/>
              <w:rPr>
                <w:rFonts w:ascii="Arial" w:hAnsi="Arial" w:cs="Arial"/>
                <w:sz w:val="18"/>
                <w:szCs w:val="18"/>
                <w:lang w:val="en-GB"/>
              </w:rPr>
            </w:pPr>
            <w:r w:rsidRPr="00385E9A">
              <w:rPr>
                <w:rFonts w:ascii="Arial" w:hAnsi="Arial" w:cs="Arial"/>
                <w:b/>
                <w:bCs/>
                <w:sz w:val="18"/>
                <w:szCs w:val="18"/>
                <w:lang w:val="en-GB"/>
              </w:rPr>
              <w:t>Total non-derivatives</w:t>
            </w:r>
          </w:p>
        </w:tc>
        <w:tc>
          <w:tcPr>
            <w:tcW w:w="1223" w:type="dxa"/>
            <w:tcBorders>
              <w:bottom w:val="single" w:sz="4" w:space="0" w:color="auto"/>
            </w:tcBorders>
            <w:vAlign w:val="bottom"/>
          </w:tcPr>
          <w:p w14:paraId="5AF76B64" w14:textId="0F29D962" w:rsidR="00C47999" w:rsidRPr="00385E9A" w:rsidRDefault="00C47999" w:rsidP="00C47999">
            <w:pPr>
              <w:pStyle w:val="BlockText"/>
              <w:ind w:left="0" w:right="-72"/>
              <w:jc w:val="right"/>
              <w:rPr>
                <w:rFonts w:ascii="Arial" w:hAnsi="Arial" w:cs="Arial"/>
                <w:sz w:val="18"/>
                <w:szCs w:val="18"/>
                <w:lang w:val="en-GB" w:bidi="ar-SA"/>
              </w:rPr>
            </w:pPr>
            <w:r>
              <w:rPr>
                <w:rFonts w:ascii="Arial" w:hAnsi="Arial" w:cs="Arial"/>
                <w:spacing w:val="-4"/>
                <w:sz w:val="18"/>
                <w:szCs w:val="18"/>
                <w:lang w:val="en-GB"/>
              </w:rPr>
              <w:t>609,362,761</w:t>
            </w:r>
          </w:p>
        </w:tc>
        <w:tc>
          <w:tcPr>
            <w:tcW w:w="1225" w:type="dxa"/>
            <w:tcBorders>
              <w:bottom w:val="single" w:sz="4" w:space="0" w:color="auto"/>
            </w:tcBorders>
            <w:vAlign w:val="bottom"/>
          </w:tcPr>
          <w:p w14:paraId="60DFCE7E" w14:textId="53854F28" w:rsidR="00C47999" w:rsidRPr="00385E9A" w:rsidRDefault="00C47999" w:rsidP="00C47999">
            <w:pPr>
              <w:pStyle w:val="BlockText"/>
              <w:ind w:left="0" w:right="-72"/>
              <w:jc w:val="right"/>
              <w:rPr>
                <w:rFonts w:ascii="Arial" w:hAnsi="Arial" w:cs="Arial"/>
                <w:sz w:val="18"/>
                <w:szCs w:val="18"/>
                <w:lang w:val="en-GB" w:bidi="ar-SA"/>
              </w:rPr>
            </w:pPr>
            <w:r>
              <w:rPr>
                <w:rFonts w:ascii="Arial" w:hAnsi="Arial" w:cs="Arial"/>
                <w:sz w:val="18"/>
                <w:szCs w:val="18"/>
                <w:lang w:val="en-GB" w:bidi="ar-SA"/>
              </w:rPr>
              <w:t>27,685,623</w:t>
            </w:r>
          </w:p>
        </w:tc>
        <w:tc>
          <w:tcPr>
            <w:tcW w:w="1225" w:type="dxa"/>
            <w:tcBorders>
              <w:bottom w:val="single" w:sz="4" w:space="0" w:color="auto"/>
            </w:tcBorders>
            <w:vAlign w:val="bottom"/>
          </w:tcPr>
          <w:p w14:paraId="05019896" w14:textId="3C3A811B" w:rsidR="00C47999" w:rsidRPr="00385E9A" w:rsidRDefault="00C47999" w:rsidP="00C47999">
            <w:pPr>
              <w:pStyle w:val="BlockText"/>
              <w:ind w:left="0" w:right="-72"/>
              <w:jc w:val="right"/>
              <w:rPr>
                <w:rFonts w:ascii="Arial" w:hAnsi="Arial" w:cs="Arial"/>
                <w:sz w:val="18"/>
                <w:szCs w:val="18"/>
                <w:lang w:val="en-GB" w:bidi="ar-SA"/>
              </w:rPr>
            </w:pPr>
            <w:r>
              <w:rPr>
                <w:rFonts w:ascii="Arial" w:hAnsi="Arial" w:cs="Arial"/>
                <w:sz w:val="18"/>
                <w:szCs w:val="18"/>
                <w:lang w:val="en-GB" w:bidi="ar-SA"/>
              </w:rPr>
              <w:t>21,440,186</w:t>
            </w:r>
          </w:p>
        </w:tc>
        <w:tc>
          <w:tcPr>
            <w:tcW w:w="1225" w:type="dxa"/>
            <w:tcBorders>
              <w:bottom w:val="single" w:sz="4" w:space="0" w:color="auto"/>
            </w:tcBorders>
            <w:vAlign w:val="bottom"/>
          </w:tcPr>
          <w:p w14:paraId="294759AE" w14:textId="2B77BEE7" w:rsidR="00C47999" w:rsidRPr="00385E9A" w:rsidRDefault="00C47999" w:rsidP="00C47999">
            <w:pPr>
              <w:pStyle w:val="BlockText"/>
              <w:ind w:left="0" w:right="-72"/>
              <w:jc w:val="right"/>
              <w:rPr>
                <w:rFonts w:ascii="Arial" w:hAnsi="Arial" w:cs="Arial"/>
                <w:sz w:val="18"/>
                <w:szCs w:val="18"/>
                <w:lang w:val="en-GB" w:bidi="ar-SA"/>
              </w:rPr>
            </w:pPr>
            <w:r>
              <w:rPr>
                <w:rFonts w:ascii="Arial" w:hAnsi="Arial" w:cs="Arial"/>
                <w:sz w:val="18"/>
                <w:szCs w:val="18"/>
                <w:lang w:val="en-GB" w:bidi="ar-SA"/>
              </w:rPr>
              <w:t>658,488,570</w:t>
            </w:r>
          </w:p>
        </w:tc>
        <w:tc>
          <w:tcPr>
            <w:tcW w:w="1225" w:type="dxa"/>
            <w:tcBorders>
              <w:bottom w:val="single" w:sz="4" w:space="0" w:color="auto"/>
            </w:tcBorders>
            <w:vAlign w:val="bottom"/>
          </w:tcPr>
          <w:p w14:paraId="314841FA" w14:textId="2BE37272" w:rsidR="00C47999" w:rsidRPr="00385E9A" w:rsidRDefault="00C47999" w:rsidP="00C47999">
            <w:pPr>
              <w:pStyle w:val="BlockText"/>
              <w:ind w:left="0" w:right="-72"/>
              <w:jc w:val="right"/>
              <w:rPr>
                <w:rFonts w:ascii="Arial" w:hAnsi="Arial" w:cs="Arial"/>
                <w:sz w:val="18"/>
                <w:szCs w:val="18"/>
                <w:lang w:val="en-GB" w:bidi="ar-SA"/>
              </w:rPr>
            </w:pPr>
            <w:r>
              <w:rPr>
                <w:rFonts w:ascii="Arial" w:hAnsi="Arial" w:cs="Arial"/>
                <w:sz w:val="18"/>
                <w:szCs w:val="18"/>
                <w:lang w:val="en-GB" w:bidi="ar-SA"/>
              </w:rPr>
              <w:t>634,619,406</w:t>
            </w:r>
          </w:p>
        </w:tc>
      </w:tr>
    </w:tbl>
    <w:p w14:paraId="1FC498DF" w14:textId="77777777" w:rsidR="00C47999" w:rsidRPr="00C47999" w:rsidRDefault="00C47999">
      <w:pPr>
        <w:rPr>
          <w:rFonts w:ascii="Arial" w:hAnsi="Arial" w:cs="Arial"/>
          <w:sz w:val="18"/>
          <w:szCs w:val="18"/>
        </w:rPr>
      </w:pPr>
      <w:r>
        <w:br w:type="page"/>
      </w:r>
    </w:p>
    <w:tbl>
      <w:tblPr>
        <w:tblW w:w="9562" w:type="dxa"/>
        <w:tblLayout w:type="fixed"/>
        <w:tblLook w:val="04A0" w:firstRow="1" w:lastRow="0" w:firstColumn="1" w:lastColumn="0" w:noHBand="0" w:noVBand="1"/>
      </w:tblPr>
      <w:tblGrid>
        <w:gridCol w:w="3442"/>
        <w:gridCol w:w="1224"/>
        <w:gridCol w:w="1224"/>
        <w:gridCol w:w="1224"/>
        <w:gridCol w:w="1224"/>
        <w:gridCol w:w="1224"/>
      </w:tblGrid>
      <w:tr w:rsidR="00C01FA9" w:rsidRPr="00385E9A" w14:paraId="48C44BFC" w14:textId="77777777" w:rsidTr="0072631F">
        <w:tc>
          <w:tcPr>
            <w:tcW w:w="3442" w:type="dxa"/>
            <w:vAlign w:val="bottom"/>
            <w:hideMark/>
          </w:tcPr>
          <w:p w14:paraId="62D5FDF9" w14:textId="77777777" w:rsidR="00C01FA9" w:rsidRPr="00C01FA9" w:rsidRDefault="00C01FA9" w:rsidP="0072631F">
            <w:pPr>
              <w:pStyle w:val="BlockText"/>
              <w:tabs>
                <w:tab w:val="clear" w:pos="360"/>
              </w:tabs>
              <w:ind w:left="0" w:right="0"/>
              <w:jc w:val="left"/>
              <w:rPr>
                <w:rFonts w:ascii="Arial" w:hAnsi="Arial" w:cs="Arial"/>
                <w:b/>
                <w:bCs/>
                <w:sz w:val="18"/>
                <w:szCs w:val="18"/>
                <w:cs/>
                <w:lang w:val="en-GB" w:bidi="ar-SA"/>
              </w:rPr>
            </w:pPr>
          </w:p>
        </w:tc>
        <w:tc>
          <w:tcPr>
            <w:tcW w:w="6120" w:type="dxa"/>
            <w:gridSpan w:val="5"/>
            <w:tcBorders>
              <w:left w:val="nil"/>
              <w:bottom w:val="single" w:sz="4" w:space="0" w:color="auto"/>
              <w:right w:val="nil"/>
            </w:tcBorders>
            <w:vAlign w:val="bottom"/>
          </w:tcPr>
          <w:p w14:paraId="467D1CBD" w14:textId="77777777" w:rsidR="00C01FA9" w:rsidRPr="00385E9A" w:rsidRDefault="00C01FA9" w:rsidP="0072631F">
            <w:pPr>
              <w:pStyle w:val="BlockText"/>
              <w:ind w:left="0" w:right="-72"/>
              <w:jc w:val="center"/>
              <w:rPr>
                <w:rFonts w:ascii="Arial" w:hAnsi="Arial" w:cs="Arial"/>
                <w:b/>
                <w:bCs/>
                <w:sz w:val="18"/>
                <w:szCs w:val="18"/>
                <w:lang w:val="en-GB"/>
              </w:rPr>
            </w:pPr>
            <w:r w:rsidRPr="00385E9A">
              <w:rPr>
                <w:rFonts w:ascii="Arial" w:hAnsi="Arial" w:cs="Arial"/>
                <w:b/>
                <w:bCs/>
                <w:sz w:val="18"/>
                <w:szCs w:val="18"/>
              </w:rPr>
              <w:t>Separate financial statements</w:t>
            </w:r>
          </w:p>
        </w:tc>
      </w:tr>
      <w:tr w:rsidR="00C01FA9" w:rsidRPr="00385E9A" w14:paraId="23E771A7" w14:textId="77777777" w:rsidTr="0072631F">
        <w:tc>
          <w:tcPr>
            <w:tcW w:w="3442" w:type="dxa"/>
            <w:vAlign w:val="bottom"/>
          </w:tcPr>
          <w:p w14:paraId="2DA3EDC5" w14:textId="77777777" w:rsidR="00C01FA9" w:rsidRPr="00385E9A" w:rsidRDefault="00C01FA9" w:rsidP="0072631F">
            <w:pPr>
              <w:pStyle w:val="BlockText"/>
              <w:tabs>
                <w:tab w:val="clear" w:pos="360"/>
              </w:tabs>
              <w:ind w:left="540" w:right="-103"/>
              <w:jc w:val="left"/>
              <w:rPr>
                <w:rFonts w:ascii="Arial" w:hAnsi="Arial" w:cs="Arial"/>
                <w:b/>
                <w:bCs/>
                <w:spacing w:val="-6"/>
                <w:sz w:val="18"/>
                <w:szCs w:val="18"/>
                <w:lang w:val="en-GB"/>
              </w:rPr>
            </w:pPr>
            <w:r w:rsidRPr="00385E9A">
              <w:rPr>
                <w:rFonts w:ascii="Arial" w:hAnsi="Arial" w:cs="Arial"/>
                <w:b/>
                <w:bCs/>
                <w:spacing w:val="-6"/>
                <w:sz w:val="18"/>
                <w:szCs w:val="18"/>
                <w:lang w:val="en-GB"/>
              </w:rPr>
              <w:t xml:space="preserve">The maturity of financial liabilities </w:t>
            </w:r>
          </w:p>
        </w:tc>
        <w:tc>
          <w:tcPr>
            <w:tcW w:w="1224" w:type="dxa"/>
            <w:tcBorders>
              <w:top w:val="single" w:sz="4" w:space="0" w:color="auto"/>
              <w:left w:val="nil"/>
              <w:bottom w:val="single" w:sz="4" w:space="0" w:color="auto"/>
              <w:right w:val="nil"/>
            </w:tcBorders>
            <w:vAlign w:val="bottom"/>
            <w:hideMark/>
          </w:tcPr>
          <w:p w14:paraId="04E575A3" w14:textId="77777777" w:rsidR="00C01FA9" w:rsidRPr="00385E9A" w:rsidRDefault="00C01FA9" w:rsidP="0072631F">
            <w:pPr>
              <w:pStyle w:val="BlockText"/>
              <w:ind w:left="0" w:right="-72"/>
              <w:jc w:val="right"/>
              <w:rPr>
                <w:rFonts w:ascii="Arial" w:hAnsi="Arial" w:cs="Arial"/>
                <w:b/>
                <w:bCs/>
                <w:sz w:val="18"/>
                <w:szCs w:val="18"/>
              </w:rPr>
            </w:pPr>
            <w:r w:rsidRPr="00385E9A">
              <w:rPr>
                <w:rFonts w:ascii="Arial" w:hAnsi="Arial" w:cs="Arial"/>
                <w:b/>
                <w:bCs/>
                <w:sz w:val="18"/>
                <w:szCs w:val="18"/>
              </w:rPr>
              <w:t xml:space="preserve">Within </w:t>
            </w:r>
          </w:p>
          <w:p w14:paraId="71DEA43C" w14:textId="77777777" w:rsidR="00C01FA9" w:rsidRPr="00385E9A" w:rsidRDefault="00C01FA9" w:rsidP="0072631F">
            <w:pPr>
              <w:pStyle w:val="BlockText"/>
              <w:ind w:left="0" w:right="-72"/>
              <w:jc w:val="right"/>
              <w:rPr>
                <w:rFonts w:ascii="Arial" w:hAnsi="Arial" w:cs="Arial"/>
                <w:b/>
                <w:bCs/>
                <w:sz w:val="18"/>
                <w:szCs w:val="18"/>
              </w:rPr>
            </w:pPr>
            <w:r w:rsidRPr="00385E9A">
              <w:rPr>
                <w:rFonts w:ascii="Arial" w:hAnsi="Arial" w:cs="Arial"/>
                <w:b/>
                <w:bCs/>
                <w:sz w:val="18"/>
                <w:szCs w:val="18"/>
                <w:lang w:val="en-GB"/>
              </w:rPr>
              <w:t>1</w:t>
            </w:r>
            <w:r w:rsidRPr="00385E9A">
              <w:rPr>
                <w:rFonts w:ascii="Arial" w:hAnsi="Arial" w:cs="Arial"/>
                <w:b/>
                <w:bCs/>
                <w:sz w:val="18"/>
                <w:szCs w:val="18"/>
                <w:cs/>
              </w:rPr>
              <w:t xml:space="preserve"> </w:t>
            </w:r>
            <w:r w:rsidRPr="00385E9A">
              <w:rPr>
                <w:rFonts w:ascii="Arial" w:hAnsi="Arial" w:cs="Arial"/>
                <w:b/>
                <w:bCs/>
                <w:sz w:val="18"/>
                <w:szCs w:val="18"/>
                <w:lang w:val="en-GB"/>
              </w:rPr>
              <w:t>year</w:t>
            </w:r>
          </w:p>
          <w:p w14:paraId="054F9094" w14:textId="77777777" w:rsidR="00C01FA9" w:rsidRPr="00385E9A" w:rsidRDefault="00C01FA9" w:rsidP="0072631F">
            <w:pPr>
              <w:pStyle w:val="BlockText"/>
              <w:ind w:left="0" w:right="-72"/>
              <w:jc w:val="right"/>
              <w:rPr>
                <w:rFonts w:ascii="Arial" w:hAnsi="Arial" w:cs="Arial"/>
                <w:b/>
                <w:bCs/>
                <w:sz w:val="18"/>
                <w:szCs w:val="18"/>
                <w:cs/>
                <w:lang w:bidi="ar-SA"/>
              </w:rPr>
            </w:pPr>
            <w:r w:rsidRPr="00385E9A">
              <w:rPr>
                <w:rFonts w:ascii="Arial" w:hAnsi="Arial" w:cs="Arial"/>
                <w:b/>
                <w:bCs/>
                <w:sz w:val="18"/>
                <w:szCs w:val="18"/>
              </w:rPr>
              <w:t>Baht</w:t>
            </w:r>
            <w:r w:rsidRPr="00385E9A">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586A3E21" w14:textId="77777777" w:rsidR="00C01FA9" w:rsidRPr="00385E9A" w:rsidRDefault="00C01FA9" w:rsidP="0072631F">
            <w:pPr>
              <w:pStyle w:val="BlockText"/>
              <w:ind w:left="0" w:right="-72"/>
              <w:jc w:val="right"/>
              <w:rPr>
                <w:rFonts w:ascii="Arial" w:hAnsi="Arial" w:cs="Arial"/>
                <w:b/>
                <w:bCs/>
                <w:sz w:val="18"/>
                <w:szCs w:val="18"/>
                <w:lang w:bidi="ar-SA"/>
              </w:rPr>
            </w:pPr>
            <w:r w:rsidRPr="00385E9A">
              <w:rPr>
                <w:rFonts w:ascii="Arial" w:hAnsi="Arial" w:cs="Arial"/>
                <w:b/>
                <w:bCs/>
                <w:sz w:val="18"/>
                <w:szCs w:val="18"/>
                <w:lang w:val="en-GB"/>
              </w:rPr>
              <w:t>1</w:t>
            </w:r>
            <w:r w:rsidRPr="00385E9A">
              <w:rPr>
                <w:rFonts w:ascii="Arial" w:hAnsi="Arial" w:cs="Arial"/>
                <w:b/>
                <w:bCs/>
                <w:sz w:val="18"/>
                <w:szCs w:val="18"/>
                <w:cs/>
              </w:rPr>
              <w:t xml:space="preserve"> - </w:t>
            </w:r>
            <w:r w:rsidRPr="00385E9A">
              <w:rPr>
                <w:rFonts w:ascii="Arial" w:hAnsi="Arial" w:cs="Arial"/>
                <w:b/>
                <w:bCs/>
                <w:sz w:val="18"/>
                <w:szCs w:val="18"/>
                <w:lang w:val="en-GB"/>
              </w:rPr>
              <w:t>5</w:t>
            </w:r>
            <w:r w:rsidRPr="00385E9A">
              <w:rPr>
                <w:rFonts w:ascii="Arial" w:hAnsi="Arial" w:cs="Arial"/>
                <w:b/>
                <w:bCs/>
                <w:sz w:val="18"/>
                <w:szCs w:val="18"/>
                <w:cs/>
              </w:rPr>
              <w:t xml:space="preserve"> </w:t>
            </w:r>
            <w:r w:rsidRPr="00385E9A">
              <w:rPr>
                <w:rFonts w:ascii="Arial" w:hAnsi="Arial" w:cs="Arial"/>
                <w:b/>
                <w:bCs/>
                <w:sz w:val="18"/>
                <w:szCs w:val="18"/>
                <w:lang w:bidi="ar-SA"/>
              </w:rPr>
              <w:t>years</w:t>
            </w:r>
          </w:p>
          <w:p w14:paraId="7EDE52F3" w14:textId="77777777" w:rsidR="00C01FA9" w:rsidRPr="00385E9A" w:rsidRDefault="00C01FA9" w:rsidP="0072631F">
            <w:pPr>
              <w:pStyle w:val="BlockText"/>
              <w:ind w:left="0" w:right="-72"/>
              <w:jc w:val="right"/>
              <w:rPr>
                <w:rFonts w:ascii="Arial" w:hAnsi="Arial" w:cs="Arial"/>
                <w:b/>
                <w:bCs/>
                <w:sz w:val="18"/>
                <w:szCs w:val="18"/>
                <w:cs/>
                <w:lang w:bidi="ar-SA"/>
              </w:rPr>
            </w:pPr>
            <w:r w:rsidRPr="00385E9A">
              <w:rPr>
                <w:rFonts w:ascii="Arial" w:hAnsi="Arial" w:cs="Arial"/>
                <w:b/>
                <w:bCs/>
                <w:sz w:val="18"/>
                <w:szCs w:val="18"/>
                <w:lang w:bidi="ar-SA"/>
              </w:rPr>
              <w:t>Baht</w:t>
            </w:r>
          </w:p>
        </w:tc>
        <w:tc>
          <w:tcPr>
            <w:tcW w:w="1224" w:type="dxa"/>
            <w:tcBorders>
              <w:top w:val="single" w:sz="4" w:space="0" w:color="auto"/>
              <w:left w:val="nil"/>
              <w:bottom w:val="single" w:sz="4" w:space="0" w:color="auto"/>
              <w:right w:val="nil"/>
            </w:tcBorders>
            <w:vAlign w:val="bottom"/>
            <w:hideMark/>
          </w:tcPr>
          <w:p w14:paraId="322121C0" w14:textId="77777777" w:rsidR="00C01FA9" w:rsidRPr="00385E9A" w:rsidRDefault="00C01FA9" w:rsidP="0072631F">
            <w:pPr>
              <w:pStyle w:val="BlockText"/>
              <w:ind w:left="0" w:right="-72"/>
              <w:jc w:val="right"/>
              <w:rPr>
                <w:rFonts w:ascii="Arial" w:hAnsi="Arial" w:cs="Arial"/>
                <w:b/>
                <w:bCs/>
                <w:sz w:val="18"/>
                <w:szCs w:val="18"/>
              </w:rPr>
            </w:pPr>
            <w:r w:rsidRPr="00385E9A">
              <w:rPr>
                <w:rFonts w:ascii="Arial" w:hAnsi="Arial" w:cs="Arial"/>
                <w:b/>
                <w:bCs/>
                <w:sz w:val="18"/>
                <w:szCs w:val="18"/>
              </w:rPr>
              <w:t xml:space="preserve">Over </w:t>
            </w:r>
          </w:p>
          <w:p w14:paraId="3C1884C3" w14:textId="77777777" w:rsidR="00C01FA9" w:rsidRPr="00385E9A" w:rsidRDefault="00C01FA9" w:rsidP="0072631F">
            <w:pPr>
              <w:pStyle w:val="BlockText"/>
              <w:ind w:left="0" w:right="-72"/>
              <w:jc w:val="right"/>
              <w:rPr>
                <w:rFonts w:ascii="Arial" w:hAnsi="Arial" w:cs="Arial"/>
                <w:sz w:val="18"/>
                <w:szCs w:val="18"/>
              </w:rPr>
            </w:pPr>
            <w:r w:rsidRPr="00385E9A">
              <w:rPr>
                <w:rFonts w:ascii="Arial" w:hAnsi="Arial" w:cs="Arial"/>
                <w:b/>
                <w:bCs/>
                <w:sz w:val="18"/>
                <w:szCs w:val="18"/>
                <w:lang w:val="en-GB"/>
              </w:rPr>
              <w:t>5</w:t>
            </w:r>
            <w:r w:rsidRPr="00385E9A">
              <w:rPr>
                <w:rFonts w:ascii="Arial" w:hAnsi="Arial" w:cs="Arial"/>
                <w:b/>
                <w:bCs/>
                <w:sz w:val="18"/>
                <w:szCs w:val="18"/>
                <w:cs/>
              </w:rPr>
              <w:t xml:space="preserve"> </w:t>
            </w:r>
            <w:r w:rsidRPr="00385E9A">
              <w:rPr>
                <w:rFonts w:ascii="Arial" w:hAnsi="Arial" w:cs="Arial"/>
                <w:b/>
                <w:bCs/>
                <w:sz w:val="18"/>
                <w:szCs w:val="18"/>
                <w:lang w:val="en-GB"/>
              </w:rPr>
              <w:t>years</w:t>
            </w:r>
            <w:r w:rsidRPr="00385E9A">
              <w:rPr>
                <w:rFonts w:ascii="Arial" w:hAnsi="Arial" w:cs="Arial"/>
                <w:sz w:val="18"/>
                <w:szCs w:val="18"/>
              </w:rPr>
              <w:t xml:space="preserve"> </w:t>
            </w:r>
          </w:p>
          <w:p w14:paraId="13AA07A8" w14:textId="77777777" w:rsidR="00C01FA9" w:rsidRPr="00385E9A" w:rsidRDefault="00C01FA9" w:rsidP="0072631F">
            <w:pPr>
              <w:pStyle w:val="BlockText"/>
              <w:tabs>
                <w:tab w:val="clear" w:pos="360"/>
                <w:tab w:val="left" w:pos="0"/>
              </w:tabs>
              <w:ind w:left="0" w:right="-72"/>
              <w:jc w:val="right"/>
              <w:rPr>
                <w:rFonts w:ascii="Arial" w:hAnsi="Arial" w:cs="Arial"/>
                <w:b/>
                <w:bCs/>
                <w:sz w:val="18"/>
                <w:szCs w:val="18"/>
              </w:rPr>
            </w:pPr>
            <w:r w:rsidRPr="00385E9A">
              <w:rPr>
                <w:rFonts w:ascii="Arial" w:hAnsi="Arial" w:cs="Arial"/>
                <w:b/>
                <w:bCs/>
                <w:sz w:val="18"/>
                <w:szCs w:val="18"/>
                <w:lang w:val="en-GB"/>
              </w:rPr>
              <w:t>Baht</w:t>
            </w:r>
            <w:r w:rsidRPr="00385E9A">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7CF47133" w14:textId="77777777" w:rsidR="00C01FA9" w:rsidRPr="00385E9A" w:rsidRDefault="00C01FA9" w:rsidP="0072631F">
            <w:pPr>
              <w:pStyle w:val="BlockText"/>
              <w:ind w:left="0" w:right="-72"/>
              <w:jc w:val="right"/>
              <w:rPr>
                <w:rFonts w:ascii="Arial" w:hAnsi="Arial" w:cs="Arial"/>
                <w:b/>
                <w:bCs/>
                <w:sz w:val="18"/>
                <w:szCs w:val="18"/>
                <w:cs/>
                <w:lang w:bidi="ar-SA"/>
              </w:rPr>
            </w:pPr>
          </w:p>
          <w:p w14:paraId="48A7A212" w14:textId="77777777" w:rsidR="00C01FA9" w:rsidRPr="00385E9A" w:rsidRDefault="00C01FA9" w:rsidP="0072631F">
            <w:pPr>
              <w:pStyle w:val="BlockText"/>
              <w:ind w:left="0" w:right="-72"/>
              <w:jc w:val="right"/>
              <w:rPr>
                <w:rFonts w:ascii="Arial" w:hAnsi="Arial" w:cs="Arial"/>
                <w:b/>
                <w:bCs/>
                <w:sz w:val="18"/>
                <w:szCs w:val="18"/>
                <w:lang w:val="en-GB"/>
              </w:rPr>
            </w:pPr>
            <w:r w:rsidRPr="00385E9A">
              <w:rPr>
                <w:rFonts w:ascii="Arial" w:hAnsi="Arial" w:cs="Arial"/>
                <w:b/>
                <w:bCs/>
                <w:sz w:val="18"/>
                <w:szCs w:val="18"/>
                <w:lang w:val="en-GB"/>
              </w:rPr>
              <w:t>Total</w:t>
            </w:r>
          </w:p>
          <w:p w14:paraId="62015FC8" w14:textId="77777777" w:rsidR="00C01FA9" w:rsidRPr="00385E9A" w:rsidRDefault="00C01FA9" w:rsidP="0072631F">
            <w:pPr>
              <w:pStyle w:val="BlockText"/>
              <w:ind w:left="0" w:right="-72"/>
              <w:jc w:val="right"/>
              <w:rPr>
                <w:rFonts w:ascii="Arial" w:hAnsi="Arial" w:cs="Arial"/>
                <w:b/>
                <w:bCs/>
                <w:sz w:val="18"/>
                <w:szCs w:val="18"/>
                <w:lang w:bidi="ar-SA"/>
              </w:rPr>
            </w:pPr>
            <w:r w:rsidRPr="00385E9A">
              <w:rPr>
                <w:rFonts w:ascii="Arial" w:hAnsi="Arial" w:cs="Arial"/>
                <w:b/>
                <w:bCs/>
                <w:sz w:val="18"/>
                <w:szCs w:val="18"/>
                <w:lang w:bidi="ar-SA"/>
              </w:rPr>
              <w:t>Baht</w:t>
            </w:r>
            <w:r w:rsidRPr="00385E9A">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69C4744A" w14:textId="77777777" w:rsidR="00C01FA9" w:rsidRPr="00385E9A" w:rsidRDefault="00C01FA9" w:rsidP="0072631F">
            <w:pPr>
              <w:pStyle w:val="BlockText"/>
              <w:tabs>
                <w:tab w:val="clear" w:pos="360"/>
                <w:tab w:val="left" w:pos="0"/>
              </w:tabs>
              <w:ind w:left="-66" w:right="-72"/>
              <w:jc w:val="right"/>
              <w:rPr>
                <w:rFonts w:ascii="Arial" w:hAnsi="Arial" w:cs="Arial"/>
                <w:b/>
                <w:bCs/>
                <w:sz w:val="18"/>
                <w:szCs w:val="18"/>
              </w:rPr>
            </w:pPr>
            <w:r w:rsidRPr="00385E9A">
              <w:rPr>
                <w:rFonts w:ascii="Arial" w:hAnsi="Arial" w:cs="Arial"/>
                <w:b/>
                <w:bCs/>
                <w:sz w:val="18"/>
                <w:szCs w:val="18"/>
              </w:rPr>
              <w:t>Carrying amount</w:t>
            </w:r>
            <w:r w:rsidRPr="00385E9A">
              <w:rPr>
                <w:rFonts w:ascii="Arial" w:hAnsi="Arial" w:cs="Arial"/>
                <w:b/>
                <w:bCs/>
                <w:sz w:val="18"/>
                <w:szCs w:val="18"/>
                <w:lang w:bidi="ar-SA"/>
              </w:rPr>
              <w:t xml:space="preserve"> </w:t>
            </w:r>
          </w:p>
          <w:p w14:paraId="30AE25A8" w14:textId="77777777" w:rsidR="00C01FA9" w:rsidRPr="00385E9A" w:rsidRDefault="00C01FA9" w:rsidP="0072631F">
            <w:pPr>
              <w:pStyle w:val="BlockText"/>
              <w:tabs>
                <w:tab w:val="clear" w:pos="360"/>
                <w:tab w:val="left" w:pos="0"/>
              </w:tabs>
              <w:ind w:left="-66" w:right="-72"/>
              <w:jc w:val="right"/>
              <w:rPr>
                <w:rFonts w:ascii="Arial" w:hAnsi="Arial" w:cs="Arial"/>
                <w:b/>
                <w:bCs/>
                <w:sz w:val="18"/>
                <w:szCs w:val="18"/>
                <w:cs/>
              </w:rPr>
            </w:pPr>
            <w:r w:rsidRPr="00385E9A">
              <w:rPr>
                <w:rFonts w:ascii="Arial" w:hAnsi="Arial" w:cs="Arial"/>
                <w:b/>
                <w:bCs/>
                <w:sz w:val="18"/>
                <w:szCs w:val="18"/>
                <w:lang w:bidi="ar-SA"/>
              </w:rPr>
              <w:t>Baht</w:t>
            </w:r>
          </w:p>
        </w:tc>
      </w:tr>
      <w:tr w:rsidR="00C01FA9" w:rsidRPr="00385E9A" w14:paraId="098A5283" w14:textId="77777777" w:rsidTr="0072631F">
        <w:tc>
          <w:tcPr>
            <w:tcW w:w="3442" w:type="dxa"/>
            <w:vAlign w:val="bottom"/>
            <w:hideMark/>
          </w:tcPr>
          <w:p w14:paraId="00FFE26C" w14:textId="77777777" w:rsidR="00C01FA9" w:rsidRPr="00385E9A" w:rsidRDefault="00C01FA9" w:rsidP="0072631F">
            <w:pPr>
              <w:pStyle w:val="BlockText"/>
              <w:tabs>
                <w:tab w:val="clear" w:pos="360"/>
              </w:tabs>
              <w:ind w:left="540" w:right="0"/>
              <w:jc w:val="left"/>
              <w:rPr>
                <w:rFonts w:ascii="Arial" w:hAnsi="Arial" w:cs="Arial"/>
                <w:b/>
                <w:bCs/>
                <w:sz w:val="18"/>
                <w:szCs w:val="18"/>
                <w:cs/>
                <w:lang w:bidi="ar-SA"/>
              </w:rPr>
            </w:pPr>
            <w:r w:rsidRPr="00385E9A">
              <w:rPr>
                <w:rFonts w:ascii="Arial" w:hAnsi="Arial" w:cs="Arial"/>
                <w:b/>
                <w:bCs/>
                <w:sz w:val="18"/>
                <w:szCs w:val="18"/>
                <w:lang w:val="en-GB"/>
              </w:rPr>
              <w:t xml:space="preserve">   a</w:t>
            </w:r>
            <w:r w:rsidRPr="00385E9A">
              <w:rPr>
                <w:rFonts w:ascii="Arial" w:hAnsi="Arial" w:cs="Arial"/>
                <w:b/>
                <w:bCs/>
                <w:sz w:val="18"/>
                <w:szCs w:val="18"/>
                <w:cs/>
              </w:rPr>
              <w:t>s</w:t>
            </w:r>
            <w:r w:rsidRPr="00385E9A">
              <w:rPr>
                <w:rFonts w:ascii="Arial" w:hAnsi="Arial" w:cs="Arial"/>
                <w:b/>
                <w:bCs/>
                <w:sz w:val="18"/>
                <w:szCs w:val="18"/>
                <w:lang w:val="en-US"/>
              </w:rPr>
              <w:t xml:space="preserve"> at </w:t>
            </w:r>
            <w:r w:rsidRPr="00385E9A">
              <w:rPr>
                <w:rFonts w:ascii="Arial" w:hAnsi="Arial" w:cs="Arial"/>
                <w:b/>
                <w:bCs/>
                <w:sz w:val="18"/>
                <w:szCs w:val="18"/>
                <w:lang w:val="en-GB"/>
              </w:rPr>
              <w:t>31</w:t>
            </w:r>
            <w:r w:rsidRPr="00385E9A">
              <w:rPr>
                <w:rFonts w:ascii="Arial" w:hAnsi="Arial" w:cs="Arial"/>
                <w:b/>
                <w:bCs/>
                <w:sz w:val="18"/>
                <w:szCs w:val="18"/>
                <w:cs/>
              </w:rPr>
              <w:t xml:space="preserve"> </w:t>
            </w:r>
            <w:r w:rsidRPr="00385E9A">
              <w:rPr>
                <w:rFonts w:ascii="Arial" w:hAnsi="Arial" w:cs="Arial"/>
                <w:b/>
                <w:bCs/>
                <w:sz w:val="18"/>
                <w:szCs w:val="18"/>
                <w:lang w:val="en-US"/>
              </w:rPr>
              <w:t xml:space="preserve">December </w:t>
            </w:r>
            <w:r w:rsidRPr="00385E9A">
              <w:rPr>
                <w:rFonts w:ascii="Arial" w:hAnsi="Arial" w:cs="Arial"/>
                <w:b/>
                <w:bCs/>
                <w:sz w:val="18"/>
                <w:szCs w:val="18"/>
                <w:lang w:val="en-GB"/>
              </w:rPr>
              <w:t>202</w:t>
            </w:r>
            <w:r>
              <w:rPr>
                <w:rFonts w:ascii="Arial" w:hAnsi="Arial" w:cs="Arial"/>
                <w:b/>
                <w:bCs/>
                <w:sz w:val="18"/>
                <w:szCs w:val="18"/>
                <w:lang w:val="en-GB"/>
              </w:rPr>
              <w:t>5</w:t>
            </w:r>
          </w:p>
        </w:tc>
        <w:tc>
          <w:tcPr>
            <w:tcW w:w="1224" w:type="dxa"/>
            <w:tcBorders>
              <w:top w:val="single" w:sz="4" w:space="0" w:color="auto"/>
            </w:tcBorders>
            <w:vAlign w:val="bottom"/>
          </w:tcPr>
          <w:p w14:paraId="739DF909" w14:textId="77777777" w:rsidR="00C01FA9" w:rsidRPr="00385E9A" w:rsidRDefault="00C01FA9" w:rsidP="0072631F">
            <w:pPr>
              <w:pStyle w:val="BlockText"/>
              <w:ind w:left="0" w:right="-72"/>
              <w:jc w:val="right"/>
              <w:rPr>
                <w:rFonts w:ascii="Arial" w:hAnsi="Arial" w:cs="Arial"/>
                <w:sz w:val="18"/>
                <w:szCs w:val="18"/>
                <w:lang w:bidi="ar-SA"/>
              </w:rPr>
            </w:pPr>
          </w:p>
        </w:tc>
        <w:tc>
          <w:tcPr>
            <w:tcW w:w="1224" w:type="dxa"/>
            <w:tcBorders>
              <w:top w:val="single" w:sz="4" w:space="0" w:color="auto"/>
            </w:tcBorders>
            <w:vAlign w:val="bottom"/>
          </w:tcPr>
          <w:p w14:paraId="0E67CA21" w14:textId="77777777" w:rsidR="00C01FA9" w:rsidRPr="00385E9A" w:rsidRDefault="00C01FA9" w:rsidP="0072631F">
            <w:pPr>
              <w:pStyle w:val="BlockText"/>
              <w:ind w:left="0" w:right="-72"/>
              <w:jc w:val="right"/>
              <w:rPr>
                <w:rFonts w:ascii="Arial" w:hAnsi="Arial" w:cs="Arial"/>
                <w:sz w:val="18"/>
                <w:szCs w:val="18"/>
                <w:lang w:bidi="ar-SA"/>
              </w:rPr>
            </w:pPr>
          </w:p>
        </w:tc>
        <w:tc>
          <w:tcPr>
            <w:tcW w:w="1224" w:type="dxa"/>
            <w:tcBorders>
              <w:top w:val="single" w:sz="4" w:space="0" w:color="auto"/>
            </w:tcBorders>
            <w:vAlign w:val="bottom"/>
          </w:tcPr>
          <w:p w14:paraId="3EC21CBE" w14:textId="77777777" w:rsidR="00C01FA9" w:rsidRPr="00385E9A" w:rsidRDefault="00C01FA9" w:rsidP="0072631F">
            <w:pPr>
              <w:pStyle w:val="BlockText"/>
              <w:ind w:left="0" w:right="-72"/>
              <w:jc w:val="center"/>
              <w:rPr>
                <w:rFonts w:ascii="Arial" w:hAnsi="Arial" w:cs="Arial"/>
                <w:sz w:val="18"/>
                <w:szCs w:val="18"/>
                <w:lang w:bidi="ar-SA"/>
              </w:rPr>
            </w:pPr>
          </w:p>
        </w:tc>
        <w:tc>
          <w:tcPr>
            <w:tcW w:w="1224" w:type="dxa"/>
            <w:tcBorders>
              <w:top w:val="single" w:sz="4" w:space="0" w:color="auto"/>
            </w:tcBorders>
            <w:vAlign w:val="bottom"/>
          </w:tcPr>
          <w:p w14:paraId="37D58D2D" w14:textId="77777777" w:rsidR="00C01FA9" w:rsidRPr="00385E9A" w:rsidRDefault="00C01FA9" w:rsidP="0072631F">
            <w:pPr>
              <w:pStyle w:val="BlockText"/>
              <w:ind w:left="0" w:right="-72"/>
              <w:jc w:val="center"/>
              <w:rPr>
                <w:rFonts w:ascii="Arial" w:hAnsi="Arial" w:cs="Arial"/>
                <w:sz w:val="18"/>
                <w:szCs w:val="18"/>
                <w:lang w:bidi="ar-SA"/>
              </w:rPr>
            </w:pPr>
          </w:p>
        </w:tc>
        <w:tc>
          <w:tcPr>
            <w:tcW w:w="1224" w:type="dxa"/>
            <w:tcBorders>
              <w:top w:val="single" w:sz="4" w:space="0" w:color="auto"/>
            </w:tcBorders>
            <w:vAlign w:val="bottom"/>
          </w:tcPr>
          <w:p w14:paraId="1695BD42" w14:textId="77777777" w:rsidR="00C01FA9" w:rsidRPr="00385E9A" w:rsidRDefault="00C01FA9" w:rsidP="0072631F">
            <w:pPr>
              <w:pStyle w:val="BlockText"/>
              <w:ind w:left="0" w:right="-72"/>
              <w:jc w:val="center"/>
              <w:rPr>
                <w:rFonts w:ascii="Arial" w:hAnsi="Arial" w:cs="Arial"/>
                <w:sz w:val="18"/>
                <w:szCs w:val="18"/>
                <w:lang w:bidi="ar-SA"/>
              </w:rPr>
            </w:pPr>
          </w:p>
        </w:tc>
      </w:tr>
      <w:tr w:rsidR="00C01FA9" w:rsidRPr="00385E9A" w14:paraId="43EFED43" w14:textId="77777777" w:rsidTr="0072631F">
        <w:tc>
          <w:tcPr>
            <w:tcW w:w="3442" w:type="dxa"/>
            <w:vAlign w:val="bottom"/>
            <w:hideMark/>
          </w:tcPr>
          <w:p w14:paraId="1A8C34A6" w14:textId="77777777" w:rsidR="00C01FA9" w:rsidRPr="00385E9A" w:rsidRDefault="00C01FA9" w:rsidP="0072631F">
            <w:pPr>
              <w:pStyle w:val="BlockText"/>
              <w:tabs>
                <w:tab w:val="clear" w:pos="360"/>
              </w:tabs>
              <w:ind w:left="540" w:right="0"/>
              <w:jc w:val="left"/>
              <w:rPr>
                <w:rFonts w:ascii="Arial" w:hAnsi="Arial" w:cs="Arial"/>
                <w:sz w:val="18"/>
                <w:szCs w:val="18"/>
                <w:cs/>
                <w:lang w:val="en-US" w:bidi="ar-SA"/>
              </w:rPr>
            </w:pPr>
            <w:r w:rsidRPr="00385E9A">
              <w:rPr>
                <w:rFonts w:ascii="Arial" w:hAnsi="Arial" w:cs="Arial"/>
                <w:sz w:val="18"/>
                <w:szCs w:val="18"/>
                <w:lang w:val="en-US"/>
              </w:rPr>
              <w:t>Trade and other</w:t>
            </w:r>
            <w:r w:rsidRPr="00385E9A">
              <w:rPr>
                <w:rFonts w:ascii="Arial" w:hAnsi="Arial" w:cs="Arial"/>
                <w:sz w:val="18"/>
                <w:szCs w:val="18"/>
                <w:lang w:val="en-GB"/>
              </w:rPr>
              <w:t xml:space="preserve"> current</w:t>
            </w:r>
            <w:r w:rsidRPr="00385E9A">
              <w:rPr>
                <w:rFonts w:ascii="Arial" w:hAnsi="Arial" w:cs="Arial"/>
                <w:sz w:val="18"/>
                <w:szCs w:val="18"/>
                <w:lang w:val="en-US"/>
              </w:rPr>
              <w:t xml:space="preserve"> payables</w:t>
            </w:r>
          </w:p>
        </w:tc>
        <w:tc>
          <w:tcPr>
            <w:tcW w:w="1224" w:type="dxa"/>
            <w:vAlign w:val="bottom"/>
          </w:tcPr>
          <w:p w14:paraId="0FCC7B9B" w14:textId="77777777" w:rsidR="00C01FA9" w:rsidRPr="00385E9A" w:rsidRDefault="00C01FA9" w:rsidP="0072631F">
            <w:pPr>
              <w:pStyle w:val="BlockText"/>
              <w:ind w:left="0" w:right="-72"/>
              <w:jc w:val="right"/>
              <w:rPr>
                <w:rFonts w:ascii="Arial" w:hAnsi="Arial" w:cs="Arial"/>
                <w:sz w:val="18"/>
                <w:szCs w:val="18"/>
                <w:rtl/>
                <w:lang w:val="en-GB" w:bidi="ar-SA"/>
              </w:rPr>
            </w:pPr>
            <w:r w:rsidRPr="00F51526">
              <w:rPr>
                <w:rFonts w:ascii="Arial" w:hAnsi="Arial" w:cs="Arial"/>
                <w:sz w:val="18"/>
                <w:szCs w:val="18"/>
                <w:lang w:val="en-GB" w:bidi="ar-SA"/>
              </w:rPr>
              <w:t>77,415,785</w:t>
            </w:r>
          </w:p>
        </w:tc>
        <w:tc>
          <w:tcPr>
            <w:tcW w:w="1224" w:type="dxa"/>
            <w:vAlign w:val="bottom"/>
          </w:tcPr>
          <w:p w14:paraId="32AE9EBC" w14:textId="77777777" w:rsidR="00C01FA9" w:rsidRPr="00385E9A" w:rsidRDefault="00C01FA9" w:rsidP="0072631F">
            <w:pPr>
              <w:pStyle w:val="BlockText"/>
              <w:ind w:left="0" w:right="-72"/>
              <w:jc w:val="right"/>
              <w:rPr>
                <w:rFonts w:ascii="Arial" w:hAnsi="Arial" w:cs="Arial"/>
                <w:sz w:val="18"/>
                <w:szCs w:val="18"/>
                <w:rtl/>
                <w:lang w:val="en-GB" w:bidi="ar-SA"/>
              </w:rPr>
            </w:pPr>
            <w:r>
              <w:rPr>
                <w:rFonts w:ascii="Arial" w:hAnsi="Arial" w:cs="Arial"/>
                <w:sz w:val="18"/>
                <w:szCs w:val="18"/>
                <w:lang w:val="en-GB" w:bidi="ar-SA"/>
              </w:rPr>
              <w:t>-</w:t>
            </w:r>
          </w:p>
        </w:tc>
        <w:tc>
          <w:tcPr>
            <w:tcW w:w="1224" w:type="dxa"/>
            <w:vAlign w:val="bottom"/>
          </w:tcPr>
          <w:p w14:paraId="700C5954" w14:textId="77777777" w:rsidR="00C01FA9" w:rsidRPr="00385E9A" w:rsidRDefault="00C01FA9" w:rsidP="0072631F">
            <w:pPr>
              <w:pStyle w:val="BlockText"/>
              <w:ind w:left="0" w:right="-72"/>
              <w:jc w:val="right"/>
              <w:rPr>
                <w:rFonts w:ascii="Arial" w:hAnsi="Arial" w:cs="Arial"/>
                <w:sz w:val="18"/>
                <w:szCs w:val="18"/>
                <w:rtl/>
                <w:lang w:val="en-GB" w:bidi="ar-SA"/>
              </w:rPr>
            </w:pPr>
            <w:r>
              <w:rPr>
                <w:rFonts w:ascii="Arial" w:hAnsi="Arial" w:cs="Arial"/>
                <w:sz w:val="18"/>
                <w:szCs w:val="18"/>
                <w:lang w:val="en-GB" w:bidi="ar-SA"/>
              </w:rPr>
              <w:t>-</w:t>
            </w:r>
          </w:p>
        </w:tc>
        <w:tc>
          <w:tcPr>
            <w:tcW w:w="1224" w:type="dxa"/>
            <w:vAlign w:val="bottom"/>
          </w:tcPr>
          <w:p w14:paraId="24CBCCD9" w14:textId="77777777" w:rsidR="00C01FA9" w:rsidRPr="00385E9A" w:rsidRDefault="00C01FA9" w:rsidP="0072631F">
            <w:pPr>
              <w:pStyle w:val="BlockText"/>
              <w:ind w:left="0" w:right="-72"/>
              <w:jc w:val="right"/>
              <w:rPr>
                <w:rFonts w:ascii="Arial" w:hAnsi="Arial" w:cs="Arial"/>
                <w:sz w:val="18"/>
                <w:szCs w:val="18"/>
                <w:lang w:val="en-GB" w:bidi="ar-SA"/>
              </w:rPr>
            </w:pPr>
            <w:r w:rsidRPr="00BF7C1C">
              <w:rPr>
                <w:rFonts w:ascii="Arial" w:hAnsi="Arial" w:cs="Arial"/>
                <w:sz w:val="18"/>
                <w:szCs w:val="18"/>
                <w:lang w:val="en-GB" w:bidi="ar-SA"/>
              </w:rPr>
              <w:t>77,415,785</w:t>
            </w:r>
          </w:p>
        </w:tc>
        <w:tc>
          <w:tcPr>
            <w:tcW w:w="1224" w:type="dxa"/>
            <w:vAlign w:val="bottom"/>
          </w:tcPr>
          <w:p w14:paraId="397E78E0" w14:textId="77777777" w:rsidR="00C01FA9" w:rsidRPr="007164C9" w:rsidRDefault="00C01FA9" w:rsidP="0072631F">
            <w:pPr>
              <w:pStyle w:val="BlockText"/>
              <w:ind w:left="0" w:right="-72"/>
              <w:jc w:val="right"/>
              <w:rPr>
                <w:rFonts w:ascii="Arial" w:hAnsi="Arial" w:cs="Arial"/>
                <w:sz w:val="18"/>
                <w:szCs w:val="18"/>
                <w:lang w:val="en-GB" w:bidi="ar-SA"/>
              </w:rPr>
            </w:pPr>
            <w:r w:rsidRPr="003F7F65">
              <w:rPr>
                <w:rFonts w:ascii="Arial" w:hAnsi="Arial" w:cs="Arial"/>
                <w:sz w:val="18"/>
                <w:szCs w:val="18"/>
                <w:lang w:val="en-GB" w:bidi="ar-SA"/>
              </w:rPr>
              <w:t>77,415,785</w:t>
            </w:r>
          </w:p>
        </w:tc>
      </w:tr>
      <w:tr w:rsidR="00C01FA9" w:rsidRPr="00385E9A" w14:paraId="7F2D7F72" w14:textId="77777777" w:rsidTr="0072631F">
        <w:tc>
          <w:tcPr>
            <w:tcW w:w="3442" w:type="dxa"/>
            <w:vAlign w:val="bottom"/>
          </w:tcPr>
          <w:p w14:paraId="666DEC8B" w14:textId="77777777" w:rsidR="00C01FA9" w:rsidRPr="00385E9A" w:rsidRDefault="00C01FA9" w:rsidP="0072631F">
            <w:pPr>
              <w:pStyle w:val="BlockText"/>
              <w:tabs>
                <w:tab w:val="clear" w:pos="360"/>
              </w:tabs>
              <w:ind w:left="540" w:right="0"/>
              <w:jc w:val="left"/>
              <w:rPr>
                <w:rFonts w:ascii="Arial" w:hAnsi="Arial" w:cs="Arial"/>
                <w:sz w:val="18"/>
                <w:szCs w:val="18"/>
              </w:rPr>
            </w:pPr>
            <w:r w:rsidRPr="00385E9A">
              <w:rPr>
                <w:rFonts w:ascii="Arial" w:hAnsi="Arial" w:cs="Arial"/>
                <w:sz w:val="18"/>
                <w:szCs w:val="18"/>
              </w:rPr>
              <w:t>Bank overdrafts</w:t>
            </w:r>
          </w:p>
        </w:tc>
        <w:tc>
          <w:tcPr>
            <w:tcW w:w="1224" w:type="dxa"/>
            <w:vAlign w:val="bottom"/>
          </w:tcPr>
          <w:p w14:paraId="22187C18" w14:textId="77777777" w:rsidR="00C01FA9" w:rsidRPr="00385E9A" w:rsidRDefault="00C01FA9" w:rsidP="0072631F">
            <w:pPr>
              <w:pStyle w:val="BlockText"/>
              <w:ind w:left="0" w:right="-72"/>
              <w:jc w:val="right"/>
              <w:rPr>
                <w:rFonts w:ascii="Arial" w:hAnsi="Arial" w:cs="Arial"/>
                <w:sz w:val="18"/>
                <w:szCs w:val="18"/>
                <w:rtl/>
                <w:lang w:val="en-GB" w:bidi="ar-SA"/>
              </w:rPr>
            </w:pPr>
            <w:r w:rsidRPr="00E86429">
              <w:rPr>
                <w:rFonts w:ascii="Arial" w:hAnsi="Arial" w:cs="Arial"/>
                <w:sz w:val="18"/>
                <w:szCs w:val="18"/>
                <w:lang w:val="en-GB" w:bidi="ar-SA"/>
              </w:rPr>
              <w:t>11,000,026</w:t>
            </w:r>
          </w:p>
        </w:tc>
        <w:tc>
          <w:tcPr>
            <w:tcW w:w="1224" w:type="dxa"/>
            <w:vAlign w:val="bottom"/>
          </w:tcPr>
          <w:p w14:paraId="205D7844" w14:textId="77777777" w:rsidR="00C01FA9" w:rsidRPr="00385E9A" w:rsidRDefault="00C01FA9" w:rsidP="0072631F">
            <w:pPr>
              <w:pStyle w:val="BlockText"/>
              <w:ind w:left="0" w:right="-72"/>
              <w:jc w:val="right"/>
              <w:rPr>
                <w:rFonts w:ascii="Arial" w:hAnsi="Arial" w:cs="Arial"/>
                <w:sz w:val="18"/>
                <w:szCs w:val="18"/>
                <w:rtl/>
                <w:lang w:val="en-GB" w:bidi="ar-SA"/>
              </w:rPr>
            </w:pPr>
            <w:r>
              <w:rPr>
                <w:rFonts w:ascii="Arial" w:hAnsi="Arial" w:cs="Arial"/>
                <w:sz w:val="18"/>
                <w:szCs w:val="18"/>
                <w:lang w:val="en-GB" w:bidi="ar-SA"/>
              </w:rPr>
              <w:t>-</w:t>
            </w:r>
          </w:p>
        </w:tc>
        <w:tc>
          <w:tcPr>
            <w:tcW w:w="1224" w:type="dxa"/>
            <w:vAlign w:val="bottom"/>
          </w:tcPr>
          <w:p w14:paraId="3CDB907C" w14:textId="77777777" w:rsidR="00C01FA9" w:rsidRPr="00385E9A" w:rsidRDefault="00C01FA9" w:rsidP="0072631F">
            <w:pPr>
              <w:pStyle w:val="BlockText"/>
              <w:ind w:left="0" w:right="-72"/>
              <w:jc w:val="right"/>
              <w:rPr>
                <w:rFonts w:ascii="Arial" w:hAnsi="Arial" w:cs="Arial"/>
                <w:sz w:val="18"/>
                <w:szCs w:val="18"/>
                <w:rtl/>
                <w:lang w:val="en-GB" w:bidi="ar-SA"/>
              </w:rPr>
            </w:pPr>
            <w:r>
              <w:rPr>
                <w:rFonts w:ascii="Arial" w:hAnsi="Arial" w:cs="Arial"/>
                <w:sz w:val="18"/>
                <w:szCs w:val="18"/>
                <w:lang w:val="en-GB" w:bidi="ar-SA"/>
              </w:rPr>
              <w:t>-</w:t>
            </w:r>
          </w:p>
        </w:tc>
        <w:tc>
          <w:tcPr>
            <w:tcW w:w="1224" w:type="dxa"/>
            <w:vAlign w:val="bottom"/>
          </w:tcPr>
          <w:p w14:paraId="4E42BF56" w14:textId="77777777" w:rsidR="00C01FA9" w:rsidRPr="00385E9A" w:rsidRDefault="00C01FA9" w:rsidP="0072631F">
            <w:pPr>
              <w:pStyle w:val="BlockText"/>
              <w:ind w:left="0" w:right="-72"/>
              <w:jc w:val="right"/>
              <w:rPr>
                <w:rFonts w:ascii="Arial" w:hAnsi="Arial" w:cs="Arial"/>
                <w:sz w:val="18"/>
                <w:szCs w:val="18"/>
                <w:lang w:val="en-GB" w:bidi="ar-SA"/>
              </w:rPr>
            </w:pPr>
            <w:r w:rsidRPr="005B3EB1">
              <w:rPr>
                <w:rFonts w:ascii="Arial" w:hAnsi="Arial" w:cs="Arial"/>
                <w:sz w:val="18"/>
                <w:szCs w:val="18"/>
                <w:lang w:val="en-GB" w:bidi="ar-SA"/>
              </w:rPr>
              <w:t>11,000,026</w:t>
            </w:r>
          </w:p>
        </w:tc>
        <w:tc>
          <w:tcPr>
            <w:tcW w:w="1224" w:type="dxa"/>
            <w:vAlign w:val="bottom"/>
          </w:tcPr>
          <w:p w14:paraId="71B31B5C" w14:textId="77777777" w:rsidR="00C01FA9" w:rsidRPr="006C49C5" w:rsidRDefault="00C01FA9" w:rsidP="0072631F">
            <w:pPr>
              <w:pStyle w:val="BlockText"/>
              <w:ind w:left="0" w:right="-72"/>
              <w:jc w:val="right"/>
              <w:rPr>
                <w:rFonts w:ascii="Arial" w:hAnsi="Arial" w:cs="Arial"/>
                <w:sz w:val="18"/>
                <w:szCs w:val="18"/>
                <w:lang w:bidi="ar-SA"/>
              </w:rPr>
            </w:pPr>
            <w:r w:rsidRPr="006C49C5">
              <w:rPr>
                <w:rFonts w:ascii="Arial" w:hAnsi="Arial" w:cs="Arial"/>
                <w:sz w:val="18"/>
                <w:szCs w:val="18"/>
                <w:cs/>
              </w:rPr>
              <w:t>11</w:t>
            </w:r>
            <w:r w:rsidRPr="006C49C5">
              <w:rPr>
                <w:rFonts w:ascii="Arial" w:hAnsi="Arial" w:cs="Arial"/>
                <w:sz w:val="18"/>
                <w:szCs w:val="18"/>
                <w:lang w:bidi="ar-SA"/>
              </w:rPr>
              <w:t>,</w:t>
            </w:r>
            <w:r w:rsidRPr="006C49C5">
              <w:rPr>
                <w:rFonts w:ascii="Arial" w:hAnsi="Arial" w:cs="Arial"/>
                <w:sz w:val="18"/>
                <w:szCs w:val="18"/>
                <w:cs/>
              </w:rPr>
              <w:t>000</w:t>
            </w:r>
            <w:r w:rsidRPr="006C49C5">
              <w:rPr>
                <w:rFonts w:ascii="Arial" w:hAnsi="Arial" w:cs="Arial"/>
                <w:sz w:val="18"/>
                <w:szCs w:val="18"/>
                <w:lang w:bidi="ar-SA"/>
              </w:rPr>
              <w:t>,</w:t>
            </w:r>
            <w:r w:rsidRPr="006C49C5">
              <w:rPr>
                <w:rFonts w:ascii="Arial" w:hAnsi="Arial" w:cs="Arial"/>
                <w:sz w:val="18"/>
                <w:szCs w:val="18"/>
                <w:cs/>
              </w:rPr>
              <w:t>026</w:t>
            </w:r>
          </w:p>
        </w:tc>
      </w:tr>
      <w:tr w:rsidR="00C01FA9" w:rsidRPr="00385E9A" w14:paraId="1E5871EE" w14:textId="77777777" w:rsidTr="0072631F">
        <w:tc>
          <w:tcPr>
            <w:tcW w:w="3442" w:type="dxa"/>
            <w:vAlign w:val="bottom"/>
          </w:tcPr>
          <w:p w14:paraId="0F7F2F54" w14:textId="77777777" w:rsidR="00C01FA9" w:rsidRPr="00385E9A" w:rsidRDefault="00C01FA9" w:rsidP="0072631F">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lang w:val="en-US"/>
              </w:rPr>
              <w:t xml:space="preserve">Short-term loans from </w:t>
            </w:r>
          </w:p>
          <w:p w14:paraId="1D47672F" w14:textId="77777777" w:rsidR="00C01FA9" w:rsidRPr="00385E9A" w:rsidRDefault="00C01FA9" w:rsidP="0072631F">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cs/>
              </w:rPr>
              <w:t xml:space="preserve">   </w:t>
            </w:r>
            <w:r w:rsidRPr="00385E9A">
              <w:rPr>
                <w:rFonts w:ascii="Arial" w:hAnsi="Arial" w:cs="Arial"/>
                <w:sz w:val="18"/>
                <w:szCs w:val="18"/>
                <w:lang w:val="en-US"/>
              </w:rPr>
              <w:t>related parties</w:t>
            </w:r>
          </w:p>
        </w:tc>
        <w:tc>
          <w:tcPr>
            <w:tcW w:w="1224" w:type="dxa"/>
            <w:vAlign w:val="bottom"/>
          </w:tcPr>
          <w:p w14:paraId="574E3C5B" w14:textId="77777777" w:rsidR="00C01FA9" w:rsidRPr="00385E9A" w:rsidRDefault="00C01FA9" w:rsidP="0072631F">
            <w:pPr>
              <w:pStyle w:val="BlockText"/>
              <w:ind w:left="0" w:right="-72"/>
              <w:jc w:val="right"/>
              <w:rPr>
                <w:rFonts w:ascii="Arial" w:hAnsi="Arial" w:cs="Arial"/>
                <w:sz w:val="18"/>
                <w:szCs w:val="18"/>
                <w:rtl/>
                <w:lang w:val="en-GB" w:bidi="ar-SA"/>
              </w:rPr>
            </w:pPr>
            <w:r w:rsidRPr="004774B4">
              <w:rPr>
                <w:rFonts w:ascii="Arial" w:hAnsi="Arial" w:cs="Arial"/>
                <w:sz w:val="18"/>
                <w:szCs w:val="18"/>
                <w:lang w:val="en-GB" w:bidi="ar-SA"/>
              </w:rPr>
              <w:t>25,677,748</w:t>
            </w:r>
          </w:p>
        </w:tc>
        <w:tc>
          <w:tcPr>
            <w:tcW w:w="1224" w:type="dxa"/>
            <w:vAlign w:val="bottom"/>
          </w:tcPr>
          <w:p w14:paraId="6F6E576E" w14:textId="77777777" w:rsidR="00C01FA9" w:rsidRPr="00385E9A" w:rsidRDefault="00C01FA9" w:rsidP="0072631F">
            <w:pPr>
              <w:pStyle w:val="BlockText"/>
              <w:ind w:left="0" w:right="-72"/>
              <w:jc w:val="right"/>
              <w:rPr>
                <w:rFonts w:ascii="Arial" w:hAnsi="Arial" w:cs="Arial"/>
                <w:sz w:val="18"/>
                <w:szCs w:val="18"/>
                <w:cs/>
                <w:lang w:val="en-GB"/>
              </w:rPr>
            </w:pPr>
            <w:r>
              <w:rPr>
                <w:rFonts w:ascii="Arial" w:hAnsi="Arial" w:cs="Arial"/>
                <w:sz w:val="18"/>
                <w:szCs w:val="18"/>
                <w:lang w:val="en-GB"/>
              </w:rPr>
              <w:t>-</w:t>
            </w:r>
          </w:p>
        </w:tc>
        <w:tc>
          <w:tcPr>
            <w:tcW w:w="1224" w:type="dxa"/>
            <w:vAlign w:val="bottom"/>
          </w:tcPr>
          <w:p w14:paraId="771D1822" w14:textId="77777777" w:rsidR="00C01FA9" w:rsidRPr="00385E9A" w:rsidRDefault="00C01FA9" w:rsidP="0072631F">
            <w:pPr>
              <w:pStyle w:val="BlockText"/>
              <w:ind w:left="0" w:right="-72"/>
              <w:jc w:val="right"/>
              <w:rPr>
                <w:rFonts w:ascii="Arial" w:hAnsi="Arial" w:cs="Arial"/>
                <w:sz w:val="18"/>
                <w:szCs w:val="18"/>
                <w:rtl/>
                <w:lang w:val="en-GB" w:bidi="ar-SA"/>
              </w:rPr>
            </w:pPr>
            <w:r>
              <w:rPr>
                <w:rFonts w:ascii="Arial" w:hAnsi="Arial" w:cs="Arial"/>
                <w:sz w:val="18"/>
                <w:szCs w:val="18"/>
                <w:lang w:val="en-GB" w:bidi="ar-SA"/>
              </w:rPr>
              <w:t>-</w:t>
            </w:r>
          </w:p>
        </w:tc>
        <w:tc>
          <w:tcPr>
            <w:tcW w:w="1224" w:type="dxa"/>
            <w:vAlign w:val="bottom"/>
          </w:tcPr>
          <w:p w14:paraId="3233D640" w14:textId="77777777" w:rsidR="00C01FA9" w:rsidRPr="00385E9A" w:rsidRDefault="00C01FA9" w:rsidP="0072631F">
            <w:pPr>
              <w:pStyle w:val="BlockText"/>
              <w:ind w:left="0" w:right="-72"/>
              <w:jc w:val="right"/>
              <w:rPr>
                <w:rFonts w:ascii="Arial" w:hAnsi="Arial" w:cs="Arial"/>
                <w:sz w:val="18"/>
                <w:szCs w:val="18"/>
                <w:lang w:val="en-GB"/>
              </w:rPr>
            </w:pPr>
            <w:r w:rsidRPr="00526925">
              <w:rPr>
                <w:rFonts w:ascii="Arial" w:hAnsi="Arial" w:cs="Arial"/>
                <w:sz w:val="18"/>
                <w:szCs w:val="18"/>
                <w:lang w:val="en-GB"/>
              </w:rPr>
              <w:t>25,677,748</w:t>
            </w:r>
          </w:p>
        </w:tc>
        <w:tc>
          <w:tcPr>
            <w:tcW w:w="1224" w:type="dxa"/>
            <w:vAlign w:val="bottom"/>
          </w:tcPr>
          <w:p w14:paraId="09AF1F82" w14:textId="77777777" w:rsidR="00C01FA9" w:rsidRPr="00385E9A" w:rsidRDefault="00C01FA9" w:rsidP="0072631F">
            <w:pPr>
              <w:pStyle w:val="BlockText"/>
              <w:ind w:left="0" w:right="-72"/>
              <w:jc w:val="right"/>
              <w:rPr>
                <w:rFonts w:ascii="Arial" w:hAnsi="Arial" w:cs="Arial"/>
                <w:sz w:val="18"/>
                <w:szCs w:val="18"/>
                <w:lang w:val="en-US" w:bidi="ar-SA"/>
              </w:rPr>
            </w:pPr>
            <w:r w:rsidRPr="006D2AB0">
              <w:rPr>
                <w:rFonts w:ascii="Arial" w:hAnsi="Arial" w:cs="Arial"/>
                <w:sz w:val="18"/>
                <w:szCs w:val="18"/>
                <w:lang w:val="en-US" w:bidi="ar-SA"/>
              </w:rPr>
              <w:t>23,588,778</w:t>
            </w:r>
          </w:p>
        </w:tc>
      </w:tr>
      <w:tr w:rsidR="00C01FA9" w:rsidRPr="00385E9A" w14:paraId="41FCA43C" w14:textId="77777777" w:rsidTr="0072631F">
        <w:tc>
          <w:tcPr>
            <w:tcW w:w="3442" w:type="dxa"/>
            <w:vAlign w:val="bottom"/>
          </w:tcPr>
          <w:p w14:paraId="421777AD" w14:textId="77777777" w:rsidR="00C01FA9" w:rsidRPr="00385E9A" w:rsidRDefault="00C01FA9" w:rsidP="0072631F">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cs/>
              </w:rPr>
              <w:t xml:space="preserve">Short-term loans from </w:t>
            </w:r>
          </w:p>
          <w:p w14:paraId="1956F4E0" w14:textId="77777777" w:rsidR="00C01FA9" w:rsidRPr="00385E9A" w:rsidRDefault="00C01FA9" w:rsidP="0072631F">
            <w:pPr>
              <w:pStyle w:val="BlockText"/>
              <w:tabs>
                <w:tab w:val="clear" w:pos="360"/>
              </w:tabs>
              <w:ind w:left="540" w:right="0"/>
              <w:jc w:val="left"/>
              <w:rPr>
                <w:rFonts w:ascii="Arial" w:hAnsi="Arial" w:cs="Arial"/>
                <w:sz w:val="18"/>
                <w:szCs w:val="18"/>
                <w:cs/>
              </w:rPr>
            </w:pPr>
            <w:r w:rsidRPr="00385E9A">
              <w:rPr>
                <w:rFonts w:ascii="Arial" w:hAnsi="Arial" w:cs="Arial"/>
                <w:sz w:val="18"/>
                <w:szCs w:val="18"/>
                <w:cs/>
              </w:rPr>
              <w:t xml:space="preserve">   financial </w:t>
            </w:r>
            <w:r w:rsidRPr="00385E9A">
              <w:rPr>
                <w:rFonts w:ascii="Arial" w:hAnsi="Arial" w:cs="Arial"/>
                <w:sz w:val="18"/>
                <w:szCs w:val="18"/>
                <w:lang w:val="en-US"/>
              </w:rPr>
              <w:t>institutions</w:t>
            </w:r>
          </w:p>
        </w:tc>
        <w:tc>
          <w:tcPr>
            <w:tcW w:w="1224" w:type="dxa"/>
            <w:vAlign w:val="bottom"/>
          </w:tcPr>
          <w:p w14:paraId="37FD04BA" w14:textId="77777777" w:rsidR="00C01FA9" w:rsidRPr="00385E9A" w:rsidRDefault="00C01FA9" w:rsidP="0072631F">
            <w:pPr>
              <w:pStyle w:val="BlockText"/>
              <w:ind w:left="0" w:right="-72"/>
              <w:jc w:val="right"/>
              <w:rPr>
                <w:rFonts w:ascii="Arial" w:hAnsi="Arial" w:cs="Arial"/>
                <w:sz w:val="18"/>
                <w:szCs w:val="18"/>
                <w:rtl/>
                <w:lang w:val="en-GB" w:bidi="ar-SA"/>
              </w:rPr>
            </w:pPr>
            <w:r w:rsidRPr="00BC53DF">
              <w:rPr>
                <w:rFonts w:ascii="Arial" w:hAnsi="Arial" w:cs="Arial"/>
                <w:sz w:val="18"/>
                <w:szCs w:val="18"/>
                <w:lang w:val="en-GB" w:bidi="ar-SA"/>
              </w:rPr>
              <w:t>218,817,814</w:t>
            </w:r>
          </w:p>
        </w:tc>
        <w:tc>
          <w:tcPr>
            <w:tcW w:w="1224" w:type="dxa"/>
            <w:vAlign w:val="bottom"/>
          </w:tcPr>
          <w:p w14:paraId="00AB14C3" w14:textId="77777777" w:rsidR="00C01FA9" w:rsidRPr="00385E9A" w:rsidRDefault="00C01FA9" w:rsidP="0072631F">
            <w:pPr>
              <w:pStyle w:val="BlockText"/>
              <w:ind w:left="0" w:right="-72"/>
              <w:jc w:val="right"/>
              <w:rPr>
                <w:rFonts w:ascii="Arial" w:hAnsi="Arial" w:cs="Arial"/>
                <w:sz w:val="18"/>
                <w:szCs w:val="18"/>
                <w:lang w:val="en-US" w:bidi="ar-SA"/>
              </w:rPr>
            </w:pPr>
            <w:r>
              <w:rPr>
                <w:rFonts w:ascii="Arial" w:hAnsi="Arial" w:cs="Arial"/>
                <w:sz w:val="18"/>
                <w:szCs w:val="18"/>
                <w:lang w:val="en-US" w:bidi="ar-SA"/>
              </w:rPr>
              <w:t>-</w:t>
            </w:r>
          </w:p>
        </w:tc>
        <w:tc>
          <w:tcPr>
            <w:tcW w:w="1224" w:type="dxa"/>
            <w:vAlign w:val="bottom"/>
          </w:tcPr>
          <w:p w14:paraId="3E48315D" w14:textId="77777777" w:rsidR="00C01FA9" w:rsidRPr="00385E9A" w:rsidRDefault="00C01FA9" w:rsidP="0072631F">
            <w:pPr>
              <w:pStyle w:val="BlockText"/>
              <w:ind w:left="0" w:right="-72"/>
              <w:jc w:val="right"/>
              <w:rPr>
                <w:rFonts w:ascii="Arial" w:hAnsi="Arial" w:cs="Arial"/>
                <w:sz w:val="18"/>
                <w:szCs w:val="18"/>
                <w:rtl/>
                <w:cs/>
                <w:lang w:val="en-GB"/>
              </w:rPr>
            </w:pPr>
            <w:r>
              <w:rPr>
                <w:rFonts w:ascii="Arial" w:hAnsi="Arial" w:cs="Arial"/>
                <w:sz w:val="18"/>
                <w:szCs w:val="18"/>
                <w:lang w:val="en-GB"/>
              </w:rPr>
              <w:t>-</w:t>
            </w:r>
          </w:p>
        </w:tc>
        <w:tc>
          <w:tcPr>
            <w:tcW w:w="1224" w:type="dxa"/>
            <w:vAlign w:val="bottom"/>
          </w:tcPr>
          <w:p w14:paraId="729AA349" w14:textId="77777777" w:rsidR="00C01FA9" w:rsidRPr="0074012A" w:rsidRDefault="00C01FA9" w:rsidP="0072631F">
            <w:pPr>
              <w:pStyle w:val="BlockText"/>
              <w:ind w:left="0" w:right="-72"/>
              <w:jc w:val="right"/>
              <w:rPr>
                <w:rFonts w:ascii="Arial" w:hAnsi="Arial" w:cs="Arial"/>
                <w:sz w:val="18"/>
                <w:szCs w:val="18"/>
                <w:rtl/>
                <w:lang w:bidi="ar-SA"/>
              </w:rPr>
            </w:pPr>
            <w:r w:rsidRPr="0074012A">
              <w:rPr>
                <w:rFonts w:ascii="Arial" w:hAnsi="Arial" w:cs="Arial"/>
                <w:sz w:val="18"/>
                <w:szCs w:val="18"/>
                <w:cs/>
              </w:rPr>
              <w:t>218</w:t>
            </w:r>
            <w:r w:rsidRPr="0074012A">
              <w:rPr>
                <w:rFonts w:ascii="Arial" w:hAnsi="Arial" w:cs="Arial"/>
                <w:sz w:val="18"/>
                <w:szCs w:val="18"/>
                <w:lang w:bidi="ar-SA"/>
              </w:rPr>
              <w:t>,</w:t>
            </w:r>
            <w:r w:rsidRPr="0074012A">
              <w:rPr>
                <w:rFonts w:ascii="Arial" w:hAnsi="Arial" w:cs="Arial"/>
                <w:sz w:val="18"/>
                <w:szCs w:val="18"/>
                <w:cs/>
              </w:rPr>
              <w:t>817</w:t>
            </w:r>
            <w:r w:rsidRPr="0074012A">
              <w:rPr>
                <w:rFonts w:ascii="Arial" w:hAnsi="Arial" w:cs="Arial"/>
                <w:sz w:val="18"/>
                <w:szCs w:val="18"/>
                <w:lang w:bidi="ar-SA"/>
              </w:rPr>
              <w:t>,</w:t>
            </w:r>
            <w:r w:rsidRPr="0074012A">
              <w:rPr>
                <w:rFonts w:ascii="Arial" w:hAnsi="Arial" w:cs="Arial"/>
                <w:sz w:val="18"/>
                <w:szCs w:val="18"/>
                <w:cs/>
              </w:rPr>
              <w:t>814</w:t>
            </w:r>
          </w:p>
        </w:tc>
        <w:tc>
          <w:tcPr>
            <w:tcW w:w="1224" w:type="dxa"/>
            <w:vAlign w:val="bottom"/>
          </w:tcPr>
          <w:p w14:paraId="31771F68" w14:textId="77777777" w:rsidR="00C01FA9" w:rsidRPr="0024751C" w:rsidRDefault="00C01FA9" w:rsidP="0072631F">
            <w:pPr>
              <w:pStyle w:val="BlockText"/>
              <w:ind w:left="0" w:right="-72"/>
              <w:jc w:val="right"/>
              <w:rPr>
                <w:rFonts w:ascii="Arial" w:hAnsi="Arial" w:cs="Arial"/>
                <w:sz w:val="18"/>
                <w:szCs w:val="18"/>
                <w:rtl/>
                <w:cs/>
              </w:rPr>
            </w:pPr>
            <w:r w:rsidRPr="0024751C">
              <w:rPr>
                <w:rFonts w:ascii="Arial" w:hAnsi="Arial" w:cs="Arial"/>
                <w:sz w:val="18"/>
                <w:szCs w:val="18"/>
                <w:cs/>
              </w:rPr>
              <w:t>216</w:t>
            </w:r>
            <w:r w:rsidRPr="0024751C">
              <w:rPr>
                <w:rFonts w:ascii="Arial" w:hAnsi="Arial" w:cs="Arial"/>
                <w:sz w:val="18"/>
                <w:szCs w:val="18"/>
              </w:rPr>
              <w:t>,</w:t>
            </w:r>
            <w:r w:rsidRPr="0024751C">
              <w:rPr>
                <w:rFonts w:ascii="Arial" w:hAnsi="Arial" w:cs="Arial"/>
                <w:sz w:val="18"/>
                <w:szCs w:val="18"/>
                <w:cs/>
              </w:rPr>
              <w:t>020</w:t>
            </w:r>
            <w:r w:rsidRPr="0024751C">
              <w:rPr>
                <w:rFonts w:ascii="Arial" w:hAnsi="Arial" w:cs="Arial"/>
                <w:sz w:val="18"/>
                <w:szCs w:val="18"/>
              </w:rPr>
              <w:t>,</w:t>
            </w:r>
            <w:r w:rsidRPr="0024751C">
              <w:rPr>
                <w:rFonts w:ascii="Arial" w:hAnsi="Arial" w:cs="Arial"/>
                <w:sz w:val="18"/>
                <w:szCs w:val="18"/>
                <w:cs/>
              </w:rPr>
              <w:t>000</w:t>
            </w:r>
          </w:p>
        </w:tc>
      </w:tr>
      <w:tr w:rsidR="00C01FA9" w:rsidRPr="00385E9A" w14:paraId="3948003E" w14:textId="77777777" w:rsidTr="0072631F">
        <w:tc>
          <w:tcPr>
            <w:tcW w:w="3442" w:type="dxa"/>
            <w:vAlign w:val="bottom"/>
            <w:hideMark/>
          </w:tcPr>
          <w:p w14:paraId="14356844" w14:textId="77777777" w:rsidR="00C01FA9" w:rsidRPr="00385E9A" w:rsidRDefault="00C01FA9" w:rsidP="0072631F">
            <w:pPr>
              <w:pStyle w:val="BlockText"/>
              <w:ind w:left="540"/>
              <w:jc w:val="left"/>
              <w:rPr>
                <w:rFonts w:ascii="Arial" w:hAnsi="Arial" w:cs="Arial"/>
                <w:sz w:val="18"/>
                <w:szCs w:val="18"/>
                <w:lang w:val="en-US"/>
              </w:rPr>
            </w:pPr>
            <w:r w:rsidRPr="00385E9A">
              <w:rPr>
                <w:rFonts w:ascii="Arial" w:hAnsi="Arial" w:cs="Arial"/>
                <w:sz w:val="18"/>
                <w:szCs w:val="18"/>
                <w:lang w:val="en-GB"/>
              </w:rPr>
              <w:t>Long</w:t>
            </w:r>
            <w:r w:rsidRPr="00385E9A">
              <w:rPr>
                <w:rFonts w:ascii="Arial" w:hAnsi="Arial" w:cs="Arial"/>
                <w:sz w:val="18"/>
                <w:szCs w:val="18"/>
                <w:lang w:val="en-US"/>
              </w:rPr>
              <w:t xml:space="preserve">-term loan from </w:t>
            </w:r>
          </w:p>
          <w:p w14:paraId="5FEDC3B4" w14:textId="77777777" w:rsidR="00C01FA9" w:rsidRPr="00385E9A" w:rsidRDefault="00C01FA9" w:rsidP="0072631F">
            <w:pPr>
              <w:pStyle w:val="BlockText"/>
              <w:tabs>
                <w:tab w:val="clear" w:pos="360"/>
              </w:tabs>
              <w:ind w:left="540" w:right="0"/>
              <w:jc w:val="left"/>
              <w:rPr>
                <w:rFonts w:ascii="Arial" w:hAnsi="Arial" w:cs="Arial"/>
                <w:sz w:val="18"/>
                <w:szCs w:val="18"/>
                <w:lang w:val="en-US" w:bidi="ar-SA"/>
              </w:rPr>
            </w:pPr>
            <w:r w:rsidRPr="00385E9A">
              <w:rPr>
                <w:rFonts w:ascii="Arial" w:hAnsi="Arial" w:cs="Arial"/>
                <w:sz w:val="18"/>
                <w:szCs w:val="18"/>
                <w:lang w:val="en-US"/>
              </w:rPr>
              <w:t xml:space="preserve">   a financial institution</w:t>
            </w:r>
          </w:p>
        </w:tc>
        <w:tc>
          <w:tcPr>
            <w:tcW w:w="1224" w:type="dxa"/>
            <w:vAlign w:val="bottom"/>
          </w:tcPr>
          <w:p w14:paraId="3F79C9C6" w14:textId="77777777" w:rsidR="00C01FA9" w:rsidRPr="00385E9A" w:rsidRDefault="00C01FA9" w:rsidP="0072631F">
            <w:pPr>
              <w:pStyle w:val="BlockText"/>
              <w:ind w:left="0" w:right="-72"/>
              <w:jc w:val="right"/>
              <w:rPr>
                <w:rFonts w:ascii="Arial" w:hAnsi="Arial" w:cs="Arial"/>
                <w:sz w:val="18"/>
                <w:szCs w:val="18"/>
                <w:rtl/>
                <w:lang w:val="en-GB" w:bidi="ar-SA"/>
              </w:rPr>
            </w:pPr>
            <w:r w:rsidRPr="00394D32">
              <w:rPr>
                <w:rFonts w:ascii="Arial" w:hAnsi="Arial" w:cs="Arial"/>
                <w:sz w:val="18"/>
                <w:szCs w:val="18"/>
                <w:lang w:val="en-GB" w:bidi="ar-SA"/>
              </w:rPr>
              <w:t>4,402,800</w:t>
            </w:r>
          </w:p>
        </w:tc>
        <w:tc>
          <w:tcPr>
            <w:tcW w:w="1224" w:type="dxa"/>
            <w:vAlign w:val="bottom"/>
          </w:tcPr>
          <w:p w14:paraId="3E3E94A9" w14:textId="77777777" w:rsidR="00C01FA9" w:rsidRPr="00385E9A" w:rsidRDefault="00C01FA9" w:rsidP="0072631F">
            <w:pPr>
              <w:pStyle w:val="BlockText"/>
              <w:ind w:left="0" w:right="-72"/>
              <w:jc w:val="right"/>
              <w:rPr>
                <w:rFonts w:ascii="Arial" w:hAnsi="Arial" w:cs="Arial"/>
                <w:sz w:val="18"/>
                <w:szCs w:val="18"/>
                <w:rtl/>
                <w:cs/>
                <w:lang w:val="en-GB"/>
              </w:rPr>
            </w:pPr>
            <w:r w:rsidRPr="008F79BC">
              <w:rPr>
                <w:rFonts w:ascii="Arial" w:hAnsi="Arial" w:cs="Arial"/>
                <w:sz w:val="18"/>
                <w:szCs w:val="18"/>
                <w:lang w:val="en-GB"/>
              </w:rPr>
              <w:t>17,611,200</w:t>
            </w:r>
          </w:p>
        </w:tc>
        <w:tc>
          <w:tcPr>
            <w:tcW w:w="1224" w:type="dxa"/>
            <w:vAlign w:val="bottom"/>
          </w:tcPr>
          <w:p w14:paraId="01D9E82C" w14:textId="77777777" w:rsidR="00C01FA9" w:rsidRPr="00385E9A" w:rsidRDefault="00C01FA9" w:rsidP="0072631F">
            <w:pPr>
              <w:pStyle w:val="BlockText"/>
              <w:ind w:left="0" w:right="-72"/>
              <w:jc w:val="right"/>
              <w:rPr>
                <w:rFonts w:ascii="Arial" w:hAnsi="Arial" w:cs="Arial"/>
                <w:sz w:val="18"/>
                <w:szCs w:val="18"/>
                <w:rtl/>
                <w:lang w:val="en-GB" w:bidi="ar-SA"/>
              </w:rPr>
            </w:pPr>
            <w:r w:rsidRPr="00F3207A">
              <w:rPr>
                <w:rFonts w:ascii="Arial" w:hAnsi="Arial" w:cs="Arial"/>
                <w:sz w:val="18"/>
                <w:szCs w:val="18"/>
                <w:lang w:val="en-GB" w:bidi="ar-SA"/>
              </w:rPr>
              <w:t>17,037,386</w:t>
            </w:r>
          </w:p>
        </w:tc>
        <w:tc>
          <w:tcPr>
            <w:tcW w:w="1224" w:type="dxa"/>
            <w:vAlign w:val="bottom"/>
          </w:tcPr>
          <w:p w14:paraId="1FAC8C1F" w14:textId="77777777" w:rsidR="00C01FA9" w:rsidRPr="00385E9A" w:rsidRDefault="00C01FA9" w:rsidP="0072631F">
            <w:pPr>
              <w:pStyle w:val="BlockText"/>
              <w:ind w:left="0" w:right="-72"/>
              <w:jc w:val="right"/>
              <w:rPr>
                <w:rFonts w:ascii="Arial" w:hAnsi="Arial" w:cs="Arial"/>
                <w:sz w:val="18"/>
                <w:szCs w:val="18"/>
                <w:lang w:val="en-US" w:bidi="ar-SA"/>
              </w:rPr>
            </w:pPr>
            <w:r w:rsidRPr="008A4308">
              <w:rPr>
                <w:rFonts w:ascii="Arial" w:hAnsi="Arial" w:cs="Arial"/>
                <w:sz w:val="18"/>
                <w:szCs w:val="18"/>
                <w:lang w:val="en-US" w:bidi="ar-SA"/>
              </w:rPr>
              <w:t>39,051,386</w:t>
            </w:r>
          </w:p>
        </w:tc>
        <w:tc>
          <w:tcPr>
            <w:tcW w:w="1224" w:type="dxa"/>
            <w:vAlign w:val="bottom"/>
          </w:tcPr>
          <w:p w14:paraId="39883437" w14:textId="77777777" w:rsidR="00C01FA9" w:rsidRPr="00385E9A" w:rsidRDefault="00C01FA9" w:rsidP="0072631F">
            <w:pPr>
              <w:pStyle w:val="BlockText"/>
              <w:ind w:left="0" w:right="-72"/>
              <w:jc w:val="right"/>
              <w:rPr>
                <w:rFonts w:ascii="Arial" w:hAnsi="Arial" w:cs="Arial"/>
                <w:sz w:val="18"/>
                <w:szCs w:val="18"/>
                <w:rtl/>
                <w:lang w:val="en-US"/>
              </w:rPr>
            </w:pPr>
            <w:r w:rsidRPr="00823195">
              <w:rPr>
                <w:rFonts w:ascii="Arial" w:hAnsi="Arial" w:cs="Arial"/>
                <w:sz w:val="18"/>
                <w:szCs w:val="18"/>
                <w:lang w:val="en-US"/>
              </w:rPr>
              <w:t>29,941,895</w:t>
            </w:r>
          </w:p>
        </w:tc>
      </w:tr>
      <w:tr w:rsidR="00C01FA9" w:rsidRPr="00385E9A" w14:paraId="1B2D5E0B" w14:textId="77777777" w:rsidTr="0072631F">
        <w:tc>
          <w:tcPr>
            <w:tcW w:w="3442" w:type="dxa"/>
            <w:vAlign w:val="bottom"/>
          </w:tcPr>
          <w:p w14:paraId="1A3E1155" w14:textId="77777777" w:rsidR="00C01FA9" w:rsidRPr="00385E9A" w:rsidRDefault="00C01FA9" w:rsidP="0072631F">
            <w:pPr>
              <w:pStyle w:val="BlockText"/>
              <w:ind w:left="540"/>
              <w:jc w:val="left"/>
              <w:rPr>
                <w:rFonts w:ascii="Arial" w:hAnsi="Arial" w:cs="Arial"/>
                <w:sz w:val="18"/>
                <w:szCs w:val="18"/>
                <w:lang w:val="en-GB"/>
              </w:rPr>
            </w:pPr>
            <w:r w:rsidRPr="00385E9A">
              <w:rPr>
                <w:rFonts w:ascii="Arial" w:hAnsi="Arial" w:cs="Arial"/>
                <w:sz w:val="18"/>
                <w:szCs w:val="18"/>
                <w:lang w:val="en-GB"/>
              </w:rPr>
              <w:t>Lease liabilities</w:t>
            </w:r>
          </w:p>
        </w:tc>
        <w:tc>
          <w:tcPr>
            <w:tcW w:w="1224" w:type="dxa"/>
            <w:tcBorders>
              <w:left w:val="nil"/>
              <w:bottom w:val="single" w:sz="4" w:space="0" w:color="auto"/>
              <w:right w:val="nil"/>
            </w:tcBorders>
            <w:vAlign w:val="bottom"/>
          </w:tcPr>
          <w:p w14:paraId="5A2BB64E" w14:textId="77777777" w:rsidR="00C01FA9" w:rsidRPr="00385E9A" w:rsidRDefault="00C01FA9" w:rsidP="0072631F">
            <w:pPr>
              <w:pStyle w:val="BlockText"/>
              <w:ind w:left="0" w:right="-72"/>
              <w:jc w:val="right"/>
              <w:rPr>
                <w:rFonts w:ascii="Arial" w:hAnsi="Arial" w:cs="Arial"/>
                <w:sz w:val="18"/>
                <w:szCs w:val="18"/>
                <w:lang w:val="en-GB" w:bidi="ar-SA"/>
              </w:rPr>
            </w:pPr>
            <w:r w:rsidRPr="0002361C">
              <w:rPr>
                <w:rFonts w:ascii="Arial" w:hAnsi="Arial" w:cs="Arial"/>
                <w:sz w:val="18"/>
                <w:szCs w:val="18"/>
                <w:lang w:val="en-GB" w:bidi="ar-SA"/>
              </w:rPr>
              <w:t>1,661,754</w:t>
            </w:r>
          </w:p>
        </w:tc>
        <w:tc>
          <w:tcPr>
            <w:tcW w:w="1224" w:type="dxa"/>
            <w:tcBorders>
              <w:left w:val="nil"/>
              <w:bottom w:val="single" w:sz="4" w:space="0" w:color="auto"/>
              <w:right w:val="nil"/>
            </w:tcBorders>
            <w:vAlign w:val="bottom"/>
          </w:tcPr>
          <w:p w14:paraId="59FDB2AA" w14:textId="77777777" w:rsidR="00C01FA9" w:rsidRPr="00385E9A" w:rsidRDefault="00C01FA9" w:rsidP="0072631F">
            <w:pPr>
              <w:pStyle w:val="BlockText"/>
              <w:ind w:left="0" w:right="-72"/>
              <w:jc w:val="right"/>
              <w:rPr>
                <w:rFonts w:ascii="Arial" w:hAnsi="Arial" w:cs="Arial"/>
                <w:sz w:val="18"/>
                <w:szCs w:val="18"/>
                <w:lang w:val="en-US" w:bidi="ar-SA"/>
              </w:rPr>
            </w:pPr>
            <w:r>
              <w:rPr>
                <w:rFonts w:ascii="Arial" w:hAnsi="Arial" w:cs="Arial"/>
                <w:sz w:val="18"/>
                <w:szCs w:val="18"/>
                <w:lang w:val="en-US" w:bidi="ar-SA"/>
              </w:rPr>
              <w:t>-</w:t>
            </w:r>
          </w:p>
        </w:tc>
        <w:tc>
          <w:tcPr>
            <w:tcW w:w="1224" w:type="dxa"/>
            <w:tcBorders>
              <w:left w:val="nil"/>
              <w:bottom w:val="single" w:sz="4" w:space="0" w:color="auto"/>
              <w:right w:val="nil"/>
            </w:tcBorders>
            <w:vAlign w:val="bottom"/>
          </w:tcPr>
          <w:p w14:paraId="74BC05E9" w14:textId="77777777" w:rsidR="00C01FA9" w:rsidRPr="00385E9A" w:rsidRDefault="00C01FA9" w:rsidP="0072631F">
            <w:pPr>
              <w:pStyle w:val="BlockText"/>
              <w:ind w:left="0" w:right="-72"/>
              <w:jc w:val="right"/>
              <w:rPr>
                <w:rFonts w:ascii="Arial" w:hAnsi="Arial" w:cs="Arial"/>
                <w:sz w:val="18"/>
                <w:szCs w:val="18"/>
                <w:lang w:val="en-GB" w:bidi="ar-SA"/>
              </w:rPr>
            </w:pPr>
            <w:r>
              <w:rPr>
                <w:rFonts w:ascii="Arial" w:hAnsi="Arial" w:cs="Arial"/>
                <w:sz w:val="18"/>
                <w:szCs w:val="18"/>
                <w:lang w:val="en-GB" w:bidi="ar-SA"/>
              </w:rPr>
              <w:t>-</w:t>
            </w:r>
          </w:p>
        </w:tc>
        <w:tc>
          <w:tcPr>
            <w:tcW w:w="1224" w:type="dxa"/>
            <w:tcBorders>
              <w:left w:val="nil"/>
              <w:bottom w:val="single" w:sz="4" w:space="0" w:color="auto"/>
              <w:right w:val="nil"/>
            </w:tcBorders>
            <w:vAlign w:val="bottom"/>
          </w:tcPr>
          <w:p w14:paraId="6C3BB9E5" w14:textId="77777777" w:rsidR="00C01FA9" w:rsidRPr="00385E9A" w:rsidRDefault="00C01FA9" w:rsidP="0072631F">
            <w:pPr>
              <w:pStyle w:val="BlockText"/>
              <w:ind w:left="0" w:right="-72"/>
              <w:jc w:val="right"/>
              <w:rPr>
                <w:rFonts w:ascii="Arial" w:hAnsi="Arial" w:cs="Arial"/>
                <w:sz w:val="18"/>
                <w:szCs w:val="18"/>
                <w:lang w:val="en-GB" w:bidi="ar-SA"/>
              </w:rPr>
            </w:pPr>
            <w:r w:rsidRPr="0074012A">
              <w:rPr>
                <w:rFonts w:ascii="Arial" w:hAnsi="Arial" w:cs="Arial"/>
                <w:sz w:val="18"/>
                <w:szCs w:val="18"/>
                <w:lang w:val="en-GB" w:bidi="ar-SA"/>
              </w:rPr>
              <w:t>1,661,754</w:t>
            </w:r>
          </w:p>
        </w:tc>
        <w:tc>
          <w:tcPr>
            <w:tcW w:w="1224" w:type="dxa"/>
            <w:tcBorders>
              <w:left w:val="nil"/>
              <w:bottom w:val="single" w:sz="4" w:space="0" w:color="auto"/>
              <w:right w:val="nil"/>
            </w:tcBorders>
            <w:vAlign w:val="bottom"/>
          </w:tcPr>
          <w:p w14:paraId="4A5788F1" w14:textId="77777777" w:rsidR="00C01FA9" w:rsidRPr="00385E9A" w:rsidRDefault="00C01FA9" w:rsidP="0072631F">
            <w:pPr>
              <w:pStyle w:val="BlockText"/>
              <w:ind w:left="0" w:right="-72"/>
              <w:jc w:val="right"/>
              <w:rPr>
                <w:rFonts w:ascii="Arial" w:hAnsi="Arial" w:cs="Arial"/>
                <w:sz w:val="18"/>
                <w:szCs w:val="18"/>
                <w:lang w:val="en-GB" w:bidi="ar-SA"/>
              </w:rPr>
            </w:pPr>
            <w:r w:rsidRPr="00B301A8">
              <w:rPr>
                <w:rFonts w:ascii="Arial" w:hAnsi="Arial" w:cs="Arial"/>
                <w:sz w:val="18"/>
                <w:szCs w:val="18"/>
                <w:lang w:val="en-GB" w:bidi="ar-SA"/>
              </w:rPr>
              <w:t>1,623,164</w:t>
            </w:r>
          </w:p>
        </w:tc>
      </w:tr>
      <w:tr w:rsidR="00C01FA9" w:rsidRPr="00385E9A" w14:paraId="03FEB412" w14:textId="77777777" w:rsidTr="0072631F">
        <w:tc>
          <w:tcPr>
            <w:tcW w:w="3442" w:type="dxa"/>
            <w:vAlign w:val="bottom"/>
          </w:tcPr>
          <w:p w14:paraId="367D9354" w14:textId="77777777" w:rsidR="00C01FA9" w:rsidRPr="00385E9A" w:rsidRDefault="00C01FA9" w:rsidP="0072631F">
            <w:pPr>
              <w:pStyle w:val="BlockText"/>
              <w:tabs>
                <w:tab w:val="clear" w:pos="360"/>
              </w:tabs>
              <w:ind w:left="540" w:right="0"/>
              <w:jc w:val="left"/>
              <w:rPr>
                <w:rFonts w:ascii="Arial" w:hAnsi="Arial" w:cs="Arial"/>
                <w:sz w:val="18"/>
                <w:szCs w:val="18"/>
                <w:lang w:val="en-GB"/>
              </w:rPr>
            </w:pPr>
          </w:p>
        </w:tc>
        <w:tc>
          <w:tcPr>
            <w:tcW w:w="1224" w:type="dxa"/>
            <w:tcBorders>
              <w:top w:val="single" w:sz="4" w:space="0" w:color="auto"/>
              <w:left w:val="nil"/>
              <w:right w:val="nil"/>
            </w:tcBorders>
            <w:vAlign w:val="bottom"/>
          </w:tcPr>
          <w:p w14:paraId="0A89D45C" w14:textId="77777777" w:rsidR="00C01FA9" w:rsidRPr="00385E9A" w:rsidRDefault="00C01FA9" w:rsidP="0072631F">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vAlign w:val="bottom"/>
          </w:tcPr>
          <w:p w14:paraId="64A494E7" w14:textId="77777777" w:rsidR="00C01FA9" w:rsidRPr="00385E9A" w:rsidRDefault="00C01FA9" w:rsidP="0072631F">
            <w:pPr>
              <w:pStyle w:val="BlockText"/>
              <w:ind w:left="0" w:right="-72"/>
              <w:jc w:val="right"/>
              <w:rPr>
                <w:rFonts w:ascii="Arial" w:hAnsi="Arial" w:cs="Arial"/>
                <w:sz w:val="18"/>
                <w:szCs w:val="18"/>
                <w:lang w:val="en-US" w:bidi="ar-SA"/>
              </w:rPr>
            </w:pPr>
          </w:p>
        </w:tc>
        <w:tc>
          <w:tcPr>
            <w:tcW w:w="1224" w:type="dxa"/>
            <w:tcBorders>
              <w:top w:val="single" w:sz="4" w:space="0" w:color="auto"/>
              <w:left w:val="nil"/>
              <w:right w:val="nil"/>
            </w:tcBorders>
            <w:vAlign w:val="bottom"/>
          </w:tcPr>
          <w:p w14:paraId="18F146B3" w14:textId="77777777" w:rsidR="00C01FA9" w:rsidRPr="00385E9A" w:rsidRDefault="00C01FA9" w:rsidP="0072631F">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vAlign w:val="bottom"/>
          </w:tcPr>
          <w:p w14:paraId="7B320043" w14:textId="77777777" w:rsidR="00C01FA9" w:rsidRPr="00385E9A" w:rsidRDefault="00C01FA9" w:rsidP="0072631F">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vAlign w:val="bottom"/>
          </w:tcPr>
          <w:p w14:paraId="4841163B" w14:textId="77777777" w:rsidR="00C01FA9" w:rsidRPr="00385E9A" w:rsidRDefault="00C01FA9" w:rsidP="0072631F">
            <w:pPr>
              <w:pStyle w:val="BlockText"/>
              <w:ind w:left="0" w:right="-72"/>
              <w:jc w:val="right"/>
              <w:rPr>
                <w:rFonts w:ascii="Arial" w:hAnsi="Arial" w:cs="Arial"/>
                <w:sz w:val="18"/>
                <w:szCs w:val="18"/>
                <w:lang w:val="en-GB" w:bidi="ar-SA"/>
              </w:rPr>
            </w:pPr>
          </w:p>
        </w:tc>
      </w:tr>
      <w:tr w:rsidR="00C01FA9" w:rsidRPr="00385E9A" w14:paraId="511CCD1E" w14:textId="77777777" w:rsidTr="0072631F">
        <w:tc>
          <w:tcPr>
            <w:tcW w:w="3442" w:type="dxa"/>
            <w:vAlign w:val="bottom"/>
          </w:tcPr>
          <w:p w14:paraId="5D4ED9D3" w14:textId="77777777" w:rsidR="00C01FA9" w:rsidRPr="00385E9A" w:rsidRDefault="00C01FA9" w:rsidP="0072631F">
            <w:pPr>
              <w:pStyle w:val="BlockText"/>
              <w:tabs>
                <w:tab w:val="clear" w:pos="360"/>
              </w:tabs>
              <w:ind w:left="540" w:right="0"/>
              <w:jc w:val="left"/>
              <w:rPr>
                <w:rFonts w:ascii="Arial" w:hAnsi="Arial" w:cs="Arial"/>
                <w:sz w:val="18"/>
                <w:szCs w:val="18"/>
                <w:lang w:val="en-GB"/>
              </w:rPr>
            </w:pPr>
            <w:r w:rsidRPr="00385E9A">
              <w:rPr>
                <w:rFonts w:ascii="Arial" w:hAnsi="Arial" w:cs="Arial"/>
                <w:b/>
                <w:bCs/>
                <w:sz w:val="18"/>
                <w:szCs w:val="18"/>
                <w:lang w:val="en-GB"/>
              </w:rPr>
              <w:t>Total non-derivatives</w:t>
            </w:r>
          </w:p>
        </w:tc>
        <w:tc>
          <w:tcPr>
            <w:tcW w:w="1224" w:type="dxa"/>
            <w:tcBorders>
              <w:left w:val="nil"/>
              <w:bottom w:val="single" w:sz="4" w:space="0" w:color="auto"/>
              <w:right w:val="nil"/>
            </w:tcBorders>
            <w:vAlign w:val="bottom"/>
          </w:tcPr>
          <w:p w14:paraId="350751D7" w14:textId="77777777" w:rsidR="00C01FA9" w:rsidRPr="00385E9A" w:rsidRDefault="00C01FA9" w:rsidP="0072631F">
            <w:pPr>
              <w:pStyle w:val="BlockText"/>
              <w:ind w:left="0" w:right="-72"/>
              <w:jc w:val="right"/>
              <w:rPr>
                <w:rFonts w:ascii="Arial" w:hAnsi="Arial" w:cs="Arial"/>
                <w:sz w:val="18"/>
                <w:szCs w:val="18"/>
                <w:lang w:val="en-GB" w:bidi="ar-SA"/>
              </w:rPr>
            </w:pPr>
            <w:r w:rsidRPr="008379A1">
              <w:rPr>
                <w:rFonts w:ascii="Arial" w:hAnsi="Arial" w:cs="Arial"/>
                <w:sz w:val="18"/>
                <w:szCs w:val="18"/>
                <w:lang w:val="en-GB" w:bidi="ar-SA"/>
              </w:rPr>
              <w:t>338,975,927</w:t>
            </w:r>
          </w:p>
        </w:tc>
        <w:tc>
          <w:tcPr>
            <w:tcW w:w="1224" w:type="dxa"/>
            <w:tcBorders>
              <w:left w:val="nil"/>
              <w:bottom w:val="single" w:sz="4" w:space="0" w:color="auto"/>
              <w:right w:val="nil"/>
            </w:tcBorders>
            <w:vAlign w:val="bottom"/>
          </w:tcPr>
          <w:p w14:paraId="74DB64F1" w14:textId="77777777" w:rsidR="00C01FA9" w:rsidRPr="00385E9A" w:rsidRDefault="00C01FA9" w:rsidP="0072631F">
            <w:pPr>
              <w:pStyle w:val="BlockText"/>
              <w:ind w:left="0" w:right="-72"/>
              <w:jc w:val="right"/>
              <w:rPr>
                <w:rFonts w:ascii="Arial" w:hAnsi="Arial" w:cs="Arial"/>
                <w:sz w:val="18"/>
                <w:szCs w:val="18"/>
                <w:lang w:val="en-US" w:bidi="ar-SA"/>
              </w:rPr>
            </w:pPr>
            <w:r w:rsidRPr="00907073">
              <w:rPr>
                <w:rFonts w:ascii="Arial" w:hAnsi="Arial" w:cs="Arial"/>
                <w:sz w:val="18"/>
                <w:szCs w:val="18"/>
                <w:lang w:val="en-US" w:bidi="ar-SA"/>
              </w:rPr>
              <w:t>17,611,200</w:t>
            </w:r>
          </w:p>
        </w:tc>
        <w:tc>
          <w:tcPr>
            <w:tcW w:w="1224" w:type="dxa"/>
            <w:tcBorders>
              <w:left w:val="nil"/>
              <w:bottom w:val="single" w:sz="4" w:space="0" w:color="auto"/>
              <w:right w:val="nil"/>
            </w:tcBorders>
            <w:vAlign w:val="bottom"/>
          </w:tcPr>
          <w:p w14:paraId="1FBC6877" w14:textId="77777777" w:rsidR="00C01FA9" w:rsidRPr="00385E9A" w:rsidRDefault="00C01FA9" w:rsidP="0072631F">
            <w:pPr>
              <w:pStyle w:val="BlockText"/>
              <w:ind w:left="0" w:right="-72"/>
              <w:jc w:val="right"/>
              <w:rPr>
                <w:rFonts w:ascii="Arial" w:hAnsi="Arial" w:cs="Arial"/>
                <w:sz w:val="18"/>
                <w:szCs w:val="18"/>
                <w:lang w:val="en-GB" w:bidi="ar-SA"/>
              </w:rPr>
            </w:pPr>
            <w:r w:rsidRPr="00F3207A">
              <w:rPr>
                <w:rFonts w:ascii="Arial" w:hAnsi="Arial" w:cs="Arial"/>
                <w:sz w:val="18"/>
                <w:szCs w:val="18"/>
                <w:lang w:val="en-GB" w:bidi="ar-SA"/>
              </w:rPr>
              <w:t>17,037,386</w:t>
            </w:r>
          </w:p>
        </w:tc>
        <w:tc>
          <w:tcPr>
            <w:tcW w:w="1224" w:type="dxa"/>
            <w:tcBorders>
              <w:left w:val="nil"/>
              <w:bottom w:val="single" w:sz="4" w:space="0" w:color="auto"/>
              <w:right w:val="nil"/>
            </w:tcBorders>
            <w:vAlign w:val="bottom"/>
          </w:tcPr>
          <w:p w14:paraId="1A005AE6" w14:textId="77777777" w:rsidR="00C01FA9" w:rsidRPr="00385E9A" w:rsidRDefault="00C01FA9" w:rsidP="0072631F">
            <w:pPr>
              <w:pStyle w:val="BlockText"/>
              <w:ind w:left="0" w:right="-72"/>
              <w:jc w:val="right"/>
              <w:rPr>
                <w:rFonts w:ascii="Arial" w:hAnsi="Arial" w:cs="Arial"/>
                <w:sz w:val="18"/>
                <w:szCs w:val="18"/>
                <w:lang w:val="en-GB" w:bidi="ar-SA"/>
              </w:rPr>
            </w:pPr>
            <w:r w:rsidRPr="00E72CD1">
              <w:rPr>
                <w:rFonts w:ascii="Arial" w:hAnsi="Arial" w:cs="Arial"/>
                <w:sz w:val="18"/>
                <w:szCs w:val="18"/>
                <w:lang w:val="en-GB" w:bidi="ar-SA"/>
              </w:rPr>
              <w:t>373,624,513</w:t>
            </w:r>
          </w:p>
        </w:tc>
        <w:tc>
          <w:tcPr>
            <w:tcW w:w="1224" w:type="dxa"/>
            <w:tcBorders>
              <w:left w:val="nil"/>
              <w:bottom w:val="single" w:sz="4" w:space="0" w:color="auto"/>
              <w:right w:val="nil"/>
            </w:tcBorders>
            <w:vAlign w:val="bottom"/>
          </w:tcPr>
          <w:p w14:paraId="1AABEFD7" w14:textId="77777777" w:rsidR="00C01FA9" w:rsidRPr="00385E9A" w:rsidRDefault="00C01FA9" w:rsidP="0072631F">
            <w:pPr>
              <w:pStyle w:val="BlockText"/>
              <w:ind w:left="0" w:right="-72"/>
              <w:jc w:val="right"/>
              <w:rPr>
                <w:rFonts w:ascii="Arial" w:hAnsi="Arial" w:cs="Arial"/>
                <w:sz w:val="18"/>
                <w:szCs w:val="18"/>
                <w:lang w:val="en-GB" w:bidi="ar-SA"/>
              </w:rPr>
            </w:pPr>
            <w:r w:rsidRPr="0024751C">
              <w:rPr>
                <w:rFonts w:ascii="Arial" w:hAnsi="Arial" w:cs="Arial"/>
                <w:sz w:val="18"/>
                <w:szCs w:val="18"/>
                <w:lang w:val="en-GB" w:bidi="ar-SA"/>
              </w:rPr>
              <w:t>359,589,648</w:t>
            </w:r>
          </w:p>
        </w:tc>
      </w:tr>
      <w:tr w:rsidR="00C01FA9" w:rsidRPr="00385E9A" w14:paraId="57C33F9A" w14:textId="77777777" w:rsidTr="0072631F">
        <w:tc>
          <w:tcPr>
            <w:tcW w:w="3442" w:type="dxa"/>
            <w:vAlign w:val="bottom"/>
            <w:hideMark/>
          </w:tcPr>
          <w:p w14:paraId="58F5D2B6" w14:textId="77777777" w:rsidR="00C01FA9" w:rsidRPr="00385E9A" w:rsidRDefault="00C01FA9" w:rsidP="0072631F">
            <w:pPr>
              <w:pStyle w:val="BlockText"/>
              <w:tabs>
                <w:tab w:val="clear" w:pos="360"/>
              </w:tabs>
              <w:ind w:left="540" w:right="0"/>
              <w:jc w:val="left"/>
              <w:rPr>
                <w:rFonts w:ascii="Arial" w:hAnsi="Arial" w:cs="Arial"/>
                <w:b/>
                <w:bCs/>
                <w:sz w:val="18"/>
                <w:szCs w:val="18"/>
                <w:lang w:val="en-GB"/>
              </w:rPr>
            </w:pPr>
          </w:p>
        </w:tc>
        <w:tc>
          <w:tcPr>
            <w:tcW w:w="1224" w:type="dxa"/>
            <w:vAlign w:val="bottom"/>
          </w:tcPr>
          <w:p w14:paraId="69A16FA6" w14:textId="77777777" w:rsidR="00C01FA9" w:rsidRPr="00385E9A" w:rsidRDefault="00C01FA9" w:rsidP="0072631F">
            <w:pPr>
              <w:pStyle w:val="BlockText"/>
              <w:ind w:left="0" w:right="-72"/>
              <w:jc w:val="right"/>
              <w:rPr>
                <w:rFonts w:ascii="Arial" w:hAnsi="Arial" w:cs="Arial"/>
                <w:sz w:val="18"/>
                <w:szCs w:val="18"/>
                <w:lang w:val="en-GB" w:bidi="ar-SA"/>
              </w:rPr>
            </w:pPr>
          </w:p>
        </w:tc>
        <w:tc>
          <w:tcPr>
            <w:tcW w:w="1224" w:type="dxa"/>
            <w:vAlign w:val="bottom"/>
          </w:tcPr>
          <w:p w14:paraId="714523D8" w14:textId="77777777" w:rsidR="00C01FA9" w:rsidRPr="00385E9A" w:rsidRDefault="00C01FA9" w:rsidP="0072631F">
            <w:pPr>
              <w:pStyle w:val="BlockText"/>
              <w:ind w:left="0" w:right="-72"/>
              <w:jc w:val="right"/>
              <w:rPr>
                <w:rFonts w:ascii="Arial" w:hAnsi="Arial" w:cs="Arial"/>
                <w:sz w:val="18"/>
                <w:szCs w:val="18"/>
                <w:lang w:val="en-GB" w:bidi="ar-SA"/>
              </w:rPr>
            </w:pPr>
          </w:p>
        </w:tc>
        <w:tc>
          <w:tcPr>
            <w:tcW w:w="1224" w:type="dxa"/>
            <w:vAlign w:val="bottom"/>
          </w:tcPr>
          <w:p w14:paraId="047D0EEE" w14:textId="77777777" w:rsidR="00C01FA9" w:rsidRPr="00385E9A" w:rsidRDefault="00C01FA9" w:rsidP="0072631F">
            <w:pPr>
              <w:pStyle w:val="BlockText"/>
              <w:ind w:left="0" w:right="-72"/>
              <w:jc w:val="right"/>
              <w:rPr>
                <w:rFonts w:ascii="Arial" w:hAnsi="Arial" w:cs="Arial"/>
                <w:sz w:val="18"/>
                <w:szCs w:val="18"/>
                <w:lang w:val="en-GB" w:bidi="ar-SA"/>
              </w:rPr>
            </w:pPr>
          </w:p>
        </w:tc>
        <w:tc>
          <w:tcPr>
            <w:tcW w:w="1224" w:type="dxa"/>
            <w:vAlign w:val="bottom"/>
          </w:tcPr>
          <w:p w14:paraId="4CB284DF" w14:textId="77777777" w:rsidR="00C01FA9" w:rsidRPr="00385E9A" w:rsidRDefault="00C01FA9" w:rsidP="0072631F">
            <w:pPr>
              <w:pStyle w:val="BlockText"/>
              <w:ind w:left="0" w:right="-72"/>
              <w:jc w:val="right"/>
              <w:rPr>
                <w:rFonts w:ascii="Arial" w:hAnsi="Arial" w:cs="Arial"/>
                <w:sz w:val="18"/>
                <w:szCs w:val="18"/>
                <w:lang w:val="en-GB" w:bidi="ar-SA"/>
              </w:rPr>
            </w:pPr>
          </w:p>
        </w:tc>
        <w:tc>
          <w:tcPr>
            <w:tcW w:w="1224" w:type="dxa"/>
            <w:vAlign w:val="bottom"/>
          </w:tcPr>
          <w:p w14:paraId="77A032A1" w14:textId="77777777" w:rsidR="00C01FA9" w:rsidRPr="00385E9A" w:rsidRDefault="00C01FA9" w:rsidP="0072631F">
            <w:pPr>
              <w:pStyle w:val="BlockText"/>
              <w:ind w:left="0" w:right="-72"/>
              <w:jc w:val="right"/>
              <w:rPr>
                <w:rFonts w:ascii="Arial" w:hAnsi="Arial" w:cs="Arial"/>
                <w:sz w:val="18"/>
                <w:szCs w:val="18"/>
                <w:rtl/>
                <w:lang w:val="en-GB"/>
              </w:rPr>
            </w:pPr>
          </w:p>
        </w:tc>
      </w:tr>
      <w:tr w:rsidR="0040135C" w:rsidRPr="00385E9A" w14:paraId="60D8E423" w14:textId="77777777" w:rsidTr="0072631F">
        <w:tc>
          <w:tcPr>
            <w:tcW w:w="3442" w:type="dxa"/>
            <w:vAlign w:val="bottom"/>
          </w:tcPr>
          <w:p w14:paraId="1C6D4A0E" w14:textId="72B4119D" w:rsidR="0040135C" w:rsidRPr="00385E9A" w:rsidRDefault="0040135C" w:rsidP="0072631F">
            <w:pPr>
              <w:pStyle w:val="BlockText"/>
              <w:tabs>
                <w:tab w:val="clear" w:pos="360"/>
              </w:tabs>
              <w:ind w:left="540" w:right="0"/>
              <w:jc w:val="left"/>
              <w:rPr>
                <w:rFonts w:ascii="Arial" w:hAnsi="Arial" w:cs="Arial"/>
                <w:b/>
                <w:bCs/>
                <w:sz w:val="18"/>
                <w:szCs w:val="18"/>
                <w:lang w:val="en-GB"/>
              </w:rPr>
            </w:pPr>
            <w:r w:rsidRPr="00385E9A">
              <w:rPr>
                <w:rFonts w:ascii="Arial" w:hAnsi="Arial" w:cs="Arial"/>
                <w:b/>
                <w:bCs/>
                <w:spacing w:val="-6"/>
                <w:sz w:val="18"/>
                <w:szCs w:val="18"/>
                <w:lang w:val="en-GB"/>
              </w:rPr>
              <w:t>The maturity of financial liabilities</w:t>
            </w:r>
          </w:p>
        </w:tc>
        <w:tc>
          <w:tcPr>
            <w:tcW w:w="1224" w:type="dxa"/>
            <w:vAlign w:val="bottom"/>
          </w:tcPr>
          <w:p w14:paraId="27BEBDEC" w14:textId="77777777" w:rsidR="0040135C" w:rsidRPr="00385E9A" w:rsidRDefault="0040135C" w:rsidP="0072631F">
            <w:pPr>
              <w:pStyle w:val="BlockText"/>
              <w:ind w:left="0" w:right="-72"/>
              <w:jc w:val="right"/>
              <w:rPr>
                <w:rFonts w:ascii="Arial" w:hAnsi="Arial" w:cs="Arial"/>
                <w:sz w:val="18"/>
                <w:szCs w:val="18"/>
                <w:lang w:val="en-GB" w:bidi="ar-SA"/>
              </w:rPr>
            </w:pPr>
          </w:p>
        </w:tc>
        <w:tc>
          <w:tcPr>
            <w:tcW w:w="1224" w:type="dxa"/>
            <w:vAlign w:val="bottom"/>
          </w:tcPr>
          <w:p w14:paraId="5B88E179" w14:textId="77777777" w:rsidR="0040135C" w:rsidRPr="00385E9A" w:rsidRDefault="0040135C" w:rsidP="0072631F">
            <w:pPr>
              <w:pStyle w:val="BlockText"/>
              <w:ind w:left="0" w:right="-72"/>
              <w:jc w:val="right"/>
              <w:rPr>
                <w:rFonts w:ascii="Arial" w:hAnsi="Arial" w:cs="Arial"/>
                <w:sz w:val="18"/>
                <w:szCs w:val="18"/>
                <w:lang w:val="en-GB" w:bidi="ar-SA"/>
              </w:rPr>
            </w:pPr>
          </w:p>
        </w:tc>
        <w:tc>
          <w:tcPr>
            <w:tcW w:w="1224" w:type="dxa"/>
            <w:vAlign w:val="bottom"/>
          </w:tcPr>
          <w:p w14:paraId="2D3EB786" w14:textId="77777777" w:rsidR="0040135C" w:rsidRPr="00385E9A" w:rsidRDefault="0040135C" w:rsidP="0072631F">
            <w:pPr>
              <w:pStyle w:val="BlockText"/>
              <w:ind w:left="0" w:right="-72"/>
              <w:jc w:val="right"/>
              <w:rPr>
                <w:rFonts w:ascii="Arial" w:hAnsi="Arial" w:cs="Arial"/>
                <w:sz w:val="18"/>
                <w:szCs w:val="18"/>
                <w:lang w:val="en-GB" w:bidi="ar-SA"/>
              </w:rPr>
            </w:pPr>
          </w:p>
        </w:tc>
        <w:tc>
          <w:tcPr>
            <w:tcW w:w="1224" w:type="dxa"/>
            <w:vAlign w:val="bottom"/>
          </w:tcPr>
          <w:p w14:paraId="5A135DFA" w14:textId="77777777" w:rsidR="0040135C" w:rsidRPr="00385E9A" w:rsidRDefault="0040135C" w:rsidP="0072631F">
            <w:pPr>
              <w:pStyle w:val="BlockText"/>
              <w:ind w:left="0" w:right="-72"/>
              <w:jc w:val="right"/>
              <w:rPr>
                <w:rFonts w:ascii="Arial" w:hAnsi="Arial" w:cs="Arial"/>
                <w:sz w:val="18"/>
                <w:szCs w:val="18"/>
                <w:lang w:val="en-GB" w:bidi="ar-SA"/>
              </w:rPr>
            </w:pPr>
          </w:p>
        </w:tc>
        <w:tc>
          <w:tcPr>
            <w:tcW w:w="1224" w:type="dxa"/>
            <w:vAlign w:val="bottom"/>
          </w:tcPr>
          <w:p w14:paraId="340938E8" w14:textId="77777777" w:rsidR="0040135C" w:rsidRPr="00385E9A" w:rsidRDefault="0040135C" w:rsidP="0072631F">
            <w:pPr>
              <w:pStyle w:val="BlockText"/>
              <w:ind w:left="0" w:right="-72"/>
              <w:jc w:val="right"/>
              <w:rPr>
                <w:rFonts w:ascii="Arial" w:hAnsi="Arial" w:cs="Arial"/>
                <w:sz w:val="18"/>
                <w:szCs w:val="18"/>
                <w:rtl/>
                <w:lang w:val="en-GB"/>
              </w:rPr>
            </w:pPr>
          </w:p>
        </w:tc>
      </w:tr>
      <w:tr w:rsidR="00C01FA9" w:rsidRPr="00385E9A" w14:paraId="27802F6A" w14:textId="77777777" w:rsidTr="0072631F">
        <w:tc>
          <w:tcPr>
            <w:tcW w:w="3442" w:type="dxa"/>
            <w:vAlign w:val="bottom"/>
          </w:tcPr>
          <w:p w14:paraId="786BCD2F" w14:textId="77777777" w:rsidR="00C01FA9" w:rsidRPr="00385E9A" w:rsidRDefault="00C01FA9" w:rsidP="0072631F">
            <w:pPr>
              <w:pStyle w:val="BlockText"/>
              <w:tabs>
                <w:tab w:val="clear" w:pos="360"/>
              </w:tabs>
              <w:ind w:left="540" w:right="0"/>
              <w:jc w:val="left"/>
              <w:rPr>
                <w:rFonts w:ascii="Arial" w:hAnsi="Arial" w:cs="Arial"/>
                <w:b/>
                <w:bCs/>
                <w:sz w:val="18"/>
                <w:szCs w:val="18"/>
                <w:lang w:val="en-GB"/>
              </w:rPr>
            </w:pPr>
            <w:r w:rsidRPr="00385E9A">
              <w:rPr>
                <w:rFonts w:ascii="Arial" w:hAnsi="Arial" w:cs="Arial"/>
                <w:b/>
                <w:bCs/>
                <w:sz w:val="18"/>
                <w:szCs w:val="18"/>
                <w:lang w:val="en-GB"/>
              </w:rPr>
              <w:t xml:space="preserve">   a</w:t>
            </w:r>
            <w:r w:rsidRPr="00385E9A">
              <w:rPr>
                <w:rFonts w:ascii="Arial" w:hAnsi="Arial" w:cs="Arial"/>
                <w:b/>
                <w:bCs/>
                <w:sz w:val="18"/>
                <w:szCs w:val="18"/>
                <w:cs/>
              </w:rPr>
              <w:t>s</w:t>
            </w:r>
            <w:r w:rsidRPr="00385E9A">
              <w:rPr>
                <w:rFonts w:ascii="Arial" w:hAnsi="Arial" w:cs="Arial"/>
                <w:b/>
                <w:bCs/>
                <w:sz w:val="18"/>
                <w:szCs w:val="18"/>
                <w:lang w:val="en-US"/>
              </w:rPr>
              <w:t xml:space="preserve"> at </w:t>
            </w:r>
            <w:r w:rsidRPr="00385E9A">
              <w:rPr>
                <w:rFonts w:ascii="Arial" w:hAnsi="Arial" w:cs="Arial"/>
                <w:b/>
                <w:bCs/>
                <w:sz w:val="18"/>
                <w:szCs w:val="18"/>
                <w:lang w:val="en-GB"/>
              </w:rPr>
              <w:t>31</w:t>
            </w:r>
            <w:r w:rsidRPr="00385E9A">
              <w:rPr>
                <w:rFonts w:ascii="Arial" w:hAnsi="Arial" w:cs="Arial"/>
                <w:b/>
                <w:bCs/>
                <w:sz w:val="18"/>
                <w:szCs w:val="18"/>
                <w:cs/>
              </w:rPr>
              <w:t xml:space="preserve"> </w:t>
            </w:r>
            <w:r w:rsidRPr="00385E9A">
              <w:rPr>
                <w:rFonts w:ascii="Arial" w:hAnsi="Arial" w:cs="Arial"/>
                <w:b/>
                <w:bCs/>
                <w:sz w:val="18"/>
                <w:szCs w:val="18"/>
                <w:lang w:val="en-US"/>
              </w:rPr>
              <w:t xml:space="preserve">December </w:t>
            </w:r>
            <w:r w:rsidRPr="00385E9A">
              <w:rPr>
                <w:rFonts w:ascii="Arial" w:hAnsi="Arial" w:cs="Arial"/>
                <w:b/>
                <w:bCs/>
                <w:sz w:val="18"/>
                <w:szCs w:val="18"/>
                <w:lang w:val="en-GB"/>
              </w:rPr>
              <w:t>2024</w:t>
            </w:r>
          </w:p>
        </w:tc>
        <w:tc>
          <w:tcPr>
            <w:tcW w:w="1224" w:type="dxa"/>
            <w:vAlign w:val="bottom"/>
          </w:tcPr>
          <w:p w14:paraId="5AAB86E6" w14:textId="77777777" w:rsidR="00C01FA9" w:rsidRPr="00385E9A" w:rsidRDefault="00C01FA9" w:rsidP="0072631F">
            <w:pPr>
              <w:pStyle w:val="BlockText"/>
              <w:ind w:left="0" w:right="-72"/>
              <w:jc w:val="right"/>
              <w:rPr>
                <w:rFonts w:ascii="Arial" w:hAnsi="Arial" w:cs="Arial"/>
                <w:sz w:val="18"/>
                <w:szCs w:val="18"/>
                <w:lang w:bidi="ar-SA"/>
              </w:rPr>
            </w:pPr>
          </w:p>
        </w:tc>
        <w:tc>
          <w:tcPr>
            <w:tcW w:w="1224" w:type="dxa"/>
            <w:vAlign w:val="bottom"/>
          </w:tcPr>
          <w:p w14:paraId="01630518" w14:textId="77777777" w:rsidR="00C01FA9" w:rsidRPr="00385E9A" w:rsidRDefault="00C01FA9" w:rsidP="0072631F">
            <w:pPr>
              <w:pStyle w:val="BlockText"/>
              <w:ind w:left="0" w:right="-72"/>
              <w:jc w:val="right"/>
              <w:rPr>
                <w:rFonts w:ascii="Arial" w:hAnsi="Arial" w:cs="Arial"/>
                <w:sz w:val="18"/>
                <w:szCs w:val="18"/>
                <w:lang w:bidi="ar-SA"/>
              </w:rPr>
            </w:pPr>
          </w:p>
        </w:tc>
        <w:tc>
          <w:tcPr>
            <w:tcW w:w="1224" w:type="dxa"/>
            <w:vAlign w:val="bottom"/>
          </w:tcPr>
          <w:p w14:paraId="4EC70D89" w14:textId="77777777" w:rsidR="00C01FA9" w:rsidRPr="00385E9A" w:rsidRDefault="00C01FA9" w:rsidP="0072631F">
            <w:pPr>
              <w:pStyle w:val="BlockText"/>
              <w:ind w:left="0" w:right="-72"/>
              <w:jc w:val="right"/>
              <w:rPr>
                <w:rFonts w:ascii="Arial" w:hAnsi="Arial" w:cs="Arial"/>
                <w:sz w:val="18"/>
                <w:szCs w:val="18"/>
                <w:lang w:bidi="ar-SA"/>
              </w:rPr>
            </w:pPr>
          </w:p>
        </w:tc>
        <w:tc>
          <w:tcPr>
            <w:tcW w:w="1224" w:type="dxa"/>
            <w:vAlign w:val="bottom"/>
          </w:tcPr>
          <w:p w14:paraId="455F13DE" w14:textId="77777777" w:rsidR="00C01FA9" w:rsidRPr="00385E9A" w:rsidRDefault="00C01FA9" w:rsidP="0072631F">
            <w:pPr>
              <w:pStyle w:val="BlockText"/>
              <w:ind w:left="0" w:right="-72"/>
              <w:jc w:val="right"/>
              <w:rPr>
                <w:rFonts w:ascii="Arial" w:hAnsi="Arial" w:cs="Arial"/>
                <w:sz w:val="18"/>
                <w:szCs w:val="18"/>
                <w:lang w:bidi="ar-SA"/>
              </w:rPr>
            </w:pPr>
          </w:p>
        </w:tc>
        <w:tc>
          <w:tcPr>
            <w:tcW w:w="1224" w:type="dxa"/>
            <w:vAlign w:val="bottom"/>
          </w:tcPr>
          <w:p w14:paraId="6B89FB72" w14:textId="77777777" w:rsidR="00C01FA9" w:rsidRPr="00385E9A" w:rsidRDefault="00C01FA9" w:rsidP="0072631F">
            <w:pPr>
              <w:pStyle w:val="BlockText"/>
              <w:ind w:left="0" w:right="-72"/>
              <w:jc w:val="right"/>
              <w:rPr>
                <w:rFonts w:ascii="Arial" w:hAnsi="Arial" w:cs="Arial"/>
                <w:sz w:val="18"/>
                <w:szCs w:val="18"/>
                <w:lang w:bidi="ar-SA"/>
              </w:rPr>
            </w:pPr>
          </w:p>
        </w:tc>
      </w:tr>
      <w:tr w:rsidR="00C01FA9" w:rsidRPr="00385E9A" w14:paraId="5FDC6611" w14:textId="77777777" w:rsidTr="0072631F">
        <w:tc>
          <w:tcPr>
            <w:tcW w:w="3442" w:type="dxa"/>
            <w:vAlign w:val="bottom"/>
            <w:hideMark/>
          </w:tcPr>
          <w:p w14:paraId="7BA7B7AB" w14:textId="77777777" w:rsidR="00C01FA9" w:rsidRPr="00385E9A" w:rsidRDefault="00C01FA9" w:rsidP="0072631F">
            <w:pPr>
              <w:pStyle w:val="BlockText"/>
              <w:tabs>
                <w:tab w:val="clear" w:pos="360"/>
              </w:tabs>
              <w:ind w:left="540" w:right="0"/>
              <w:jc w:val="left"/>
              <w:rPr>
                <w:rFonts w:ascii="Arial" w:hAnsi="Arial" w:cs="Arial"/>
                <w:b/>
                <w:bCs/>
                <w:sz w:val="18"/>
                <w:szCs w:val="18"/>
                <w:cs/>
                <w:lang w:bidi="ar-SA"/>
              </w:rPr>
            </w:pPr>
            <w:r w:rsidRPr="00385E9A">
              <w:rPr>
                <w:rFonts w:ascii="Arial" w:hAnsi="Arial" w:cs="Arial"/>
                <w:sz w:val="18"/>
                <w:szCs w:val="18"/>
                <w:lang w:val="en-US"/>
              </w:rPr>
              <w:t>Trade and other</w:t>
            </w:r>
            <w:r w:rsidRPr="00385E9A">
              <w:rPr>
                <w:rFonts w:ascii="Arial" w:hAnsi="Arial" w:cs="Arial"/>
                <w:sz w:val="18"/>
                <w:szCs w:val="18"/>
                <w:lang w:val="en-GB"/>
              </w:rPr>
              <w:t xml:space="preserve"> current</w:t>
            </w:r>
            <w:r w:rsidRPr="00385E9A">
              <w:rPr>
                <w:rFonts w:ascii="Arial" w:hAnsi="Arial" w:cs="Arial"/>
                <w:sz w:val="18"/>
                <w:szCs w:val="18"/>
                <w:lang w:val="en-US"/>
              </w:rPr>
              <w:t xml:space="preserve"> payables</w:t>
            </w:r>
          </w:p>
        </w:tc>
        <w:tc>
          <w:tcPr>
            <w:tcW w:w="1224" w:type="dxa"/>
            <w:vAlign w:val="bottom"/>
          </w:tcPr>
          <w:p w14:paraId="6C3E03DE" w14:textId="77777777" w:rsidR="00C01FA9" w:rsidRPr="0002361C" w:rsidRDefault="00C01FA9" w:rsidP="0072631F">
            <w:pPr>
              <w:pStyle w:val="BlockText"/>
              <w:ind w:left="0" w:right="-72"/>
              <w:jc w:val="right"/>
              <w:rPr>
                <w:rFonts w:ascii="Arial" w:hAnsi="Arial" w:cs="Arial"/>
                <w:sz w:val="18"/>
                <w:szCs w:val="18"/>
                <w:lang w:val="en-US" w:bidi="ar-SA"/>
              </w:rPr>
            </w:pPr>
            <w:r w:rsidRPr="00385E9A">
              <w:rPr>
                <w:rFonts w:ascii="Arial" w:hAnsi="Arial" w:cs="Arial"/>
                <w:sz w:val="18"/>
                <w:szCs w:val="18"/>
                <w:lang w:val="en-GB" w:bidi="ar-SA"/>
              </w:rPr>
              <w:t>87,801,153</w:t>
            </w:r>
          </w:p>
        </w:tc>
        <w:tc>
          <w:tcPr>
            <w:tcW w:w="1224" w:type="dxa"/>
            <w:vAlign w:val="bottom"/>
          </w:tcPr>
          <w:p w14:paraId="22275975" w14:textId="77777777" w:rsidR="00C01FA9" w:rsidRPr="0002361C" w:rsidRDefault="00C01FA9" w:rsidP="0072631F">
            <w:pPr>
              <w:pStyle w:val="BlockText"/>
              <w:ind w:left="0" w:right="-72"/>
              <w:jc w:val="right"/>
              <w:rPr>
                <w:rFonts w:ascii="Arial" w:hAnsi="Arial" w:cs="Arial"/>
                <w:sz w:val="18"/>
                <w:szCs w:val="18"/>
                <w:lang w:val="en-US" w:bidi="ar-SA"/>
              </w:rPr>
            </w:pPr>
            <w:r w:rsidRPr="00385E9A">
              <w:rPr>
                <w:rFonts w:ascii="Arial" w:hAnsi="Arial" w:cs="Arial"/>
                <w:sz w:val="18"/>
                <w:szCs w:val="18"/>
                <w:lang w:val="en-GB" w:bidi="ar-SA"/>
              </w:rPr>
              <w:t>-</w:t>
            </w:r>
          </w:p>
        </w:tc>
        <w:tc>
          <w:tcPr>
            <w:tcW w:w="1224" w:type="dxa"/>
            <w:vAlign w:val="bottom"/>
          </w:tcPr>
          <w:p w14:paraId="5A9F9014" w14:textId="77777777" w:rsidR="00C01FA9" w:rsidRPr="0002361C" w:rsidRDefault="00C01FA9" w:rsidP="0072631F">
            <w:pPr>
              <w:pStyle w:val="BlockText"/>
              <w:ind w:left="0" w:right="-72"/>
              <w:jc w:val="right"/>
              <w:rPr>
                <w:rFonts w:ascii="Arial" w:hAnsi="Arial" w:cs="Arial"/>
                <w:sz w:val="18"/>
                <w:szCs w:val="18"/>
                <w:lang w:val="en-US" w:bidi="ar-SA"/>
              </w:rPr>
            </w:pPr>
            <w:r w:rsidRPr="00385E9A">
              <w:rPr>
                <w:rFonts w:ascii="Arial" w:hAnsi="Arial" w:cs="Arial"/>
                <w:sz w:val="18"/>
                <w:szCs w:val="18"/>
                <w:lang w:val="en-GB" w:bidi="ar-SA"/>
              </w:rPr>
              <w:t>-</w:t>
            </w:r>
          </w:p>
        </w:tc>
        <w:tc>
          <w:tcPr>
            <w:tcW w:w="1224" w:type="dxa"/>
            <w:vAlign w:val="bottom"/>
          </w:tcPr>
          <w:p w14:paraId="36674069" w14:textId="77777777" w:rsidR="00C01FA9" w:rsidRPr="0002361C" w:rsidRDefault="00C01FA9" w:rsidP="0072631F">
            <w:pPr>
              <w:pStyle w:val="BlockText"/>
              <w:ind w:left="0" w:right="-72"/>
              <w:jc w:val="right"/>
              <w:rPr>
                <w:rFonts w:ascii="Arial" w:hAnsi="Arial" w:cs="Arial"/>
                <w:sz w:val="18"/>
                <w:szCs w:val="18"/>
                <w:lang w:val="en-US" w:bidi="ar-SA"/>
              </w:rPr>
            </w:pPr>
            <w:r w:rsidRPr="00385E9A">
              <w:rPr>
                <w:rFonts w:ascii="Arial" w:hAnsi="Arial" w:cs="Arial"/>
                <w:sz w:val="18"/>
                <w:szCs w:val="18"/>
                <w:lang w:val="en-GB" w:bidi="ar-SA"/>
              </w:rPr>
              <w:t>87,801,153</w:t>
            </w:r>
          </w:p>
        </w:tc>
        <w:tc>
          <w:tcPr>
            <w:tcW w:w="1224" w:type="dxa"/>
            <w:vAlign w:val="bottom"/>
          </w:tcPr>
          <w:p w14:paraId="321EBA43" w14:textId="77777777" w:rsidR="00C01FA9" w:rsidRPr="0002361C" w:rsidRDefault="00C01FA9" w:rsidP="0072631F">
            <w:pPr>
              <w:pStyle w:val="BlockText"/>
              <w:ind w:left="0" w:right="-72"/>
              <w:jc w:val="right"/>
              <w:rPr>
                <w:rFonts w:ascii="Arial" w:hAnsi="Arial" w:cs="Arial"/>
                <w:sz w:val="18"/>
                <w:szCs w:val="18"/>
                <w:lang w:val="en-US" w:bidi="ar-SA"/>
              </w:rPr>
            </w:pPr>
            <w:r w:rsidRPr="00385E9A">
              <w:rPr>
                <w:rFonts w:ascii="Arial" w:hAnsi="Arial" w:cs="Arial"/>
                <w:sz w:val="18"/>
                <w:szCs w:val="18"/>
                <w:cs/>
              </w:rPr>
              <w:t>87</w:t>
            </w:r>
            <w:r w:rsidRPr="00385E9A">
              <w:rPr>
                <w:rFonts w:ascii="Arial" w:hAnsi="Arial" w:cs="Arial"/>
                <w:sz w:val="18"/>
                <w:szCs w:val="18"/>
              </w:rPr>
              <w:t>,</w:t>
            </w:r>
            <w:r w:rsidRPr="00385E9A">
              <w:rPr>
                <w:rFonts w:ascii="Arial" w:hAnsi="Arial" w:cs="Arial"/>
                <w:sz w:val="18"/>
                <w:szCs w:val="18"/>
                <w:cs/>
              </w:rPr>
              <w:t>801</w:t>
            </w:r>
            <w:r w:rsidRPr="00385E9A">
              <w:rPr>
                <w:rFonts w:ascii="Arial" w:hAnsi="Arial" w:cs="Arial"/>
                <w:sz w:val="18"/>
                <w:szCs w:val="18"/>
              </w:rPr>
              <w:t>,</w:t>
            </w:r>
            <w:r w:rsidRPr="00385E9A">
              <w:rPr>
                <w:rFonts w:ascii="Arial" w:hAnsi="Arial" w:cs="Arial"/>
                <w:sz w:val="18"/>
                <w:szCs w:val="18"/>
                <w:cs/>
              </w:rPr>
              <w:t>153</w:t>
            </w:r>
          </w:p>
        </w:tc>
      </w:tr>
      <w:tr w:rsidR="00C01FA9" w:rsidRPr="00385E9A" w14:paraId="2A53D6B7" w14:textId="77777777" w:rsidTr="0072631F">
        <w:tc>
          <w:tcPr>
            <w:tcW w:w="3442" w:type="dxa"/>
            <w:vAlign w:val="bottom"/>
            <w:hideMark/>
          </w:tcPr>
          <w:p w14:paraId="25449031" w14:textId="77777777" w:rsidR="00C01FA9" w:rsidRPr="00385E9A" w:rsidRDefault="00C01FA9" w:rsidP="0072631F">
            <w:pPr>
              <w:pStyle w:val="BlockText"/>
              <w:tabs>
                <w:tab w:val="clear" w:pos="360"/>
              </w:tabs>
              <w:ind w:left="540" w:right="0"/>
              <w:jc w:val="left"/>
              <w:rPr>
                <w:rFonts w:ascii="Arial" w:hAnsi="Arial" w:cs="Arial"/>
                <w:sz w:val="18"/>
                <w:szCs w:val="18"/>
                <w:lang w:val="en-US" w:bidi="ar-SA"/>
              </w:rPr>
            </w:pPr>
            <w:r w:rsidRPr="00385E9A">
              <w:rPr>
                <w:rFonts w:ascii="Arial" w:hAnsi="Arial" w:cs="Arial"/>
                <w:sz w:val="18"/>
                <w:szCs w:val="18"/>
              </w:rPr>
              <w:t>Bank overdrafts</w:t>
            </w:r>
          </w:p>
        </w:tc>
        <w:tc>
          <w:tcPr>
            <w:tcW w:w="1224" w:type="dxa"/>
            <w:vAlign w:val="bottom"/>
          </w:tcPr>
          <w:p w14:paraId="525C5E7F"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bidi="ar-SA"/>
              </w:rPr>
              <w:t>13,723,141</w:t>
            </w:r>
          </w:p>
        </w:tc>
        <w:tc>
          <w:tcPr>
            <w:tcW w:w="1224" w:type="dxa"/>
            <w:vAlign w:val="bottom"/>
          </w:tcPr>
          <w:p w14:paraId="3CA21EE8"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bidi="ar-SA"/>
              </w:rPr>
              <w:t>-</w:t>
            </w:r>
          </w:p>
        </w:tc>
        <w:tc>
          <w:tcPr>
            <w:tcW w:w="1224" w:type="dxa"/>
            <w:vAlign w:val="bottom"/>
          </w:tcPr>
          <w:p w14:paraId="32886BEB" w14:textId="77777777" w:rsidR="00C01FA9" w:rsidRPr="00385E9A" w:rsidRDefault="00C01FA9" w:rsidP="0072631F">
            <w:pPr>
              <w:pStyle w:val="BlockText"/>
              <w:ind w:left="0" w:right="-72"/>
              <w:jc w:val="right"/>
              <w:rPr>
                <w:rFonts w:ascii="Arial" w:hAnsi="Arial" w:cs="Arial"/>
                <w:spacing w:val="-4"/>
                <w:sz w:val="18"/>
                <w:szCs w:val="18"/>
                <w:lang w:bidi="ar-SA"/>
              </w:rPr>
            </w:pPr>
            <w:r w:rsidRPr="00385E9A">
              <w:rPr>
                <w:rFonts w:ascii="Arial" w:hAnsi="Arial" w:cs="Arial"/>
                <w:sz w:val="18"/>
                <w:szCs w:val="18"/>
                <w:lang w:val="en-GB" w:bidi="ar-SA"/>
              </w:rPr>
              <w:t>-</w:t>
            </w:r>
          </w:p>
        </w:tc>
        <w:tc>
          <w:tcPr>
            <w:tcW w:w="1224" w:type="dxa"/>
            <w:vAlign w:val="bottom"/>
          </w:tcPr>
          <w:p w14:paraId="36A0F4B5" w14:textId="77777777" w:rsidR="00C01FA9" w:rsidRPr="00385E9A" w:rsidRDefault="00C01FA9" w:rsidP="0072631F">
            <w:pPr>
              <w:pStyle w:val="BlockText"/>
              <w:ind w:left="0" w:right="-72"/>
              <w:jc w:val="right"/>
              <w:rPr>
                <w:rFonts w:ascii="Arial" w:hAnsi="Arial" w:cs="Arial"/>
                <w:spacing w:val="-4"/>
                <w:sz w:val="18"/>
                <w:szCs w:val="18"/>
                <w:lang w:bidi="ar-SA"/>
              </w:rPr>
            </w:pPr>
            <w:r w:rsidRPr="00385E9A">
              <w:rPr>
                <w:rFonts w:ascii="Arial" w:hAnsi="Arial" w:cs="Arial"/>
                <w:sz w:val="18"/>
                <w:szCs w:val="18"/>
                <w:lang w:val="en-GB" w:bidi="ar-SA"/>
              </w:rPr>
              <w:t>13,723,141</w:t>
            </w:r>
          </w:p>
        </w:tc>
        <w:tc>
          <w:tcPr>
            <w:tcW w:w="1224" w:type="dxa"/>
            <w:vAlign w:val="bottom"/>
          </w:tcPr>
          <w:p w14:paraId="57D89187" w14:textId="77777777" w:rsidR="00C01FA9" w:rsidRPr="00385E9A" w:rsidRDefault="00C01FA9" w:rsidP="0072631F">
            <w:pPr>
              <w:pStyle w:val="BlockText"/>
              <w:ind w:left="0" w:right="-72"/>
              <w:jc w:val="right"/>
              <w:rPr>
                <w:rFonts w:ascii="Arial" w:hAnsi="Arial" w:cs="Arial"/>
                <w:spacing w:val="-4"/>
                <w:sz w:val="18"/>
                <w:szCs w:val="18"/>
                <w:lang w:bidi="ar-SA"/>
              </w:rPr>
            </w:pPr>
            <w:r w:rsidRPr="00385E9A">
              <w:rPr>
                <w:rFonts w:ascii="Arial" w:hAnsi="Arial" w:cs="Arial"/>
                <w:sz w:val="18"/>
                <w:szCs w:val="18"/>
                <w:cs/>
              </w:rPr>
              <w:t>13</w:t>
            </w:r>
            <w:r w:rsidRPr="00385E9A">
              <w:rPr>
                <w:rFonts w:ascii="Arial" w:hAnsi="Arial" w:cs="Arial"/>
                <w:sz w:val="18"/>
                <w:szCs w:val="18"/>
                <w:lang w:bidi="ar-SA"/>
              </w:rPr>
              <w:t>,</w:t>
            </w:r>
            <w:r w:rsidRPr="00385E9A">
              <w:rPr>
                <w:rFonts w:ascii="Arial" w:hAnsi="Arial" w:cs="Arial"/>
                <w:sz w:val="18"/>
                <w:szCs w:val="18"/>
                <w:cs/>
              </w:rPr>
              <w:t>723</w:t>
            </w:r>
            <w:r w:rsidRPr="00385E9A">
              <w:rPr>
                <w:rFonts w:ascii="Arial" w:hAnsi="Arial" w:cs="Arial"/>
                <w:sz w:val="18"/>
                <w:szCs w:val="18"/>
                <w:lang w:bidi="ar-SA"/>
              </w:rPr>
              <w:t>,</w:t>
            </w:r>
            <w:r w:rsidRPr="00385E9A">
              <w:rPr>
                <w:rFonts w:ascii="Arial" w:hAnsi="Arial" w:cs="Arial"/>
                <w:sz w:val="18"/>
                <w:szCs w:val="18"/>
                <w:cs/>
              </w:rPr>
              <w:t>141</w:t>
            </w:r>
          </w:p>
        </w:tc>
      </w:tr>
      <w:tr w:rsidR="00C01FA9" w:rsidRPr="00385E9A" w14:paraId="296E9C27" w14:textId="77777777" w:rsidTr="0072631F">
        <w:tc>
          <w:tcPr>
            <w:tcW w:w="3442" w:type="dxa"/>
            <w:vAlign w:val="bottom"/>
          </w:tcPr>
          <w:p w14:paraId="6D60E8D2" w14:textId="77777777" w:rsidR="00C01FA9" w:rsidRPr="00385E9A" w:rsidRDefault="00C01FA9" w:rsidP="0072631F">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lang w:val="en-US"/>
              </w:rPr>
              <w:t xml:space="preserve">Short-term loans from </w:t>
            </w:r>
          </w:p>
          <w:p w14:paraId="39D09EED" w14:textId="77777777" w:rsidR="00C01FA9" w:rsidRPr="00385E9A" w:rsidRDefault="00C01FA9" w:rsidP="0072631F">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cs/>
              </w:rPr>
              <w:t xml:space="preserve">   </w:t>
            </w:r>
            <w:r w:rsidRPr="00385E9A">
              <w:rPr>
                <w:rFonts w:ascii="Arial" w:hAnsi="Arial" w:cs="Arial"/>
                <w:sz w:val="18"/>
                <w:szCs w:val="18"/>
                <w:lang w:val="en-US"/>
              </w:rPr>
              <w:t>related parties</w:t>
            </w:r>
          </w:p>
        </w:tc>
        <w:tc>
          <w:tcPr>
            <w:tcW w:w="1224" w:type="dxa"/>
            <w:vAlign w:val="bottom"/>
          </w:tcPr>
          <w:p w14:paraId="136DAD76"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lang w:val="en-GB" w:bidi="ar-SA"/>
              </w:rPr>
              <w:t>87,714,677</w:t>
            </w:r>
          </w:p>
        </w:tc>
        <w:tc>
          <w:tcPr>
            <w:tcW w:w="1224" w:type="dxa"/>
            <w:vAlign w:val="bottom"/>
          </w:tcPr>
          <w:p w14:paraId="71A446A8"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lang w:val="en-GB"/>
              </w:rPr>
              <w:t>-</w:t>
            </w:r>
          </w:p>
        </w:tc>
        <w:tc>
          <w:tcPr>
            <w:tcW w:w="1224" w:type="dxa"/>
            <w:vAlign w:val="bottom"/>
          </w:tcPr>
          <w:p w14:paraId="46377D1D"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lang w:val="en-GB" w:bidi="ar-SA"/>
              </w:rPr>
              <w:t>-</w:t>
            </w:r>
          </w:p>
        </w:tc>
        <w:tc>
          <w:tcPr>
            <w:tcW w:w="1224" w:type="dxa"/>
            <w:vAlign w:val="bottom"/>
          </w:tcPr>
          <w:p w14:paraId="59C79288"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lang w:val="en-GB"/>
              </w:rPr>
              <w:t>87,714,677</w:t>
            </w:r>
          </w:p>
        </w:tc>
        <w:tc>
          <w:tcPr>
            <w:tcW w:w="1224" w:type="dxa"/>
            <w:vAlign w:val="bottom"/>
          </w:tcPr>
          <w:p w14:paraId="584D52CE"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lang w:val="en-US" w:bidi="ar-SA"/>
              </w:rPr>
              <w:t>81,113,347</w:t>
            </w:r>
          </w:p>
        </w:tc>
      </w:tr>
      <w:tr w:rsidR="00C01FA9" w:rsidRPr="00385E9A" w14:paraId="77531E7C" w14:textId="77777777" w:rsidTr="0072631F">
        <w:tc>
          <w:tcPr>
            <w:tcW w:w="3442" w:type="dxa"/>
            <w:vAlign w:val="bottom"/>
          </w:tcPr>
          <w:p w14:paraId="13694C8D" w14:textId="77777777" w:rsidR="00C01FA9" w:rsidRPr="00385E9A" w:rsidRDefault="00C01FA9" w:rsidP="0072631F">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cs/>
              </w:rPr>
              <w:t xml:space="preserve">Short-term loans from </w:t>
            </w:r>
          </w:p>
          <w:p w14:paraId="49AA8288" w14:textId="77777777" w:rsidR="00C01FA9" w:rsidRPr="00385E9A" w:rsidRDefault="00C01FA9" w:rsidP="0072631F">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cs/>
              </w:rPr>
              <w:t xml:space="preserve">   financial </w:t>
            </w:r>
            <w:r w:rsidRPr="00385E9A">
              <w:rPr>
                <w:rFonts w:ascii="Arial" w:hAnsi="Arial" w:cs="Arial"/>
                <w:sz w:val="18"/>
                <w:szCs w:val="18"/>
                <w:lang w:val="en-US"/>
              </w:rPr>
              <w:t>institutions</w:t>
            </w:r>
          </w:p>
        </w:tc>
        <w:tc>
          <w:tcPr>
            <w:tcW w:w="1224" w:type="dxa"/>
            <w:vAlign w:val="bottom"/>
          </w:tcPr>
          <w:p w14:paraId="2D5E75EC"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lang w:val="en-GB" w:bidi="ar-SA"/>
              </w:rPr>
              <w:t>277,405,189</w:t>
            </w:r>
          </w:p>
        </w:tc>
        <w:tc>
          <w:tcPr>
            <w:tcW w:w="1224" w:type="dxa"/>
            <w:vAlign w:val="bottom"/>
          </w:tcPr>
          <w:p w14:paraId="1BDEA266"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lang w:val="en-US" w:bidi="ar-SA"/>
              </w:rPr>
              <w:t>-</w:t>
            </w:r>
          </w:p>
        </w:tc>
        <w:tc>
          <w:tcPr>
            <w:tcW w:w="1224" w:type="dxa"/>
            <w:vAlign w:val="bottom"/>
          </w:tcPr>
          <w:p w14:paraId="4708D75B"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lang w:val="en-GB"/>
              </w:rPr>
              <w:t>-</w:t>
            </w:r>
          </w:p>
        </w:tc>
        <w:tc>
          <w:tcPr>
            <w:tcW w:w="1224" w:type="dxa"/>
            <w:vAlign w:val="bottom"/>
          </w:tcPr>
          <w:p w14:paraId="393A8FA8"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cs/>
              </w:rPr>
              <w:t>277</w:t>
            </w:r>
            <w:r w:rsidRPr="00385E9A">
              <w:rPr>
                <w:rFonts w:ascii="Arial" w:hAnsi="Arial" w:cs="Arial"/>
                <w:sz w:val="18"/>
                <w:szCs w:val="18"/>
                <w:lang w:bidi="ar-SA"/>
              </w:rPr>
              <w:t>,</w:t>
            </w:r>
            <w:r w:rsidRPr="00385E9A">
              <w:rPr>
                <w:rFonts w:ascii="Arial" w:hAnsi="Arial" w:cs="Arial"/>
                <w:sz w:val="18"/>
                <w:szCs w:val="18"/>
                <w:cs/>
              </w:rPr>
              <w:t>405</w:t>
            </w:r>
            <w:r w:rsidRPr="00385E9A">
              <w:rPr>
                <w:rFonts w:ascii="Arial" w:hAnsi="Arial" w:cs="Arial"/>
                <w:sz w:val="18"/>
                <w:szCs w:val="18"/>
                <w:lang w:bidi="ar-SA"/>
              </w:rPr>
              <w:t>,</w:t>
            </w:r>
            <w:r w:rsidRPr="00385E9A">
              <w:rPr>
                <w:rFonts w:ascii="Arial" w:hAnsi="Arial" w:cs="Arial"/>
                <w:sz w:val="18"/>
                <w:szCs w:val="18"/>
                <w:cs/>
              </w:rPr>
              <w:t>189</w:t>
            </w:r>
          </w:p>
        </w:tc>
        <w:tc>
          <w:tcPr>
            <w:tcW w:w="1224" w:type="dxa"/>
            <w:vAlign w:val="bottom"/>
          </w:tcPr>
          <w:p w14:paraId="16A5F275"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cs/>
              </w:rPr>
              <w:t>273</w:t>
            </w:r>
            <w:r w:rsidRPr="00385E9A">
              <w:rPr>
                <w:rFonts w:ascii="Arial" w:hAnsi="Arial" w:cs="Arial"/>
                <w:sz w:val="18"/>
                <w:szCs w:val="18"/>
              </w:rPr>
              <w:t>,</w:t>
            </w:r>
            <w:r w:rsidRPr="00385E9A">
              <w:rPr>
                <w:rFonts w:ascii="Arial" w:hAnsi="Arial" w:cs="Arial"/>
                <w:sz w:val="18"/>
                <w:szCs w:val="18"/>
                <w:cs/>
              </w:rPr>
              <w:t>300</w:t>
            </w:r>
            <w:r w:rsidRPr="00385E9A">
              <w:rPr>
                <w:rFonts w:ascii="Arial" w:hAnsi="Arial" w:cs="Arial"/>
                <w:sz w:val="18"/>
                <w:szCs w:val="18"/>
              </w:rPr>
              <w:t>,</w:t>
            </w:r>
            <w:r w:rsidRPr="00385E9A">
              <w:rPr>
                <w:rFonts w:ascii="Arial" w:hAnsi="Arial" w:cs="Arial"/>
                <w:sz w:val="18"/>
                <w:szCs w:val="18"/>
                <w:cs/>
              </w:rPr>
              <w:t>000</w:t>
            </w:r>
          </w:p>
        </w:tc>
      </w:tr>
      <w:tr w:rsidR="00C01FA9" w:rsidRPr="00385E9A" w14:paraId="2C842BCF" w14:textId="77777777" w:rsidTr="0072631F">
        <w:tc>
          <w:tcPr>
            <w:tcW w:w="3442" w:type="dxa"/>
            <w:vAlign w:val="bottom"/>
          </w:tcPr>
          <w:p w14:paraId="4AC56CCA" w14:textId="77777777" w:rsidR="00C01FA9" w:rsidRPr="00385E9A" w:rsidRDefault="00C01FA9" w:rsidP="0072631F">
            <w:pPr>
              <w:pStyle w:val="BlockText"/>
              <w:ind w:left="540"/>
              <w:jc w:val="left"/>
              <w:rPr>
                <w:rFonts w:ascii="Arial" w:hAnsi="Arial" w:cs="Arial"/>
                <w:sz w:val="18"/>
                <w:szCs w:val="18"/>
                <w:lang w:val="en-US"/>
              </w:rPr>
            </w:pPr>
            <w:r w:rsidRPr="00385E9A">
              <w:rPr>
                <w:rFonts w:ascii="Arial" w:hAnsi="Arial" w:cs="Arial"/>
                <w:sz w:val="18"/>
                <w:szCs w:val="18"/>
                <w:lang w:val="en-GB"/>
              </w:rPr>
              <w:t>Long</w:t>
            </w:r>
            <w:r w:rsidRPr="00385E9A">
              <w:rPr>
                <w:rFonts w:ascii="Arial" w:hAnsi="Arial" w:cs="Arial"/>
                <w:sz w:val="18"/>
                <w:szCs w:val="18"/>
                <w:lang w:val="en-US"/>
              </w:rPr>
              <w:t xml:space="preserve">-term loan from </w:t>
            </w:r>
          </w:p>
          <w:p w14:paraId="12EB5109" w14:textId="77777777" w:rsidR="00C01FA9" w:rsidRPr="00385E9A" w:rsidRDefault="00C01FA9" w:rsidP="0072631F">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lang w:val="en-US"/>
              </w:rPr>
              <w:t xml:space="preserve">   a financial institution</w:t>
            </w:r>
          </w:p>
        </w:tc>
        <w:tc>
          <w:tcPr>
            <w:tcW w:w="1224" w:type="dxa"/>
            <w:vAlign w:val="bottom"/>
          </w:tcPr>
          <w:p w14:paraId="68907CF7"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lang w:val="en-GB" w:bidi="ar-SA"/>
              </w:rPr>
              <w:t>4,402,800</w:t>
            </w:r>
          </w:p>
        </w:tc>
        <w:tc>
          <w:tcPr>
            <w:tcW w:w="1224" w:type="dxa"/>
            <w:vAlign w:val="bottom"/>
          </w:tcPr>
          <w:p w14:paraId="0A170080"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lang w:val="en-GB"/>
              </w:rPr>
              <w:t>17,244,300</w:t>
            </w:r>
          </w:p>
        </w:tc>
        <w:tc>
          <w:tcPr>
            <w:tcW w:w="1224" w:type="dxa"/>
            <w:vAlign w:val="bottom"/>
          </w:tcPr>
          <w:p w14:paraId="2F7AF023"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lang w:val="en-GB" w:bidi="ar-SA"/>
              </w:rPr>
              <w:t>21,440,186</w:t>
            </w:r>
          </w:p>
        </w:tc>
        <w:tc>
          <w:tcPr>
            <w:tcW w:w="1224" w:type="dxa"/>
            <w:vAlign w:val="bottom"/>
          </w:tcPr>
          <w:p w14:paraId="1A5B4D0D"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lang w:val="en-US" w:bidi="ar-SA"/>
              </w:rPr>
              <w:t>43,087,286</w:t>
            </w:r>
          </w:p>
        </w:tc>
        <w:tc>
          <w:tcPr>
            <w:tcW w:w="1224" w:type="dxa"/>
            <w:vAlign w:val="bottom"/>
          </w:tcPr>
          <w:p w14:paraId="3BA7B980" w14:textId="77777777" w:rsidR="00C01FA9" w:rsidRPr="00385E9A" w:rsidRDefault="00C01FA9" w:rsidP="0072631F">
            <w:pPr>
              <w:pStyle w:val="BlockText"/>
              <w:ind w:left="0" w:right="-72"/>
              <w:jc w:val="right"/>
              <w:rPr>
                <w:rFonts w:ascii="Arial" w:hAnsi="Arial" w:cs="Arial"/>
                <w:spacing w:val="-4"/>
                <w:sz w:val="18"/>
                <w:szCs w:val="18"/>
                <w:lang w:val="en-US" w:bidi="ar-SA"/>
              </w:rPr>
            </w:pPr>
            <w:r w:rsidRPr="00385E9A">
              <w:rPr>
                <w:rFonts w:ascii="Arial" w:hAnsi="Arial" w:cs="Arial"/>
                <w:sz w:val="18"/>
                <w:szCs w:val="18"/>
                <w:lang w:val="en-US"/>
              </w:rPr>
              <w:t>32,529,677</w:t>
            </w:r>
          </w:p>
        </w:tc>
      </w:tr>
      <w:tr w:rsidR="00C01FA9" w:rsidRPr="00385E9A" w14:paraId="184BB373" w14:textId="77777777" w:rsidTr="0072631F">
        <w:tc>
          <w:tcPr>
            <w:tcW w:w="3442" w:type="dxa"/>
            <w:vAlign w:val="bottom"/>
          </w:tcPr>
          <w:p w14:paraId="6591628A" w14:textId="77777777" w:rsidR="00C01FA9" w:rsidRPr="00385E9A" w:rsidRDefault="00C01FA9" w:rsidP="0072631F">
            <w:pPr>
              <w:pStyle w:val="BlockText"/>
              <w:tabs>
                <w:tab w:val="clear" w:pos="360"/>
              </w:tabs>
              <w:ind w:left="540" w:right="0"/>
              <w:jc w:val="left"/>
              <w:rPr>
                <w:rFonts w:ascii="Arial" w:hAnsi="Arial" w:cs="Arial"/>
                <w:sz w:val="18"/>
                <w:szCs w:val="18"/>
                <w:lang w:val="en-GB"/>
              </w:rPr>
            </w:pPr>
            <w:r w:rsidRPr="00385E9A">
              <w:rPr>
                <w:rFonts w:ascii="Arial" w:hAnsi="Arial" w:cs="Arial"/>
                <w:sz w:val="18"/>
                <w:szCs w:val="18"/>
                <w:lang w:val="en-GB"/>
              </w:rPr>
              <w:t xml:space="preserve">Payable for acquisition of </w:t>
            </w:r>
          </w:p>
          <w:p w14:paraId="157E26C5" w14:textId="77777777" w:rsidR="00C01FA9" w:rsidRPr="00385E9A" w:rsidRDefault="00C01FA9" w:rsidP="0072631F">
            <w:pPr>
              <w:pStyle w:val="BlockText"/>
              <w:tabs>
                <w:tab w:val="clear" w:pos="360"/>
              </w:tabs>
              <w:ind w:left="540" w:right="0"/>
              <w:jc w:val="left"/>
              <w:rPr>
                <w:rFonts w:ascii="Arial" w:hAnsi="Arial" w:cs="Arial"/>
                <w:sz w:val="18"/>
                <w:szCs w:val="18"/>
                <w:lang w:val="en-US"/>
              </w:rPr>
            </w:pPr>
            <w:r w:rsidRPr="00385E9A">
              <w:rPr>
                <w:rFonts w:ascii="Arial" w:hAnsi="Arial" w:cs="Arial"/>
                <w:sz w:val="18"/>
                <w:szCs w:val="18"/>
                <w:lang w:val="en-GB"/>
              </w:rPr>
              <w:t xml:space="preserve">   investment in a subsidiary</w:t>
            </w:r>
          </w:p>
        </w:tc>
        <w:tc>
          <w:tcPr>
            <w:tcW w:w="1224" w:type="dxa"/>
            <w:vAlign w:val="bottom"/>
          </w:tcPr>
          <w:p w14:paraId="23A216DB"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bidi="ar-SA"/>
              </w:rPr>
              <w:t>-</w:t>
            </w:r>
          </w:p>
        </w:tc>
        <w:tc>
          <w:tcPr>
            <w:tcW w:w="1224" w:type="dxa"/>
            <w:vAlign w:val="bottom"/>
          </w:tcPr>
          <w:p w14:paraId="1C538762"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US" w:bidi="ar-SA"/>
              </w:rPr>
              <w:t>9,600,000</w:t>
            </w:r>
          </w:p>
        </w:tc>
        <w:tc>
          <w:tcPr>
            <w:tcW w:w="1224" w:type="dxa"/>
            <w:vAlign w:val="bottom"/>
          </w:tcPr>
          <w:p w14:paraId="4B7D7A71" w14:textId="77777777" w:rsidR="00C01FA9" w:rsidRPr="00385E9A" w:rsidRDefault="00C01FA9" w:rsidP="0072631F">
            <w:pPr>
              <w:pStyle w:val="BlockText"/>
              <w:ind w:left="0" w:right="-72"/>
              <w:jc w:val="right"/>
              <w:rPr>
                <w:rFonts w:ascii="Arial" w:hAnsi="Arial" w:cs="Arial"/>
                <w:spacing w:val="-4"/>
                <w:sz w:val="18"/>
                <w:szCs w:val="18"/>
                <w:lang w:bidi="ar-SA"/>
              </w:rPr>
            </w:pPr>
            <w:r w:rsidRPr="00385E9A">
              <w:rPr>
                <w:rFonts w:ascii="Arial" w:hAnsi="Arial" w:cs="Arial"/>
                <w:sz w:val="18"/>
                <w:szCs w:val="18"/>
                <w:lang w:val="en-GB" w:bidi="ar-SA"/>
              </w:rPr>
              <w:t>-</w:t>
            </w:r>
          </w:p>
        </w:tc>
        <w:tc>
          <w:tcPr>
            <w:tcW w:w="1224" w:type="dxa"/>
            <w:vAlign w:val="bottom"/>
          </w:tcPr>
          <w:p w14:paraId="27CF119A"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bidi="ar-SA"/>
              </w:rPr>
              <w:t>9,600,000</w:t>
            </w:r>
          </w:p>
        </w:tc>
        <w:tc>
          <w:tcPr>
            <w:tcW w:w="1224" w:type="dxa"/>
            <w:vAlign w:val="bottom"/>
          </w:tcPr>
          <w:p w14:paraId="4DE2FE89"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bidi="ar-SA"/>
              </w:rPr>
              <w:t>8,660,018</w:t>
            </w:r>
          </w:p>
        </w:tc>
      </w:tr>
      <w:tr w:rsidR="00C01FA9" w:rsidRPr="00385E9A" w14:paraId="55236B75" w14:textId="77777777" w:rsidTr="0072631F">
        <w:tc>
          <w:tcPr>
            <w:tcW w:w="3442" w:type="dxa"/>
            <w:vAlign w:val="bottom"/>
          </w:tcPr>
          <w:p w14:paraId="2B3008E9" w14:textId="77777777" w:rsidR="00C01FA9" w:rsidRPr="00385E9A" w:rsidRDefault="00C01FA9" w:rsidP="0072631F">
            <w:pPr>
              <w:pStyle w:val="BlockText"/>
              <w:tabs>
                <w:tab w:val="clear" w:pos="360"/>
              </w:tabs>
              <w:ind w:left="540" w:right="0"/>
              <w:jc w:val="left"/>
              <w:rPr>
                <w:rFonts w:ascii="Arial" w:hAnsi="Arial" w:cs="Arial"/>
                <w:sz w:val="18"/>
                <w:szCs w:val="18"/>
                <w:lang w:val="en-GB"/>
              </w:rPr>
            </w:pPr>
            <w:r w:rsidRPr="00385E9A">
              <w:rPr>
                <w:rFonts w:ascii="Arial" w:hAnsi="Arial" w:cs="Arial"/>
                <w:sz w:val="18"/>
                <w:szCs w:val="18"/>
                <w:lang w:val="en-GB"/>
              </w:rPr>
              <w:t>Lease liabilities</w:t>
            </w:r>
          </w:p>
        </w:tc>
        <w:tc>
          <w:tcPr>
            <w:tcW w:w="1224" w:type="dxa"/>
            <w:tcBorders>
              <w:bottom w:val="single" w:sz="4" w:space="0" w:color="auto"/>
            </w:tcBorders>
            <w:vAlign w:val="bottom"/>
          </w:tcPr>
          <w:p w14:paraId="6CD2AD15"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bidi="ar-SA"/>
              </w:rPr>
              <w:t>1,508,016</w:t>
            </w:r>
          </w:p>
        </w:tc>
        <w:tc>
          <w:tcPr>
            <w:tcW w:w="1224" w:type="dxa"/>
            <w:tcBorders>
              <w:bottom w:val="single" w:sz="4" w:space="0" w:color="auto"/>
            </w:tcBorders>
            <w:vAlign w:val="bottom"/>
          </w:tcPr>
          <w:p w14:paraId="6946E1AF"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US" w:bidi="ar-SA"/>
              </w:rPr>
              <w:t>131,454</w:t>
            </w:r>
          </w:p>
        </w:tc>
        <w:tc>
          <w:tcPr>
            <w:tcW w:w="1224" w:type="dxa"/>
            <w:tcBorders>
              <w:bottom w:val="single" w:sz="4" w:space="0" w:color="auto"/>
            </w:tcBorders>
            <w:vAlign w:val="bottom"/>
          </w:tcPr>
          <w:p w14:paraId="5F4CD582"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bidi="ar-SA"/>
              </w:rPr>
              <w:t>-</w:t>
            </w:r>
          </w:p>
        </w:tc>
        <w:tc>
          <w:tcPr>
            <w:tcW w:w="1224" w:type="dxa"/>
            <w:tcBorders>
              <w:bottom w:val="single" w:sz="4" w:space="0" w:color="auto"/>
            </w:tcBorders>
            <w:vAlign w:val="bottom"/>
          </w:tcPr>
          <w:p w14:paraId="21A7BB63"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bidi="ar-SA"/>
              </w:rPr>
              <w:t>1,639,470</w:t>
            </w:r>
          </w:p>
        </w:tc>
        <w:tc>
          <w:tcPr>
            <w:tcW w:w="1224" w:type="dxa"/>
            <w:tcBorders>
              <w:bottom w:val="single" w:sz="4" w:space="0" w:color="auto"/>
            </w:tcBorders>
            <w:vAlign w:val="bottom"/>
          </w:tcPr>
          <w:p w14:paraId="3ACC92AB"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bidi="ar-SA"/>
              </w:rPr>
              <w:t>1,599,289</w:t>
            </w:r>
          </w:p>
        </w:tc>
      </w:tr>
      <w:tr w:rsidR="00C01FA9" w:rsidRPr="00385E9A" w14:paraId="4B8FE8AD" w14:textId="77777777" w:rsidTr="0072631F">
        <w:tc>
          <w:tcPr>
            <w:tcW w:w="3442" w:type="dxa"/>
            <w:vAlign w:val="bottom"/>
          </w:tcPr>
          <w:p w14:paraId="4ADE5054" w14:textId="77777777" w:rsidR="00C01FA9" w:rsidRPr="00385E9A" w:rsidRDefault="00C01FA9" w:rsidP="0072631F">
            <w:pPr>
              <w:pStyle w:val="BlockText"/>
              <w:tabs>
                <w:tab w:val="clear" w:pos="360"/>
              </w:tabs>
              <w:ind w:left="540" w:right="0"/>
              <w:jc w:val="left"/>
              <w:rPr>
                <w:rFonts w:ascii="Arial" w:hAnsi="Arial" w:cs="Arial"/>
                <w:sz w:val="18"/>
                <w:szCs w:val="18"/>
                <w:lang w:val="en-GB"/>
              </w:rPr>
            </w:pPr>
          </w:p>
        </w:tc>
        <w:tc>
          <w:tcPr>
            <w:tcW w:w="1224" w:type="dxa"/>
            <w:tcBorders>
              <w:top w:val="single" w:sz="4" w:space="0" w:color="auto"/>
            </w:tcBorders>
            <w:vAlign w:val="bottom"/>
          </w:tcPr>
          <w:p w14:paraId="4DBC84C6" w14:textId="77777777" w:rsidR="00C01FA9" w:rsidRPr="00385E9A" w:rsidRDefault="00C01FA9" w:rsidP="0072631F">
            <w:pPr>
              <w:pStyle w:val="BlockText"/>
              <w:ind w:left="0" w:right="-72"/>
              <w:jc w:val="right"/>
              <w:rPr>
                <w:rFonts w:ascii="Arial" w:hAnsi="Arial" w:cs="Arial"/>
                <w:sz w:val="18"/>
                <w:szCs w:val="18"/>
                <w:lang w:val="en-GB" w:bidi="ar-SA"/>
              </w:rPr>
            </w:pPr>
          </w:p>
        </w:tc>
        <w:tc>
          <w:tcPr>
            <w:tcW w:w="1224" w:type="dxa"/>
            <w:tcBorders>
              <w:top w:val="single" w:sz="4" w:space="0" w:color="auto"/>
            </w:tcBorders>
            <w:vAlign w:val="bottom"/>
          </w:tcPr>
          <w:p w14:paraId="543E8D19" w14:textId="77777777" w:rsidR="00C01FA9" w:rsidRPr="00385E9A" w:rsidRDefault="00C01FA9" w:rsidP="0072631F">
            <w:pPr>
              <w:pStyle w:val="BlockText"/>
              <w:ind w:left="0" w:right="-72"/>
              <w:jc w:val="right"/>
              <w:rPr>
                <w:rFonts w:ascii="Arial" w:hAnsi="Arial" w:cs="Arial"/>
                <w:sz w:val="18"/>
                <w:szCs w:val="18"/>
                <w:lang w:val="en-GB" w:bidi="ar-SA"/>
              </w:rPr>
            </w:pPr>
          </w:p>
        </w:tc>
        <w:tc>
          <w:tcPr>
            <w:tcW w:w="1224" w:type="dxa"/>
            <w:tcBorders>
              <w:top w:val="single" w:sz="4" w:space="0" w:color="auto"/>
            </w:tcBorders>
            <w:vAlign w:val="bottom"/>
          </w:tcPr>
          <w:p w14:paraId="7EB7EADE" w14:textId="77777777" w:rsidR="00C01FA9" w:rsidRPr="00385E9A" w:rsidRDefault="00C01FA9" w:rsidP="0072631F">
            <w:pPr>
              <w:pStyle w:val="BlockText"/>
              <w:ind w:left="0" w:right="-72"/>
              <w:jc w:val="right"/>
              <w:rPr>
                <w:rFonts w:ascii="Arial" w:hAnsi="Arial" w:cs="Arial"/>
                <w:sz w:val="18"/>
                <w:szCs w:val="18"/>
                <w:lang w:val="en-GB" w:bidi="ar-SA"/>
              </w:rPr>
            </w:pPr>
          </w:p>
        </w:tc>
        <w:tc>
          <w:tcPr>
            <w:tcW w:w="1224" w:type="dxa"/>
            <w:tcBorders>
              <w:top w:val="single" w:sz="4" w:space="0" w:color="auto"/>
            </w:tcBorders>
            <w:vAlign w:val="bottom"/>
          </w:tcPr>
          <w:p w14:paraId="70BA5157" w14:textId="77777777" w:rsidR="00C01FA9" w:rsidRPr="00385E9A" w:rsidRDefault="00C01FA9" w:rsidP="0072631F">
            <w:pPr>
              <w:pStyle w:val="BlockText"/>
              <w:ind w:left="0" w:right="-72"/>
              <w:jc w:val="right"/>
              <w:rPr>
                <w:rFonts w:ascii="Arial" w:hAnsi="Arial" w:cs="Arial"/>
                <w:sz w:val="18"/>
                <w:szCs w:val="18"/>
                <w:lang w:val="en-GB" w:bidi="ar-SA"/>
              </w:rPr>
            </w:pPr>
          </w:p>
        </w:tc>
        <w:tc>
          <w:tcPr>
            <w:tcW w:w="1224" w:type="dxa"/>
            <w:tcBorders>
              <w:top w:val="single" w:sz="4" w:space="0" w:color="auto"/>
            </w:tcBorders>
            <w:vAlign w:val="bottom"/>
          </w:tcPr>
          <w:p w14:paraId="36CF58D6" w14:textId="77777777" w:rsidR="00C01FA9" w:rsidRPr="00385E9A" w:rsidRDefault="00C01FA9" w:rsidP="0072631F">
            <w:pPr>
              <w:pStyle w:val="BlockText"/>
              <w:ind w:left="0" w:right="-72"/>
              <w:jc w:val="right"/>
              <w:rPr>
                <w:rFonts w:ascii="Arial" w:hAnsi="Arial" w:cs="Arial"/>
                <w:sz w:val="18"/>
                <w:szCs w:val="18"/>
                <w:lang w:val="en-GB" w:bidi="ar-SA"/>
              </w:rPr>
            </w:pPr>
          </w:p>
        </w:tc>
      </w:tr>
      <w:tr w:rsidR="00C01FA9" w:rsidRPr="00385E9A" w14:paraId="124399C6" w14:textId="77777777" w:rsidTr="0072631F">
        <w:tc>
          <w:tcPr>
            <w:tcW w:w="3442" w:type="dxa"/>
            <w:vAlign w:val="bottom"/>
          </w:tcPr>
          <w:p w14:paraId="6ADE1401" w14:textId="77777777" w:rsidR="00C01FA9" w:rsidRPr="00385E9A" w:rsidRDefault="00C01FA9" w:rsidP="0072631F">
            <w:pPr>
              <w:pStyle w:val="BlockText"/>
              <w:ind w:left="540"/>
              <w:jc w:val="left"/>
              <w:rPr>
                <w:rFonts w:ascii="Arial" w:hAnsi="Arial" w:cs="Arial"/>
                <w:sz w:val="18"/>
                <w:szCs w:val="18"/>
                <w:lang w:val="en-GB"/>
              </w:rPr>
            </w:pPr>
            <w:r w:rsidRPr="00385E9A">
              <w:rPr>
                <w:rFonts w:ascii="Arial" w:hAnsi="Arial" w:cs="Arial"/>
                <w:b/>
                <w:bCs/>
                <w:sz w:val="18"/>
                <w:szCs w:val="18"/>
                <w:lang w:val="en-GB"/>
              </w:rPr>
              <w:t>Total non-derivatives</w:t>
            </w:r>
          </w:p>
        </w:tc>
        <w:tc>
          <w:tcPr>
            <w:tcW w:w="1224" w:type="dxa"/>
            <w:tcBorders>
              <w:left w:val="nil"/>
              <w:bottom w:val="single" w:sz="4" w:space="0" w:color="auto"/>
              <w:right w:val="nil"/>
            </w:tcBorders>
            <w:vAlign w:val="bottom"/>
          </w:tcPr>
          <w:p w14:paraId="64B25E6D"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bidi="ar-SA"/>
              </w:rPr>
              <w:t>472,554,976</w:t>
            </w:r>
          </w:p>
        </w:tc>
        <w:tc>
          <w:tcPr>
            <w:tcW w:w="1224" w:type="dxa"/>
            <w:tcBorders>
              <w:left w:val="nil"/>
              <w:bottom w:val="single" w:sz="4" w:space="0" w:color="auto"/>
              <w:right w:val="nil"/>
            </w:tcBorders>
            <w:vAlign w:val="bottom"/>
          </w:tcPr>
          <w:p w14:paraId="29DD6360"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bidi="ar-SA"/>
              </w:rPr>
              <w:t>26,975,754</w:t>
            </w:r>
          </w:p>
        </w:tc>
        <w:tc>
          <w:tcPr>
            <w:tcW w:w="1224" w:type="dxa"/>
            <w:tcBorders>
              <w:left w:val="nil"/>
              <w:bottom w:val="single" w:sz="4" w:space="0" w:color="auto"/>
              <w:right w:val="nil"/>
            </w:tcBorders>
            <w:vAlign w:val="bottom"/>
          </w:tcPr>
          <w:p w14:paraId="2D3A234E"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bidi="ar-SA"/>
              </w:rPr>
              <w:t>21,440,186</w:t>
            </w:r>
          </w:p>
        </w:tc>
        <w:tc>
          <w:tcPr>
            <w:tcW w:w="1224" w:type="dxa"/>
            <w:tcBorders>
              <w:left w:val="nil"/>
              <w:bottom w:val="single" w:sz="4" w:space="0" w:color="auto"/>
              <w:right w:val="nil"/>
            </w:tcBorders>
            <w:vAlign w:val="bottom"/>
          </w:tcPr>
          <w:p w14:paraId="2A69417A"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bidi="ar-SA"/>
              </w:rPr>
              <w:t>520,970,916</w:t>
            </w:r>
          </w:p>
        </w:tc>
        <w:tc>
          <w:tcPr>
            <w:tcW w:w="1224" w:type="dxa"/>
            <w:tcBorders>
              <w:left w:val="nil"/>
              <w:bottom w:val="single" w:sz="4" w:space="0" w:color="auto"/>
              <w:right w:val="nil"/>
            </w:tcBorders>
            <w:vAlign w:val="bottom"/>
          </w:tcPr>
          <w:p w14:paraId="2301AC81" w14:textId="77777777" w:rsidR="00C01FA9" w:rsidRPr="00385E9A" w:rsidRDefault="00C01FA9" w:rsidP="0072631F">
            <w:pPr>
              <w:pStyle w:val="BlockText"/>
              <w:ind w:left="0" w:right="-72"/>
              <w:jc w:val="right"/>
              <w:rPr>
                <w:rFonts w:ascii="Arial" w:hAnsi="Arial" w:cs="Arial"/>
                <w:spacing w:val="-4"/>
                <w:sz w:val="18"/>
                <w:szCs w:val="18"/>
                <w:lang w:val="en-GB" w:bidi="ar-SA"/>
              </w:rPr>
            </w:pPr>
            <w:r w:rsidRPr="00385E9A">
              <w:rPr>
                <w:rFonts w:ascii="Arial" w:hAnsi="Arial" w:cs="Arial"/>
                <w:sz w:val="18"/>
                <w:szCs w:val="18"/>
                <w:lang w:val="en-GB"/>
              </w:rPr>
              <w:t>498,726,625</w:t>
            </w:r>
          </w:p>
        </w:tc>
      </w:tr>
    </w:tbl>
    <w:p w14:paraId="5C719C91" w14:textId="77777777" w:rsidR="00BC365D" w:rsidRPr="0072631F" w:rsidRDefault="00BC365D" w:rsidP="0072631F">
      <w:pPr>
        <w:ind w:left="540"/>
        <w:jc w:val="thaiDistribute"/>
        <w:rPr>
          <w:rFonts w:ascii="Arial" w:hAnsi="Arial" w:cs="Arial"/>
          <w:spacing w:val="-2"/>
          <w:sz w:val="18"/>
          <w:szCs w:val="18"/>
        </w:rPr>
      </w:pPr>
    </w:p>
    <w:p w14:paraId="0CD3C769" w14:textId="3064CB8E" w:rsidR="00925AF4" w:rsidRPr="00385E9A" w:rsidRDefault="002B539C" w:rsidP="007E368B">
      <w:pPr>
        <w:pStyle w:val="ListParagraph"/>
        <w:spacing w:after="0" w:line="240" w:lineRule="auto"/>
        <w:ind w:left="540" w:hanging="540"/>
        <w:jc w:val="both"/>
        <w:outlineLvl w:val="1"/>
        <w:rPr>
          <w:rFonts w:ascii="Arial" w:eastAsia="Arial Unicode MS" w:hAnsi="Arial" w:cs="Arial"/>
          <w:b/>
          <w:bCs/>
          <w:sz w:val="18"/>
          <w:szCs w:val="18"/>
        </w:rPr>
      </w:pPr>
      <w:r w:rsidRPr="00385E9A">
        <w:rPr>
          <w:rFonts w:ascii="Arial" w:eastAsia="Arial Unicode MS" w:hAnsi="Arial" w:cs="Arial"/>
          <w:b/>
          <w:bCs/>
          <w:sz w:val="18"/>
          <w:szCs w:val="18"/>
          <w:lang w:val="en-GB"/>
        </w:rPr>
        <w:t>6</w:t>
      </w:r>
      <w:r w:rsidR="00925AF4" w:rsidRPr="00385E9A">
        <w:rPr>
          <w:rFonts w:ascii="Arial" w:eastAsia="Arial Unicode MS" w:hAnsi="Arial" w:cs="Arial"/>
          <w:b/>
          <w:bCs/>
          <w:sz w:val="18"/>
          <w:szCs w:val="18"/>
        </w:rPr>
        <w:t>.</w:t>
      </w:r>
      <w:r w:rsidRPr="00385E9A">
        <w:rPr>
          <w:rFonts w:ascii="Arial" w:eastAsia="Arial Unicode MS" w:hAnsi="Arial" w:cs="Arial"/>
          <w:b/>
          <w:bCs/>
          <w:sz w:val="18"/>
          <w:szCs w:val="18"/>
          <w:lang w:val="en-GB"/>
        </w:rPr>
        <w:t>2</w:t>
      </w:r>
      <w:r w:rsidR="00925AF4" w:rsidRPr="00385E9A">
        <w:rPr>
          <w:rFonts w:ascii="Arial" w:eastAsia="Arial Unicode MS" w:hAnsi="Arial" w:cs="Arial"/>
          <w:b/>
          <w:bCs/>
          <w:sz w:val="18"/>
          <w:szCs w:val="18"/>
        </w:rPr>
        <w:tab/>
      </w:r>
      <w:r w:rsidR="008F1EE2" w:rsidRPr="00385E9A">
        <w:rPr>
          <w:rFonts w:ascii="Arial" w:eastAsia="Arial Unicode MS" w:hAnsi="Arial" w:cs="Arial"/>
          <w:b/>
          <w:bCs/>
          <w:sz w:val="18"/>
          <w:szCs w:val="18"/>
        </w:rPr>
        <w:t>Capital management</w:t>
      </w:r>
    </w:p>
    <w:p w14:paraId="3395C0D7" w14:textId="77777777" w:rsidR="00BC2385" w:rsidRPr="00385E9A" w:rsidRDefault="00BC2385" w:rsidP="007E368B">
      <w:pPr>
        <w:ind w:left="540"/>
        <w:jc w:val="thaiDistribute"/>
        <w:rPr>
          <w:rFonts w:ascii="Arial" w:hAnsi="Arial" w:cs="Arial"/>
          <w:spacing w:val="-2"/>
          <w:sz w:val="18"/>
          <w:szCs w:val="18"/>
        </w:rPr>
      </w:pPr>
    </w:p>
    <w:p w14:paraId="1313CCB4" w14:textId="77777777" w:rsidR="008F1EE2" w:rsidRPr="00385E9A" w:rsidRDefault="008F1EE2" w:rsidP="007E368B">
      <w:pPr>
        <w:ind w:left="540"/>
        <w:jc w:val="thaiDistribute"/>
        <w:rPr>
          <w:rFonts w:ascii="Arial" w:hAnsi="Arial" w:cs="Arial"/>
          <w:spacing w:val="-2"/>
          <w:sz w:val="18"/>
          <w:szCs w:val="18"/>
        </w:rPr>
      </w:pPr>
      <w:r w:rsidRPr="00385E9A">
        <w:rPr>
          <w:rFonts w:ascii="Arial" w:hAnsi="Arial" w:cs="Arial"/>
          <w:spacing w:val="-2"/>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79A0CBA3" w14:textId="77777777" w:rsidR="000B30EA" w:rsidRPr="00385E9A" w:rsidRDefault="000B30EA" w:rsidP="007E368B">
      <w:pPr>
        <w:ind w:left="540"/>
        <w:jc w:val="thaiDistribute"/>
        <w:rPr>
          <w:rFonts w:ascii="Arial" w:hAnsi="Arial" w:cs="Arial"/>
          <w:spacing w:val="-2"/>
          <w:sz w:val="18"/>
          <w:szCs w:val="18"/>
        </w:rPr>
      </w:pPr>
    </w:p>
    <w:p w14:paraId="28B11989" w14:textId="77777777" w:rsidR="00A3271E" w:rsidRPr="00385E9A" w:rsidRDefault="00A3271E" w:rsidP="007E368B">
      <w:pPr>
        <w:ind w:left="540"/>
        <w:jc w:val="thaiDistribute"/>
        <w:rPr>
          <w:rFonts w:ascii="Arial" w:hAnsi="Arial" w:cs="Arial"/>
          <w:spacing w:val="-2"/>
          <w:sz w:val="18"/>
          <w:szCs w:val="18"/>
        </w:rPr>
      </w:pPr>
      <w:r w:rsidRPr="00385E9A">
        <w:rPr>
          <w:rFonts w:ascii="Arial" w:hAnsi="Arial" w:cs="Arial"/>
          <w:spacing w:val="-6"/>
          <w:sz w:val="18"/>
          <w:szCs w:val="18"/>
        </w:rPr>
        <w:t>In order to maintain or adjust the capital structure, the Group may adjust the amount of dividends paid to shareholders</w:t>
      </w:r>
      <w:r w:rsidRPr="00385E9A">
        <w:rPr>
          <w:rFonts w:ascii="Arial" w:hAnsi="Arial" w:cs="Arial"/>
          <w:spacing w:val="-2"/>
          <w:sz w:val="18"/>
          <w:szCs w:val="18"/>
        </w:rPr>
        <w:t>, return capital to shareholders, issue new shares or sell assets to reduce debt.</w:t>
      </w:r>
    </w:p>
    <w:p w14:paraId="44430F4F" w14:textId="6C996B2D" w:rsidR="006011B1" w:rsidRPr="00385E9A" w:rsidRDefault="006011B1" w:rsidP="007E368B">
      <w:pPr>
        <w:ind w:left="540"/>
        <w:rPr>
          <w:rFonts w:ascii="Arial" w:hAnsi="Arial" w:cs="Arial"/>
          <w:sz w:val="18"/>
          <w:szCs w:val="18"/>
          <w:shd w:val="clear" w:color="auto" w:fill="FFFFFF"/>
        </w:rPr>
      </w:pPr>
    </w:p>
    <w:p w14:paraId="0396BC23" w14:textId="04E4EBEB" w:rsidR="00E64FE8" w:rsidRPr="00385E9A" w:rsidRDefault="00E64FE8" w:rsidP="007E368B">
      <w:pPr>
        <w:rPr>
          <w:rFonts w:ascii="Arial" w:hAnsi="Arial" w:cs="Arial"/>
          <w:sz w:val="18"/>
          <w:szCs w:val="18"/>
          <w:shd w:val="clear" w:color="auto" w:fill="FFFFFF"/>
        </w:rPr>
      </w:pPr>
      <w:r w:rsidRPr="00385E9A">
        <w:rPr>
          <w:rFonts w:ascii="Arial" w:hAnsi="Arial" w:cs="Arial"/>
          <w:sz w:val="18"/>
          <w:szCs w:val="18"/>
          <w:shd w:val="clear" w:color="auto" w:fill="FFFFFF"/>
          <w:cs/>
        </w:rPr>
        <w:br w:type="page"/>
      </w:r>
    </w:p>
    <w:tbl>
      <w:tblPr>
        <w:tblW w:w="9459" w:type="dxa"/>
        <w:tblInd w:w="108" w:type="dxa"/>
        <w:tblLook w:val="04A0" w:firstRow="1" w:lastRow="0" w:firstColumn="1" w:lastColumn="0" w:noHBand="0" w:noVBand="1"/>
      </w:tblPr>
      <w:tblGrid>
        <w:gridCol w:w="9459"/>
      </w:tblGrid>
      <w:tr w:rsidR="00786D49" w:rsidRPr="00385E9A" w14:paraId="69B0EE44" w14:textId="77777777" w:rsidTr="00786D49">
        <w:trPr>
          <w:trHeight w:val="386"/>
        </w:trPr>
        <w:tc>
          <w:tcPr>
            <w:tcW w:w="9459" w:type="dxa"/>
            <w:vAlign w:val="center"/>
          </w:tcPr>
          <w:p w14:paraId="5BAF287B" w14:textId="3FF425D1" w:rsidR="00925AF4" w:rsidRPr="00385E9A" w:rsidRDefault="002B539C" w:rsidP="007E368B">
            <w:pPr>
              <w:ind w:left="418" w:hanging="504"/>
              <w:rPr>
                <w:rFonts w:ascii="Arial" w:eastAsia="Arial Unicode MS" w:hAnsi="Arial" w:cs="Arial"/>
                <w:b/>
                <w:bCs/>
                <w:sz w:val="18"/>
                <w:szCs w:val="18"/>
                <w:lang w:val="en-GB"/>
              </w:rPr>
            </w:pPr>
            <w:r w:rsidRPr="00385E9A">
              <w:rPr>
                <w:rFonts w:ascii="Arial" w:eastAsia="Arial Unicode MS" w:hAnsi="Arial" w:cs="Arial"/>
                <w:b/>
                <w:bCs/>
                <w:sz w:val="18"/>
                <w:szCs w:val="18"/>
                <w:lang w:val="en-GB"/>
              </w:rPr>
              <w:t>7</w:t>
            </w:r>
            <w:r w:rsidR="00925AF4" w:rsidRPr="00385E9A">
              <w:rPr>
                <w:rFonts w:ascii="Arial" w:eastAsia="Arial Unicode MS" w:hAnsi="Arial" w:cs="Arial"/>
                <w:b/>
                <w:bCs/>
                <w:sz w:val="18"/>
                <w:szCs w:val="18"/>
                <w:lang w:val="en-GB"/>
              </w:rPr>
              <w:tab/>
              <w:t>Fair value</w:t>
            </w:r>
          </w:p>
        </w:tc>
      </w:tr>
    </w:tbl>
    <w:p w14:paraId="43B1A302" w14:textId="77777777" w:rsidR="00925AF4" w:rsidRPr="00385E9A" w:rsidRDefault="00925AF4" w:rsidP="007E368B">
      <w:pPr>
        <w:ind w:left="540" w:hanging="540"/>
        <w:rPr>
          <w:rFonts w:ascii="Arial" w:hAnsi="Arial" w:cs="Arial"/>
          <w:b/>
          <w:bCs/>
          <w:sz w:val="18"/>
          <w:szCs w:val="18"/>
          <w:shd w:val="clear" w:color="auto" w:fill="FFFFFF"/>
        </w:rPr>
      </w:pPr>
    </w:p>
    <w:p w14:paraId="066A41BF" w14:textId="4A11A910" w:rsidR="000508E8" w:rsidRPr="00385E9A" w:rsidRDefault="007A364D" w:rsidP="007E368B">
      <w:pPr>
        <w:jc w:val="thaiDistribute"/>
        <w:rPr>
          <w:rFonts w:ascii="Arial" w:eastAsia="Arial Unicode MS" w:hAnsi="Arial" w:cs="Arial"/>
          <w:sz w:val="18"/>
          <w:szCs w:val="18"/>
        </w:rPr>
      </w:pPr>
      <w:r w:rsidRPr="00385E9A">
        <w:rPr>
          <w:rFonts w:ascii="Arial" w:eastAsia="Arial Unicode MS" w:hAnsi="Arial" w:cs="Arial"/>
          <w:sz w:val="18"/>
          <w:szCs w:val="18"/>
        </w:rPr>
        <w:t>The following table presents financial assets and liabilities that are measured at fair value in each level including fair v</w:t>
      </w:r>
      <w:r w:rsidRPr="0072631F">
        <w:rPr>
          <w:rFonts w:ascii="Arial" w:eastAsia="Arial Unicode MS" w:hAnsi="Arial" w:cs="Arial"/>
          <w:spacing w:val="-4"/>
          <w:sz w:val="18"/>
          <w:szCs w:val="18"/>
        </w:rPr>
        <w:t>alue of financial assets and financial liabilities. The tables exclude financial assets and liabilities measured at amortised</w:t>
      </w:r>
      <w:r w:rsidRPr="00385E9A">
        <w:rPr>
          <w:rFonts w:ascii="Arial" w:eastAsia="Arial Unicode MS" w:hAnsi="Arial" w:cs="Arial"/>
          <w:sz w:val="18"/>
          <w:szCs w:val="18"/>
        </w:rPr>
        <w:t xml:space="preserve"> cost where their carrying value approximated fair value.</w:t>
      </w:r>
    </w:p>
    <w:p w14:paraId="0D320520" w14:textId="77777777" w:rsidR="007A364D" w:rsidRPr="00385E9A" w:rsidRDefault="007A364D" w:rsidP="007E368B">
      <w:pPr>
        <w:jc w:val="thaiDistribute"/>
        <w:rPr>
          <w:rFonts w:ascii="Arial" w:eastAsia="Arial Unicode MS" w:hAnsi="Arial" w:cs="Arial"/>
          <w:sz w:val="18"/>
          <w:szCs w:val="18"/>
        </w:rPr>
      </w:pPr>
    </w:p>
    <w:tbl>
      <w:tblPr>
        <w:tblW w:w="9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272"/>
        <w:gridCol w:w="1440"/>
        <w:gridCol w:w="1440"/>
        <w:gridCol w:w="1440"/>
        <w:gridCol w:w="1440"/>
      </w:tblGrid>
      <w:tr w:rsidR="00385E9A" w:rsidRPr="00385E9A" w14:paraId="005A7792" w14:textId="77777777" w:rsidTr="00647C5E">
        <w:tc>
          <w:tcPr>
            <w:tcW w:w="2410" w:type="dxa"/>
            <w:tcBorders>
              <w:top w:val="nil"/>
              <w:left w:val="nil"/>
              <w:bottom w:val="nil"/>
              <w:right w:val="nil"/>
            </w:tcBorders>
          </w:tcPr>
          <w:p w14:paraId="25849298" w14:textId="77777777" w:rsidR="00DA32AA" w:rsidRPr="00385E9A" w:rsidRDefault="00DA32AA" w:rsidP="007E368B">
            <w:pPr>
              <w:ind w:left="-91"/>
              <w:rPr>
                <w:rFonts w:ascii="Arial" w:eastAsia="Arial Unicode MS" w:hAnsi="Arial" w:cs="Arial"/>
                <w:b/>
                <w:bCs/>
                <w:sz w:val="18"/>
                <w:szCs w:val="18"/>
              </w:rPr>
            </w:pPr>
          </w:p>
        </w:tc>
        <w:tc>
          <w:tcPr>
            <w:tcW w:w="7032" w:type="dxa"/>
            <w:gridSpan w:val="5"/>
            <w:tcBorders>
              <w:top w:val="nil"/>
              <w:left w:val="nil"/>
              <w:bottom w:val="single" w:sz="4" w:space="0" w:color="auto"/>
              <w:right w:val="nil"/>
            </w:tcBorders>
          </w:tcPr>
          <w:p w14:paraId="69F89434" w14:textId="77777777" w:rsidR="00DA32AA" w:rsidRPr="00385E9A" w:rsidRDefault="00DA32AA" w:rsidP="007E368B">
            <w:pPr>
              <w:jc w:val="center"/>
              <w:rPr>
                <w:rFonts w:ascii="Arial" w:eastAsia="Arial Unicode MS" w:hAnsi="Arial" w:cs="Arial"/>
                <w:b/>
                <w:bCs/>
                <w:sz w:val="18"/>
                <w:szCs w:val="18"/>
              </w:rPr>
            </w:pPr>
            <w:r w:rsidRPr="00385E9A">
              <w:rPr>
                <w:rFonts w:ascii="Arial" w:eastAsia="Arial Unicode MS" w:hAnsi="Arial" w:cs="Arial"/>
                <w:b/>
                <w:bCs/>
                <w:sz w:val="18"/>
                <w:szCs w:val="18"/>
                <w:lang w:val="en-GB"/>
              </w:rPr>
              <w:t>Consolidated and Separate financial statements</w:t>
            </w:r>
          </w:p>
        </w:tc>
      </w:tr>
      <w:tr w:rsidR="00385E9A" w:rsidRPr="00385E9A" w14:paraId="37FC7CF8" w14:textId="77777777" w:rsidTr="00CC339E">
        <w:tc>
          <w:tcPr>
            <w:tcW w:w="2410" w:type="dxa"/>
            <w:tcBorders>
              <w:top w:val="nil"/>
              <w:left w:val="nil"/>
              <w:bottom w:val="nil"/>
              <w:right w:val="nil"/>
            </w:tcBorders>
          </w:tcPr>
          <w:p w14:paraId="29A9C600" w14:textId="77777777" w:rsidR="00DA32AA" w:rsidRPr="00385E9A" w:rsidRDefault="00DA32AA" w:rsidP="007E368B">
            <w:pPr>
              <w:ind w:left="-91"/>
              <w:rPr>
                <w:rFonts w:ascii="Arial" w:eastAsia="Arial Unicode MS" w:hAnsi="Arial" w:cs="Arial"/>
                <w:b/>
                <w:bCs/>
                <w:sz w:val="18"/>
                <w:szCs w:val="18"/>
                <w:cs/>
              </w:rPr>
            </w:pPr>
          </w:p>
        </w:tc>
        <w:tc>
          <w:tcPr>
            <w:tcW w:w="1272" w:type="dxa"/>
            <w:tcBorders>
              <w:top w:val="single" w:sz="4" w:space="0" w:color="auto"/>
              <w:left w:val="nil"/>
              <w:bottom w:val="nil"/>
              <w:right w:val="nil"/>
            </w:tcBorders>
          </w:tcPr>
          <w:p w14:paraId="711DBD0C" w14:textId="77777777" w:rsidR="00DA32AA" w:rsidRPr="00385E9A" w:rsidRDefault="00DA32AA" w:rsidP="007E368B">
            <w:pPr>
              <w:ind w:right="-72"/>
              <w:jc w:val="right"/>
              <w:rPr>
                <w:rFonts w:ascii="Arial" w:eastAsia="Arial Unicode MS" w:hAnsi="Arial" w:cs="Arial"/>
                <w:b/>
                <w:bCs/>
                <w:sz w:val="18"/>
                <w:szCs w:val="18"/>
                <w:lang w:val="en-GB"/>
              </w:rPr>
            </w:pPr>
          </w:p>
          <w:p w14:paraId="1CEA75CA" w14:textId="77777777" w:rsidR="00DA32AA" w:rsidRPr="00385E9A" w:rsidRDefault="00DA32AA" w:rsidP="007E368B">
            <w:pPr>
              <w:ind w:right="-72"/>
              <w:jc w:val="right"/>
              <w:rPr>
                <w:rFonts w:ascii="Arial" w:eastAsia="Arial Unicode MS" w:hAnsi="Arial" w:cs="Arial"/>
                <w:b/>
                <w:bCs/>
                <w:sz w:val="18"/>
                <w:szCs w:val="18"/>
                <w:lang w:val="en-GB"/>
              </w:rPr>
            </w:pPr>
          </w:p>
          <w:p w14:paraId="69B586BE" w14:textId="4C4C5ACB" w:rsidR="00DA32AA" w:rsidRPr="00385E9A" w:rsidRDefault="00966847" w:rsidP="007E368B">
            <w:pPr>
              <w:ind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Fair value</w:t>
            </w:r>
          </w:p>
          <w:p w14:paraId="73FF2859" w14:textId="147920D0" w:rsidR="00DA32AA" w:rsidRPr="00385E9A" w:rsidRDefault="00966847" w:rsidP="007E368B">
            <w:pPr>
              <w:ind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level</w:t>
            </w:r>
          </w:p>
        </w:tc>
        <w:tc>
          <w:tcPr>
            <w:tcW w:w="1440" w:type="dxa"/>
            <w:tcBorders>
              <w:top w:val="single" w:sz="4" w:space="0" w:color="auto"/>
              <w:left w:val="nil"/>
              <w:bottom w:val="nil"/>
              <w:right w:val="nil"/>
            </w:tcBorders>
            <w:vAlign w:val="bottom"/>
          </w:tcPr>
          <w:p w14:paraId="1EBBCBCE" w14:textId="77777777" w:rsidR="00DA32AA" w:rsidRPr="00385E9A" w:rsidRDefault="00DA32AA" w:rsidP="007E368B">
            <w:pPr>
              <w:ind w:right="-72"/>
              <w:jc w:val="right"/>
              <w:rPr>
                <w:rFonts w:ascii="Arial" w:eastAsia="Arial Unicode MS" w:hAnsi="Arial" w:cs="Arial"/>
                <w:b/>
                <w:bCs/>
                <w:sz w:val="18"/>
                <w:szCs w:val="18"/>
                <w:lang w:val="en-GB"/>
              </w:rPr>
            </w:pPr>
          </w:p>
          <w:p w14:paraId="25865FDA" w14:textId="77777777" w:rsidR="00DA32AA" w:rsidRPr="00385E9A" w:rsidRDefault="00DA32AA" w:rsidP="007E368B">
            <w:pPr>
              <w:ind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Fair value through</w:t>
            </w:r>
          </w:p>
          <w:p w14:paraId="2F17E2A5" w14:textId="77777777" w:rsidR="00DA32AA" w:rsidRPr="00385E9A" w:rsidRDefault="00DA32AA" w:rsidP="007E368B">
            <w:pPr>
              <w:ind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profit or loss</w:t>
            </w:r>
          </w:p>
        </w:tc>
        <w:tc>
          <w:tcPr>
            <w:tcW w:w="1440" w:type="dxa"/>
            <w:tcBorders>
              <w:top w:val="single" w:sz="4" w:space="0" w:color="auto"/>
              <w:left w:val="nil"/>
              <w:bottom w:val="nil"/>
              <w:right w:val="nil"/>
            </w:tcBorders>
            <w:vAlign w:val="bottom"/>
            <w:hideMark/>
          </w:tcPr>
          <w:p w14:paraId="425EB37A" w14:textId="77777777" w:rsidR="00DA32AA" w:rsidRPr="00385E9A" w:rsidRDefault="00DA32AA" w:rsidP="007E368B">
            <w:pPr>
              <w:ind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 xml:space="preserve">Fair value through other </w:t>
            </w:r>
            <w:r w:rsidRPr="00385E9A">
              <w:rPr>
                <w:rFonts w:ascii="Arial" w:eastAsia="Arial Unicode MS" w:hAnsi="Arial" w:cs="Arial"/>
                <w:b/>
                <w:bCs/>
                <w:spacing w:val="-2"/>
                <w:sz w:val="18"/>
                <w:szCs w:val="18"/>
                <w:lang w:val="en-GB"/>
              </w:rPr>
              <w:t>comprehensive</w:t>
            </w:r>
            <w:r w:rsidRPr="00385E9A">
              <w:rPr>
                <w:rFonts w:ascii="Arial" w:eastAsia="Arial Unicode MS" w:hAnsi="Arial" w:cs="Arial"/>
                <w:b/>
                <w:bCs/>
                <w:sz w:val="18"/>
                <w:szCs w:val="18"/>
                <w:lang w:val="en-GB"/>
              </w:rPr>
              <w:t xml:space="preserve"> income</w:t>
            </w:r>
          </w:p>
        </w:tc>
        <w:tc>
          <w:tcPr>
            <w:tcW w:w="1440" w:type="dxa"/>
            <w:tcBorders>
              <w:top w:val="single" w:sz="4" w:space="0" w:color="auto"/>
              <w:left w:val="nil"/>
              <w:bottom w:val="nil"/>
              <w:right w:val="nil"/>
            </w:tcBorders>
            <w:vAlign w:val="bottom"/>
          </w:tcPr>
          <w:p w14:paraId="46181980" w14:textId="77777777" w:rsidR="00DA32AA" w:rsidRPr="00385E9A" w:rsidRDefault="00DA32AA" w:rsidP="007E368B">
            <w:pPr>
              <w:ind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Amortised</w:t>
            </w:r>
          </w:p>
          <w:p w14:paraId="25971699" w14:textId="77777777" w:rsidR="00DA32AA" w:rsidRPr="00385E9A" w:rsidRDefault="00DA32AA" w:rsidP="007E368B">
            <w:pPr>
              <w:ind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cost</w:t>
            </w:r>
          </w:p>
        </w:tc>
        <w:tc>
          <w:tcPr>
            <w:tcW w:w="1440" w:type="dxa"/>
            <w:tcBorders>
              <w:top w:val="single" w:sz="4" w:space="0" w:color="auto"/>
              <w:left w:val="nil"/>
              <w:bottom w:val="nil"/>
              <w:right w:val="nil"/>
            </w:tcBorders>
            <w:vAlign w:val="bottom"/>
          </w:tcPr>
          <w:p w14:paraId="304AAFEB" w14:textId="77777777" w:rsidR="00DA32AA" w:rsidRPr="00385E9A" w:rsidRDefault="00DA32AA" w:rsidP="007E368B">
            <w:pPr>
              <w:ind w:right="-72"/>
              <w:jc w:val="right"/>
              <w:rPr>
                <w:rFonts w:ascii="Arial" w:eastAsia="Arial Unicode MS" w:hAnsi="Arial" w:cs="Arial"/>
                <w:b/>
                <w:bCs/>
                <w:sz w:val="18"/>
                <w:szCs w:val="18"/>
                <w:lang w:val="en-GB"/>
              </w:rPr>
            </w:pPr>
          </w:p>
          <w:p w14:paraId="3C4B9706" w14:textId="77777777" w:rsidR="00DA32AA" w:rsidRPr="00385E9A" w:rsidRDefault="00DA32AA" w:rsidP="007E368B">
            <w:pPr>
              <w:ind w:right="-72"/>
              <w:jc w:val="right"/>
              <w:rPr>
                <w:rFonts w:ascii="Arial" w:eastAsia="Arial Unicode MS" w:hAnsi="Arial" w:cs="Arial"/>
                <w:b/>
                <w:bCs/>
                <w:sz w:val="18"/>
                <w:szCs w:val="18"/>
                <w:lang w:val="en-GB"/>
              </w:rPr>
            </w:pPr>
          </w:p>
          <w:p w14:paraId="3AED940D" w14:textId="77777777" w:rsidR="00DA32AA" w:rsidRPr="00385E9A" w:rsidRDefault="00DA32AA" w:rsidP="007E368B">
            <w:pPr>
              <w:ind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Total carrying</w:t>
            </w:r>
          </w:p>
          <w:p w14:paraId="47558C84" w14:textId="77777777" w:rsidR="00DA32AA" w:rsidRPr="00385E9A" w:rsidRDefault="00DA32AA" w:rsidP="007E368B">
            <w:pPr>
              <w:ind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amount</w:t>
            </w:r>
          </w:p>
        </w:tc>
      </w:tr>
      <w:tr w:rsidR="00385E9A" w:rsidRPr="00385E9A" w14:paraId="188D64A5" w14:textId="77777777" w:rsidTr="00786D49">
        <w:trPr>
          <w:trHeight w:val="74"/>
        </w:trPr>
        <w:tc>
          <w:tcPr>
            <w:tcW w:w="2410" w:type="dxa"/>
            <w:tcBorders>
              <w:top w:val="nil"/>
              <w:left w:val="nil"/>
              <w:bottom w:val="nil"/>
              <w:right w:val="nil"/>
            </w:tcBorders>
          </w:tcPr>
          <w:p w14:paraId="6C5307D7" w14:textId="77777777" w:rsidR="00DA32AA" w:rsidRPr="00385E9A" w:rsidRDefault="00DA32AA" w:rsidP="007E368B">
            <w:pPr>
              <w:ind w:left="-91"/>
              <w:rPr>
                <w:rFonts w:ascii="Arial" w:eastAsia="Arial Unicode MS" w:hAnsi="Arial" w:cs="Arial"/>
                <w:b/>
                <w:bCs/>
                <w:sz w:val="18"/>
                <w:szCs w:val="18"/>
              </w:rPr>
            </w:pPr>
          </w:p>
        </w:tc>
        <w:tc>
          <w:tcPr>
            <w:tcW w:w="1272" w:type="dxa"/>
            <w:tcBorders>
              <w:top w:val="nil"/>
              <w:left w:val="nil"/>
              <w:bottom w:val="single" w:sz="4" w:space="0" w:color="auto"/>
              <w:right w:val="nil"/>
            </w:tcBorders>
          </w:tcPr>
          <w:p w14:paraId="4860A377" w14:textId="05EC8590" w:rsidR="00DA32AA" w:rsidRPr="00385E9A" w:rsidRDefault="00DA32AA" w:rsidP="007E368B">
            <w:pPr>
              <w:ind w:right="-72"/>
              <w:jc w:val="center"/>
              <w:rPr>
                <w:rFonts w:ascii="Arial" w:eastAsia="Arial Unicode MS" w:hAnsi="Arial" w:cs="Arial"/>
                <w:b/>
                <w:bCs/>
                <w:sz w:val="18"/>
                <w:szCs w:val="18"/>
                <w:lang w:val="en-GB"/>
              </w:rPr>
            </w:pPr>
          </w:p>
        </w:tc>
        <w:tc>
          <w:tcPr>
            <w:tcW w:w="1440" w:type="dxa"/>
            <w:tcBorders>
              <w:top w:val="nil"/>
              <w:left w:val="nil"/>
              <w:bottom w:val="single" w:sz="4" w:space="0" w:color="auto"/>
              <w:right w:val="nil"/>
            </w:tcBorders>
            <w:vAlign w:val="bottom"/>
            <w:hideMark/>
          </w:tcPr>
          <w:p w14:paraId="3E6BD67C" w14:textId="77777777" w:rsidR="00DA32AA" w:rsidRPr="00385E9A" w:rsidRDefault="00DA32AA" w:rsidP="007E368B">
            <w:pPr>
              <w:ind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vAlign w:val="bottom"/>
            <w:hideMark/>
          </w:tcPr>
          <w:p w14:paraId="4A102D1C" w14:textId="77777777" w:rsidR="00DA32AA" w:rsidRPr="00385E9A" w:rsidRDefault="00DA32AA" w:rsidP="007E368B">
            <w:pPr>
              <w:ind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vAlign w:val="bottom"/>
            <w:hideMark/>
          </w:tcPr>
          <w:p w14:paraId="699F71BF" w14:textId="77777777" w:rsidR="00DA32AA" w:rsidRPr="00385E9A" w:rsidRDefault="00DA32AA" w:rsidP="007E368B">
            <w:pPr>
              <w:ind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vAlign w:val="bottom"/>
            <w:hideMark/>
          </w:tcPr>
          <w:p w14:paraId="24DB9FC7" w14:textId="77777777" w:rsidR="00DA32AA" w:rsidRPr="00385E9A" w:rsidRDefault="00DA32AA" w:rsidP="007E368B">
            <w:pPr>
              <w:ind w:right="-72"/>
              <w:jc w:val="right"/>
              <w:rPr>
                <w:rFonts w:ascii="Arial" w:eastAsia="Arial Unicode MS" w:hAnsi="Arial" w:cs="Arial"/>
                <w:b/>
                <w:bCs/>
                <w:sz w:val="18"/>
                <w:szCs w:val="18"/>
                <w:lang w:val="en-GB"/>
              </w:rPr>
            </w:pPr>
            <w:r w:rsidRPr="00385E9A">
              <w:rPr>
                <w:rFonts w:ascii="Arial" w:eastAsia="Arial Unicode MS" w:hAnsi="Arial" w:cs="Arial"/>
                <w:b/>
                <w:bCs/>
                <w:sz w:val="18"/>
                <w:szCs w:val="18"/>
                <w:lang w:val="en-GB"/>
              </w:rPr>
              <w:t>Baht</w:t>
            </w:r>
          </w:p>
        </w:tc>
      </w:tr>
      <w:tr w:rsidR="00385E9A" w:rsidRPr="00385E9A" w14:paraId="794337F5" w14:textId="77777777" w:rsidTr="00786D49">
        <w:tc>
          <w:tcPr>
            <w:tcW w:w="2410" w:type="dxa"/>
            <w:tcBorders>
              <w:top w:val="nil"/>
              <w:left w:val="nil"/>
              <w:bottom w:val="nil"/>
              <w:right w:val="nil"/>
            </w:tcBorders>
            <w:hideMark/>
          </w:tcPr>
          <w:p w14:paraId="035ACF22" w14:textId="70DF7B5E" w:rsidR="00DA32AA" w:rsidRPr="00385E9A" w:rsidRDefault="00DA32AA" w:rsidP="007E368B">
            <w:pPr>
              <w:ind w:left="-91"/>
              <w:rPr>
                <w:rFonts w:ascii="Arial" w:eastAsia="Arial Unicode MS" w:hAnsi="Arial" w:cs="Arial"/>
                <w:b/>
                <w:bCs/>
                <w:sz w:val="18"/>
                <w:szCs w:val="18"/>
              </w:rPr>
            </w:pPr>
            <w:r w:rsidRPr="00385E9A">
              <w:rPr>
                <w:rFonts w:ascii="Arial" w:eastAsia="Arial Unicode MS" w:hAnsi="Arial" w:cs="Arial"/>
                <w:b/>
                <w:bCs/>
                <w:sz w:val="18"/>
                <w:szCs w:val="18"/>
              </w:rPr>
              <w:t xml:space="preserve">As at </w:t>
            </w:r>
            <w:r w:rsidR="002B539C" w:rsidRPr="00385E9A">
              <w:rPr>
                <w:rFonts w:ascii="Arial" w:eastAsia="Arial Unicode MS" w:hAnsi="Arial" w:cs="Arial"/>
                <w:b/>
                <w:bCs/>
                <w:sz w:val="18"/>
                <w:szCs w:val="18"/>
                <w:lang w:val="en-GB"/>
              </w:rPr>
              <w:t>31</w:t>
            </w:r>
            <w:r w:rsidRPr="00385E9A">
              <w:rPr>
                <w:rFonts w:ascii="Arial" w:eastAsia="Arial Unicode MS" w:hAnsi="Arial" w:cs="Arial"/>
                <w:b/>
                <w:bCs/>
                <w:sz w:val="18"/>
                <w:szCs w:val="18"/>
                <w:cs/>
              </w:rPr>
              <w:t xml:space="preserve"> </w:t>
            </w:r>
            <w:r w:rsidRPr="00385E9A">
              <w:rPr>
                <w:rFonts w:ascii="Arial" w:eastAsia="Arial Unicode MS" w:hAnsi="Arial" w:cs="Arial"/>
                <w:b/>
                <w:bCs/>
                <w:sz w:val="18"/>
                <w:szCs w:val="18"/>
              </w:rPr>
              <w:t xml:space="preserve">December </w:t>
            </w:r>
            <w:r w:rsidR="002B539C" w:rsidRPr="00385E9A">
              <w:rPr>
                <w:rFonts w:ascii="Arial" w:eastAsia="Arial Unicode MS" w:hAnsi="Arial" w:cs="Arial"/>
                <w:b/>
                <w:bCs/>
                <w:sz w:val="18"/>
                <w:szCs w:val="18"/>
                <w:lang w:val="en-GB"/>
              </w:rPr>
              <w:t>202</w:t>
            </w:r>
            <w:r w:rsidR="00C353E6">
              <w:rPr>
                <w:rFonts w:ascii="Arial" w:eastAsia="Arial Unicode MS" w:hAnsi="Arial" w:cs="Arial"/>
                <w:b/>
                <w:bCs/>
                <w:sz w:val="18"/>
                <w:szCs w:val="18"/>
                <w:lang w:val="en-GB"/>
              </w:rPr>
              <w:t>5</w:t>
            </w:r>
          </w:p>
        </w:tc>
        <w:tc>
          <w:tcPr>
            <w:tcW w:w="1272" w:type="dxa"/>
            <w:tcBorders>
              <w:top w:val="single" w:sz="4" w:space="0" w:color="auto"/>
              <w:left w:val="nil"/>
              <w:bottom w:val="nil"/>
              <w:right w:val="nil"/>
            </w:tcBorders>
          </w:tcPr>
          <w:p w14:paraId="4DC8FFE0" w14:textId="77777777" w:rsidR="00DA32AA" w:rsidRPr="00385E9A" w:rsidRDefault="00DA32AA" w:rsidP="007E368B">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330D1AE1" w14:textId="77777777" w:rsidR="00DA32AA" w:rsidRPr="00385E9A" w:rsidRDefault="00DA32AA" w:rsidP="007E368B">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18CCEFCD" w14:textId="77777777" w:rsidR="00DA32AA" w:rsidRPr="00385E9A" w:rsidRDefault="00DA32AA" w:rsidP="007E368B">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09183895" w14:textId="77777777" w:rsidR="00DA32AA" w:rsidRPr="00385E9A" w:rsidRDefault="00DA32AA" w:rsidP="007E368B">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013F6CF2" w14:textId="77777777" w:rsidR="00DA32AA" w:rsidRPr="00385E9A" w:rsidRDefault="00DA32AA" w:rsidP="007E368B">
            <w:pPr>
              <w:ind w:right="-72"/>
              <w:jc w:val="right"/>
              <w:rPr>
                <w:rFonts w:ascii="Arial" w:eastAsia="Arial Unicode MS" w:hAnsi="Arial" w:cs="Arial"/>
                <w:b/>
                <w:bCs/>
                <w:sz w:val="18"/>
                <w:szCs w:val="18"/>
              </w:rPr>
            </w:pPr>
          </w:p>
        </w:tc>
      </w:tr>
      <w:tr w:rsidR="00385E9A" w:rsidRPr="00385E9A" w14:paraId="77F602EA" w14:textId="77777777" w:rsidTr="00786D49">
        <w:tc>
          <w:tcPr>
            <w:tcW w:w="2410" w:type="dxa"/>
            <w:tcBorders>
              <w:top w:val="nil"/>
              <w:left w:val="nil"/>
              <w:bottom w:val="nil"/>
              <w:right w:val="nil"/>
            </w:tcBorders>
          </w:tcPr>
          <w:p w14:paraId="22C6AD1D" w14:textId="77777777" w:rsidR="00DA32AA" w:rsidRPr="00385E9A" w:rsidRDefault="00DA32AA" w:rsidP="007E368B">
            <w:pPr>
              <w:ind w:left="-91"/>
              <w:rPr>
                <w:rFonts w:ascii="Arial" w:eastAsia="Arial Unicode MS" w:hAnsi="Arial" w:cs="Arial"/>
                <w:b/>
                <w:bCs/>
                <w:sz w:val="12"/>
                <w:szCs w:val="12"/>
              </w:rPr>
            </w:pPr>
          </w:p>
        </w:tc>
        <w:tc>
          <w:tcPr>
            <w:tcW w:w="1272" w:type="dxa"/>
            <w:tcBorders>
              <w:top w:val="nil"/>
              <w:left w:val="nil"/>
              <w:bottom w:val="nil"/>
              <w:right w:val="nil"/>
            </w:tcBorders>
          </w:tcPr>
          <w:p w14:paraId="3AEC0156" w14:textId="77777777" w:rsidR="00DA32AA" w:rsidRPr="00385E9A" w:rsidRDefault="00DA32AA" w:rsidP="007E368B">
            <w:pPr>
              <w:ind w:right="-72"/>
              <w:jc w:val="right"/>
              <w:rPr>
                <w:rFonts w:ascii="Arial" w:eastAsia="Arial Unicode MS" w:hAnsi="Arial" w:cs="Arial"/>
                <w:b/>
                <w:bCs/>
                <w:sz w:val="12"/>
                <w:szCs w:val="12"/>
              </w:rPr>
            </w:pPr>
          </w:p>
        </w:tc>
        <w:tc>
          <w:tcPr>
            <w:tcW w:w="1440" w:type="dxa"/>
            <w:tcBorders>
              <w:top w:val="nil"/>
              <w:left w:val="nil"/>
              <w:bottom w:val="nil"/>
              <w:right w:val="nil"/>
            </w:tcBorders>
          </w:tcPr>
          <w:p w14:paraId="0AFC04E1" w14:textId="77777777" w:rsidR="00DA32AA" w:rsidRPr="00385E9A" w:rsidRDefault="00DA32AA" w:rsidP="007E368B">
            <w:pPr>
              <w:ind w:right="-72"/>
              <w:jc w:val="right"/>
              <w:rPr>
                <w:rFonts w:ascii="Arial" w:eastAsia="Arial Unicode MS" w:hAnsi="Arial" w:cs="Arial"/>
                <w:b/>
                <w:bCs/>
                <w:sz w:val="12"/>
                <w:szCs w:val="12"/>
              </w:rPr>
            </w:pPr>
          </w:p>
        </w:tc>
        <w:tc>
          <w:tcPr>
            <w:tcW w:w="1440" w:type="dxa"/>
            <w:tcBorders>
              <w:top w:val="nil"/>
              <w:left w:val="nil"/>
              <w:bottom w:val="nil"/>
              <w:right w:val="nil"/>
            </w:tcBorders>
          </w:tcPr>
          <w:p w14:paraId="0153EDE7" w14:textId="77777777" w:rsidR="00DA32AA" w:rsidRPr="00385E9A" w:rsidRDefault="00DA32AA" w:rsidP="007E368B">
            <w:pPr>
              <w:ind w:right="-72"/>
              <w:jc w:val="right"/>
              <w:rPr>
                <w:rFonts w:ascii="Arial" w:eastAsia="Arial Unicode MS" w:hAnsi="Arial" w:cs="Arial"/>
                <w:b/>
                <w:bCs/>
                <w:sz w:val="12"/>
                <w:szCs w:val="12"/>
              </w:rPr>
            </w:pPr>
          </w:p>
        </w:tc>
        <w:tc>
          <w:tcPr>
            <w:tcW w:w="1440" w:type="dxa"/>
            <w:tcBorders>
              <w:top w:val="nil"/>
              <w:left w:val="nil"/>
              <w:bottom w:val="nil"/>
              <w:right w:val="nil"/>
            </w:tcBorders>
          </w:tcPr>
          <w:p w14:paraId="0BDA794F" w14:textId="77777777" w:rsidR="00DA32AA" w:rsidRPr="00385E9A" w:rsidRDefault="00DA32AA" w:rsidP="007E368B">
            <w:pPr>
              <w:ind w:right="-72"/>
              <w:jc w:val="right"/>
              <w:rPr>
                <w:rFonts w:ascii="Arial" w:eastAsia="Arial Unicode MS" w:hAnsi="Arial" w:cs="Arial"/>
                <w:b/>
                <w:bCs/>
                <w:sz w:val="12"/>
                <w:szCs w:val="12"/>
              </w:rPr>
            </w:pPr>
          </w:p>
        </w:tc>
        <w:tc>
          <w:tcPr>
            <w:tcW w:w="1440" w:type="dxa"/>
            <w:tcBorders>
              <w:top w:val="nil"/>
              <w:left w:val="nil"/>
              <w:bottom w:val="nil"/>
              <w:right w:val="nil"/>
            </w:tcBorders>
          </w:tcPr>
          <w:p w14:paraId="576C7CA1" w14:textId="77777777" w:rsidR="00DA32AA" w:rsidRPr="00385E9A" w:rsidRDefault="00DA32AA" w:rsidP="007E368B">
            <w:pPr>
              <w:ind w:right="-72"/>
              <w:jc w:val="right"/>
              <w:rPr>
                <w:rFonts w:ascii="Arial" w:eastAsia="Arial Unicode MS" w:hAnsi="Arial" w:cs="Arial"/>
                <w:b/>
                <w:bCs/>
                <w:sz w:val="12"/>
                <w:szCs w:val="12"/>
              </w:rPr>
            </w:pPr>
          </w:p>
        </w:tc>
      </w:tr>
      <w:tr w:rsidR="00385E9A" w:rsidRPr="00385E9A" w14:paraId="6BEA9253" w14:textId="77777777" w:rsidTr="00786D49">
        <w:tc>
          <w:tcPr>
            <w:tcW w:w="2410" w:type="dxa"/>
            <w:tcBorders>
              <w:top w:val="nil"/>
              <w:left w:val="nil"/>
              <w:bottom w:val="nil"/>
              <w:right w:val="nil"/>
            </w:tcBorders>
            <w:hideMark/>
          </w:tcPr>
          <w:p w14:paraId="33DACC09" w14:textId="77777777" w:rsidR="00DA32AA" w:rsidRPr="00385E9A" w:rsidRDefault="00DA32AA" w:rsidP="007E368B">
            <w:pPr>
              <w:ind w:left="-91"/>
              <w:rPr>
                <w:rFonts w:ascii="Arial" w:eastAsia="Arial Unicode MS" w:hAnsi="Arial" w:cs="Arial"/>
                <w:sz w:val="18"/>
                <w:szCs w:val="18"/>
              </w:rPr>
            </w:pPr>
            <w:r w:rsidRPr="00385E9A">
              <w:rPr>
                <w:rFonts w:ascii="Arial" w:eastAsia="Arial Unicode MS" w:hAnsi="Arial" w:cs="Arial"/>
                <w:b/>
                <w:bCs/>
                <w:sz w:val="18"/>
                <w:szCs w:val="18"/>
              </w:rPr>
              <w:t>Liabilities</w:t>
            </w:r>
          </w:p>
        </w:tc>
        <w:tc>
          <w:tcPr>
            <w:tcW w:w="1272" w:type="dxa"/>
            <w:tcBorders>
              <w:top w:val="nil"/>
              <w:left w:val="nil"/>
              <w:bottom w:val="nil"/>
              <w:right w:val="nil"/>
            </w:tcBorders>
          </w:tcPr>
          <w:p w14:paraId="6BD24704" w14:textId="77777777" w:rsidR="00DA32AA" w:rsidRPr="00385E9A" w:rsidRDefault="00DA32AA" w:rsidP="007E368B">
            <w:pPr>
              <w:ind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7CFB44CF" w14:textId="77777777" w:rsidR="00DA32AA" w:rsidRPr="00385E9A" w:rsidRDefault="00DA32AA" w:rsidP="007E368B">
            <w:pPr>
              <w:ind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4E8BA9D1" w14:textId="77777777" w:rsidR="00DA32AA" w:rsidRPr="00385E9A" w:rsidRDefault="00DA32AA" w:rsidP="007E368B">
            <w:pPr>
              <w:ind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5EFE9110" w14:textId="77777777" w:rsidR="00DA32AA" w:rsidRPr="00385E9A" w:rsidRDefault="00DA32AA" w:rsidP="007E368B">
            <w:pPr>
              <w:ind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6710005B" w14:textId="77777777" w:rsidR="00DA32AA" w:rsidRPr="00385E9A" w:rsidRDefault="00DA32AA" w:rsidP="007E368B">
            <w:pPr>
              <w:ind w:right="-72"/>
              <w:jc w:val="right"/>
              <w:rPr>
                <w:rFonts w:ascii="Arial" w:eastAsia="Arial Unicode MS" w:hAnsi="Arial" w:cs="Arial"/>
                <w:sz w:val="18"/>
                <w:szCs w:val="18"/>
              </w:rPr>
            </w:pPr>
          </w:p>
        </w:tc>
      </w:tr>
      <w:tr w:rsidR="00385E9A" w:rsidRPr="00385E9A" w14:paraId="4BA52C80" w14:textId="77777777" w:rsidTr="00B317A2">
        <w:tc>
          <w:tcPr>
            <w:tcW w:w="2410" w:type="dxa"/>
            <w:tcBorders>
              <w:top w:val="nil"/>
              <w:left w:val="nil"/>
              <w:bottom w:val="nil"/>
              <w:right w:val="nil"/>
            </w:tcBorders>
          </w:tcPr>
          <w:p w14:paraId="20FC703E" w14:textId="77777777" w:rsidR="00CA1859" w:rsidRPr="00385E9A" w:rsidRDefault="00CA1859" w:rsidP="007E368B">
            <w:pPr>
              <w:ind w:left="-91"/>
              <w:rPr>
                <w:rFonts w:ascii="Arial" w:hAnsi="Arial" w:cs="Arial"/>
                <w:sz w:val="18"/>
                <w:szCs w:val="18"/>
              </w:rPr>
            </w:pPr>
            <w:r w:rsidRPr="00385E9A">
              <w:rPr>
                <w:rFonts w:ascii="Arial" w:hAnsi="Arial" w:cs="Arial"/>
                <w:sz w:val="18"/>
                <w:szCs w:val="18"/>
              </w:rPr>
              <w:t xml:space="preserve">Payable for acquisition of </w:t>
            </w:r>
          </w:p>
          <w:p w14:paraId="0F6AB831" w14:textId="77777777" w:rsidR="00CA1859" w:rsidRPr="00385E9A" w:rsidRDefault="00CA1859" w:rsidP="007E368B">
            <w:pPr>
              <w:ind w:left="-91"/>
              <w:rPr>
                <w:rFonts w:ascii="Arial" w:hAnsi="Arial" w:cs="Arial"/>
                <w:sz w:val="18"/>
                <w:szCs w:val="18"/>
              </w:rPr>
            </w:pPr>
            <w:r w:rsidRPr="00385E9A">
              <w:rPr>
                <w:rFonts w:ascii="Arial" w:hAnsi="Arial" w:cs="Arial"/>
                <w:sz w:val="18"/>
                <w:szCs w:val="18"/>
              </w:rPr>
              <w:t xml:space="preserve">   investment in a subsidiary</w:t>
            </w:r>
          </w:p>
        </w:tc>
        <w:tc>
          <w:tcPr>
            <w:tcW w:w="1272" w:type="dxa"/>
            <w:vMerge w:val="restart"/>
            <w:tcBorders>
              <w:top w:val="nil"/>
              <w:left w:val="nil"/>
              <w:right w:val="nil"/>
            </w:tcBorders>
          </w:tcPr>
          <w:p w14:paraId="0C28F616" w14:textId="77777777" w:rsidR="00CA1859" w:rsidRPr="00385E9A" w:rsidRDefault="00CA1859" w:rsidP="007E368B">
            <w:pPr>
              <w:ind w:right="-72"/>
              <w:jc w:val="center"/>
              <w:rPr>
                <w:rFonts w:ascii="Arial" w:eastAsia="Arial Unicode MS" w:hAnsi="Arial" w:cs="Arial"/>
                <w:sz w:val="18"/>
                <w:szCs w:val="18"/>
              </w:rPr>
            </w:pPr>
          </w:p>
          <w:p w14:paraId="1A756C02" w14:textId="0695DAE6" w:rsidR="00CA1859" w:rsidRPr="00385E9A" w:rsidRDefault="002B539C" w:rsidP="007E368B">
            <w:pPr>
              <w:ind w:right="-72"/>
              <w:jc w:val="center"/>
              <w:rPr>
                <w:rFonts w:ascii="Arial" w:eastAsia="Arial Unicode MS" w:hAnsi="Arial" w:cs="Arial"/>
                <w:sz w:val="18"/>
                <w:szCs w:val="18"/>
              </w:rPr>
            </w:pPr>
            <w:r w:rsidRPr="00385E9A">
              <w:rPr>
                <w:rFonts w:ascii="Arial" w:eastAsia="Arial Unicode MS" w:hAnsi="Arial" w:cs="Arial"/>
                <w:sz w:val="18"/>
                <w:szCs w:val="18"/>
                <w:lang w:val="en-GB"/>
              </w:rPr>
              <w:t>3</w:t>
            </w:r>
          </w:p>
        </w:tc>
        <w:tc>
          <w:tcPr>
            <w:tcW w:w="1440" w:type="dxa"/>
            <w:tcBorders>
              <w:top w:val="nil"/>
              <w:left w:val="nil"/>
              <w:bottom w:val="single" w:sz="4" w:space="0" w:color="auto"/>
              <w:right w:val="nil"/>
            </w:tcBorders>
            <w:vAlign w:val="bottom"/>
          </w:tcPr>
          <w:p w14:paraId="67E0C6E1" w14:textId="4E8B08FC" w:rsidR="00CA1859" w:rsidRPr="00385E9A" w:rsidRDefault="007D4415" w:rsidP="007E368B">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14:paraId="23A41B41" w14:textId="46E4834A" w:rsidR="00CA1859" w:rsidRPr="00385E9A" w:rsidRDefault="007D4415" w:rsidP="007E368B">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14:paraId="124C46EF" w14:textId="478D7C42" w:rsidR="00CA1859" w:rsidRPr="00385E9A" w:rsidRDefault="007D4415" w:rsidP="007E368B">
            <w:pPr>
              <w:ind w:right="-72" w:hanging="1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vAlign w:val="bottom"/>
          </w:tcPr>
          <w:p w14:paraId="15D5F1AD" w14:textId="19E4C9AB" w:rsidR="00CA1859" w:rsidRPr="00385E9A" w:rsidRDefault="007D4415" w:rsidP="007E368B">
            <w:pPr>
              <w:ind w:right="-72" w:hanging="172"/>
              <w:jc w:val="right"/>
              <w:rPr>
                <w:rFonts w:ascii="Arial" w:hAnsi="Arial" w:cs="Arial"/>
                <w:sz w:val="18"/>
                <w:szCs w:val="18"/>
              </w:rPr>
            </w:pPr>
            <w:r>
              <w:rPr>
                <w:rFonts w:ascii="Arial" w:hAnsi="Arial" w:cs="Arial"/>
                <w:sz w:val="18"/>
                <w:szCs w:val="18"/>
              </w:rPr>
              <w:t>-</w:t>
            </w:r>
          </w:p>
        </w:tc>
      </w:tr>
      <w:tr w:rsidR="00385E9A" w:rsidRPr="00385E9A" w14:paraId="424D1436" w14:textId="77777777" w:rsidTr="00B317A2">
        <w:tc>
          <w:tcPr>
            <w:tcW w:w="2410" w:type="dxa"/>
            <w:tcBorders>
              <w:top w:val="nil"/>
              <w:left w:val="nil"/>
              <w:bottom w:val="nil"/>
              <w:right w:val="nil"/>
            </w:tcBorders>
          </w:tcPr>
          <w:p w14:paraId="1AA8FC40" w14:textId="77777777" w:rsidR="00CA1859" w:rsidRPr="00385E9A" w:rsidRDefault="00CA1859" w:rsidP="007E368B">
            <w:pPr>
              <w:ind w:left="-91"/>
              <w:rPr>
                <w:rFonts w:ascii="Arial" w:hAnsi="Arial" w:cs="Arial"/>
                <w:sz w:val="12"/>
                <w:szCs w:val="12"/>
              </w:rPr>
            </w:pPr>
          </w:p>
        </w:tc>
        <w:tc>
          <w:tcPr>
            <w:tcW w:w="1272" w:type="dxa"/>
            <w:vMerge/>
            <w:tcBorders>
              <w:left w:val="nil"/>
              <w:right w:val="nil"/>
            </w:tcBorders>
          </w:tcPr>
          <w:p w14:paraId="5FE1DD3E" w14:textId="77777777" w:rsidR="00CA1859" w:rsidRPr="00385E9A" w:rsidRDefault="00CA1859" w:rsidP="007E368B">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tcPr>
          <w:p w14:paraId="76F183FD" w14:textId="77777777" w:rsidR="00CA1859" w:rsidRPr="00385E9A" w:rsidRDefault="00CA1859" w:rsidP="007E368B">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vAlign w:val="bottom"/>
          </w:tcPr>
          <w:p w14:paraId="2A617367" w14:textId="461F6AB4" w:rsidR="00CA1859" w:rsidRPr="00385E9A" w:rsidRDefault="00CA1859" w:rsidP="007E368B">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tcPr>
          <w:p w14:paraId="7794FEDF" w14:textId="77777777" w:rsidR="00CA1859" w:rsidRPr="00385E9A" w:rsidRDefault="00CA1859" w:rsidP="007E368B">
            <w:pPr>
              <w:ind w:right="-72" w:hanging="172"/>
              <w:jc w:val="right"/>
              <w:rPr>
                <w:rFonts w:ascii="Arial" w:hAnsi="Arial" w:cs="Arial"/>
                <w:sz w:val="12"/>
                <w:szCs w:val="12"/>
              </w:rPr>
            </w:pPr>
          </w:p>
        </w:tc>
        <w:tc>
          <w:tcPr>
            <w:tcW w:w="1440" w:type="dxa"/>
            <w:tcBorders>
              <w:top w:val="single" w:sz="4" w:space="0" w:color="auto"/>
              <w:left w:val="nil"/>
              <w:bottom w:val="nil"/>
              <w:right w:val="nil"/>
            </w:tcBorders>
          </w:tcPr>
          <w:p w14:paraId="2A02A3A7" w14:textId="5ED87B30" w:rsidR="00CA1859" w:rsidRPr="00385E9A" w:rsidRDefault="00CA1859" w:rsidP="007E368B">
            <w:pPr>
              <w:ind w:right="-72" w:hanging="172"/>
              <w:jc w:val="right"/>
              <w:rPr>
                <w:rFonts w:ascii="Arial" w:hAnsi="Arial" w:cs="Arial"/>
                <w:sz w:val="12"/>
                <w:szCs w:val="12"/>
              </w:rPr>
            </w:pPr>
          </w:p>
        </w:tc>
      </w:tr>
      <w:tr w:rsidR="00385E9A" w:rsidRPr="00385E9A" w14:paraId="40D29775" w14:textId="77777777" w:rsidTr="00B317A2">
        <w:tc>
          <w:tcPr>
            <w:tcW w:w="2410" w:type="dxa"/>
            <w:tcBorders>
              <w:top w:val="nil"/>
              <w:left w:val="nil"/>
              <w:bottom w:val="nil"/>
              <w:right w:val="nil"/>
            </w:tcBorders>
            <w:hideMark/>
          </w:tcPr>
          <w:p w14:paraId="220D2D97" w14:textId="77777777" w:rsidR="00CA1859" w:rsidRPr="00385E9A" w:rsidRDefault="00CA1859" w:rsidP="007E368B">
            <w:pPr>
              <w:ind w:left="-91"/>
              <w:rPr>
                <w:rFonts w:ascii="Arial" w:eastAsia="Arial Unicode MS" w:hAnsi="Arial" w:cs="Arial"/>
                <w:b/>
                <w:bCs/>
                <w:sz w:val="18"/>
                <w:szCs w:val="18"/>
              </w:rPr>
            </w:pPr>
            <w:r w:rsidRPr="00385E9A">
              <w:rPr>
                <w:rFonts w:ascii="Arial" w:eastAsia="Arial Unicode MS" w:hAnsi="Arial" w:cs="Arial"/>
                <w:b/>
                <w:bCs/>
                <w:sz w:val="18"/>
                <w:szCs w:val="18"/>
              </w:rPr>
              <w:t>Total</w:t>
            </w:r>
          </w:p>
        </w:tc>
        <w:tc>
          <w:tcPr>
            <w:tcW w:w="1272" w:type="dxa"/>
            <w:vMerge/>
            <w:tcBorders>
              <w:left w:val="nil"/>
              <w:bottom w:val="nil"/>
              <w:right w:val="nil"/>
            </w:tcBorders>
          </w:tcPr>
          <w:p w14:paraId="6E9AC8C1" w14:textId="77777777" w:rsidR="00CA1859" w:rsidRPr="00385E9A" w:rsidRDefault="00CA1859" w:rsidP="007E368B">
            <w:pPr>
              <w:ind w:right="-72"/>
              <w:jc w:val="right"/>
              <w:rPr>
                <w:rFonts w:ascii="Arial" w:eastAsia="Arial Unicode MS" w:hAnsi="Arial" w:cs="Arial"/>
                <w:sz w:val="18"/>
                <w:szCs w:val="18"/>
              </w:rPr>
            </w:pPr>
          </w:p>
        </w:tc>
        <w:tc>
          <w:tcPr>
            <w:tcW w:w="1440" w:type="dxa"/>
            <w:tcBorders>
              <w:top w:val="nil"/>
              <w:left w:val="nil"/>
              <w:bottom w:val="single" w:sz="4" w:space="0" w:color="auto"/>
              <w:right w:val="nil"/>
            </w:tcBorders>
          </w:tcPr>
          <w:p w14:paraId="43147838" w14:textId="09DC5DA1" w:rsidR="00CA1859" w:rsidRPr="00385E9A" w:rsidRDefault="007D4415" w:rsidP="007E368B">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14:paraId="0354C999" w14:textId="74E82B91" w:rsidR="00CA1859" w:rsidRPr="00385E9A" w:rsidRDefault="007D4415" w:rsidP="007E368B">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14:paraId="66C6B079" w14:textId="7EB15A75" w:rsidR="00CA1859" w:rsidRPr="00385E9A" w:rsidRDefault="007D4415" w:rsidP="007E368B">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14:paraId="6F6CED25" w14:textId="31FAD45A" w:rsidR="00CA1859" w:rsidRPr="00385E9A" w:rsidRDefault="007D4415" w:rsidP="007E368B">
            <w:pPr>
              <w:ind w:right="-72"/>
              <w:jc w:val="right"/>
              <w:rPr>
                <w:rFonts w:ascii="Arial" w:eastAsia="Arial Unicode MS" w:hAnsi="Arial" w:cs="Arial"/>
                <w:sz w:val="18"/>
                <w:szCs w:val="18"/>
              </w:rPr>
            </w:pPr>
            <w:r>
              <w:rPr>
                <w:rFonts w:ascii="Arial" w:eastAsia="Arial Unicode MS" w:hAnsi="Arial" w:cs="Arial"/>
                <w:sz w:val="18"/>
                <w:szCs w:val="18"/>
              </w:rPr>
              <w:t>-</w:t>
            </w:r>
          </w:p>
        </w:tc>
      </w:tr>
      <w:tr w:rsidR="00385E9A" w:rsidRPr="00385E9A" w14:paraId="4F20C7D5" w14:textId="77777777" w:rsidTr="00786D49">
        <w:tc>
          <w:tcPr>
            <w:tcW w:w="2410" w:type="dxa"/>
            <w:tcBorders>
              <w:top w:val="nil"/>
              <w:left w:val="nil"/>
              <w:bottom w:val="nil"/>
              <w:right w:val="nil"/>
            </w:tcBorders>
          </w:tcPr>
          <w:p w14:paraId="6A093673" w14:textId="77777777" w:rsidR="00DA32AA" w:rsidRPr="00385E9A" w:rsidRDefault="00DA32AA" w:rsidP="007E368B">
            <w:pPr>
              <w:ind w:left="-91"/>
              <w:rPr>
                <w:rFonts w:ascii="Arial" w:eastAsia="Arial Unicode MS" w:hAnsi="Arial" w:cs="Arial"/>
                <w:b/>
                <w:bCs/>
                <w:sz w:val="16"/>
                <w:szCs w:val="16"/>
              </w:rPr>
            </w:pPr>
          </w:p>
        </w:tc>
        <w:tc>
          <w:tcPr>
            <w:tcW w:w="1272" w:type="dxa"/>
            <w:tcBorders>
              <w:top w:val="nil"/>
              <w:left w:val="nil"/>
              <w:bottom w:val="nil"/>
              <w:right w:val="nil"/>
            </w:tcBorders>
          </w:tcPr>
          <w:p w14:paraId="7E7AB689" w14:textId="77777777" w:rsidR="00DA32AA" w:rsidRPr="00385E9A" w:rsidRDefault="00DA32AA" w:rsidP="007E368B">
            <w:pPr>
              <w:ind w:right="-72"/>
              <w:jc w:val="right"/>
              <w:rPr>
                <w:rFonts w:ascii="Arial" w:eastAsia="Arial Unicode MS" w:hAnsi="Arial" w:cs="Arial"/>
                <w:sz w:val="16"/>
                <w:szCs w:val="16"/>
              </w:rPr>
            </w:pPr>
          </w:p>
        </w:tc>
        <w:tc>
          <w:tcPr>
            <w:tcW w:w="1440" w:type="dxa"/>
            <w:tcBorders>
              <w:top w:val="single" w:sz="4" w:space="0" w:color="auto"/>
              <w:left w:val="nil"/>
              <w:bottom w:val="nil"/>
              <w:right w:val="nil"/>
            </w:tcBorders>
          </w:tcPr>
          <w:p w14:paraId="44B9A107" w14:textId="77777777" w:rsidR="00DA32AA" w:rsidRPr="00385E9A" w:rsidRDefault="00DA32AA" w:rsidP="007E368B">
            <w:pPr>
              <w:ind w:right="-72"/>
              <w:jc w:val="right"/>
              <w:rPr>
                <w:rFonts w:ascii="Arial" w:eastAsia="Arial Unicode MS" w:hAnsi="Arial" w:cs="Arial"/>
                <w:sz w:val="16"/>
                <w:szCs w:val="16"/>
              </w:rPr>
            </w:pPr>
          </w:p>
        </w:tc>
        <w:tc>
          <w:tcPr>
            <w:tcW w:w="1440" w:type="dxa"/>
            <w:tcBorders>
              <w:top w:val="single" w:sz="4" w:space="0" w:color="auto"/>
              <w:left w:val="nil"/>
              <w:bottom w:val="nil"/>
              <w:right w:val="nil"/>
            </w:tcBorders>
          </w:tcPr>
          <w:p w14:paraId="20635BBE" w14:textId="77777777" w:rsidR="00DA32AA" w:rsidRPr="00385E9A" w:rsidRDefault="00DA32AA" w:rsidP="007E368B">
            <w:pPr>
              <w:ind w:right="-72"/>
              <w:jc w:val="right"/>
              <w:rPr>
                <w:rFonts w:ascii="Arial" w:eastAsia="Arial Unicode MS" w:hAnsi="Arial" w:cs="Arial"/>
                <w:sz w:val="16"/>
                <w:szCs w:val="16"/>
              </w:rPr>
            </w:pPr>
          </w:p>
        </w:tc>
        <w:tc>
          <w:tcPr>
            <w:tcW w:w="1440" w:type="dxa"/>
            <w:tcBorders>
              <w:top w:val="single" w:sz="4" w:space="0" w:color="auto"/>
              <w:left w:val="nil"/>
              <w:bottom w:val="nil"/>
              <w:right w:val="nil"/>
            </w:tcBorders>
          </w:tcPr>
          <w:p w14:paraId="1EC34578" w14:textId="77777777" w:rsidR="00DA32AA" w:rsidRPr="00385E9A" w:rsidRDefault="00DA32AA" w:rsidP="007E368B">
            <w:pPr>
              <w:ind w:right="-72"/>
              <w:jc w:val="right"/>
              <w:rPr>
                <w:rFonts w:ascii="Arial" w:eastAsia="Arial Unicode MS" w:hAnsi="Arial" w:cs="Arial"/>
                <w:sz w:val="16"/>
                <w:szCs w:val="16"/>
              </w:rPr>
            </w:pPr>
          </w:p>
        </w:tc>
        <w:tc>
          <w:tcPr>
            <w:tcW w:w="1440" w:type="dxa"/>
            <w:tcBorders>
              <w:top w:val="single" w:sz="4" w:space="0" w:color="auto"/>
              <w:left w:val="nil"/>
              <w:bottom w:val="nil"/>
              <w:right w:val="nil"/>
            </w:tcBorders>
          </w:tcPr>
          <w:p w14:paraId="444CBDF9" w14:textId="77777777" w:rsidR="00DA32AA" w:rsidRPr="00385E9A" w:rsidRDefault="00DA32AA" w:rsidP="007E368B">
            <w:pPr>
              <w:ind w:right="-72"/>
              <w:jc w:val="right"/>
              <w:rPr>
                <w:rFonts w:ascii="Arial" w:eastAsia="Arial Unicode MS" w:hAnsi="Arial" w:cs="Arial"/>
                <w:sz w:val="16"/>
                <w:szCs w:val="16"/>
              </w:rPr>
            </w:pPr>
          </w:p>
        </w:tc>
      </w:tr>
      <w:tr w:rsidR="00C353E6" w:rsidRPr="00385E9A" w14:paraId="71C3ED9B" w14:textId="77777777" w:rsidTr="00786D49">
        <w:tc>
          <w:tcPr>
            <w:tcW w:w="2410" w:type="dxa"/>
            <w:tcBorders>
              <w:top w:val="nil"/>
              <w:left w:val="nil"/>
              <w:bottom w:val="nil"/>
              <w:right w:val="nil"/>
            </w:tcBorders>
            <w:hideMark/>
          </w:tcPr>
          <w:p w14:paraId="379F1012" w14:textId="1AD58C57" w:rsidR="00C353E6" w:rsidRPr="00385E9A" w:rsidRDefault="00C353E6" w:rsidP="00C353E6">
            <w:pPr>
              <w:ind w:left="-91"/>
              <w:rPr>
                <w:rFonts w:ascii="Arial" w:eastAsia="Arial Unicode MS" w:hAnsi="Arial" w:cs="Arial"/>
                <w:b/>
                <w:bCs/>
                <w:sz w:val="18"/>
                <w:szCs w:val="18"/>
              </w:rPr>
            </w:pPr>
            <w:r w:rsidRPr="00385E9A">
              <w:rPr>
                <w:rFonts w:ascii="Arial" w:eastAsia="Arial Unicode MS" w:hAnsi="Arial" w:cs="Arial"/>
                <w:b/>
                <w:bCs/>
                <w:sz w:val="18"/>
                <w:szCs w:val="18"/>
              </w:rPr>
              <w:t xml:space="preserve">As at </w:t>
            </w:r>
            <w:r w:rsidRPr="00385E9A">
              <w:rPr>
                <w:rFonts w:ascii="Arial" w:eastAsia="Arial Unicode MS" w:hAnsi="Arial" w:cs="Arial"/>
                <w:b/>
                <w:bCs/>
                <w:sz w:val="18"/>
                <w:szCs w:val="18"/>
                <w:lang w:val="en-GB"/>
              </w:rPr>
              <w:t>31</w:t>
            </w:r>
            <w:r w:rsidRPr="00385E9A">
              <w:rPr>
                <w:rFonts w:ascii="Arial" w:eastAsia="Arial Unicode MS" w:hAnsi="Arial" w:cs="Arial"/>
                <w:b/>
                <w:bCs/>
                <w:sz w:val="18"/>
                <w:szCs w:val="18"/>
                <w:cs/>
              </w:rPr>
              <w:t xml:space="preserve"> </w:t>
            </w:r>
            <w:r w:rsidRPr="00385E9A">
              <w:rPr>
                <w:rFonts w:ascii="Arial" w:eastAsia="Arial Unicode MS" w:hAnsi="Arial" w:cs="Arial"/>
                <w:b/>
                <w:bCs/>
                <w:sz w:val="18"/>
                <w:szCs w:val="18"/>
              </w:rPr>
              <w:t xml:space="preserve">December </w:t>
            </w:r>
            <w:r w:rsidRPr="00385E9A">
              <w:rPr>
                <w:rFonts w:ascii="Arial" w:eastAsia="Arial Unicode MS" w:hAnsi="Arial" w:cs="Arial"/>
                <w:b/>
                <w:bCs/>
                <w:sz w:val="18"/>
                <w:szCs w:val="18"/>
                <w:lang w:val="en-GB"/>
              </w:rPr>
              <w:t>2024</w:t>
            </w:r>
          </w:p>
        </w:tc>
        <w:tc>
          <w:tcPr>
            <w:tcW w:w="1272" w:type="dxa"/>
            <w:tcBorders>
              <w:top w:val="nil"/>
              <w:left w:val="nil"/>
              <w:bottom w:val="nil"/>
              <w:right w:val="nil"/>
            </w:tcBorders>
          </w:tcPr>
          <w:p w14:paraId="6C384646" w14:textId="77777777" w:rsidR="00C353E6" w:rsidRPr="00385E9A" w:rsidRDefault="00C353E6" w:rsidP="00C353E6">
            <w:pPr>
              <w:ind w:right="-72"/>
              <w:jc w:val="right"/>
              <w:rPr>
                <w:rFonts w:ascii="Arial" w:eastAsia="Arial Unicode MS" w:hAnsi="Arial" w:cs="Arial"/>
                <w:b/>
                <w:bCs/>
                <w:sz w:val="18"/>
                <w:szCs w:val="18"/>
              </w:rPr>
            </w:pPr>
          </w:p>
        </w:tc>
        <w:tc>
          <w:tcPr>
            <w:tcW w:w="1440" w:type="dxa"/>
            <w:tcBorders>
              <w:top w:val="nil"/>
              <w:left w:val="nil"/>
              <w:bottom w:val="nil"/>
              <w:right w:val="nil"/>
            </w:tcBorders>
          </w:tcPr>
          <w:p w14:paraId="45ECCD10" w14:textId="77777777" w:rsidR="00C353E6" w:rsidRPr="00385E9A" w:rsidRDefault="00C353E6" w:rsidP="00C353E6">
            <w:pPr>
              <w:ind w:right="-72"/>
              <w:jc w:val="right"/>
              <w:rPr>
                <w:rFonts w:ascii="Arial" w:eastAsia="Arial Unicode MS" w:hAnsi="Arial" w:cs="Arial"/>
                <w:b/>
                <w:bCs/>
                <w:sz w:val="18"/>
                <w:szCs w:val="18"/>
              </w:rPr>
            </w:pPr>
          </w:p>
        </w:tc>
        <w:tc>
          <w:tcPr>
            <w:tcW w:w="1440" w:type="dxa"/>
            <w:tcBorders>
              <w:top w:val="nil"/>
              <w:left w:val="nil"/>
              <w:bottom w:val="nil"/>
              <w:right w:val="nil"/>
            </w:tcBorders>
          </w:tcPr>
          <w:p w14:paraId="2883AC5D" w14:textId="77777777" w:rsidR="00C353E6" w:rsidRPr="00385E9A" w:rsidRDefault="00C353E6" w:rsidP="00C353E6">
            <w:pPr>
              <w:ind w:right="-72"/>
              <w:jc w:val="right"/>
              <w:rPr>
                <w:rFonts w:ascii="Arial" w:eastAsia="Arial Unicode MS" w:hAnsi="Arial" w:cs="Arial"/>
                <w:b/>
                <w:bCs/>
                <w:sz w:val="18"/>
                <w:szCs w:val="18"/>
              </w:rPr>
            </w:pPr>
          </w:p>
        </w:tc>
        <w:tc>
          <w:tcPr>
            <w:tcW w:w="1440" w:type="dxa"/>
            <w:tcBorders>
              <w:top w:val="nil"/>
              <w:left w:val="nil"/>
              <w:bottom w:val="nil"/>
              <w:right w:val="nil"/>
            </w:tcBorders>
          </w:tcPr>
          <w:p w14:paraId="5E78458C" w14:textId="77777777" w:rsidR="00C353E6" w:rsidRPr="00385E9A" w:rsidRDefault="00C353E6" w:rsidP="00C353E6">
            <w:pPr>
              <w:ind w:right="-72"/>
              <w:jc w:val="right"/>
              <w:rPr>
                <w:rFonts w:ascii="Arial" w:eastAsia="Arial Unicode MS" w:hAnsi="Arial" w:cs="Arial"/>
                <w:b/>
                <w:bCs/>
                <w:sz w:val="18"/>
                <w:szCs w:val="18"/>
              </w:rPr>
            </w:pPr>
          </w:p>
        </w:tc>
        <w:tc>
          <w:tcPr>
            <w:tcW w:w="1440" w:type="dxa"/>
            <w:tcBorders>
              <w:top w:val="nil"/>
              <w:left w:val="nil"/>
              <w:bottom w:val="nil"/>
              <w:right w:val="nil"/>
            </w:tcBorders>
          </w:tcPr>
          <w:p w14:paraId="4710FCED" w14:textId="77777777" w:rsidR="00C353E6" w:rsidRPr="00385E9A" w:rsidRDefault="00C353E6" w:rsidP="00C353E6">
            <w:pPr>
              <w:ind w:right="-72"/>
              <w:jc w:val="right"/>
              <w:rPr>
                <w:rFonts w:ascii="Arial" w:eastAsia="Arial Unicode MS" w:hAnsi="Arial" w:cs="Arial"/>
                <w:b/>
                <w:bCs/>
                <w:sz w:val="18"/>
                <w:szCs w:val="18"/>
              </w:rPr>
            </w:pPr>
          </w:p>
        </w:tc>
      </w:tr>
      <w:tr w:rsidR="00C353E6" w:rsidRPr="00385E9A" w14:paraId="3299CA3C" w14:textId="77777777" w:rsidTr="00786D49">
        <w:tc>
          <w:tcPr>
            <w:tcW w:w="2410" w:type="dxa"/>
            <w:tcBorders>
              <w:top w:val="nil"/>
              <w:left w:val="nil"/>
              <w:bottom w:val="nil"/>
              <w:right w:val="nil"/>
            </w:tcBorders>
          </w:tcPr>
          <w:p w14:paraId="047F4787" w14:textId="77777777" w:rsidR="00C353E6" w:rsidRPr="00385E9A" w:rsidRDefault="00C353E6" w:rsidP="00C353E6">
            <w:pPr>
              <w:ind w:left="-91"/>
              <w:rPr>
                <w:rFonts w:ascii="Arial" w:eastAsia="Arial Unicode MS" w:hAnsi="Arial" w:cs="Arial"/>
                <w:b/>
                <w:bCs/>
                <w:sz w:val="12"/>
                <w:szCs w:val="12"/>
              </w:rPr>
            </w:pPr>
          </w:p>
        </w:tc>
        <w:tc>
          <w:tcPr>
            <w:tcW w:w="1272" w:type="dxa"/>
            <w:tcBorders>
              <w:top w:val="nil"/>
              <w:left w:val="nil"/>
              <w:bottom w:val="nil"/>
              <w:right w:val="nil"/>
            </w:tcBorders>
          </w:tcPr>
          <w:p w14:paraId="21E7AF08" w14:textId="77777777" w:rsidR="00C353E6" w:rsidRPr="00385E9A" w:rsidRDefault="00C353E6" w:rsidP="00C353E6">
            <w:pPr>
              <w:ind w:right="-72"/>
              <w:jc w:val="right"/>
              <w:rPr>
                <w:rFonts w:ascii="Arial" w:eastAsia="Arial Unicode MS" w:hAnsi="Arial" w:cs="Arial"/>
                <w:b/>
                <w:bCs/>
                <w:sz w:val="12"/>
                <w:szCs w:val="12"/>
              </w:rPr>
            </w:pPr>
          </w:p>
        </w:tc>
        <w:tc>
          <w:tcPr>
            <w:tcW w:w="1440" w:type="dxa"/>
            <w:tcBorders>
              <w:top w:val="nil"/>
              <w:left w:val="nil"/>
              <w:bottom w:val="nil"/>
              <w:right w:val="nil"/>
            </w:tcBorders>
          </w:tcPr>
          <w:p w14:paraId="50328718" w14:textId="77777777" w:rsidR="00C353E6" w:rsidRPr="00385E9A" w:rsidRDefault="00C353E6" w:rsidP="00C353E6">
            <w:pPr>
              <w:ind w:right="-72"/>
              <w:jc w:val="right"/>
              <w:rPr>
                <w:rFonts w:ascii="Arial" w:eastAsia="Arial Unicode MS" w:hAnsi="Arial" w:cs="Arial"/>
                <w:b/>
                <w:bCs/>
                <w:sz w:val="12"/>
                <w:szCs w:val="12"/>
              </w:rPr>
            </w:pPr>
          </w:p>
        </w:tc>
        <w:tc>
          <w:tcPr>
            <w:tcW w:w="1440" w:type="dxa"/>
            <w:tcBorders>
              <w:top w:val="nil"/>
              <w:left w:val="nil"/>
              <w:bottom w:val="nil"/>
              <w:right w:val="nil"/>
            </w:tcBorders>
          </w:tcPr>
          <w:p w14:paraId="3D757E9B" w14:textId="77777777" w:rsidR="00C353E6" w:rsidRPr="00385E9A" w:rsidRDefault="00C353E6" w:rsidP="00C353E6">
            <w:pPr>
              <w:ind w:right="-72"/>
              <w:jc w:val="right"/>
              <w:rPr>
                <w:rFonts w:ascii="Arial" w:eastAsia="Arial Unicode MS" w:hAnsi="Arial" w:cs="Arial"/>
                <w:b/>
                <w:bCs/>
                <w:sz w:val="12"/>
                <w:szCs w:val="12"/>
              </w:rPr>
            </w:pPr>
          </w:p>
        </w:tc>
        <w:tc>
          <w:tcPr>
            <w:tcW w:w="1440" w:type="dxa"/>
            <w:tcBorders>
              <w:top w:val="nil"/>
              <w:left w:val="nil"/>
              <w:bottom w:val="nil"/>
              <w:right w:val="nil"/>
            </w:tcBorders>
          </w:tcPr>
          <w:p w14:paraId="5F86E6CF" w14:textId="77777777" w:rsidR="00C353E6" w:rsidRPr="00385E9A" w:rsidRDefault="00C353E6" w:rsidP="00C353E6">
            <w:pPr>
              <w:ind w:right="-72"/>
              <w:jc w:val="right"/>
              <w:rPr>
                <w:rFonts w:ascii="Arial" w:eastAsia="Arial Unicode MS" w:hAnsi="Arial" w:cs="Arial"/>
                <w:b/>
                <w:bCs/>
                <w:sz w:val="12"/>
                <w:szCs w:val="12"/>
              </w:rPr>
            </w:pPr>
          </w:p>
        </w:tc>
        <w:tc>
          <w:tcPr>
            <w:tcW w:w="1440" w:type="dxa"/>
            <w:tcBorders>
              <w:top w:val="nil"/>
              <w:left w:val="nil"/>
              <w:bottom w:val="nil"/>
              <w:right w:val="nil"/>
            </w:tcBorders>
          </w:tcPr>
          <w:p w14:paraId="55517F9F" w14:textId="77777777" w:rsidR="00C353E6" w:rsidRPr="00385E9A" w:rsidRDefault="00C353E6" w:rsidP="00C353E6">
            <w:pPr>
              <w:ind w:right="-72"/>
              <w:jc w:val="right"/>
              <w:rPr>
                <w:rFonts w:ascii="Arial" w:eastAsia="Arial Unicode MS" w:hAnsi="Arial" w:cs="Arial"/>
                <w:b/>
                <w:bCs/>
                <w:sz w:val="12"/>
                <w:szCs w:val="12"/>
              </w:rPr>
            </w:pPr>
          </w:p>
        </w:tc>
      </w:tr>
      <w:tr w:rsidR="00C353E6" w:rsidRPr="00385E9A" w14:paraId="02BC4573" w14:textId="77777777" w:rsidTr="00786D49">
        <w:tc>
          <w:tcPr>
            <w:tcW w:w="2410" w:type="dxa"/>
            <w:tcBorders>
              <w:top w:val="nil"/>
              <w:left w:val="nil"/>
              <w:bottom w:val="nil"/>
              <w:right w:val="nil"/>
            </w:tcBorders>
            <w:hideMark/>
          </w:tcPr>
          <w:p w14:paraId="50F0209C" w14:textId="729896A5" w:rsidR="00C353E6" w:rsidRPr="00385E9A" w:rsidRDefault="00C353E6" w:rsidP="00C353E6">
            <w:pPr>
              <w:ind w:left="-91"/>
              <w:rPr>
                <w:rFonts w:ascii="Arial" w:eastAsia="Arial Unicode MS" w:hAnsi="Arial" w:cs="Arial"/>
                <w:sz w:val="18"/>
                <w:szCs w:val="18"/>
              </w:rPr>
            </w:pPr>
            <w:r w:rsidRPr="00385E9A">
              <w:rPr>
                <w:rFonts w:ascii="Arial" w:eastAsia="Arial Unicode MS" w:hAnsi="Arial" w:cs="Arial"/>
                <w:b/>
                <w:bCs/>
                <w:sz w:val="18"/>
                <w:szCs w:val="18"/>
              </w:rPr>
              <w:t>Liabilities</w:t>
            </w:r>
          </w:p>
        </w:tc>
        <w:tc>
          <w:tcPr>
            <w:tcW w:w="1272" w:type="dxa"/>
            <w:tcBorders>
              <w:top w:val="nil"/>
              <w:left w:val="nil"/>
              <w:bottom w:val="nil"/>
              <w:right w:val="nil"/>
            </w:tcBorders>
          </w:tcPr>
          <w:p w14:paraId="271FDF15" w14:textId="77777777" w:rsidR="00C353E6" w:rsidRPr="00385E9A" w:rsidRDefault="00C353E6" w:rsidP="00C353E6">
            <w:pPr>
              <w:ind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0CBDFD60" w14:textId="77777777" w:rsidR="00C353E6" w:rsidRPr="00385E9A" w:rsidRDefault="00C353E6" w:rsidP="00C353E6">
            <w:pPr>
              <w:ind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6FAE100F" w14:textId="77777777" w:rsidR="00C353E6" w:rsidRPr="00385E9A" w:rsidRDefault="00C353E6" w:rsidP="00C353E6">
            <w:pPr>
              <w:ind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03AAF488" w14:textId="77777777" w:rsidR="00C353E6" w:rsidRPr="00385E9A" w:rsidRDefault="00C353E6" w:rsidP="00C353E6">
            <w:pPr>
              <w:ind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5073BA3B" w14:textId="77777777" w:rsidR="00C353E6" w:rsidRPr="00385E9A" w:rsidRDefault="00C353E6" w:rsidP="00C353E6">
            <w:pPr>
              <w:ind w:right="-72"/>
              <w:jc w:val="right"/>
              <w:rPr>
                <w:rFonts w:ascii="Arial" w:eastAsia="Arial Unicode MS" w:hAnsi="Arial" w:cs="Arial"/>
                <w:sz w:val="18"/>
                <w:szCs w:val="18"/>
              </w:rPr>
            </w:pPr>
          </w:p>
        </w:tc>
      </w:tr>
      <w:tr w:rsidR="00C353E6" w:rsidRPr="00385E9A" w14:paraId="77B9604C" w14:textId="77777777" w:rsidTr="00D13BD8">
        <w:tc>
          <w:tcPr>
            <w:tcW w:w="2410" w:type="dxa"/>
            <w:tcBorders>
              <w:top w:val="nil"/>
              <w:left w:val="nil"/>
              <w:bottom w:val="nil"/>
              <w:right w:val="nil"/>
            </w:tcBorders>
          </w:tcPr>
          <w:p w14:paraId="198790DE" w14:textId="77777777" w:rsidR="00C353E6" w:rsidRPr="00385E9A" w:rsidRDefault="00C353E6" w:rsidP="00C353E6">
            <w:pPr>
              <w:ind w:left="-91"/>
              <w:rPr>
                <w:rFonts w:ascii="Arial" w:hAnsi="Arial" w:cs="Arial"/>
                <w:sz w:val="18"/>
                <w:szCs w:val="18"/>
              </w:rPr>
            </w:pPr>
            <w:r w:rsidRPr="00385E9A">
              <w:rPr>
                <w:rFonts w:ascii="Arial" w:hAnsi="Arial" w:cs="Arial"/>
                <w:sz w:val="18"/>
                <w:szCs w:val="18"/>
              </w:rPr>
              <w:t xml:space="preserve">Payable for acquisition of </w:t>
            </w:r>
          </w:p>
          <w:p w14:paraId="4B6C1ACF" w14:textId="00CD4E33" w:rsidR="00C353E6" w:rsidRPr="00385E9A" w:rsidRDefault="00C353E6" w:rsidP="00C353E6">
            <w:pPr>
              <w:ind w:left="-91"/>
              <w:rPr>
                <w:rFonts w:ascii="Arial" w:hAnsi="Arial" w:cs="Arial"/>
                <w:sz w:val="18"/>
                <w:szCs w:val="18"/>
              </w:rPr>
            </w:pPr>
            <w:r w:rsidRPr="00385E9A">
              <w:rPr>
                <w:rFonts w:ascii="Arial" w:hAnsi="Arial" w:cs="Arial"/>
                <w:sz w:val="18"/>
                <w:szCs w:val="18"/>
              </w:rPr>
              <w:t xml:space="preserve">   investment in a subsidiary</w:t>
            </w:r>
          </w:p>
        </w:tc>
        <w:tc>
          <w:tcPr>
            <w:tcW w:w="1272" w:type="dxa"/>
            <w:tcBorders>
              <w:top w:val="nil"/>
              <w:left w:val="nil"/>
              <w:bottom w:val="nil"/>
              <w:right w:val="nil"/>
            </w:tcBorders>
          </w:tcPr>
          <w:p w14:paraId="05BD7416" w14:textId="77777777" w:rsidR="00C353E6" w:rsidRPr="00385E9A" w:rsidRDefault="00C353E6" w:rsidP="00C353E6">
            <w:pPr>
              <w:ind w:right="-72"/>
              <w:jc w:val="center"/>
              <w:rPr>
                <w:rFonts w:ascii="Arial" w:eastAsia="Arial Unicode MS" w:hAnsi="Arial" w:cs="Arial"/>
                <w:sz w:val="18"/>
                <w:szCs w:val="18"/>
              </w:rPr>
            </w:pPr>
          </w:p>
          <w:p w14:paraId="6A757AF1" w14:textId="2AB26AEE" w:rsidR="00C353E6" w:rsidRPr="00385E9A" w:rsidRDefault="00C353E6" w:rsidP="00C353E6">
            <w:pPr>
              <w:ind w:right="-72"/>
              <w:jc w:val="center"/>
              <w:rPr>
                <w:rFonts w:ascii="Arial" w:eastAsia="Arial Unicode MS" w:hAnsi="Arial" w:cs="Arial"/>
                <w:sz w:val="18"/>
                <w:szCs w:val="18"/>
              </w:rPr>
            </w:pPr>
            <w:r w:rsidRPr="00385E9A">
              <w:rPr>
                <w:rFonts w:ascii="Arial" w:eastAsia="Arial Unicode MS" w:hAnsi="Arial" w:cs="Arial"/>
                <w:sz w:val="18"/>
                <w:szCs w:val="18"/>
                <w:lang w:val="en-GB"/>
              </w:rPr>
              <w:t>3</w:t>
            </w:r>
          </w:p>
        </w:tc>
        <w:tc>
          <w:tcPr>
            <w:tcW w:w="1440" w:type="dxa"/>
            <w:tcBorders>
              <w:top w:val="nil"/>
              <w:left w:val="nil"/>
              <w:bottom w:val="single" w:sz="4" w:space="0" w:color="auto"/>
              <w:right w:val="nil"/>
            </w:tcBorders>
            <w:vAlign w:val="bottom"/>
          </w:tcPr>
          <w:p w14:paraId="18FDC612" w14:textId="184B655A" w:rsidR="00C353E6" w:rsidRPr="00385E9A" w:rsidRDefault="00C353E6" w:rsidP="00C353E6">
            <w:pPr>
              <w:ind w:right="-72"/>
              <w:jc w:val="right"/>
              <w:rPr>
                <w:rFonts w:ascii="Arial" w:eastAsia="Arial Unicode MS" w:hAnsi="Arial" w:cs="Arial"/>
                <w:sz w:val="18"/>
                <w:szCs w:val="18"/>
              </w:rPr>
            </w:pPr>
            <w:r w:rsidRPr="00385E9A">
              <w:rPr>
                <w:rFonts w:ascii="Arial" w:eastAsia="Arial Unicode MS" w:hAnsi="Arial" w:cs="Arial"/>
                <w:sz w:val="18"/>
                <w:szCs w:val="18"/>
              </w:rPr>
              <w:t>8,660,018</w:t>
            </w:r>
          </w:p>
        </w:tc>
        <w:tc>
          <w:tcPr>
            <w:tcW w:w="1440" w:type="dxa"/>
            <w:tcBorders>
              <w:top w:val="nil"/>
              <w:left w:val="nil"/>
              <w:bottom w:val="single" w:sz="4" w:space="0" w:color="auto"/>
              <w:right w:val="nil"/>
            </w:tcBorders>
            <w:vAlign w:val="bottom"/>
          </w:tcPr>
          <w:p w14:paraId="6EA21ED4" w14:textId="70B34D0C" w:rsidR="00C353E6" w:rsidRPr="00385E9A" w:rsidRDefault="00C353E6" w:rsidP="00C353E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14:paraId="0BE1794E" w14:textId="6FCD09AE" w:rsidR="00C353E6" w:rsidRPr="00385E9A" w:rsidRDefault="00C353E6" w:rsidP="00C353E6">
            <w:pPr>
              <w:ind w:right="-72" w:hanging="172"/>
              <w:jc w:val="right"/>
              <w:rPr>
                <w:rFonts w:ascii="Arial" w:hAnsi="Arial" w:cs="Arial"/>
                <w:sz w:val="18"/>
                <w:szCs w:val="18"/>
              </w:rPr>
            </w:pPr>
            <w:r w:rsidRPr="00385E9A">
              <w:rPr>
                <w:rFonts w:ascii="Arial" w:hAnsi="Arial" w:cs="Arial"/>
                <w:sz w:val="18"/>
                <w:szCs w:val="18"/>
              </w:rPr>
              <w:t>-</w:t>
            </w:r>
          </w:p>
        </w:tc>
        <w:tc>
          <w:tcPr>
            <w:tcW w:w="1440" w:type="dxa"/>
            <w:tcBorders>
              <w:top w:val="nil"/>
              <w:left w:val="nil"/>
              <w:bottom w:val="single" w:sz="4" w:space="0" w:color="auto"/>
              <w:right w:val="nil"/>
            </w:tcBorders>
            <w:vAlign w:val="bottom"/>
          </w:tcPr>
          <w:p w14:paraId="248404D0" w14:textId="21ADE442" w:rsidR="00C353E6" w:rsidRPr="00385E9A" w:rsidRDefault="00C353E6" w:rsidP="00C353E6">
            <w:pPr>
              <w:ind w:right="-72" w:hanging="172"/>
              <w:jc w:val="right"/>
              <w:rPr>
                <w:rFonts w:ascii="Arial" w:hAnsi="Arial" w:cs="Arial"/>
                <w:sz w:val="18"/>
                <w:szCs w:val="18"/>
              </w:rPr>
            </w:pPr>
            <w:r w:rsidRPr="00385E9A">
              <w:rPr>
                <w:rFonts w:ascii="Arial" w:hAnsi="Arial" w:cs="Arial"/>
                <w:sz w:val="18"/>
                <w:szCs w:val="18"/>
              </w:rPr>
              <w:t>8,660,018</w:t>
            </w:r>
          </w:p>
        </w:tc>
      </w:tr>
      <w:tr w:rsidR="00C353E6" w:rsidRPr="00385E9A" w14:paraId="2A00E586" w14:textId="77777777" w:rsidTr="00D13BD8">
        <w:tc>
          <w:tcPr>
            <w:tcW w:w="2410" w:type="dxa"/>
            <w:tcBorders>
              <w:top w:val="nil"/>
              <w:left w:val="nil"/>
              <w:bottom w:val="nil"/>
              <w:right w:val="nil"/>
            </w:tcBorders>
          </w:tcPr>
          <w:p w14:paraId="1DB0416B" w14:textId="77777777" w:rsidR="00C353E6" w:rsidRPr="00385E9A" w:rsidRDefault="00C353E6" w:rsidP="00C353E6">
            <w:pPr>
              <w:ind w:left="-91"/>
              <w:rPr>
                <w:rFonts w:ascii="Arial" w:hAnsi="Arial" w:cs="Arial"/>
                <w:sz w:val="12"/>
                <w:szCs w:val="12"/>
              </w:rPr>
            </w:pPr>
          </w:p>
        </w:tc>
        <w:tc>
          <w:tcPr>
            <w:tcW w:w="1272" w:type="dxa"/>
            <w:tcBorders>
              <w:top w:val="nil"/>
              <w:left w:val="nil"/>
              <w:bottom w:val="nil"/>
              <w:right w:val="nil"/>
            </w:tcBorders>
          </w:tcPr>
          <w:p w14:paraId="0DCA5873" w14:textId="77777777" w:rsidR="00C353E6" w:rsidRPr="00385E9A" w:rsidRDefault="00C353E6" w:rsidP="00C353E6">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tcPr>
          <w:p w14:paraId="26AFFE8F" w14:textId="77777777" w:rsidR="00C353E6" w:rsidRPr="00385E9A" w:rsidRDefault="00C353E6" w:rsidP="00C353E6">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vAlign w:val="bottom"/>
          </w:tcPr>
          <w:p w14:paraId="48C57211" w14:textId="77777777" w:rsidR="00C353E6" w:rsidRPr="00385E9A" w:rsidRDefault="00C353E6" w:rsidP="00C353E6">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tcPr>
          <w:p w14:paraId="59B5BFE7" w14:textId="77777777" w:rsidR="00C353E6" w:rsidRPr="00385E9A" w:rsidRDefault="00C353E6" w:rsidP="00C353E6">
            <w:pPr>
              <w:ind w:right="-72" w:hanging="172"/>
              <w:jc w:val="right"/>
              <w:rPr>
                <w:rFonts w:ascii="Arial" w:hAnsi="Arial" w:cs="Arial"/>
                <w:sz w:val="12"/>
                <w:szCs w:val="12"/>
              </w:rPr>
            </w:pPr>
          </w:p>
        </w:tc>
        <w:tc>
          <w:tcPr>
            <w:tcW w:w="1440" w:type="dxa"/>
            <w:tcBorders>
              <w:top w:val="single" w:sz="4" w:space="0" w:color="auto"/>
              <w:left w:val="nil"/>
              <w:bottom w:val="nil"/>
              <w:right w:val="nil"/>
            </w:tcBorders>
          </w:tcPr>
          <w:p w14:paraId="2C8FF6EE" w14:textId="77777777" w:rsidR="00C353E6" w:rsidRPr="00385E9A" w:rsidRDefault="00C353E6" w:rsidP="00C353E6">
            <w:pPr>
              <w:ind w:right="-72" w:hanging="172"/>
              <w:jc w:val="right"/>
              <w:rPr>
                <w:rFonts w:ascii="Arial" w:hAnsi="Arial" w:cs="Arial"/>
                <w:sz w:val="12"/>
                <w:szCs w:val="12"/>
              </w:rPr>
            </w:pPr>
          </w:p>
        </w:tc>
      </w:tr>
      <w:tr w:rsidR="00C353E6" w:rsidRPr="00385E9A" w14:paraId="28FA8C6B" w14:textId="77777777" w:rsidTr="00D13BD8">
        <w:tc>
          <w:tcPr>
            <w:tcW w:w="2410" w:type="dxa"/>
            <w:tcBorders>
              <w:top w:val="nil"/>
              <w:left w:val="nil"/>
              <w:bottom w:val="nil"/>
              <w:right w:val="nil"/>
            </w:tcBorders>
            <w:hideMark/>
          </w:tcPr>
          <w:p w14:paraId="7F721014" w14:textId="59694F24" w:rsidR="00C353E6" w:rsidRPr="00385E9A" w:rsidRDefault="00C353E6" w:rsidP="00C353E6">
            <w:pPr>
              <w:ind w:left="-91"/>
              <w:rPr>
                <w:rFonts w:ascii="Arial" w:eastAsia="Arial Unicode MS" w:hAnsi="Arial" w:cs="Arial"/>
                <w:b/>
                <w:bCs/>
                <w:sz w:val="18"/>
                <w:szCs w:val="18"/>
              </w:rPr>
            </w:pPr>
            <w:r w:rsidRPr="00385E9A">
              <w:rPr>
                <w:rFonts w:ascii="Arial" w:eastAsia="Arial Unicode MS" w:hAnsi="Arial" w:cs="Arial"/>
                <w:b/>
                <w:bCs/>
                <w:sz w:val="18"/>
                <w:szCs w:val="18"/>
              </w:rPr>
              <w:t>Total</w:t>
            </w:r>
          </w:p>
        </w:tc>
        <w:tc>
          <w:tcPr>
            <w:tcW w:w="1272" w:type="dxa"/>
            <w:tcBorders>
              <w:top w:val="nil"/>
              <w:left w:val="nil"/>
              <w:bottom w:val="nil"/>
              <w:right w:val="nil"/>
            </w:tcBorders>
          </w:tcPr>
          <w:p w14:paraId="55DFDDA1" w14:textId="77777777" w:rsidR="00C353E6" w:rsidRPr="00385E9A" w:rsidRDefault="00C353E6" w:rsidP="00C353E6">
            <w:pPr>
              <w:ind w:right="-72"/>
              <w:jc w:val="right"/>
              <w:rPr>
                <w:rFonts w:ascii="Arial" w:eastAsia="Arial Unicode MS" w:hAnsi="Arial" w:cs="Arial"/>
                <w:sz w:val="18"/>
                <w:szCs w:val="18"/>
              </w:rPr>
            </w:pPr>
          </w:p>
        </w:tc>
        <w:tc>
          <w:tcPr>
            <w:tcW w:w="1440" w:type="dxa"/>
            <w:tcBorders>
              <w:top w:val="nil"/>
              <w:left w:val="nil"/>
              <w:bottom w:val="single" w:sz="4" w:space="0" w:color="auto"/>
              <w:right w:val="nil"/>
            </w:tcBorders>
          </w:tcPr>
          <w:p w14:paraId="084647D4" w14:textId="3CE3A3F1" w:rsidR="00C353E6" w:rsidRPr="00385E9A" w:rsidRDefault="00C353E6" w:rsidP="00C353E6">
            <w:pPr>
              <w:ind w:right="-72"/>
              <w:jc w:val="right"/>
              <w:rPr>
                <w:rFonts w:ascii="Arial" w:eastAsia="Arial Unicode MS" w:hAnsi="Arial" w:cs="Arial"/>
                <w:sz w:val="18"/>
                <w:szCs w:val="18"/>
              </w:rPr>
            </w:pPr>
            <w:r w:rsidRPr="00385E9A">
              <w:rPr>
                <w:rFonts w:ascii="Arial" w:eastAsia="Arial Unicode MS" w:hAnsi="Arial" w:cs="Arial"/>
                <w:sz w:val="18"/>
                <w:szCs w:val="18"/>
              </w:rPr>
              <w:t>8,660,018</w:t>
            </w:r>
          </w:p>
        </w:tc>
        <w:tc>
          <w:tcPr>
            <w:tcW w:w="1440" w:type="dxa"/>
            <w:tcBorders>
              <w:top w:val="nil"/>
              <w:left w:val="nil"/>
              <w:bottom w:val="single" w:sz="4" w:space="0" w:color="auto"/>
              <w:right w:val="nil"/>
            </w:tcBorders>
            <w:vAlign w:val="bottom"/>
          </w:tcPr>
          <w:p w14:paraId="0B3E376E" w14:textId="3987FC2F" w:rsidR="00C353E6" w:rsidRPr="00385E9A" w:rsidRDefault="00C353E6" w:rsidP="00C353E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14:paraId="6CE13F44" w14:textId="7A82ADA2" w:rsidR="00C353E6" w:rsidRPr="00385E9A" w:rsidRDefault="00C353E6" w:rsidP="00C353E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14:paraId="1844F869" w14:textId="3C4E7814" w:rsidR="00C353E6" w:rsidRPr="00385E9A" w:rsidRDefault="00C353E6" w:rsidP="00C353E6">
            <w:pPr>
              <w:ind w:right="-72"/>
              <w:jc w:val="right"/>
              <w:rPr>
                <w:rFonts w:ascii="Arial" w:eastAsia="Arial Unicode MS" w:hAnsi="Arial" w:cs="Arial"/>
                <w:sz w:val="18"/>
                <w:szCs w:val="18"/>
              </w:rPr>
            </w:pPr>
            <w:r w:rsidRPr="00385E9A">
              <w:rPr>
                <w:rFonts w:ascii="Arial" w:eastAsia="Arial Unicode MS" w:hAnsi="Arial" w:cs="Arial"/>
                <w:sz w:val="18"/>
                <w:szCs w:val="18"/>
              </w:rPr>
              <w:t>8,660,018</w:t>
            </w:r>
          </w:p>
        </w:tc>
      </w:tr>
    </w:tbl>
    <w:p w14:paraId="20C28A0F" w14:textId="77777777" w:rsidR="00DA32AA" w:rsidRPr="0072631F" w:rsidRDefault="00DA32AA" w:rsidP="007E368B">
      <w:pPr>
        <w:rPr>
          <w:rFonts w:ascii="Arial" w:hAnsi="Arial" w:cs="Arial"/>
          <w:sz w:val="18"/>
          <w:szCs w:val="18"/>
          <w:lang w:val="en-GB"/>
        </w:rPr>
      </w:pPr>
    </w:p>
    <w:p w14:paraId="28908952" w14:textId="6E1EB446" w:rsidR="00440773" w:rsidRPr="0072631F" w:rsidRDefault="00440773" w:rsidP="007E368B">
      <w:pPr>
        <w:rPr>
          <w:rFonts w:ascii="Arial" w:hAnsi="Arial" w:cs="Arial"/>
          <w:sz w:val="18"/>
          <w:szCs w:val="18"/>
        </w:rPr>
      </w:pPr>
      <w:r w:rsidRPr="0072631F">
        <w:rPr>
          <w:rFonts w:ascii="Arial" w:hAnsi="Arial" w:cs="Arial"/>
          <w:sz w:val="18"/>
          <w:szCs w:val="18"/>
        </w:rPr>
        <w:t>During the year ended 31 December 202</w:t>
      </w:r>
      <w:r w:rsidR="007D4415" w:rsidRPr="0072631F">
        <w:rPr>
          <w:rFonts w:ascii="Arial" w:hAnsi="Arial" w:cs="Arial"/>
          <w:sz w:val="18"/>
          <w:szCs w:val="18"/>
        </w:rPr>
        <w:t>5</w:t>
      </w:r>
      <w:r w:rsidRPr="0072631F">
        <w:rPr>
          <w:rFonts w:ascii="Arial" w:hAnsi="Arial" w:cs="Arial"/>
          <w:sz w:val="18"/>
          <w:szCs w:val="18"/>
        </w:rPr>
        <w:t>, the Company recogni</w:t>
      </w:r>
      <w:r w:rsidR="0040135C" w:rsidRPr="0072631F">
        <w:rPr>
          <w:rFonts w:ascii="Arial" w:hAnsi="Arial" w:cs="Arial"/>
          <w:sz w:val="18"/>
          <w:szCs w:val="18"/>
          <w:lang w:val="en-GB"/>
        </w:rPr>
        <w:t>s</w:t>
      </w:r>
      <w:r w:rsidRPr="0072631F">
        <w:rPr>
          <w:rFonts w:ascii="Arial" w:hAnsi="Arial" w:cs="Arial"/>
          <w:sz w:val="18"/>
          <w:szCs w:val="18"/>
        </w:rPr>
        <w:t xml:space="preserve">ed gain from fair value remeasurement of payable </w:t>
      </w:r>
      <w:r w:rsidRPr="0072631F">
        <w:rPr>
          <w:rFonts w:ascii="Arial" w:hAnsi="Arial" w:cs="Arial"/>
          <w:spacing w:val="-4"/>
          <w:sz w:val="18"/>
          <w:szCs w:val="18"/>
        </w:rPr>
        <w:t xml:space="preserve">for acquisition of investment in a subsidiary of Baht </w:t>
      </w:r>
      <w:r w:rsidR="007D4415" w:rsidRPr="0072631F">
        <w:rPr>
          <w:rFonts w:ascii="Arial" w:hAnsi="Arial" w:cs="Arial"/>
          <w:spacing w:val="-4"/>
          <w:sz w:val="18"/>
          <w:szCs w:val="18"/>
        </w:rPr>
        <w:t>9</w:t>
      </w:r>
      <w:r w:rsidRPr="0072631F">
        <w:rPr>
          <w:rFonts w:ascii="Arial" w:hAnsi="Arial" w:cs="Arial"/>
          <w:spacing w:val="-4"/>
          <w:sz w:val="18"/>
          <w:szCs w:val="18"/>
        </w:rPr>
        <w:t>,</w:t>
      </w:r>
      <w:r w:rsidR="00650299" w:rsidRPr="0072631F">
        <w:rPr>
          <w:rFonts w:ascii="Arial" w:hAnsi="Arial" w:cs="Arial"/>
          <w:spacing w:val="-4"/>
          <w:sz w:val="18"/>
          <w:szCs w:val="18"/>
        </w:rPr>
        <w:t>102</w:t>
      </w:r>
      <w:r w:rsidRPr="0072631F">
        <w:rPr>
          <w:rFonts w:ascii="Arial" w:hAnsi="Arial" w:cs="Arial"/>
          <w:spacing w:val="-4"/>
          <w:sz w:val="18"/>
          <w:szCs w:val="18"/>
        </w:rPr>
        <w:t>,</w:t>
      </w:r>
      <w:r w:rsidR="00650299" w:rsidRPr="0072631F">
        <w:rPr>
          <w:rFonts w:ascii="Arial" w:hAnsi="Arial" w:cs="Arial"/>
          <w:spacing w:val="-4"/>
          <w:sz w:val="18"/>
          <w:szCs w:val="18"/>
        </w:rPr>
        <w:t>978</w:t>
      </w:r>
      <w:r w:rsidR="00754826" w:rsidRPr="0072631F">
        <w:rPr>
          <w:rFonts w:ascii="Arial" w:hAnsi="Arial" w:cs="Arial"/>
          <w:spacing w:val="-4"/>
          <w:sz w:val="18"/>
          <w:szCs w:val="18"/>
        </w:rPr>
        <w:t xml:space="preserve"> (2024: Baht 4,800,000)</w:t>
      </w:r>
      <w:r w:rsidRPr="0072631F">
        <w:rPr>
          <w:rFonts w:ascii="Arial" w:hAnsi="Arial" w:cs="Arial"/>
          <w:spacing w:val="-4"/>
          <w:sz w:val="18"/>
          <w:szCs w:val="18"/>
        </w:rPr>
        <w:t xml:space="preserve"> in the statement of comprehensive</w:t>
      </w:r>
      <w:r w:rsidRPr="0072631F">
        <w:rPr>
          <w:rFonts w:ascii="Arial" w:hAnsi="Arial" w:cs="Arial"/>
          <w:sz w:val="18"/>
          <w:szCs w:val="18"/>
        </w:rPr>
        <w:t xml:space="preserve"> income and presented in “Other gain (loss)”.</w:t>
      </w:r>
    </w:p>
    <w:p w14:paraId="267EC4B2" w14:textId="44F796C4" w:rsidR="00413069" w:rsidRPr="0072631F" w:rsidRDefault="00413069" w:rsidP="007E368B">
      <w:pPr>
        <w:rPr>
          <w:rFonts w:ascii="Arial" w:hAnsi="Arial" w:cs="Arial"/>
          <w:sz w:val="18"/>
          <w:szCs w:val="18"/>
        </w:rPr>
      </w:pPr>
    </w:p>
    <w:p w14:paraId="1C83D099" w14:textId="77777777" w:rsidR="001A5BC1" w:rsidRPr="0072631F" w:rsidRDefault="001A5BC1" w:rsidP="007E368B">
      <w:pPr>
        <w:rPr>
          <w:rFonts w:ascii="Arial" w:eastAsia="Arial Unicode MS" w:hAnsi="Arial" w:cs="Arial"/>
          <w:sz w:val="18"/>
          <w:szCs w:val="18"/>
          <w:lang w:val="en-GB"/>
        </w:rPr>
      </w:pPr>
      <w:bookmarkStart w:id="17" w:name="_Toc465699795"/>
      <w:bookmarkStart w:id="18" w:name="_Toc311790790"/>
      <w:r w:rsidRPr="0072631F">
        <w:rPr>
          <w:rFonts w:ascii="Arial" w:eastAsia="Arial Unicode MS" w:hAnsi="Arial" w:cs="Arial"/>
          <w:sz w:val="18"/>
          <w:szCs w:val="18"/>
          <w:lang w:val="en-GB"/>
        </w:rPr>
        <w:t>Fair values are categorised into hierarchy based on inputs used as follows:</w:t>
      </w:r>
    </w:p>
    <w:p w14:paraId="07E6454B" w14:textId="77777777" w:rsidR="00E67BDE" w:rsidRPr="0072631F" w:rsidRDefault="00E67BDE" w:rsidP="007E368B">
      <w:pPr>
        <w:tabs>
          <w:tab w:val="left" w:pos="792"/>
        </w:tabs>
        <w:ind w:left="792" w:hanging="792"/>
        <w:rPr>
          <w:rFonts w:ascii="Arial" w:eastAsia="Arial Unicode MS" w:hAnsi="Arial" w:cs="Arial"/>
          <w:sz w:val="18"/>
          <w:szCs w:val="18"/>
          <w:lang w:val="en-GB"/>
        </w:rPr>
      </w:pPr>
    </w:p>
    <w:p w14:paraId="27FCFB34" w14:textId="7D3A0E3B" w:rsidR="001A5BC1" w:rsidRPr="0072631F" w:rsidRDefault="001A5BC1" w:rsidP="007E368B">
      <w:pPr>
        <w:tabs>
          <w:tab w:val="left" w:pos="792"/>
        </w:tabs>
        <w:ind w:left="792" w:hanging="792"/>
        <w:rPr>
          <w:rFonts w:ascii="Arial" w:hAnsi="Arial" w:cs="Arial"/>
          <w:sz w:val="18"/>
          <w:szCs w:val="18"/>
          <w:lang w:val="en-GB"/>
        </w:rPr>
      </w:pPr>
      <w:r w:rsidRPr="0072631F">
        <w:rPr>
          <w:rFonts w:ascii="Arial" w:eastAsia="Arial Unicode MS" w:hAnsi="Arial" w:cs="Arial"/>
          <w:sz w:val="18"/>
          <w:szCs w:val="18"/>
          <w:lang w:val="en-GB"/>
        </w:rPr>
        <w:t xml:space="preserve">Level </w:t>
      </w:r>
      <w:r w:rsidR="002B539C" w:rsidRPr="0072631F">
        <w:rPr>
          <w:rFonts w:ascii="Arial" w:eastAsia="Arial Unicode MS" w:hAnsi="Arial" w:cs="Arial"/>
          <w:sz w:val="18"/>
          <w:szCs w:val="18"/>
          <w:lang w:val="en-GB"/>
        </w:rPr>
        <w:t>1</w:t>
      </w:r>
      <w:r w:rsidRPr="0072631F">
        <w:rPr>
          <w:rFonts w:ascii="Arial" w:hAnsi="Arial" w:cs="Arial"/>
          <w:sz w:val="18"/>
          <w:szCs w:val="18"/>
          <w:lang w:val="en-GB"/>
        </w:rPr>
        <w:t>:</w:t>
      </w:r>
      <w:r w:rsidR="00BC2385" w:rsidRPr="0072631F">
        <w:rPr>
          <w:rFonts w:ascii="Arial" w:hAnsi="Arial" w:cs="Arial"/>
          <w:sz w:val="18"/>
          <w:szCs w:val="18"/>
          <w:lang w:val="en-GB"/>
        </w:rPr>
        <w:tab/>
      </w:r>
      <w:r w:rsidRPr="0072631F">
        <w:rPr>
          <w:rFonts w:ascii="Arial" w:hAnsi="Arial" w:cs="Arial"/>
          <w:sz w:val="18"/>
          <w:szCs w:val="18"/>
          <w:lang w:val="en-GB"/>
        </w:rPr>
        <w:t>The fair value of financial instruments is based on the current bid price by reference to the Stock Exchange of Thailand.</w:t>
      </w:r>
    </w:p>
    <w:p w14:paraId="2F3DD322" w14:textId="3635A164" w:rsidR="001A5BC1" w:rsidRPr="0072631F" w:rsidRDefault="001A5BC1" w:rsidP="007E368B">
      <w:pPr>
        <w:tabs>
          <w:tab w:val="left" w:pos="792"/>
        </w:tabs>
        <w:ind w:left="792" w:hanging="792"/>
        <w:rPr>
          <w:rFonts w:ascii="Arial" w:eastAsia="Arial Unicode MS" w:hAnsi="Arial" w:cs="Arial"/>
          <w:sz w:val="18"/>
          <w:szCs w:val="18"/>
          <w:lang w:val="en-GB"/>
        </w:rPr>
      </w:pPr>
      <w:r w:rsidRPr="0072631F">
        <w:rPr>
          <w:rFonts w:ascii="Arial" w:eastAsia="Arial Unicode MS" w:hAnsi="Arial" w:cs="Arial"/>
          <w:sz w:val="18"/>
          <w:szCs w:val="18"/>
          <w:lang w:val="en-GB"/>
        </w:rPr>
        <w:t xml:space="preserve">Level </w:t>
      </w:r>
      <w:r w:rsidR="002B539C" w:rsidRPr="0072631F">
        <w:rPr>
          <w:rFonts w:ascii="Arial" w:eastAsia="Arial Unicode MS" w:hAnsi="Arial" w:cs="Arial"/>
          <w:sz w:val="18"/>
          <w:szCs w:val="18"/>
          <w:lang w:val="en-GB"/>
        </w:rPr>
        <w:t>2</w:t>
      </w:r>
      <w:r w:rsidRPr="0072631F">
        <w:rPr>
          <w:rFonts w:ascii="Arial" w:eastAsia="Arial Unicode MS" w:hAnsi="Arial" w:cs="Arial"/>
          <w:sz w:val="18"/>
          <w:szCs w:val="18"/>
          <w:lang w:val="en-GB"/>
        </w:rPr>
        <w:t xml:space="preserve">: </w:t>
      </w:r>
      <w:r w:rsidR="00BC2385" w:rsidRPr="0072631F">
        <w:rPr>
          <w:rFonts w:ascii="Arial" w:eastAsia="Arial Unicode MS" w:hAnsi="Arial" w:cs="Arial"/>
          <w:sz w:val="18"/>
          <w:szCs w:val="18"/>
          <w:lang w:val="en-GB"/>
        </w:rPr>
        <w:tab/>
      </w:r>
      <w:r w:rsidRPr="0072631F">
        <w:rPr>
          <w:rFonts w:ascii="Arial" w:eastAsia="Arial Unicode MS" w:hAnsi="Arial" w:cs="Arial"/>
          <w:sz w:val="18"/>
          <w:szCs w:val="18"/>
          <w:lang w:val="en-GB"/>
        </w:rPr>
        <w:t xml:space="preserve">The fair value of financial instruments is determined using significant observable inputs and, as little as possible, entity-specific estimates. </w:t>
      </w:r>
    </w:p>
    <w:p w14:paraId="71D97FA3" w14:textId="54744F9D" w:rsidR="00CE1519" w:rsidRPr="0072631F" w:rsidRDefault="001A5BC1" w:rsidP="007E368B">
      <w:pPr>
        <w:tabs>
          <w:tab w:val="left" w:pos="792"/>
        </w:tabs>
        <w:ind w:left="792" w:hanging="792"/>
        <w:rPr>
          <w:rFonts w:ascii="Arial" w:eastAsia="Arial Unicode MS" w:hAnsi="Arial" w:cs="Arial"/>
          <w:sz w:val="18"/>
          <w:szCs w:val="18"/>
          <w:lang w:val="en-GB"/>
        </w:rPr>
      </w:pPr>
      <w:r w:rsidRPr="0072631F">
        <w:rPr>
          <w:rFonts w:ascii="Arial" w:eastAsia="Arial Unicode MS" w:hAnsi="Arial" w:cs="Arial"/>
          <w:sz w:val="18"/>
          <w:szCs w:val="18"/>
          <w:lang w:val="en-GB"/>
        </w:rPr>
        <w:t xml:space="preserve">Level </w:t>
      </w:r>
      <w:r w:rsidR="002B539C" w:rsidRPr="0072631F">
        <w:rPr>
          <w:rFonts w:ascii="Arial" w:eastAsia="Arial Unicode MS" w:hAnsi="Arial" w:cs="Arial"/>
          <w:sz w:val="18"/>
          <w:szCs w:val="18"/>
          <w:lang w:val="en-GB"/>
        </w:rPr>
        <w:t>3</w:t>
      </w:r>
      <w:r w:rsidRPr="0072631F">
        <w:rPr>
          <w:rFonts w:ascii="Arial" w:eastAsia="Arial Unicode MS" w:hAnsi="Arial" w:cs="Arial"/>
          <w:sz w:val="18"/>
          <w:szCs w:val="18"/>
          <w:lang w:val="en-GB"/>
        </w:rPr>
        <w:t>:</w:t>
      </w:r>
      <w:r w:rsidR="00BC2385" w:rsidRPr="0072631F">
        <w:rPr>
          <w:rFonts w:ascii="Arial" w:eastAsia="Arial Unicode MS" w:hAnsi="Arial" w:cs="Arial"/>
          <w:sz w:val="18"/>
          <w:szCs w:val="18"/>
          <w:lang w:val="en-GB"/>
        </w:rPr>
        <w:tab/>
      </w:r>
      <w:r w:rsidRPr="0072631F">
        <w:rPr>
          <w:rFonts w:ascii="Arial" w:eastAsia="Arial Unicode MS" w:hAnsi="Arial" w:cs="Arial"/>
          <w:sz w:val="18"/>
          <w:szCs w:val="18"/>
          <w:lang w:val="en-GB"/>
        </w:rPr>
        <w:t>The fair value of financial instruments is not based on observable market data.</w:t>
      </w:r>
    </w:p>
    <w:p w14:paraId="13E74CEB" w14:textId="77777777" w:rsidR="00AD37AB" w:rsidRPr="0072631F" w:rsidRDefault="00AD37AB" w:rsidP="007E368B">
      <w:pPr>
        <w:tabs>
          <w:tab w:val="left" w:pos="792"/>
        </w:tabs>
        <w:ind w:left="792" w:hanging="792"/>
        <w:rPr>
          <w:rFonts w:ascii="Arial" w:eastAsia="Arial Unicode MS" w:hAnsi="Arial" w:cs="Arial"/>
          <w:sz w:val="18"/>
          <w:szCs w:val="18"/>
          <w:lang w:val="en-GB"/>
        </w:rPr>
      </w:pPr>
    </w:p>
    <w:p w14:paraId="366B1E8F" w14:textId="77777777" w:rsidR="00E64FE8" w:rsidRPr="0072631F" w:rsidRDefault="00E64FE8" w:rsidP="007E368B">
      <w:pPr>
        <w:tabs>
          <w:tab w:val="left" w:pos="0"/>
        </w:tabs>
        <w:rPr>
          <w:rFonts w:ascii="Arial" w:hAnsi="Arial" w:cs="Arial"/>
          <w:sz w:val="18"/>
          <w:szCs w:val="18"/>
          <w:lang w:eastAsia="en-GB"/>
        </w:rPr>
      </w:pPr>
      <w:r w:rsidRPr="0072631F">
        <w:rPr>
          <w:rFonts w:ascii="Arial" w:hAnsi="Arial" w:cs="Arial"/>
          <w:sz w:val="18"/>
          <w:szCs w:val="18"/>
          <w:lang w:eastAsia="en-GB"/>
        </w:rPr>
        <w:t>Fair values of the following financial assets and financial liabilities measured at amortised cost where their carrying value approximated fair values are as follows:</w:t>
      </w:r>
    </w:p>
    <w:p w14:paraId="46802492" w14:textId="77777777" w:rsidR="00E64FE8" w:rsidRPr="0072631F" w:rsidRDefault="00E64FE8" w:rsidP="007E368B">
      <w:pPr>
        <w:tabs>
          <w:tab w:val="left" w:pos="792"/>
        </w:tabs>
        <w:ind w:left="792" w:hanging="792"/>
        <w:rPr>
          <w:rFonts w:ascii="Arial" w:eastAsia="Arial Unicode MS" w:hAnsi="Arial" w:cs="Arial"/>
          <w:sz w:val="18"/>
          <w:szCs w:val="18"/>
          <w:lang w:val="en-GB"/>
        </w:rPr>
      </w:pPr>
    </w:p>
    <w:tbl>
      <w:tblPr>
        <w:tblW w:w="4893" w:type="pct"/>
        <w:tblInd w:w="108" w:type="dxa"/>
        <w:tblLook w:val="04A0" w:firstRow="1" w:lastRow="0" w:firstColumn="1" w:lastColumn="0" w:noHBand="0" w:noVBand="1"/>
      </w:tblPr>
      <w:tblGrid>
        <w:gridCol w:w="4734"/>
        <w:gridCol w:w="4735"/>
      </w:tblGrid>
      <w:tr w:rsidR="00385E9A" w:rsidRPr="00385E9A" w14:paraId="7A47679A" w14:textId="77777777" w:rsidTr="00D13BD8">
        <w:trPr>
          <w:trHeight w:val="20"/>
        </w:trPr>
        <w:tc>
          <w:tcPr>
            <w:tcW w:w="2500" w:type="pct"/>
            <w:tcBorders>
              <w:bottom w:val="single" w:sz="4" w:space="0" w:color="auto"/>
            </w:tcBorders>
            <w:hideMark/>
          </w:tcPr>
          <w:p w14:paraId="3D07DFF6" w14:textId="77777777" w:rsidR="00E64FE8" w:rsidRPr="00385E9A" w:rsidRDefault="00E64FE8" w:rsidP="007E368B">
            <w:pPr>
              <w:jc w:val="center"/>
              <w:rPr>
                <w:rFonts w:ascii="Arial" w:hAnsi="Arial" w:cs="Arial"/>
                <w:b/>
                <w:bCs/>
                <w:sz w:val="18"/>
                <w:szCs w:val="18"/>
                <w:cs/>
                <w:lang w:val="th-TH"/>
              </w:rPr>
            </w:pPr>
            <w:r w:rsidRPr="00385E9A">
              <w:rPr>
                <w:rFonts w:ascii="Arial" w:hAnsi="Arial" w:cs="Arial"/>
                <w:b/>
                <w:bCs/>
                <w:sz w:val="18"/>
                <w:szCs w:val="18"/>
              </w:rPr>
              <w:t>Consolidated financial statements</w:t>
            </w:r>
          </w:p>
        </w:tc>
        <w:tc>
          <w:tcPr>
            <w:tcW w:w="2500" w:type="pct"/>
            <w:tcBorders>
              <w:bottom w:val="single" w:sz="4" w:space="0" w:color="auto"/>
            </w:tcBorders>
            <w:hideMark/>
          </w:tcPr>
          <w:p w14:paraId="7227C1EC" w14:textId="77777777" w:rsidR="00E64FE8" w:rsidRPr="00385E9A" w:rsidRDefault="00E64FE8" w:rsidP="007E368B">
            <w:pPr>
              <w:jc w:val="center"/>
              <w:rPr>
                <w:rFonts w:ascii="Arial" w:hAnsi="Arial" w:cs="Arial"/>
                <w:b/>
                <w:bCs/>
                <w:sz w:val="18"/>
                <w:szCs w:val="18"/>
                <w:cs/>
              </w:rPr>
            </w:pPr>
            <w:r w:rsidRPr="00385E9A">
              <w:rPr>
                <w:rFonts w:ascii="Arial" w:hAnsi="Arial" w:cs="Arial"/>
                <w:b/>
                <w:bCs/>
                <w:sz w:val="18"/>
                <w:szCs w:val="18"/>
              </w:rPr>
              <w:t>Separate financial statements</w:t>
            </w:r>
          </w:p>
        </w:tc>
      </w:tr>
      <w:tr w:rsidR="00385E9A" w:rsidRPr="00385E9A" w14:paraId="6D211B32" w14:textId="77777777" w:rsidTr="00D13BD8">
        <w:trPr>
          <w:trHeight w:val="20"/>
        </w:trPr>
        <w:tc>
          <w:tcPr>
            <w:tcW w:w="2500" w:type="pct"/>
            <w:tcBorders>
              <w:top w:val="single" w:sz="4" w:space="0" w:color="auto"/>
            </w:tcBorders>
            <w:hideMark/>
          </w:tcPr>
          <w:p w14:paraId="205E7C4D" w14:textId="77777777" w:rsidR="00E64FE8" w:rsidRPr="00385E9A" w:rsidRDefault="00E64FE8" w:rsidP="007E368B">
            <w:pPr>
              <w:rPr>
                <w:rFonts w:ascii="Arial" w:hAnsi="Arial" w:cs="Arial"/>
                <w:sz w:val="12"/>
                <w:szCs w:val="12"/>
              </w:rPr>
            </w:pPr>
          </w:p>
          <w:p w14:paraId="63D36B77" w14:textId="77777777" w:rsidR="00E64FE8" w:rsidRPr="00385E9A" w:rsidRDefault="00E64FE8" w:rsidP="007E368B">
            <w:pPr>
              <w:pStyle w:val="ListParagraph"/>
              <w:spacing w:after="0" w:line="240" w:lineRule="auto"/>
              <w:ind w:left="0"/>
              <w:rPr>
                <w:rFonts w:ascii="Arial" w:hAnsi="Arial" w:cs="Arial"/>
                <w:sz w:val="18"/>
                <w:szCs w:val="18"/>
              </w:rPr>
            </w:pPr>
            <w:r w:rsidRPr="00385E9A">
              <w:rPr>
                <w:rFonts w:ascii="Arial" w:eastAsia="Cordia New" w:hAnsi="Arial" w:cs="Arial"/>
                <w:sz w:val="18"/>
                <w:szCs w:val="18"/>
                <w:lang w:eastAsia="th-TH"/>
              </w:rPr>
              <w:t>Financial assets</w:t>
            </w:r>
          </w:p>
          <w:p w14:paraId="40CE97BC"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Cash and cash equivalents</w:t>
            </w:r>
          </w:p>
          <w:p w14:paraId="509FE987"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Trade and other current receivables</w:t>
            </w:r>
          </w:p>
          <w:p w14:paraId="21CEBEE8"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Short-term loans to related parties</w:t>
            </w:r>
          </w:p>
          <w:p w14:paraId="137E7C1D"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Deposits at bank used as collateral</w:t>
            </w:r>
          </w:p>
          <w:p w14:paraId="766C0FFE"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Unbilled receivables</w:t>
            </w:r>
          </w:p>
          <w:p w14:paraId="2AAE6A9A" w14:textId="77777777" w:rsidR="00E64FE8" w:rsidRPr="00385E9A" w:rsidRDefault="00E64FE8" w:rsidP="007E368B">
            <w:pPr>
              <w:pStyle w:val="ListParagraph"/>
              <w:spacing w:after="0" w:line="240" w:lineRule="auto"/>
              <w:ind w:left="0"/>
              <w:rPr>
                <w:rFonts w:ascii="Arial" w:hAnsi="Arial" w:cs="Arial"/>
                <w:sz w:val="12"/>
                <w:szCs w:val="12"/>
              </w:rPr>
            </w:pPr>
          </w:p>
          <w:p w14:paraId="003C5C02" w14:textId="77777777" w:rsidR="00E64FE8" w:rsidRPr="00385E9A" w:rsidRDefault="00E64FE8" w:rsidP="007E368B">
            <w:pPr>
              <w:pStyle w:val="ListParagraph"/>
              <w:spacing w:after="0" w:line="240" w:lineRule="auto"/>
              <w:ind w:left="0"/>
              <w:rPr>
                <w:rFonts w:ascii="Arial" w:hAnsi="Arial" w:cs="Arial"/>
                <w:sz w:val="18"/>
                <w:szCs w:val="18"/>
              </w:rPr>
            </w:pPr>
            <w:r w:rsidRPr="00385E9A">
              <w:rPr>
                <w:rFonts w:ascii="Arial" w:eastAsia="Cordia New" w:hAnsi="Arial" w:cs="Arial"/>
                <w:sz w:val="18"/>
                <w:szCs w:val="18"/>
                <w:lang w:eastAsia="th-TH"/>
              </w:rPr>
              <w:t>Financial liabilities</w:t>
            </w:r>
          </w:p>
          <w:p w14:paraId="26A265D6"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Bank Overdraft</w:t>
            </w:r>
          </w:p>
          <w:p w14:paraId="3F29838F"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Trade and other current payables</w:t>
            </w:r>
          </w:p>
          <w:p w14:paraId="36A8CB62"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cs/>
              </w:rPr>
            </w:pPr>
            <w:r w:rsidRPr="00385E9A">
              <w:rPr>
                <w:rFonts w:ascii="Arial" w:hAnsi="Arial" w:cs="Arial"/>
                <w:sz w:val="18"/>
                <w:szCs w:val="18"/>
              </w:rPr>
              <w:t>Loans</w:t>
            </w:r>
          </w:p>
        </w:tc>
        <w:tc>
          <w:tcPr>
            <w:tcW w:w="2500" w:type="pct"/>
            <w:tcBorders>
              <w:top w:val="single" w:sz="4" w:space="0" w:color="auto"/>
            </w:tcBorders>
            <w:hideMark/>
          </w:tcPr>
          <w:p w14:paraId="048F3E8E" w14:textId="77777777" w:rsidR="00E64FE8" w:rsidRPr="00385E9A" w:rsidRDefault="00E64FE8" w:rsidP="007E368B">
            <w:pPr>
              <w:rPr>
                <w:rFonts w:ascii="Arial" w:hAnsi="Arial" w:cs="Arial"/>
                <w:sz w:val="12"/>
                <w:szCs w:val="12"/>
              </w:rPr>
            </w:pPr>
          </w:p>
          <w:p w14:paraId="065F79CC" w14:textId="77777777" w:rsidR="00E64FE8" w:rsidRPr="00385E9A" w:rsidRDefault="00E64FE8" w:rsidP="007E368B">
            <w:pPr>
              <w:pStyle w:val="ListParagraph"/>
              <w:spacing w:after="0" w:line="240" w:lineRule="auto"/>
              <w:ind w:left="0"/>
              <w:rPr>
                <w:rFonts w:ascii="Arial" w:hAnsi="Arial" w:cs="Arial"/>
                <w:sz w:val="18"/>
                <w:szCs w:val="18"/>
              </w:rPr>
            </w:pPr>
            <w:r w:rsidRPr="00385E9A">
              <w:rPr>
                <w:rFonts w:ascii="Arial" w:eastAsia="Cordia New" w:hAnsi="Arial" w:cs="Arial"/>
                <w:sz w:val="18"/>
                <w:szCs w:val="18"/>
                <w:lang w:eastAsia="th-TH"/>
              </w:rPr>
              <w:t>Financial assets</w:t>
            </w:r>
          </w:p>
          <w:p w14:paraId="17D04108"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Cash and cash equivalents</w:t>
            </w:r>
          </w:p>
          <w:p w14:paraId="2B5B930B"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Trade and other current receivables</w:t>
            </w:r>
          </w:p>
          <w:p w14:paraId="7324DD3E"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Short-term loans to related parties</w:t>
            </w:r>
          </w:p>
          <w:p w14:paraId="684881F7"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Deposits at bank used as collateral</w:t>
            </w:r>
          </w:p>
          <w:p w14:paraId="40AED70B"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Unbilled receivables</w:t>
            </w:r>
          </w:p>
          <w:p w14:paraId="0E7C9392" w14:textId="77777777" w:rsidR="00E64FE8" w:rsidRPr="00385E9A" w:rsidRDefault="00E64FE8" w:rsidP="007E368B">
            <w:pPr>
              <w:pStyle w:val="ListParagraph"/>
              <w:spacing w:after="0" w:line="240" w:lineRule="auto"/>
              <w:ind w:left="318"/>
              <w:rPr>
                <w:rFonts w:ascii="Arial" w:hAnsi="Arial" w:cs="Arial"/>
                <w:sz w:val="12"/>
                <w:szCs w:val="12"/>
              </w:rPr>
            </w:pPr>
          </w:p>
          <w:p w14:paraId="5C3601F5" w14:textId="77777777" w:rsidR="00E64FE8" w:rsidRPr="00385E9A" w:rsidRDefault="00E64FE8" w:rsidP="007E368B">
            <w:pPr>
              <w:pStyle w:val="ListParagraph"/>
              <w:spacing w:after="0" w:line="240" w:lineRule="auto"/>
              <w:ind w:left="0"/>
              <w:rPr>
                <w:rFonts w:ascii="Arial" w:hAnsi="Arial" w:cs="Arial"/>
                <w:sz w:val="18"/>
                <w:szCs w:val="18"/>
              </w:rPr>
            </w:pPr>
            <w:r w:rsidRPr="00385E9A">
              <w:rPr>
                <w:rFonts w:ascii="Arial" w:eastAsia="Cordia New" w:hAnsi="Arial" w:cs="Arial"/>
                <w:sz w:val="18"/>
                <w:szCs w:val="18"/>
                <w:lang w:eastAsia="th-TH"/>
              </w:rPr>
              <w:t>Financial liabilities</w:t>
            </w:r>
          </w:p>
          <w:p w14:paraId="1EF5FD81"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Bank Overdraft</w:t>
            </w:r>
          </w:p>
          <w:p w14:paraId="5E0B0E1C"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rPr>
            </w:pPr>
            <w:r w:rsidRPr="00385E9A">
              <w:rPr>
                <w:rFonts w:ascii="Arial" w:hAnsi="Arial" w:cs="Arial"/>
                <w:sz w:val="18"/>
                <w:szCs w:val="18"/>
              </w:rPr>
              <w:t>Trade and other current payables</w:t>
            </w:r>
          </w:p>
          <w:p w14:paraId="6929369D" w14:textId="77777777" w:rsidR="00E64FE8" w:rsidRPr="00385E9A" w:rsidRDefault="00E64FE8" w:rsidP="007E368B">
            <w:pPr>
              <w:pStyle w:val="ListParagraph"/>
              <w:numPr>
                <w:ilvl w:val="0"/>
                <w:numId w:val="19"/>
              </w:numPr>
              <w:spacing w:after="0" w:line="240" w:lineRule="auto"/>
              <w:ind w:left="318" w:hanging="284"/>
              <w:rPr>
                <w:rFonts w:ascii="Arial" w:hAnsi="Arial" w:cs="Arial"/>
                <w:sz w:val="18"/>
                <w:szCs w:val="18"/>
                <w:cs/>
              </w:rPr>
            </w:pPr>
            <w:r w:rsidRPr="00385E9A">
              <w:rPr>
                <w:rFonts w:ascii="Arial" w:hAnsi="Arial" w:cs="Arial"/>
                <w:sz w:val="18"/>
                <w:szCs w:val="18"/>
              </w:rPr>
              <w:t>Loans</w:t>
            </w:r>
          </w:p>
        </w:tc>
      </w:tr>
    </w:tbl>
    <w:p w14:paraId="2A1D382A" w14:textId="77777777" w:rsidR="00E64FE8" w:rsidRPr="00385E9A" w:rsidRDefault="00E64FE8" w:rsidP="007E368B">
      <w:pPr>
        <w:tabs>
          <w:tab w:val="left" w:pos="810"/>
        </w:tabs>
        <w:rPr>
          <w:rFonts w:ascii="Arial" w:hAnsi="Arial" w:cs="Arial"/>
          <w:b/>
          <w:bCs/>
          <w:sz w:val="18"/>
          <w:szCs w:val="18"/>
          <w:lang w:val="en-GB"/>
        </w:rPr>
      </w:pPr>
    </w:p>
    <w:p w14:paraId="3EAD8ED9" w14:textId="77777777" w:rsidR="00E64FE8" w:rsidRPr="00385E9A" w:rsidRDefault="00E64FE8" w:rsidP="007E368B">
      <w:pPr>
        <w:tabs>
          <w:tab w:val="left" w:pos="792"/>
        </w:tabs>
        <w:ind w:left="792" w:hanging="792"/>
        <w:rPr>
          <w:rFonts w:ascii="Arial" w:eastAsia="Arial Unicode MS" w:hAnsi="Arial" w:cs="Arial"/>
          <w:sz w:val="16"/>
          <w:szCs w:val="16"/>
          <w:lang w:val="en-GB"/>
        </w:rPr>
      </w:pPr>
    </w:p>
    <w:p w14:paraId="02B5A4E2" w14:textId="77777777" w:rsidR="00E64FE8" w:rsidRPr="00385E9A" w:rsidRDefault="00E64FE8" w:rsidP="007E368B">
      <w:pPr>
        <w:tabs>
          <w:tab w:val="left" w:pos="792"/>
        </w:tabs>
        <w:ind w:left="792" w:hanging="792"/>
        <w:rPr>
          <w:rFonts w:ascii="Arial" w:eastAsia="Arial Unicode MS" w:hAnsi="Arial" w:cs="Arial"/>
          <w:sz w:val="16"/>
          <w:szCs w:val="16"/>
          <w:lang w:val="en-GB"/>
        </w:rPr>
      </w:pPr>
    </w:p>
    <w:p w14:paraId="6424EB70" w14:textId="77777777" w:rsidR="00E64FE8" w:rsidRPr="00385E9A" w:rsidRDefault="00E64FE8" w:rsidP="007E368B">
      <w:pPr>
        <w:tabs>
          <w:tab w:val="left" w:pos="792"/>
        </w:tabs>
        <w:ind w:left="792" w:hanging="792"/>
        <w:rPr>
          <w:rFonts w:ascii="Arial" w:eastAsia="Arial Unicode MS" w:hAnsi="Arial" w:cs="Arial"/>
          <w:sz w:val="16"/>
          <w:szCs w:val="16"/>
          <w:lang w:val="en-GB"/>
        </w:rPr>
        <w:sectPr w:rsidR="00E64FE8" w:rsidRPr="00385E9A" w:rsidSect="007C0759">
          <w:headerReference w:type="default" r:id="rId11"/>
          <w:footerReference w:type="default" r:id="rId12"/>
          <w:pgSz w:w="11909" w:h="16834" w:code="9"/>
          <w:pgMar w:top="1440" w:right="720" w:bottom="720" w:left="1729" w:header="709" w:footer="709" w:gutter="0"/>
          <w:pgNumType w:start="15"/>
          <w:cols w:space="720"/>
          <w:docGrid w:linePitch="272"/>
        </w:sectPr>
      </w:pPr>
    </w:p>
    <w:p w14:paraId="07C2CDA2" w14:textId="77690EF0" w:rsidR="00DF7EF1" w:rsidRPr="00385E9A" w:rsidRDefault="00DF7EF1" w:rsidP="007E368B">
      <w:pPr>
        <w:tabs>
          <w:tab w:val="left" w:pos="810"/>
        </w:tabs>
        <w:rPr>
          <w:rFonts w:ascii="Arial" w:hAnsi="Arial" w:cs="Arial"/>
          <w:b/>
          <w:bCs/>
          <w:sz w:val="18"/>
          <w:szCs w:val="18"/>
          <w:lang w:val="en-GB"/>
        </w:rPr>
      </w:pPr>
    </w:p>
    <w:tbl>
      <w:tblPr>
        <w:tblW w:w="9461" w:type="dxa"/>
        <w:tblInd w:w="108" w:type="dxa"/>
        <w:tblLook w:val="04A0" w:firstRow="1" w:lastRow="0" w:firstColumn="1" w:lastColumn="0" w:noHBand="0" w:noVBand="1"/>
      </w:tblPr>
      <w:tblGrid>
        <w:gridCol w:w="9461"/>
      </w:tblGrid>
      <w:tr w:rsidR="00786D49" w:rsidRPr="00385E9A" w14:paraId="10449FC5" w14:textId="77777777" w:rsidTr="00786D49">
        <w:trPr>
          <w:trHeight w:val="386"/>
        </w:trPr>
        <w:tc>
          <w:tcPr>
            <w:tcW w:w="9461" w:type="dxa"/>
            <w:vAlign w:val="center"/>
          </w:tcPr>
          <w:p w14:paraId="39DA8C49" w14:textId="287D0321" w:rsidR="00DD6D22" w:rsidRPr="00385E9A" w:rsidRDefault="00773454"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E354DA" w:rsidRPr="00385E9A">
              <w:rPr>
                <w:rFonts w:ascii="Arial" w:eastAsia="Arial Unicode MS" w:hAnsi="Arial" w:cs="Arial"/>
                <w:b/>
                <w:bCs/>
                <w:sz w:val="18"/>
                <w:szCs w:val="18"/>
                <w:lang w:val="en-GB"/>
              </w:rPr>
              <w:br w:type="page"/>
            </w:r>
            <w:bookmarkStart w:id="20" w:name="_Hlk33790731"/>
            <w:r w:rsidR="00DD6D22" w:rsidRPr="00385E9A">
              <w:rPr>
                <w:rFonts w:ascii="Arial" w:eastAsia="Arial Unicode MS" w:hAnsi="Arial" w:cs="Arial"/>
                <w:b/>
                <w:bCs/>
                <w:sz w:val="18"/>
                <w:szCs w:val="18"/>
                <w:lang w:val="en-GB"/>
              </w:rPr>
              <w:br w:type="page"/>
            </w:r>
            <w:r w:rsidR="00DD6D22" w:rsidRPr="00385E9A">
              <w:rPr>
                <w:rFonts w:ascii="Arial" w:eastAsia="Arial Unicode MS" w:hAnsi="Arial" w:cs="Arial"/>
                <w:b/>
                <w:bCs/>
                <w:sz w:val="18"/>
                <w:szCs w:val="18"/>
                <w:lang w:val="en-GB"/>
              </w:rPr>
              <w:br w:type="page"/>
            </w:r>
            <w:r w:rsidR="00DD6D22"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8</w:t>
            </w:r>
            <w:r w:rsidR="00DD6D22" w:rsidRPr="00385E9A">
              <w:rPr>
                <w:rFonts w:ascii="Arial" w:eastAsia="Arial Unicode MS" w:hAnsi="Arial" w:cs="Arial"/>
                <w:b/>
                <w:bCs/>
                <w:sz w:val="18"/>
                <w:szCs w:val="18"/>
                <w:lang w:val="en-GB"/>
              </w:rPr>
              <w:tab/>
              <w:t>Critical accounting estimates and judgements</w:t>
            </w:r>
          </w:p>
        </w:tc>
      </w:tr>
      <w:bookmarkEnd w:id="17"/>
      <w:bookmarkEnd w:id="18"/>
      <w:bookmarkEnd w:id="20"/>
    </w:tbl>
    <w:p w14:paraId="33B1F47A" w14:textId="77777777" w:rsidR="003039E3" w:rsidRPr="0072631F" w:rsidRDefault="003039E3" w:rsidP="007E368B">
      <w:pPr>
        <w:rPr>
          <w:rFonts w:ascii="Arial" w:hAnsi="Arial" w:cs="Arial"/>
          <w:sz w:val="14"/>
          <w:szCs w:val="14"/>
        </w:rPr>
      </w:pPr>
    </w:p>
    <w:p w14:paraId="4CFCB0BB" w14:textId="5EEDD5CA" w:rsidR="00ED2F01" w:rsidRPr="00385E9A" w:rsidRDefault="00ED2F01" w:rsidP="007E368B">
      <w:pPr>
        <w:pStyle w:val="ListParagraph"/>
        <w:spacing w:after="0" w:line="240" w:lineRule="auto"/>
        <w:ind w:left="0"/>
        <w:jc w:val="both"/>
        <w:rPr>
          <w:rFonts w:ascii="Arial" w:eastAsia="Arial Unicode MS" w:hAnsi="Arial" w:cs="Arial"/>
          <w:sz w:val="18"/>
          <w:szCs w:val="18"/>
          <w:lang w:val="en-GB"/>
        </w:rPr>
      </w:pPr>
      <w:r w:rsidRPr="00385E9A">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1514C98E" w14:textId="77777777" w:rsidR="00773454" w:rsidRPr="0072631F" w:rsidRDefault="00773454" w:rsidP="0072631F">
      <w:pPr>
        <w:rPr>
          <w:rFonts w:ascii="Arial" w:hAnsi="Arial" w:cs="Arial"/>
          <w:sz w:val="14"/>
          <w:szCs w:val="14"/>
        </w:rPr>
      </w:pPr>
    </w:p>
    <w:p w14:paraId="785BF9A2" w14:textId="3816F07F" w:rsidR="00E67BDE" w:rsidRPr="00385E9A" w:rsidRDefault="002B539C" w:rsidP="007E368B">
      <w:pPr>
        <w:tabs>
          <w:tab w:val="left" w:pos="540"/>
        </w:tabs>
        <w:rPr>
          <w:rFonts w:ascii="Arial" w:hAnsi="Arial" w:cs="Arial"/>
          <w:b/>
          <w:bCs/>
          <w:sz w:val="18"/>
          <w:szCs w:val="18"/>
        </w:rPr>
      </w:pPr>
      <w:r w:rsidRPr="00385E9A">
        <w:rPr>
          <w:rFonts w:ascii="Arial" w:hAnsi="Arial" w:cs="Arial"/>
          <w:b/>
          <w:bCs/>
          <w:sz w:val="18"/>
          <w:szCs w:val="22"/>
          <w:lang w:val="en-GB"/>
        </w:rPr>
        <w:t>8</w:t>
      </w:r>
      <w:r w:rsidR="00F75960" w:rsidRPr="00385E9A">
        <w:rPr>
          <w:rFonts w:ascii="Arial" w:hAnsi="Arial" w:cs="Arial"/>
          <w:b/>
          <w:bCs/>
          <w:sz w:val="18"/>
          <w:szCs w:val="18"/>
        </w:rPr>
        <w:t>.</w:t>
      </w:r>
      <w:r w:rsidRPr="00385E9A">
        <w:rPr>
          <w:rFonts w:ascii="Arial" w:hAnsi="Arial" w:cs="Arial"/>
          <w:b/>
          <w:bCs/>
          <w:sz w:val="18"/>
          <w:szCs w:val="18"/>
          <w:lang w:val="en-GB"/>
        </w:rPr>
        <w:t>1</w:t>
      </w:r>
      <w:r w:rsidR="00DD6D22" w:rsidRPr="00385E9A">
        <w:rPr>
          <w:rFonts w:ascii="Arial" w:hAnsi="Arial" w:cs="Arial"/>
          <w:b/>
          <w:bCs/>
          <w:sz w:val="18"/>
          <w:szCs w:val="18"/>
        </w:rPr>
        <w:tab/>
      </w:r>
      <w:r w:rsidR="00E67BDE" w:rsidRPr="00385E9A">
        <w:rPr>
          <w:rFonts w:ascii="Arial" w:hAnsi="Arial" w:cs="Arial"/>
          <w:b/>
          <w:bCs/>
          <w:sz w:val="18"/>
          <w:szCs w:val="18"/>
        </w:rPr>
        <w:t>Revenue from rendering of services</w:t>
      </w:r>
      <w:r w:rsidR="00773454" w:rsidRPr="00385E9A">
        <w:rPr>
          <w:rFonts w:ascii="Arial" w:hAnsi="Arial" w:cs="Arial"/>
          <w:b/>
          <w:bCs/>
          <w:sz w:val="18"/>
          <w:szCs w:val="18"/>
        </w:rPr>
        <w:t xml:space="preserve"> for projects</w:t>
      </w:r>
    </w:p>
    <w:p w14:paraId="7B84C5B7" w14:textId="77777777" w:rsidR="001218BA" w:rsidRPr="0072631F" w:rsidRDefault="001218BA" w:rsidP="007E368B">
      <w:pPr>
        <w:ind w:left="540"/>
        <w:jc w:val="thaiDistribute"/>
        <w:rPr>
          <w:rFonts w:ascii="Arial" w:hAnsi="Arial" w:cs="Arial"/>
          <w:sz w:val="14"/>
          <w:szCs w:val="14"/>
        </w:rPr>
      </w:pPr>
    </w:p>
    <w:p w14:paraId="2FA20613" w14:textId="77777777" w:rsidR="00773454" w:rsidRPr="00385E9A" w:rsidRDefault="00773454" w:rsidP="007E368B">
      <w:pPr>
        <w:ind w:left="540"/>
        <w:rPr>
          <w:rStyle w:val="qowt-font3-arial"/>
          <w:rFonts w:ascii="Arial" w:hAnsi="Arial" w:cs="Arial"/>
          <w:spacing w:val="-6"/>
          <w:sz w:val="18"/>
          <w:szCs w:val="18"/>
          <w:shd w:val="clear" w:color="auto" w:fill="FFFFFF"/>
        </w:rPr>
      </w:pPr>
      <w:r w:rsidRPr="00385E9A">
        <w:rPr>
          <w:rStyle w:val="qowt-font3-arial"/>
          <w:rFonts w:ascii="Arial" w:hAnsi="Arial" w:cs="Arial"/>
          <w:sz w:val="18"/>
          <w:szCs w:val="18"/>
          <w:shd w:val="clear" w:color="auto" w:fill="FFFFFF"/>
        </w:rPr>
        <w:t xml:space="preserve">Revenue from rendering of services for projects is recognised by using the percentage of completion. The stage of completion is measured by reference to the proportion of costs incurred to date and the total estimated costs </w:t>
      </w:r>
      <w:r w:rsidRPr="00385E9A">
        <w:rPr>
          <w:rStyle w:val="qowt-font3-arial"/>
          <w:rFonts w:ascii="Arial" w:hAnsi="Arial" w:cs="Arial"/>
          <w:spacing w:val="-6"/>
          <w:sz w:val="18"/>
          <w:szCs w:val="18"/>
          <w:shd w:val="clear" w:color="auto" w:fill="FFFFFF"/>
        </w:rPr>
        <w:t xml:space="preserve">of the transaction. The total </w:t>
      </w:r>
      <w:r w:rsidRPr="00385E9A">
        <w:rPr>
          <w:rStyle w:val="qowt-font3-arial"/>
          <w:rFonts w:ascii="Arial" w:hAnsi="Arial" w:cs="Arial"/>
          <w:spacing w:val="-6"/>
          <w:sz w:val="18"/>
          <w:szCs w:val="18"/>
          <w:shd w:val="clear" w:color="auto" w:fill="FFFFFF"/>
          <w:lang w:val="en-GB"/>
        </w:rPr>
        <w:t xml:space="preserve">estimated </w:t>
      </w:r>
      <w:r w:rsidRPr="00385E9A">
        <w:rPr>
          <w:rStyle w:val="qowt-font3-arial"/>
          <w:rFonts w:ascii="Arial" w:hAnsi="Arial" w:cs="Arial"/>
          <w:spacing w:val="-6"/>
          <w:sz w:val="18"/>
          <w:szCs w:val="18"/>
          <w:shd w:val="clear" w:color="auto" w:fill="FFFFFF"/>
        </w:rPr>
        <w:t>costs of the transaction are assessed by the project manager and project director.</w:t>
      </w:r>
    </w:p>
    <w:p w14:paraId="587D44D6" w14:textId="77777777" w:rsidR="0077150C" w:rsidRPr="0072631F" w:rsidRDefault="0077150C" w:rsidP="007E368B">
      <w:pPr>
        <w:ind w:left="540"/>
        <w:jc w:val="thaiDistribute"/>
        <w:rPr>
          <w:rFonts w:ascii="Arial" w:hAnsi="Arial" w:cs="Arial"/>
          <w:sz w:val="14"/>
          <w:szCs w:val="14"/>
        </w:rPr>
      </w:pPr>
    </w:p>
    <w:p w14:paraId="58C6B2B0" w14:textId="3B4B2AE3" w:rsidR="00F75960" w:rsidRPr="00385E9A" w:rsidRDefault="002B539C" w:rsidP="007E368B">
      <w:pPr>
        <w:tabs>
          <w:tab w:val="left" w:pos="540"/>
        </w:tabs>
        <w:rPr>
          <w:rFonts w:ascii="Arial" w:hAnsi="Arial" w:cs="Arial"/>
          <w:b/>
          <w:bCs/>
          <w:sz w:val="18"/>
          <w:szCs w:val="18"/>
        </w:rPr>
      </w:pPr>
      <w:r w:rsidRPr="00385E9A">
        <w:rPr>
          <w:rFonts w:ascii="Arial" w:hAnsi="Arial" w:cs="Arial"/>
          <w:b/>
          <w:bCs/>
          <w:sz w:val="18"/>
          <w:szCs w:val="18"/>
          <w:lang w:val="en-GB"/>
        </w:rPr>
        <w:t>8</w:t>
      </w:r>
      <w:r w:rsidR="00F75960" w:rsidRPr="00385E9A">
        <w:rPr>
          <w:rFonts w:ascii="Arial" w:hAnsi="Arial" w:cs="Arial"/>
          <w:b/>
          <w:bCs/>
          <w:sz w:val="18"/>
          <w:szCs w:val="18"/>
        </w:rPr>
        <w:t>.</w:t>
      </w:r>
      <w:r w:rsidRPr="00385E9A">
        <w:rPr>
          <w:rFonts w:ascii="Arial" w:hAnsi="Arial" w:cs="Arial"/>
          <w:b/>
          <w:bCs/>
          <w:sz w:val="18"/>
          <w:szCs w:val="18"/>
          <w:lang w:val="en-GB"/>
        </w:rPr>
        <w:t>2</w:t>
      </w:r>
      <w:r w:rsidR="00DD6D22" w:rsidRPr="00385E9A">
        <w:rPr>
          <w:rFonts w:ascii="Arial" w:hAnsi="Arial" w:cs="Arial"/>
          <w:b/>
          <w:bCs/>
          <w:sz w:val="18"/>
          <w:szCs w:val="18"/>
        </w:rPr>
        <w:tab/>
      </w:r>
      <w:r w:rsidR="00F75960" w:rsidRPr="00385E9A">
        <w:rPr>
          <w:rFonts w:ascii="Arial" w:hAnsi="Arial" w:cs="Arial"/>
          <w:b/>
          <w:bCs/>
          <w:sz w:val="18"/>
          <w:szCs w:val="18"/>
        </w:rPr>
        <w:t>Impairment of goodwill</w:t>
      </w:r>
    </w:p>
    <w:p w14:paraId="59C1E7D2" w14:textId="77777777" w:rsidR="005E110F" w:rsidRPr="0072631F" w:rsidRDefault="005E110F" w:rsidP="007E368B">
      <w:pPr>
        <w:ind w:left="540"/>
        <w:jc w:val="thaiDistribute"/>
        <w:rPr>
          <w:rFonts w:ascii="Arial" w:hAnsi="Arial" w:cs="Arial"/>
          <w:sz w:val="14"/>
          <w:szCs w:val="14"/>
        </w:rPr>
      </w:pPr>
    </w:p>
    <w:p w14:paraId="7EE753FA" w14:textId="00328D8B" w:rsidR="00284A03" w:rsidRPr="00385E9A" w:rsidRDefault="005E110F" w:rsidP="007E368B">
      <w:pPr>
        <w:pStyle w:val="ListParagraph"/>
        <w:spacing w:after="0" w:line="240" w:lineRule="auto"/>
        <w:ind w:left="540"/>
        <w:jc w:val="both"/>
        <w:rPr>
          <w:rFonts w:ascii="Arial" w:eastAsia="Arial Unicode MS" w:hAnsi="Arial" w:cs="Arial"/>
          <w:sz w:val="18"/>
          <w:szCs w:val="18"/>
          <w:lang w:val="en-GB"/>
        </w:rPr>
      </w:pPr>
      <w:r w:rsidRPr="00385E9A">
        <w:rPr>
          <w:rFonts w:ascii="Arial" w:eastAsia="Arial Unicode MS" w:hAnsi="Arial" w:cs="Arial"/>
          <w:spacing w:val="-2"/>
          <w:sz w:val="18"/>
          <w:szCs w:val="18"/>
          <w:lang w:val="en-GB"/>
        </w:rPr>
        <w:t xml:space="preserve">The Group annually tested </w:t>
      </w:r>
      <w:r w:rsidR="00087522" w:rsidRPr="00385E9A">
        <w:rPr>
          <w:rFonts w:ascii="Arial" w:eastAsia="Arial Unicode MS" w:hAnsi="Arial" w:cs="Arial"/>
          <w:spacing w:val="-2"/>
          <w:sz w:val="18"/>
          <w:szCs w:val="18"/>
          <w:lang w:val="en-GB"/>
        </w:rPr>
        <w:t xml:space="preserve">for </w:t>
      </w:r>
      <w:r w:rsidRPr="00385E9A">
        <w:rPr>
          <w:rFonts w:ascii="Arial" w:eastAsia="Arial Unicode MS" w:hAnsi="Arial" w:cs="Arial"/>
          <w:spacing w:val="-2"/>
          <w:sz w:val="18"/>
          <w:szCs w:val="18"/>
          <w:lang w:val="en-GB"/>
        </w:rPr>
        <w:t xml:space="preserve">impairment </w:t>
      </w:r>
      <w:r w:rsidR="00087522" w:rsidRPr="00385E9A">
        <w:rPr>
          <w:rFonts w:ascii="Arial" w:eastAsia="Arial Unicode MS" w:hAnsi="Arial" w:cs="Arial"/>
          <w:spacing w:val="-2"/>
          <w:sz w:val="18"/>
          <w:szCs w:val="18"/>
          <w:lang w:val="en-GB"/>
        </w:rPr>
        <w:t>of</w:t>
      </w:r>
      <w:r w:rsidRPr="00385E9A">
        <w:rPr>
          <w:rFonts w:ascii="Arial" w:eastAsia="Arial Unicode MS" w:hAnsi="Arial" w:cs="Arial"/>
          <w:spacing w:val="-2"/>
          <w:sz w:val="18"/>
          <w:szCs w:val="18"/>
          <w:lang w:val="en-GB"/>
        </w:rPr>
        <w:t xml:space="preserve"> goodwill acquired in business combination</w:t>
      </w:r>
      <w:r w:rsidR="00A64EC8" w:rsidRPr="00385E9A">
        <w:rPr>
          <w:rFonts w:ascii="Arial" w:eastAsia="Arial Unicode MS" w:hAnsi="Arial" w:cs="Arial"/>
          <w:spacing w:val="-2"/>
          <w:sz w:val="18"/>
          <w:szCs w:val="18"/>
          <w:lang w:val="en-GB"/>
        </w:rPr>
        <w:t xml:space="preserve"> by comparing its carrying amount with its recoverable amount of cash-generating units. </w:t>
      </w:r>
      <w:r w:rsidR="00996DE2" w:rsidRPr="00385E9A">
        <w:rPr>
          <w:rFonts w:ascii="Arial" w:eastAsia="Arial Unicode MS" w:hAnsi="Arial" w:cs="Arial"/>
          <w:spacing w:val="-2"/>
          <w:sz w:val="18"/>
          <w:szCs w:val="18"/>
          <w:lang w:val="en-GB"/>
        </w:rPr>
        <w:t>The recoverable amounts of cash-generating units have been</w:t>
      </w:r>
      <w:r w:rsidR="00996DE2" w:rsidRPr="00385E9A">
        <w:rPr>
          <w:rFonts w:ascii="Arial" w:eastAsia="Arial Unicode MS" w:hAnsi="Arial" w:cs="Arial"/>
          <w:sz w:val="18"/>
          <w:szCs w:val="18"/>
          <w:lang w:val="en-GB"/>
        </w:rPr>
        <w:t xml:space="preserve"> determined based on value-in-use calculations. The calculations use cash flow projections based on financial budget covering a f</w:t>
      </w:r>
      <w:r w:rsidR="00AE6608" w:rsidRPr="00385E9A">
        <w:rPr>
          <w:rFonts w:ascii="Arial" w:eastAsia="Arial Unicode MS" w:hAnsi="Arial" w:cs="Arial"/>
          <w:sz w:val="18"/>
          <w:szCs w:val="18"/>
          <w:lang w:val="en-GB"/>
        </w:rPr>
        <w:t>ive</w:t>
      </w:r>
      <w:r w:rsidR="00996DE2" w:rsidRPr="00385E9A">
        <w:rPr>
          <w:rFonts w:ascii="Arial" w:eastAsia="Arial Unicode MS" w:hAnsi="Arial" w:cs="Arial"/>
          <w:sz w:val="18"/>
          <w:szCs w:val="18"/>
          <w:lang w:val="en-GB"/>
        </w:rPr>
        <w:t>-year period</w:t>
      </w:r>
      <w:r w:rsidR="00A64EC8" w:rsidRPr="00385E9A">
        <w:rPr>
          <w:rFonts w:ascii="Arial" w:eastAsia="Arial Unicode MS" w:hAnsi="Arial" w:cs="Arial"/>
          <w:sz w:val="18"/>
          <w:szCs w:val="18"/>
          <w:lang w:val="en-GB"/>
        </w:rPr>
        <w:t xml:space="preserve"> and discount rate as disclosed in Note </w:t>
      </w:r>
      <w:r w:rsidR="002B539C" w:rsidRPr="00385E9A">
        <w:rPr>
          <w:rFonts w:ascii="Arial" w:eastAsia="Arial Unicode MS" w:hAnsi="Arial" w:cs="Arial"/>
          <w:sz w:val="18"/>
          <w:szCs w:val="18"/>
          <w:lang w:val="en-GB"/>
        </w:rPr>
        <w:t>20</w:t>
      </w:r>
      <w:r w:rsidR="00A64EC8" w:rsidRPr="00385E9A">
        <w:rPr>
          <w:rFonts w:ascii="Arial" w:eastAsia="Arial Unicode MS" w:hAnsi="Arial" w:cs="Arial"/>
          <w:sz w:val="18"/>
          <w:szCs w:val="18"/>
          <w:lang w:val="en-GB"/>
        </w:rPr>
        <w:t>.</w:t>
      </w:r>
    </w:p>
    <w:p w14:paraId="073D06B5" w14:textId="77777777" w:rsidR="00CC5F1D" w:rsidRPr="0072631F" w:rsidRDefault="00CC5F1D" w:rsidP="0072631F">
      <w:pPr>
        <w:ind w:left="540"/>
        <w:jc w:val="thaiDistribute"/>
        <w:rPr>
          <w:rFonts w:ascii="Arial" w:hAnsi="Arial" w:cs="Arial"/>
          <w:sz w:val="14"/>
          <w:szCs w:val="14"/>
        </w:rPr>
      </w:pPr>
    </w:p>
    <w:p w14:paraId="54081183" w14:textId="5321961C" w:rsidR="00F75960" w:rsidRPr="00385E9A" w:rsidRDefault="002B539C" w:rsidP="007E368B">
      <w:pPr>
        <w:tabs>
          <w:tab w:val="left" w:pos="540"/>
        </w:tabs>
        <w:rPr>
          <w:rFonts w:ascii="Arial" w:hAnsi="Arial" w:cs="Arial"/>
          <w:sz w:val="18"/>
          <w:szCs w:val="18"/>
        </w:rPr>
      </w:pPr>
      <w:r w:rsidRPr="00385E9A">
        <w:rPr>
          <w:rFonts w:ascii="Arial" w:hAnsi="Arial" w:cs="Arial"/>
          <w:b/>
          <w:bCs/>
          <w:sz w:val="18"/>
          <w:szCs w:val="18"/>
          <w:lang w:val="en-GB"/>
        </w:rPr>
        <w:t>8</w:t>
      </w:r>
      <w:r w:rsidR="00F75960" w:rsidRPr="00385E9A">
        <w:rPr>
          <w:rFonts w:ascii="Arial" w:hAnsi="Arial" w:cs="Arial"/>
          <w:b/>
          <w:bCs/>
          <w:sz w:val="18"/>
          <w:szCs w:val="18"/>
        </w:rPr>
        <w:t>.</w:t>
      </w:r>
      <w:r w:rsidRPr="00385E9A">
        <w:rPr>
          <w:rFonts w:ascii="Arial" w:hAnsi="Arial" w:cs="Arial"/>
          <w:b/>
          <w:bCs/>
          <w:sz w:val="18"/>
          <w:szCs w:val="18"/>
          <w:lang w:val="en-GB"/>
        </w:rPr>
        <w:t>3</w:t>
      </w:r>
      <w:r w:rsidR="00DD6D22" w:rsidRPr="00385E9A">
        <w:rPr>
          <w:rFonts w:ascii="Arial" w:hAnsi="Arial" w:cs="Arial"/>
          <w:b/>
          <w:bCs/>
          <w:sz w:val="18"/>
          <w:szCs w:val="18"/>
        </w:rPr>
        <w:tab/>
      </w:r>
      <w:r w:rsidR="00CC5F1D" w:rsidRPr="00385E9A">
        <w:rPr>
          <w:rFonts w:ascii="Arial" w:hAnsi="Arial" w:cs="Arial"/>
          <w:b/>
          <w:bCs/>
          <w:sz w:val="18"/>
          <w:szCs w:val="18"/>
        </w:rPr>
        <w:t>Impairment of financial assets</w:t>
      </w:r>
    </w:p>
    <w:p w14:paraId="5494A2F5" w14:textId="77777777" w:rsidR="00E67BDE" w:rsidRPr="0072631F" w:rsidRDefault="00E67BDE" w:rsidP="007E368B">
      <w:pPr>
        <w:ind w:left="540"/>
        <w:jc w:val="thaiDistribute"/>
        <w:rPr>
          <w:rFonts w:ascii="Arial" w:hAnsi="Arial" w:cs="Arial"/>
          <w:sz w:val="14"/>
          <w:szCs w:val="14"/>
        </w:rPr>
      </w:pPr>
    </w:p>
    <w:p w14:paraId="28E8EE53" w14:textId="0CDC418F" w:rsidR="0021227B" w:rsidRPr="00385E9A" w:rsidRDefault="00CC5F1D" w:rsidP="007E368B">
      <w:pPr>
        <w:pStyle w:val="ListParagraph"/>
        <w:spacing w:after="0" w:line="240" w:lineRule="auto"/>
        <w:ind w:left="540"/>
        <w:jc w:val="both"/>
        <w:rPr>
          <w:rFonts w:ascii="Arial" w:eastAsia="Arial Unicode MS" w:hAnsi="Arial" w:cs="Arial"/>
          <w:spacing w:val="-2"/>
          <w:sz w:val="18"/>
          <w:szCs w:val="18"/>
          <w:lang w:val="en-GB"/>
        </w:rPr>
      </w:pPr>
      <w:r w:rsidRPr="00385E9A">
        <w:rPr>
          <w:rFonts w:ascii="Arial" w:eastAsia="Arial Unicode MS" w:hAnsi="Arial" w:cs="Arial"/>
          <w:spacing w:val="-2"/>
          <w:sz w:val="18"/>
          <w:szCs w:val="18"/>
          <w:lang w:val="en-GB"/>
        </w:rPr>
        <w:t xml:space="preserve">The loss allowances for financial assets are based on assumptions about default risk and expected loss rates. </w:t>
      </w:r>
      <w:r w:rsidR="000C5BE0" w:rsidRPr="00385E9A">
        <w:rPr>
          <w:rFonts w:ascii="Arial" w:eastAsia="Arial Unicode MS" w:hAnsi="Arial" w:cs="Arial"/>
          <w:spacing w:val="-2"/>
          <w:sz w:val="18"/>
          <w:szCs w:val="18"/>
          <w:lang w:val="en-GB"/>
        </w:rPr>
        <w:br/>
      </w:r>
      <w:r w:rsidRPr="00385E9A">
        <w:rPr>
          <w:rFonts w:ascii="Arial" w:eastAsia="Arial Unicode MS" w:hAnsi="Arial" w:cs="Arial"/>
          <w:spacing w:val="-2"/>
          <w:sz w:val="18"/>
          <w:szCs w:val="18"/>
          <w:lang w:val="en-GB"/>
        </w:rPr>
        <w:t>The Group uses judgement in making these assumptions and selecting the inputs used in the impairment calculation, based on the Group’s past history and existing market conditions, as well as forward-looking estimates at the end of each reporting period.</w:t>
      </w:r>
    </w:p>
    <w:p w14:paraId="672BCDD3" w14:textId="4EBCF62E" w:rsidR="006E259A" w:rsidRPr="0072631F" w:rsidRDefault="006E259A" w:rsidP="0072631F">
      <w:pPr>
        <w:ind w:left="540"/>
        <w:jc w:val="thaiDistribute"/>
        <w:rPr>
          <w:rFonts w:ascii="Arial" w:hAnsi="Arial" w:cs="Arial"/>
          <w:sz w:val="14"/>
          <w:szCs w:val="14"/>
        </w:rPr>
      </w:pPr>
    </w:p>
    <w:p w14:paraId="7BC0CB61" w14:textId="77777777" w:rsidR="00AB7D50" w:rsidRPr="00385E9A" w:rsidRDefault="00240D24" w:rsidP="007E368B">
      <w:pPr>
        <w:tabs>
          <w:tab w:val="left" w:pos="540"/>
        </w:tabs>
        <w:rPr>
          <w:rFonts w:ascii="Arial" w:hAnsi="Arial" w:cs="Arial"/>
          <w:sz w:val="18"/>
          <w:szCs w:val="18"/>
        </w:rPr>
      </w:pPr>
      <w:r w:rsidRPr="00385E9A">
        <w:rPr>
          <w:rFonts w:ascii="Arial" w:hAnsi="Arial" w:cs="Arial"/>
          <w:b/>
          <w:bCs/>
          <w:sz w:val="18"/>
          <w:szCs w:val="18"/>
          <w:lang w:val="en-GB"/>
        </w:rPr>
        <w:t>8</w:t>
      </w:r>
      <w:r w:rsidRPr="00385E9A">
        <w:rPr>
          <w:rFonts w:ascii="Arial" w:hAnsi="Arial" w:cs="Arial"/>
          <w:b/>
          <w:bCs/>
          <w:sz w:val="18"/>
          <w:szCs w:val="18"/>
        </w:rPr>
        <w:t>.</w:t>
      </w:r>
      <w:r w:rsidRPr="00385E9A">
        <w:rPr>
          <w:rFonts w:ascii="Arial" w:hAnsi="Arial" w:cs="Arial"/>
          <w:b/>
          <w:bCs/>
          <w:sz w:val="18"/>
          <w:szCs w:val="18"/>
          <w:lang w:val="en-GB"/>
        </w:rPr>
        <w:t>4</w:t>
      </w:r>
      <w:r w:rsidRPr="00385E9A">
        <w:rPr>
          <w:rFonts w:ascii="Arial" w:hAnsi="Arial" w:cs="Arial"/>
          <w:b/>
          <w:bCs/>
          <w:sz w:val="18"/>
          <w:szCs w:val="18"/>
        </w:rPr>
        <w:tab/>
      </w:r>
      <w:r w:rsidR="00337FF2" w:rsidRPr="00385E9A">
        <w:rPr>
          <w:rFonts w:ascii="Arial" w:hAnsi="Arial" w:cs="Arial"/>
          <w:b/>
          <w:bCs/>
          <w:sz w:val="18"/>
          <w:szCs w:val="18"/>
        </w:rPr>
        <w:t>Deferred tax assets for tax loss carryforwards</w:t>
      </w:r>
    </w:p>
    <w:p w14:paraId="6BB85BB6" w14:textId="77777777" w:rsidR="00E64FE8" w:rsidRPr="0072631F" w:rsidRDefault="00E64FE8" w:rsidP="0072631F">
      <w:pPr>
        <w:ind w:left="540"/>
        <w:jc w:val="thaiDistribute"/>
        <w:rPr>
          <w:rFonts w:ascii="Arial" w:hAnsi="Arial" w:cs="Arial"/>
          <w:sz w:val="14"/>
          <w:szCs w:val="14"/>
        </w:rPr>
      </w:pPr>
    </w:p>
    <w:p w14:paraId="62753A8C" w14:textId="45B618A7" w:rsidR="00E64FE8" w:rsidRDefault="00440773" w:rsidP="007E368B">
      <w:pPr>
        <w:tabs>
          <w:tab w:val="left" w:pos="540"/>
        </w:tabs>
        <w:ind w:left="540"/>
        <w:rPr>
          <w:rFonts w:ascii="Arial" w:eastAsia="Arial Unicode MS" w:hAnsi="Arial" w:cs="Arial"/>
          <w:spacing w:val="-2"/>
          <w:sz w:val="18"/>
          <w:szCs w:val="18"/>
          <w:lang w:val="en-GB"/>
        </w:rPr>
      </w:pPr>
      <w:r w:rsidRPr="00385E9A">
        <w:rPr>
          <w:rFonts w:ascii="Arial" w:eastAsia="Arial Unicode MS" w:hAnsi="Arial" w:cs="Arial"/>
          <w:spacing w:val="-2"/>
          <w:sz w:val="18"/>
          <w:szCs w:val="18"/>
          <w:lang w:val="en-GB"/>
        </w:rPr>
        <w:t xml:space="preserve">The Group incurred losses in the </w:t>
      </w:r>
      <w:r w:rsidR="0040135C">
        <w:rPr>
          <w:rFonts w:ascii="Arial" w:eastAsia="Arial Unicode MS" w:hAnsi="Arial" w:cs="Arial"/>
          <w:spacing w:val="-2"/>
          <w:sz w:val="18"/>
          <w:szCs w:val="18"/>
          <w:lang w:val="en-GB"/>
        </w:rPr>
        <w:t xml:space="preserve">previous </w:t>
      </w:r>
      <w:r w:rsidRPr="00385E9A">
        <w:rPr>
          <w:rFonts w:ascii="Arial" w:eastAsia="Arial Unicode MS" w:hAnsi="Arial" w:cs="Arial"/>
          <w:spacing w:val="-2"/>
          <w:sz w:val="18"/>
          <w:szCs w:val="18"/>
          <w:lang w:val="en-GB"/>
        </w:rPr>
        <w:t>period. 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w:t>
      </w:r>
    </w:p>
    <w:p w14:paraId="287D9FCD" w14:textId="77777777" w:rsidR="0040135C" w:rsidRPr="0072631F" w:rsidRDefault="0040135C" w:rsidP="0072631F">
      <w:pPr>
        <w:ind w:left="540"/>
        <w:jc w:val="thaiDistribute"/>
        <w:rPr>
          <w:rFonts w:ascii="Arial" w:hAnsi="Arial" w:cs="Arial"/>
          <w:sz w:val="14"/>
          <w:szCs w:val="14"/>
        </w:rPr>
      </w:pPr>
    </w:p>
    <w:p w14:paraId="3830C75A" w14:textId="77777777" w:rsidR="00440773" w:rsidRPr="0072631F" w:rsidRDefault="00440773" w:rsidP="007E368B">
      <w:pPr>
        <w:tabs>
          <w:tab w:val="left" w:pos="540"/>
        </w:tabs>
        <w:ind w:left="540"/>
        <w:rPr>
          <w:rFonts w:ascii="Arial" w:eastAsia="Arial Unicode MS" w:hAnsi="Arial" w:cs="Arial"/>
          <w:spacing w:val="-2"/>
          <w:sz w:val="14"/>
          <w:szCs w:val="14"/>
        </w:rPr>
      </w:pPr>
    </w:p>
    <w:tbl>
      <w:tblPr>
        <w:tblW w:w="9432" w:type="dxa"/>
        <w:tblInd w:w="135" w:type="dxa"/>
        <w:tblLook w:val="04A0" w:firstRow="1" w:lastRow="0" w:firstColumn="1" w:lastColumn="0" w:noHBand="0" w:noVBand="1"/>
      </w:tblPr>
      <w:tblGrid>
        <w:gridCol w:w="9432"/>
      </w:tblGrid>
      <w:tr w:rsidR="00E64FE8" w:rsidRPr="00385E9A" w14:paraId="67C2C7CF" w14:textId="77777777" w:rsidTr="00D13BD8">
        <w:trPr>
          <w:trHeight w:val="386"/>
        </w:trPr>
        <w:tc>
          <w:tcPr>
            <w:tcW w:w="9432" w:type="dxa"/>
            <w:vAlign w:val="center"/>
          </w:tcPr>
          <w:p w14:paraId="4DA9021C" w14:textId="77777777" w:rsidR="00E64FE8" w:rsidRPr="00385E9A" w:rsidRDefault="00E64FE8"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t>9</w:t>
            </w:r>
            <w:r w:rsidRPr="00385E9A">
              <w:rPr>
                <w:rFonts w:ascii="Arial" w:eastAsia="Arial Unicode MS" w:hAnsi="Arial" w:cs="Arial"/>
                <w:b/>
                <w:bCs/>
                <w:sz w:val="18"/>
                <w:szCs w:val="18"/>
                <w:lang w:val="en-GB"/>
              </w:rPr>
              <w:tab/>
              <w:t>Basic loss per share</w:t>
            </w:r>
          </w:p>
        </w:tc>
      </w:tr>
    </w:tbl>
    <w:p w14:paraId="36782FA9" w14:textId="77777777" w:rsidR="00E64FE8" w:rsidRPr="0072631F" w:rsidRDefault="00E64FE8" w:rsidP="007E368B">
      <w:pPr>
        <w:ind w:left="567" w:hanging="567"/>
        <w:rPr>
          <w:rFonts w:ascii="Arial" w:eastAsia="Arial Unicode MS" w:hAnsi="Arial" w:cs="Arial"/>
          <w:sz w:val="14"/>
          <w:szCs w:val="14"/>
        </w:rPr>
      </w:pPr>
    </w:p>
    <w:p w14:paraId="3BC9299B" w14:textId="183E90FB" w:rsidR="00E64FE8" w:rsidRPr="00385E9A" w:rsidRDefault="00E64FE8" w:rsidP="007E368B">
      <w:pPr>
        <w:rPr>
          <w:rFonts w:ascii="Arial" w:eastAsia="Arial Unicode MS" w:hAnsi="Arial" w:cs="Arial"/>
          <w:sz w:val="18"/>
          <w:szCs w:val="18"/>
        </w:rPr>
      </w:pPr>
      <w:r w:rsidRPr="00385E9A">
        <w:rPr>
          <w:rFonts w:ascii="Arial" w:eastAsia="Arial Unicode MS" w:hAnsi="Arial" w:cs="Arial"/>
          <w:sz w:val="18"/>
          <w:szCs w:val="18"/>
        </w:rPr>
        <w:t>Basic loss per share is calculated by dividing the loss for the period attributable to the shareholders of the parent by the weighted average number of ordinary shares in issue during the period.</w:t>
      </w:r>
    </w:p>
    <w:p w14:paraId="2F4DF687" w14:textId="77777777" w:rsidR="00E64FE8" w:rsidRPr="0072631F" w:rsidRDefault="00E64FE8" w:rsidP="0072631F">
      <w:pPr>
        <w:ind w:left="567" w:hanging="567"/>
        <w:rPr>
          <w:rFonts w:ascii="Arial" w:eastAsia="Arial Unicode MS" w:hAnsi="Arial" w:cs="Arial"/>
          <w:sz w:val="14"/>
          <w:szCs w:val="14"/>
        </w:rPr>
      </w:pPr>
    </w:p>
    <w:p w14:paraId="5CF75D00" w14:textId="77777777" w:rsidR="00E64FE8" w:rsidRPr="00385E9A" w:rsidRDefault="00E64FE8" w:rsidP="007E368B">
      <w:pPr>
        <w:rPr>
          <w:rFonts w:ascii="Arial" w:eastAsia="Arial Unicode MS" w:hAnsi="Arial" w:cs="Arial"/>
          <w:sz w:val="18"/>
          <w:szCs w:val="18"/>
          <w:lang w:val="en-GB"/>
        </w:rPr>
      </w:pPr>
      <w:r w:rsidRPr="00385E9A">
        <w:rPr>
          <w:rFonts w:ascii="Arial" w:eastAsia="Arial Unicode MS" w:hAnsi="Arial" w:cs="Arial"/>
          <w:sz w:val="18"/>
          <w:szCs w:val="18"/>
        </w:rPr>
        <w:t xml:space="preserve">Basic loss per share for the years ended </w:t>
      </w:r>
      <w:r w:rsidRPr="00385E9A">
        <w:rPr>
          <w:rFonts w:ascii="Arial" w:eastAsia="Arial Unicode MS" w:hAnsi="Arial" w:cs="Arial"/>
          <w:sz w:val="18"/>
          <w:szCs w:val="18"/>
          <w:lang w:val="en-GB"/>
        </w:rPr>
        <w:t>31</w:t>
      </w:r>
      <w:r w:rsidRPr="00385E9A">
        <w:rPr>
          <w:rFonts w:ascii="Arial" w:eastAsia="Arial Unicode MS" w:hAnsi="Arial" w:cs="Arial"/>
          <w:sz w:val="18"/>
          <w:szCs w:val="18"/>
        </w:rPr>
        <w:t xml:space="preserve"> December are as follows:</w:t>
      </w:r>
    </w:p>
    <w:p w14:paraId="18B7BF8A" w14:textId="77777777" w:rsidR="00E64FE8" w:rsidRPr="0072631F" w:rsidRDefault="00E64FE8" w:rsidP="0072631F">
      <w:pPr>
        <w:ind w:left="567" w:hanging="567"/>
        <w:rPr>
          <w:rFonts w:ascii="Arial" w:eastAsia="Arial Unicode MS" w:hAnsi="Arial" w:cs="Arial"/>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85E9A" w:rsidRPr="00385E9A" w14:paraId="4A15844A" w14:textId="77777777" w:rsidTr="00D13BD8">
        <w:tc>
          <w:tcPr>
            <w:tcW w:w="3989" w:type="dxa"/>
            <w:vAlign w:val="center"/>
          </w:tcPr>
          <w:p w14:paraId="5C3BD23E" w14:textId="77777777" w:rsidR="00E64FE8" w:rsidRPr="00385E9A" w:rsidRDefault="00E64FE8" w:rsidP="007E368B">
            <w:pPr>
              <w:ind w:left="-72"/>
              <w:rPr>
                <w:rFonts w:ascii="Arial" w:eastAsia="Arial Unicode MS" w:hAnsi="Arial" w:cs="Arial"/>
                <w:sz w:val="18"/>
                <w:szCs w:val="18"/>
                <w:rtl/>
                <w:cs/>
              </w:rPr>
            </w:pPr>
          </w:p>
        </w:tc>
        <w:tc>
          <w:tcPr>
            <w:tcW w:w="2736" w:type="dxa"/>
            <w:gridSpan w:val="2"/>
            <w:tcBorders>
              <w:bottom w:val="single" w:sz="4" w:space="0" w:color="auto"/>
            </w:tcBorders>
          </w:tcPr>
          <w:p w14:paraId="7DFD8ECE" w14:textId="77777777" w:rsidR="00E64FE8" w:rsidRPr="00385E9A" w:rsidRDefault="00E64FE8" w:rsidP="007E368B">
            <w:pPr>
              <w:ind w:left="-40" w:right="-72"/>
              <w:jc w:val="center"/>
              <w:rPr>
                <w:rFonts w:ascii="Arial" w:hAnsi="Arial" w:cs="Arial"/>
                <w:b/>
                <w:bCs/>
                <w:sz w:val="18"/>
                <w:szCs w:val="18"/>
              </w:rPr>
            </w:pPr>
            <w:r w:rsidRPr="00385E9A">
              <w:rPr>
                <w:rFonts w:ascii="Arial" w:hAnsi="Arial" w:cs="Arial"/>
                <w:b/>
                <w:bCs/>
                <w:sz w:val="18"/>
                <w:szCs w:val="18"/>
              </w:rPr>
              <w:t xml:space="preserve">Consolidated </w:t>
            </w:r>
          </w:p>
          <w:p w14:paraId="035C5F77" w14:textId="77777777" w:rsidR="00E64FE8" w:rsidRPr="00385E9A" w:rsidRDefault="00E64FE8"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bottom w:val="single" w:sz="4" w:space="0" w:color="auto"/>
            </w:tcBorders>
          </w:tcPr>
          <w:p w14:paraId="09C6F7A1" w14:textId="77777777" w:rsidR="00E64FE8" w:rsidRPr="00385E9A" w:rsidRDefault="00E64FE8" w:rsidP="007E368B">
            <w:pPr>
              <w:ind w:left="-40" w:right="-72"/>
              <w:jc w:val="center"/>
              <w:rPr>
                <w:rFonts w:ascii="Arial" w:hAnsi="Arial" w:cs="Arial"/>
                <w:b/>
                <w:bCs/>
                <w:sz w:val="18"/>
                <w:szCs w:val="18"/>
              </w:rPr>
            </w:pPr>
            <w:r w:rsidRPr="00385E9A">
              <w:rPr>
                <w:rFonts w:ascii="Arial" w:hAnsi="Arial" w:cs="Arial"/>
                <w:b/>
                <w:bCs/>
                <w:sz w:val="18"/>
                <w:szCs w:val="18"/>
              </w:rPr>
              <w:t xml:space="preserve">Separate </w:t>
            </w:r>
          </w:p>
          <w:p w14:paraId="31169316" w14:textId="77777777" w:rsidR="00E64FE8" w:rsidRPr="00385E9A" w:rsidRDefault="00E64FE8"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r>
      <w:tr w:rsidR="00C353E6" w:rsidRPr="00385E9A" w14:paraId="01C64771" w14:textId="77777777" w:rsidTr="00D13BD8">
        <w:tc>
          <w:tcPr>
            <w:tcW w:w="3989" w:type="dxa"/>
            <w:vAlign w:val="center"/>
          </w:tcPr>
          <w:p w14:paraId="3680E7CB" w14:textId="77777777" w:rsidR="00C353E6" w:rsidRPr="00385E9A" w:rsidRDefault="00C353E6" w:rsidP="00C353E6">
            <w:pPr>
              <w:ind w:left="-72"/>
              <w:rPr>
                <w:rFonts w:ascii="Arial" w:eastAsia="Arial Unicode MS" w:hAnsi="Arial" w:cs="Arial"/>
                <w:sz w:val="18"/>
                <w:szCs w:val="18"/>
                <w:rtl/>
                <w:cs/>
              </w:rPr>
            </w:pPr>
          </w:p>
        </w:tc>
        <w:tc>
          <w:tcPr>
            <w:tcW w:w="1368" w:type="dxa"/>
            <w:tcBorders>
              <w:top w:val="single" w:sz="4" w:space="0" w:color="auto"/>
              <w:bottom w:val="single" w:sz="4" w:space="0" w:color="auto"/>
            </w:tcBorders>
          </w:tcPr>
          <w:p w14:paraId="0A493995" w14:textId="5A342E2F" w:rsidR="00C353E6" w:rsidRPr="00385E9A" w:rsidRDefault="00C353E6" w:rsidP="00C353E6">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bottom w:val="single" w:sz="4" w:space="0" w:color="auto"/>
            </w:tcBorders>
          </w:tcPr>
          <w:p w14:paraId="3632ACA5" w14:textId="12941923" w:rsidR="00C353E6" w:rsidRPr="00385E9A" w:rsidRDefault="00C353E6" w:rsidP="00C353E6">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c>
          <w:tcPr>
            <w:tcW w:w="1368" w:type="dxa"/>
            <w:tcBorders>
              <w:top w:val="single" w:sz="4" w:space="0" w:color="auto"/>
              <w:bottom w:val="single" w:sz="4" w:space="0" w:color="auto"/>
            </w:tcBorders>
          </w:tcPr>
          <w:p w14:paraId="51161387" w14:textId="7BFD612A" w:rsidR="00C353E6" w:rsidRPr="00385E9A" w:rsidRDefault="00C353E6" w:rsidP="00C353E6">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bottom w:val="single" w:sz="4" w:space="0" w:color="auto"/>
            </w:tcBorders>
          </w:tcPr>
          <w:p w14:paraId="56F7F6DC" w14:textId="145B9073" w:rsidR="00C353E6" w:rsidRPr="00385E9A" w:rsidRDefault="00C353E6" w:rsidP="00C353E6">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r>
      <w:tr w:rsidR="00C353E6" w:rsidRPr="00385E9A" w14:paraId="756C8158" w14:textId="77777777" w:rsidTr="00D13BD8">
        <w:trPr>
          <w:trHeight w:val="74"/>
        </w:trPr>
        <w:tc>
          <w:tcPr>
            <w:tcW w:w="3989" w:type="dxa"/>
          </w:tcPr>
          <w:p w14:paraId="2EAF74A5" w14:textId="77777777" w:rsidR="00C353E6" w:rsidRPr="00385E9A" w:rsidRDefault="00C353E6" w:rsidP="00C353E6">
            <w:pPr>
              <w:ind w:left="-72"/>
              <w:rPr>
                <w:rFonts w:ascii="Arial" w:eastAsia="Arial Unicode MS" w:hAnsi="Arial" w:cs="Arial"/>
                <w:sz w:val="18"/>
                <w:szCs w:val="18"/>
              </w:rPr>
            </w:pPr>
          </w:p>
        </w:tc>
        <w:tc>
          <w:tcPr>
            <w:tcW w:w="1368" w:type="dxa"/>
            <w:tcBorders>
              <w:top w:val="single" w:sz="4" w:space="0" w:color="auto"/>
            </w:tcBorders>
            <w:vAlign w:val="bottom"/>
          </w:tcPr>
          <w:p w14:paraId="1C1AB96F" w14:textId="77777777" w:rsidR="00C353E6" w:rsidRPr="00385E9A" w:rsidRDefault="00C353E6" w:rsidP="00C353E6">
            <w:pPr>
              <w:ind w:right="-72"/>
              <w:jc w:val="right"/>
              <w:rPr>
                <w:rFonts w:ascii="Arial" w:eastAsia="Arial Unicode MS" w:hAnsi="Arial" w:cs="Arial"/>
                <w:sz w:val="18"/>
                <w:szCs w:val="18"/>
              </w:rPr>
            </w:pPr>
          </w:p>
        </w:tc>
        <w:tc>
          <w:tcPr>
            <w:tcW w:w="1368" w:type="dxa"/>
            <w:tcBorders>
              <w:top w:val="single" w:sz="4" w:space="0" w:color="auto"/>
            </w:tcBorders>
            <w:vAlign w:val="bottom"/>
          </w:tcPr>
          <w:p w14:paraId="4848997C" w14:textId="77777777" w:rsidR="00C353E6" w:rsidRPr="00385E9A" w:rsidRDefault="00C353E6" w:rsidP="00C353E6">
            <w:pPr>
              <w:ind w:right="-72"/>
              <w:jc w:val="right"/>
              <w:rPr>
                <w:rFonts w:ascii="Arial" w:eastAsia="Arial Unicode MS" w:hAnsi="Arial" w:cs="Arial"/>
                <w:sz w:val="18"/>
                <w:szCs w:val="18"/>
              </w:rPr>
            </w:pPr>
          </w:p>
        </w:tc>
        <w:tc>
          <w:tcPr>
            <w:tcW w:w="1368" w:type="dxa"/>
            <w:tcBorders>
              <w:top w:val="single" w:sz="4" w:space="0" w:color="auto"/>
            </w:tcBorders>
            <w:vAlign w:val="bottom"/>
          </w:tcPr>
          <w:p w14:paraId="243512CC" w14:textId="77777777" w:rsidR="00C353E6" w:rsidRPr="00385E9A" w:rsidRDefault="00C353E6" w:rsidP="00C353E6">
            <w:pPr>
              <w:ind w:right="-72"/>
              <w:jc w:val="right"/>
              <w:rPr>
                <w:rFonts w:ascii="Arial" w:eastAsia="Arial Unicode MS" w:hAnsi="Arial" w:cs="Arial"/>
                <w:sz w:val="18"/>
                <w:szCs w:val="18"/>
              </w:rPr>
            </w:pPr>
          </w:p>
        </w:tc>
        <w:tc>
          <w:tcPr>
            <w:tcW w:w="1368" w:type="dxa"/>
            <w:tcBorders>
              <w:top w:val="single" w:sz="4" w:space="0" w:color="auto"/>
            </w:tcBorders>
            <w:vAlign w:val="bottom"/>
          </w:tcPr>
          <w:p w14:paraId="231EF367" w14:textId="77777777" w:rsidR="00C353E6" w:rsidRPr="00385E9A" w:rsidRDefault="00C353E6" w:rsidP="00C353E6">
            <w:pPr>
              <w:ind w:right="-72"/>
              <w:jc w:val="right"/>
              <w:rPr>
                <w:rFonts w:ascii="Arial" w:eastAsia="Arial Unicode MS" w:hAnsi="Arial" w:cs="Arial"/>
                <w:sz w:val="18"/>
                <w:szCs w:val="18"/>
              </w:rPr>
            </w:pPr>
          </w:p>
        </w:tc>
      </w:tr>
      <w:tr w:rsidR="00C353E6" w:rsidRPr="00385E9A" w14:paraId="3C6C3753" w14:textId="77777777" w:rsidTr="00D13BD8">
        <w:trPr>
          <w:trHeight w:val="144"/>
        </w:trPr>
        <w:tc>
          <w:tcPr>
            <w:tcW w:w="3989" w:type="dxa"/>
          </w:tcPr>
          <w:p w14:paraId="5EAAFF62" w14:textId="77777777" w:rsidR="00C353E6" w:rsidRPr="00385E9A" w:rsidRDefault="00C353E6" w:rsidP="00C353E6">
            <w:pPr>
              <w:ind w:left="67" w:hanging="139"/>
              <w:rPr>
                <w:rFonts w:ascii="Arial" w:eastAsia="Arial Unicode MS" w:hAnsi="Arial" w:cs="Arial"/>
                <w:b/>
                <w:bCs/>
                <w:sz w:val="18"/>
                <w:szCs w:val="18"/>
              </w:rPr>
            </w:pPr>
            <w:r w:rsidRPr="00385E9A">
              <w:rPr>
                <w:rFonts w:ascii="Arial" w:eastAsia="Arial Unicode MS" w:hAnsi="Arial" w:cs="Arial"/>
                <w:b/>
                <w:bCs/>
                <w:sz w:val="18"/>
                <w:szCs w:val="18"/>
              </w:rPr>
              <w:t>Basic loss per share</w:t>
            </w:r>
          </w:p>
        </w:tc>
        <w:tc>
          <w:tcPr>
            <w:tcW w:w="1368" w:type="dxa"/>
            <w:vAlign w:val="bottom"/>
          </w:tcPr>
          <w:p w14:paraId="61143A87" w14:textId="77777777" w:rsidR="00C353E6" w:rsidRPr="00385E9A" w:rsidRDefault="00C353E6" w:rsidP="00C353E6">
            <w:pPr>
              <w:ind w:right="-72"/>
              <w:jc w:val="right"/>
              <w:rPr>
                <w:rFonts w:ascii="Arial" w:eastAsia="Arial Unicode MS" w:hAnsi="Arial" w:cs="Arial"/>
                <w:sz w:val="18"/>
                <w:szCs w:val="18"/>
              </w:rPr>
            </w:pPr>
          </w:p>
        </w:tc>
        <w:tc>
          <w:tcPr>
            <w:tcW w:w="1368" w:type="dxa"/>
            <w:vAlign w:val="bottom"/>
          </w:tcPr>
          <w:p w14:paraId="60162468" w14:textId="77777777" w:rsidR="00C353E6" w:rsidRPr="00385E9A" w:rsidRDefault="00C353E6" w:rsidP="00C353E6">
            <w:pPr>
              <w:ind w:right="-72"/>
              <w:jc w:val="right"/>
              <w:rPr>
                <w:rFonts w:ascii="Arial" w:eastAsia="Arial Unicode MS" w:hAnsi="Arial" w:cs="Arial"/>
                <w:sz w:val="18"/>
                <w:szCs w:val="18"/>
              </w:rPr>
            </w:pPr>
          </w:p>
        </w:tc>
        <w:tc>
          <w:tcPr>
            <w:tcW w:w="1368" w:type="dxa"/>
            <w:vAlign w:val="bottom"/>
          </w:tcPr>
          <w:p w14:paraId="4C7FA20A" w14:textId="77777777" w:rsidR="00C353E6" w:rsidRPr="00385E9A" w:rsidRDefault="00C353E6" w:rsidP="00C353E6">
            <w:pPr>
              <w:ind w:right="-72"/>
              <w:jc w:val="right"/>
              <w:rPr>
                <w:rFonts w:ascii="Arial" w:eastAsia="Arial Unicode MS" w:hAnsi="Arial" w:cs="Arial"/>
                <w:sz w:val="18"/>
                <w:szCs w:val="18"/>
              </w:rPr>
            </w:pPr>
          </w:p>
        </w:tc>
        <w:tc>
          <w:tcPr>
            <w:tcW w:w="1368" w:type="dxa"/>
            <w:vAlign w:val="bottom"/>
          </w:tcPr>
          <w:p w14:paraId="577847ED" w14:textId="77777777" w:rsidR="00C353E6" w:rsidRPr="00385E9A" w:rsidRDefault="00C353E6" w:rsidP="00C353E6">
            <w:pPr>
              <w:ind w:right="-72"/>
              <w:jc w:val="right"/>
              <w:rPr>
                <w:rFonts w:ascii="Arial" w:eastAsia="Arial Unicode MS" w:hAnsi="Arial" w:cs="Arial"/>
                <w:sz w:val="18"/>
                <w:szCs w:val="18"/>
              </w:rPr>
            </w:pPr>
          </w:p>
        </w:tc>
      </w:tr>
      <w:tr w:rsidR="00C353E6" w:rsidRPr="00385E9A" w14:paraId="5179B438" w14:textId="77777777" w:rsidTr="00D13BD8">
        <w:trPr>
          <w:trHeight w:val="144"/>
        </w:trPr>
        <w:tc>
          <w:tcPr>
            <w:tcW w:w="3989" w:type="dxa"/>
          </w:tcPr>
          <w:p w14:paraId="1E933808" w14:textId="77777777" w:rsidR="00C353E6" w:rsidRPr="00385E9A" w:rsidRDefault="00C353E6" w:rsidP="00C353E6">
            <w:pPr>
              <w:ind w:left="-72"/>
              <w:rPr>
                <w:rFonts w:ascii="Arial" w:eastAsia="Arial Unicode MS" w:hAnsi="Arial" w:cs="Arial"/>
                <w:sz w:val="18"/>
                <w:szCs w:val="18"/>
              </w:rPr>
            </w:pPr>
            <w:r w:rsidRPr="00385E9A">
              <w:rPr>
                <w:rFonts w:ascii="Arial" w:eastAsia="Arial Unicode MS" w:hAnsi="Arial" w:cs="Arial"/>
                <w:sz w:val="18"/>
                <w:szCs w:val="18"/>
              </w:rPr>
              <w:t>Net loss for the year</w:t>
            </w:r>
          </w:p>
          <w:p w14:paraId="10D94C52" w14:textId="77777777" w:rsidR="00C353E6" w:rsidRPr="00385E9A" w:rsidRDefault="00C353E6" w:rsidP="00C353E6">
            <w:pPr>
              <w:ind w:left="-72"/>
              <w:rPr>
                <w:rFonts w:ascii="Arial" w:eastAsia="Arial Unicode MS" w:hAnsi="Arial" w:cs="Arial"/>
                <w:sz w:val="18"/>
                <w:szCs w:val="18"/>
              </w:rPr>
            </w:pPr>
            <w:r w:rsidRPr="00385E9A">
              <w:rPr>
                <w:rFonts w:ascii="Arial" w:eastAsia="Arial Unicode MS" w:hAnsi="Arial" w:cs="Arial"/>
                <w:sz w:val="18"/>
                <w:szCs w:val="18"/>
              </w:rPr>
              <w:t xml:space="preserve">   attributable to owners of the parent (Baht)</w:t>
            </w:r>
          </w:p>
        </w:tc>
        <w:tc>
          <w:tcPr>
            <w:tcW w:w="1368" w:type="dxa"/>
            <w:vAlign w:val="bottom"/>
          </w:tcPr>
          <w:p w14:paraId="7B51AF37" w14:textId="529C0E4D" w:rsidR="00C353E6" w:rsidRPr="00385E9A" w:rsidRDefault="00231AFA" w:rsidP="00C353E6">
            <w:pPr>
              <w:autoSpaceDE w:val="0"/>
              <w:autoSpaceDN w:val="0"/>
              <w:adjustRightInd w:val="0"/>
              <w:ind w:right="-72"/>
              <w:jc w:val="right"/>
              <w:rPr>
                <w:rFonts w:ascii="Arial" w:hAnsi="Arial" w:cs="Arial"/>
                <w:sz w:val="18"/>
                <w:szCs w:val="18"/>
                <w:lang w:val="en-GB"/>
              </w:rPr>
            </w:pPr>
            <w:r w:rsidRPr="00231AFA">
              <w:rPr>
                <w:rFonts w:ascii="Arial" w:hAnsi="Arial" w:cs="Arial"/>
                <w:sz w:val="18"/>
                <w:szCs w:val="18"/>
                <w:lang w:val="en-GB"/>
              </w:rPr>
              <w:t>(3</w:t>
            </w:r>
            <w:r w:rsidR="00CE38E3">
              <w:rPr>
                <w:rFonts w:ascii="Arial" w:hAnsi="Arial" w:cs="Arial"/>
                <w:sz w:val="18"/>
                <w:szCs w:val="18"/>
                <w:lang w:val="en-GB"/>
              </w:rPr>
              <w:t>88,058,650</w:t>
            </w:r>
            <w:r w:rsidRPr="00231AFA">
              <w:rPr>
                <w:rFonts w:ascii="Arial" w:hAnsi="Arial" w:cs="Arial"/>
                <w:sz w:val="18"/>
                <w:szCs w:val="18"/>
                <w:lang w:val="en-GB"/>
              </w:rPr>
              <w:t>)</w:t>
            </w:r>
          </w:p>
        </w:tc>
        <w:tc>
          <w:tcPr>
            <w:tcW w:w="1368" w:type="dxa"/>
            <w:vAlign w:val="bottom"/>
          </w:tcPr>
          <w:p w14:paraId="07BBD17C" w14:textId="1F73B4AB" w:rsidR="00C353E6" w:rsidRPr="00385E9A" w:rsidRDefault="00C353E6" w:rsidP="00C353E6">
            <w:pPr>
              <w:autoSpaceDE w:val="0"/>
              <w:autoSpaceDN w:val="0"/>
              <w:adjustRightInd w:val="0"/>
              <w:ind w:right="-72"/>
              <w:jc w:val="right"/>
              <w:rPr>
                <w:rFonts w:ascii="Arial" w:hAnsi="Arial" w:cs="Arial"/>
                <w:sz w:val="18"/>
                <w:szCs w:val="18"/>
                <w:lang w:val="en-GB"/>
              </w:rPr>
            </w:pPr>
            <w:r w:rsidRPr="00385E9A">
              <w:rPr>
                <w:rFonts w:ascii="Arial" w:hAnsi="Arial" w:cs="Arial"/>
                <w:sz w:val="18"/>
                <w:szCs w:val="18"/>
                <w:lang w:val="en-GB"/>
              </w:rPr>
              <w:t>(49,336,423)</w:t>
            </w:r>
          </w:p>
        </w:tc>
        <w:tc>
          <w:tcPr>
            <w:tcW w:w="1368" w:type="dxa"/>
            <w:vAlign w:val="bottom"/>
          </w:tcPr>
          <w:p w14:paraId="4B60494E" w14:textId="159B0259" w:rsidR="00C353E6" w:rsidRPr="00385E9A" w:rsidRDefault="00836EEE" w:rsidP="00C353E6">
            <w:pPr>
              <w:autoSpaceDE w:val="0"/>
              <w:autoSpaceDN w:val="0"/>
              <w:adjustRightInd w:val="0"/>
              <w:ind w:right="-72"/>
              <w:jc w:val="right"/>
              <w:rPr>
                <w:rFonts w:ascii="Arial" w:hAnsi="Arial" w:cs="Arial"/>
                <w:sz w:val="18"/>
                <w:szCs w:val="18"/>
                <w:lang w:val="en-GB"/>
              </w:rPr>
            </w:pPr>
            <w:r w:rsidRPr="00836EEE">
              <w:rPr>
                <w:rFonts w:ascii="Arial" w:hAnsi="Arial" w:cs="Arial"/>
                <w:sz w:val="18"/>
                <w:szCs w:val="18"/>
                <w:lang w:val="en-GB"/>
              </w:rPr>
              <w:t>(2</w:t>
            </w:r>
            <w:r w:rsidR="00CE38E3">
              <w:rPr>
                <w:rFonts w:ascii="Arial" w:hAnsi="Arial" w:cs="Arial"/>
                <w:sz w:val="18"/>
                <w:szCs w:val="18"/>
                <w:lang w:val="en-GB"/>
              </w:rPr>
              <w:t>82,068,866</w:t>
            </w:r>
            <w:r w:rsidRPr="00836EEE">
              <w:rPr>
                <w:rFonts w:ascii="Arial" w:hAnsi="Arial" w:cs="Arial"/>
                <w:sz w:val="18"/>
                <w:szCs w:val="18"/>
                <w:lang w:val="en-GB"/>
              </w:rPr>
              <w:t>)</w:t>
            </w:r>
          </w:p>
        </w:tc>
        <w:tc>
          <w:tcPr>
            <w:tcW w:w="1368" w:type="dxa"/>
            <w:vAlign w:val="bottom"/>
          </w:tcPr>
          <w:p w14:paraId="47E90536" w14:textId="293A8751" w:rsidR="00C353E6" w:rsidRPr="00385E9A" w:rsidRDefault="00C353E6" w:rsidP="00C353E6">
            <w:pPr>
              <w:autoSpaceDE w:val="0"/>
              <w:autoSpaceDN w:val="0"/>
              <w:adjustRightInd w:val="0"/>
              <w:ind w:right="-72"/>
              <w:jc w:val="right"/>
              <w:rPr>
                <w:rFonts w:ascii="Arial" w:hAnsi="Arial" w:cs="Arial"/>
                <w:sz w:val="18"/>
                <w:szCs w:val="18"/>
                <w:lang w:val="en-GB"/>
              </w:rPr>
            </w:pPr>
            <w:r w:rsidRPr="00385E9A">
              <w:rPr>
                <w:rFonts w:ascii="Arial" w:hAnsi="Arial" w:cs="Arial"/>
                <w:sz w:val="18"/>
                <w:szCs w:val="18"/>
                <w:lang w:val="en-GB"/>
              </w:rPr>
              <w:t>(53,930,539)</w:t>
            </w:r>
          </w:p>
        </w:tc>
      </w:tr>
      <w:tr w:rsidR="00C353E6" w:rsidRPr="00385E9A" w14:paraId="78187852" w14:textId="77777777" w:rsidTr="00D13BD8">
        <w:trPr>
          <w:trHeight w:val="144"/>
        </w:trPr>
        <w:tc>
          <w:tcPr>
            <w:tcW w:w="3989" w:type="dxa"/>
          </w:tcPr>
          <w:p w14:paraId="4503ACBF" w14:textId="77777777" w:rsidR="00C353E6" w:rsidRPr="00385E9A" w:rsidRDefault="00C353E6" w:rsidP="00C353E6">
            <w:pPr>
              <w:ind w:left="-72"/>
              <w:rPr>
                <w:rFonts w:ascii="Arial" w:eastAsia="Arial Unicode MS" w:hAnsi="Arial" w:cs="Arial"/>
                <w:sz w:val="18"/>
                <w:szCs w:val="18"/>
              </w:rPr>
            </w:pPr>
            <w:r w:rsidRPr="00385E9A">
              <w:rPr>
                <w:rFonts w:ascii="Arial" w:eastAsia="Arial Unicode MS" w:hAnsi="Arial" w:cs="Arial"/>
                <w:sz w:val="18"/>
                <w:szCs w:val="18"/>
              </w:rPr>
              <w:t>Weighted average number</w:t>
            </w:r>
          </w:p>
        </w:tc>
        <w:tc>
          <w:tcPr>
            <w:tcW w:w="1368" w:type="dxa"/>
            <w:vAlign w:val="bottom"/>
          </w:tcPr>
          <w:p w14:paraId="39070483" w14:textId="77777777" w:rsidR="00C353E6" w:rsidRPr="00385E9A" w:rsidRDefault="00C353E6" w:rsidP="00C353E6">
            <w:pPr>
              <w:autoSpaceDE w:val="0"/>
              <w:autoSpaceDN w:val="0"/>
              <w:adjustRightInd w:val="0"/>
              <w:ind w:right="-72"/>
              <w:jc w:val="right"/>
              <w:rPr>
                <w:rFonts w:ascii="Arial" w:hAnsi="Arial" w:cs="Arial"/>
                <w:sz w:val="18"/>
                <w:szCs w:val="18"/>
                <w:lang w:val="en-GB"/>
              </w:rPr>
            </w:pPr>
          </w:p>
        </w:tc>
        <w:tc>
          <w:tcPr>
            <w:tcW w:w="1368" w:type="dxa"/>
            <w:vAlign w:val="bottom"/>
          </w:tcPr>
          <w:p w14:paraId="5D44E95C" w14:textId="77777777" w:rsidR="00C353E6" w:rsidRPr="00385E9A" w:rsidRDefault="00C353E6" w:rsidP="00C353E6">
            <w:pPr>
              <w:autoSpaceDE w:val="0"/>
              <w:autoSpaceDN w:val="0"/>
              <w:adjustRightInd w:val="0"/>
              <w:ind w:right="-72"/>
              <w:jc w:val="right"/>
              <w:rPr>
                <w:rFonts w:ascii="Arial" w:hAnsi="Arial" w:cs="Arial"/>
                <w:sz w:val="18"/>
                <w:szCs w:val="18"/>
                <w:lang w:val="en-GB"/>
              </w:rPr>
            </w:pPr>
          </w:p>
        </w:tc>
        <w:tc>
          <w:tcPr>
            <w:tcW w:w="1368" w:type="dxa"/>
            <w:vAlign w:val="bottom"/>
          </w:tcPr>
          <w:p w14:paraId="37B94B1C" w14:textId="77777777" w:rsidR="00C353E6" w:rsidRPr="00385E9A" w:rsidRDefault="00C353E6" w:rsidP="00C353E6">
            <w:pPr>
              <w:autoSpaceDE w:val="0"/>
              <w:autoSpaceDN w:val="0"/>
              <w:adjustRightInd w:val="0"/>
              <w:ind w:right="-72"/>
              <w:jc w:val="right"/>
              <w:rPr>
                <w:rFonts w:ascii="Arial" w:hAnsi="Arial" w:cs="Arial"/>
                <w:sz w:val="18"/>
                <w:szCs w:val="18"/>
                <w:lang w:val="en-GB"/>
              </w:rPr>
            </w:pPr>
          </w:p>
        </w:tc>
        <w:tc>
          <w:tcPr>
            <w:tcW w:w="1368" w:type="dxa"/>
            <w:vAlign w:val="bottom"/>
          </w:tcPr>
          <w:p w14:paraId="5A833F19" w14:textId="77777777" w:rsidR="00C353E6" w:rsidRPr="00385E9A" w:rsidRDefault="00C353E6" w:rsidP="00C353E6">
            <w:pPr>
              <w:autoSpaceDE w:val="0"/>
              <w:autoSpaceDN w:val="0"/>
              <w:adjustRightInd w:val="0"/>
              <w:ind w:right="-72"/>
              <w:jc w:val="right"/>
              <w:rPr>
                <w:rFonts w:ascii="Arial" w:hAnsi="Arial" w:cs="Arial"/>
                <w:sz w:val="18"/>
                <w:szCs w:val="18"/>
                <w:lang w:val="en-GB"/>
              </w:rPr>
            </w:pPr>
          </w:p>
        </w:tc>
      </w:tr>
      <w:tr w:rsidR="00C353E6" w:rsidRPr="00385E9A" w14:paraId="35E0899E" w14:textId="77777777" w:rsidTr="00D13BD8">
        <w:trPr>
          <w:trHeight w:val="144"/>
        </w:trPr>
        <w:tc>
          <w:tcPr>
            <w:tcW w:w="3989" w:type="dxa"/>
          </w:tcPr>
          <w:p w14:paraId="5DCCE49D" w14:textId="77777777" w:rsidR="00C353E6" w:rsidRPr="00385E9A" w:rsidRDefault="00C353E6" w:rsidP="00C353E6">
            <w:pPr>
              <w:rPr>
                <w:rFonts w:ascii="Arial" w:eastAsia="Arial Unicode MS" w:hAnsi="Arial" w:cs="Arial"/>
                <w:sz w:val="18"/>
                <w:szCs w:val="18"/>
              </w:rPr>
            </w:pPr>
            <w:r w:rsidRPr="00385E9A">
              <w:rPr>
                <w:rFonts w:ascii="Arial" w:eastAsia="Arial Unicode MS" w:hAnsi="Arial" w:cs="Arial"/>
                <w:sz w:val="18"/>
                <w:szCs w:val="18"/>
              </w:rPr>
              <w:t xml:space="preserve"> of ordinary shares outstanding (Shares)</w:t>
            </w:r>
          </w:p>
        </w:tc>
        <w:tc>
          <w:tcPr>
            <w:tcW w:w="1368" w:type="dxa"/>
            <w:vAlign w:val="bottom"/>
          </w:tcPr>
          <w:p w14:paraId="186B3A92" w14:textId="08732772" w:rsidR="00C353E6" w:rsidRPr="00385E9A" w:rsidRDefault="007455A6" w:rsidP="00C353E6">
            <w:pPr>
              <w:autoSpaceDE w:val="0"/>
              <w:autoSpaceDN w:val="0"/>
              <w:adjustRightInd w:val="0"/>
              <w:ind w:right="-72"/>
              <w:jc w:val="right"/>
              <w:rPr>
                <w:rFonts w:ascii="Arial" w:hAnsi="Arial" w:cs="Arial"/>
                <w:sz w:val="18"/>
                <w:szCs w:val="18"/>
              </w:rPr>
            </w:pPr>
            <w:r w:rsidRPr="007455A6">
              <w:rPr>
                <w:rFonts w:ascii="Arial" w:hAnsi="Arial" w:cs="Arial"/>
                <w:sz w:val="18"/>
                <w:szCs w:val="18"/>
              </w:rPr>
              <w:t>122,275,601</w:t>
            </w:r>
          </w:p>
        </w:tc>
        <w:tc>
          <w:tcPr>
            <w:tcW w:w="1368" w:type="dxa"/>
            <w:vAlign w:val="bottom"/>
          </w:tcPr>
          <w:p w14:paraId="64B2BD37" w14:textId="16D583F1" w:rsidR="00C353E6" w:rsidRPr="00385E9A" w:rsidRDefault="00C353E6" w:rsidP="00C353E6">
            <w:pPr>
              <w:autoSpaceDE w:val="0"/>
              <w:autoSpaceDN w:val="0"/>
              <w:adjustRightInd w:val="0"/>
              <w:ind w:right="-72"/>
              <w:jc w:val="right"/>
              <w:rPr>
                <w:rFonts w:ascii="Arial" w:hAnsi="Arial" w:cs="Arial"/>
                <w:sz w:val="18"/>
                <w:szCs w:val="18"/>
                <w:lang w:val="en-GB"/>
              </w:rPr>
            </w:pPr>
            <w:r w:rsidRPr="00385E9A">
              <w:rPr>
                <w:rFonts w:ascii="Arial" w:hAnsi="Arial" w:cs="Arial"/>
                <w:sz w:val="18"/>
                <w:szCs w:val="18"/>
              </w:rPr>
              <w:t>110,367,593</w:t>
            </w:r>
          </w:p>
        </w:tc>
        <w:tc>
          <w:tcPr>
            <w:tcW w:w="1368" w:type="dxa"/>
            <w:vAlign w:val="bottom"/>
          </w:tcPr>
          <w:p w14:paraId="3811E071" w14:textId="0FAEAEB2" w:rsidR="00C353E6" w:rsidRPr="00385E9A" w:rsidRDefault="00063A49" w:rsidP="00C353E6">
            <w:pPr>
              <w:autoSpaceDE w:val="0"/>
              <w:autoSpaceDN w:val="0"/>
              <w:adjustRightInd w:val="0"/>
              <w:ind w:left="-29" w:right="-72"/>
              <w:jc w:val="right"/>
              <w:rPr>
                <w:rFonts w:ascii="Arial" w:hAnsi="Arial" w:cs="Arial"/>
                <w:sz w:val="18"/>
                <w:szCs w:val="18"/>
                <w:lang w:val="en-GB"/>
              </w:rPr>
            </w:pPr>
            <w:r w:rsidRPr="00063A49">
              <w:rPr>
                <w:rFonts w:ascii="Arial" w:hAnsi="Arial" w:cs="Arial"/>
                <w:sz w:val="18"/>
                <w:szCs w:val="18"/>
                <w:lang w:val="en-GB"/>
              </w:rPr>
              <w:t>122,275,601</w:t>
            </w:r>
          </w:p>
        </w:tc>
        <w:tc>
          <w:tcPr>
            <w:tcW w:w="1368" w:type="dxa"/>
            <w:vAlign w:val="bottom"/>
          </w:tcPr>
          <w:p w14:paraId="20DC1363" w14:textId="7449E20A" w:rsidR="00C353E6" w:rsidRPr="00385E9A" w:rsidRDefault="00C353E6" w:rsidP="00C353E6">
            <w:pPr>
              <w:autoSpaceDE w:val="0"/>
              <w:autoSpaceDN w:val="0"/>
              <w:adjustRightInd w:val="0"/>
              <w:ind w:left="-29" w:right="-72"/>
              <w:jc w:val="right"/>
              <w:rPr>
                <w:rFonts w:ascii="Arial" w:hAnsi="Arial" w:cs="Arial"/>
                <w:sz w:val="18"/>
                <w:szCs w:val="18"/>
                <w:lang w:val="en-GB"/>
              </w:rPr>
            </w:pPr>
            <w:r w:rsidRPr="00385E9A">
              <w:rPr>
                <w:rFonts w:ascii="Arial" w:hAnsi="Arial" w:cs="Arial"/>
                <w:sz w:val="18"/>
                <w:szCs w:val="18"/>
                <w:lang w:val="en-GB"/>
              </w:rPr>
              <w:t>110,367,593</w:t>
            </w:r>
          </w:p>
        </w:tc>
      </w:tr>
      <w:tr w:rsidR="00C353E6" w:rsidRPr="00385E9A" w14:paraId="0A7C03B1" w14:textId="77777777" w:rsidTr="00D13BD8">
        <w:trPr>
          <w:trHeight w:val="58"/>
        </w:trPr>
        <w:tc>
          <w:tcPr>
            <w:tcW w:w="3989" w:type="dxa"/>
            <w:vAlign w:val="bottom"/>
          </w:tcPr>
          <w:p w14:paraId="020C4546" w14:textId="77777777" w:rsidR="00C353E6" w:rsidRPr="00385E9A" w:rsidRDefault="00C353E6" w:rsidP="00C353E6">
            <w:pPr>
              <w:ind w:left="-72"/>
              <w:rPr>
                <w:rFonts w:ascii="Arial" w:eastAsia="Arial Unicode MS" w:hAnsi="Arial" w:cs="Arial"/>
                <w:sz w:val="18"/>
                <w:szCs w:val="18"/>
                <w:rtl/>
                <w:cs/>
              </w:rPr>
            </w:pPr>
          </w:p>
        </w:tc>
        <w:tc>
          <w:tcPr>
            <w:tcW w:w="1368" w:type="dxa"/>
            <w:vAlign w:val="bottom"/>
          </w:tcPr>
          <w:p w14:paraId="2BCA3DDC" w14:textId="77777777" w:rsidR="00C353E6" w:rsidRPr="00385E9A" w:rsidRDefault="00C353E6" w:rsidP="00C353E6">
            <w:pPr>
              <w:ind w:right="-72"/>
              <w:jc w:val="right"/>
              <w:rPr>
                <w:rFonts w:ascii="Arial" w:eastAsia="Arial Unicode MS" w:hAnsi="Arial" w:cs="Arial"/>
                <w:spacing w:val="-4"/>
                <w:sz w:val="18"/>
                <w:szCs w:val="18"/>
              </w:rPr>
            </w:pPr>
          </w:p>
        </w:tc>
        <w:tc>
          <w:tcPr>
            <w:tcW w:w="1368" w:type="dxa"/>
            <w:vAlign w:val="bottom"/>
          </w:tcPr>
          <w:p w14:paraId="08B3F9F1" w14:textId="77777777" w:rsidR="00C353E6" w:rsidRPr="00385E9A" w:rsidRDefault="00C353E6" w:rsidP="00C353E6">
            <w:pPr>
              <w:ind w:right="-72"/>
              <w:jc w:val="right"/>
              <w:rPr>
                <w:rFonts w:ascii="Arial" w:eastAsia="Arial Unicode MS" w:hAnsi="Arial" w:cs="Arial"/>
                <w:spacing w:val="-4"/>
                <w:sz w:val="18"/>
                <w:szCs w:val="18"/>
              </w:rPr>
            </w:pPr>
          </w:p>
        </w:tc>
        <w:tc>
          <w:tcPr>
            <w:tcW w:w="1368" w:type="dxa"/>
            <w:vAlign w:val="bottom"/>
          </w:tcPr>
          <w:p w14:paraId="7B8854EF" w14:textId="77777777" w:rsidR="00C353E6" w:rsidRPr="00385E9A" w:rsidRDefault="00C353E6" w:rsidP="00C353E6">
            <w:pPr>
              <w:ind w:right="-72"/>
              <w:jc w:val="right"/>
              <w:rPr>
                <w:rFonts w:ascii="Arial" w:eastAsia="Arial Unicode MS" w:hAnsi="Arial" w:cs="Arial"/>
                <w:spacing w:val="-4"/>
                <w:sz w:val="18"/>
                <w:szCs w:val="18"/>
              </w:rPr>
            </w:pPr>
          </w:p>
        </w:tc>
        <w:tc>
          <w:tcPr>
            <w:tcW w:w="1368" w:type="dxa"/>
            <w:vAlign w:val="bottom"/>
          </w:tcPr>
          <w:p w14:paraId="382F527B" w14:textId="77777777" w:rsidR="00C353E6" w:rsidRPr="00385E9A" w:rsidRDefault="00C353E6" w:rsidP="00C353E6">
            <w:pPr>
              <w:ind w:right="-72"/>
              <w:jc w:val="right"/>
              <w:rPr>
                <w:rFonts w:ascii="Arial" w:eastAsia="Arial Unicode MS" w:hAnsi="Arial" w:cs="Arial"/>
                <w:spacing w:val="-4"/>
                <w:sz w:val="18"/>
                <w:szCs w:val="18"/>
              </w:rPr>
            </w:pPr>
          </w:p>
        </w:tc>
      </w:tr>
      <w:tr w:rsidR="00C353E6" w:rsidRPr="00385E9A" w14:paraId="18FBB784" w14:textId="77777777" w:rsidTr="00D13BD8">
        <w:trPr>
          <w:trHeight w:val="144"/>
        </w:trPr>
        <w:tc>
          <w:tcPr>
            <w:tcW w:w="3989" w:type="dxa"/>
          </w:tcPr>
          <w:p w14:paraId="52A649F5" w14:textId="77777777" w:rsidR="00C353E6" w:rsidRPr="00385E9A" w:rsidRDefault="00C353E6" w:rsidP="00C353E6">
            <w:pPr>
              <w:ind w:left="-72"/>
              <w:rPr>
                <w:rFonts w:ascii="Arial" w:eastAsia="Arial Unicode MS" w:hAnsi="Arial" w:cs="Arial"/>
                <w:b/>
                <w:bCs/>
                <w:sz w:val="18"/>
                <w:szCs w:val="18"/>
              </w:rPr>
            </w:pPr>
            <w:r w:rsidRPr="00385E9A">
              <w:rPr>
                <w:rFonts w:ascii="Arial" w:eastAsia="Arial Unicode MS" w:hAnsi="Arial" w:cs="Arial"/>
                <w:b/>
                <w:bCs/>
                <w:sz w:val="18"/>
                <w:szCs w:val="18"/>
              </w:rPr>
              <w:t>Basic loss per share</w:t>
            </w:r>
          </w:p>
          <w:p w14:paraId="50701FBC" w14:textId="77777777" w:rsidR="00C353E6" w:rsidRPr="00385E9A" w:rsidRDefault="00C353E6" w:rsidP="00C353E6">
            <w:pPr>
              <w:ind w:left="-72"/>
              <w:rPr>
                <w:rFonts w:ascii="Arial" w:eastAsia="Arial Unicode MS" w:hAnsi="Arial" w:cs="Arial"/>
                <w:b/>
                <w:bCs/>
                <w:sz w:val="18"/>
                <w:szCs w:val="18"/>
              </w:rPr>
            </w:pPr>
            <w:r w:rsidRPr="00385E9A">
              <w:rPr>
                <w:rFonts w:ascii="Arial" w:eastAsia="Arial Unicode MS" w:hAnsi="Arial" w:cs="Arial"/>
                <w:b/>
                <w:bCs/>
                <w:sz w:val="18"/>
                <w:szCs w:val="18"/>
              </w:rPr>
              <w:t xml:space="preserve">   (Baht per share)</w:t>
            </w:r>
          </w:p>
        </w:tc>
        <w:tc>
          <w:tcPr>
            <w:tcW w:w="1368" w:type="dxa"/>
            <w:vAlign w:val="bottom"/>
          </w:tcPr>
          <w:p w14:paraId="787E4011" w14:textId="3260D7F0" w:rsidR="00C353E6" w:rsidRPr="00385E9A" w:rsidRDefault="00F26261" w:rsidP="00C353E6">
            <w:pPr>
              <w:ind w:right="-72"/>
              <w:jc w:val="right"/>
              <w:rPr>
                <w:rFonts w:ascii="Arial" w:eastAsia="Arial Unicode MS" w:hAnsi="Arial" w:cs="Arial"/>
                <w:sz w:val="18"/>
                <w:szCs w:val="18"/>
              </w:rPr>
            </w:pPr>
            <w:r w:rsidRPr="00F26261">
              <w:rPr>
                <w:rFonts w:ascii="Arial" w:eastAsia="Arial Unicode MS" w:hAnsi="Arial" w:cs="Arial"/>
                <w:sz w:val="18"/>
                <w:szCs w:val="18"/>
              </w:rPr>
              <w:t>(</w:t>
            </w:r>
            <w:r w:rsidR="00CE38E3">
              <w:rPr>
                <w:rFonts w:ascii="Arial" w:eastAsia="Arial Unicode MS" w:hAnsi="Arial" w:cs="Arial"/>
                <w:sz w:val="18"/>
                <w:szCs w:val="18"/>
              </w:rPr>
              <w:t>3.17</w:t>
            </w:r>
            <w:r w:rsidRPr="00F26261">
              <w:rPr>
                <w:rFonts w:ascii="Arial" w:eastAsia="Arial Unicode MS" w:hAnsi="Arial" w:cs="Arial"/>
                <w:sz w:val="18"/>
                <w:szCs w:val="18"/>
              </w:rPr>
              <w:t>)</w:t>
            </w:r>
          </w:p>
        </w:tc>
        <w:tc>
          <w:tcPr>
            <w:tcW w:w="1368" w:type="dxa"/>
            <w:vAlign w:val="bottom"/>
          </w:tcPr>
          <w:p w14:paraId="1E6CC50A" w14:textId="066CEEC1" w:rsidR="00C353E6" w:rsidRPr="00385E9A" w:rsidRDefault="00C353E6" w:rsidP="00C353E6">
            <w:pPr>
              <w:ind w:right="-72"/>
              <w:jc w:val="right"/>
              <w:rPr>
                <w:rFonts w:ascii="Arial" w:eastAsia="Arial Unicode MS" w:hAnsi="Arial" w:cs="Arial"/>
                <w:sz w:val="18"/>
                <w:szCs w:val="18"/>
              </w:rPr>
            </w:pPr>
            <w:r w:rsidRPr="00385E9A">
              <w:rPr>
                <w:rFonts w:ascii="Arial" w:eastAsia="Arial Unicode MS" w:hAnsi="Arial" w:cs="Arial"/>
                <w:sz w:val="18"/>
                <w:szCs w:val="18"/>
              </w:rPr>
              <w:t>(0.45)</w:t>
            </w:r>
          </w:p>
        </w:tc>
        <w:tc>
          <w:tcPr>
            <w:tcW w:w="1368" w:type="dxa"/>
            <w:vAlign w:val="bottom"/>
          </w:tcPr>
          <w:p w14:paraId="4DCFC3A9" w14:textId="770046C2" w:rsidR="00C353E6" w:rsidRPr="00385E9A" w:rsidRDefault="008221BC" w:rsidP="00C353E6">
            <w:pPr>
              <w:ind w:right="-72"/>
              <w:jc w:val="right"/>
              <w:rPr>
                <w:rFonts w:ascii="Arial" w:eastAsia="Arial Unicode MS" w:hAnsi="Arial" w:cs="Arial"/>
                <w:sz w:val="18"/>
                <w:szCs w:val="18"/>
              </w:rPr>
            </w:pPr>
            <w:r w:rsidRPr="008221BC">
              <w:rPr>
                <w:rFonts w:ascii="Arial" w:eastAsia="Arial Unicode MS" w:hAnsi="Arial" w:cs="Arial"/>
                <w:sz w:val="18"/>
                <w:szCs w:val="18"/>
              </w:rPr>
              <w:t>(2.</w:t>
            </w:r>
            <w:r w:rsidR="00CE38E3">
              <w:rPr>
                <w:rFonts w:ascii="Arial" w:eastAsia="Arial Unicode MS" w:hAnsi="Arial" w:cs="Arial"/>
                <w:sz w:val="18"/>
                <w:szCs w:val="18"/>
              </w:rPr>
              <w:t>31</w:t>
            </w:r>
            <w:r w:rsidRPr="008221BC">
              <w:rPr>
                <w:rFonts w:ascii="Arial" w:eastAsia="Arial Unicode MS" w:hAnsi="Arial" w:cs="Arial"/>
                <w:sz w:val="18"/>
                <w:szCs w:val="18"/>
              </w:rPr>
              <w:t>)</w:t>
            </w:r>
          </w:p>
        </w:tc>
        <w:tc>
          <w:tcPr>
            <w:tcW w:w="1368" w:type="dxa"/>
            <w:vAlign w:val="bottom"/>
          </w:tcPr>
          <w:p w14:paraId="3691F89F" w14:textId="0C1F2FFA" w:rsidR="00C353E6" w:rsidRPr="00385E9A" w:rsidRDefault="00C353E6" w:rsidP="00C353E6">
            <w:pPr>
              <w:ind w:right="-72"/>
              <w:jc w:val="right"/>
              <w:rPr>
                <w:rFonts w:ascii="Arial" w:eastAsia="Arial Unicode MS" w:hAnsi="Arial" w:cs="Arial"/>
                <w:sz w:val="18"/>
                <w:szCs w:val="18"/>
              </w:rPr>
            </w:pPr>
            <w:r w:rsidRPr="00385E9A">
              <w:rPr>
                <w:rFonts w:ascii="Arial" w:eastAsia="Arial Unicode MS" w:hAnsi="Arial" w:cs="Arial"/>
                <w:sz w:val="18"/>
                <w:szCs w:val="18"/>
              </w:rPr>
              <w:t>(0.49)</w:t>
            </w:r>
          </w:p>
        </w:tc>
      </w:tr>
    </w:tbl>
    <w:p w14:paraId="0BBC0EEF" w14:textId="77777777" w:rsidR="00E64FE8" w:rsidRPr="0072631F" w:rsidRDefault="00E64FE8" w:rsidP="0072631F">
      <w:pPr>
        <w:ind w:left="567" w:hanging="567"/>
        <w:rPr>
          <w:rFonts w:ascii="Arial" w:eastAsia="Arial Unicode MS" w:hAnsi="Arial" w:cs="Arial"/>
          <w:sz w:val="14"/>
          <w:szCs w:val="14"/>
        </w:rPr>
      </w:pPr>
    </w:p>
    <w:p w14:paraId="4895A158" w14:textId="77777777" w:rsidR="00E64FE8" w:rsidRPr="00385E9A" w:rsidRDefault="00E64FE8" w:rsidP="007E368B">
      <w:pPr>
        <w:rPr>
          <w:rFonts w:ascii="Arial" w:eastAsia="Arial Unicode MS" w:hAnsi="Arial" w:cs="Arial"/>
          <w:sz w:val="18"/>
          <w:szCs w:val="18"/>
        </w:rPr>
      </w:pPr>
      <w:r w:rsidRPr="00385E9A">
        <w:rPr>
          <w:rFonts w:ascii="Arial" w:eastAsia="Arial Unicode MS" w:hAnsi="Arial" w:cs="Arial"/>
          <w:sz w:val="18"/>
          <w:szCs w:val="18"/>
        </w:rPr>
        <w:t>The Company does not have any potential dilutive ordinary shares during the years. As a result, no diluted earnings per share was presented.</w:t>
      </w:r>
    </w:p>
    <w:p w14:paraId="09C8DFDB" w14:textId="77777777" w:rsidR="00AD37AB" w:rsidRDefault="00AD37AB" w:rsidP="0072631F">
      <w:pPr>
        <w:ind w:left="567" w:hanging="567"/>
        <w:rPr>
          <w:rFonts w:ascii="Arial" w:eastAsia="Arial Unicode MS" w:hAnsi="Arial" w:cstheme="minorBidi"/>
          <w:sz w:val="14"/>
          <w:szCs w:val="14"/>
        </w:rPr>
      </w:pPr>
    </w:p>
    <w:p w14:paraId="59F661D9" w14:textId="77777777" w:rsidR="0072631F" w:rsidRPr="0072631F" w:rsidRDefault="0072631F" w:rsidP="0072631F">
      <w:pPr>
        <w:ind w:left="567" w:hanging="567"/>
        <w:rPr>
          <w:rFonts w:ascii="Arial" w:eastAsia="Arial Unicode MS" w:hAnsi="Arial" w:cstheme="minorBidi"/>
          <w:sz w:val="14"/>
          <w:szCs w:val="14"/>
        </w:rPr>
      </w:pPr>
    </w:p>
    <w:tbl>
      <w:tblPr>
        <w:tblW w:w="9461" w:type="dxa"/>
        <w:tblInd w:w="108" w:type="dxa"/>
        <w:tblLook w:val="04A0" w:firstRow="1" w:lastRow="0" w:firstColumn="1" w:lastColumn="0" w:noHBand="0" w:noVBand="1"/>
      </w:tblPr>
      <w:tblGrid>
        <w:gridCol w:w="9461"/>
      </w:tblGrid>
      <w:tr w:rsidR="00786D49" w:rsidRPr="00385E9A" w14:paraId="516E57F8" w14:textId="77777777" w:rsidTr="00786D49">
        <w:trPr>
          <w:trHeight w:val="386"/>
        </w:trPr>
        <w:tc>
          <w:tcPr>
            <w:tcW w:w="9461" w:type="dxa"/>
            <w:vAlign w:val="center"/>
          </w:tcPr>
          <w:p w14:paraId="6B986BD9" w14:textId="6C6C4071" w:rsidR="008E1DFD" w:rsidRPr="00385E9A" w:rsidRDefault="008E1DFD" w:rsidP="007E368B">
            <w:pPr>
              <w:ind w:left="418" w:hanging="504"/>
              <w:rPr>
                <w:rFonts w:ascii="Arial" w:eastAsia="Arial Unicode MS" w:hAnsi="Arial" w:cs="Arial"/>
                <w:b/>
                <w:bCs/>
                <w:sz w:val="18"/>
                <w:szCs w:val="18"/>
                <w:cs/>
                <w:lang w:val="en-GB"/>
              </w:rPr>
            </w:pPr>
            <w:bookmarkStart w:id="21" w:name="_Hlk33791368"/>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10</w:t>
            </w:r>
            <w:r w:rsidRPr="00385E9A">
              <w:rPr>
                <w:rFonts w:ascii="Arial" w:eastAsia="Arial Unicode MS" w:hAnsi="Arial" w:cs="Arial"/>
                <w:b/>
                <w:bCs/>
                <w:sz w:val="18"/>
                <w:szCs w:val="18"/>
                <w:lang w:val="en-GB"/>
              </w:rPr>
              <w:tab/>
              <w:t>Segment information</w:t>
            </w:r>
          </w:p>
        </w:tc>
      </w:tr>
      <w:bookmarkEnd w:id="21"/>
    </w:tbl>
    <w:p w14:paraId="1131B3EA" w14:textId="77777777" w:rsidR="00C32D3E" w:rsidRPr="0072631F" w:rsidRDefault="00C32D3E" w:rsidP="0072631F">
      <w:pPr>
        <w:ind w:left="567" w:hanging="567"/>
        <w:rPr>
          <w:rFonts w:ascii="Arial" w:eastAsia="Arial Unicode MS" w:hAnsi="Arial" w:cs="Arial"/>
          <w:sz w:val="14"/>
          <w:szCs w:val="14"/>
        </w:rPr>
      </w:pPr>
    </w:p>
    <w:bookmarkEnd w:id="0"/>
    <w:bookmarkEnd w:id="1"/>
    <w:p w14:paraId="3ACFE449" w14:textId="77777777" w:rsidR="00050986" w:rsidRPr="00385E9A" w:rsidRDefault="00383B0F" w:rsidP="007E368B">
      <w:pPr>
        <w:rPr>
          <w:rFonts w:ascii="Arial" w:eastAsia="Arial Unicode MS" w:hAnsi="Arial" w:cs="Arial"/>
          <w:sz w:val="18"/>
          <w:szCs w:val="18"/>
        </w:rPr>
      </w:pPr>
      <w:r w:rsidRPr="00385E9A">
        <w:rPr>
          <w:rFonts w:ascii="Arial" w:eastAsia="Arial Unicode MS" w:hAnsi="Arial" w:cs="Arial"/>
          <w:sz w:val="18"/>
          <w:szCs w:val="18"/>
        </w:rPr>
        <w:t>Operating segments are reported in a manner consistent with the internal reporting provided to the chief operating decision-maker. The chief operating decision-maker is Chief Executive Officer who is responsible for allocating resources and assessing performance of the operating segments.</w:t>
      </w:r>
      <w:r w:rsidR="00050986" w:rsidRPr="00385E9A">
        <w:rPr>
          <w:rFonts w:ascii="Arial" w:eastAsia="Arial Unicode MS" w:hAnsi="Arial" w:cs="Arial"/>
          <w:sz w:val="18"/>
          <w:szCs w:val="18"/>
          <w:cs/>
        </w:rPr>
        <w:t xml:space="preserve"> </w:t>
      </w:r>
      <w:r w:rsidR="00C20E3E" w:rsidRPr="00385E9A">
        <w:rPr>
          <w:rFonts w:ascii="Arial" w:eastAsia="Arial Unicode MS" w:hAnsi="Arial" w:cs="Arial"/>
          <w:sz w:val="18"/>
          <w:szCs w:val="18"/>
        </w:rPr>
        <w:t>The chief operating decision maker uses a measure of segment’s revenue and margin to assess the performance of the operating segments.</w:t>
      </w:r>
    </w:p>
    <w:p w14:paraId="54759AE9" w14:textId="77777777" w:rsidR="00050986" w:rsidRPr="0072631F" w:rsidRDefault="00050986" w:rsidP="0072631F">
      <w:pPr>
        <w:ind w:left="567" w:hanging="567"/>
        <w:rPr>
          <w:rFonts w:ascii="Arial" w:eastAsia="Arial Unicode MS" w:hAnsi="Arial" w:cs="Arial"/>
          <w:sz w:val="14"/>
          <w:szCs w:val="14"/>
        </w:rPr>
      </w:pPr>
    </w:p>
    <w:p w14:paraId="46EE3BF7" w14:textId="19801518" w:rsidR="00CC5F1D" w:rsidRPr="00385E9A" w:rsidRDefault="00CC5F1D" w:rsidP="007E368B">
      <w:pPr>
        <w:rPr>
          <w:rFonts w:ascii="Arial" w:eastAsia="Arial Unicode MS" w:hAnsi="Arial" w:cs="Arial"/>
          <w:sz w:val="18"/>
          <w:szCs w:val="18"/>
        </w:rPr>
      </w:pPr>
      <w:r w:rsidRPr="00385E9A">
        <w:rPr>
          <w:rFonts w:ascii="Arial" w:eastAsia="Arial Unicode MS" w:hAnsi="Arial" w:cs="Arial"/>
          <w:sz w:val="18"/>
          <w:szCs w:val="18"/>
        </w:rPr>
        <w:t xml:space="preserve">The Group has </w:t>
      </w:r>
      <w:r w:rsidR="002B539C" w:rsidRPr="00385E9A">
        <w:rPr>
          <w:rFonts w:ascii="Arial" w:eastAsia="Arial Unicode MS" w:hAnsi="Arial" w:cs="Arial"/>
          <w:sz w:val="18"/>
          <w:lang w:val="en-GB"/>
        </w:rPr>
        <w:t>4</w:t>
      </w:r>
      <w:r w:rsidRPr="00385E9A">
        <w:rPr>
          <w:rFonts w:ascii="Arial" w:eastAsia="Arial Unicode MS" w:hAnsi="Arial" w:cs="Arial"/>
          <w:sz w:val="18"/>
          <w:szCs w:val="18"/>
        </w:rPr>
        <w:t xml:space="preserve"> segments which comprise Customer Relationship program (Salesforce), Enterprise Resource Planning program (Oracle)</w:t>
      </w:r>
      <w:r w:rsidRPr="00385E9A">
        <w:rPr>
          <w:rFonts w:ascii="Arial" w:eastAsia="Arial Unicode MS" w:hAnsi="Arial" w:cs="Arial"/>
          <w:sz w:val="18"/>
          <w:lang w:val="en-GB"/>
        </w:rPr>
        <w:t>, C</w:t>
      </w:r>
      <w:r w:rsidRPr="00385E9A">
        <w:rPr>
          <w:rFonts w:ascii="Arial" w:eastAsia="Arial Unicode MS" w:hAnsi="Arial" w:cs="Arial"/>
          <w:sz w:val="18"/>
          <w:szCs w:val="18"/>
        </w:rPr>
        <w:t>onsulting and digital strategy services and Outsourcing IT Staff.</w:t>
      </w:r>
    </w:p>
    <w:p w14:paraId="1E14C824" w14:textId="77777777" w:rsidR="00050986" w:rsidRPr="0072631F" w:rsidRDefault="00050986" w:rsidP="0072631F">
      <w:pPr>
        <w:ind w:left="567" w:hanging="567"/>
        <w:rPr>
          <w:rFonts w:ascii="Arial" w:eastAsia="Arial Unicode MS" w:hAnsi="Arial" w:cs="Arial"/>
          <w:sz w:val="14"/>
          <w:szCs w:val="14"/>
        </w:rPr>
      </w:pPr>
    </w:p>
    <w:p w14:paraId="2C659E29" w14:textId="1AF6DEB8" w:rsidR="004B70F8" w:rsidRPr="00385E9A" w:rsidRDefault="00C20E3E" w:rsidP="007E368B">
      <w:pPr>
        <w:rPr>
          <w:rFonts w:ascii="Arial" w:eastAsia="Arial Unicode MS" w:hAnsi="Arial" w:cs="Arial"/>
          <w:spacing w:val="-6"/>
          <w:sz w:val="18"/>
          <w:szCs w:val="18"/>
        </w:rPr>
      </w:pPr>
      <w:r w:rsidRPr="00385E9A">
        <w:rPr>
          <w:rFonts w:ascii="Arial" w:eastAsia="Arial Unicode MS" w:hAnsi="Arial" w:cs="Arial"/>
          <w:spacing w:val="-6"/>
          <w:sz w:val="18"/>
          <w:szCs w:val="18"/>
        </w:rPr>
        <w:t>Revenue from external customer reported to the committee are measured consistent with statement</w:t>
      </w:r>
      <w:r w:rsidR="008F35CD" w:rsidRPr="00385E9A">
        <w:rPr>
          <w:rFonts w:ascii="Arial" w:eastAsia="Arial Unicode MS" w:hAnsi="Arial" w:cs="Arial"/>
          <w:spacing w:val="-6"/>
          <w:sz w:val="18"/>
          <w:szCs w:val="18"/>
        </w:rPr>
        <w:t xml:space="preserve"> of comprehensive income</w:t>
      </w:r>
      <w:r w:rsidRPr="00385E9A">
        <w:rPr>
          <w:rFonts w:ascii="Arial" w:eastAsia="Arial Unicode MS" w:hAnsi="Arial" w:cs="Arial"/>
          <w:spacing w:val="-6"/>
          <w:sz w:val="18"/>
          <w:szCs w:val="18"/>
        </w:rPr>
        <w:t>.</w:t>
      </w:r>
    </w:p>
    <w:p w14:paraId="1E4ECA12" w14:textId="76E78EFE" w:rsidR="004B70F8" w:rsidRPr="00385E9A" w:rsidRDefault="004B70F8" w:rsidP="007E368B">
      <w:pPr>
        <w:rPr>
          <w:rFonts w:ascii="Arial" w:eastAsia="Arial Unicode MS" w:hAnsi="Arial" w:cs="Arial"/>
          <w:spacing w:val="-6"/>
          <w:sz w:val="18"/>
          <w:szCs w:val="18"/>
        </w:rPr>
        <w:sectPr w:rsidR="004B70F8" w:rsidRPr="00385E9A" w:rsidSect="00E44868">
          <w:pgSz w:w="11909" w:h="16834" w:code="9"/>
          <w:pgMar w:top="1440" w:right="720" w:bottom="720" w:left="1729" w:header="709" w:footer="709" w:gutter="0"/>
          <w:cols w:space="720"/>
          <w:docGrid w:linePitch="272"/>
        </w:sectPr>
      </w:pPr>
    </w:p>
    <w:p w14:paraId="4FAAE8D5" w14:textId="77777777" w:rsidR="00E45710" w:rsidRPr="00385E9A" w:rsidRDefault="00E45710" w:rsidP="007E368B">
      <w:pPr>
        <w:rPr>
          <w:rFonts w:ascii="Arial" w:eastAsia="Arial Unicode MS" w:hAnsi="Arial" w:cs="Arial"/>
          <w:sz w:val="18"/>
          <w:szCs w:val="18"/>
        </w:rPr>
      </w:pPr>
    </w:p>
    <w:p w14:paraId="6AB31A7A" w14:textId="30B30CB6" w:rsidR="00135D84" w:rsidRPr="00385E9A" w:rsidRDefault="000E7DDA" w:rsidP="007E368B">
      <w:pPr>
        <w:rPr>
          <w:rFonts w:ascii="Arial" w:eastAsia="Arial Unicode MS" w:hAnsi="Arial" w:cs="Arial"/>
          <w:sz w:val="18"/>
          <w:szCs w:val="18"/>
        </w:rPr>
      </w:pPr>
      <w:r w:rsidRPr="00385E9A">
        <w:rPr>
          <w:rFonts w:ascii="Arial" w:eastAsia="Arial Unicode MS" w:hAnsi="Arial" w:cs="Arial"/>
          <w:sz w:val="18"/>
          <w:szCs w:val="18"/>
        </w:rPr>
        <w:t>Revenues</w:t>
      </w:r>
      <w:r w:rsidR="00135D84" w:rsidRPr="00385E9A">
        <w:rPr>
          <w:rFonts w:ascii="Arial" w:eastAsia="Arial Unicode MS" w:hAnsi="Arial" w:cs="Arial"/>
          <w:sz w:val="18"/>
          <w:szCs w:val="18"/>
        </w:rPr>
        <w:t xml:space="preserve"> and profits</w:t>
      </w:r>
      <w:r w:rsidR="00AC26A9" w:rsidRPr="00385E9A">
        <w:rPr>
          <w:rFonts w:ascii="Arial" w:eastAsia="Arial Unicode MS" w:hAnsi="Arial" w:cs="Arial"/>
          <w:sz w:val="18"/>
          <w:szCs w:val="18"/>
          <w:cs/>
        </w:rPr>
        <w:t xml:space="preserve"> </w:t>
      </w:r>
      <w:r w:rsidR="00AC26A9" w:rsidRPr="00385E9A">
        <w:rPr>
          <w:rFonts w:ascii="Arial" w:eastAsia="Arial Unicode MS" w:hAnsi="Arial" w:cs="Arial"/>
          <w:sz w:val="18"/>
          <w:szCs w:val="18"/>
          <w:lang w:val="en-GB"/>
        </w:rPr>
        <w:t>(loss)</w:t>
      </w:r>
      <w:r w:rsidR="00135D84" w:rsidRPr="00385E9A">
        <w:rPr>
          <w:rFonts w:ascii="Arial" w:eastAsia="Arial Unicode MS" w:hAnsi="Arial" w:cs="Arial"/>
          <w:sz w:val="18"/>
          <w:szCs w:val="18"/>
        </w:rPr>
        <w:t xml:space="preserve"> information by business segments for the year ended </w:t>
      </w:r>
      <w:r w:rsidR="002B539C" w:rsidRPr="00385E9A">
        <w:rPr>
          <w:rFonts w:ascii="Arial" w:eastAsia="Arial Unicode MS" w:hAnsi="Arial" w:cs="Arial"/>
          <w:sz w:val="18"/>
          <w:szCs w:val="18"/>
          <w:lang w:val="en-GB"/>
        </w:rPr>
        <w:t>31</w:t>
      </w:r>
      <w:r w:rsidR="00135D84" w:rsidRPr="00385E9A">
        <w:rPr>
          <w:rFonts w:ascii="Arial" w:eastAsia="Arial Unicode MS" w:hAnsi="Arial" w:cs="Arial"/>
          <w:sz w:val="18"/>
          <w:szCs w:val="18"/>
        </w:rPr>
        <w:t xml:space="preserve"> December </w:t>
      </w:r>
      <w:r w:rsidR="002B539C" w:rsidRPr="00385E9A">
        <w:rPr>
          <w:rFonts w:ascii="Arial" w:eastAsia="Arial Unicode MS" w:hAnsi="Arial" w:cs="Arial"/>
          <w:sz w:val="18"/>
          <w:szCs w:val="18"/>
          <w:lang w:val="en-GB"/>
        </w:rPr>
        <w:t>202</w:t>
      </w:r>
      <w:r w:rsidR="00C353E6">
        <w:rPr>
          <w:rFonts w:ascii="Arial" w:eastAsia="Arial Unicode MS" w:hAnsi="Arial" w:cs="Arial"/>
          <w:sz w:val="18"/>
          <w:szCs w:val="18"/>
          <w:lang w:val="en-GB"/>
        </w:rPr>
        <w:t>5</w:t>
      </w:r>
      <w:r w:rsidR="00135D84" w:rsidRPr="00385E9A">
        <w:rPr>
          <w:rFonts w:ascii="Arial" w:eastAsia="Arial Unicode MS" w:hAnsi="Arial" w:cs="Arial"/>
          <w:sz w:val="18"/>
          <w:szCs w:val="18"/>
        </w:rPr>
        <w:t xml:space="preserve"> and </w:t>
      </w:r>
      <w:r w:rsidR="002B539C" w:rsidRPr="00385E9A">
        <w:rPr>
          <w:rFonts w:ascii="Arial" w:eastAsia="Arial Unicode MS" w:hAnsi="Arial" w:cs="Arial"/>
          <w:sz w:val="18"/>
          <w:szCs w:val="18"/>
          <w:lang w:val="en-GB"/>
        </w:rPr>
        <w:t>202</w:t>
      </w:r>
      <w:r w:rsidR="00C353E6">
        <w:rPr>
          <w:rFonts w:ascii="Arial" w:eastAsia="Arial Unicode MS" w:hAnsi="Arial" w:cs="Arial"/>
          <w:sz w:val="18"/>
          <w:szCs w:val="18"/>
          <w:lang w:val="en-GB"/>
        </w:rPr>
        <w:t>4</w:t>
      </w:r>
      <w:r w:rsidR="00135D84" w:rsidRPr="00385E9A">
        <w:rPr>
          <w:rFonts w:ascii="Arial" w:eastAsia="Arial Unicode MS" w:hAnsi="Arial" w:cs="Arial"/>
          <w:sz w:val="18"/>
          <w:szCs w:val="18"/>
        </w:rPr>
        <w:t xml:space="preserve"> are as follows:</w:t>
      </w:r>
    </w:p>
    <w:p w14:paraId="740BB81F" w14:textId="19E1CFD5" w:rsidR="00135D84" w:rsidRPr="00385E9A" w:rsidRDefault="00135D84" w:rsidP="007E368B">
      <w:pPr>
        <w:rPr>
          <w:rFonts w:ascii="Arial" w:hAnsi="Arial" w:cs="Arial"/>
          <w:sz w:val="18"/>
          <w:szCs w:val="18"/>
        </w:rPr>
      </w:pPr>
    </w:p>
    <w:tbl>
      <w:tblPr>
        <w:tblW w:w="15391"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133"/>
        <w:gridCol w:w="1133"/>
        <w:gridCol w:w="1134"/>
        <w:gridCol w:w="1133"/>
        <w:gridCol w:w="1133"/>
        <w:gridCol w:w="1136"/>
        <w:gridCol w:w="1133"/>
        <w:gridCol w:w="1094"/>
        <w:gridCol w:w="992"/>
        <w:gridCol w:w="995"/>
        <w:gridCol w:w="1225"/>
        <w:gridCol w:w="1170"/>
      </w:tblGrid>
      <w:tr w:rsidR="00385E9A" w:rsidRPr="00385E9A" w14:paraId="4840D3E7" w14:textId="77777777" w:rsidTr="007E368B">
        <w:trPr>
          <w:trHeight w:val="20"/>
        </w:trPr>
        <w:tc>
          <w:tcPr>
            <w:tcW w:w="1980" w:type="dxa"/>
            <w:tcBorders>
              <w:top w:val="nil"/>
              <w:left w:val="nil"/>
              <w:bottom w:val="nil"/>
              <w:right w:val="nil"/>
            </w:tcBorders>
            <w:vAlign w:val="bottom"/>
          </w:tcPr>
          <w:p w14:paraId="7FDDDBEE" w14:textId="77777777" w:rsidR="00471B90" w:rsidRPr="00385E9A" w:rsidRDefault="00471B90" w:rsidP="007E368B">
            <w:pPr>
              <w:ind w:left="43" w:right="-105" w:hanging="144"/>
              <w:jc w:val="left"/>
              <w:rPr>
                <w:rFonts w:ascii="Arial" w:eastAsia="Arial Unicode MS" w:hAnsi="Arial" w:cs="Arial"/>
                <w:sz w:val="14"/>
                <w:szCs w:val="14"/>
              </w:rPr>
            </w:pPr>
          </w:p>
        </w:tc>
        <w:tc>
          <w:tcPr>
            <w:tcW w:w="13411" w:type="dxa"/>
            <w:gridSpan w:val="12"/>
            <w:tcBorders>
              <w:top w:val="nil"/>
              <w:left w:val="nil"/>
              <w:bottom w:val="single" w:sz="4" w:space="0" w:color="auto"/>
              <w:right w:val="nil"/>
            </w:tcBorders>
            <w:vAlign w:val="bottom"/>
          </w:tcPr>
          <w:p w14:paraId="7D4B2E6C" w14:textId="77777777" w:rsidR="00471B90" w:rsidRPr="00385E9A" w:rsidRDefault="00471B90" w:rsidP="007E368B">
            <w:pPr>
              <w:jc w:val="center"/>
              <w:rPr>
                <w:rFonts w:ascii="Arial" w:eastAsia="Arial Unicode MS" w:hAnsi="Arial" w:cs="Arial"/>
                <w:b/>
                <w:bCs/>
                <w:sz w:val="14"/>
                <w:szCs w:val="14"/>
                <w:lang w:val="en-GB"/>
              </w:rPr>
            </w:pPr>
            <w:r w:rsidRPr="00385E9A">
              <w:rPr>
                <w:rFonts w:ascii="Arial" w:eastAsia="Arial Unicode MS" w:hAnsi="Arial" w:cs="Arial"/>
                <w:b/>
                <w:bCs/>
                <w:sz w:val="14"/>
                <w:szCs w:val="14"/>
                <w:lang w:val="en-GB"/>
              </w:rPr>
              <w:t>Consolidated financial statements</w:t>
            </w:r>
          </w:p>
        </w:tc>
      </w:tr>
      <w:tr w:rsidR="00385E9A" w:rsidRPr="00385E9A" w14:paraId="201BB12D" w14:textId="77777777" w:rsidTr="007E368B">
        <w:trPr>
          <w:trHeight w:val="20"/>
        </w:trPr>
        <w:tc>
          <w:tcPr>
            <w:tcW w:w="1980" w:type="dxa"/>
            <w:tcBorders>
              <w:top w:val="nil"/>
              <w:left w:val="nil"/>
              <w:bottom w:val="nil"/>
              <w:right w:val="nil"/>
            </w:tcBorders>
            <w:vAlign w:val="bottom"/>
          </w:tcPr>
          <w:p w14:paraId="7A0E29B1" w14:textId="77777777" w:rsidR="00471B90" w:rsidRPr="00385E9A" w:rsidRDefault="00471B90" w:rsidP="007E368B">
            <w:pPr>
              <w:ind w:left="43" w:hanging="144"/>
              <w:jc w:val="left"/>
              <w:rPr>
                <w:rFonts w:ascii="Arial" w:eastAsia="Arial Unicode MS" w:hAnsi="Arial" w:cs="Arial"/>
                <w:sz w:val="14"/>
                <w:szCs w:val="14"/>
              </w:rPr>
            </w:pPr>
          </w:p>
        </w:tc>
        <w:tc>
          <w:tcPr>
            <w:tcW w:w="2266" w:type="dxa"/>
            <w:gridSpan w:val="2"/>
            <w:tcBorders>
              <w:top w:val="single" w:sz="4" w:space="0" w:color="auto"/>
              <w:left w:val="nil"/>
              <w:bottom w:val="single" w:sz="4" w:space="0" w:color="auto"/>
              <w:right w:val="nil"/>
            </w:tcBorders>
            <w:vAlign w:val="bottom"/>
          </w:tcPr>
          <w:p w14:paraId="0C627745" w14:textId="77777777" w:rsidR="00471B90" w:rsidRPr="00385E9A" w:rsidRDefault="00471B90" w:rsidP="007E368B">
            <w:pPr>
              <w:ind w:right="-72"/>
              <w:jc w:val="center"/>
              <w:rPr>
                <w:rFonts w:ascii="Arial" w:eastAsia="Arial Unicode MS" w:hAnsi="Arial" w:cs="Arial"/>
                <w:b/>
                <w:bCs/>
                <w:sz w:val="14"/>
                <w:szCs w:val="14"/>
              </w:rPr>
            </w:pPr>
            <w:r w:rsidRPr="00385E9A">
              <w:rPr>
                <w:rFonts w:ascii="Arial" w:eastAsia="Arial Unicode MS" w:hAnsi="Arial" w:cs="Arial"/>
                <w:b/>
                <w:bCs/>
                <w:sz w:val="14"/>
                <w:szCs w:val="14"/>
              </w:rPr>
              <w:t xml:space="preserve">Customer Relationship </w:t>
            </w:r>
          </w:p>
          <w:p w14:paraId="3886513B" w14:textId="77777777" w:rsidR="00471B90" w:rsidRPr="00385E9A" w:rsidRDefault="00471B90" w:rsidP="007E368B">
            <w:pPr>
              <w:ind w:right="-72"/>
              <w:jc w:val="center"/>
              <w:rPr>
                <w:rFonts w:ascii="Arial" w:eastAsia="Arial Unicode MS" w:hAnsi="Arial" w:cs="Arial"/>
                <w:b/>
                <w:bCs/>
                <w:sz w:val="14"/>
                <w:szCs w:val="14"/>
              </w:rPr>
            </w:pPr>
            <w:r w:rsidRPr="00385E9A">
              <w:rPr>
                <w:rFonts w:ascii="Arial" w:eastAsia="Arial Unicode MS" w:hAnsi="Arial" w:cs="Arial"/>
                <w:b/>
                <w:bCs/>
                <w:sz w:val="14"/>
                <w:szCs w:val="14"/>
              </w:rPr>
              <w:t>program (Salesforce)</w:t>
            </w:r>
          </w:p>
        </w:tc>
        <w:tc>
          <w:tcPr>
            <w:tcW w:w="2267" w:type="dxa"/>
            <w:gridSpan w:val="2"/>
            <w:tcBorders>
              <w:top w:val="single" w:sz="4" w:space="0" w:color="auto"/>
              <w:left w:val="nil"/>
              <w:bottom w:val="single" w:sz="4" w:space="0" w:color="auto"/>
              <w:right w:val="nil"/>
            </w:tcBorders>
            <w:vAlign w:val="bottom"/>
          </w:tcPr>
          <w:p w14:paraId="13E722FF" w14:textId="77777777" w:rsidR="00471B90" w:rsidRPr="00385E9A" w:rsidRDefault="00471B90" w:rsidP="007E368B">
            <w:pPr>
              <w:ind w:right="-72"/>
              <w:jc w:val="center"/>
              <w:rPr>
                <w:rFonts w:ascii="Arial" w:eastAsia="Arial Unicode MS" w:hAnsi="Arial" w:cs="Arial"/>
                <w:b/>
                <w:bCs/>
                <w:sz w:val="14"/>
                <w:szCs w:val="14"/>
              </w:rPr>
            </w:pPr>
            <w:r w:rsidRPr="00385E9A">
              <w:rPr>
                <w:rFonts w:ascii="Arial" w:eastAsia="Arial Unicode MS" w:hAnsi="Arial" w:cs="Arial"/>
                <w:b/>
                <w:bCs/>
                <w:sz w:val="14"/>
                <w:szCs w:val="14"/>
              </w:rPr>
              <w:t>Enterprise Resource</w:t>
            </w:r>
          </w:p>
          <w:p w14:paraId="25364CF5" w14:textId="77777777" w:rsidR="00471B90" w:rsidRPr="00385E9A" w:rsidRDefault="00471B90" w:rsidP="007E368B">
            <w:pPr>
              <w:ind w:right="-72"/>
              <w:jc w:val="center"/>
              <w:rPr>
                <w:rFonts w:ascii="Arial" w:eastAsia="Arial Unicode MS" w:hAnsi="Arial" w:cs="Arial"/>
                <w:b/>
                <w:bCs/>
                <w:sz w:val="14"/>
                <w:szCs w:val="14"/>
                <w:cs/>
              </w:rPr>
            </w:pPr>
            <w:r w:rsidRPr="00385E9A">
              <w:rPr>
                <w:rFonts w:ascii="Arial" w:eastAsia="Arial Unicode MS" w:hAnsi="Arial" w:cs="Arial"/>
                <w:b/>
                <w:bCs/>
                <w:sz w:val="14"/>
                <w:szCs w:val="14"/>
              </w:rPr>
              <w:t>Planning program (Oracle)</w:t>
            </w:r>
          </w:p>
        </w:tc>
        <w:tc>
          <w:tcPr>
            <w:tcW w:w="2269" w:type="dxa"/>
            <w:gridSpan w:val="2"/>
            <w:tcBorders>
              <w:top w:val="single" w:sz="4" w:space="0" w:color="auto"/>
              <w:left w:val="nil"/>
              <w:bottom w:val="single" w:sz="4" w:space="0" w:color="auto"/>
              <w:right w:val="nil"/>
            </w:tcBorders>
            <w:vAlign w:val="bottom"/>
          </w:tcPr>
          <w:p w14:paraId="2F330EF3" w14:textId="77777777" w:rsidR="00471B90" w:rsidRPr="00385E9A" w:rsidRDefault="00471B90" w:rsidP="007E368B">
            <w:pPr>
              <w:ind w:right="-72"/>
              <w:jc w:val="center"/>
              <w:rPr>
                <w:rFonts w:ascii="Arial" w:eastAsia="Arial Unicode MS" w:hAnsi="Arial" w:cs="Arial"/>
                <w:b/>
                <w:bCs/>
                <w:sz w:val="14"/>
                <w:szCs w:val="14"/>
                <w:lang w:val="en-GB"/>
              </w:rPr>
            </w:pPr>
            <w:r w:rsidRPr="00385E9A">
              <w:rPr>
                <w:rFonts w:ascii="Arial" w:eastAsia="Arial Unicode MS" w:hAnsi="Arial" w:cs="Arial"/>
                <w:b/>
                <w:bCs/>
                <w:sz w:val="14"/>
                <w:szCs w:val="14"/>
                <w:lang w:val="en-GB"/>
              </w:rPr>
              <w:t>Consulting and Digital strategy services</w:t>
            </w:r>
          </w:p>
        </w:tc>
        <w:tc>
          <w:tcPr>
            <w:tcW w:w="2227" w:type="dxa"/>
            <w:gridSpan w:val="2"/>
            <w:tcBorders>
              <w:top w:val="single" w:sz="4" w:space="0" w:color="auto"/>
              <w:left w:val="nil"/>
              <w:bottom w:val="single" w:sz="4" w:space="0" w:color="auto"/>
              <w:right w:val="nil"/>
            </w:tcBorders>
          </w:tcPr>
          <w:p w14:paraId="54D13FBE" w14:textId="77777777" w:rsidR="00471B90" w:rsidRPr="00385E9A" w:rsidRDefault="00471B90" w:rsidP="007E368B">
            <w:pPr>
              <w:ind w:right="-72"/>
              <w:jc w:val="center"/>
              <w:rPr>
                <w:rFonts w:ascii="Arial" w:eastAsia="Arial Unicode MS" w:hAnsi="Arial" w:cs="Arial"/>
                <w:b/>
                <w:bCs/>
                <w:sz w:val="14"/>
                <w:szCs w:val="14"/>
                <w:lang w:val="en-GB"/>
              </w:rPr>
            </w:pPr>
          </w:p>
          <w:p w14:paraId="7A873017" w14:textId="77777777" w:rsidR="00471B90" w:rsidRPr="00385E9A" w:rsidRDefault="00471B90" w:rsidP="007E368B">
            <w:pPr>
              <w:ind w:right="-72"/>
              <w:jc w:val="center"/>
              <w:rPr>
                <w:rFonts w:ascii="Arial" w:eastAsia="Arial Unicode MS" w:hAnsi="Arial" w:cs="Arial"/>
                <w:b/>
                <w:bCs/>
                <w:sz w:val="14"/>
                <w:szCs w:val="14"/>
                <w:lang w:val="en-GB"/>
              </w:rPr>
            </w:pPr>
            <w:r w:rsidRPr="00385E9A">
              <w:rPr>
                <w:rFonts w:ascii="Arial" w:eastAsia="Arial Unicode MS" w:hAnsi="Arial" w:cs="Arial"/>
                <w:b/>
                <w:bCs/>
                <w:sz w:val="14"/>
                <w:szCs w:val="14"/>
                <w:lang w:val="en-GB"/>
              </w:rPr>
              <w:t>Outsourcing IT Staff</w:t>
            </w:r>
          </w:p>
        </w:tc>
        <w:tc>
          <w:tcPr>
            <w:tcW w:w="1987" w:type="dxa"/>
            <w:gridSpan w:val="2"/>
            <w:tcBorders>
              <w:top w:val="single" w:sz="4" w:space="0" w:color="auto"/>
              <w:left w:val="nil"/>
              <w:bottom w:val="single" w:sz="4" w:space="0" w:color="auto"/>
              <w:right w:val="nil"/>
            </w:tcBorders>
            <w:vAlign w:val="bottom"/>
          </w:tcPr>
          <w:p w14:paraId="2F4CDAEB" w14:textId="77777777" w:rsidR="00471B90" w:rsidRPr="00385E9A" w:rsidRDefault="00471B90" w:rsidP="007E368B">
            <w:pPr>
              <w:ind w:right="-72"/>
              <w:jc w:val="center"/>
              <w:rPr>
                <w:rFonts w:ascii="Arial" w:eastAsia="Arial Unicode MS" w:hAnsi="Arial" w:cs="Arial"/>
                <w:b/>
                <w:bCs/>
                <w:sz w:val="14"/>
                <w:szCs w:val="14"/>
                <w:lang w:val="en-GB"/>
              </w:rPr>
            </w:pPr>
            <w:r w:rsidRPr="00385E9A">
              <w:rPr>
                <w:rFonts w:ascii="Arial" w:eastAsia="Arial Unicode MS" w:hAnsi="Arial" w:cs="Arial"/>
                <w:b/>
                <w:bCs/>
                <w:sz w:val="14"/>
                <w:szCs w:val="14"/>
                <w:lang w:val="en-GB"/>
              </w:rPr>
              <w:t>Eliminations</w:t>
            </w:r>
          </w:p>
        </w:tc>
        <w:tc>
          <w:tcPr>
            <w:tcW w:w="2395" w:type="dxa"/>
            <w:gridSpan w:val="2"/>
            <w:tcBorders>
              <w:top w:val="single" w:sz="4" w:space="0" w:color="auto"/>
              <w:left w:val="nil"/>
              <w:bottom w:val="single" w:sz="4" w:space="0" w:color="auto"/>
              <w:right w:val="nil"/>
            </w:tcBorders>
            <w:vAlign w:val="bottom"/>
          </w:tcPr>
          <w:p w14:paraId="327726E3" w14:textId="77777777" w:rsidR="00471B90" w:rsidRPr="00385E9A" w:rsidRDefault="00471B90" w:rsidP="007E368B">
            <w:pPr>
              <w:ind w:right="-72"/>
              <w:jc w:val="center"/>
              <w:rPr>
                <w:rFonts w:ascii="Arial" w:eastAsia="Arial Unicode MS" w:hAnsi="Arial" w:cs="Arial"/>
                <w:b/>
                <w:bCs/>
                <w:sz w:val="14"/>
                <w:szCs w:val="14"/>
              </w:rPr>
            </w:pPr>
            <w:r w:rsidRPr="00385E9A">
              <w:rPr>
                <w:rFonts w:ascii="Arial" w:eastAsia="Arial Unicode MS" w:hAnsi="Arial" w:cs="Arial"/>
                <w:b/>
                <w:bCs/>
                <w:sz w:val="14"/>
                <w:szCs w:val="14"/>
                <w:lang w:val="en-GB"/>
              </w:rPr>
              <w:t>Total</w:t>
            </w:r>
          </w:p>
        </w:tc>
      </w:tr>
      <w:tr w:rsidR="00C353E6" w:rsidRPr="00385E9A" w14:paraId="24704724" w14:textId="77777777" w:rsidTr="007E368B">
        <w:trPr>
          <w:trHeight w:val="20"/>
        </w:trPr>
        <w:tc>
          <w:tcPr>
            <w:tcW w:w="1980" w:type="dxa"/>
            <w:tcBorders>
              <w:top w:val="nil"/>
              <w:left w:val="nil"/>
              <w:bottom w:val="nil"/>
              <w:right w:val="nil"/>
            </w:tcBorders>
            <w:vAlign w:val="bottom"/>
          </w:tcPr>
          <w:p w14:paraId="6168D59A" w14:textId="77777777" w:rsidR="00C353E6" w:rsidRPr="00385E9A" w:rsidRDefault="00C353E6" w:rsidP="00C353E6">
            <w:pPr>
              <w:ind w:left="43" w:hanging="144"/>
              <w:jc w:val="left"/>
              <w:rPr>
                <w:rFonts w:ascii="Arial" w:eastAsia="Arial Unicode MS" w:hAnsi="Arial" w:cs="Arial"/>
                <w:sz w:val="14"/>
                <w:szCs w:val="14"/>
              </w:rPr>
            </w:pPr>
          </w:p>
        </w:tc>
        <w:tc>
          <w:tcPr>
            <w:tcW w:w="1133" w:type="dxa"/>
            <w:tcBorders>
              <w:left w:val="nil"/>
              <w:bottom w:val="nil"/>
              <w:right w:val="nil"/>
            </w:tcBorders>
            <w:vAlign w:val="bottom"/>
          </w:tcPr>
          <w:p w14:paraId="0DD74F03" w14:textId="4CF1E1A2"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5</w:t>
            </w:r>
          </w:p>
        </w:tc>
        <w:tc>
          <w:tcPr>
            <w:tcW w:w="1133" w:type="dxa"/>
            <w:tcBorders>
              <w:left w:val="nil"/>
              <w:bottom w:val="nil"/>
              <w:right w:val="nil"/>
            </w:tcBorders>
            <w:vAlign w:val="bottom"/>
          </w:tcPr>
          <w:p w14:paraId="17FEE64E" w14:textId="57E8EFC5" w:rsidR="00C353E6" w:rsidRPr="00385E9A" w:rsidRDefault="00C353E6" w:rsidP="00C353E6">
            <w:pPr>
              <w:ind w:right="-72"/>
              <w:jc w:val="right"/>
              <w:rPr>
                <w:rFonts w:ascii="Arial" w:eastAsia="Arial Unicode MS" w:hAnsi="Arial" w:cs="Arial"/>
                <w:b/>
                <w:bCs/>
                <w:sz w:val="14"/>
                <w:szCs w:val="14"/>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4</w:t>
            </w:r>
          </w:p>
        </w:tc>
        <w:tc>
          <w:tcPr>
            <w:tcW w:w="1134" w:type="dxa"/>
            <w:tcBorders>
              <w:left w:val="nil"/>
              <w:bottom w:val="nil"/>
              <w:right w:val="nil"/>
            </w:tcBorders>
            <w:vAlign w:val="bottom"/>
          </w:tcPr>
          <w:p w14:paraId="28D60B5D" w14:textId="5656C1FC"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5</w:t>
            </w:r>
          </w:p>
        </w:tc>
        <w:tc>
          <w:tcPr>
            <w:tcW w:w="1133" w:type="dxa"/>
            <w:tcBorders>
              <w:left w:val="nil"/>
              <w:bottom w:val="nil"/>
              <w:right w:val="nil"/>
            </w:tcBorders>
            <w:vAlign w:val="bottom"/>
          </w:tcPr>
          <w:p w14:paraId="367EBE23" w14:textId="58C592D6" w:rsidR="00C353E6" w:rsidRPr="00385E9A" w:rsidRDefault="00C353E6" w:rsidP="00C353E6">
            <w:pPr>
              <w:ind w:right="-72"/>
              <w:jc w:val="right"/>
              <w:rPr>
                <w:rFonts w:ascii="Arial" w:eastAsia="Arial Unicode MS" w:hAnsi="Arial" w:cs="Arial"/>
                <w:b/>
                <w:bCs/>
                <w:sz w:val="14"/>
                <w:szCs w:val="14"/>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4</w:t>
            </w:r>
          </w:p>
        </w:tc>
        <w:tc>
          <w:tcPr>
            <w:tcW w:w="1133" w:type="dxa"/>
            <w:tcBorders>
              <w:left w:val="nil"/>
              <w:bottom w:val="nil"/>
              <w:right w:val="nil"/>
            </w:tcBorders>
            <w:vAlign w:val="bottom"/>
          </w:tcPr>
          <w:p w14:paraId="375105E7" w14:textId="27A1345E"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5</w:t>
            </w:r>
          </w:p>
        </w:tc>
        <w:tc>
          <w:tcPr>
            <w:tcW w:w="1136" w:type="dxa"/>
            <w:tcBorders>
              <w:left w:val="nil"/>
              <w:bottom w:val="nil"/>
              <w:right w:val="nil"/>
            </w:tcBorders>
            <w:vAlign w:val="bottom"/>
          </w:tcPr>
          <w:p w14:paraId="3A5C49CF" w14:textId="5B359E96" w:rsidR="00C353E6" w:rsidRPr="00385E9A" w:rsidRDefault="00C353E6" w:rsidP="00C353E6">
            <w:pPr>
              <w:ind w:right="-72"/>
              <w:jc w:val="right"/>
              <w:rPr>
                <w:rFonts w:ascii="Arial" w:eastAsia="Arial Unicode MS" w:hAnsi="Arial" w:cs="Arial"/>
                <w:b/>
                <w:bCs/>
                <w:sz w:val="14"/>
                <w:szCs w:val="14"/>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4</w:t>
            </w:r>
          </w:p>
        </w:tc>
        <w:tc>
          <w:tcPr>
            <w:tcW w:w="1133" w:type="dxa"/>
            <w:tcBorders>
              <w:left w:val="nil"/>
              <w:bottom w:val="nil"/>
              <w:right w:val="nil"/>
            </w:tcBorders>
            <w:vAlign w:val="bottom"/>
          </w:tcPr>
          <w:p w14:paraId="01884A58" w14:textId="4EF46933"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5</w:t>
            </w:r>
          </w:p>
        </w:tc>
        <w:tc>
          <w:tcPr>
            <w:tcW w:w="1094" w:type="dxa"/>
            <w:tcBorders>
              <w:left w:val="nil"/>
              <w:bottom w:val="nil"/>
              <w:right w:val="nil"/>
            </w:tcBorders>
            <w:vAlign w:val="bottom"/>
          </w:tcPr>
          <w:p w14:paraId="6498B1A9" w14:textId="42BD5E0B"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4</w:t>
            </w:r>
          </w:p>
        </w:tc>
        <w:tc>
          <w:tcPr>
            <w:tcW w:w="992" w:type="dxa"/>
            <w:tcBorders>
              <w:left w:val="nil"/>
              <w:bottom w:val="nil"/>
              <w:right w:val="nil"/>
            </w:tcBorders>
            <w:vAlign w:val="bottom"/>
          </w:tcPr>
          <w:p w14:paraId="50E49A3A" w14:textId="6F59BDA6"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5</w:t>
            </w:r>
          </w:p>
        </w:tc>
        <w:tc>
          <w:tcPr>
            <w:tcW w:w="995" w:type="dxa"/>
            <w:tcBorders>
              <w:left w:val="nil"/>
              <w:bottom w:val="nil"/>
              <w:right w:val="nil"/>
            </w:tcBorders>
            <w:vAlign w:val="bottom"/>
          </w:tcPr>
          <w:p w14:paraId="6CFD95B5" w14:textId="489F8C48" w:rsidR="00C353E6" w:rsidRPr="00385E9A" w:rsidRDefault="00C353E6" w:rsidP="00C353E6">
            <w:pPr>
              <w:ind w:right="-72"/>
              <w:jc w:val="right"/>
              <w:rPr>
                <w:rFonts w:ascii="Arial" w:eastAsia="Arial Unicode MS" w:hAnsi="Arial" w:cs="Arial"/>
                <w:b/>
                <w:bCs/>
                <w:sz w:val="14"/>
                <w:szCs w:val="14"/>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4</w:t>
            </w:r>
          </w:p>
        </w:tc>
        <w:tc>
          <w:tcPr>
            <w:tcW w:w="1225" w:type="dxa"/>
            <w:tcBorders>
              <w:left w:val="nil"/>
              <w:bottom w:val="nil"/>
              <w:right w:val="nil"/>
            </w:tcBorders>
            <w:vAlign w:val="bottom"/>
          </w:tcPr>
          <w:p w14:paraId="57653D82" w14:textId="3B28ADF4"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5</w:t>
            </w:r>
          </w:p>
        </w:tc>
        <w:tc>
          <w:tcPr>
            <w:tcW w:w="1170" w:type="dxa"/>
            <w:tcBorders>
              <w:left w:val="nil"/>
              <w:bottom w:val="nil"/>
              <w:right w:val="nil"/>
            </w:tcBorders>
            <w:vAlign w:val="bottom"/>
          </w:tcPr>
          <w:p w14:paraId="61F58EB3" w14:textId="5D30119B" w:rsidR="00C353E6" w:rsidRPr="00385E9A" w:rsidRDefault="00C353E6" w:rsidP="00C353E6">
            <w:pPr>
              <w:ind w:right="-72"/>
              <w:jc w:val="right"/>
              <w:rPr>
                <w:rFonts w:ascii="Arial" w:eastAsia="Arial Unicode MS" w:hAnsi="Arial" w:cs="Arial"/>
                <w:b/>
                <w:bCs/>
                <w:sz w:val="14"/>
                <w:szCs w:val="14"/>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4</w:t>
            </w:r>
          </w:p>
        </w:tc>
      </w:tr>
      <w:tr w:rsidR="00385E9A" w:rsidRPr="00385E9A" w14:paraId="7ECF5EB9" w14:textId="77777777" w:rsidTr="007E368B">
        <w:trPr>
          <w:trHeight w:val="20"/>
        </w:trPr>
        <w:tc>
          <w:tcPr>
            <w:tcW w:w="1980" w:type="dxa"/>
            <w:tcBorders>
              <w:top w:val="nil"/>
              <w:left w:val="nil"/>
              <w:bottom w:val="nil"/>
              <w:right w:val="nil"/>
            </w:tcBorders>
            <w:vAlign w:val="bottom"/>
          </w:tcPr>
          <w:p w14:paraId="0265E8F4" w14:textId="77777777" w:rsidR="00471B90" w:rsidRPr="00385E9A" w:rsidRDefault="00471B90" w:rsidP="007E368B">
            <w:pPr>
              <w:ind w:left="43" w:hanging="144"/>
              <w:jc w:val="left"/>
              <w:rPr>
                <w:rFonts w:ascii="Arial" w:eastAsia="Arial Unicode MS" w:hAnsi="Arial" w:cs="Arial"/>
                <w:sz w:val="14"/>
                <w:szCs w:val="14"/>
              </w:rPr>
            </w:pPr>
          </w:p>
        </w:tc>
        <w:tc>
          <w:tcPr>
            <w:tcW w:w="1133" w:type="dxa"/>
            <w:tcBorders>
              <w:top w:val="nil"/>
              <w:left w:val="nil"/>
              <w:bottom w:val="single" w:sz="4" w:space="0" w:color="auto"/>
              <w:right w:val="nil"/>
            </w:tcBorders>
            <w:vAlign w:val="bottom"/>
          </w:tcPr>
          <w:p w14:paraId="1AA686F3"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33" w:type="dxa"/>
            <w:tcBorders>
              <w:top w:val="nil"/>
              <w:left w:val="nil"/>
              <w:bottom w:val="single" w:sz="4" w:space="0" w:color="auto"/>
              <w:right w:val="nil"/>
            </w:tcBorders>
            <w:vAlign w:val="bottom"/>
          </w:tcPr>
          <w:p w14:paraId="0193D580"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34" w:type="dxa"/>
            <w:tcBorders>
              <w:top w:val="nil"/>
              <w:left w:val="nil"/>
              <w:bottom w:val="single" w:sz="4" w:space="0" w:color="auto"/>
              <w:right w:val="nil"/>
            </w:tcBorders>
            <w:vAlign w:val="bottom"/>
          </w:tcPr>
          <w:p w14:paraId="1F7242FA"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33" w:type="dxa"/>
            <w:tcBorders>
              <w:top w:val="nil"/>
              <w:left w:val="nil"/>
              <w:bottom w:val="single" w:sz="4" w:space="0" w:color="auto"/>
              <w:right w:val="nil"/>
            </w:tcBorders>
            <w:vAlign w:val="bottom"/>
          </w:tcPr>
          <w:p w14:paraId="7D80427D"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33" w:type="dxa"/>
            <w:tcBorders>
              <w:top w:val="nil"/>
              <w:left w:val="nil"/>
              <w:bottom w:val="single" w:sz="4" w:space="0" w:color="auto"/>
              <w:right w:val="nil"/>
            </w:tcBorders>
            <w:vAlign w:val="bottom"/>
          </w:tcPr>
          <w:p w14:paraId="3C83C0AA"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36" w:type="dxa"/>
            <w:tcBorders>
              <w:top w:val="nil"/>
              <w:left w:val="nil"/>
              <w:bottom w:val="single" w:sz="4" w:space="0" w:color="auto"/>
              <w:right w:val="nil"/>
            </w:tcBorders>
            <w:vAlign w:val="bottom"/>
          </w:tcPr>
          <w:p w14:paraId="258316BF"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33" w:type="dxa"/>
            <w:tcBorders>
              <w:top w:val="nil"/>
              <w:left w:val="nil"/>
              <w:bottom w:val="single" w:sz="4" w:space="0" w:color="auto"/>
              <w:right w:val="nil"/>
            </w:tcBorders>
            <w:vAlign w:val="bottom"/>
          </w:tcPr>
          <w:p w14:paraId="310C60D3"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094" w:type="dxa"/>
            <w:tcBorders>
              <w:top w:val="nil"/>
              <w:left w:val="nil"/>
              <w:bottom w:val="single" w:sz="4" w:space="0" w:color="auto"/>
              <w:right w:val="nil"/>
            </w:tcBorders>
            <w:vAlign w:val="bottom"/>
          </w:tcPr>
          <w:p w14:paraId="42EB4469"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992" w:type="dxa"/>
            <w:tcBorders>
              <w:top w:val="nil"/>
              <w:left w:val="nil"/>
              <w:bottom w:val="single" w:sz="4" w:space="0" w:color="auto"/>
              <w:right w:val="nil"/>
            </w:tcBorders>
            <w:vAlign w:val="bottom"/>
          </w:tcPr>
          <w:p w14:paraId="56AC4E1B"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995" w:type="dxa"/>
            <w:tcBorders>
              <w:top w:val="nil"/>
              <w:left w:val="nil"/>
              <w:bottom w:val="single" w:sz="4" w:space="0" w:color="auto"/>
              <w:right w:val="nil"/>
            </w:tcBorders>
            <w:vAlign w:val="bottom"/>
          </w:tcPr>
          <w:p w14:paraId="2B3D331B"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225" w:type="dxa"/>
            <w:tcBorders>
              <w:top w:val="nil"/>
              <w:left w:val="nil"/>
              <w:bottom w:val="single" w:sz="4" w:space="0" w:color="auto"/>
              <w:right w:val="nil"/>
            </w:tcBorders>
            <w:vAlign w:val="bottom"/>
          </w:tcPr>
          <w:p w14:paraId="65DE6FB8"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70" w:type="dxa"/>
            <w:tcBorders>
              <w:top w:val="nil"/>
              <w:left w:val="nil"/>
              <w:bottom w:val="single" w:sz="4" w:space="0" w:color="auto"/>
              <w:right w:val="nil"/>
            </w:tcBorders>
            <w:vAlign w:val="bottom"/>
          </w:tcPr>
          <w:p w14:paraId="2170C8AD"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r>
      <w:tr w:rsidR="00385E9A" w:rsidRPr="00385E9A" w14:paraId="0738FAA2" w14:textId="77777777" w:rsidTr="007E368B">
        <w:trPr>
          <w:trHeight w:val="20"/>
        </w:trPr>
        <w:tc>
          <w:tcPr>
            <w:tcW w:w="1980" w:type="dxa"/>
            <w:tcBorders>
              <w:top w:val="nil"/>
              <w:left w:val="nil"/>
              <w:bottom w:val="nil"/>
              <w:right w:val="nil"/>
            </w:tcBorders>
            <w:vAlign w:val="bottom"/>
          </w:tcPr>
          <w:p w14:paraId="7471E327" w14:textId="77777777" w:rsidR="00471B90" w:rsidRPr="00385E9A" w:rsidRDefault="00471B90" w:rsidP="007E368B">
            <w:pPr>
              <w:ind w:left="43" w:hanging="144"/>
              <w:jc w:val="left"/>
              <w:rPr>
                <w:rFonts w:ascii="Arial" w:eastAsia="Arial Unicode MS" w:hAnsi="Arial" w:cs="Arial"/>
                <w:sz w:val="14"/>
                <w:szCs w:val="14"/>
                <w:cs/>
              </w:rPr>
            </w:pPr>
          </w:p>
        </w:tc>
        <w:tc>
          <w:tcPr>
            <w:tcW w:w="1133" w:type="dxa"/>
            <w:tcBorders>
              <w:top w:val="single" w:sz="4" w:space="0" w:color="auto"/>
              <w:left w:val="nil"/>
              <w:bottom w:val="nil"/>
              <w:right w:val="nil"/>
            </w:tcBorders>
            <w:vAlign w:val="bottom"/>
          </w:tcPr>
          <w:p w14:paraId="50244A6D" w14:textId="77777777" w:rsidR="00471B90" w:rsidRPr="00385E9A" w:rsidRDefault="00471B90" w:rsidP="007E368B">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1B4809CC" w14:textId="77777777" w:rsidR="00471B90" w:rsidRPr="00385E9A" w:rsidRDefault="00471B90" w:rsidP="007E368B">
            <w:pPr>
              <w:ind w:right="-72"/>
              <w:jc w:val="right"/>
              <w:rPr>
                <w:rFonts w:ascii="Arial" w:eastAsia="Arial Unicode MS" w:hAnsi="Arial" w:cs="Arial"/>
                <w:sz w:val="14"/>
                <w:szCs w:val="14"/>
                <w:cs/>
              </w:rPr>
            </w:pPr>
          </w:p>
        </w:tc>
        <w:tc>
          <w:tcPr>
            <w:tcW w:w="1134" w:type="dxa"/>
            <w:tcBorders>
              <w:top w:val="single" w:sz="4" w:space="0" w:color="auto"/>
              <w:left w:val="nil"/>
              <w:bottom w:val="nil"/>
              <w:right w:val="nil"/>
            </w:tcBorders>
            <w:vAlign w:val="bottom"/>
          </w:tcPr>
          <w:p w14:paraId="35AC948D" w14:textId="77777777" w:rsidR="00471B90" w:rsidRPr="00385E9A" w:rsidRDefault="00471B90" w:rsidP="007E368B">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38CBBCF7" w14:textId="77777777" w:rsidR="00471B90" w:rsidRPr="00385E9A" w:rsidRDefault="00471B90" w:rsidP="007E368B">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7B1D1E1A" w14:textId="77777777" w:rsidR="00471B90" w:rsidRPr="00385E9A" w:rsidRDefault="00471B90" w:rsidP="007E368B">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vAlign w:val="bottom"/>
          </w:tcPr>
          <w:p w14:paraId="2718CB80" w14:textId="77777777" w:rsidR="00471B90" w:rsidRPr="00385E9A" w:rsidRDefault="00471B90" w:rsidP="007E368B">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tcPr>
          <w:p w14:paraId="7D43B14F" w14:textId="77777777" w:rsidR="00471B90" w:rsidRPr="00385E9A" w:rsidRDefault="00471B90" w:rsidP="007E368B">
            <w:pPr>
              <w:ind w:right="-72"/>
              <w:jc w:val="right"/>
              <w:rPr>
                <w:rFonts w:ascii="Arial" w:eastAsia="Arial Unicode MS" w:hAnsi="Arial" w:cs="Arial"/>
                <w:sz w:val="14"/>
                <w:szCs w:val="14"/>
              </w:rPr>
            </w:pPr>
          </w:p>
        </w:tc>
        <w:tc>
          <w:tcPr>
            <w:tcW w:w="1094" w:type="dxa"/>
            <w:tcBorders>
              <w:top w:val="single" w:sz="4" w:space="0" w:color="auto"/>
              <w:left w:val="nil"/>
              <w:bottom w:val="nil"/>
              <w:right w:val="nil"/>
            </w:tcBorders>
          </w:tcPr>
          <w:p w14:paraId="28F60C4D" w14:textId="77777777" w:rsidR="00471B90" w:rsidRPr="00385E9A" w:rsidRDefault="00471B90" w:rsidP="007E368B">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vAlign w:val="bottom"/>
          </w:tcPr>
          <w:p w14:paraId="0242AF55" w14:textId="77777777" w:rsidR="00471B90" w:rsidRPr="00385E9A" w:rsidRDefault="00471B90" w:rsidP="007E368B">
            <w:pPr>
              <w:ind w:right="-72"/>
              <w:jc w:val="right"/>
              <w:rPr>
                <w:rFonts w:ascii="Arial" w:eastAsia="Arial Unicode MS" w:hAnsi="Arial" w:cs="Arial"/>
                <w:sz w:val="14"/>
                <w:szCs w:val="14"/>
              </w:rPr>
            </w:pPr>
          </w:p>
        </w:tc>
        <w:tc>
          <w:tcPr>
            <w:tcW w:w="995" w:type="dxa"/>
            <w:tcBorders>
              <w:top w:val="single" w:sz="4" w:space="0" w:color="auto"/>
              <w:left w:val="nil"/>
              <w:bottom w:val="nil"/>
              <w:right w:val="nil"/>
            </w:tcBorders>
            <w:vAlign w:val="bottom"/>
          </w:tcPr>
          <w:p w14:paraId="534CFCAF" w14:textId="77777777" w:rsidR="00471B90" w:rsidRPr="00385E9A" w:rsidRDefault="00471B90" w:rsidP="007E368B">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vAlign w:val="bottom"/>
          </w:tcPr>
          <w:p w14:paraId="4B86B73E" w14:textId="77777777" w:rsidR="00471B90" w:rsidRPr="00385E9A" w:rsidRDefault="00471B90" w:rsidP="007E368B">
            <w:pPr>
              <w:ind w:right="-72"/>
              <w:jc w:val="right"/>
              <w:rPr>
                <w:rFonts w:ascii="Arial" w:eastAsia="Arial Unicode MS" w:hAnsi="Arial" w:cs="Arial"/>
                <w:sz w:val="14"/>
                <w:szCs w:val="14"/>
              </w:rPr>
            </w:pPr>
          </w:p>
        </w:tc>
        <w:tc>
          <w:tcPr>
            <w:tcW w:w="1170" w:type="dxa"/>
            <w:tcBorders>
              <w:top w:val="single" w:sz="4" w:space="0" w:color="auto"/>
              <w:left w:val="nil"/>
              <w:bottom w:val="nil"/>
              <w:right w:val="nil"/>
            </w:tcBorders>
            <w:vAlign w:val="bottom"/>
          </w:tcPr>
          <w:p w14:paraId="0A30A510" w14:textId="77777777" w:rsidR="00471B90" w:rsidRPr="00385E9A" w:rsidRDefault="00471B90" w:rsidP="007E368B">
            <w:pPr>
              <w:ind w:right="-72"/>
              <w:jc w:val="right"/>
              <w:rPr>
                <w:rFonts w:ascii="Arial" w:eastAsia="Arial Unicode MS" w:hAnsi="Arial" w:cs="Arial"/>
                <w:sz w:val="14"/>
                <w:szCs w:val="14"/>
              </w:rPr>
            </w:pPr>
          </w:p>
        </w:tc>
      </w:tr>
      <w:tr w:rsidR="00C353E6" w:rsidRPr="00385E9A" w14:paraId="4E7B12B1" w14:textId="77777777" w:rsidTr="00D13BD8">
        <w:trPr>
          <w:trHeight w:val="20"/>
        </w:trPr>
        <w:tc>
          <w:tcPr>
            <w:tcW w:w="1980" w:type="dxa"/>
            <w:tcBorders>
              <w:top w:val="nil"/>
              <w:left w:val="nil"/>
              <w:bottom w:val="nil"/>
              <w:right w:val="nil"/>
            </w:tcBorders>
            <w:vAlign w:val="bottom"/>
          </w:tcPr>
          <w:p w14:paraId="2FF3C596" w14:textId="77777777" w:rsidR="00C353E6" w:rsidRPr="00385E9A" w:rsidRDefault="00C353E6" w:rsidP="00C353E6">
            <w:pPr>
              <w:ind w:left="43" w:hanging="144"/>
              <w:jc w:val="left"/>
              <w:rPr>
                <w:rFonts w:ascii="Arial" w:eastAsia="Arial Unicode MS" w:hAnsi="Arial" w:cs="Arial"/>
                <w:sz w:val="14"/>
                <w:szCs w:val="14"/>
              </w:rPr>
            </w:pPr>
            <w:r w:rsidRPr="00385E9A">
              <w:rPr>
                <w:rFonts w:ascii="Arial" w:eastAsia="Angsana New" w:hAnsi="Arial" w:cs="Arial"/>
                <w:sz w:val="14"/>
                <w:szCs w:val="14"/>
              </w:rPr>
              <w:t xml:space="preserve">Revenue from subscription </w:t>
            </w:r>
            <w:r w:rsidRPr="00385E9A">
              <w:rPr>
                <w:rFonts w:ascii="Arial" w:eastAsia="Angsana New" w:hAnsi="Arial" w:cs="Arial"/>
                <w:sz w:val="14"/>
                <w:szCs w:val="14"/>
              </w:rPr>
              <w:br/>
              <w:t>and license support</w:t>
            </w:r>
          </w:p>
        </w:tc>
        <w:tc>
          <w:tcPr>
            <w:tcW w:w="1133" w:type="dxa"/>
            <w:tcBorders>
              <w:top w:val="nil"/>
              <w:left w:val="nil"/>
              <w:bottom w:val="nil"/>
              <w:right w:val="nil"/>
            </w:tcBorders>
            <w:vAlign w:val="bottom"/>
          </w:tcPr>
          <w:p w14:paraId="35EFCFD4" w14:textId="63EED7A1" w:rsidR="00C353E6" w:rsidRPr="00385E9A" w:rsidRDefault="00864E64" w:rsidP="00C353E6">
            <w:pPr>
              <w:ind w:right="-72"/>
              <w:jc w:val="right"/>
              <w:rPr>
                <w:rFonts w:ascii="Arial" w:eastAsia="Arial Unicode MS" w:hAnsi="Arial" w:cs="Arial"/>
                <w:sz w:val="14"/>
                <w:szCs w:val="14"/>
              </w:rPr>
            </w:pPr>
            <w:r w:rsidRPr="00864E64">
              <w:rPr>
                <w:rFonts w:ascii="Arial" w:eastAsia="Arial Unicode MS" w:hAnsi="Arial" w:cs="Arial"/>
                <w:sz w:val="14"/>
                <w:szCs w:val="14"/>
              </w:rPr>
              <w:t>268,246,016</w:t>
            </w:r>
          </w:p>
        </w:tc>
        <w:tc>
          <w:tcPr>
            <w:tcW w:w="1133" w:type="dxa"/>
            <w:tcBorders>
              <w:top w:val="nil"/>
              <w:left w:val="nil"/>
              <w:bottom w:val="nil"/>
              <w:right w:val="nil"/>
            </w:tcBorders>
            <w:vAlign w:val="bottom"/>
          </w:tcPr>
          <w:p w14:paraId="4C04C4AB" w14:textId="40BD92EE"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266,729,404</w:t>
            </w:r>
          </w:p>
        </w:tc>
        <w:tc>
          <w:tcPr>
            <w:tcW w:w="1134" w:type="dxa"/>
            <w:tcBorders>
              <w:top w:val="nil"/>
              <w:left w:val="nil"/>
              <w:bottom w:val="nil"/>
              <w:right w:val="nil"/>
            </w:tcBorders>
            <w:vAlign w:val="bottom"/>
          </w:tcPr>
          <w:p w14:paraId="6DF9A6FD" w14:textId="299BAA9B" w:rsidR="00C353E6" w:rsidRPr="00385E9A" w:rsidRDefault="002373E8" w:rsidP="00C353E6">
            <w:pPr>
              <w:ind w:right="-72"/>
              <w:jc w:val="right"/>
              <w:rPr>
                <w:rFonts w:ascii="Arial" w:eastAsia="Arial Unicode MS" w:hAnsi="Arial" w:cs="Arial"/>
                <w:sz w:val="14"/>
                <w:szCs w:val="14"/>
                <w:lang w:val="en-GB"/>
              </w:rPr>
            </w:pPr>
            <w:r w:rsidRPr="002373E8">
              <w:rPr>
                <w:rFonts w:ascii="Arial" w:eastAsia="Arial Unicode MS" w:hAnsi="Arial" w:cs="Arial"/>
                <w:sz w:val="14"/>
                <w:szCs w:val="14"/>
                <w:lang w:val="en-GB"/>
              </w:rPr>
              <w:t>121,139,851</w:t>
            </w:r>
          </w:p>
        </w:tc>
        <w:tc>
          <w:tcPr>
            <w:tcW w:w="1133" w:type="dxa"/>
            <w:tcBorders>
              <w:top w:val="nil"/>
              <w:left w:val="nil"/>
              <w:bottom w:val="nil"/>
              <w:right w:val="nil"/>
            </w:tcBorders>
            <w:vAlign w:val="bottom"/>
          </w:tcPr>
          <w:p w14:paraId="1D883412" w14:textId="525340D8"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131,754,670</w:t>
            </w:r>
          </w:p>
        </w:tc>
        <w:tc>
          <w:tcPr>
            <w:tcW w:w="1133" w:type="dxa"/>
            <w:tcBorders>
              <w:top w:val="nil"/>
              <w:left w:val="nil"/>
              <w:bottom w:val="nil"/>
              <w:right w:val="nil"/>
            </w:tcBorders>
            <w:vAlign w:val="bottom"/>
          </w:tcPr>
          <w:p w14:paraId="0D424945" w14:textId="26938B1C" w:rsidR="00C353E6" w:rsidRPr="00385E9A" w:rsidRDefault="002408E2"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136" w:type="dxa"/>
            <w:tcBorders>
              <w:top w:val="nil"/>
              <w:left w:val="nil"/>
              <w:bottom w:val="nil"/>
              <w:right w:val="nil"/>
            </w:tcBorders>
            <w:vAlign w:val="bottom"/>
          </w:tcPr>
          <w:p w14:paraId="43018E6B" w14:textId="0AF60222"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w:t>
            </w:r>
          </w:p>
        </w:tc>
        <w:tc>
          <w:tcPr>
            <w:tcW w:w="1133" w:type="dxa"/>
            <w:tcBorders>
              <w:top w:val="nil"/>
              <w:left w:val="nil"/>
              <w:bottom w:val="nil"/>
              <w:right w:val="nil"/>
            </w:tcBorders>
            <w:vAlign w:val="bottom"/>
          </w:tcPr>
          <w:p w14:paraId="729CABA6" w14:textId="431FA22A" w:rsidR="00C353E6" w:rsidRPr="00385E9A" w:rsidRDefault="0046541B" w:rsidP="00C353E6">
            <w:pPr>
              <w:ind w:right="-72"/>
              <w:jc w:val="right"/>
              <w:rPr>
                <w:rFonts w:ascii="Arial" w:eastAsia="Arial Unicode MS" w:hAnsi="Arial" w:cs="Arial"/>
                <w:sz w:val="14"/>
                <w:szCs w:val="14"/>
                <w:lang w:val="en-GB"/>
              </w:rPr>
            </w:pPr>
            <w:r w:rsidRPr="0046541B">
              <w:rPr>
                <w:rFonts w:ascii="Arial" w:eastAsia="Arial Unicode MS" w:hAnsi="Arial" w:cs="Arial"/>
                <w:sz w:val="14"/>
                <w:szCs w:val="14"/>
                <w:lang w:val="en-GB"/>
              </w:rPr>
              <w:t>234,064</w:t>
            </w:r>
          </w:p>
        </w:tc>
        <w:tc>
          <w:tcPr>
            <w:tcW w:w="1094" w:type="dxa"/>
            <w:tcBorders>
              <w:top w:val="nil"/>
              <w:left w:val="nil"/>
              <w:bottom w:val="nil"/>
              <w:right w:val="nil"/>
            </w:tcBorders>
            <w:vAlign w:val="bottom"/>
          </w:tcPr>
          <w:p w14:paraId="50CECDB8" w14:textId="4FBB1556"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1,661,564</w:t>
            </w:r>
          </w:p>
        </w:tc>
        <w:tc>
          <w:tcPr>
            <w:tcW w:w="992" w:type="dxa"/>
            <w:tcBorders>
              <w:top w:val="nil"/>
              <w:left w:val="nil"/>
              <w:bottom w:val="nil"/>
              <w:right w:val="nil"/>
            </w:tcBorders>
            <w:vAlign w:val="bottom"/>
          </w:tcPr>
          <w:p w14:paraId="28B6E10A" w14:textId="196B36BB" w:rsidR="00C353E6" w:rsidRPr="00385E9A" w:rsidRDefault="0037674A"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nil"/>
              <w:right w:val="nil"/>
            </w:tcBorders>
            <w:vAlign w:val="bottom"/>
          </w:tcPr>
          <w:p w14:paraId="0AE40445" w14:textId="56C703F4"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w:t>
            </w:r>
          </w:p>
        </w:tc>
        <w:tc>
          <w:tcPr>
            <w:tcW w:w="1225" w:type="dxa"/>
            <w:tcBorders>
              <w:top w:val="nil"/>
              <w:left w:val="nil"/>
              <w:bottom w:val="nil"/>
              <w:right w:val="nil"/>
            </w:tcBorders>
            <w:vAlign w:val="bottom"/>
          </w:tcPr>
          <w:p w14:paraId="6884710E" w14:textId="063229FB" w:rsidR="00C353E6" w:rsidRPr="00385E9A" w:rsidRDefault="00D3281A" w:rsidP="00C353E6">
            <w:pPr>
              <w:ind w:right="-72"/>
              <w:jc w:val="right"/>
              <w:rPr>
                <w:rFonts w:ascii="Arial" w:eastAsia="Arial Unicode MS" w:hAnsi="Arial" w:cs="Arial"/>
                <w:sz w:val="14"/>
                <w:szCs w:val="14"/>
                <w:lang w:val="en-GB"/>
              </w:rPr>
            </w:pPr>
            <w:r w:rsidRPr="00D3281A">
              <w:rPr>
                <w:rFonts w:ascii="Arial" w:eastAsia="Arial Unicode MS" w:hAnsi="Arial" w:cs="Arial"/>
                <w:sz w:val="14"/>
                <w:szCs w:val="14"/>
                <w:lang w:val="en-GB"/>
              </w:rPr>
              <w:t>389,619,931</w:t>
            </w:r>
          </w:p>
        </w:tc>
        <w:tc>
          <w:tcPr>
            <w:tcW w:w="1170" w:type="dxa"/>
            <w:tcBorders>
              <w:top w:val="nil"/>
              <w:left w:val="nil"/>
              <w:bottom w:val="nil"/>
              <w:right w:val="nil"/>
            </w:tcBorders>
            <w:vAlign w:val="bottom"/>
          </w:tcPr>
          <w:p w14:paraId="3BF20372" w14:textId="0DA458F4"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400,145,638</w:t>
            </w:r>
          </w:p>
        </w:tc>
      </w:tr>
      <w:tr w:rsidR="00C353E6" w:rsidRPr="00385E9A" w14:paraId="649995FF" w14:textId="77777777" w:rsidTr="00D13BD8">
        <w:trPr>
          <w:trHeight w:val="20"/>
        </w:trPr>
        <w:tc>
          <w:tcPr>
            <w:tcW w:w="1980" w:type="dxa"/>
            <w:tcBorders>
              <w:top w:val="nil"/>
              <w:left w:val="nil"/>
              <w:bottom w:val="nil"/>
              <w:right w:val="nil"/>
            </w:tcBorders>
            <w:vAlign w:val="bottom"/>
          </w:tcPr>
          <w:p w14:paraId="6288E7D1" w14:textId="77777777" w:rsidR="00C353E6" w:rsidRPr="00385E9A" w:rsidRDefault="00C353E6" w:rsidP="00C353E6">
            <w:pPr>
              <w:ind w:left="43" w:hanging="144"/>
              <w:jc w:val="left"/>
              <w:rPr>
                <w:rFonts w:ascii="Arial" w:eastAsia="Arial Unicode MS" w:hAnsi="Arial" w:cs="Arial"/>
                <w:sz w:val="14"/>
                <w:szCs w:val="14"/>
              </w:rPr>
            </w:pPr>
            <w:r w:rsidRPr="00385E9A">
              <w:rPr>
                <w:rFonts w:ascii="Arial" w:eastAsia="Angsana New" w:hAnsi="Arial" w:cs="Arial"/>
                <w:sz w:val="14"/>
                <w:szCs w:val="14"/>
              </w:rPr>
              <w:t>Revenue</w:t>
            </w:r>
            <w:r w:rsidRPr="00385E9A">
              <w:rPr>
                <w:rFonts w:ascii="Arial" w:eastAsia="Angsana New" w:hAnsi="Arial" w:cs="Arial"/>
                <w:sz w:val="14"/>
                <w:szCs w:val="14"/>
                <w:rtl/>
                <w:cs/>
              </w:rPr>
              <w:t xml:space="preserve"> </w:t>
            </w:r>
            <w:r w:rsidRPr="00385E9A">
              <w:rPr>
                <w:rFonts w:ascii="Arial" w:eastAsia="Angsana New" w:hAnsi="Arial" w:cs="Arial"/>
                <w:sz w:val="14"/>
                <w:szCs w:val="14"/>
              </w:rPr>
              <w:t xml:space="preserve">from rendering </w:t>
            </w:r>
            <w:r w:rsidRPr="00385E9A">
              <w:rPr>
                <w:rFonts w:ascii="Arial" w:eastAsia="Angsana New" w:hAnsi="Arial" w:cs="Arial"/>
                <w:sz w:val="14"/>
                <w:szCs w:val="14"/>
              </w:rPr>
              <w:br/>
              <w:t>of services</w:t>
            </w:r>
          </w:p>
        </w:tc>
        <w:tc>
          <w:tcPr>
            <w:tcW w:w="1133" w:type="dxa"/>
            <w:tcBorders>
              <w:top w:val="nil"/>
              <w:left w:val="nil"/>
              <w:bottom w:val="nil"/>
              <w:right w:val="nil"/>
            </w:tcBorders>
            <w:vAlign w:val="bottom"/>
          </w:tcPr>
          <w:p w14:paraId="39321CC3" w14:textId="0BDD8C4D" w:rsidR="00C353E6" w:rsidRPr="00385E9A" w:rsidRDefault="006A79D4" w:rsidP="00C353E6">
            <w:pPr>
              <w:ind w:right="-72"/>
              <w:jc w:val="right"/>
              <w:rPr>
                <w:rFonts w:ascii="Arial" w:eastAsia="Arial Unicode MS" w:hAnsi="Arial" w:cs="Arial"/>
                <w:sz w:val="14"/>
                <w:szCs w:val="14"/>
                <w:cs/>
              </w:rPr>
            </w:pPr>
            <w:r w:rsidRPr="006A79D4">
              <w:rPr>
                <w:rFonts w:ascii="Arial" w:eastAsia="Arial Unicode MS" w:hAnsi="Arial" w:cs="Arial"/>
                <w:sz w:val="14"/>
                <w:szCs w:val="14"/>
              </w:rPr>
              <w:t>89,969,955</w:t>
            </w:r>
          </w:p>
        </w:tc>
        <w:tc>
          <w:tcPr>
            <w:tcW w:w="1133" w:type="dxa"/>
            <w:tcBorders>
              <w:top w:val="nil"/>
              <w:left w:val="nil"/>
              <w:bottom w:val="nil"/>
              <w:right w:val="nil"/>
            </w:tcBorders>
            <w:vAlign w:val="bottom"/>
          </w:tcPr>
          <w:p w14:paraId="52862487" w14:textId="63D5B577" w:rsidR="00C353E6" w:rsidRPr="00385E9A" w:rsidRDefault="00C353E6" w:rsidP="00C353E6">
            <w:pPr>
              <w:ind w:right="-72"/>
              <w:jc w:val="right"/>
              <w:rPr>
                <w:rFonts w:ascii="Arial" w:eastAsia="Arial Unicode MS" w:hAnsi="Arial" w:cs="Arial"/>
                <w:sz w:val="14"/>
                <w:szCs w:val="14"/>
                <w:cs/>
              </w:rPr>
            </w:pPr>
            <w:r w:rsidRPr="00385E9A">
              <w:rPr>
                <w:rFonts w:ascii="Arial" w:eastAsia="Arial Unicode MS" w:hAnsi="Arial" w:cs="Arial"/>
                <w:sz w:val="14"/>
                <w:szCs w:val="14"/>
              </w:rPr>
              <w:t>163,265,981</w:t>
            </w:r>
          </w:p>
        </w:tc>
        <w:tc>
          <w:tcPr>
            <w:tcW w:w="1134" w:type="dxa"/>
            <w:tcBorders>
              <w:top w:val="nil"/>
              <w:left w:val="nil"/>
              <w:bottom w:val="nil"/>
              <w:right w:val="nil"/>
            </w:tcBorders>
            <w:vAlign w:val="bottom"/>
          </w:tcPr>
          <w:p w14:paraId="7F343804" w14:textId="28F0458A" w:rsidR="00C353E6" w:rsidRPr="00385E9A" w:rsidRDefault="00934BA6" w:rsidP="00C353E6">
            <w:pPr>
              <w:ind w:right="-72"/>
              <w:jc w:val="right"/>
              <w:rPr>
                <w:rFonts w:ascii="Arial" w:eastAsia="Arial Unicode MS" w:hAnsi="Arial" w:cs="Arial"/>
                <w:sz w:val="14"/>
                <w:szCs w:val="14"/>
              </w:rPr>
            </w:pPr>
            <w:r w:rsidRPr="00934BA6">
              <w:rPr>
                <w:rFonts w:ascii="Arial" w:eastAsia="Arial Unicode MS" w:hAnsi="Arial" w:cs="Arial"/>
                <w:sz w:val="14"/>
                <w:szCs w:val="14"/>
              </w:rPr>
              <w:t>158,612,304</w:t>
            </w:r>
          </w:p>
        </w:tc>
        <w:tc>
          <w:tcPr>
            <w:tcW w:w="1133" w:type="dxa"/>
            <w:tcBorders>
              <w:top w:val="nil"/>
              <w:left w:val="nil"/>
              <w:bottom w:val="nil"/>
              <w:right w:val="nil"/>
            </w:tcBorders>
            <w:vAlign w:val="bottom"/>
          </w:tcPr>
          <w:p w14:paraId="1155DDA7" w14:textId="09149027"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195,136,756</w:t>
            </w:r>
          </w:p>
        </w:tc>
        <w:tc>
          <w:tcPr>
            <w:tcW w:w="1133" w:type="dxa"/>
            <w:tcBorders>
              <w:top w:val="nil"/>
              <w:left w:val="nil"/>
              <w:bottom w:val="nil"/>
              <w:right w:val="nil"/>
            </w:tcBorders>
            <w:vAlign w:val="bottom"/>
          </w:tcPr>
          <w:p w14:paraId="26250E3C" w14:textId="1FB4AB4F" w:rsidR="00C353E6" w:rsidRPr="00385E9A" w:rsidRDefault="009B76D2" w:rsidP="00C353E6">
            <w:pPr>
              <w:ind w:right="-72"/>
              <w:jc w:val="right"/>
              <w:rPr>
                <w:rFonts w:ascii="Arial" w:eastAsia="Arial Unicode MS" w:hAnsi="Arial" w:cs="Arial"/>
                <w:sz w:val="14"/>
                <w:szCs w:val="14"/>
              </w:rPr>
            </w:pPr>
            <w:r w:rsidRPr="009B76D2">
              <w:rPr>
                <w:rFonts w:ascii="Arial" w:eastAsia="Arial Unicode MS" w:hAnsi="Arial" w:cs="Arial"/>
                <w:sz w:val="14"/>
                <w:szCs w:val="14"/>
              </w:rPr>
              <w:t>46,940,122</w:t>
            </w:r>
          </w:p>
        </w:tc>
        <w:tc>
          <w:tcPr>
            <w:tcW w:w="1136" w:type="dxa"/>
            <w:tcBorders>
              <w:top w:val="nil"/>
              <w:left w:val="nil"/>
              <w:bottom w:val="nil"/>
              <w:right w:val="nil"/>
            </w:tcBorders>
            <w:vAlign w:val="bottom"/>
          </w:tcPr>
          <w:p w14:paraId="769FE0F8" w14:textId="4DCE6308"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38,984,384</w:t>
            </w:r>
          </w:p>
        </w:tc>
        <w:tc>
          <w:tcPr>
            <w:tcW w:w="1133" w:type="dxa"/>
            <w:tcBorders>
              <w:top w:val="nil"/>
              <w:left w:val="nil"/>
              <w:bottom w:val="nil"/>
              <w:right w:val="nil"/>
            </w:tcBorders>
            <w:vAlign w:val="bottom"/>
          </w:tcPr>
          <w:p w14:paraId="3AF89168" w14:textId="5B3AB4B6" w:rsidR="00C353E6" w:rsidRPr="00385E9A" w:rsidRDefault="00444998" w:rsidP="00C353E6">
            <w:pPr>
              <w:ind w:right="-72"/>
              <w:jc w:val="right"/>
              <w:rPr>
                <w:rFonts w:ascii="Arial" w:eastAsia="Arial Unicode MS" w:hAnsi="Arial" w:cs="Arial"/>
                <w:sz w:val="14"/>
                <w:szCs w:val="14"/>
                <w:lang w:val="en-GB"/>
              </w:rPr>
            </w:pPr>
            <w:r w:rsidRPr="00444998">
              <w:rPr>
                <w:rFonts w:ascii="Arial" w:eastAsia="Arial Unicode MS" w:hAnsi="Arial" w:cs="Arial"/>
                <w:sz w:val="14"/>
                <w:szCs w:val="14"/>
                <w:lang w:val="en-GB"/>
              </w:rPr>
              <w:t>52,772,410</w:t>
            </w:r>
          </w:p>
        </w:tc>
        <w:tc>
          <w:tcPr>
            <w:tcW w:w="1094" w:type="dxa"/>
            <w:tcBorders>
              <w:top w:val="nil"/>
              <w:left w:val="nil"/>
              <w:bottom w:val="nil"/>
              <w:right w:val="nil"/>
            </w:tcBorders>
            <w:vAlign w:val="bottom"/>
          </w:tcPr>
          <w:p w14:paraId="2D7D022D" w14:textId="27A2CB66"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301,747,844</w:t>
            </w:r>
          </w:p>
        </w:tc>
        <w:tc>
          <w:tcPr>
            <w:tcW w:w="992" w:type="dxa"/>
            <w:tcBorders>
              <w:top w:val="nil"/>
              <w:left w:val="nil"/>
              <w:bottom w:val="nil"/>
              <w:right w:val="nil"/>
            </w:tcBorders>
            <w:vAlign w:val="bottom"/>
          </w:tcPr>
          <w:p w14:paraId="2FC937D0" w14:textId="015EA97A" w:rsidR="00C353E6" w:rsidRPr="00385E9A" w:rsidRDefault="00AF7427" w:rsidP="00C353E6">
            <w:pPr>
              <w:ind w:right="-72"/>
              <w:jc w:val="right"/>
              <w:rPr>
                <w:rFonts w:ascii="Arial" w:eastAsia="Arial Unicode MS" w:hAnsi="Arial" w:cs="Arial"/>
                <w:sz w:val="14"/>
                <w:szCs w:val="14"/>
                <w:lang w:val="en-GB"/>
              </w:rPr>
            </w:pPr>
            <w:r w:rsidRPr="00AF7427">
              <w:rPr>
                <w:rFonts w:ascii="Arial" w:eastAsia="Arial Unicode MS" w:hAnsi="Arial" w:cs="Arial"/>
                <w:sz w:val="14"/>
                <w:szCs w:val="14"/>
                <w:lang w:val="en-GB"/>
              </w:rPr>
              <w:t xml:space="preserve">  (15,364,796)</w:t>
            </w:r>
          </w:p>
        </w:tc>
        <w:tc>
          <w:tcPr>
            <w:tcW w:w="995" w:type="dxa"/>
            <w:tcBorders>
              <w:top w:val="nil"/>
              <w:left w:val="nil"/>
              <w:bottom w:val="nil"/>
              <w:right w:val="nil"/>
            </w:tcBorders>
            <w:vAlign w:val="bottom"/>
          </w:tcPr>
          <w:p w14:paraId="556EFAA2" w14:textId="1F01F4F4"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(23,852,931)</w:t>
            </w:r>
          </w:p>
        </w:tc>
        <w:tc>
          <w:tcPr>
            <w:tcW w:w="1225" w:type="dxa"/>
            <w:tcBorders>
              <w:top w:val="nil"/>
              <w:left w:val="nil"/>
              <w:bottom w:val="nil"/>
              <w:right w:val="nil"/>
            </w:tcBorders>
            <w:vAlign w:val="bottom"/>
          </w:tcPr>
          <w:p w14:paraId="1D91EB0D" w14:textId="24E64F9A" w:rsidR="00C353E6" w:rsidRPr="00385E9A" w:rsidRDefault="00B80AA9" w:rsidP="00C353E6">
            <w:pPr>
              <w:ind w:right="-72"/>
              <w:jc w:val="right"/>
              <w:rPr>
                <w:rFonts w:ascii="Arial" w:eastAsia="Arial Unicode MS" w:hAnsi="Arial" w:cs="Arial"/>
                <w:sz w:val="14"/>
                <w:szCs w:val="14"/>
              </w:rPr>
            </w:pPr>
            <w:r w:rsidRPr="00B80AA9">
              <w:rPr>
                <w:rFonts w:ascii="Arial" w:eastAsia="Arial Unicode MS" w:hAnsi="Arial" w:cs="Arial"/>
                <w:sz w:val="14"/>
                <w:szCs w:val="14"/>
              </w:rPr>
              <w:t>332,929,995</w:t>
            </w:r>
          </w:p>
        </w:tc>
        <w:tc>
          <w:tcPr>
            <w:tcW w:w="1170" w:type="dxa"/>
            <w:tcBorders>
              <w:top w:val="nil"/>
              <w:left w:val="nil"/>
              <w:bottom w:val="nil"/>
              <w:right w:val="nil"/>
            </w:tcBorders>
            <w:vAlign w:val="bottom"/>
          </w:tcPr>
          <w:p w14:paraId="01F30F2B" w14:textId="018B5FFE"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675,282,034</w:t>
            </w:r>
          </w:p>
        </w:tc>
      </w:tr>
      <w:tr w:rsidR="00C353E6" w:rsidRPr="00385E9A" w14:paraId="1D842170" w14:textId="77777777" w:rsidTr="00D13BD8">
        <w:trPr>
          <w:trHeight w:val="20"/>
        </w:trPr>
        <w:tc>
          <w:tcPr>
            <w:tcW w:w="1980" w:type="dxa"/>
            <w:tcBorders>
              <w:top w:val="nil"/>
              <w:left w:val="nil"/>
              <w:bottom w:val="nil"/>
              <w:right w:val="nil"/>
            </w:tcBorders>
            <w:vAlign w:val="bottom"/>
          </w:tcPr>
          <w:p w14:paraId="731C4C60" w14:textId="77777777" w:rsidR="00C353E6" w:rsidRPr="00385E9A" w:rsidRDefault="00C353E6" w:rsidP="00C353E6">
            <w:pPr>
              <w:ind w:left="43" w:hanging="144"/>
              <w:jc w:val="left"/>
              <w:rPr>
                <w:rFonts w:ascii="Arial" w:eastAsia="Angsana New" w:hAnsi="Arial" w:cs="Arial"/>
                <w:sz w:val="14"/>
                <w:szCs w:val="14"/>
              </w:rPr>
            </w:pPr>
            <w:r w:rsidRPr="00385E9A">
              <w:rPr>
                <w:rFonts w:ascii="Arial" w:eastAsia="Angsana New" w:hAnsi="Arial" w:cs="Arial"/>
                <w:sz w:val="14"/>
                <w:szCs w:val="14"/>
              </w:rPr>
              <w:t xml:space="preserve">Revenue from sales of rights </w:t>
            </w:r>
            <w:r w:rsidRPr="00385E9A">
              <w:rPr>
                <w:rFonts w:ascii="Arial" w:eastAsia="Angsana New" w:hAnsi="Arial" w:cs="Arial"/>
                <w:sz w:val="14"/>
                <w:szCs w:val="14"/>
              </w:rPr>
              <w:br/>
              <w:t>to use software license and computer hardware</w:t>
            </w:r>
          </w:p>
        </w:tc>
        <w:tc>
          <w:tcPr>
            <w:tcW w:w="1133" w:type="dxa"/>
            <w:tcBorders>
              <w:top w:val="nil"/>
              <w:left w:val="nil"/>
              <w:bottom w:val="single" w:sz="4" w:space="0" w:color="auto"/>
              <w:right w:val="nil"/>
            </w:tcBorders>
            <w:vAlign w:val="bottom"/>
          </w:tcPr>
          <w:p w14:paraId="1FAAEF92" w14:textId="4D5C24E9" w:rsidR="00C353E6" w:rsidRPr="00385E9A" w:rsidRDefault="006A79D4" w:rsidP="00C353E6">
            <w:pPr>
              <w:ind w:right="-72"/>
              <w:jc w:val="right"/>
              <w:rPr>
                <w:rFonts w:ascii="Arial" w:eastAsia="Arial Unicode MS" w:hAnsi="Arial" w:cs="Arial"/>
                <w:sz w:val="14"/>
                <w:szCs w:val="14"/>
              </w:rPr>
            </w:pPr>
            <w:r>
              <w:rPr>
                <w:rFonts w:ascii="Arial" w:eastAsia="Arial Unicode MS" w:hAnsi="Arial" w:cs="Arial"/>
                <w:sz w:val="14"/>
                <w:szCs w:val="14"/>
              </w:rPr>
              <w:t>-</w:t>
            </w:r>
          </w:p>
        </w:tc>
        <w:tc>
          <w:tcPr>
            <w:tcW w:w="1133" w:type="dxa"/>
            <w:tcBorders>
              <w:top w:val="nil"/>
              <w:left w:val="nil"/>
              <w:bottom w:val="single" w:sz="4" w:space="0" w:color="auto"/>
              <w:right w:val="nil"/>
            </w:tcBorders>
            <w:vAlign w:val="bottom"/>
          </w:tcPr>
          <w:p w14:paraId="7BB56EB4" w14:textId="3BE262F0"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w:t>
            </w:r>
          </w:p>
        </w:tc>
        <w:tc>
          <w:tcPr>
            <w:tcW w:w="1134" w:type="dxa"/>
            <w:tcBorders>
              <w:top w:val="nil"/>
              <w:left w:val="nil"/>
              <w:bottom w:val="single" w:sz="4" w:space="0" w:color="auto"/>
              <w:right w:val="nil"/>
            </w:tcBorders>
            <w:vAlign w:val="bottom"/>
          </w:tcPr>
          <w:p w14:paraId="0E92FD2C" w14:textId="08B178F6" w:rsidR="00C353E6" w:rsidRPr="00385E9A" w:rsidRDefault="003E5D73" w:rsidP="00C353E6">
            <w:pPr>
              <w:ind w:right="-72"/>
              <w:jc w:val="right"/>
              <w:rPr>
                <w:rFonts w:ascii="Arial" w:eastAsia="Arial Unicode MS" w:hAnsi="Arial" w:cs="Arial"/>
                <w:sz w:val="14"/>
                <w:szCs w:val="14"/>
              </w:rPr>
            </w:pPr>
            <w:r w:rsidRPr="003E5D73">
              <w:rPr>
                <w:rFonts w:ascii="Arial" w:eastAsia="Arial Unicode MS" w:hAnsi="Arial" w:cs="Arial"/>
                <w:sz w:val="14"/>
                <w:szCs w:val="14"/>
              </w:rPr>
              <w:t>15,078,000</w:t>
            </w:r>
          </w:p>
        </w:tc>
        <w:tc>
          <w:tcPr>
            <w:tcW w:w="1133" w:type="dxa"/>
            <w:tcBorders>
              <w:top w:val="nil"/>
              <w:left w:val="nil"/>
              <w:bottom w:val="single" w:sz="4" w:space="0" w:color="auto"/>
              <w:right w:val="nil"/>
            </w:tcBorders>
            <w:vAlign w:val="bottom"/>
          </w:tcPr>
          <w:p w14:paraId="38073476" w14:textId="71831467"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847,140</w:t>
            </w:r>
          </w:p>
        </w:tc>
        <w:tc>
          <w:tcPr>
            <w:tcW w:w="1133" w:type="dxa"/>
            <w:tcBorders>
              <w:top w:val="nil"/>
              <w:left w:val="nil"/>
              <w:bottom w:val="single" w:sz="4" w:space="0" w:color="auto"/>
              <w:right w:val="nil"/>
            </w:tcBorders>
            <w:vAlign w:val="bottom"/>
          </w:tcPr>
          <w:p w14:paraId="0774648B" w14:textId="77D5E2A1" w:rsidR="00C353E6" w:rsidRPr="00385E9A" w:rsidRDefault="00815D02" w:rsidP="00C353E6">
            <w:pPr>
              <w:ind w:right="-72"/>
              <w:jc w:val="right"/>
              <w:rPr>
                <w:rFonts w:ascii="Arial" w:eastAsia="Arial Unicode MS" w:hAnsi="Arial" w:cs="Arial"/>
                <w:sz w:val="14"/>
                <w:szCs w:val="14"/>
              </w:rPr>
            </w:pPr>
            <w:r w:rsidRPr="00815D02">
              <w:rPr>
                <w:rFonts w:ascii="Arial" w:eastAsia="Arial Unicode MS" w:hAnsi="Arial" w:cs="Arial"/>
                <w:sz w:val="14"/>
                <w:szCs w:val="14"/>
              </w:rPr>
              <w:t>8,294,506</w:t>
            </w:r>
          </w:p>
        </w:tc>
        <w:tc>
          <w:tcPr>
            <w:tcW w:w="1136" w:type="dxa"/>
            <w:tcBorders>
              <w:top w:val="nil"/>
              <w:left w:val="nil"/>
              <w:bottom w:val="single" w:sz="4" w:space="0" w:color="auto"/>
              <w:right w:val="nil"/>
            </w:tcBorders>
            <w:vAlign w:val="bottom"/>
          </w:tcPr>
          <w:p w14:paraId="1741DB86" w14:textId="58E0C00A"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358,364</w:t>
            </w:r>
          </w:p>
        </w:tc>
        <w:tc>
          <w:tcPr>
            <w:tcW w:w="1133" w:type="dxa"/>
            <w:tcBorders>
              <w:top w:val="nil"/>
              <w:left w:val="nil"/>
              <w:bottom w:val="single" w:sz="4" w:space="0" w:color="auto"/>
              <w:right w:val="nil"/>
            </w:tcBorders>
            <w:vAlign w:val="bottom"/>
          </w:tcPr>
          <w:p w14:paraId="24C22E40" w14:textId="763384A1" w:rsidR="00C353E6" w:rsidRPr="00385E9A" w:rsidRDefault="00444998"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094" w:type="dxa"/>
            <w:tcBorders>
              <w:top w:val="nil"/>
              <w:left w:val="nil"/>
              <w:bottom w:val="single" w:sz="4" w:space="0" w:color="auto"/>
              <w:right w:val="nil"/>
            </w:tcBorders>
            <w:vAlign w:val="bottom"/>
          </w:tcPr>
          <w:p w14:paraId="45DC52A3" w14:textId="636653E8"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w:t>
            </w:r>
          </w:p>
        </w:tc>
        <w:tc>
          <w:tcPr>
            <w:tcW w:w="992" w:type="dxa"/>
            <w:tcBorders>
              <w:top w:val="nil"/>
              <w:left w:val="nil"/>
              <w:bottom w:val="single" w:sz="4" w:space="0" w:color="auto"/>
              <w:right w:val="nil"/>
            </w:tcBorders>
            <w:vAlign w:val="bottom"/>
          </w:tcPr>
          <w:p w14:paraId="305B024B" w14:textId="27985C3A" w:rsidR="00C353E6" w:rsidRPr="00385E9A" w:rsidRDefault="00AF7427"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single" w:sz="4" w:space="0" w:color="auto"/>
              <w:right w:val="nil"/>
            </w:tcBorders>
            <w:vAlign w:val="bottom"/>
          </w:tcPr>
          <w:p w14:paraId="2E73D13D" w14:textId="21C4382F"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w:t>
            </w:r>
          </w:p>
        </w:tc>
        <w:tc>
          <w:tcPr>
            <w:tcW w:w="1225" w:type="dxa"/>
            <w:tcBorders>
              <w:top w:val="nil"/>
              <w:left w:val="nil"/>
              <w:bottom w:val="single" w:sz="4" w:space="0" w:color="auto"/>
              <w:right w:val="nil"/>
            </w:tcBorders>
            <w:vAlign w:val="bottom"/>
          </w:tcPr>
          <w:p w14:paraId="2C2ECA68" w14:textId="0EB15F0A" w:rsidR="00C353E6" w:rsidRPr="00385E9A" w:rsidRDefault="00E73EDF" w:rsidP="00C353E6">
            <w:pPr>
              <w:ind w:right="-72"/>
              <w:jc w:val="right"/>
              <w:rPr>
                <w:rFonts w:ascii="Arial" w:eastAsia="Arial Unicode MS" w:hAnsi="Arial" w:cs="Arial"/>
                <w:sz w:val="14"/>
                <w:szCs w:val="14"/>
              </w:rPr>
            </w:pPr>
            <w:r w:rsidRPr="00E73EDF">
              <w:rPr>
                <w:rFonts w:ascii="Arial" w:eastAsia="Arial Unicode MS" w:hAnsi="Arial" w:cs="Arial"/>
                <w:sz w:val="14"/>
                <w:szCs w:val="14"/>
              </w:rPr>
              <w:t>23,372,506</w:t>
            </w:r>
          </w:p>
        </w:tc>
        <w:tc>
          <w:tcPr>
            <w:tcW w:w="1170" w:type="dxa"/>
            <w:tcBorders>
              <w:top w:val="nil"/>
              <w:left w:val="nil"/>
              <w:bottom w:val="single" w:sz="4" w:space="0" w:color="auto"/>
              <w:right w:val="nil"/>
            </w:tcBorders>
            <w:vAlign w:val="bottom"/>
          </w:tcPr>
          <w:p w14:paraId="1A17C8EE" w14:textId="038CF4E0"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1,205,504</w:t>
            </w:r>
          </w:p>
        </w:tc>
      </w:tr>
      <w:tr w:rsidR="00C353E6" w:rsidRPr="00385E9A" w14:paraId="2407C92E" w14:textId="77777777" w:rsidTr="007E368B">
        <w:trPr>
          <w:trHeight w:val="20"/>
        </w:trPr>
        <w:tc>
          <w:tcPr>
            <w:tcW w:w="1980" w:type="dxa"/>
            <w:tcBorders>
              <w:top w:val="nil"/>
              <w:left w:val="nil"/>
              <w:bottom w:val="nil"/>
              <w:right w:val="nil"/>
            </w:tcBorders>
            <w:vAlign w:val="bottom"/>
          </w:tcPr>
          <w:p w14:paraId="71038A65" w14:textId="77777777" w:rsidR="00C353E6" w:rsidRPr="00385E9A" w:rsidRDefault="00C353E6" w:rsidP="00C353E6">
            <w:pPr>
              <w:ind w:left="43" w:hanging="144"/>
              <w:jc w:val="left"/>
              <w:rPr>
                <w:rFonts w:ascii="Arial" w:eastAsia="Arial Unicode MS" w:hAnsi="Arial" w:cs="Arial"/>
                <w:sz w:val="14"/>
                <w:szCs w:val="14"/>
                <w:cs/>
              </w:rPr>
            </w:pPr>
          </w:p>
        </w:tc>
        <w:tc>
          <w:tcPr>
            <w:tcW w:w="1133" w:type="dxa"/>
            <w:tcBorders>
              <w:top w:val="single" w:sz="4" w:space="0" w:color="auto"/>
              <w:left w:val="nil"/>
              <w:bottom w:val="nil"/>
              <w:right w:val="nil"/>
            </w:tcBorders>
            <w:vAlign w:val="bottom"/>
          </w:tcPr>
          <w:p w14:paraId="2FE13430"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6D9BD3B3" w14:textId="77777777" w:rsidR="00C353E6" w:rsidRPr="00385E9A" w:rsidRDefault="00C353E6" w:rsidP="00C353E6">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vAlign w:val="bottom"/>
          </w:tcPr>
          <w:p w14:paraId="0E15780F"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68AB9F01"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1AFFD51D"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vAlign w:val="bottom"/>
          </w:tcPr>
          <w:p w14:paraId="639F74A7"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tcPr>
          <w:p w14:paraId="774B1091" w14:textId="77777777" w:rsidR="00C353E6" w:rsidRPr="00385E9A" w:rsidRDefault="00C353E6" w:rsidP="00C353E6">
            <w:pPr>
              <w:ind w:right="-72"/>
              <w:jc w:val="right"/>
              <w:rPr>
                <w:rFonts w:ascii="Arial" w:eastAsia="Arial Unicode MS" w:hAnsi="Arial" w:cs="Arial"/>
                <w:sz w:val="14"/>
                <w:szCs w:val="14"/>
              </w:rPr>
            </w:pPr>
          </w:p>
        </w:tc>
        <w:tc>
          <w:tcPr>
            <w:tcW w:w="1094" w:type="dxa"/>
            <w:tcBorders>
              <w:top w:val="single" w:sz="4" w:space="0" w:color="auto"/>
              <w:left w:val="nil"/>
              <w:bottom w:val="nil"/>
              <w:right w:val="nil"/>
            </w:tcBorders>
          </w:tcPr>
          <w:p w14:paraId="15C78C14" w14:textId="77777777" w:rsidR="00C353E6" w:rsidRPr="00385E9A" w:rsidRDefault="00C353E6" w:rsidP="00C353E6">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vAlign w:val="bottom"/>
          </w:tcPr>
          <w:p w14:paraId="2355A96B" w14:textId="77777777" w:rsidR="00C353E6" w:rsidRPr="00385E9A" w:rsidRDefault="00C353E6" w:rsidP="00C353E6">
            <w:pPr>
              <w:ind w:right="-72"/>
              <w:jc w:val="right"/>
              <w:rPr>
                <w:rFonts w:ascii="Arial" w:eastAsia="Arial Unicode MS" w:hAnsi="Arial" w:cs="Arial"/>
                <w:sz w:val="14"/>
                <w:szCs w:val="14"/>
              </w:rPr>
            </w:pPr>
          </w:p>
        </w:tc>
        <w:tc>
          <w:tcPr>
            <w:tcW w:w="995" w:type="dxa"/>
            <w:tcBorders>
              <w:top w:val="single" w:sz="4" w:space="0" w:color="auto"/>
              <w:left w:val="nil"/>
              <w:bottom w:val="nil"/>
              <w:right w:val="nil"/>
            </w:tcBorders>
            <w:vAlign w:val="bottom"/>
          </w:tcPr>
          <w:p w14:paraId="285132A8" w14:textId="77777777" w:rsidR="00C353E6" w:rsidRPr="00385E9A" w:rsidRDefault="00C353E6" w:rsidP="00C353E6">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vAlign w:val="bottom"/>
          </w:tcPr>
          <w:p w14:paraId="4E112721" w14:textId="77777777" w:rsidR="00C353E6" w:rsidRPr="00385E9A" w:rsidRDefault="00C353E6" w:rsidP="00C353E6">
            <w:pPr>
              <w:ind w:right="-72"/>
              <w:jc w:val="right"/>
              <w:rPr>
                <w:rFonts w:ascii="Arial" w:eastAsia="Arial Unicode MS" w:hAnsi="Arial" w:cs="Arial"/>
                <w:sz w:val="14"/>
                <w:szCs w:val="14"/>
              </w:rPr>
            </w:pPr>
          </w:p>
        </w:tc>
        <w:tc>
          <w:tcPr>
            <w:tcW w:w="1170" w:type="dxa"/>
            <w:tcBorders>
              <w:top w:val="single" w:sz="4" w:space="0" w:color="auto"/>
              <w:left w:val="nil"/>
              <w:bottom w:val="nil"/>
              <w:right w:val="nil"/>
            </w:tcBorders>
            <w:vAlign w:val="bottom"/>
          </w:tcPr>
          <w:p w14:paraId="0316FD80" w14:textId="77777777" w:rsidR="00C353E6" w:rsidRPr="00385E9A" w:rsidRDefault="00C353E6" w:rsidP="00C353E6">
            <w:pPr>
              <w:ind w:right="-72"/>
              <w:jc w:val="right"/>
              <w:rPr>
                <w:rFonts w:ascii="Arial" w:eastAsia="Arial Unicode MS" w:hAnsi="Arial" w:cs="Arial"/>
                <w:sz w:val="14"/>
                <w:szCs w:val="14"/>
              </w:rPr>
            </w:pPr>
          </w:p>
        </w:tc>
      </w:tr>
      <w:tr w:rsidR="00C353E6" w:rsidRPr="00385E9A" w14:paraId="631A2064" w14:textId="77777777" w:rsidTr="007E368B">
        <w:trPr>
          <w:trHeight w:val="20"/>
        </w:trPr>
        <w:tc>
          <w:tcPr>
            <w:tcW w:w="1980" w:type="dxa"/>
            <w:tcBorders>
              <w:top w:val="nil"/>
              <w:left w:val="nil"/>
              <w:bottom w:val="nil"/>
              <w:right w:val="nil"/>
            </w:tcBorders>
            <w:vAlign w:val="bottom"/>
          </w:tcPr>
          <w:p w14:paraId="59BDAD99" w14:textId="77777777" w:rsidR="00C353E6" w:rsidRPr="00385E9A" w:rsidRDefault="00C353E6" w:rsidP="00C353E6">
            <w:pPr>
              <w:ind w:left="43" w:hanging="144"/>
              <w:jc w:val="left"/>
              <w:rPr>
                <w:rFonts w:ascii="Arial" w:eastAsia="Angsana New" w:hAnsi="Arial" w:cs="Arial"/>
                <w:b/>
                <w:bCs/>
                <w:sz w:val="14"/>
                <w:szCs w:val="14"/>
              </w:rPr>
            </w:pPr>
            <w:r w:rsidRPr="00385E9A">
              <w:rPr>
                <w:rFonts w:ascii="Arial" w:eastAsia="Angsana New" w:hAnsi="Arial" w:cs="Arial"/>
                <w:b/>
                <w:bCs/>
                <w:sz w:val="14"/>
                <w:szCs w:val="14"/>
              </w:rPr>
              <w:t>Total revenues</w:t>
            </w:r>
          </w:p>
        </w:tc>
        <w:tc>
          <w:tcPr>
            <w:tcW w:w="1133" w:type="dxa"/>
            <w:tcBorders>
              <w:top w:val="nil"/>
              <w:left w:val="nil"/>
              <w:bottom w:val="single" w:sz="4" w:space="0" w:color="auto"/>
              <w:right w:val="nil"/>
            </w:tcBorders>
            <w:vAlign w:val="bottom"/>
          </w:tcPr>
          <w:p w14:paraId="5CB9A6CA" w14:textId="69F289E1" w:rsidR="00C353E6" w:rsidRPr="00385E9A" w:rsidRDefault="00464937" w:rsidP="00C353E6">
            <w:pPr>
              <w:ind w:right="-72"/>
              <w:jc w:val="right"/>
              <w:rPr>
                <w:rFonts w:ascii="Arial" w:eastAsia="Arial Unicode MS" w:hAnsi="Arial" w:cs="Arial"/>
                <w:sz w:val="14"/>
                <w:szCs w:val="14"/>
                <w:lang w:val="en-GB"/>
              </w:rPr>
            </w:pPr>
            <w:r w:rsidRPr="00464937">
              <w:rPr>
                <w:rFonts w:ascii="Arial" w:eastAsia="Arial Unicode MS" w:hAnsi="Arial" w:cs="Arial"/>
                <w:sz w:val="14"/>
                <w:szCs w:val="14"/>
                <w:lang w:val="en-GB"/>
              </w:rPr>
              <w:t>358,215,971</w:t>
            </w:r>
          </w:p>
        </w:tc>
        <w:tc>
          <w:tcPr>
            <w:tcW w:w="1133" w:type="dxa"/>
            <w:tcBorders>
              <w:top w:val="nil"/>
              <w:left w:val="nil"/>
              <w:bottom w:val="single" w:sz="4" w:space="0" w:color="auto"/>
              <w:right w:val="nil"/>
            </w:tcBorders>
            <w:vAlign w:val="bottom"/>
          </w:tcPr>
          <w:p w14:paraId="594075EA" w14:textId="0041D936"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429,995,385</w:t>
            </w:r>
          </w:p>
        </w:tc>
        <w:tc>
          <w:tcPr>
            <w:tcW w:w="1134" w:type="dxa"/>
            <w:tcBorders>
              <w:top w:val="nil"/>
              <w:left w:val="nil"/>
              <w:bottom w:val="single" w:sz="4" w:space="0" w:color="auto"/>
              <w:right w:val="nil"/>
            </w:tcBorders>
            <w:vAlign w:val="bottom"/>
          </w:tcPr>
          <w:p w14:paraId="18F86661" w14:textId="13948615" w:rsidR="00C353E6" w:rsidRPr="00385E9A" w:rsidRDefault="005944D9" w:rsidP="00C353E6">
            <w:pPr>
              <w:ind w:right="-72"/>
              <w:jc w:val="right"/>
              <w:rPr>
                <w:rFonts w:ascii="Arial" w:eastAsia="Arial Unicode MS" w:hAnsi="Arial" w:cs="Arial"/>
                <w:sz w:val="14"/>
                <w:szCs w:val="14"/>
              </w:rPr>
            </w:pPr>
            <w:r w:rsidRPr="005944D9">
              <w:rPr>
                <w:rFonts w:ascii="Arial" w:eastAsia="Arial Unicode MS" w:hAnsi="Arial" w:cs="Arial"/>
                <w:sz w:val="14"/>
                <w:szCs w:val="14"/>
              </w:rPr>
              <w:t>294,830,155</w:t>
            </w:r>
          </w:p>
        </w:tc>
        <w:tc>
          <w:tcPr>
            <w:tcW w:w="1133" w:type="dxa"/>
            <w:tcBorders>
              <w:top w:val="nil"/>
              <w:left w:val="nil"/>
              <w:bottom w:val="single" w:sz="4" w:space="0" w:color="auto"/>
              <w:right w:val="nil"/>
            </w:tcBorders>
            <w:vAlign w:val="bottom"/>
          </w:tcPr>
          <w:p w14:paraId="0C7C5EF3" w14:textId="7DB0375E"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327,738,566</w:t>
            </w:r>
          </w:p>
        </w:tc>
        <w:tc>
          <w:tcPr>
            <w:tcW w:w="1133" w:type="dxa"/>
            <w:tcBorders>
              <w:top w:val="nil"/>
              <w:left w:val="nil"/>
              <w:bottom w:val="single" w:sz="4" w:space="0" w:color="auto"/>
              <w:right w:val="nil"/>
            </w:tcBorders>
            <w:vAlign w:val="bottom"/>
          </w:tcPr>
          <w:p w14:paraId="1A533D3D" w14:textId="6A322A5D" w:rsidR="00C353E6" w:rsidRPr="00385E9A" w:rsidRDefault="004461E6" w:rsidP="00C353E6">
            <w:pPr>
              <w:ind w:right="-72"/>
              <w:jc w:val="right"/>
              <w:rPr>
                <w:rFonts w:ascii="Arial" w:eastAsia="Arial Unicode MS" w:hAnsi="Arial" w:cs="Arial"/>
                <w:sz w:val="14"/>
                <w:szCs w:val="14"/>
                <w:lang w:val="en-GB"/>
              </w:rPr>
            </w:pPr>
            <w:r w:rsidRPr="004461E6">
              <w:rPr>
                <w:rFonts w:ascii="Arial" w:eastAsia="Arial Unicode MS" w:hAnsi="Arial" w:cs="Arial"/>
                <w:sz w:val="14"/>
                <w:szCs w:val="14"/>
                <w:lang w:val="en-GB"/>
              </w:rPr>
              <w:t>55,234,628</w:t>
            </w:r>
          </w:p>
        </w:tc>
        <w:tc>
          <w:tcPr>
            <w:tcW w:w="1136" w:type="dxa"/>
            <w:tcBorders>
              <w:top w:val="nil"/>
              <w:left w:val="nil"/>
              <w:bottom w:val="single" w:sz="4" w:space="0" w:color="auto"/>
              <w:right w:val="nil"/>
            </w:tcBorders>
            <w:vAlign w:val="bottom"/>
          </w:tcPr>
          <w:p w14:paraId="0661000A" w14:textId="08A509E9"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39,342,748</w:t>
            </w:r>
          </w:p>
        </w:tc>
        <w:tc>
          <w:tcPr>
            <w:tcW w:w="1133" w:type="dxa"/>
            <w:tcBorders>
              <w:top w:val="nil"/>
              <w:left w:val="nil"/>
              <w:bottom w:val="single" w:sz="4" w:space="0" w:color="auto"/>
              <w:right w:val="nil"/>
            </w:tcBorders>
          </w:tcPr>
          <w:p w14:paraId="524B3FEC" w14:textId="3FC7BAF6" w:rsidR="00C353E6" w:rsidRPr="00385E9A" w:rsidRDefault="003B1B56" w:rsidP="00C353E6">
            <w:pPr>
              <w:ind w:right="-72"/>
              <w:jc w:val="right"/>
              <w:rPr>
                <w:rFonts w:ascii="Arial" w:eastAsia="Arial Unicode MS" w:hAnsi="Arial" w:cs="Arial"/>
                <w:sz w:val="14"/>
                <w:szCs w:val="14"/>
              </w:rPr>
            </w:pPr>
            <w:r w:rsidRPr="003B1B56">
              <w:rPr>
                <w:rFonts w:ascii="Arial" w:eastAsia="Arial Unicode MS" w:hAnsi="Arial" w:cs="Arial"/>
                <w:sz w:val="14"/>
                <w:szCs w:val="14"/>
              </w:rPr>
              <w:t>53,006,474</w:t>
            </w:r>
          </w:p>
        </w:tc>
        <w:tc>
          <w:tcPr>
            <w:tcW w:w="1094" w:type="dxa"/>
            <w:tcBorders>
              <w:top w:val="nil"/>
              <w:left w:val="nil"/>
              <w:bottom w:val="single" w:sz="4" w:space="0" w:color="auto"/>
              <w:right w:val="nil"/>
            </w:tcBorders>
          </w:tcPr>
          <w:p w14:paraId="2BE014BB" w14:textId="141BFDA6"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303,409,408</w:t>
            </w:r>
          </w:p>
        </w:tc>
        <w:tc>
          <w:tcPr>
            <w:tcW w:w="992" w:type="dxa"/>
            <w:tcBorders>
              <w:top w:val="nil"/>
              <w:left w:val="nil"/>
              <w:bottom w:val="single" w:sz="4" w:space="0" w:color="auto"/>
              <w:right w:val="nil"/>
            </w:tcBorders>
            <w:vAlign w:val="bottom"/>
          </w:tcPr>
          <w:p w14:paraId="4E881529" w14:textId="19E2DC75" w:rsidR="00C353E6" w:rsidRPr="00385E9A" w:rsidRDefault="00AF7427" w:rsidP="00C353E6">
            <w:pPr>
              <w:ind w:right="-72"/>
              <w:jc w:val="right"/>
              <w:rPr>
                <w:rFonts w:ascii="Arial" w:eastAsia="Arial Unicode MS" w:hAnsi="Arial" w:cs="Arial"/>
                <w:sz w:val="14"/>
                <w:szCs w:val="14"/>
              </w:rPr>
            </w:pPr>
            <w:r w:rsidRPr="00AF7427">
              <w:rPr>
                <w:rFonts w:ascii="Arial" w:eastAsia="Arial Unicode MS" w:hAnsi="Arial" w:cs="Arial"/>
                <w:sz w:val="14"/>
                <w:szCs w:val="14"/>
              </w:rPr>
              <w:t xml:space="preserve"> (15,364,796)</w:t>
            </w:r>
          </w:p>
        </w:tc>
        <w:tc>
          <w:tcPr>
            <w:tcW w:w="995" w:type="dxa"/>
            <w:tcBorders>
              <w:top w:val="nil"/>
              <w:left w:val="nil"/>
              <w:bottom w:val="single" w:sz="4" w:space="0" w:color="auto"/>
              <w:right w:val="nil"/>
            </w:tcBorders>
            <w:vAlign w:val="bottom"/>
          </w:tcPr>
          <w:p w14:paraId="55A0ADD2" w14:textId="0BBE24CC"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(23,852,931)</w:t>
            </w:r>
          </w:p>
        </w:tc>
        <w:tc>
          <w:tcPr>
            <w:tcW w:w="1225" w:type="dxa"/>
            <w:tcBorders>
              <w:top w:val="nil"/>
              <w:left w:val="nil"/>
              <w:bottom w:val="single" w:sz="4" w:space="0" w:color="auto"/>
              <w:right w:val="nil"/>
            </w:tcBorders>
            <w:vAlign w:val="bottom"/>
          </w:tcPr>
          <w:p w14:paraId="103928A9" w14:textId="3E7BACCC" w:rsidR="00C353E6" w:rsidRPr="00385E9A" w:rsidRDefault="00322D31" w:rsidP="00C353E6">
            <w:pPr>
              <w:ind w:right="-72"/>
              <w:jc w:val="right"/>
              <w:rPr>
                <w:rFonts w:ascii="Arial" w:eastAsia="Arial Unicode MS" w:hAnsi="Arial" w:cs="Arial"/>
                <w:sz w:val="14"/>
                <w:szCs w:val="14"/>
                <w:lang w:val="en-GB"/>
              </w:rPr>
            </w:pPr>
            <w:r w:rsidRPr="00322D31">
              <w:rPr>
                <w:rFonts w:ascii="Arial" w:eastAsia="Arial Unicode MS" w:hAnsi="Arial" w:cs="Arial"/>
                <w:sz w:val="14"/>
                <w:szCs w:val="14"/>
                <w:lang w:val="en-GB"/>
              </w:rPr>
              <w:t>745,922,432</w:t>
            </w:r>
          </w:p>
        </w:tc>
        <w:tc>
          <w:tcPr>
            <w:tcW w:w="1170" w:type="dxa"/>
            <w:tcBorders>
              <w:top w:val="nil"/>
              <w:left w:val="nil"/>
              <w:bottom w:val="single" w:sz="4" w:space="0" w:color="auto"/>
              <w:right w:val="nil"/>
            </w:tcBorders>
            <w:vAlign w:val="bottom"/>
          </w:tcPr>
          <w:p w14:paraId="7BD986ED" w14:textId="3C3A8385"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1,076,633,176</w:t>
            </w:r>
          </w:p>
        </w:tc>
      </w:tr>
      <w:tr w:rsidR="00C353E6" w:rsidRPr="00385E9A" w14:paraId="3B92CB87" w14:textId="77777777" w:rsidTr="007E368B">
        <w:trPr>
          <w:trHeight w:val="20"/>
        </w:trPr>
        <w:tc>
          <w:tcPr>
            <w:tcW w:w="1980" w:type="dxa"/>
            <w:tcBorders>
              <w:top w:val="nil"/>
              <w:left w:val="nil"/>
              <w:bottom w:val="nil"/>
              <w:right w:val="nil"/>
            </w:tcBorders>
            <w:vAlign w:val="bottom"/>
          </w:tcPr>
          <w:p w14:paraId="7C59848D" w14:textId="77777777" w:rsidR="00C353E6" w:rsidRPr="00385E9A" w:rsidRDefault="00C353E6" w:rsidP="00C353E6">
            <w:pPr>
              <w:ind w:left="43" w:hanging="144"/>
              <w:jc w:val="left"/>
              <w:rPr>
                <w:rFonts w:ascii="Arial" w:eastAsia="Angsana New" w:hAnsi="Arial" w:cs="Arial"/>
                <w:b/>
                <w:bCs/>
                <w:sz w:val="14"/>
                <w:szCs w:val="14"/>
              </w:rPr>
            </w:pPr>
          </w:p>
        </w:tc>
        <w:tc>
          <w:tcPr>
            <w:tcW w:w="1133" w:type="dxa"/>
            <w:tcBorders>
              <w:top w:val="single" w:sz="4" w:space="0" w:color="auto"/>
              <w:left w:val="nil"/>
              <w:bottom w:val="nil"/>
              <w:right w:val="nil"/>
            </w:tcBorders>
            <w:vAlign w:val="bottom"/>
          </w:tcPr>
          <w:p w14:paraId="113F0877"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3A347ECB" w14:textId="77777777" w:rsidR="00C353E6" w:rsidRPr="00385E9A" w:rsidRDefault="00C353E6" w:rsidP="00C353E6">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vAlign w:val="bottom"/>
          </w:tcPr>
          <w:p w14:paraId="0AF1091E"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5BF76F6E"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3E7ABD41"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vAlign w:val="bottom"/>
          </w:tcPr>
          <w:p w14:paraId="05BB4ED8"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tcPr>
          <w:p w14:paraId="7DCC5AFA" w14:textId="77777777" w:rsidR="00C353E6" w:rsidRPr="00385E9A" w:rsidRDefault="00C353E6" w:rsidP="00C353E6">
            <w:pPr>
              <w:ind w:right="-72"/>
              <w:jc w:val="right"/>
              <w:rPr>
                <w:rFonts w:ascii="Arial" w:eastAsia="Arial Unicode MS" w:hAnsi="Arial" w:cs="Arial"/>
                <w:sz w:val="14"/>
                <w:szCs w:val="14"/>
              </w:rPr>
            </w:pPr>
          </w:p>
        </w:tc>
        <w:tc>
          <w:tcPr>
            <w:tcW w:w="1094" w:type="dxa"/>
            <w:tcBorders>
              <w:top w:val="single" w:sz="4" w:space="0" w:color="auto"/>
              <w:left w:val="nil"/>
              <w:bottom w:val="nil"/>
              <w:right w:val="nil"/>
            </w:tcBorders>
          </w:tcPr>
          <w:p w14:paraId="23CB36F6" w14:textId="77777777" w:rsidR="00C353E6" w:rsidRPr="00385E9A" w:rsidRDefault="00C353E6" w:rsidP="00C353E6">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vAlign w:val="bottom"/>
          </w:tcPr>
          <w:p w14:paraId="460844DF" w14:textId="77777777" w:rsidR="00C353E6" w:rsidRPr="00385E9A" w:rsidRDefault="00C353E6" w:rsidP="00C353E6">
            <w:pPr>
              <w:ind w:right="-72"/>
              <w:jc w:val="right"/>
              <w:rPr>
                <w:rFonts w:ascii="Arial" w:eastAsia="Arial Unicode MS" w:hAnsi="Arial" w:cs="Arial"/>
                <w:sz w:val="14"/>
                <w:szCs w:val="14"/>
              </w:rPr>
            </w:pPr>
          </w:p>
        </w:tc>
        <w:tc>
          <w:tcPr>
            <w:tcW w:w="995" w:type="dxa"/>
            <w:tcBorders>
              <w:top w:val="single" w:sz="4" w:space="0" w:color="auto"/>
              <w:left w:val="nil"/>
              <w:bottom w:val="nil"/>
              <w:right w:val="nil"/>
            </w:tcBorders>
            <w:vAlign w:val="bottom"/>
          </w:tcPr>
          <w:p w14:paraId="4647001E" w14:textId="77777777" w:rsidR="00C353E6" w:rsidRPr="00385E9A" w:rsidRDefault="00C353E6" w:rsidP="00C353E6">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vAlign w:val="bottom"/>
          </w:tcPr>
          <w:p w14:paraId="2CDC6853" w14:textId="77777777" w:rsidR="00C353E6" w:rsidRPr="00385E9A" w:rsidRDefault="00C353E6" w:rsidP="00C353E6">
            <w:pPr>
              <w:ind w:right="-72"/>
              <w:rPr>
                <w:rFonts w:ascii="Arial" w:eastAsia="Arial Unicode MS" w:hAnsi="Arial" w:cs="Arial"/>
                <w:sz w:val="14"/>
                <w:szCs w:val="14"/>
              </w:rPr>
            </w:pPr>
          </w:p>
        </w:tc>
        <w:tc>
          <w:tcPr>
            <w:tcW w:w="1170" w:type="dxa"/>
            <w:tcBorders>
              <w:top w:val="single" w:sz="4" w:space="0" w:color="auto"/>
              <w:left w:val="nil"/>
              <w:bottom w:val="nil"/>
              <w:right w:val="nil"/>
            </w:tcBorders>
            <w:vAlign w:val="bottom"/>
          </w:tcPr>
          <w:p w14:paraId="1E9B016F" w14:textId="77777777" w:rsidR="00C353E6" w:rsidRPr="00385E9A" w:rsidRDefault="00C353E6" w:rsidP="00C353E6">
            <w:pPr>
              <w:ind w:right="-72"/>
              <w:rPr>
                <w:rFonts w:ascii="Arial" w:eastAsia="Arial Unicode MS" w:hAnsi="Arial" w:cs="Arial"/>
                <w:sz w:val="14"/>
                <w:szCs w:val="14"/>
              </w:rPr>
            </w:pPr>
          </w:p>
        </w:tc>
      </w:tr>
      <w:tr w:rsidR="00C353E6" w:rsidRPr="00385E9A" w14:paraId="14F7466F" w14:textId="77777777" w:rsidTr="00D13BD8">
        <w:trPr>
          <w:trHeight w:val="20"/>
        </w:trPr>
        <w:tc>
          <w:tcPr>
            <w:tcW w:w="1980" w:type="dxa"/>
            <w:tcBorders>
              <w:top w:val="nil"/>
              <w:left w:val="nil"/>
              <w:bottom w:val="nil"/>
              <w:right w:val="nil"/>
            </w:tcBorders>
            <w:vAlign w:val="bottom"/>
          </w:tcPr>
          <w:p w14:paraId="0996C978" w14:textId="77777777" w:rsidR="00C353E6" w:rsidRPr="00385E9A" w:rsidRDefault="00C353E6" w:rsidP="00C353E6">
            <w:pPr>
              <w:ind w:left="43" w:hanging="144"/>
              <w:jc w:val="left"/>
              <w:rPr>
                <w:rFonts w:ascii="Arial" w:eastAsia="Arial Unicode MS" w:hAnsi="Arial" w:cs="Arial"/>
                <w:sz w:val="14"/>
                <w:szCs w:val="14"/>
                <w:cs/>
              </w:rPr>
            </w:pPr>
            <w:r w:rsidRPr="00385E9A">
              <w:rPr>
                <w:rFonts w:ascii="Arial" w:eastAsia="Arial Unicode MS" w:hAnsi="Arial" w:cs="Arial"/>
                <w:sz w:val="14"/>
                <w:szCs w:val="14"/>
              </w:rPr>
              <w:t xml:space="preserve">Cost of subscription and </w:t>
            </w:r>
            <w:r w:rsidRPr="00385E9A">
              <w:rPr>
                <w:rFonts w:ascii="Arial" w:eastAsia="Arial Unicode MS" w:hAnsi="Arial" w:cs="Arial"/>
                <w:sz w:val="14"/>
                <w:szCs w:val="14"/>
              </w:rPr>
              <w:br/>
              <w:t>license support</w:t>
            </w:r>
          </w:p>
        </w:tc>
        <w:tc>
          <w:tcPr>
            <w:tcW w:w="1133" w:type="dxa"/>
            <w:tcBorders>
              <w:top w:val="nil"/>
              <w:left w:val="nil"/>
              <w:bottom w:val="nil"/>
              <w:right w:val="nil"/>
            </w:tcBorders>
            <w:vAlign w:val="bottom"/>
          </w:tcPr>
          <w:p w14:paraId="78BBC8BF" w14:textId="059C3AA1" w:rsidR="00C353E6" w:rsidRPr="00385E9A" w:rsidRDefault="0092477C" w:rsidP="00C353E6">
            <w:pPr>
              <w:ind w:right="-72"/>
              <w:jc w:val="right"/>
              <w:rPr>
                <w:rFonts w:ascii="Arial" w:eastAsia="Arial Unicode MS" w:hAnsi="Arial" w:cs="Arial"/>
                <w:sz w:val="14"/>
                <w:szCs w:val="14"/>
              </w:rPr>
            </w:pPr>
            <w:r w:rsidRPr="0092477C">
              <w:rPr>
                <w:rFonts w:ascii="Arial" w:eastAsia="Arial Unicode MS" w:hAnsi="Arial" w:cs="Arial"/>
                <w:sz w:val="14"/>
                <w:szCs w:val="14"/>
              </w:rPr>
              <w:t>(222,617,236)</w:t>
            </w:r>
          </w:p>
        </w:tc>
        <w:tc>
          <w:tcPr>
            <w:tcW w:w="1133" w:type="dxa"/>
            <w:tcBorders>
              <w:top w:val="nil"/>
              <w:left w:val="nil"/>
              <w:bottom w:val="nil"/>
              <w:right w:val="nil"/>
            </w:tcBorders>
            <w:vAlign w:val="bottom"/>
          </w:tcPr>
          <w:p w14:paraId="57114484" w14:textId="3DB460E5"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(228,372,607)</w:t>
            </w:r>
          </w:p>
        </w:tc>
        <w:tc>
          <w:tcPr>
            <w:tcW w:w="1134" w:type="dxa"/>
            <w:tcBorders>
              <w:top w:val="nil"/>
              <w:left w:val="nil"/>
              <w:bottom w:val="nil"/>
              <w:right w:val="nil"/>
            </w:tcBorders>
            <w:vAlign w:val="bottom"/>
          </w:tcPr>
          <w:p w14:paraId="4C7E62FB" w14:textId="1E593FD4" w:rsidR="00C353E6" w:rsidRPr="00385E9A" w:rsidRDefault="00EB665F" w:rsidP="00C353E6">
            <w:pPr>
              <w:ind w:right="-72"/>
              <w:jc w:val="right"/>
              <w:rPr>
                <w:rFonts w:ascii="Arial" w:eastAsia="Arial Unicode MS" w:hAnsi="Arial" w:cs="Arial"/>
                <w:sz w:val="14"/>
                <w:szCs w:val="14"/>
              </w:rPr>
            </w:pPr>
            <w:r w:rsidRPr="00EB665F">
              <w:rPr>
                <w:rFonts w:ascii="Arial" w:eastAsia="Arial Unicode MS" w:hAnsi="Arial" w:cs="Arial"/>
                <w:sz w:val="14"/>
                <w:szCs w:val="14"/>
              </w:rPr>
              <w:t>(105,335,032)</w:t>
            </w:r>
          </w:p>
        </w:tc>
        <w:tc>
          <w:tcPr>
            <w:tcW w:w="1133" w:type="dxa"/>
            <w:tcBorders>
              <w:top w:val="nil"/>
              <w:left w:val="nil"/>
              <w:bottom w:val="nil"/>
              <w:right w:val="nil"/>
            </w:tcBorders>
            <w:vAlign w:val="bottom"/>
          </w:tcPr>
          <w:p w14:paraId="27A807A9" w14:textId="4B480EB7"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(103,577,064)</w:t>
            </w:r>
          </w:p>
        </w:tc>
        <w:tc>
          <w:tcPr>
            <w:tcW w:w="1133" w:type="dxa"/>
            <w:tcBorders>
              <w:top w:val="nil"/>
              <w:left w:val="nil"/>
              <w:bottom w:val="nil"/>
              <w:right w:val="nil"/>
            </w:tcBorders>
            <w:vAlign w:val="bottom"/>
          </w:tcPr>
          <w:p w14:paraId="743A9504" w14:textId="0710A5CE" w:rsidR="00C353E6" w:rsidRPr="00385E9A" w:rsidRDefault="004461E6" w:rsidP="00C353E6">
            <w:pPr>
              <w:ind w:right="-72"/>
              <w:jc w:val="right"/>
              <w:rPr>
                <w:rFonts w:ascii="Arial" w:eastAsia="Arial Unicode MS" w:hAnsi="Arial" w:cs="Arial"/>
                <w:sz w:val="14"/>
                <w:szCs w:val="14"/>
              </w:rPr>
            </w:pPr>
            <w:r>
              <w:rPr>
                <w:rFonts w:ascii="Arial" w:eastAsia="Arial Unicode MS" w:hAnsi="Arial" w:cs="Arial"/>
                <w:sz w:val="14"/>
                <w:szCs w:val="14"/>
              </w:rPr>
              <w:t>-</w:t>
            </w:r>
          </w:p>
        </w:tc>
        <w:tc>
          <w:tcPr>
            <w:tcW w:w="1136" w:type="dxa"/>
            <w:tcBorders>
              <w:top w:val="nil"/>
              <w:left w:val="nil"/>
              <w:bottom w:val="nil"/>
              <w:right w:val="nil"/>
            </w:tcBorders>
            <w:vAlign w:val="bottom"/>
          </w:tcPr>
          <w:p w14:paraId="0673A441" w14:textId="6358E176"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w:t>
            </w:r>
          </w:p>
        </w:tc>
        <w:tc>
          <w:tcPr>
            <w:tcW w:w="1133" w:type="dxa"/>
            <w:tcBorders>
              <w:top w:val="nil"/>
              <w:left w:val="nil"/>
              <w:bottom w:val="nil"/>
              <w:right w:val="nil"/>
            </w:tcBorders>
            <w:vAlign w:val="bottom"/>
          </w:tcPr>
          <w:p w14:paraId="169A757A" w14:textId="5FD9A3B3" w:rsidR="00C353E6" w:rsidRPr="00385E9A" w:rsidRDefault="009635E3"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094" w:type="dxa"/>
            <w:tcBorders>
              <w:top w:val="nil"/>
              <w:left w:val="nil"/>
              <w:bottom w:val="nil"/>
              <w:right w:val="nil"/>
            </w:tcBorders>
            <w:vAlign w:val="bottom"/>
          </w:tcPr>
          <w:p w14:paraId="200DBE87" w14:textId="4199BF83"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w:t>
            </w:r>
          </w:p>
        </w:tc>
        <w:tc>
          <w:tcPr>
            <w:tcW w:w="992" w:type="dxa"/>
            <w:tcBorders>
              <w:top w:val="nil"/>
              <w:left w:val="nil"/>
              <w:bottom w:val="nil"/>
              <w:right w:val="nil"/>
            </w:tcBorders>
            <w:vAlign w:val="bottom"/>
          </w:tcPr>
          <w:p w14:paraId="4A52FD83" w14:textId="2F303432" w:rsidR="00C353E6" w:rsidRPr="00385E9A" w:rsidRDefault="00AF7427"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nil"/>
              <w:right w:val="nil"/>
            </w:tcBorders>
            <w:vAlign w:val="bottom"/>
          </w:tcPr>
          <w:p w14:paraId="6CD45477" w14:textId="5D08895E"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w:t>
            </w:r>
          </w:p>
        </w:tc>
        <w:tc>
          <w:tcPr>
            <w:tcW w:w="1225" w:type="dxa"/>
            <w:tcBorders>
              <w:top w:val="nil"/>
              <w:left w:val="nil"/>
              <w:bottom w:val="nil"/>
              <w:right w:val="nil"/>
            </w:tcBorders>
            <w:vAlign w:val="bottom"/>
          </w:tcPr>
          <w:p w14:paraId="28B95D2E" w14:textId="2FF03027" w:rsidR="00C353E6" w:rsidRPr="00385E9A" w:rsidRDefault="00700473" w:rsidP="00C353E6">
            <w:pPr>
              <w:ind w:right="-72"/>
              <w:jc w:val="right"/>
              <w:rPr>
                <w:rFonts w:ascii="Arial" w:eastAsia="Arial Unicode MS" w:hAnsi="Arial" w:cs="Arial"/>
                <w:sz w:val="14"/>
                <w:szCs w:val="14"/>
              </w:rPr>
            </w:pPr>
            <w:r w:rsidRPr="00700473">
              <w:rPr>
                <w:rFonts w:ascii="Arial" w:eastAsia="Arial Unicode MS" w:hAnsi="Arial" w:cs="Arial"/>
                <w:sz w:val="14"/>
                <w:szCs w:val="14"/>
              </w:rPr>
              <w:t>(327,952,268)</w:t>
            </w:r>
          </w:p>
        </w:tc>
        <w:tc>
          <w:tcPr>
            <w:tcW w:w="1170" w:type="dxa"/>
            <w:tcBorders>
              <w:top w:val="nil"/>
              <w:left w:val="nil"/>
              <w:bottom w:val="nil"/>
              <w:right w:val="nil"/>
            </w:tcBorders>
            <w:vAlign w:val="bottom"/>
          </w:tcPr>
          <w:p w14:paraId="6A38829A" w14:textId="0A25D7CE"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(331,949,671)</w:t>
            </w:r>
          </w:p>
        </w:tc>
      </w:tr>
      <w:tr w:rsidR="00C353E6" w:rsidRPr="00385E9A" w14:paraId="756057A3" w14:textId="77777777" w:rsidTr="007E368B">
        <w:trPr>
          <w:trHeight w:val="20"/>
        </w:trPr>
        <w:tc>
          <w:tcPr>
            <w:tcW w:w="1980" w:type="dxa"/>
            <w:tcBorders>
              <w:top w:val="nil"/>
              <w:left w:val="nil"/>
              <w:bottom w:val="nil"/>
              <w:right w:val="nil"/>
            </w:tcBorders>
            <w:vAlign w:val="bottom"/>
          </w:tcPr>
          <w:p w14:paraId="6D55C6CB" w14:textId="77777777" w:rsidR="00C353E6" w:rsidRPr="00385E9A" w:rsidRDefault="00C353E6" w:rsidP="00C353E6">
            <w:pPr>
              <w:ind w:left="43" w:hanging="144"/>
              <w:jc w:val="left"/>
              <w:rPr>
                <w:rFonts w:ascii="Arial" w:eastAsia="Arial Unicode MS" w:hAnsi="Arial" w:cs="Arial"/>
                <w:sz w:val="14"/>
                <w:szCs w:val="14"/>
                <w:cs/>
              </w:rPr>
            </w:pPr>
            <w:r w:rsidRPr="00385E9A">
              <w:rPr>
                <w:rFonts w:ascii="Arial" w:eastAsia="Arial Unicode MS" w:hAnsi="Arial" w:cs="Arial"/>
                <w:sz w:val="14"/>
                <w:szCs w:val="14"/>
              </w:rPr>
              <w:t>Cost of rendering of services</w:t>
            </w:r>
          </w:p>
        </w:tc>
        <w:tc>
          <w:tcPr>
            <w:tcW w:w="1133" w:type="dxa"/>
            <w:tcBorders>
              <w:top w:val="nil"/>
              <w:left w:val="nil"/>
              <w:bottom w:val="nil"/>
              <w:right w:val="nil"/>
            </w:tcBorders>
            <w:vAlign w:val="bottom"/>
          </w:tcPr>
          <w:p w14:paraId="0EB85BFA" w14:textId="5C430B0F" w:rsidR="00C353E6" w:rsidRPr="00385E9A" w:rsidRDefault="00803AD9" w:rsidP="00C353E6">
            <w:pPr>
              <w:ind w:right="-72"/>
              <w:jc w:val="right"/>
              <w:rPr>
                <w:rFonts w:ascii="Arial" w:eastAsia="Arial Unicode MS" w:hAnsi="Arial" w:cs="Arial"/>
                <w:sz w:val="14"/>
                <w:szCs w:val="14"/>
                <w:cs/>
              </w:rPr>
            </w:pPr>
            <w:r w:rsidRPr="00803AD9">
              <w:rPr>
                <w:rFonts w:ascii="Arial" w:eastAsia="Arial Unicode MS" w:hAnsi="Arial" w:cs="Arial"/>
                <w:sz w:val="14"/>
                <w:szCs w:val="14"/>
              </w:rPr>
              <w:t>(89,598,400)</w:t>
            </w:r>
          </w:p>
        </w:tc>
        <w:tc>
          <w:tcPr>
            <w:tcW w:w="1133" w:type="dxa"/>
            <w:tcBorders>
              <w:top w:val="nil"/>
              <w:left w:val="nil"/>
              <w:bottom w:val="nil"/>
              <w:right w:val="nil"/>
            </w:tcBorders>
            <w:vAlign w:val="bottom"/>
          </w:tcPr>
          <w:p w14:paraId="51AD2D9B" w14:textId="39627FF5" w:rsidR="00C353E6" w:rsidRPr="00385E9A" w:rsidRDefault="00C353E6" w:rsidP="00C353E6">
            <w:pPr>
              <w:ind w:right="-72"/>
              <w:jc w:val="right"/>
              <w:rPr>
                <w:rFonts w:ascii="Arial" w:eastAsia="Arial Unicode MS" w:hAnsi="Arial" w:cs="Arial"/>
                <w:sz w:val="14"/>
                <w:szCs w:val="14"/>
                <w:cs/>
              </w:rPr>
            </w:pPr>
            <w:r w:rsidRPr="00385E9A">
              <w:rPr>
                <w:rFonts w:ascii="Arial" w:eastAsia="Arial Unicode MS" w:hAnsi="Arial" w:cs="Arial"/>
                <w:sz w:val="14"/>
                <w:szCs w:val="14"/>
              </w:rPr>
              <w:t>(180,021,067)</w:t>
            </w:r>
          </w:p>
        </w:tc>
        <w:tc>
          <w:tcPr>
            <w:tcW w:w="1134" w:type="dxa"/>
            <w:tcBorders>
              <w:top w:val="nil"/>
              <w:left w:val="nil"/>
              <w:bottom w:val="nil"/>
              <w:right w:val="nil"/>
            </w:tcBorders>
            <w:vAlign w:val="bottom"/>
          </w:tcPr>
          <w:p w14:paraId="7BBB7E74" w14:textId="0C12035B" w:rsidR="00C353E6" w:rsidRPr="00385E9A" w:rsidRDefault="007D4DFC" w:rsidP="00C353E6">
            <w:pPr>
              <w:ind w:right="-72"/>
              <w:jc w:val="right"/>
              <w:rPr>
                <w:rFonts w:ascii="Arial" w:eastAsia="Arial Unicode MS" w:hAnsi="Arial" w:cs="Arial"/>
                <w:sz w:val="14"/>
                <w:szCs w:val="14"/>
              </w:rPr>
            </w:pPr>
            <w:r w:rsidRPr="007D4DFC">
              <w:rPr>
                <w:rFonts w:ascii="Arial" w:eastAsia="Arial Unicode MS" w:hAnsi="Arial" w:cs="Arial"/>
                <w:sz w:val="14"/>
                <w:szCs w:val="14"/>
              </w:rPr>
              <w:t>(148,455,590)</w:t>
            </w:r>
          </w:p>
        </w:tc>
        <w:tc>
          <w:tcPr>
            <w:tcW w:w="1133" w:type="dxa"/>
            <w:tcBorders>
              <w:top w:val="nil"/>
              <w:left w:val="nil"/>
              <w:bottom w:val="nil"/>
              <w:right w:val="nil"/>
            </w:tcBorders>
            <w:vAlign w:val="bottom"/>
          </w:tcPr>
          <w:p w14:paraId="62EF1E9A" w14:textId="31699A16"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(152,527,563)</w:t>
            </w:r>
          </w:p>
        </w:tc>
        <w:tc>
          <w:tcPr>
            <w:tcW w:w="1133" w:type="dxa"/>
            <w:tcBorders>
              <w:top w:val="nil"/>
              <w:left w:val="nil"/>
              <w:bottom w:val="nil"/>
              <w:right w:val="nil"/>
            </w:tcBorders>
            <w:vAlign w:val="bottom"/>
          </w:tcPr>
          <w:p w14:paraId="0A75DA88" w14:textId="27E4C153" w:rsidR="00C353E6" w:rsidRPr="00385E9A" w:rsidRDefault="00A7596A" w:rsidP="00C353E6">
            <w:pPr>
              <w:ind w:right="-72"/>
              <w:jc w:val="right"/>
              <w:rPr>
                <w:rFonts w:ascii="Arial" w:eastAsia="Arial Unicode MS" w:hAnsi="Arial" w:cs="Arial"/>
                <w:sz w:val="14"/>
                <w:szCs w:val="14"/>
              </w:rPr>
            </w:pPr>
            <w:r w:rsidRPr="00A7596A">
              <w:rPr>
                <w:rFonts w:ascii="Arial" w:eastAsia="Arial Unicode MS" w:hAnsi="Arial" w:cs="Arial"/>
                <w:sz w:val="14"/>
                <w:szCs w:val="14"/>
              </w:rPr>
              <w:t>(28,668,984)</w:t>
            </w:r>
          </w:p>
        </w:tc>
        <w:tc>
          <w:tcPr>
            <w:tcW w:w="1136" w:type="dxa"/>
            <w:tcBorders>
              <w:top w:val="nil"/>
              <w:left w:val="nil"/>
              <w:bottom w:val="nil"/>
              <w:right w:val="nil"/>
            </w:tcBorders>
            <w:vAlign w:val="bottom"/>
          </w:tcPr>
          <w:p w14:paraId="664D4C0D" w14:textId="7C889496"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(33,163,834)</w:t>
            </w:r>
          </w:p>
        </w:tc>
        <w:tc>
          <w:tcPr>
            <w:tcW w:w="1133" w:type="dxa"/>
            <w:tcBorders>
              <w:top w:val="nil"/>
              <w:left w:val="nil"/>
              <w:bottom w:val="nil"/>
              <w:right w:val="nil"/>
            </w:tcBorders>
          </w:tcPr>
          <w:p w14:paraId="3E6B74DA" w14:textId="3F7FE6F9" w:rsidR="00C353E6" w:rsidRPr="00385E9A" w:rsidRDefault="001D658C"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r w:rsidRPr="001D658C">
              <w:rPr>
                <w:rFonts w:ascii="Arial" w:eastAsia="Arial Unicode MS" w:hAnsi="Arial" w:cs="Arial"/>
                <w:sz w:val="14"/>
                <w:szCs w:val="14"/>
                <w:lang w:val="en-GB"/>
              </w:rPr>
              <w:t>41,752,628</w:t>
            </w:r>
            <w:r>
              <w:rPr>
                <w:rFonts w:ascii="Arial" w:eastAsia="Arial Unicode MS" w:hAnsi="Arial" w:cs="Arial"/>
                <w:sz w:val="14"/>
                <w:szCs w:val="14"/>
                <w:lang w:val="en-GB"/>
              </w:rPr>
              <w:t>)</w:t>
            </w:r>
          </w:p>
        </w:tc>
        <w:tc>
          <w:tcPr>
            <w:tcW w:w="1094" w:type="dxa"/>
            <w:tcBorders>
              <w:top w:val="nil"/>
              <w:left w:val="nil"/>
              <w:bottom w:val="nil"/>
              <w:right w:val="nil"/>
            </w:tcBorders>
          </w:tcPr>
          <w:p w14:paraId="3B6E98C7" w14:textId="4AAFAD1C"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(235,010,490)</w:t>
            </w:r>
          </w:p>
        </w:tc>
        <w:tc>
          <w:tcPr>
            <w:tcW w:w="992" w:type="dxa"/>
            <w:tcBorders>
              <w:top w:val="nil"/>
              <w:left w:val="nil"/>
              <w:bottom w:val="nil"/>
              <w:right w:val="nil"/>
            </w:tcBorders>
            <w:vAlign w:val="bottom"/>
          </w:tcPr>
          <w:p w14:paraId="1CE7CC02" w14:textId="580CA201" w:rsidR="00C353E6" w:rsidRPr="00385E9A" w:rsidRDefault="00A316FB" w:rsidP="00C353E6">
            <w:pPr>
              <w:ind w:right="-72"/>
              <w:jc w:val="right"/>
              <w:rPr>
                <w:rFonts w:ascii="Arial" w:eastAsia="Arial Unicode MS" w:hAnsi="Arial" w:cs="Arial"/>
                <w:sz w:val="14"/>
                <w:szCs w:val="14"/>
                <w:lang w:val="en-GB"/>
              </w:rPr>
            </w:pPr>
            <w:r w:rsidRPr="00A316FB">
              <w:rPr>
                <w:rFonts w:ascii="Arial" w:eastAsia="Arial Unicode MS" w:hAnsi="Arial" w:cs="Arial"/>
                <w:sz w:val="14"/>
                <w:szCs w:val="14"/>
                <w:lang w:val="en-GB"/>
              </w:rPr>
              <w:t>15,364,796</w:t>
            </w:r>
          </w:p>
        </w:tc>
        <w:tc>
          <w:tcPr>
            <w:tcW w:w="995" w:type="dxa"/>
            <w:tcBorders>
              <w:top w:val="nil"/>
              <w:left w:val="nil"/>
              <w:bottom w:val="nil"/>
              <w:right w:val="nil"/>
            </w:tcBorders>
            <w:vAlign w:val="bottom"/>
          </w:tcPr>
          <w:p w14:paraId="038A27AC" w14:textId="0495D0D8"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23,636,931</w:t>
            </w:r>
          </w:p>
        </w:tc>
        <w:tc>
          <w:tcPr>
            <w:tcW w:w="1225" w:type="dxa"/>
            <w:tcBorders>
              <w:top w:val="nil"/>
              <w:left w:val="nil"/>
              <w:bottom w:val="nil"/>
              <w:right w:val="nil"/>
            </w:tcBorders>
            <w:vAlign w:val="bottom"/>
          </w:tcPr>
          <w:p w14:paraId="662094C6" w14:textId="2C3B8838" w:rsidR="00C353E6" w:rsidRPr="00385E9A" w:rsidRDefault="00D54C7F" w:rsidP="00C353E6">
            <w:pPr>
              <w:ind w:right="-72"/>
              <w:jc w:val="right"/>
              <w:rPr>
                <w:rFonts w:ascii="Arial" w:eastAsia="Arial Unicode MS" w:hAnsi="Arial" w:cs="Arial"/>
                <w:sz w:val="14"/>
                <w:szCs w:val="14"/>
              </w:rPr>
            </w:pPr>
            <w:r w:rsidRPr="00D54C7F">
              <w:rPr>
                <w:rFonts w:ascii="Arial" w:eastAsia="Arial Unicode MS" w:hAnsi="Arial" w:cs="Arial"/>
                <w:sz w:val="14"/>
                <w:szCs w:val="14"/>
              </w:rPr>
              <w:t>(293,110,806)</w:t>
            </w:r>
          </w:p>
        </w:tc>
        <w:tc>
          <w:tcPr>
            <w:tcW w:w="1170" w:type="dxa"/>
            <w:tcBorders>
              <w:top w:val="nil"/>
              <w:left w:val="nil"/>
              <w:bottom w:val="nil"/>
              <w:right w:val="nil"/>
            </w:tcBorders>
            <w:vAlign w:val="bottom"/>
          </w:tcPr>
          <w:p w14:paraId="0AF85EFA" w14:textId="4445AE00"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(577,086,023)</w:t>
            </w:r>
          </w:p>
        </w:tc>
      </w:tr>
      <w:tr w:rsidR="00C353E6" w:rsidRPr="00385E9A" w14:paraId="67397312" w14:textId="77777777" w:rsidTr="00D13BD8">
        <w:trPr>
          <w:trHeight w:val="20"/>
        </w:trPr>
        <w:tc>
          <w:tcPr>
            <w:tcW w:w="1980" w:type="dxa"/>
            <w:tcBorders>
              <w:top w:val="nil"/>
              <w:left w:val="nil"/>
              <w:bottom w:val="nil"/>
              <w:right w:val="nil"/>
            </w:tcBorders>
            <w:vAlign w:val="bottom"/>
          </w:tcPr>
          <w:p w14:paraId="0C0EF89C" w14:textId="77777777" w:rsidR="00C353E6" w:rsidRPr="00385E9A" w:rsidRDefault="00C353E6" w:rsidP="00C353E6">
            <w:pPr>
              <w:ind w:left="43" w:hanging="144"/>
              <w:jc w:val="left"/>
              <w:rPr>
                <w:rFonts w:ascii="Arial" w:eastAsia="Angsana New" w:hAnsi="Arial" w:cs="Arial"/>
                <w:sz w:val="14"/>
                <w:szCs w:val="14"/>
              </w:rPr>
            </w:pPr>
            <w:r w:rsidRPr="00385E9A">
              <w:rPr>
                <w:rFonts w:ascii="Arial" w:eastAsia="Angsana New" w:hAnsi="Arial" w:cs="Arial"/>
                <w:sz w:val="14"/>
                <w:szCs w:val="14"/>
              </w:rPr>
              <w:t>Cost of sales of rights to use</w:t>
            </w:r>
          </w:p>
          <w:p w14:paraId="35643DD5" w14:textId="77777777" w:rsidR="00C353E6" w:rsidRPr="00385E9A" w:rsidRDefault="00C353E6" w:rsidP="00C353E6">
            <w:pPr>
              <w:ind w:left="43" w:hanging="144"/>
              <w:jc w:val="left"/>
              <w:rPr>
                <w:rFonts w:ascii="Arial" w:eastAsia="Angsana New" w:hAnsi="Arial" w:cs="Arial"/>
                <w:sz w:val="14"/>
                <w:szCs w:val="14"/>
              </w:rPr>
            </w:pPr>
            <w:r w:rsidRPr="00385E9A">
              <w:rPr>
                <w:rFonts w:ascii="Arial" w:eastAsia="Angsana New" w:hAnsi="Arial" w:cs="Arial"/>
                <w:sz w:val="14"/>
                <w:szCs w:val="14"/>
              </w:rPr>
              <w:t xml:space="preserve">   software license and </w:t>
            </w:r>
          </w:p>
          <w:p w14:paraId="61A4E0F4" w14:textId="77777777" w:rsidR="00C353E6" w:rsidRPr="00385E9A" w:rsidRDefault="00C353E6" w:rsidP="00C353E6">
            <w:pPr>
              <w:ind w:left="43" w:hanging="144"/>
              <w:jc w:val="left"/>
              <w:rPr>
                <w:rFonts w:ascii="Arial" w:eastAsia="Angsana New" w:hAnsi="Arial" w:cs="Arial"/>
                <w:sz w:val="14"/>
                <w:szCs w:val="14"/>
              </w:rPr>
            </w:pPr>
            <w:r w:rsidRPr="00385E9A">
              <w:rPr>
                <w:rFonts w:ascii="Arial" w:eastAsia="Angsana New" w:hAnsi="Arial" w:cs="Arial"/>
                <w:sz w:val="14"/>
                <w:szCs w:val="14"/>
              </w:rPr>
              <w:t xml:space="preserve">   computer hardware</w:t>
            </w:r>
          </w:p>
        </w:tc>
        <w:tc>
          <w:tcPr>
            <w:tcW w:w="1133" w:type="dxa"/>
            <w:tcBorders>
              <w:top w:val="nil"/>
              <w:left w:val="nil"/>
              <w:bottom w:val="nil"/>
              <w:right w:val="nil"/>
            </w:tcBorders>
            <w:vAlign w:val="bottom"/>
          </w:tcPr>
          <w:p w14:paraId="0D56E2E9" w14:textId="5F6B4817" w:rsidR="00C353E6" w:rsidRPr="00385E9A" w:rsidRDefault="00234A1C" w:rsidP="00C353E6">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1133" w:type="dxa"/>
            <w:tcBorders>
              <w:top w:val="nil"/>
              <w:left w:val="nil"/>
              <w:bottom w:val="nil"/>
              <w:right w:val="nil"/>
            </w:tcBorders>
            <w:vAlign w:val="bottom"/>
          </w:tcPr>
          <w:p w14:paraId="594BB832" w14:textId="5E8A786F" w:rsidR="00C353E6" w:rsidRPr="00385E9A" w:rsidRDefault="00C353E6" w:rsidP="00C353E6">
            <w:pPr>
              <w:ind w:right="-72"/>
              <w:jc w:val="right"/>
              <w:rPr>
                <w:rFonts w:ascii="Arial" w:eastAsia="Arial Unicode MS" w:hAnsi="Arial" w:cs="Arial"/>
                <w:sz w:val="14"/>
                <w:szCs w:val="14"/>
                <w:cs/>
              </w:rPr>
            </w:pPr>
            <w:r w:rsidRPr="00385E9A">
              <w:rPr>
                <w:rFonts w:ascii="Arial" w:eastAsia="Arial Unicode MS" w:hAnsi="Arial" w:cs="Arial"/>
                <w:sz w:val="14"/>
                <w:szCs w:val="14"/>
              </w:rPr>
              <w:t>-</w:t>
            </w:r>
          </w:p>
        </w:tc>
        <w:tc>
          <w:tcPr>
            <w:tcW w:w="1134" w:type="dxa"/>
            <w:tcBorders>
              <w:top w:val="nil"/>
              <w:left w:val="nil"/>
              <w:bottom w:val="nil"/>
              <w:right w:val="nil"/>
            </w:tcBorders>
            <w:vAlign w:val="bottom"/>
          </w:tcPr>
          <w:p w14:paraId="2B423C00" w14:textId="77777777" w:rsidR="000D319D" w:rsidRPr="000D319D" w:rsidRDefault="000D319D" w:rsidP="000D319D">
            <w:pPr>
              <w:ind w:right="-72"/>
              <w:jc w:val="right"/>
              <w:rPr>
                <w:rFonts w:ascii="Arial" w:eastAsia="Arial Unicode MS" w:hAnsi="Arial" w:cs="Arial"/>
                <w:sz w:val="14"/>
                <w:szCs w:val="14"/>
              </w:rPr>
            </w:pPr>
          </w:p>
          <w:p w14:paraId="419E6A1B" w14:textId="27049249" w:rsidR="00C353E6" w:rsidRPr="00385E9A" w:rsidRDefault="000D319D" w:rsidP="000D319D">
            <w:pPr>
              <w:ind w:right="-72"/>
              <w:jc w:val="right"/>
              <w:rPr>
                <w:rFonts w:ascii="Arial" w:eastAsia="Arial Unicode MS" w:hAnsi="Arial" w:cs="Arial"/>
                <w:sz w:val="14"/>
                <w:szCs w:val="14"/>
              </w:rPr>
            </w:pPr>
            <w:r w:rsidRPr="000D319D">
              <w:rPr>
                <w:rFonts w:ascii="Arial" w:eastAsia="Arial Unicode MS" w:hAnsi="Arial" w:cs="Arial"/>
                <w:sz w:val="14"/>
                <w:szCs w:val="14"/>
              </w:rPr>
              <w:t>(14,528,350)</w:t>
            </w:r>
          </w:p>
        </w:tc>
        <w:tc>
          <w:tcPr>
            <w:tcW w:w="1133" w:type="dxa"/>
            <w:tcBorders>
              <w:top w:val="nil"/>
              <w:left w:val="nil"/>
              <w:bottom w:val="nil"/>
              <w:right w:val="nil"/>
            </w:tcBorders>
            <w:vAlign w:val="bottom"/>
          </w:tcPr>
          <w:p w14:paraId="75595C68" w14:textId="7B04FC00"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(559,225)</w:t>
            </w:r>
          </w:p>
        </w:tc>
        <w:tc>
          <w:tcPr>
            <w:tcW w:w="1133" w:type="dxa"/>
            <w:tcBorders>
              <w:top w:val="nil"/>
              <w:left w:val="nil"/>
              <w:bottom w:val="nil"/>
              <w:right w:val="nil"/>
            </w:tcBorders>
            <w:vAlign w:val="bottom"/>
          </w:tcPr>
          <w:p w14:paraId="03D5E832" w14:textId="77777777" w:rsidR="00EF1C37" w:rsidRPr="00EF1C37" w:rsidRDefault="00EF1C37" w:rsidP="00EF1C37">
            <w:pPr>
              <w:ind w:right="-72"/>
              <w:jc w:val="right"/>
              <w:rPr>
                <w:rFonts w:ascii="Arial" w:eastAsia="Arial Unicode MS" w:hAnsi="Arial" w:cs="Arial"/>
                <w:sz w:val="14"/>
                <w:szCs w:val="14"/>
              </w:rPr>
            </w:pPr>
          </w:p>
          <w:p w14:paraId="003AF061" w14:textId="4039846E" w:rsidR="00C353E6" w:rsidRPr="00385E9A" w:rsidRDefault="00EF1C37" w:rsidP="00EF1C37">
            <w:pPr>
              <w:ind w:right="-72"/>
              <w:jc w:val="right"/>
              <w:rPr>
                <w:rFonts w:ascii="Arial" w:eastAsia="Arial Unicode MS" w:hAnsi="Arial" w:cs="Arial"/>
                <w:sz w:val="14"/>
                <w:szCs w:val="14"/>
                <w:cs/>
              </w:rPr>
            </w:pPr>
            <w:r w:rsidRPr="00EF1C37">
              <w:rPr>
                <w:rFonts w:ascii="Arial" w:eastAsia="Arial Unicode MS" w:hAnsi="Arial" w:cs="Arial"/>
                <w:sz w:val="14"/>
                <w:szCs w:val="14"/>
              </w:rPr>
              <w:t>(6,961,122)</w:t>
            </w:r>
          </w:p>
        </w:tc>
        <w:tc>
          <w:tcPr>
            <w:tcW w:w="1136" w:type="dxa"/>
            <w:tcBorders>
              <w:top w:val="nil"/>
              <w:left w:val="nil"/>
              <w:bottom w:val="nil"/>
              <w:right w:val="nil"/>
            </w:tcBorders>
            <w:vAlign w:val="bottom"/>
          </w:tcPr>
          <w:p w14:paraId="7024709C" w14:textId="40BE85D5" w:rsidR="00C353E6" w:rsidRPr="00385E9A" w:rsidRDefault="00C353E6" w:rsidP="00C353E6">
            <w:pPr>
              <w:ind w:right="-72"/>
              <w:jc w:val="right"/>
              <w:rPr>
                <w:rFonts w:ascii="Arial" w:eastAsia="Arial Unicode MS" w:hAnsi="Arial" w:cs="Arial"/>
                <w:sz w:val="14"/>
                <w:szCs w:val="14"/>
                <w:cs/>
              </w:rPr>
            </w:pPr>
            <w:r w:rsidRPr="00385E9A">
              <w:rPr>
                <w:rFonts w:ascii="Arial" w:eastAsia="Arial Unicode MS" w:hAnsi="Arial" w:cs="Arial"/>
                <w:sz w:val="14"/>
                <w:szCs w:val="14"/>
              </w:rPr>
              <w:t>(219,840)</w:t>
            </w:r>
          </w:p>
        </w:tc>
        <w:tc>
          <w:tcPr>
            <w:tcW w:w="1133" w:type="dxa"/>
            <w:tcBorders>
              <w:top w:val="nil"/>
              <w:left w:val="nil"/>
              <w:bottom w:val="nil"/>
              <w:right w:val="nil"/>
            </w:tcBorders>
            <w:vAlign w:val="bottom"/>
          </w:tcPr>
          <w:p w14:paraId="584F84E3" w14:textId="3B69E990" w:rsidR="00C353E6" w:rsidRPr="00385E9A" w:rsidRDefault="009635E3" w:rsidP="00C353E6">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1094" w:type="dxa"/>
            <w:tcBorders>
              <w:top w:val="nil"/>
              <w:left w:val="nil"/>
              <w:bottom w:val="nil"/>
              <w:right w:val="nil"/>
            </w:tcBorders>
            <w:vAlign w:val="bottom"/>
          </w:tcPr>
          <w:p w14:paraId="7FA1E524" w14:textId="628BCBCD" w:rsidR="00C353E6" w:rsidRPr="00385E9A" w:rsidRDefault="00C353E6" w:rsidP="00C353E6">
            <w:pPr>
              <w:ind w:right="-72"/>
              <w:jc w:val="right"/>
              <w:rPr>
                <w:rFonts w:ascii="Arial" w:eastAsia="Arial Unicode MS" w:hAnsi="Arial" w:cs="Arial"/>
                <w:sz w:val="14"/>
                <w:szCs w:val="14"/>
                <w:cs/>
              </w:rPr>
            </w:pPr>
            <w:r w:rsidRPr="00385E9A">
              <w:rPr>
                <w:rFonts w:ascii="Arial" w:eastAsia="Arial Unicode MS" w:hAnsi="Arial" w:cs="Arial"/>
                <w:sz w:val="14"/>
                <w:szCs w:val="14"/>
              </w:rPr>
              <w:t>-</w:t>
            </w:r>
          </w:p>
        </w:tc>
        <w:tc>
          <w:tcPr>
            <w:tcW w:w="992" w:type="dxa"/>
            <w:tcBorders>
              <w:top w:val="nil"/>
              <w:left w:val="nil"/>
              <w:bottom w:val="nil"/>
              <w:right w:val="nil"/>
            </w:tcBorders>
            <w:vAlign w:val="bottom"/>
          </w:tcPr>
          <w:p w14:paraId="00E09F47" w14:textId="77AFF39A" w:rsidR="00C353E6" w:rsidRPr="00385E9A" w:rsidRDefault="00A316FB" w:rsidP="00C353E6">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995" w:type="dxa"/>
            <w:tcBorders>
              <w:top w:val="nil"/>
              <w:left w:val="nil"/>
              <w:bottom w:val="nil"/>
              <w:right w:val="nil"/>
            </w:tcBorders>
            <w:vAlign w:val="bottom"/>
          </w:tcPr>
          <w:p w14:paraId="444B0A62" w14:textId="0DCB23A9" w:rsidR="00C353E6" w:rsidRPr="00385E9A" w:rsidRDefault="00C353E6" w:rsidP="00C353E6">
            <w:pPr>
              <w:ind w:right="-72"/>
              <w:jc w:val="right"/>
              <w:rPr>
                <w:rFonts w:ascii="Arial" w:eastAsia="Arial Unicode MS" w:hAnsi="Arial" w:cs="Arial"/>
                <w:sz w:val="14"/>
                <w:szCs w:val="14"/>
                <w:cs/>
              </w:rPr>
            </w:pPr>
            <w:r w:rsidRPr="00385E9A">
              <w:rPr>
                <w:rFonts w:ascii="Arial" w:eastAsia="Arial Unicode MS" w:hAnsi="Arial" w:cs="Arial"/>
                <w:sz w:val="14"/>
                <w:szCs w:val="14"/>
              </w:rPr>
              <w:t>-</w:t>
            </w:r>
          </w:p>
        </w:tc>
        <w:tc>
          <w:tcPr>
            <w:tcW w:w="1225" w:type="dxa"/>
            <w:tcBorders>
              <w:top w:val="nil"/>
              <w:left w:val="nil"/>
              <w:bottom w:val="nil"/>
              <w:right w:val="nil"/>
            </w:tcBorders>
            <w:vAlign w:val="bottom"/>
          </w:tcPr>
          <w:p w14:paraId="075C78B2" w14:textId="6EAE87E3" w:rsidR="00C353E6" w:rsidRPr="00385E9A" w:rsidRDefault="00D44626" w:rsidP="00C353E6">
            <w:pPr>
              <w:ind w:right="-72"/>
              <w:jc w:val="right"/>
              <w:rPr>
                <w:rFonts w:ascii="Arial" w:eastAsia="Arial Unicode MS" w:hAnsi="Arial" w:cs="Arial"/>
                <w:sz w:val="14"/>
                <w:szCs w:val="14"/>
              </w:rPr>
            </w:pPr>
            <w:r w:rsidRPr="00D44626">
              <w:rPr>
                <w:rFonts w:ascii="Arial" w:eastAsia="Arial Unicode MS" w:hAnsi="Arial" w:cs="Arial"/>
                <w:sz w:val="14"/>
                <w:szCs w:val="14"/>
              </w:rPr>
              <w:t>(2</w:t>
            </w:r>
            <w:r w:rsidR="00754826">
              <w:rPr>
                <w:rFonts w:ascii="Arial" w:eastAsia="Arial Unicode MS" w:hAnsi="Arial" w:cs="Arial"/>
                <w:sz w:val="14"/>
                <w:szCs w:val="14"/>
              </w:rPr>
              <w:t>1,489,472</w:t>
            </w:r>
            <w:r w:rsidRPr="00D44626">
              <w:rPr>
                <w:rFonts w:ascii="Arial" w:eastAsia="Arial Unicode MS" w:hAnsi="Arial" w:cs="Arial"/>
                <w:sz w:val="14"/>
                <w:szCs w:val="14"/>
              </w:rPr>
              <w:t>)</w:t>
            </w:r>
          </w:p>
        </w:tc>
        <w:tc>
          <w:tcPr>
            <w:tcW w:w="1170" w:type="dxa"/>
            <w:tcBorders>
              <w:top w:val="nil"/>
              <w:left w:val="nil"/>
              <w:bottom w:val="nil"/>
              <w:right w:val="nil"/>
            </w:tcBorders>
            <w:vAlign w:val="bottom"/>
          </w:tcPr>
          <w:p w14:paraId="018F082E" w14:textId="32FD7684"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(779,065)</w:t>
            </w:r>
          </w:p>
        </w:tc>
      </w:tr>
      <w:tr w:rsidR="00C353E6" w:rsidRPr="00385E9A" w14:paraId="22AE9B39" w14:textId="77777777" w:rsidTr="007E368B">
        <w:trPr>
          <w:trHeight w:val="20"/>
        </w:trPr>
        <w:tc>
          <w:tcPr>
            <w:tcW w:w="1980" w:type="dxa"/>
            <w:tcBorders>
              <w:top w:val="nil"/>
              <w:left w:val="nil"/>
              <w:bottom w:val="nil"/>
              <w:right w:val="nil"/>
            </w:tcBorders>
            <w:vAlign w:val="bottom"/>
          </w:tcPr>
          <w:p w14:paraId="220079BF" w14:textId="77777777" w:rsidR="00C353E6" w:rsidRPr="00385E9A" w:rsidRDefault="00C353E6" w:rsidP="00C353E6">
            <w:pPr>
              <w:ind w:left="43" w:hanging="144"/>
              <w:jc w:val="left"/>
              <w:rPr>
                <w:rFonts w:ascii="Arial" w:eastAsia="Angsana New" w:hAnsi="Arial" w:cs="Arial"/>
                <w:sz w:val="14"/>
                <w:szCs w:val="14"/>
              </w:rPr>
            </w:pPr>
            <w:r w:rsidRPr="00385E9A">
              <w:rPr>
                <w:rFonts w:ascii="Arial" w:eastAsia="Angsana New" w:hAnsi="Arial" w:cs="Arial"/>
                <w:sz w:val="14"/>
                <w:szCs w:val="14"/>
              </w:rPr>
              <w:t>Selling expenses</w:t>
            </w:r>
          </w:p>
        </w:tc>
        <w:tc>
          <w:tcPr>
            <w:tcW w:w="1133" w:type="dxa"/>
            <w:tcBorders>
              <w:top w:val="nil"/>
              <w:left w:val="nil"/>
              <w:bottom w:val="nil"/>
              <w:right w:val="nil"/>
            </w:tcBorders>
            <w:vAlign w:val="bottom"/>
          </w:tcPr>
          <w:p w14:paraId="074B4B2A" w14:textId="79FFAD30" w:rsidR="00C353E6" w:rsidRPr="00385E9A" w:rsidRDefault="00B55A00" w:rsidP="00C353E6">
            <w:pPr>
              <w:ind w:right="-72"/>
              <w:jc w:val="right"/>
              <w:rPr>
                <w:rFonts w:ascii="Arial" w:eastAsia="Arial Unicode MS" w:hAnsi="Arial" w:cs="Arial"/>
                <w:sz w:val="14"/>
                <w:szCs w:val="14"/>
                <w:cs/>
              </w:rPr>
            </w:pPr>
            <w:r w:rsidRPr="00B55A00">
              <w:rPr>
                <w:rFonts w:ascii="Arial" w:eastAsia="Arial Unicode MS" w:hAnsi="Arial" w:cs="Arial"/>
                <w:sz w:val="14"/>
                <w:szCs w:val="14"/>
              </w:rPr>
              <w:t>(19,336,371)</w:t>
            </w:r>
          </w:p>
        </w:tc>
        <w:tc>
          <w:tcPr>
            <w:tcW w:w="1133" w:type="dxa"/>
            <w:tcBorders>
              <w:top w:val="nil"/>
              <w:left w:val="nil"/>
              <w:bottom w:val="nil"/>
              <w:right w:val="nil"/>
            </w:tcBorders>
            <w:vAlign w:val="bottom"/>
          </w:tcPr>
          <w:p w14:paraId="6E8F3544" w14:textId="52DD5CCA" w:rsidR="00C353E6" w:rsidRPr="00385E9A" w:rsidRDefault="00C353E6" w:rsidP="00C353E6">
            <w:pPr>
              <w:ind w:right="-72"/>
              <w:jc w:val="right"/>
              <w:rPr>
                <w:rFonts w:ascii="Arial" w:eastAsia="Arial Unicode MS" w:hAnsi="Arial" w:cs="Arial"/>
                <w:sz w:val="14"/>
                <w:szCs w:val="14"/>
                <w:cs/>
              </w:rPr>
            </w:pPr>
            <w:r w:rsidRPr="00385E9A">
              <w:rPr>
                <w:rFonts w:ascii="Arial" w:eastAsia="Arial Unicode MS" w:hAnsi="Arial" w:cs="Arial"/>
                <w:sz w:val="14"/>
                <w:szCs w:val="14"/>
              </w:rPr>
              <w:t>(25,070,930)</w:t>
            </w:r>
          </w:p>
        </w:tc>
        <w:tc>
          <w:tcPr>
            <w:tcW w:w="1134" w:type="dxa"/>
            <w:tcBorders>
              <w:top w:val="nil"/>
              <w:left w:val="nil"/>
              <w:bottom w:val="nil"/>
              <w:right w:val="nil"/>
            </w:tcBorders>
            <w:vAlign w:val="bottom"/>
          </w:tcPr>
          <w:p w14:paraId="4A17D50E" w14:textId="77777777" w:rsidR="00715FD3" w:rsidRPr="00715FD3" w:rsidRDefault="00715FD3" w:rsidP="00715FD3">
            <w:pPr>
              <w:ind w:right="-72"/>
              <w:jc w:val="right"/>
              <w:rPr>
                <w:rFonts w:ascii="Arial" w:eastAsia="Arial Unicode MS" w:hAnsi="Arial" w:cs="Arial"/>
                <w:sz w:val="14"/>
                <w:szCs w:val="14"/>
              </w:rPr>
            </w:pPr>
          </w:p>
          <w:p w14:paraId="06FB5596" w14:textId="12D1EE5C" w:rsidR="00C353E6" w:rsidRPr="00385E9A" w:rsidRDefault="00715FD3" w:rsidP="00715FD3">
            <w:pPr>
              <w:ind w:right="-72"/>
              <w:jc w:val="right"/>
              <w:rPr>
                <w:rFonts w:ascii="Arial" w:eastAsia="Arial Unicode MS" w:hAnsi="Arial" w:cs="Arial"/>
                <w:sz w:val="14"/>
                <w:szCs w:val="14"/>
              </w:rPr>
            </w:pPr>
            <w:r w:rsidRPr="00715FD3">
              <w:rPr>
                <w:rFonts w:ascii="Arial" w:eastAsia="Arial Unicode MS" w:hAnsi="Arial" w:cs="Arial"/>
                <w:sz w:val="14"/>
                <w:szCs w:val="14"/>
              </w:rPr>
              <w:t>(1</w:t>
            </w:r>
            <w:r w:rsidR="00754826">
              <w:rPr>
                <w:rFonts w:ascii="Arial" w:eastAsia="Arial Unicode MS" w:hAnsi="Arial" w:cs="Arial"/>
                <w:sz w:val="14"/>
                <w:szCs w:val="14"/>
              </w:rPr>
              <w:t>9,101,380</w:t>
            </w:r>
            <w:r w:rsidRPr="00715FD3">
              <w:rPr>
                <w:rFonts w:ascii="Arial" w:eastAsia="Arial Unicode MS" w:hAnsi="Arial" w:cs="Arial"/>
                <w:sz w:val="14"/>
                <w:szCs w:val="14"/>
              </w:rPr>
              <w:t>)</w:t>
            </w:r>
          </w:p>
        </w:tc>
        <w:tc>
          <w:tcPr>
            <w:tcW w:w="1133" w:type="dxa"/>
            <w:tcBorders>
              <w:top w:val="nil"/>
              <w:left w:val="nil"/>
              <w:bottom w:val="nil"/>
              <w:right w:val="nil"/>
            </w:tcBorders>
            <w:vAlign w:val="bottom"/>
          </w:tcPr>
          <w:p w14:paraId="730F13E9" w14:textId="24E90278"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(21,972,075)</w:t>
            </w:r>
          </w:p>
        </w:tc>
        <w:tc>
          <w:tcPr>
            <w:tcW w:w="1133" w:type="dxa"/>
            <w:tcBorders>
              <w:top w:val="nil"/>
              <w:left w:val="nil"/>
              <w:bottom w:val="nil"/>
              <w:right w:val="nil"/>
            </w:tcBorders>
            <w:vAlign w:val="bottom"/>
          </w:tcPr>
          <w:p w14:paraId="247BC93B" w14:textId="4BCB3DF2" w:rsidR="00C353E6" w:rsidRPr="00385E9A" w:rsidRDefault="00704F41" w:rsidP="00C353E6">
            <w:pPr>
              <w:ind w:right="-72"/>
              <w:jc w:val="right"/>
              <w:rPr>
                <w:rFonts w:ascii="Arial" w:eastAsia="Arial Unicode MS" w:hAnsi="Arial" w:cs="Arial"/>
                <w:sz w:val="14"/>
                <w:szCs w:val="14"/>
              </w:rPr>
            </w:pPr>
            <w:r w:rsidRPr="00704F41">
              <w:rPr>
                <w:rFonts w:ascii="Arial" w:eastAsia="Arial Unicode MS" w:hAnsi="Arial" w:cs="Arial"/>
                <w:sz w:val="14"/>
                <w:szCs w:val="14"/>
              </w:rPr>
              <w:t>(12,891,354)</w:t>
            </w:r>
          </w:p>
        </w:tc>
        <w:tc>
          <w:tcPr>
            <w:tcW w:w="1136" w:type="dxa"/>
            <w:tcBorders>
              <w:top w:val="nil"/>
              <w:left w:val="nil"/>
              <w:bottom w:val="nil"/>
              <w:right w:val="nil"/>
            </w:tcBorders>
            <w:vAlign w:val="bottom"/>
          </w:tcPr>
          <w:p w14:paraId="3BE3B260" w14:textId="5747608F"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(13,788,518)</w:t>
            </w:r>
          </w:p>
        </w:tc>
        <w:tc>
          <w:tcPr>
            <w:tcW w:w="1133" w:type="dxa"/>
            <w:tcBorders>
              <w:top w:val="nil"/>
              <w:left w:val="nil"/>
              <w:bottom w:val="nil"/>
              <w:right w:val="nil"/>
            </w:tcBorders>
          </w:tcPr>
          <w:p w14:paraId="6EF598FB" w14:textId="03EE9736" w:rsidR="00C353E6" w:rsidRDefault="00C353E6" w:rsidP="00C353E6">
            <w:pPr>
              <w:ind w:right="-72"/>
              <w:jc w:val="right"/>
              <w:rPr>
                <w:rFonts w:ascii="Arial" w:eastAsia="Arial Unicode MS" w:hAnsi="Arial" w:cs="Arial"/>
                <w:sz w:val="14"/>
                <w:szCs w:val="14"/>
                <w:lang w:val="en-GB"/>
              </w:rPr>
            </w:pPr>
          </w:p>
          <w:p w14:paraId="293EF3D4" w14:textId="770FCDD7" w:rsidR="009635E3" w:rsidRPr="00385E9A" w:rsidRDefault="00234CD6" w:rsidP="00234CD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094" w:type="dxa"/>
            <w:tcBorders>
              <w:top w:val="nil"/>
              <w:left w:val="nil"/>
              <w:bottom w:val="nil"/>
              <w:right w:val="nil"/>
            </w:tcBorders>
          </w:tcPr>
          <w:p w14:paraId="10C38E26" w14:textId="77777777" w:rsidR="00234CD6" w:rsidRDefault="00234CD6" w:rsidP="009635E3">
            <w:pPr>
              <w:ind w:right="-72"/>
              <w:rPr>
                <w:rFonts w:ascii="Arial" w:eastAsia="Arial Unicode MS" w:hAnsi="Arial" w:cs="Arial"/>
                <w:sz w:val="14"/>
                <w:szCs w:val="14"/>
                <w:lang w:val="en-GB"/>
              </w:rPr>
            </w:pPr>
          </w:p>
          <w:p w14:paraId="6F1CD585" w14:textId="2DD2F311" w:rsidR="00C353E6" w:rsidRPr="00385E9A" w:rsidRDefault="00234CD6" w:rsidP="00234CD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nil"/>
              <w:right w:val="nil"/>
            </w:tcBorders>
            <w:vAlign w:val="bottom"/>
          </w:tcPr>
          <w:p w14:paraId="4038306C" w14:textId="342142B9" w:rsidR="00C353E6" w:rsidRPr="00385E9A" w:rsidRDefault="00A316FB"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nil"/>
              <w:right w:val="nil"/>
            </w:tcBorders>
            <w:vAlign w:val="bottom"/>
          </w:tcPr>
          <w:p w14:paraId="46A688A9" w14:textId="082F3191"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w:t>
            </w:r>
          </w:p>
        </w:tc>
        <w:tc>
          <w:tcPr>
            <w:tcW w:w="1225" w:type="dxa"/>
            <w:tcBorders>
              <w:top w:val="nil"/>
              <w:left w:val="nil"/>
              <w:bottom w:val="nil"/>
              <w:right w:val="nil"/>
            </w:tcBorders>
            <w:vAlign w:val="bottom"/>
          </w:tcPr>
          <w:p w14:paraId="7DD584AC" w14:textId="18B8CD34" w:rsidR="00C353E6" w:rsidRPr="00385E9A" w:rsidRDefault="00630932" w:rsidP="00C353E6">
            <w:pPr>
              <w:ind w:right="-72"/>
              <w:jc w:val="right"/>
              <w:rPr>
                <w:rFonts w:ascii="Arial" w:eastAsia="Arial Unicode MS" w:hAnsi="Arial" w:cs="Arial"/>
                <w:sz w:val="14"/>
                <w:szCs w:val="14"/>
              </w:rPr>
            </w:pPr>
            <w:r w:rsidRPr="00630932">
              <w:rPr>
                <w:rFonts w:ascii="Arial" w:eastAsia="Arial Unicode MS" w:hAnsi="Arial" w:cs="Arial"/>
                <w:sz w:val="14"/>
                <w:szCs w:val="14"/>
              </w:rPr>
              <w:t>(51,329,105)</w:t>
            </w:r>
          </w:p>
        </w:tc>
        <w:tc>
          <w:tcPr>
            <w:tcW w:w="1170" w:type="dxa"/>
            <w:tcBorders>
              <w:top w:val="nil"/>
              <w:left w:val="nil"/>
              <w:bottom w:val="nil"/>
              <w:right w:val="nil"/>
            </w:tcBorders>
            <w:vAlign w:val="bottom"/>
          </w:tcPr>
          <w:p w14:paraId="034FAD0E" w14:textId="7D652A72"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(60,831,523)</w:t>
            </w:r>
          </w:p>
        </w:tc>
      </w:tr>
      <w:tr w:rsidR="00C353E6" w:rsidRPr="00385E9A" w14:paraId="32CCBEEB" w14:textId="77777777" w:rsidTr="007E368B">
        <w:trPr>
          <w:trHeight w:val="20"/>
        </w:trPr>
        <w:tc>
          <w:tcPr>
            <w:tcW w:w="1980" w:type="dxa"/>
            <w:tcBorders>
              <w:top w:val="nil"/>
              <w:left w:val="nil"/>
              <w:bottom w:val="nil"/>
              <w:right w:val="nil"/>
            </w:tcBorders>
            <w:vAlign w:val="bottom"/>
          </w:tcPr>
          <w:p w14:paraId="1F85A8D6" w14:textId="77777777" w:rsidR="00C353E6" w:rsidRPr="00385E9A" w:rsidRDefault="00C353E6" w:rsidP="00C353E6">
            <w:pPr>
              <w:ind w:left="43" w:hanging="144"/>
              <w:jc w:val="left"/>
              <w:rPr>
                <w:rFonts w:ascii="Arial" w:eastAsia="Angsana New" w:hAnsi="Arial" w:cs="Arial"/>
                <w:sz w:val="14"/>
                <w:szCs w:val="14"/>
              </w:rPr>
            </w:pPr>
            <w:r w:rsidRPr="00385E9A">
              <w:rPr>
                <w:rFonts w:ascii="Arial" w:eastAsia="Angsana New" w:hAnsi="Arial" w:cs="Arial"/>
                <w:sz w:val="14"/>
                <w:szCs w:val="14"/>
              </w:rPr>
              <w:t>Administrative expenses</w:t>
            </w:r>
          </w:p>
        </w:tc>
        <w:tc>
          <w:tcPr>
            <w:tcW w:w="1133" w:type="dxa"/>
            <w:tcBorders>
              <w:top w:val="nil"/>
              <w:left w:val="nil"/>
              <w:bottom w:val="nil"/>
              <w:right w:val="nil"/>
            </w:tcBorders>
            <w:vAlign w:val="bottom"/>
          </w:tcPr>
          <w:p w14:paraId="65AADD07" w14:textId="654F7710" w:rsidR="00C353E6" w:rsidRPr="00385E9A" w:rsidRDefault="00684A93" w:rsidP="00C353E6">
            <w:pPr>
              <w:ind w:right="-72"/>
              <w:jc w:val="right"/>
              <w:rPr>
                <w:rFonts w:ascii="Arial" w:eastAsia="Arial Unicode MS" w:hAnsi="Arial" w:cs="Arial"/>
                <w:sz w:val="14"/>
                <w:szCs w:val="14"/>
                <w:cs/>
              </w:rPr>
            </w:pPr>
            <w:r w:rsidRPr="00684A93">
              <w:rPr>
                <w:rFonts w:ascii="Arial" w:eastAsia="Arial Unicode MS" w:hAnsi="Arial" w:cs="Arial"/>
                <w:sz w:val="14"/>
                <w:szCs w:val="14"/>
              </w:rPr>
              <w:t>(119,786,716)</w:t>
            </w:r>
          </w:p>
        </w:tc>
        <w:tc>
          <w:tcPr>
            <w:tcW w:w="1133" w:type="dxa"/>
            <w:tcBorders>
              <w:top w:val="nil"/>
              <w:left w:val="nil"/>
              <w:bottom w:val="nil"/>
              <w:right w:val="nil"/>
            </w:tcBorders>
            <w:vAlign w:val="bottom"/>
          </w:tcPr>
          <w:p w14:paraId="66EE33BA" w14:textId="043D8261" w:rsidR="00C353E6" w:rsidRPr="00385E9A" w:rsidRDefault="00C353E6" w:rsidP="00C353E6">
            <w:pPr>
              <w:ind w:right="-72"/>
              <w:jc w:val="right"/>
              <w:rPr>
                <w:rFonts w:ascii="Arial" w:eastAsia="Arial Unicode MS" w:hAnsi="Arial" w:cs="Arial"/>
                <w:sz w:val="14"/>
                <w:szCs w:val="14"/>
                <w:cs/>
              </w:rPr>
            </w:pPr>
            <w:r w:rsidRPr="00385E9A">
              <w:rPr>
                <w:rFonts w:ascii="Arial" w:eastAsia="Arial Unicode MS" w:hAnsi="Arial" w:cs="Arial"/>
                <w:sz w:val="14"/>
                <w:szCs w:val="14"/>
              </w:rPr>
              <w:t>(54,857,254)</w:t>
            </w:r>
          </w:p>
        </w:tc>
        <w:tc>
          <w:tcPr>
            <w:tcW w:w="1134" w:type="dxa"/>
            <w:tcBorders>
              <w:top w:val="nil"/>
              <w:left w:val="nil"/>
              <w:bottom w:val="nil"/>
              <w:right w:val="nil"/>
            </w:tcBorders>
            <w:vAlign w:val="bottom"/>
          </w:tcPr>
          <w:p w14:paraId="5B434CC5" w14:textId="3203D6FE" w:rsidR="00C353E6" w:rsidRPr="00385E9A" w:rsidRDefault="0024127E" w:rsidP="00C353E6">
            <w:pPr>
              <w:ind w:right="-72"/>
              <w:jc w:val="right"/>
              <w:rPr>
                <w:rFonts w:ascii="Arial" w:eastAsia="Arial Unicode MS" w:hAnsi="Arial" w:cs="Arial"/>
                <w:sz w:val="14"/>
                <w:szCs w:val="14"/>
              </w:rPr>
            </w:pPr>
            <w:r w:rsidRPr="0024127E">
              <w:rPr>
                <w:rFonts w:ascii="Arial" w:eastAsia="Arial Unicode MS" w:hAnsi="Arial" w:cs="Arial"/>
                <w:sz w:val="14"/>
                <w:szCs w:val="14"/>
              </w:rPr>
              <w:t>(43,534,661)</w:t>
            </w:r>
          </w:p>
        </w:tc>
        <w:tc>
          <w:tcPr>
            <w:tcW w:w="1133" w:type="dxa"/>
            <w:tcBorders>
              <w:top w:val="nil"/>
              <w:left w:val="nil"/>
              <w:bottom w:val="nil"/>
              <w:right w:val="nil"/>
            </w:tcBorders>
            <w:vAlign w:val="bottom"/>
          </w:tcPr>
          <w:p w14:paraId="3FE5187A" w14:textId="0487331A"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(36,615,484)</w:t>
            </w:r>
          </w:p>
        </w:tc>
        <w:tc>
          <w:tcPr>
            <w:tcW w:w="1133" w:type="dxa"/>
            <w:tcBorders>
              <w:top w:val="nil"/>
              <w:left w:val="nil"/>
              <w:bottom w:val="nil"/>
              <w:right w:val="nil"/>
            </w:tcBorders>
            <w:vAlign w:val="bottom"/>
          </w:tcPr>
          <w:p w14:paraId="52E8E446" w14:textId="31533BC5" w:rsidR="00C353E6" w:rsidRPr="00385E9A" w:rsidRDefault="002F5FE1" w:rsidP="00C353E6">
            <w:pPr>
              <w:ind w:right="-72"/>
              <w:jc w:val="right"/>
              <w:rPr>
                <w:rFonts w:ascii="Arial" w:eastAsia="Arial Unicode MS" w:hAnsi="Arial" w:cs="Arial"/>
                <w:sz w:val="14"/>
                <w:szCs w:val="14"/>
              </w:rPr>
            </w:pPr>
            <w:r w:rsidRPr="002F5FE1">
              <w:rPr>
                <w:rFonts w:ascii="Arial" w:eastAsia="Arial Unicode MS" w:hAnsi="Arial" w:cs="Arial"/>
                <w:sz w:val="14"/>
                <w:szCs w:val="14"/>
              </w:rPr>
              <w:t>(25,547,182)</w:t>
            </w:r>
          </w:p>
        </w:tc>
        <w:tc>
          <w:tcPr>
            <w:tcW w:w="1136" w:type="dxa"/>
            <w:tcBorders>
              <w:top w:val="nil"/>
              <w:left w:val="nil"/>
              <w:bottom w:val="nil"/>
              <w:right w:val="nil"/>
            </w:tcBorders>
            <w:vAlign w:val="bottom"/>
          </w:tcPr>
          <w:p w14:paraId="4B8A371B" w14:textId="686C0706"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(6,831,111)</w:t>
            </w:r>
          </w:p>
        </w:tc>
        <w:tc>
          <w:tcPr>
            <w:tcW w:w="1133" w:type="dxa"/>
            <w:tcBorders>
              <w:top w:val="nil"/>
              <w:left w:val="nil"/>
              <w:bottom w:val="nil"/>
              <w:right w:val="nil"/>
            </w:tcBorders>
          </w:tcPr>
          <w:p w14:paraId="1070F34F" w14:textId="154BAD81" w:rsidR="00C353E6" w:rsidRPr="00385E9A" w:rsidRDefault="009635E3" w:rsidP="00C353E6">
            <w:pPr>
              <w:ind w:right="-72"/>
              <w:jc w:val="right"/>
              <w:rPr>
                <w:rFonts w:ascii="Arial" w:eastAsia="Arial Unicode MS" w:hAnsi="Arial" w:cs="Arial"/>
                <w:sz w:val="14"/>
                <w:szCs w:val="14"/>
                <w:lang w:val="en-GB"/>
              </w:rPr>
            </w:pPr>
            <w:r w:rsidRPr="009635E3">
              <w:rPr>
                <w:rFonts w:ascii="Arial" w:eastAsia="Arial Unicode MS" w:hAnsi="Arial" w:cs="Arial"/>
                <w:sz w:val="14"/>
                <w:szCs w:val="14"/>
                <w:lang w:val="en-GB"/>
              </w:rPr>
              <w:t>(</w:t>
            </w:r>
            <w:r w:rsidR="00754826">
              <w:rPr>
                <w:rFonts w:ascii="Arial" w:eastAsia="Arial Unicode MS" w:hAnsi="Arial" w:cs="Arial"/>
                <w:sz w:val="14"/>
                <w:szCs w:val="14"/>
                <w:lang w:val="en-GB"/>
              </w:rPr>
              <w:t>6,207,985</w:t>
            </w:r>
            <w:r w:rsidRPr="009635E3">
              <w:rPr>
                <w:rFonts w:ascii="Arial" w:eastAsia="Arial Unicode MS" w:hAnsi="Arial" w:cs="Arial"/>
                <w:sz w:val="14"/>
                <w:szCs w:val="14"/>
                <w:lang w:val="en-GB"/>
              </w:rPr>
              <w:t>)</w:t>
            </w:r>
          </w:p>
        </w:tc>
        <w:tc>
          <w:tcPr>
            <w:tcW w:w="1094" w:type="dxa"/>
            <w:tcBorders>
              <w:top w:val="nil"/>
              <w:left w:val="nil"/>
              <w:bottom w:val="nil"/>
              <w:right w:val="nil"/>
            </w:tcBorders>
          </w:tcPr>
          <w:p w14:paraId="5832D1C6" w14:textId="0D7A4C95"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(36,226,906)</w:t>
            </w:r>
          </w:p>
        </w:tc>
        <w:tc>
          <w:tcPr>
            <w:tcW w:w="992" w:type="dxa"/>
            <w:tcBorders>
              <w:top w:val="nil"/>
              <w:left w:val="nil"/>
              <w:bottom w:val="nil"/>
              <w:right w:val="nil"/>
            </w:tcBorders>
            <w:vAlign w:val="bottom"/>
          </w:tcPr>
          <w:p w14:paraId="30A67BFC" w14:textId="2468C694" w:rsidR="00C353E6" w:rsidRPr="00385E9A" w:rsidRDefault="00480ED5" w:rsidP="00C353E6">
            <w:pPr>
              <w:ind w:right="-72"/>
              <w:jc w:val="right"/>
              <w:rPr>
                <w:rFonts w:ascii="Arial" w:eastAsia="Arial Unicode MS" w:hAnsi="Arial" w:cs="Arial"/>
                <w:sz w:val="14"/>
                <w:szCs w:val="14"/>
                <w:lang w:val="en-GB"/>
              </w:rPr>
            </w:pPr>
            <w:r w:rsidRPr="00480ED5">
              <w:rPr>
                <w:rFonts w:ascii="Arial" w:eastAsia="Arial Unicode MS" w:hAnsi="Arial" w:cs="Arial"/>
                <w:sz w:val="14"/>
                <w:szCs w:val="14"/>
                <w:lang w:val="en-GB"/>
              </w:rPr>
              <w:t>11,852,823</w:t>
            </w:r>
          </w:p>
        </w:tc>
        <w:tc>
          <w:tcPr>
            <w:tcW w:w="995" w:type="dxa"/>
            <w:tcBorders>
              <w:top w:val="nil"/>
              <w:left w:val="nil"/>
              <w:bottom w:val="nil"/>
              <w:right w:val="nil"/>
            </w:tcBorders>
            <w:vAlign w:val="bottom"/>
          </w:tcPr>
          <w:p w14:paraId="7DEF5154" w14:textId="691716D3"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3,334,472</w:t>
            </w:r>
          </w:p>
        </w:tc>
        <w:tc>
          <w:tcPr>
            <w:tcW w:w="1225" w:type="dxa"/>
            <w:tcBorders>
              <w:top w:val="nil"/>
              <w:left w:val="nil"/>
              <w:bottom w:val="nil"/>
              <w:right w:val="nil"/>
            </w:tcBorders>
            <w:vAlign w:val="bottom"/>
          </w:tcPr>
          <w:p w14:paraId="610FFB19" w14:textId="45DA4E30" w:rsidR="00C353E6" w:rsidRPr="00385E9A" w:rsidRDefault="00A57BA2" w:rsidP="00C353E6">
            <w:pPr>
              <w:ind w:right="-72"/>
              <w:jc w:val="right"/>
              <w:rPr>
                <w:rFonts w:ascii="Arial" w:eastAsia="Arial Unicode MS" w:hAnsi="Arial" w:cs="Arial"/>
                <w:sz w:val="14"/>
                <w:szCs w:val="14"/>
              </w:rPr>
            </w:pPr>
            <w:r w:rsidRPr="00A57BA2">
              <w:rPr>
                <w:rFonts w:ascii="Arial" w:eastAsia="Arial Unicode MS" w:hAnsi="Arial" w:cs="Arial"/>
                <w:sz w:val="14"/>
                <w:szCs w:val="14"/>
              </w:rPr>
              <w:t>(183,223,721)</w:t>
            </w:r>
          </w:p>
        </w:tc>
        <w:tc>
          <w:tcPr>
            <w:tcW w:w="1170" w:type="dxa"/>
            <w:tcBorders>
              <w:top w:val="nil"/>
              <w:left w:val="nil"/>
              <w:bottom w:val="nil"/>
              <w:right w:val="nil"/>
            </w:tcBorders>
            <w:vAlign w:val="bottom"/>
          </w:tcPr>
          <w:p w14:paraId="3D20EA63" w14:textId="660D80AA"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(131,196,283)</w:t>
            </w:r>
          </w:p>
        </w:tc>
      </w:tr>
      <w:tr w:rsidR="00C353E6" w:rsidRPr="00385E9A" w14:paraId="1A3DF6C8" w14:textId="77777777" w:rsidTr="007E368B">
        <w:trPr>
          <w:trHeight w:val="20"/>
        </w:trPr>
        <w:tc>
          <w:tcPr>
            <w:tcW w:w="1980" w:type="dxa"/>
            <w:tcBorders>
              <w:top w:val="nil"/>
              <w:left w:val="nil"/>
              <w:bottom w:val="nil"/>
              <w:right w:val="nil"/>
            </w:tcBorders>
            <w:vAlign w:val="bottom"/>
          </w:tcPr>
          <w:p w14:paraId="1BD63DA0" w14:textId="20D6A96D" w:rsidR="00C353E6" w:rsidRPr="00385E9A" w:rsidRDefault="00C353E6" w:rsidP="00C353E6">
            <w:pPr>
              <w:ind w:left="43" w:hanging="144"/>
              <w:jc w:val="left"/>
              <w:rPr>
                <w:rFonts w:ascii="Arial" w:eastAsia="Angsana New" w:hAnsi="Arial" w:cs="Arial"/>
                <w:sz w:val="14"/>
                <w:szCs w:val="14"/>
              </w:rPr>
            </w:pPr>
            <w:r w:rsidRPr="00385E9A">
              <w:rPr>
                <w:rFonts w:ascii="Arial" w:eastAsia="Angsana New" w:hAnsi="Arial" w:cs="Arial"/>
                <w:sz w:val="14"/>
                <w:szCs w:val="14"/>
              </w:rPr>
              <w:t>Expected credit loss</w:t>
            </w:r>
          </w:p>
        </w:tc>
        <w:tc>
          <w:tcPr>
            <w:tcW w:w="1133" w:type="dxa"/>
            <w:tcBorders>
              <w:top w:val="nil"/>
              <w:left w:val="nil"/>
              <w:bottom w:val="single" w:sz="4" w:space="0" w:color="auto"/>
              <w:right w:val="nil"/>
            </w:tcBorders>
            <w:vAlign w:val="bottom"/>
          </w:tcPr>
          <w:p w14:paraId="0506DDF3" w14:textId="13A4FC1D" w:rsidR="00C353E6" w:rsidRPr="00385E9A" w:rsidRDefault="008A72A9" w:rsidP="00C353E6">
            <w:pPr>
              <w:ind w:right="-72"/>
              <w:jc w:val="right"/>
              <w:rPr>
                <w:rFonts w:ascii="Arial" w:eastAsia="Arial Unicode MS" w:hAnsi="Arial" w:cs="Arial"/>
                <w:sz w:val="14"/>
                <w:szCs w:val="14"/>
              </w:rPr>
            </w:pPr>
            <w:r w:rsidRPr="008A72A9">
              <w:rPr>
                <w:rFonts w:ascii="Arial" w:eastAsia="Arial Unicode MS" w:hAnsi="Arial" w:cs="Arial"/>
                <w:sz w:val="14"/>
                <w:szCs w:val="14"/>
              </w:rPr>
              <w:t>(14,653,184</w:t>
            </w:r>
            <w:r>
              <w:rPr>
                <w:rFonts w:ascii="Arial" w:eastAsia="Arial Unicode MS" w:hAnsi="Arial" w:cs="Arial"/>
                <w:sz w:val="14"/>
                <w:szCs w:val="14"/>
              </w:rPr>
              <w:t>)</w:t>
            </w:r>
          </w:p>
        </w:tc>
        <w:tc>
          <w:tcPr>
            <w:tcW w:w="1133" w:type="dxa"/>
            <w:tcBorders>
              <w:top w:val="nil"/>
              <w:left w:val="nil"/>
              <w:bottom w:val="single" w:sz="4" w:space="0" w:color="auto"/>
              <w:right w:val="nil"/>
            </w:tcBorders>
            <w:vAlign w:val="bottom"/>
          </w:tcPr>
          <w:p w14:paraId="737D56F1" w14:textId="37461E2A"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cs/>
              </w:rPr>
              <w:t>(4</w:t>
            </w:r>
            <w:r w:rsidRPr="00385E9A">
              <w:rPr>
                <w:rFonts w:ascii="Arial" w:eastAsia="Arial Unicode MS" w:hAnsi="Arial" w:cs="Arial"/>
                <w:sz w:val="14"/>
                <w:szCs w:val="14"/>
              </w:rPr>
              <w:t>,</w:t>
            </w:r>
            <w:r w:rsidRPr="00385E9A">
              <w:rPr>
                <w:rFonts w:ascii="Arial" w:eastAsia="Arial Unicode MS" w:hAnsi="Arial" w:cs="Arial"/>
                <w:sz w:val="14"/>
                <w:szCs w:val="14"/>
                <w:cs/>
              </w:rPr>
              <w:t>589</w:t>
            </w:r>
            <w:r w:rsidRPr="00385E9A">
              <w:rPr>
                <w:rFonts w:ascii="Arial" w:eastAsia="Arial Unicode MS" w:hAnsi="Arial" w:cs="Arial"/>
                <w:sz w:val="14"/>
                <w:szCs w:val="14"/>
              </w:rPr>
              <w:t>,</w:t>
            </w:r>
            <w:r w:rsidRPr="00385E9A">
              <w:rPr>
                <w:rFonts w:ascii="Arial" w:eastAsia="Arial Unicode MS" w:hAnsi="Arial" w:cs="Arial"/>
                <w:sz w:val="14"/>
                <w:szCs w:val="14"/>
                <w:cs/>
              </w:rPr>
              <w:t>786)</w:t>
            </w:r>
          </w:p>
        </w:tc>
        <w:tc>
          <w:tcPr>
            <w:tcW w:w="1134" w:type="dxa"/>
            <w:tcBorders>
              <w:top w:val="nil"/>
              <w:left w:val="nil"/>
              <w:bottom w:val="single" w:sz="4" w:space="0" w:color="auto"/>
              <w:right w:val="nil"/>
            </w:tcBorders>
            <w:vAlign w:val="bottom"/>
          </w:tcPr>
          <w:p w14:paraId="2A7D4713" w14:textId="63316CB7" w:rsidR="00C353E6" w:rsidRPr="00385E9A" w:rsidRDefault="002C7E09" w:rsidP="00C353E6">
            <w:pPr>
              <w:ind w:right="-72"/>
              <w:jc w:val="right"/>
              <w:rPr>
                <w:rFonts w:ascii="Arial" w:eastAsia="Arial Unicode MS" w:hAnsi="Arial" w:cs="Arial"/>
                <w:sz w:val="14"/>
                <w:szCs w:val="14"/>
              </w:rPr>
            </w:pPr>
            <w:r w:rsidRPr="002C7E09">
              <w:rPr>
                <w:rFonts w:ascii="Arial" w:eastAsia="Arial Unicode MS" w:hAnsi="Arial" w:cs="Arial"/>
                <w:sz w:val="14"/>
                <w:szCs w:val="14"/>
              </w:rPr>
              <w:t>(8,192,263)</w:t>
            </w:r>
          </w:p>
        </w:tc>
        <w:tc>
          <w:tcPr>
            <w:tcW w:w="1133" w:type="dxa"/>
            <w:tcBorders>
              <w:top w:val="nil"/>
              <w:left w:val="nil"/>
              <w:bottom w:val="single" w:sz="4" w:space="0" w:color="auto"/>
              <w:right w:val="nil"/>
            </w:tcBorders>
            <w:vAlign w:val="bottom"/>
          </w:tcPr>
          <w:p w14:paraId="231C708E" w14:textId="5064EBA0"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(188,998)</w:t>
            </w:r>
          </w:p>
        </w:tc>
        <w:tc>
          <w:tcPr>
            <w:tcW w:w="1133" w:type="dxa"/>
            <w:tcBorders>
              <w:top w:val="nil"/>
              <w:left w:val="nil"/>
              <w:bottom w:val="single" w:sz="4" w:space="0" w:color="auto"/>
              <w:right w:val="nil"/>
            </w:tcBorders>
            <w:vAlign w:val="bottom"/>
          </w:tcPr>
          <w:p w14:paraId="1516CA76" w14:textId="6128CB68" w:rsidR="00C353E6" w:rsidRPr="00385E9A" w:rsidRDefault="002F5FE1" w:rsidP="00C353E6">
            <w:pPr>
              <w:ind w:right="-72"/>
              <w:jc w:val="right"/>
              <w:rPr>
                <w:rFonts w:ascii="Arial" w:eastAsia="Arial Unicode MS" w:hAnsi="Arial" w:cs="Arial"/>
                <w:sz w:val="14"/>
                <w:szCs w:val="14"/>
              </w:rPr>
            </w:pPr>
            <w:r>
              <w:rPr>
                <w:rFonts w:ascii="Arial" w:eastAsia="Arial Unicode MS" w:hAnsi="Arial" w:cs="Arial"/>
                <w:sz w:val="14"/>
                <w:szCs w:val="14"/>
              </w:rPr>
              <w:t>-</w:t>
            </w:r>
          </w:p>
        </w:tc>
        <w:tc>
          <w:tcPr>
            <w:tcW w:w="1136" w:type="dxa"/>
            <w:tcBorders>
              <w:top w:val="nil"/>
              <w:left w:val="nil"/>
              <w:bottom w:val="single" w:sz="4" w:space="0" w:color="auto"/>
              <w:right w:val="nil"/>
            </w:tcBorders>
            <w:vAlign w:val="bottom"/>
          </w:tcPr>
          <w:p w14:paraId="2661C04C" w14:textId="739F4CEC"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w:t>
            </w:r>
          </w:p>
        </w:tc>
        <w:tc>
          <w:tcPr>
            <w:tcW w:w="1133" w:type="dxa"/>
            <w:tcBorders>
              <w:top w:val="nil"/>
              <w:left w:val="nil"/>
              <w:bottom w:val="single" w:sz="4" w:space="0" w:color="auto"/>
              <w:right w:val="nil"/>
            </w:tcBorders>
          </w:tcPr>
          <w:p w14:paraId="0F1AFCA1" w14:textId="3EBCCBDF" w:rsidR="00C353E6" w:rsidRPr="00385E9A" w:rsidRDefault="009635E3"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094" w:type="dxa"/>
            <w:tcBorders>
              <w:top w:val="nil"/>
              <w:left w:val="nil"/>
              <w:bottom w:val="single" w:sz="4" w:space="0" w:color="auto"/>
              <w:right w:val="nil"/>
            </w:tcBorders>
          </w:tcPr>
          <w:p w14:paraId="195A57E0" w14:textId="3CB5E6BB"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w:t>
            </w:r>
          </w:p>
        </w:tc>
        <w:tc>
          <w:tcPr>
            <w:tcW w:w="992" w:type="dxa"/>
            <w:tcBorders>
              <w:top w:val="nil"/>
              <w:left w:val="nil"/>
              <w:bottom w:val="single" w:sz="4" w:space="0" w:color="auto"/>
              <w:right w:val="nil"/>
            </w:tcBorders>
            <w:vAlign w:val="bottom"/>
          </w:tcPr>
          <w:p w14:paraId="39E9E65F" w14:textId="6296EF4F" w:rsidR="00C353E6" w:rsidRPr="00385E9A" w:rsidRDefault="00480ED5"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single" w:sz="4" w:space="0" w:color="auto"/>
              <w:right w:val="nil"/>
            </w:tcBorders>
            <w:vAlign w:val="bottom"/>
          </w:tcPr>
          <w:p w14:paraId="5D37949D" w14:textId="10B140B1"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w:t>
            </w:r>
          </w:p>
        </w:tc>
        <w:tc>
          <w:tcPr>
            <w:tcW w:w="1225" w:type="dxa"/>
            <w:tcBorders>
              <w:top w:val="nil"/>
              <w:left w:val="nil"/>
              <w:bottom w:val="single" w:sz="4" w:space="0" w:color="auto"/>
              <w:right w:val="nil"/>
            </w:tcBorders>
            <w:vAlign w:val="bottom"/>
          </w:tcPr>
          <w:p w14:paraId="384D3D87" w14:textId="784423B3" w:rsidR="00C353E6" w:rsidRPr="00385E9A" w:rsidRDefault="002C482A" w:rsidP="00C353E6">
            <w:pPr>
              <w:ind w:right="-72"/>
              <w:jc w:val="right"/>
              <w:rPr>
                <w:rFonts w:ascii="Arial" w:eastAsia="Arial Unicode MS" w:hAnsi="Arial" w:cs="Arial"/>
                <w:sz w:val="14"/>
                <w:szCs w:val="14"/>
              </w:rPr>
            </w:pPr>
            <w:r w:rsidRPr="002C482A">
              <w:rPr>
                <w:rFonts w:ascii="Arial" w:eastAsia="Arial Unicode MS" w:hAnsi="Arial" w:cs="Arial"/>
                <w:sz w:val="14"/>
                <w:szCs w:val="14"/>
              </w:rPr>
              <w:t>(22,845,447)</w:t>
            </w:r>
          </w:p>
        </w:tc>
        <w:tc>
          <w:tcPr>
            <w:tcW w:w="1170" w:type="dxa"/>
            <w:tcBorders>
              <w:top w:val="nil"/>
              <w:left w:val="nil"/>
              <w:bottom w:val="single" w:sz="4" w:space="0" w:color="auto"/>
              <w:right w:val="nil"/>
            </w:tcBorders>
            <w:vAlign w:val="bottom"/>
          </w:tcPr>
          <w:p w14:paraId="063E2C81" w14:textId="432A6758"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(4,778,784)</w:t>
            </w:r>
          </w:p>
        </w:tc>
      </w:tr>
      <w:tr w:rsidR="00C353E6" w:rsidRPr="00385E9A" w14:paraId="7406273E" w14:textId="77777777" w:rsidTr="007E368B">
        <w:trPr>
          <w:trHeight w:val="20"/>
        </w:trPr>
        <w:tc>
          <w:tcPr>
            <w:tcW w:w="1980" w:type="dxa"/>
            <w:tcBorders>
              <w:top w:val="nil"/>
              <w:left w:val="nil"/>
              <w:bottom w:val="nil"/>
              <w:right w:val="nil"/>
            </w:tcBorders>
            <w:vAlign w:val="bottom"/>
          </w:tcPr>
          <w:p w14:paraId="73C506DF" w14:textId="77777777" w:rsidR="00C353E6" w:rsidRPr="00385E9A" w:rsidRDefault="00C353E6" w:rsidP="00C353E6">
            <w:pPr>
              <w:ind w:left="43" w:hanging="144"/>
              <w:jc w:val="left"/>
              <w:rPr>
                <w:rFonts w:ascii="Arial" w:eastAsia="Angsana New" w:hAnsi="Arial" w:cs="Arial"/>
                <w:sz w:val="14"/>
                <w:szCs w:val="14"/>
              </w:rPr>
            </w:pPr>
          </w:p>
        </w:tc>
        <w:tc>
          <w:tcPr>
            <w:tcW w:w="1133" w:type="dxa"/>
            <w:tcBorders>
              <w:top w:val="single" w:sz="4" w:space="0" w:color="auto"/>
              <w:left w:val="nil"/>
              <w:bottom w:val="nil"/>
              <w:right w:val="nil"/>
            </w:tcBorders>
            <w:vAlign w:val="bottom"/>
          </w:tcPr>
          <w:p w14:paraId="68A5A07B"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350A781C" w14:textId="77777777" w:rsidR="00C353E6" w:rsidRPr="00385E9A" w:rsidRDefault="00C353E6" w:rsidP="00C353E6">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vAlign w:val="bottom"/>
          </w:tcPr>
          <w:p w14:paraId="6DAE9373"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5D5B9557"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1D7D2078"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vAlign w:val="bottom"/>
          </w:tcPr>
          <w:p w14:paraId="64536AB7"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tcPr>
          <w:p w14:paraId="6F31E77D" w14:textId="77777777" w:rsidR="00C353E6" w:rsidRPr="00385E9A" w:rsidRDefault="00C353E6" w:rsidP="00C353E6">
            <w:pPr>
              <w:ind w:right="-72"/>
              <w:jc w:val="right"/>
              <w:rPr>
                <w:rFonts w:ascii="Arial" w:eastAsia="Arial Unicode MS" w:hAnsi="Arial" w:cs="Arial"/>
                <w:sz w:val="14"/>
                <w:szCs w:val="14"/>
                <w:lang w:val="en-GB"/>
              </w:rPr>
            </w:pPr>
          </w:p>
        </w:tc>
        <w:tc>
          <w:tcPr>
            <w:tcW w:w="1094" w:type="dxa"/>
            <w:tcBorders>
              <w:top w:val="single" w:sz="4" w:space="0" w:color="auto"/>
              <w:left w:val="nil"/>
              <w:bottom w:val="nil"/>
              <w:right w:val="nil"/>
            </w:tcBorders>
          </w:tcPr>
          <w:p w14:paraId="688A8DA9" w14:textId="77777777" w:rsidR="00C353E6" w:rsidRPr="00385E9A" w:rsidRDefault="00C353E6" w:rsidP="00C353E6">
            <w:pPr>
              <w:ind w:right="-72"/>
              <w:jc w:val="right"/>
              <w:rPr>
                <w:rFonts w:ascii="Arial" w:eastAsia="Arial Unicode MS" w:hAnsi="Arial" w:cs="Arial"/>
                <w:sz w:val="14"/>
                <w:szCs w:val="14"/>
                <w:lang w:val="en-GB"/>
              </w:rPr>
            </w:pPr>
          </w:p>
        </w:tc>
        <w:tc>
          <w:tcPr>
            <w:tcW w:w="992" w:type="dxa"/>
            <w:tcBorders>
              <w:top w:val="single" w:sz="4" w:space="0" w:color="auto"/>
              <w:left w:val="nil"/>
              <w:bottom w:val="nil"/>
              <w:right w:val="nil"/>
            </w:tcBorders>
            <w:vAlign w:val="bottom"/>
          </w:tcPr>
          <w:p w14:paraId="266971ED" w14:textId="77777777" w:rsidR="00C353E6" w:rsidRPr="00385E9A" w:rsidRDefault="00C353E6" w:rsidP="00C353E6">
            <w:pPr>
              <w:ind w:right="-72"/>
              <w:jc w:val="right"/>
              <w:rPr>
                <w:rFonts w:ascii="Arial" w:eastAsia="Arial Unicode MS" w:hAnsi="Arial" w:cs="Arial"/>
                <w:sz w:val="14"/>
                <w:szCs w:val="14"/>
                <w:lang w:val="en-GB"/>
              </w:rPr>
            </w:pPr>
          </w:p>
        </w:tc>
        <w:tc>
          <w:tcPr>
            <w:tcW w:w="995" w:type="dxa"/>
            <w:tcBorders>
              <w:top w:val="single" w:sz="4" w:space="0" w:color="auto"/>
              <w:left w:val="nil"/>
              <w:bottom w:val="nil"/>
              <w:right w:val="nil"/>
            </w:tcBorders>
            <w:vAlign w:val="bottom"/>
          </w:tcPr>
          <w:p w14:paraId="3644494B" w14:textId="77777777" w:rsidR="00C353E6" w:rsidRPr="00385E9A" w:rsidRDefault="00C353E6" w:rsidP="00C353E6">
            <w:pPr>
              <w:ind w:right="-72"/>
              <w:jc w:val="right"/>
              <w:rPr>
                <w:rFonts w:ascii="Arial" w:eastAsia="Arial Unicode MS" w:hAnsi="Arial" w:cs="Arial"/>
                <w:sz w:val="14"/>
                <w:szCs w:val="14"/>
                <w:lang w:val="en-GB"/>
              </w:rPr>
            </w:pPr>
          </w:p>
        </w:tc>
        <w:tc>
          <w:tcPr>
            <w:tcW w:w="1225" w:type="dxa"/>
            <w:tcBorders>
              <w:top w:val="single" w:sz="4" w:space="0" w:color="auto"/>
              <w:left w:val="nil"/>
              <w:bottom w:val="nil"/>
              <w:right w:val="nil"/>
            </w:tcBorders>
            <w:vAlign w:val="bottom"/>
          </w:tcPr>
          <w:p w14:paraId="74BCA4EC" w14:textId="77777777" w:rsidR="00C353E6" w:rsidRPr="00385E9A" w:rsidRDefault="00C353E6" w:rsidP="00C353E6">
            <w:pPr>
              <w:ind w:right="-72"/>
              <w:jc w:val="right"/>
              <w:rPr>
                <w:rFonts w:ascii="Arial" w:eastAsia="Arial Unicode MS" w:hAnsi="Arial" w:cs="Arial"/>
                <w:sz w:val="14"/>
                <w:szCs w:val="14"/>
              </w:rPr>
            </w:pPr>
          </w:p>
        </w:tc>
        <w:tc>
          <w:tcPr>
            <w:tcW w:w="1170" w:type="dxa"/>
            <w:tcBorders>
              <w:top w:val="single" w:sz="4" w:space="0" w:color="auto"/>
              <w:left w:val="nil"/>
              <w:bottom w:val="nil"/>
              <w:right w:val="nil"/>
            </w:tcBorders>
            <w:vAlign w:val="bottom"/>
          </w:tcPr>
          <w:p w14:paraId="040FFA68" w14:textId="77777777" w:rsidR="00C353E6" w:rsidRPr="00385E9A" w:rsidRDefault="00C353E6" w:rsidP="00C353E6">
            <w:pPr>
              <w:ind w:right="-72"/>
              <w:jc w:val="right"/>
              <w:rPr>
                <w:rFonts w:ascii="Arial" w:eastAsia="Arial Unicode MS" w:hAnsi="Arial" w:cs="Arial"/>
                <w:sz w:val="14"/>
                <w:szCs w:val="14"/>
              </w:rPr>
            </w:pPr>
          </w:p>
        </w:tc>
      </w:tr>
      <w:tr w:rsidR="00C353E6" w:rsidRPr="00385E9A" w14:paraId="37EEFC68" w14:textId="77777777" w:rsidTr="007E368B">
        <w:trPr>
          <w:trHeight w:val="20"/>
        </w:trPr>
        <w:tc>
          <w:tcPr>
            <w:tcW w:w="1980" w:type="dxa"/>
            <w:tcBorders>
              <w:top w:val="nil"/>
              <w:left w:val="nil"/>
              <w:bottom w:val="nil"/>
              <w:right w:val="nil"/>
            </w:tcBorders>
            <w:vAlign w:val="bottom"/>
          </w:tcPr>
          <w:p w14:paraId="2B1C6FF5" w14:textId="77777777" w:rsidR="00C353E6" w:rsidRPr="00385E9A" w:rsidRDefault="00C353E6" w:rsidP="00C353E6">
            <w:pPr>
              <w:ind w:left="43" w:hanging="144"/>
              <w:jc w:val="left"/>
              <w:rPr>
                <w:rFonts w:ascii="Arial" w:eastAsia="Angsana New" w:hAnsi="Arial" w:cs="Arial"/>
                <w:b/>
                <w:bCs/>
                <w:sz w:val="14"/>
                <w:szCs w:val="14"/>
              </w:rPr>
            </w:pPr>
            <w:r w:rsidRPr="00385E9A">
              <w:rPr>
                <w:rFonts w:ascii="Arial" w:eastAsia="Angsana New" w:hAnsi="Arial" w:cs="Arial"/>
                <w:b/>
                <w:bCs/>
                <w:sz w:val="14"/>
                <w:szCs w:val="14"/>
              </w:rPr>
              <w:t>Total expenses</w:t>
            </w:r>
          </w:p>
        </w:tc>
        <w:tc>
          <w:tcPr>
            <w:tcW w:w="1133" w:type="dxa"/>
            <w:tcBorders>
              <w:top w:val="nil"/>
              <w:left w:val="nil"/>
              <w:bottom w:val="single" w:sz="4" w:space="0" w:color="auto"/>
              <w:right w:val="nil"/>
            </w:tcBorders>
            <w:vAlign w:val="bottom"/>
          </w:tcPr>
          <w:p w14:paraId="7CFFDC59" w14:textId="4D6E3243" w:rsidR="00C353E6" w:rsidRPr="00385E9A" w:rsidRDefault="00351865" w:rsidP="00C353E6">
            <w:pPr>
              <w:ind w:right="-72"/>
              <w:jc w:val="right"/>
              <w:rPr>
                <w:rFonts w:ascii="Arial" w:eastAsia="Arial Unicode MS" w:hAnsi="Arial" w:cs="Arial"/>
                <w:sz w:val="14"/>
                <w:szCs w:val="14"/>
              </w:rPr>
            </w:pPr>
            <w:r w:rsidRPr="00351865">
              <w:rPr>
                <w:rFonts w:ascii="Arial" w:eastAsia="Arial Unicode MS" w:hAnsi="Arial" w:cs="Arial"/>
                <w:sz w:val="14"/>
                <w:szCs w:val="14"/>
              </w:rPr>
              <w:t>(465,991,907)</w:t>
            </w:r>
          </w:p>
        </w:tc>
        <w:tc>
          <w:tcPr>
            <w:tcW w:w="1133" w:type="dxa"/>
            <w:tcBorders>
              <w:top w:val="nil"/>
              <w:left w:val="nil"/>
              <w:bottom w:val="single" w:sz="4" w:space="0" w:color="auto"/>
              <w:right w:val="nil"/>
            </w:tcBorders>
            <w:vAlign w:val="bottom"/>
          </w:tcPr>
          <w:p w14:paraId="7EB53412" w14:textId="56181FD9"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(492,911,644)</w:t>
            </w:r>
          </w:p>
        </w:tc>
        <w:tc>
          <w:tcPr>
            <w:tcW w:w="1134" w:type="dxa"/>
            <w:tcBorders>
              <w:top w:val="nil"/>
              <w:left w:val="nil"/>
              <w:bottom w:val="single" w:sz="4" w:space="0" w:color="auto"/>
              <w:right w:val="nil"/>
            </w:tcBorders>
            <w:vAlign w:val="bottom"/>
          </w:tcPr>
          <w:p w14:paraId="089B8C8E" w14:textId="1188612E" w:rsidR="00C353E6" w:rsidRPr="00385E9A" w:rsidRDefault="001C64C3" w:rsidP="00C353E6">
            <w:pPr>
              <w:ind w:right="-72"/>
              <w:jc w:val="right"/>
              <w:rPr>
                <w:rFonts w:ascii="Arial" w:eastAsia="Arial Unicode MS" w:hAnsi="Arial" w:cs="Arial"/>
                <w:sz w:val="14"/>
                <w:szCs w:val="14"/>
              </w:rPr>
            </w:pPr>
            <w:r w:rsidRPr="001C64C3">
              <w:rPr>
                <w:rFonts w:ascii="Arial" w:eastAsia="Arial Unicode MS" w:hAnsi="Arial" w:cs="Arial"/>
                <w:sz w:val="14"/>
                <w:szCs w:val="14"/>
              </w:rPr>
              <w:t>(339,147,276)</w:t>
            </w:r>
          </w:p>
        </w:tc>
        <w:tc>
          <w:tcPr>
            <w:tcW w:w="1133" w:type="dxa"/>
            <w:tcBorders>
              <w:top w:val="nil"/>
              <w:left w:val="nil"/>
              <w:bottom w:val="single" w:sz="4" w:space="0" w:color="auto"/>
              <w:right w:val="nil"/>
            </w:tcBorders>
            <w:vAlign w:val="bottom"/>
          </w:tcPr>
          <w:p w14:paraId="526BDA5C" w14:textId="644123AB"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(315,440,409)</w:t>
            </w:r>
          </w:p>
        </w:tc>
        <w:tc>
          <w:tcPr>
            <w:tcW w:w="1133" w:type="dxa"/>
            <w:tcBorders>
              <w:top w:val="nil"/>
              <w:left w:val="nil"/>
              <w:bottom w:val="single" w:sz="4" w:space="0" w:color="auto"/>
              <w:right w:val="nil"/>
            </w:tcBorders>
            <w:vAlign w:val="bottom"/>
          </w:tcPr>
          <w:p w14:paraId="0EA4CCCC" w14:textId="1659CAA5" w:rsidR="00C353E6" w:rsidRPr="00385E9A" w:rsidRDefault="00CC4949" w:rsidP="00C353E6">
            <w:pPr>
              <w:ind w:right="-72"/>
              <w:jc w:val="right"/>
              <w:rPr>
                <w:rFonts w:ascii="Arial" w:eastAsia="Arial Unicode MS" w:hAnsi="Arial" w:cs="Arial"/>
                <w:sz w:val="14"/>
                <w:szCs w:val="14"/>
              </w:rPr>
            </w:pPr>
            <w:r w:rsidRPr="00CC4949">
              <w:rPr>
                <w:rFonts w:ascii="Arial" w:eastAsia="Arial Unicode MS" w:hAnsi="Arial" w:cs="Arial"/>
                <w:sz w:val="14"/>
                <w:szCs w:val="14"/>
              </w:rPr>
              <w:t>(74,068,642)</w:t>
            </w:r>
          </w:p>
        </w:tc>
        <w:tc>
          <w:tcPr>
            <w:tcW w:w="1136" w:type="dxa"/>
            <w:tcBorders>
              <w:top w:val="nil"/>
              <w:left w:val="nil"/>
              <w:bottom w:val="single" w:sz="4" w:space="0" w:color="auto"/>
              <w:right w:val="nil"/>
            </w:tcBorders>
            <w:vAlign w:val="bottom"/>
          </w:tcPr>
          <w:p w14:paraId="63516BA0" w14:textId="3D91C276"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(54,003,303)</w:t>
            </w:r>
          </w:p>
        </w:tc>
        <w:tc>
          <w:tcPr>
            <w:tcW w:w="1133" w:type="dxa"/>
            <w:tcBorders>
              <w:top w:val="nil"/>
              <w:left w:val="nil"/>
              <w:bottom w:val="single" w:sz="4" w:space="0" w:color="auto"/>
              <w:right w:val="nil"/>
            </w:tcBorders>
          </w:tcPr>
          <w:p w14:paraId="459AB7D6" w14:textId="67535285" w:rsidR="00C353E6" w:rsidRPr="00385E9A" w:rsidRDefault="00507D62" w:rsidP="00C353E6">
            <w:pPr>
              <w:ind w:right="-72"/>
              <w:jc w:val="right"/>
              <w:rPr>
                <w:rFonts w:ascii="Arial" w:eastAsia="Arial Unicode MS" w:hAnsi="Arial" w:cs="Arial"/>
                <w:sz w:val="14"/>
                <w:szCs w:val="14"/>
                <w:lang w:val="en-GB"/>
              </w:rPr>
            </w:pPr>
            <w:r w:rsidRPr="00507D62">
              <w:rPr>
                <w:rFonts w:ascii="Arial" w:eastAsia="Arial Unicode MS" w:hAnsi="Arial" w:cs="Arial"/>
                <w:sz w:val="14"/>
                <w:szCs w:val="14"/>
                <w:lang w:val="en-GB"/>
              </w:rPr>
              <w:t>(47,960,613)</w:t>
            </w:r>
          </w:p>
        </w:tc>
        <w:tc>
          <w:tcPr>
            <w:tcW w:w="1094" w:type="dxa"/>
            <w:tcBorders>
              <w:top w:val="nil"/>
              <w:left w:val="nil"/>
              <w:bottom w:val="single" w:sz="4" w:space="0" w:color="auto"/>
              <w:right w:val="nil"/>
            </w:tcBorders>
          </w:tcPr>
          <w:p w14:paraId="5B8B56FF" w14:textId="1A556FC0"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(271,237,396)</w:t>
            </w:r>
          </w:p>
        </w:tc>
        <w:tc>
          <w:tcPr>
            <w:tcW w:w="992" w:type="dxa"/>
            <w:tcBorders>
              <w:top w:val="nil"/>
              <w:left w:val="nil"/>
              <w:bottom w:val="single" w:sz="4" w:space="0" w:color="auto"/>
              <w:right w:val="nil"/>
            </w:tcBorders>
            <w:vAlign w:val="bottom"/>
          </w:tcPr>
          <w:p w14:paraId="0B954EB4" w14:textId="3AAE38F6" w:rsidR="00C353E6" w:rsidRPr="00385E9A" w:rsidRDefault="00D1382A" w:rsidP="00C353E6">
            <w:pPr>
              <w:ind w:right="-72"/>
              <w:jc w:val="right"/>
              <w:rPr>
                <w:rFonts w:ascii="Arial" w:eastAsia="Arial Unicode MS" w:hAnsi="Arial" w:cs="Arial"/>
                <w:sz w:val="14"/>
                <w:szCs w:val="14"/>
                <w:lang w:val="en-GB"/>
              </w:rPr>
            </w:pPr>
            <w:r w:rsidRPr="00D1382A">
              <w:rPr>
                <w:rFonts w:ascii="Arial" w:eastAsia="Arial Unicode MS" w:hAnsi="Arial" w:cs="Arial"/>
                <w:sz w:val="14"/>
                <w:szCs w:val="14"/>
                <w:lang w:val="en-GB"/>
              </w:rPr>
              <w:t>27,217,619</w:t>
            </w:r>
          </w:p>
        </w:tc>
        <w:tc>
          <w:tcPr>
            <w:tcW w:w="995" w:type="dxa"/>
            <w:tcBorders>
              <w:top w:val="nil"/>
              <w:left w:val="nil"/>
              <w:bottom w:val="single" w:sz="4" w:space="0" w:color="auto"/>
              <w:right w:val="nil"/>
            </w:tcBorders>
            <w:vAlign w:val="bottom"/>
          </w:tcPr>
          <w:p w14:paraId="79F90F9A" w14:textId="051D1882"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26,971,403</w:t>
            </w:r>
          </w:p>
        </w:tc>
        <w:tc>
          <w:tcPr>
            <w:tcW w:w="1225" w:type="dxa"/>
            <w:tcBorders>
              <w:top w:val="nil"/>
              <w:left w:val="nil"/>
              <w:bottom w:val="single" w:sz="4" w:space="0" w:color="auto"/>
              <w:right w:val="nil"/>
            </w:tcBorders>
            <w:vAlign w:val="bottom"/>
          </w:tcPr>
          <w:p w14:paraId="62D87A55" w14:textId="26AD046C" w:rsidR="00C353E6" w:rsidRPr="00385E9A" w:rsidRDefault="009909FD" w:rsidP="00C353E6">
            <w:pPr>
              <w:ind w:right="-72"/>
              <w:jc w:val="right"/>
              <w:rPr>
                <w:rFonts w:ascii="Arial" w:eastAsia="Arial Unicode MS" w:hAnsi="Arial" w:cs="Arial"/>
                <w:sz w:val="14"/>
                <w:szCs w:val="14"/>
              </w:rPr>
            </w:pPr>
            <w:r w:rsidRPr="009909FD">
              <w:rPr>
                <w:rFonts w:ascii="Arial" w:eastAsia="Arial Unicode MS" w:hAnsi="Arial" w:cs="Arial"/>
                <w:sz w:val="14"/>
                <w:szCs w:val="14"/>
              </w:rPr>
              <w:t>(899,950,819)</w:t>
            </w:r>
          </w:p>
        </w:tc>
        <w:tc>
          <w:tcPr>
            <w:tcW w:w="1170" w:type="dxa"/>
            <w:tcBorders>
              <w:top w:val="nil"/>
              <w:left w:val="nil"/>
              <w:bottom w:val="single" w:sz="4" w:space="0" w:color="auto"/>
              <w:right w:val="nil"/>
            </w:tcBorders>
            <w:vAlign w:val="bottom"/>
          </w:tcPr>
          <w:p w14:paraId="25DA0498" w14:textId="361BC60D"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(1,106,621,349)</w:t>
            </w:r>
          </w:p>
        </w:tc>
      </w:tr>
      <w:tr w:rsidR="00C353E6" w:rsidRPr="00385E9A" w14:paraId="7B90714A" w14:textId="77777777" w:rsidTr="007E368B">
        <w:trPr>
          <w:trHeight w:val="20"/>
        </w:trPr>
        <w:tc>
          <w:tcPr>
            <w:tcW w:w="1980" w:type="dxa"/>
            <w:tcBorders>
              <w:top w:val="nil"/>
              <w:left w:val="nil"/>
              <w:bottom w:val="nil"/>
              <w:right w:val="nil"/>
            </w:tcBorders>
            <w:vAlign w:val="bottom"/>
          </w:tcPr>
          <w:p w14:paraId="6655FCAB" w14:textId="77777777" w:rsidR="00C353E6" w:rsidRPr="00385E9A" w:rsidRDefault="00C353E6" w:rsidP="00C353E6">
            <w:pPr>
              <w:ind w:left="43" w:hanging="144"/>
              <w:jc w:val="left"/>
              <w:rPr>
                <w:rFonts w:ascii="Arial" w:eastAsia="Arial Unicode MS" w:hAnsi="Arial" w:cs="Arial"/>
                <w:b/>
                <w:bCs/>
                <w:sz w:val="14"/>
                <w:szCs w:val="14"/>
              </w:rPr>
            </w:pPr>
          </w:p>
        </w:tc>
        <w:tc>
          <w:tcPr>
            <w:tcW w:w="1133" w:type="dxa"/>
            <w:tcBorders>
              <w:top w:val="single" w:sz="4" w:space="0" w:color="auto"/>
              <w:left w:val="nil"/>
              <w:bottom w:val="nil"/>
              <w:right w:val="nil"/>
            </w:tcBorders>
            <w:vAlign w:val="bottom"/>
          </w:tcPr>
          <w:p w14:paraId="0BCB12A0"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08964A30" w14:textId="77777777" w:rsidR="00C353E6" w:rsidRPr="00385E9A" w:rsidRDefault="00C353E6" w:rsidP="00C353E6">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vAlign w:val="bottom"/>
          </w:tcPr>
          <w:p w14:paraId="08A8C08C"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4CEF7BAC"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1A6853E6"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vAlign w:val="bottom"/>
          </w:tcPr>
          <w:p w14:paraId="2F674CF0"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tcPr>
          <w:p w14:paraId="28FF5760" w14:textId="77777777" w:rsidR="00C353E6" w:rsidRPr="00385E9A" w:rsidRDefault="00C353E6" w:rsidP="00C353E6">
            <w:pPr>
              <w:ind w:right="-72"/>
              <w:jc w:val="right"/>
              <w:rPr>
                <w:rFonts w:ascii="Arial" w:eastAsia="Arial Unicode MS" w:hAnsi="Arial" w:cs="Arial"/>
                <w:sz w:val="14"/>
                <w:szCs w:val="14"/>
              </w:rPr>
            </w:pPr>
          </w:p>
        </w:tc>
        <w:tc>
          <w:tcPr>
            <w:tcW w:w="1094" w:type="dxa"/>
            <w:tcBorders>
              <w:top w:val="single" w:sz="4" w:space="0" w:color="auto"/>
              <w:left w:val="nil"/>
              <w:bottom w:val="nil"/>
              <w:right w:val="nil"/>
            </w:tcBorders>
          </w:tcPr>
          <w:p w14:paraId="66C7BC97" w14:textId="77777777" w:rsidR="00C353E6" w:rsidRPr="00385E9A" w:rsidRDefault="00C353E6" w:rsidP="00C353E6">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vAlign w:val="bottom"/>
          </w:tcPr>
          <w:p w14:paraId="179AC7F9" w14:textId="77777777" w:rsidR="00C353E6" w:rsidRPr="00385E9A" w:rsidRDefault="00C353E6" w:rsidP="00C353E6">
            <w:pPr>
              <w:ind w:right="-72"/>
              <w:jc w:val="right"/>
              <w:rPr>
                <w:rFonts w:ascii="Arial" w:eastAsia="Arial Unicode MS" w:hAnsi="Arial" w:cs="Arial"/>
                <w:sz w:val="14"/>
                <w:szCs w:val="14"/>
              </w:rPr>
            </w:pPr>
          </w:p>
        </w:tc>
        <w:tc>
          <w:tcPr>
            <w:tcW w:w="995" w:type="dxa"/>
            <w:tcBorders>
              <w:top w:val="single" w:sz="4" w:space="0" w:color="auto"/>
              <w:left w:val="nil"/>
              <w:bottom w:val="nil"/>
              <w:right w:val="nil"/>
            </w:tcBorders>
            <w:vAlign w:val="bottom"/>
          </w:tcPr>
          <w:p w14:paraId="27F64A24" w14:textId="77777777" w:rsidR="00C353E6" w:rsidRPr="00385E9A" w:rsidRDefault="00C353E6" w:rsidP="00C353E6">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vAlign w:val="bottom"/>
          </w:tcPr>
          <w:p w14:paraId="2E8700C6" w14:textId="77777777" w:rsidR="00C353E6" w:rsidRPr="00385E9A" w:rsidRDefault="00C353E6" w:rsidP="00C353E6">
            <w:pPr>
              <w:ind w:right="-72"/>
              <w:jc w:val="right"/>
              <w:rPr>
                <w:rFonts w:ascii="Arial" w:eastAsia="Arial Unicode MS" w:hAnsi="Arial" w:cs="Arial"/>
                <w:sz w:val="14"/>
                <w:szCs w:val="14"/>
              </w:rPr>
            </w:pPr>
          </w:p>
        </w:tc>
        <w:tc>
          <w:tcPr>
            <w:tcW w:w="1170" w:type="dxa"/>
            <w:tcBorders>
              <w:top w:val="single" w:sz="4" w:space="0" w:color="auto"/>
              <w:left w:val="nil"/>
              <w:bottom w:val="nil"/>
              <w:right w:val="nil"/>
            </w:tcBorders>
            <w:vAlign w:val="bottom"/>
          </w:tcPr>
          <w:p w14:paraId="0C358087" w14:textId="77777777" w:rsidR="00C353E6" w:rsidRPr="00385E9A" w:rsidRDefault="00C353E6" w:rsidP="00C353E6">
            <w:pPr>
              <w:ind w:right="-72"/>
              <w:jc w:val="right"/>
              <w:rPr>
                <w:rFonts w:ascii="Arial" w:eastAsia="Arial Unicode MS" w:hAnsi="Arial" w:cs="Arial"/>
                <w:sz w:val="14"/>
                <w:szCs w:val="14"/>
              </w:rPr>
            </w:pPr>
          </w:p>
        </w:tc>
      </w:tr>
      <w:tr w:rsidR="00C353E6" w:rsidRPr="00385E9A" w14:paraId="6D908FFF" w14:textId="77777777" w:rsidTr="007E368B">
        <w:trPr>
          <w:trHeight w:val="20"/>
        </w:trPr>
        <w:tc>
          <w:tcPr>
            <w:tcW w:w="1980" w:type="dxa"/>
            <w:tcBorders>
              <w:top w:val="nil"/>
              <w:left w:val="nil"/>
              <w:bottom w:val="nil"/>
              <w:right w:val="nil"/>
            </w:tcBorders>
            <w:vAlign w:val="bottom"/>
          </w:tcPr>
          <w:p w14:paraId="6F571133" w14:textId="77777777" w:rsidR="00C353E6" w:rsidRPr="00385E9A" w:rsidRDefault="00C353E6" w:rsidP="00C353E6">
            <w:pPr>
              <w:ind w:left="43" w:right="-69" w:hanging="144"/>
              <w:jc w:val="left"/>
              <w:rPr>
                <w:rFonts w:ascii="Arial" w:eastAsia="Arial Unicode MS" w:hAnsi="Arial" w:cs="Arial"/>
                <w:b/>
                <w:bCs/>
                <w:spacing w:val="-4"/>
                <w:sz w:val="14"/>
                <w:szCs w:val="14"/>
              </w:rPr>
            </w:pPr>
            <w:r w:rsidRPr="00385E9A">
              <w:rPr>
                <w:rFonts w:ascii="Arial" w:eastAsia="Arial Unicode MS" w:hAnsi="Arial" w:cs="Arial"/>
                <w:b/>
                <w:bCs/>
                <w:spacing w:val="-4"/>
                <w:sz w:val="14"/>
                <w:szCs w:val="14"/>
              </w:rPr>
              <w:t>Net profit (loss) from operation</w:t>
            </w:r>
          </w:p>
        </w:tc>
        <w:tc>
          <w:tcPr>
            <w:tcW w:w="1133" w:type="dxa"/>
            <w:tcBorders>
              <w:top w:val="nil"/>
              <w:left w:val="nil"/>
              <w:bottom w:val="single" w:sz="4" w:space="0" w:color="auto"/>
              <w:right w:val="nil"/>
            </w:tcBorders>
            <w:vAlign w:val="bottom"/>
          </w:tcPr>
          <w:p w14:paraId="7A3BD253" w14:textId="17AAEAA9" w:rsidR="00C353E6" w:rsidRPr="00385E9A" w:rsidRDefault="00A379E3" w:rsidP="00C353E6">
            <w:pPr>
              <w:ind w:right="-72"/>
              <w:jc w:val="right"/>
              <w:rPr>
                <w:rFonts w:ascii="Arial" w:eastAsia="Arial Unicode MS" w:hAnsi="Arial" w:cs="Arial"/>
                <w:sz w:val="14"/>
                <w:szCs w:val="14"/>
              </w:rPr>
            </w:pPr>
            <w:r w:rsidRPr="00A379E3">
              <w:rPr>
                <w:rFonts w:ascii="Arial" w:eastAsia="Arial Unicode MS" w:hAnsi="Arial" w:cs="Arial"/>
                <w:sz w:val="14"/>
                <w:szCs w:val="14"/>
              </w:rPr>
              <w:t>(107,775,936)</w:t>
            </w:r>
          </w:p>
        </w:tc>
        <w:tc>
          <w:tcPr>
            <w:tcW w:w="1133" w:type="dxa"/>
            <w:tcBorders>
              <w:top w:val="nil"/>
              <w:left w:val="nil"/>
              <w:bottom w:val="single" w:sz="4" w:space="0" w:color="auto"/>
              <w:right w:val="nil"/>
            </w:tcBorders>
            <w:vAlign w:val="bottom"/>
          </w:tcPr>
          <w:p w14:paraId="6400C3A5" w14:textId="3E1E8407"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(62,916,259)</w:t>
            </w:r>
          </w:p>
        </w:tc>
        <w:tc>
          <w:tcPr>
            <w:tcW w:w="1134" w:type="dxa"/>
            <w:tcBorders>
              <w:top w:val="nil"/>
              <w:left w:val="nil"/>
              <w:bottom w:val="single" w:sz="4" w:space="0" w:color="auto"/>
              <w:right w:val="nil"/>
            </w:tcBorders>
            <w:vAlign w:val="bottom"/>
          </w:tcPr>
          <w:p w14:paraId="0C5E76C6" w14:textId="576CF362" w:rsidR="00C353E6" w:rsidRPr="00385E9A" w:rsidRDefault="00CF418B" w:rsidP="00C353E6">
            <w:pPr>
              <w:ind w:right="-72"/>
              <w:jc w:val="right"/>
              <w:rPr>
                <w:rFonts w:ascii="Arial" w:eastAsia="Arial Unicode MS" w:hAnsi="Arial" w:cs="Arial"/>
                <w:sz w:val="14"/>
                <w:szCs w:val="14"/>
              </w:rPr>
            </w:pPr>
            <w:r w:rsidRPr="00CF418B">
              <w:rPr>
                <w:rFonts w:ascii="Arial" w:eastAsia="Arial Unicode MS" w:hAnsi="Arial" w:cs="Arial"/>
                <w:sz w:val="14"/>
                <w:szCs w:val="14"/>
              </w:rPr>
              <w:t>(44,317,121)</w:t>
            </w:r>
          </w:p>
        </w:tc>
        <w:tc>
          <w:tcPr>
            <w:tcW w:w="1133" w:type="dxa"/>
            <w:tcBorders>
              <w:top w:val="nil"/>
              <w:left w:val="nil"/>
              <w:bottom w:val="single" w:sz="4" w:space="0" w:color="auto"/>
              <w:right w:val="nil"/>
            </w:tcBorders>
            <w:vAlign w:val="bottom"/>
          </w:tcPr>
          <w:p w14:paraId="1EFF37A3" w14:textId="1C2DDBBC"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12,298,157</w:t>
            </w:r>
          </w:p>
        </w:tc>
        <w:tc>
          <w:tcPr>
            <w:tcW w:w="1133" w:type="dxa"/>
            <w:tcBorders>
              <w:top w:val="nil"/>
              <w:left w:val="nil"/>
              <w:bottom w:val="single" w:sz="4" w:space="0" w:color="auto"/>
              <w:right w:val="nil"/>
            </w:tcBorders>
            <w:vAlign w:val="bottom"/>
          </w:tcPr>
          <w:p w14:paraId="40063A69" w14:textId="5642F67D" w:rsidR="00C353E6" w:rsidRPr="00385E9A" w:rsidRDefault="0017654F" w:rsidP="00C353E6">
            <w:pPr>
              <w:ind w:right="-72"/>
              <w:jc w:val="right"/>
              <w:rPr>
                <w:rFonts w:ascii="Arial" w:eastAsia="Arial Unicode MS" w:hAnsi="Arial" w:cs="Arial"/>
                <w:sz w:val="14"/>
                <w:szCs w:val="14"/>
              </w:rPr>
            </w:pPr>
            <w:r w:rsidRPr="0017654F">
              <w:rPr>
                <w:rFonts w:ascii="Arial" w:eastAsia="Arial Unicode MS" w:hAnsi="Arial" w:cs="Arial"/>
                <w:sz w:val="14"/>
                <w:szCs w:val="14"/>
              </w:rPr>
              <w:t>(18,834,014)</w:t>
            </w:r>
          </w:p>
        </w:tc>
        <w:tc>
          <w:tcPr>
            <w:tcW w:w="1136" w:type="dxa"/>
            <w:tcBorders>
              <w:top w:val="nil"/>
              <w:left w:val="nil"/>
              <w:bottom w:val="single" w:sz="4" w:space="0" w:color="auto"/>
              <w:right w:val="nil"/>
            </w:tcBorders>
            <w:vAlign w:val="bottom"/>
          </w:tcPr>
          <w:p w14:paraId="49FBB1F3" w14:textId="2B96F3E8"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(14,660,555)</w:t>
            </w:r>
          </w:p>
        </w:tc>
        <w:tc>
          <w:tcPr>
            <w:tcW w:w="1133" w:type="dxa"/>
            <w:tcBorders>
              <w:top w:val="nil"/>
              <w:left w:val="nil"/>
              <w:bottom w:val="single" w:sz="4" w:space="0" w:color="auto"/>
              <w:right w:val="nil"/>
            </w:tcBorders>
          </w:tcPr>
          <w:p w14:paraId="57E68F04" w14:textId="032C4128" w:rsidR="00C353E6" w:rsidRPr="00385E9A" w:rsidRDefault="0037674A" w:rsidP="00C353E6">
            <w:pPr>
              <w:ind w:right="-72"/>
              <w:jc w:val="right"/>
              <w:rPr>
                <w:rFonts w:ascii="Arial" w:eastAsia="Arial Unicode MS" w:hAnsi="Arial" w:cs="Arial"/>
                <w:sz w:val="14"/>
                <w:szCs w:val="14"/>
                <w:lang w:val="en-GB"/>
              </w:rPr>
            </w:pPr>
            <w:r w:rsidRPr="0037674A">
              <w:rPr>
                <w:rFonts w:ascii="Arial" w:eastAsia="Arial Unicode MS" w:hAnsi="Arial" w:cs="Arial"/>
                <w:sz w:val="14"/>
                <w:szCs w:val="14"/>
                <w:lang w:val="en-GB"/>
              </w:rPr>
              <w:t>5,045,861</w:t>
            </w:r>
          </w:p>
        </w:tc>
        <w:tc>
          <w:tcPr>
            <w:tcW w:w="1094" w:type="dxa"/>
            <w:tcBorders>
              <w:top w:val="nil"/>
              <w:left w:val="nil"/>
              <w:bottom w:val="single" w:sz="4" w:space="0" w:color="auto"/>
              <w:right w:val="nil"/>
            </w:tcBorders>
          </w:tcPr>
          <w:p w14:paraId="43098131" w14:textId="33D5AB37"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32,172,012</w:t>
            </w:r>
          </w:p>
        </w:tc>
        <w:tc>
          <w:tcPr>
            <w:tcW w:w="992" w:type="dxa"/>
            <w:tcBorders>
              <w:top w:val="nil"/>
              <w:left w:val="nil"/>
              <w:bottom w:val="single" w:sz="4" w:space="0" w:color="auto"/>
              <w:right w:val="nil"/>
            </w:tcBorders>
            <w:vAlign w:val="bottom"/>
          </w:tcPr>
          <w:p w14:paraId="5EAE0E7D" w14:textId="105D8BD8" w:rsidR="00C353E6" w:rsidRPr="00385E9A" w:rsidRDefault="00752942" w:rsidP="00C353E6">
            <w:pPr>
              <w:ind w:right="-72"/>
              <w:jc w:val="right"/>
              <w:rPr>
                <w:rFonts w:ascii="Arial" w:eastAsia="Arial Unicode MS" w:hAnsi="Arial" w:cs="Arial"/>
                <w:sz w:val="14"/>
                <w:szCs w:val="14"/>
                <w:lang w:val="en-GB"/>
              </w:rPr>
            </w:pPr>
            <w:r w:rsidRPr="00752942">
              <w:rPr>
                <w:rFonts w:ascii="Arial" w:eastAsia="Arial Unicode MS" w:hAnsi="Arial" w:cs="Arial"/>
                <w:sz w:val="14"/>
                <w:szCs w:val="14"/>
                <w:lang w:val="en-GB"/>
              </w:rPr>
              <w:t>11,852,823</w:t>
            </w:r>
          </w:p>
        </w:tc>
        <w:tc>
          <w:tcPr>
            <w:tcW w:w="995" w:type="dxa"/>
            <w:tcBorders>
              <w:top w:val="nil"/>
              <w:left w:val="nil"/>
              <w:bottom w:val="single" w:sz="4" w:space="0" w:color="auto"/>
              <w:right w:val="nil"/>
            </w:tcBorders>
            <w:vAlign w:val="bottom"/>
          </w:tcPr>
          <w:p w14:paraId="566EBB82" w14:textId="23649741"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3,118,472</w:t>
            </w:r>
          </w:p>
        </w:tc>
        <w:tc>
          <w:tcPr>
            <w:tcW w:w="1225" w:type="dxa"/>
            <w:tcBorders>
              <w:top w:val="nil"/>
              <w:left w:val="nil"/>
              <w:bottom w:val="single" w:sz="4" w:space="0" w:color="auto"/>
              <w:right w:val="nil"/>
            </w:tcBorders>
            <w:vAlign w:val="bottom"/>
          </w:tcPr>
          <w:p w14:paraId="711C4BDB" w14:textId="71D7B715" w:rsidR="00C353E6" w:rsidRPr="00385E9A" w:rsidRDefault="00611224" w:rsidP="00C353E6">
            <w:pPr>
              <w:ind w:right="-72"/>
              <w:jc w:val="right"/>
              <w:rPr>
                <w:rFonts w:ascii="Arial" w:eastAsia="Arial Unicode MS" w:hAnsi="Arial" w:cs="Arial"/>
                <w:sz w:val="14"/>
                <w:szCs w:val="14"/>
              </w:rPr>
            </w:pPr>
            <w:r w:rsidRPr="00611224">
              <w:rPr>
                <w:rFonts w:ascii="Arial" w:eastAsia="Arial Unicode MS" w:hAnsi="Arial" w:cs="Arial"/>
                <w:sz w:val="14"/>
                <w:szCs w:val="14"/>
              </w:rPr>
              <w:t>(154,028,387)</w:t>
            </w:r>
          </w:p>
        </w:tc>
        <w:tc>
          <w:tcPr>
            <w:tcW w:w="1170" w:type="dxa"/>
            <w:tcBorders>
              <w:top w:val="nil"/>
              <w:left w:val="nil"/>
              <w:bottom w:val="single" w:sz="4" w:space="0" w:color="auto"/>
              <w:right w:val="nil"/>
            </w:tcBorders>
            <w:vAlign w:val="bottom"/>
          </w:tcPr>
          <w:p w14:paraId="65970465" w14:textId="6DD6B844"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(29,98</w:t>
            </w:r>
            <w:r w:rsidR="00754826">
              <w:rPr>
                <w:rFonts w:ascii="Arial" w:eastAsia="Arial Unicode MS" w:hAnsi="Arial" w:cs="Arial"/>
                <w:sz w:val="14"/>
                <w:szCs w:val="14"/>
              </w:rPr>
              <w:t>8</w:t>
            </w:r>
            <w:r w:rsidRPr="00385E9A">
              <w:rPr>
                <w:rFonts w:ascii="Arial" w:eastAsia="Arial Unicode MS" w:hAnsi="Arial" w:cs="Arial"/>
                <w:sz w:val="14"/>
                <w:szCs w:val="14"/>
              </w:rPr>
              <w:t>,173)</w:t>
            </w:r>
          </w:p>
        </w:tc>
      </w:tr>
      <w:tr w:rsidR="00C353E6" w:rsidRPr="00385E9A" w14:paraId="652CB1FB" w14:textId="77777777" w:rsidTr="007E368B">
        <w:trPr>
          <w:trHeight w:val="20"/>
        </w:trPr>
        <w:tc>
          <w:tcPr>
            <w:tcW w:w="1980" w:type="dxa"/>
            <w:tcBorders>
              <w:top w:val="nil"/>
              <w:left w:val="nil"/>
              <w:bottom w:val="nil"/>
              <w:right w:val="nil"/>
            </w:tcBorders>
            <w:vAlign w:val="bottom"/>
          </w:tcPr>
          <w:p w14:paraId="5DF12CC2" w14:textId="77777777" w:rsidR="00C353E6" w:rsidRPr="00385E9A" w:rsidRDefault="00C353E6" w:rsidP="00C353E6">
            <w:pPr>
              <w:ind w:left="43" w:hanging="144"/>
              <w:jc w:val="lef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084F09E3"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5B3B0329" w14:textId="77777777" w:rsidR="00C353E6" w:rsidRPr="00385E9A" w:rsidRDefault="00C353E6" w:rsidP="00C353E6">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vAlign w:val="bottom"/>
          </w:tcPr>
          <w:p w14:paraId="01F5107E"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31866806"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0C517525"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vAlign w:val="bottom"/>
          </w:tcPr>
          <w:p w14:paraId="2C07B115"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tcPr>
          <w:p w14:paraId="3E2145A6" w14:textId="77777777" w:rsidR="00C353E6" w:rsidRPr="00385E9A" w:rsidRDefault="00C353E6" w:rsidP="00C353E6">
            <w:pPr>
              <w:ind w:right="-72"/>
              <w:jc w:val="right"/>
              <w:rPr>
                <w:rFonts w:ascii="Arial" w:eastAsia="Arial Unicode MS" w:hAnsi="Arial" w:cs="Arial"/>
                <w:sz w:val="14"/>
                <w:szCs w:val="14"/>
                <w:cs/>
              </w:rPr>
            </w:pPr>
          </w:p>
        </w:tc>
        <w:tc>
          <w:tcPr>
            <w:tcW w:w="1094" w:type="dxa"/>
            <w:tcBorders>
              <w:top w:val="single" w:sz="4" w:space="0" w:color="auto"/>
              <w:left w:val="nil"/>
              <w:bottom w:val="nil"/>
              <w:right w:val="nil"/>
            </w:tcBorders>
          </w:tcPr>
          <w:p w14:paraId="1D79D509" w14:textId="77777777" w:rsidR="00C353E6" w:rsidRPr="00385E9A" w:rsidRDefault="00C353E6" w:rsidP="00C353E6">
            <w:pPr>
              <w:ind w:right="-72"/>
              <w:jc w:val="right"/>
              <w:rPr>
                <w:rFonts w:ascii="Arial" w:eastAsia="Arial Unicode MS" w:hAnsi="Arial" w:cs="Arial"/>
                <w:sz w:val="14"/>
                <w:szCs w:val="14"/>
                <w:cs/>
              </w:rPr>
            </w:pPr>
          </w:p>
        </w:tc>
        <w:tc>
          <w:tcPr>
            <w:tcW w:w="992" w:type="dxa"/>
            <w:tcBorders>
              <w:top w:val="single" w:sz="4" w:space="0" w:color="auto"/>
              <w:left w:val="nil"/>
              <w:bottom w:val="nil"/>
              <w:right w:val="nil"/>
            </w:tcBorders>
            <w:vAlign w:val="bottom"/>
          </w:tcPr>
          <w:p w14:paraId="65EE8B0A" w14:textId="77777777" w:rsidR="00C353E6" w:rsidRPr="00385E9A" w:rsidRDefault="00C353E6" w:rsidP="00C353E6">
            <w:pPr>
              <w:ind w:right="-72"/>
              <w:jc w:val="right"/>
              <w:rPr>
                <w:rFonts w:ascii="Arial" w:eastAsia="Arial Unicode MS" w:hAnsi="Arial" w:cs="Arial"/>
                <w:sz w:val="14"/>
                <w:szCs w:val="14"/>
                <w:cs/>
              </w:rPr>
            </w:pPr>
          </w:p>
        </w:tc>
        <w:tc>
          <w:tcPr>
            <w:tcW w:w="995" w:type="dxa"/>
            <w:tcBorders>
              <w:top w:val="single" w:sz="4" w:space="0" w:color="auto"/>
              <w:left w:val="nil"/>
              <w:bottom w:val="nil"/>
              <w:right w:val="nil"/>
            </w:tcBorders>
            <w:vAlign w:val="bottom"/>
          </w:tcPr>
          <w:p w14:paraId="0B58F77F" w14:textId="77777777" w:rsidR="00C353E6" w:rsidRPr="00385E9A" w:rsidRDefault="00C353E6" w:rsidP="00C353E6">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vAlign w:val="bottom"/>
          </w:tcPr>
          <w:p w14:paraId="6F1B7616" w14:textId="77777777" w:rsidR="00C353E6" w:rsidRPr="00385E9A" w:rsidRDefault="00C353E6" w:rsidP="00C353E6">
            <w:pPr>
              <w:ind w:right="-72"/>
              <w:jc w:val="right"/>
              <w:rPr>
                <w:rFonts w:ascii="Arial" w:eastAsia="Arial Unicode MS" w:hAnsi="Arial" w:cs="Arial"/>
                <w:sz w:val="14"/>
                <w:szCs w:val="14"/>
              </w:rPr>
            </w:pPr>
          </w:p>
        </w:tc>
        <w:tc>
          <w:tcPr>
            <w:tcW w:w="1170" w:type="dxa"/>
            <w:tcBorders>
              <w:top w:val="single" w:sz="4" w:space="0" w:color="auto"/>
              <w:left w:val="nil"/>
              <w:bottom w:val="nil"/>
              <w:right w:val="nil"/>
            </w:tcBorders>
            <w:vAlign w:val="bottom"/>
          </w:tcPr>
          <w:p w14:paraId="0B8E179E" w14:textId="77777777" w:rsidR="00C353E6" w:rsidRPr="00385E9A" w:rsidRDefault="00C353E6" w:rsidP="00C353E6">
            <w:pPr>
              <w:ind w:right="-72"/>
              <w:jc w:val="right"/>
              <w:rPr>
                <w:rFonts w:ascii="Arial" w:eastAsia="Arial Unicode MS" w:hAnsi="Arial" w:cs="Arial"/>
                <w:sz w:val="14"/>
                <w:szCs w:val="14"/>
              </w:rPr>
            </w:pPr>
          </w:p>
        </w:tc>
      </w:tr>
      <w:tr w:rsidR="00C353E6" w:rsidRPr="00385E9A" w14:paraId="7CBB0B30" w14:textId="77777777" w:rsidTr="00D13BD8">
        <w:trPr>
          <w:trHeight w:val="20"/>
        </w:trPr>
        <w:tc>
          <w:tcPr>
            <w:tcW w:w="1980" w:type="dxa"/>
            <w:tcBorders>
              <w:top w:val="nil"/>
              <w:left w:val="nil"/>
              <w:bottom w:val="nil"/>
              <w:right w:val="nil"/>
            </w:tcBorders>
            <w:vAlign w:val="bottom"/>
          </w:tcPr>
          <w:p w14:paraId="310DF689" w14:textId="77777777" w:rsidR="00C353E6" w:rsidRPr="00385E9A" w:rsidRDefault="00C353E6" w:rsidP="00C353E6">
            <w:pPr>
              <w:ind w:left="43" w:hanging="144"/>
              <w:jc w:val="left"/>
              <w:rPr>
                <w:rFonts w:ascii="Arial" w:eastAsia="Arial Unicode MS" w:hAnsi="Arial" w:cs="Arial"/>
                <w:sz w:val="14"/>
                <w:szCs w:val="14"/>
              </w:rPr>
            </w:pPr>
            <w:r w:rsidRPr="00385E9A">
              <w:rPr>
                <w:rFonts w:ascii="Arial" w:eastAsia="Arial Unicode MS" w:hAnsi="Arial" w:cs="Arial"/>
                <w:sz w:val="14"/>
                <w:szCs w:val="14"/>
              </w:rPr>
              <w:t xml:space="preserve">Gross profit (loss) </w:t>
            </w:r>
          </w:p>
          <w:p w14:paraId="7EB4E31D" w14:textId="516F87AF" w:rsidR="00C353E6" w:rsidRPr="00385E9A" w:rsidRDefault="00C353E6" w:rsidP="00C353E6">
            <w:pPr>
              <w:ind w:left="43" w:hanging="144"/>
              <w:jc w:val="left"/>
              <w:rPr>
                <w:rFonts w:ascii="Arial" w:eastAsia="Arial Unicode MS" w:hAnsi="Arial" w:cs="Arial"/>
                <w:sz w:val="14"/>
                <w:szCs w:val="14"/>
              </w:rPr>
            </w:pPr>
            <w:r w:rsidRPr="00385E9A">
              <w:rPr>
                <w:rFonts w:ascii="Arial" w:eastAsia="Arial Unicode MS" w:hAnsi="Arial" w:cs="Arial"/>
                <w:sz w:val="14"/>
                <w:szCs w:val="14"/>
              </w:rPr>
              <w:t xml:space="preserve">   from operation (%)</w:t>
            </w:r>
          </w:p>
        </w:tc>
        <w:tc>
          <w:tcPr>
            <w:tcW w:w="1133" w:type="dxa"/>
            <w:tcBorders>
              <w:top w:val="nil"/>
              <w:left w:val="nil"/>
              <w:bottom w:val="nil"/>
              <w:right w:val="nil"/>
            </w:tcBorders>
            <w:vAlign w:val="bottom"/>
          </w:tcPr>
          <w:p w14:paraId="7C79D62E" w14:textId="61CFCE84" w:rsidR="00C353E6" w:rsidRPr="00385E9A" w:rsidRDefault="005268C7" w:rsidP="00C353E6">
            <w:pPr>
              <w:ind w:right="-72"/>
              <w:jc w:val="right"/>
              <w:rPr>
                <w:rFonts w:ascii="Arial" w:eastAsia="Arial Unicode MS" w:hAnsi="Arial" w:cs="Arial"/>
                <w:sz w:val="14"/>
                <w:szCs w:val="14"/>
                <w:cs/>
              </w:rPr>
            </w:pPr>
            <w:r w:rsidRPr="005268C7">
              <w:rPr>
                <w:rFonts w:ascii="Arial" w:eastAsia="Arial Unicode MS" w:hAnsi="Arial" w:cs="Arial"/>
                <w:sz w:val="14"/>
                <w:szCs w:val="14"/>
              </w:rPr>
              <w:t>(30)</w:t>
            </w:r>
          </w:p>
        </w:tc>
        <w:tc>
          <w:tcPr>
            <w:tcW w:w="1133" w:type="dxa"/>
            <w:tcBorders>
              <w:top w:val="nil"/>
              <w:left w:val="nil"/>
              <w:bottom w:val="nil"/>
              <w:right w:val="nil"/>
            </w:tcBorders>
            <w:vAlign w:val="bottom"/>
          </w:tcPr>
          <w:p w14:paraId="691A8C48" w14:textId="4AAF9C83" w:rsidR="00C353E6" w:rsidRPr="00385E9A" w:rsidRDefault="00C353E6" w:rsidP="00C353E6">
            <w:pPr>
              <w:ind w:right="-72"/>
              <w:jc w:val="right"/>
              <w:rPr>
                <w:rFonts w:ascii="Arial" w:eastAsia="Arial Unicode MS" w:hAnsi="Arial" w:cs="Arial"/>
                <w:sz w:val="14"/>
                <w:szCs w:val="14"/>
                <w:cs/>
              </w:rPr>
            </w:pPr>
            <w:r w:rsidRPr="00385E9A">
              <w:rPr>
                <w:rFonts w:ascii="Arial" w:eastAsia="Arial Unicode MS" w:hAnsi="Arial" w:cs="Arial"/>
                <w:sz w:val="14"/>
                <w:szCs w:val="14"/>
              </w:rPr>
              <w:t>(15)</w:t>
            </w:r>
          </w:p>
        </w:tc>
        <w:tc>
          <w:tcPr>
            <w:tcW w:w="1134" w:type="dxa"/>
            <w:tcBorders>
              <w:top w:val="nil"/>
              <w:left w:val="nil"/>
              <w:bottom w:val="nil"/>
              <w:right w:val="nil"/>
            </w:tcBorders>
            <w:vAlign w:val="bottom"/>
          </w:tcPr>
          <w:p w14:paraId="3A84A3D0" w14:textId="2A51FE3F" w:rsidR="00C353E6" w:rsidRPr="00385E9A" w:rsidRDefault="002408E2" w:rsidP="00C353E6">
            <w:pPr>
              <w:ind w:right="-72"/>
              <w:jc w:val="right"/>
              <w:rPr>
                <w:rFonts w:ascii="Arial" w:eastAsia="Arial Unicode MS" w:hAnsi="Arial" w:cs="Arial"/>
                <w:sz w:val="14"/>
                <w:szCs w:val="14"/>
              </w:rPr>
            </w:pPr>
            <w:r w:rsidRPr="002408E2">
              <w:rPr>
                <w:rFonts w:ascii="Arial" w:eastAsia="Arial Unicode MS" w:hAnsi="Arial" w:cs="Arial"/>
                <w:sz w:val="14"/>
                <w:szCs w:val="14"/>
              </w:rPr>
              <w:t>(15)</w:t>
            </w:r>
          </w:p>
        </w:tc>
        <w:tc>
          <w:tcPr>
            <w:tcW w:w="1133" w:type="dxa"/>
            <w:tcBorders>
              <w:top w:val="nil"/>
              <w:left w:val="nil"/>
              <w:bottom w:val="nil"/>
              <w:right w:val="nil"/>
            </w:tcBorders>
            <w:vAlign w:val="bottom"/>
          </w:tcPr>
          <w:p w14:paraId="0D8D2D7F" w14:textId="6D9BE7C2"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4</w:t>
            </w:r>
          </w:p>
        </w:tc>
        <w:tc>
          <w:tcPr>
            <w:tcW w:w="1133" w:type="dxa"/>
            <w:tcBorders>
              <w:top w:val="nil"/>
              <w:left w:val="nil"/>
              <w:bottom w:val="nil"/>
              <w:right w:val="nil"/>
            </w:tcBorders>
            <w:vAlign w:val="bottom"/>
          </w:tcPr>
          <w:p w14:paraId="7C1706D3" w14:textId="4A0C7FD5" w:rsidR="00C353E6" w:rsidRPr="00385E9A" w:rsidRDefault="00762903" w:rsidP="00C353E6">
            <w:pPr>
              <w:ind w:right="-72"/>
              <w:jc w:val="right"/>
              <w:rPr>
                <w:rFonts w:ascii="Arial" w:eastAsia="Arial Unicode MS" w:hAnsi="Arial" w:cs="Arial"/>
                <w:sz w:val="14"/>
                <w:szCs w:val="14"/>
              </w:rPr>
            </w:pPr>
            <w:r w:rsidRPr="00762903">
              <w:rPr>
                <w:rFonts w:ascii="Arial" w:eastAsia="Arial Unicode MS" w:hAnsi="Arial" w:cs="Arial"/>
                <w:sz w:val="14"/>
                <w:szCs w:val="14"/>
              </w:rPr>
              <w:t>(34)</w:t>
            </w:r>
          </w:p>
        </w:tc>
        <w:tc>
          <w:tcPr>
            <w:tcW w:w="1136" w:type="dxa"/>
            <w:tcBorders>
              <w:top w:val="nil"/>
              <w:left w:val="nil"/>
              <w:bottom w:val="nil"/>
              <w:right w:val="nil"/>
            </w:tcBorders>
            <w:vAlign w:val="bottom"/>
          </w:tcPr>
          <w:p w14:paraId="1A6DB481" w14:textId="0281A1AC"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(37)</w:t>
            </w:r>
          </w:p>
        </w:tc>
        <w:tc>
          <w:tcPr>
            <w:tcW w:w="1133" w:type="dxa"/>
            <w:tcBorders>
              <w:top w:val="nil"/>
              <w:left w:val="nil"/>
              <w:bottom w:val="nil"/>
              <w:right w:val="nil"/>
            </w:tcBorders>
            <w:vAlign w:val="bottom"/>
          </w:tcPr>
          <w:p w14:paraId="7DB28968" w14:textId="60618D01" w:rsidR="00C353E6" w:rsidRPr="00385E9A" w:rsidRDefault="0037674A"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10</w:t>
            </w:r>
          </w:p>
        </w:tc>
        <w:tc>
          <w:tcPr>
            <w:tcW w:w="1094" w:type="dxa"/>
            <w:tcBorders>
              <w:top w:val="nil"/>
              <w:left w:val="nil"/>
              <w:bottom w:val="nil"/>
              <w:right w:val="nil"/>
            </w:tcBorders>
            <w:vAlign w:val="bottom"/>
          </w:tcPr>
          <w:p w14:paraId="454E6519" w14:textId="18EBD75A"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11</w:t>
            </w:r>
          </w:p>
        </w:tc>
        <w:tc>
          <w:tcPr>
            <w:tcW w:w="992" w:type="dxa"/>
            <w:tcBorders>
              <w:top w:val="nil"/>
              <w:left w:val="nil"/>
              <w:bottom w:val="nil"/>
              <w:right w:val="nil"/>
            </w:tcBorders>
            <w:vAlign w:val="bottom"/>
          </w:tcPr>
          <w:p w14:paraId="6B8955E8" w14:textId="6B371559" w:rsidR="00C353E6" w:rsidRPr="00385E9A" w:rsidRDefault="00C353E6" w:rsidP="00C353E6">
            <w:pPr>
              <w:ind w:right="-72"/>
              <w:jc w:val="right"/>
              <w:rPr>
                <w:rFonts w:ascii="Arial" w:eastAsia="Arial Unicode MS" w:hAnsi="Arial" w:cs="Arial"/>
                <w:sz w:val="14"/>
                <w:szCs w:val="14"/>
                <w:lang w:val="en-GB"/>
              </w:rPr>
            </w:pPr>
          </w:p>
        </w:tc>
        <w:tc>
          <w:tcPr>
            <w:tcW w:w="995" w:type="dxa"/>
            <w:tcBorders>
              <w:top w:val="nil"/>
              <w:left w:val="nil"/>
              <w:bottom w:val="nil"/>
              <w:right w:val="nil"/>
            </w:tcBorders>
            <w:vAlign w:val="bottom"/>
          </w:tcPr>
          <w:p w14:paraId="0EB19FB8" w14:textId="003BBFF5"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lang w:val="en-GB"/>
              </w:rPr>
              <w:t>-</w:t>
            </w:r>
          </w:p>
        </w:tc>
        <w:tc>
          <w:tcPr>
            <w:tcW w:w="1225" w:type="dxa"/>
            <w:tcBorders>
              <w:top w:val="nil"/>
              <w:left w:val="nil"/>
              <w:bottom w:val="nil"/>
              <w:right w:val="nil"/>
            </w:tcBorders>
            <w:vAlign w:val="bottom"/>
          </w:tcPr>
          <w:p w14:paraId="4F4901D3" w14:textId="1748E2CF" w:rsidR="00C353E6" w:rsidRPr="00385E9A" w:rsidRDefault="00FD02B8" w:rsidP="00C353E6">
            <w:pPr>
              <w:ind w:right="-72"/>
              <w:jc w:val="right"/>
              <w:rPr>
                <w:rFonts w:ascii="Arial" w:eastAsia="Arial Unicode MS" w:hAnsi="Arial" w:cs="Arial"/>
                <w:sz w:val="14"/>
                <w:szCs w:val="14"/>
              </w:rPr>
            </w:pPr>
            <w:r w:rsidRPr="00FD02B8">
              <w:rPr>
                <w:rFonts w:ascii="Arial" w:eastAsia="Arial Unicode MS" w:hAnsi="Arial" w:cs="Arial"/>
                <w:sz w:val="14"/>
                <w:szCs w:val="14"/>
              </w:rPr>
              <w:t>(21)</w:t>
            </w:r>
          </w:p>
        </w:tc>
        <w:tc>
          <w:tcPr>
            <w:tcW w:w="1170" w:type="dxa"/>
            <w:tcBorders>
              <w:top w:val="nil"/>
              <w:left w:val="nil"/>
              <w:bottom w:val="nil"/>
              <w:right w:val="nil"/>
            </w:tcBorders>
            <w:vAlign w:val="bottom"/>
          </w:tcPr>
          <w:p w14:paraId="3ED7ED65" w14:textId="5B813094"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w:t>
            </w:r>
          </w:p>
        </w:tc>
      </w:tr>
      <w:tr w:rsidR="00C353E6" w:rsidRPr="00385E9A" w14:paraId="23F5AADE" w14:textId="77777777" w:rsidTr="007E368B">
        <w:trPr>
          <w:trHeight w:val="20"/>
        </w:trPr>
        <w:tc>
          <w:tcPr>
            <w:tcW w:w="1980" w:type="dxa"/>
            <w:tcBorders>
              <w:top w:val="nil"/>
              <w:left w:val="nil"/>
              <w:bottom w:val="nil"/>
              <w:right w:val="nil"/>
            </w:tcBorders>
            <w:vAlign w:val="bottom"/>
          </w:tcPr>
          <w:p w14:paraId="2EA925ED" w14:textId="77777777" w:rsidR="00C353E6" w:rsidRPr="00385E9A" w:rsidRDefault="00C353E6" w:rsidP="00C353E6">
            <w:pPr>
              <w:ind w:left="43" w:hanging="144"/>
              <w:jc w:val="left"/>
              <w:rPr>
                <w:rFonts w:ascii="Arial" w:eastAsia="Arial Unicode MS" w:hAnsi="Arial" w:cs="Arial"/>
                <w:sz w:val="14"/>
                <w:szCs w:val="14"/>
                <w:cs/>
              </w:rPr>
            </w:pPr>
          </w:p>
        </w:tc>
        <w:tc>
          <w:tcPr>
            <w:tcW w:w="1133" w:type="dxa"/>
            <w:tcBorders>
              <w:top w:val="nil"/>
              <w:left w:val="nil"/>
              <w:bottom w:val="nil"/>
              <w:right w:val="nil"/>
            </w:tcBorders>
            <w:vAlign w:val="bottom"/>
          </w:tcPr>
          <w:p w14:paraId="2A20C7BF"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469BAB46" w14:textId="77777777" w:rsidR="00C353E6" w:rsidRPr="00385E9A" w:rsidRDefault="00C353E6" w:rsidP="00C353E6">
            <w:pPr>
              <w:ind w:right="-72"/>
              <w:jc w:val="right"/>
              <w:rPr>
                <w:rFonts w:ascii="Arial" w:eastAsia="Arial Unicode MS" w:hAnsi="Arial" w:cs="Arial"/>
                <w:sz w:val="14"/>
                <w:szCs w:val="14"/>
                <w:cs/>
              </w:rPr>
            </w:pPr>
          </w:p>
        </w:tc>
        <w:tc>
          <w:tcPr>
            <w:tcW w:w="1134" w:type="dxa"/>
            <w:tcBorders>
              <w:top w:val="nil"/>
              <w:left w:val="nil"/>
              <w:bottom w:val="nil"/>
              <w:right w:val="nil"/>
            </w:tcBorders>
            <w:vAlign w:val="bottom"/>
          </w:tcPr>
          <w:p w14:paraId="5D0681CE"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5DAEB2D2"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120F0D37"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nil"/>
              <w:left w:val="nil"/>
              <w:bottom w:val="nil"/>
              <w:right w:val="nil"/>
            </w:tcBorders>
            <w:vAlign w:val="bottom"/>
          </w:tcPr>
          <w:p w14:paraId="667AB22C"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tcPr>
          <w:p w14:paraId="0C122EDC" w14:textId="77777777" w:rsidR="00C353E6" w:rsidRPr="00385E9A" w:rsidRDefault="00C353E6" w:rsidP="00C353E6">
            <w:pPr>
              <w:ind w:right="-72"/>
              <w:jc w:val="right"/>
              <w:rPr>
                <w:rFonts w:ascii="Arial" w:eastAsia="Arial Unicode MS" w:hAnsi="Arial" w:cs="Arial"/>
                <w:sz w:val="14"/>
                <w:szCs w:val="14"/>
              </w:rPr>
            </w:pPr>
          </w:p>
        </w:tc>
        <w:tc>
          <w:tcPr>
            <w:tcW w:w="1094" w:type="dxa"/>
            <w:tcBorders>
              <w:top w:val="nil"/>
              <w:left w:val="nil"/>
              <w:bottom w:val="nil"/>
              <w:right w:val="nil"/>
            </w:tcBorders>
          </w:tcPr>
          <w:p w14:paraId="309C5E7A" w14:textId="77777777" w:rsidR="00C353E6" w:rsidRPr="00385E9A" w:rsidRDefault="00C353E6" w:rsidP="00C353E6">
            <w:pPr>
              <w:ind w:right="-72"/>
              <w:jc w:val="right"/>
              <w:rPr>
                <w:rFonts w:ascii="Arial" w:eastAsia="Arial Unicode MS" w:hAnsi="Arial" w:cs="Arial"/>
                <w:sz w:val="14"/>
                <w:szCs w:val="14"/>
              </w:rPr>
            </w:pPr>
          </w:p>
        </w:tc>
        <w:tc>
          <w:tcPr>
            <w:tcW w:w="992" w:type="dxa"/>
            <w:tcBorders>
              <w:top w:val="nil"/>
              <w:left w:val="nil"/>
              <w:bottom w:val="nil"/>
              <w:right w:val="nil"/>
            </w:tcBorders>
            <w:vAlign w:val="bottom"/>
          </w:tcPr>
          <w:p w14:paraId="79E13CC4" w14:textId="77777777" w:rsidR="00C353E6" w:rsidRPr="00385E9A" w:rsidRDefault="00C353E6" w:rsidP="00C353E6">
            <w:pPr>
              <w:ind w:right="-72"/>
              <w:jc w:val="right"/>
              <w:rPr>
                <w:rFonts w:ascii="Arial" w:eastAsia="Arial Unicode MS" w:hAnsi="Arial" w:cs="Arial"/>
                <w:sz w:val="14"/>
                <w:szCs w:val="14"/>
              </w:rPr>
            </w:pPr>
          </w:p>
        </w:tc>
        <w:tc>
          <w:tcPr>
            <w:tcW w:w="995" w:type="dxa"/>
            <w:tcBorders>
              <w:top w:val="nil"/>
              <w:left w:val="nil"/>
              <w:bottom w:val="nil"/>
              <w:right w:val="nil"/>
            </w:tcBorders>
            <w:vAlign w:val="bottom"/>
          </w:tcPr>
          <w:p w14:paraId="50E53239" w14:textId="77777777" w:rsidR="00C353E6" w:rsidRPr="00385E9A" w:rsidRDefault="00C353E6" w:rsidP="00C353E6">
            <w:pPr>
              <w:ind w:right="-72"/>
              <w:jc w:val="right"/>
              <w:rPr>
                <w:rFonts w:ascii="Arial" w:eastAsia="Arial Unicode MS" w:hAnsi="Arial" w:cs="Arial"/>
                <w:sz w:val="14"/>
                <w:szCs w:val="14"/>
              </w:rPr>
            </w:pPr>
          </w:p>
        </w:tc>
        <w:tc>
          <w:tcPr>
            <w:tcW w:w="1225" w:type="dxa"/>
            <w:tcBorders>
              <w:top w:val="nil"/>
              <w:left w:val="nil"/>
              <w:bottom w:val="nil"/>
              <w:right w:val="nil"/>
            </w:tcBorders>
            <w:vAlign w:val="bottom"/>
          </w:tcPr>
          <w:p w14:paraId="03C49AD7" w14:textId="77777777" w:rsidR="00C353E6" w:rsidRPr="00385E9A" w:rsidRDefault="00C353E6" w:rsidP="00C353E6">
            <w:pPr>
              <w:ind w:right="-72"/>
              <w:jc w:val="right"/>
              <w:rPr>
                <w:rFonts w:ascii="Arial" w:eastAsia="Arial Unicode MS" w:hAnsi="Arial" w:cs="Arial"/>
                <w:sz w:val="14"/>
                <w:szCs w:val="14"/>
                <w:highlight w:val="yellow"/>
              </w:rPr>
            </w:pPr>
          </w:p>
        </w:tc>
        <w:tc>
          <w:tcPr>
            <w:tcW w:w="1170" w:type="dxa"/>
            <w:tcBorders>
              <w:top w:val="nil"/>
              <w:left w:val="nil"/>
              <w:bottom w:val="nil"/>
              <w:right w:val="nil"/>
            </w:tcBorders>
            <w:vAlign w:val="bottom"/>
          </w:tcPr>
          <w:p w14:paraId="2874CD53" w14:textId="77777777" w:rsidR="00C353E6" w:rsidRPr="00385E9A" w:rsidRDefault="00C353E6" w:rsidP="00C353E6">
            <w:pPr>
              <w:ind w:right="-72"/>
              <w:jc w:val="right"/>
              <w:rPr>
                <w:rFonts w:ascii="Arial" w:eastAsia="Arial Unicode MS" w:hAnsi="Arial" w:cs="Arial"/>
                <w:sz w:val="14"/>
                <w:szCs w:val="14"/>
              </w:rPr>
            </w:pPr>
          </w:p>
        </w:tc>
      </w:tr>
      <w:tr w:rsidR="00C353E6" w:rsidRPr="00385E9A" w14:paraId="2F699561" w14:textId="77777777" w:rsidTr="007E368B">
        <w:trPr>
          <w:trHeight w:val="20"/>
        </w:trPr>
        <w:tc>
          <w:tcPr>
            <w:tcW w:w="1980" w:type="dxa"/>
            <w:tcBorders>
              <w:top w:val="nil"/>
              <w:left w:val="nil"/>
              <w:bottom w:val="nil"/>
              <w:right w:val="nil"/>
            </w:tcBorders>
            <w:vAlign w:val="bottom"/>
          </w:tcPr>
          <w:p w14:paraId="22A8C597" w14:textId="77777777" w:rsidR="00C353E6" w:rsidRPr="00385E9A" w:rsidRDefault="00C353E6" w:rsidP="00C353E6">
            <w:pPr>
              <w:ind w:left="43" w:hanging="144"/>
              <w:jc w:val="left"/>
              <w:rPr>
                <w:rFonts w:ascii="Arial" w:eastAsia="Arial Unicode MS" w:hAnsi="Arial" w:cs="Arial"/>
                <w:sz w:val="14"/>
                <w:szCs w:val="14"/>
                <w:cs/>
              </w:rPr>
            </w:pPr>
            <w:r w:rsidRPr="00385E9A">
              <w:rPr>
                <w:rFonts w:ascii="Arial" w:eastAsia="Arial Unicode MS" w:hAnsi="Arial" w:cs="Arial"/>
                <w:sz w:val="14"/>
                <w:szCs w:val="14"/>
              </w:rPr>
              <w:t>Other income</w:t>
            </w:r>
          </w:p>
        </w:tc>
        <w:tc>
          <w:tcPr>
            <w:tcW w:w="1133" w:type="dxa"/>
            <w:tcBorders>
              <w:top w:val="nil"/>
              <w:left w:val="nil"/>
              <w:bottom w:val="nil"/>
              <w:right w:val="nil"/>
            </w:tcBorders>
            <w:vAlign w:val="bottom"/>
          </w:tcPr>
          <w:p w14:paraId="3FB0FB83"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03AD9946" w14:textId="77777777" w:rsidR="00C353E6" w:rsidRPr="00385E9A" w:rsidRDefault="00C353E6" w:rsidP="00C353E6">
            <w:pPr>
              <w:ind w:right="-72"/>
              <w:jc w:val="right"/>
              <w:rPr>
                <w:rFonts w:ascii="Arial" w:eastAsia="Arial Unicode MS" w:hAnsi="Arial" w:cs="Arial"/>
                <w:sz w:val="14"/>
                <w:szCs w:val="14"/>
              </w:rPr>
            </w:pPr>
          </w:p>
        </w:tc>
        <w:tc>
          <w:tcPr>
            <w:tcW w:w="1134" w:type="dxa"/>
            <w:tcBorders>
              <w:top w:val="nil"/>
              <w:left w:val="nil"/>
              <w:bottom w:val="nil"/>
              <w:right w:val="nil"/>
            </w:tcBorders>
            <w:vAlign w:val="bottom"/>
          </w:tcPr>
          <w:p w14:paraId="35DDCD40" w14:textId="77777777"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 xml:space="preserve"> </w:t>
            </w:r>
          </w:p>
        </w:tc>
        <w:tc>
          <w:tcPr>
            <w:tcW w:w="1133" w:type="dxa"/>
            <w:tcBorders>
              <w:top w:val="nil"/>
              <w:left w:val="nil"/>
              <w:bottom w:val="nil"/>
              <w:right w:val="nil"/>
            </w:tcBorders>
            <w:vAlign w:val="bottom"/>
          </w:tcPr>
          <w:p w14:paraId="1917DA48"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431DC151"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nil"/>
              <w:left w:val="nil"/>
              <w:bottom w:val="nil"/>
              <w:right w:val="nil"/>
            </w:tcBorders>
            <w:vAlign w:val="bottom"/>
          </w:tcPr>
          <w:p w14:paraId="678E0D00"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tcPr>
          <w:p w14:paraId="4F95AB44" w14:textId="77777777" w:rsidR="00C353E6" w:rsidRPr="00385E9A" w:rsidRDefault="00C353E6" w:rsidP="00C353E6">
            <w:pPr>
              <w:ind w:right="-72"/>
              <w:jc w:val="right"/>
              <w:rPr>
                <w:rFonts w:ascii="Arial" w:eastAsia="Arial Unicode MS" w:hAnsi="Arial" w:cs="Arial"/>
                <w:sz w:val="14"/>
                <w:szCs w:val="14"/>
              </w:rPr>
            </w:pPr>
          </w:p>
        </w:tc>
        <w:tc>
          <w:tcPr>
            <w:tcW w:w="1094" w:type="dxa"/>
            <w:tcBorders>
              <w:top w:val="nil"/>
              <w:left w:val="nil"/>
              <w:bottom w:val="nil"/>
              <w:right w:val="nil"/>
            </w:tcBorders>
          </w:tcPr>
          <w:p w14:paraId="3BD8299E" w14:textId="77777777" w:rsidR="00C353E6" w:rsidRPr="00385E9A" w:rsidRDefault="00C353E6" w:rsidP="00C353E6">
            <w:pPr>
              <w:ind w:right="-72"/>
              <w:jc w:val="right"/>
              <w:rPr>
                <w:rFonts w:ascii="Arial" w:eastAsia="Arial Unicode MS" w:hAnsi="Arial" w:cs="Arial"/>
                <w:sz w:val="14"/>
                <w:szCs w:val="14"/>
              </w:rPr>
            </w:pPr>
          </w:p>
        </w:tc>
        <w:tc>
          <w:tcPr>
            <w:tcW w:w="992" w:type="dxa"/>
            <w:tcBorders>
              <w:top w:val="nil"/>
              <w:left w:val="nil"/>
              <w:bottom w:val="nil"/>
              <w:right w:val="nil"/>
            </w:tcBorders>
            <w:vAlign w:val="bottom"/>
          </w:tcPr>
          <w:p w14:paraId="6EC16B09" w14:textId="77777777" w:rsidR="00C353E6" w:rsidRPr="00385E9A" w:rsidRDefault="00C353E6" w:rsidP="00C353E6">
            <w:pPr>
              <w:ind w:right="-72"/>
              <w:jc w:val="right"/>
              <w:rPr>
                <w:rFonts w:ascii="Arial" w:eastAsia="Arial Unicode MS" w:hAnsi="Arial" w:cs="Arial"/>
                <w:sz w:val="14"/>
                <w:szCs w:val="14"/>
              </w:rPr>
            </w:pPr>
          </w:p>
        </w:tc>
        <w:tc>
          <w:tcPr>
            <w:tcW w:w="995" w:type="dxa"/>
            <w:tcBorders>
              <w:top w:val="nil"/>
              <w:left w:val="nil"/>
              <w:bottom w:val="nil"/>
              <w:right w:val="nil"/>
            </w:tcBorders>
            <w:vAlign w:val="bottom"/>
          </w:tcPr>
          <w:p w14:paraId="0D3433E8" w14:textId="77777777" w:rsidR="00C353E6" w:rsidRPr="00385E9A" w:rsidRDefault="00C353E6" w:rsidP="00C353E6">
            <w:pPr>
              <w:ind w:right="-72"/>
              <w:jc w:val="right"/>
              <w:rPr>
                <w:rFonts w:ascii="Arial" w:eastAsia="Arial Unicode MS" w:hAnsi="Arial" w:cs="Arial"/>
                <w:sz w:val="14"/>
                <w:szCs w:val="14"/>
              </w:rPr>
            </w:pPr>
          </w:p>
        </w:tc>
        <w:tc>
          <w:tcPr>
            <w:tcW w:w="1225" w:type="dxa"/>
            <w:tcBorders>
              <w:top w:val="nil"/>
              <w:left w:val="nil"/>
              <w:bottom w:val="nil"/>
              <w:right w:val="nil"/>
            </w:tcBorders>
            <w:vAlign w:val="bottom"/>
          </w:tcPr>
          <w:p w14:paraId="26B7F3AB" w14:textId="03C65BC0" w:rsidR="00C353E6" w:rsidRPr="00385E9A" w:rsidRDefault="007E0DED" w:rsidP="00C353E6">
            <w:pPr>
              <w:ind w:right="-72"/>
              <w:jc w:val="right"/>
              <w:rPr>
                <w:rFonts w:ascii="Arial" w:eastAsia="Arial Unicode MS" w:hAnsi="Arial" w:cs="Arial"/>
                <w:sz w:val="14"/>
                <w:szCs w:val="14"/>
                <w:highlight w:val="yellow"/>
                <w:lang w:val="en-GB"/>
              </w:rPr>
            </w:pPr>
            <w:r w:rsidRPr="007E0DED">
              <w:rPr>
                <w:rFonts w:ascii="Arial" w:eastAsia="Arial Unicode MS" w:hAnsi="Arial" w:cs="Arial"/>
                <w:sz w:val="14"/>
                <w:szCs w:val="14"/>
                <w:lang w:val="en-GB"/>
              </w:rPr>
              <w:t>13,643,322</w:t>
            </w:r>
          </w:p>
        </w:tc>
        <w:tc>
          <w:tcPr>
            <w:tcW w:w="1170" w:type="dxa"/>
            <w:tcBorders>
              <w:top w:val="nil"/>
              <w:left w:val="nil"/>
              <w:bottom w:val="nil"/>
              <w:right w:val="nil"/>
            </w:tcBorders>
            <w:vAlign w:val="bottom"/>
          </w:tcPr>
          <w:p w14:paraId="7A0BBD49" w14:textId="33086402"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19,086,021</w:t>
            </w:r>
          </w:p>
        </w:tc>
      </w:tr>
      <w:tr w:rsidR="00C353E6" w:rsidRPr="00385E9A" w14:paraId="24A876E6" w14:textId="77777777" w:rsidTr="007E368B">
        <w:trPr>
          <w:trHeight w:val="20"/>
        </w:trPr>
        <w:tc>
          <w:tcPr>
            <w:tcW w:w="1980" w:type="dxa"/>
            <w:tcBorders>
              <w:top w:val="nil"/>
              <w:left w:val="nil"/>
              <w:bottom w:val="nil"/>
              <w:right w:val="nil"/>
            </w:tcBorders>
            <w:vAlign w:val="bottom"/>
          </w:tcPr>
          <w:p w14:paraId="280B3029" w14:textId="053FFBCA" w:rsidR="00C353E6" w:rsidRPr="00385E9A" w:rsidRDefault="00C353E6" w:rsidP="00C353E6">
            <w:pPr>
              <w:ind w:left="43" w:hanging="144"/>
              <w:jc w:val="left"/>
              <w:rPr>
                <w:rFonts w:ascii="Arial" w:eastAsia="Arial Unicode MS" w:hAnsi="Arial" w:cs="Arial"/>
                <w:sz w:val="14"/>
                <w:szCs w:val="14"/>
              </w:rPr>
            </w:pPr>
            <w:r w:rsidRPr="00385E9A">
              <w:rPr>
                <w:rFonts w:ascii="Arial" w:eastAsia="Arial Unicode MS" w:hAnsi="Arial" w:cs="Arial"/>
                <w:sz w:val="14"/>
                <w:szCs w:val="14"/>
              </w:rPr>
              <w:t>Other gain (loss)</w:t>
            </w:r>
          </w:p>
        </w:tc>
        <w:tc>
          <w:tcPr>
            <w:tcW w:w="1133" w:type="dxa"/>
            <w:tcBorders>
              <w:top w:val="nil"/>
              <w:left w:val="nil"/>
              <w:bottom w:val="nil"/>
              <w:right w:val="nil"/>
            </w:tcBorders>
            <w:vAlign w:val="bottom"/>
          </w:tcPr>
          <w:p w14:paraId="50436DD5"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45D97585" w14:textId="77777777" w:rsidR="00C353E6" w:rsidRPr="00385E9A" w:rsidRDefault="00C353E6" w:rsidP="00C353E6">
            <w:pPr>
              <w:ind w:right="-72"/>
              <w:jc w:val="right"/>
              <w:rPr>
                <w:rFonts w:ascii="Arial" w:eastAsia="Arial Unicode MS" w:hAnsi="Arial" w:cs="Arial"/>
                <w:sz w:val="14"/>
                <w:szCs w:val="14"/>
              </w:rPr>
            </w:pPr>
          </w:p>
        </w:tc>
        <w:tc>
          <w:tcPr>
            <w:tcW w:w="1134" w:type="dxa"/>
            <w:tcBorders>
              <w:top w:val="nil"/>
              <w:left w:val="nil"/>
              <w:bottom w:val="nil"/>
              <w:right w:val="nil"/>
            </w:tcBorders>
            <w:vAlign w:val="bottom"/>
          </w:tcPr>
          <w:p w14:paraId="427E53CC"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036182D8"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4EE541C1"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nil"/>
              <w:left w:val="nil"/>
              <w:bottom w:val="nil"/>
              <w:right w:val="nil"/>
            </w:tcBorders>
            <w:vAlign w:val="bottom"/>
          </w:tcPr>
          <w:p w14:paraId="4C18662C"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tcPr>
          <w:p w14:paraId="5F1496C0" w14:textId="77777777" w:rsidR="00C353E6" w:rsidRPr="00385E9A" w:rsidRDefault="00C353E6" w:rsidP="00C353E6">
            <w:pPr>
              <w:ind w:right="-72"/>
              <w:jc w:val="right"/>
              <w:rPr>
                <w:rFonts w:ascii="Arial" w:eastAsia="Arial Unicode MS" w:hAnsi="Arial" w:cs="Arial"/>
                <w:sz w:val="14"/>
                <w:szCs w:val="14"/>
              </w:rPr>
            </w:pPr>
          </w:p>
        </w:tc>
        <w:tc>
          <w:tcPr>
            <w:tcW w:w="1094" w:type="dxa"/>
            <w:tcBorders>
              <w:top w:val="nil"/>
              <w:left w:val="nil"/>
              <w:bottom w:val="nil"/>
              <w:right w:val="nil"/>
            </w:tcBorders>
          </w:tcPr>
          <w:p w14:paraId="33E82BC0" w14:textId="77777777" w:rsidR="00C353E6" w:rsidRPr="00385E9A" w:rsidRDefault="00C353E6" w:rsidP="00C353E6">
            <w:pPr>
              <w:ind w:right="-72"/>
              <w:jc w:val="right"/>
              <w:rPr>
                <w:rFonts w:ascii="Arial" w:eastAsia="Arial Unicode MS" w:hAnsi="Arial" w:cs="Arial"/>
                <w:sz w:val="14"/>
                <w:szCs w:val="14"/>
              </w:rPr>
            </w:pPr>
          </w:p>
        </w:tc>
        <w:tc>
          <w:tcPr>
            <w:tcW w:w="992" w:type="dxa"/>
            <w:tcBorders>
              <w:top w:val="nil"/>
              <w:left w:val="nil"/>
              <w:bottom w:val="nil"/>
              <w:right w:val="nil"/>
            </w:tcBorders>
            <w:vAlign w:val="bottom"/>
          </w:tcPr>
          <w:p w14:paraId="6CE34315" w14:textId="77777777" w:rsidR="00C353E6" w:rsidRPr="00385E9A" w:rsidRDefault="00C353E6" w:rsidP="00C353E6">
            <w:pPr>
              <w:ind w:right="-72"/>
              <w:jc w:val="right"/>
              <w:rPr>
                <w:rFonts w:ascii="Arial" w:eastAsia="Arial Unicode MS" w:hAnsi="Arial" w:cs="Arial"/>
                <w:sz w:val="14"/>
                <w:szCs w:val="14"/>
                <w:cs/>
              </w:rPr>
            </w:pPr>
          </w:p>
        </w:tc>
        <w:tc>
          <w:tcPr>
            <w:tcW w:w="995" w:type="dxa"/>
            <w:tcBorders>
              <w:top w:val="nil"/>
              <w:left w:val="nil"/>
              <w:bottom w:val="nil"/>
              <w:right w:val="nil"/>
            </w:tcBorders>
            <w:vAlign w:val="bottom"/>
          </w:tcPr>
          <w:p w14:paraId="659170C4" w14:textId="77777777" w:rsidR="00C353E6" w:rsidRPr="00385E9A" w:rsidRDefault="00C353E6" w:rsidP="00C353E6">
            <w:pPr>
              <w:ind w:right="-72"/>
              <w:jc w:val="right"/>
              <w:rPr>
                <w:rFonts w:ascii="Arial" w:eastAsia="Arial Unicode MS" w:hAnsi="Arial" w:cs="Arial"/>
                <w:sz w:val="14"/>
                <w:szCs w:val="14"/>
              </w:rPr>
            </w:pPr>
          </w:p>
        </w:tc>
        <w:tc>
          <w:tcPr>
            <w:tcW w:w="1225" w:type="dxa"/>
            <w:tcBorders>
              <w:top w:val="nil"/>
              <w:left w:val="nil"/>
              <w:bottom w:val="nil"/>
              <w:right w:val="nil"/>
            </w:tcBorders>
            <w:vAlign w:val="bottom"/>
          </w:tcPr>
          <w:p w14:paraId="179FFE06" w14:textId="2DA340E6" w:rsidR="00C353E6" w:rsidRPr="00385E9A" w:rsidRDefault="00D6202F" w:rsidP="00C353E6">
            <w:pPr>
              <w:ind w:right="-72"/>
              <w:jc w:val="right"/>
              <w:rPr>
                <w:rFonts w:ascii="Arial" w:eastAsia="Arial Unicode MS" w:hAnsi="Arial" w:cs="Arial"/>
                <w:sz w:val="14"/>
                <w:szCs w:val="14"/>
                <w:highlight w:val="yellow"/>
                <w:lang w:val="en-GB"/>
              </w:rPr>
            </w:pPr>
            <w:r w:rsidRPr="00D6202F">
              <w:rPr>
                <w:rFonts w:ascii="Arial" w:eastAsia="Arial Unicode MS" w:hAnsi="Arial" w:cs="Arial"/>
                <w:sz w:val="14"/>
                <w:szCs w:val="14"/>
                <w:lang w:val="en-GB"/>
              </w:rPr>
              <w:t>9,102,978</w:t>
            </w:r>
          </w:p>
        </w:tc>
        <w:tc>
          <w:tcPr>
            <w:tcW w:w="1170" w:type="dxa"/>
            <w:tcBorders>
              <w:top w:val="nil"/>
              <w:left w:val="nil"/>
              <w:bottom w:val="nil"/>
              <w:right w:val="nil"/>
            </w:tcBorders>
            <w:vAlign w:val="bottom"/>
          </w:tcPr>
          <w:p w14:paraId="6FE0F874" w14:textId="3F31DE4B"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4,800,000</w:t>
            </w:r>
          </w:p>
        </w:tc>
      </w:tr>
      <w:tr w:rsidR="008762CC" w:rsidRPr="00385E9A" w14:paraId="6E35C1E1" w14:textId="77777777" w:rsidTr="007E368B">
        <w:trPr>
          <w:trHeight w:val="20"/>
        </w:trPr>
        <w:tc>
          <w:tcPr>
            <w:tcW w:w="1980" w:type="dxa"/>
            <w:tcBorders>
              <w:top w:val="nil"/>
              <w:left w:val="nil"/>
              <w:bottom w:val="nil"/>
              <w:right w:val="nil"/>
            </w:tcBorders>
            <w:vAlign w:val="bottom"/>
          </w:tcPr>
          <w:p w14:paraId="04E6F8FC" w14:textId="1BEA4459" w:rsidR="008762CC" w:rsidRPr="00385E9A" w:rsidRDefault="008762CC" w:rsidP="00C353E6">
            <w:pPr>
              <w:ind w:left="43" w:hanging="144"/>
              <w:jc w:val="left"/>
              <w:rPr>
                <w:rFonts w:ascii="Arial" w:eastAsia="Arial Unicode MS" w:hAnsi="Arial" w:cs="Arial"/>
                <w:sz w:val="14"/>
                <w:szCs w:val="14"/>
              </w:rPr>
            </w:pPr>
            <w:r>
              <w:rPr>
                <w:rFonts w:ascii="Arial" w:eastAsia="Arial Unicode MS" w:hAnsi="Arial" w:cs="Arial"/>
                <w:sz w:val="14"/>
                <w:szCs w:val="14"/>
              </w:rPr>
              <w:t>Loss from impairment o</w:t>
            </w:r>
            <w:r w:rsidR="008E7B22">
              <w:rPr>
                <w:rFonts w:ascii="Arial" w:eastAsia="Arial Unicode MS" w:hAnsi="Arial" w:cs="Arial"/>
                <w:sz w:val="14"/>
                <w:szCs w:val="14"/>
              </w:rPr>
              <w:t>f</w:t>
            </w:r>
            <w:r>
              <w:rPr>
                <w:rFonts w:ascii="Arial" w:eastAsia="Arial Unicode MS" w:hAnsi="Arial" w:cs="Arial"/>
                <w:sz w:val="14"/>
                <w:szCs w:val="14"/>
              </w:rPr>
              <w:t xml:space="preserve"> </w:t>
            </w:r>
            <w:r w:rsidR="00150631">
              <w:rPr>
                <w:rFonts w:ascii="Arial" w:eastAsia="Arial Unicode MS" w:hAnsi="Arial" w:cs="Arial"/>
                <w:sz w:val="14"/>
                <w:szCs w:val="14"/>
              </w:rPr>
              <w:t>goodwill</w:t>
            </w:r>
          </w:p>
        </w:tc>
        <w:tc>
          <w:tcPr>
            <w:tcW w:w="1133" w:type="dxa"/>
            <w:tcBorders>
              <w:top w:val="nil"/>
              <w:left w:val="nil"/>
              <w:bottom w:val="nil"/>
              <w:right w:val="nil"/>
            </w:tcBorders>
            <w:vAlign w:val="bottom"/>
          </w:tcPr>
          <w:p w14:paraId="2BEA9CA9" w14:textId="77777777" w:rsidR="008762CC" w:rsidRPr="00385E9A" w:rsidRDefault="008762CC"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6288D350" w14:textId="77777777" w:rsidR="008762CC" w:rsidRPr="00385E9A" w:rsidRDefault="008762CC" w:rsidP="00C353E6">
            <w:pPr>
              <w:ind w:right="-72"/>
              <w:jc w:val="right"/>
              <w:rPr>
                <w:rFonts w:ascii="Arial" w:eastAsia="Arial Unicode MS" w:hAnsi="Arial" w:cs="Arial"/>
                <w:sz w:val="14"/>
                <w:szCs w:val="14"/>
              </w:rPr>
            </w:pPr>
          </w:p>
        </w:tc>
        <w:tc>
          <w:tcPr>
            <w:tcW w:w="1134" w:type="dxa"/>
            <w:tcBorders>
              <w:top w:val="nil"/>
              <w:left w:val="nil"/>
              <w:bottom w:val="nil"/>
              <w:right w:val="nil"/>
            </w:tcBorders>
            <w:vAlign w:val="bottom"/>
          </w:tcPr>
          <w:p w14:paraId="361F8EB0" w14:textId="77777777" w:rsidR="008762CC" w:rsidRPr="00385E9A" w:rsidRDefault="008762CC"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73B1BB9E" w14:textId="77777777" w:rsidR="008762CC" w:rsidRPr="00385E9A" w:rsidRDefault="008762CC"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047799C2" w14:textId="77777777" w:rsidR="008762CC" w:rsidRPr="00385E9A" w:rsidRDefault="008762CC" w:rsidP="00C353E6">
            <w:pPr>
              <w:ind w:right="-72"/>
              <w:jc w:val="right"/>
              <w:rPr>
                <w:rFonts w:ascii="Arial" w:eastAsia="Arial Unicode MS" w:hAnsi="Arial" w:cs="Arial"/>
                <w:sz w:val="14"/>
                <w:szCs w:val="14"/>
              </w:rPr>
            </w:pPr>
          </w:p>
        </w:tc>
        <w:tc>
          <w:tcPr>
            <w:tcW w:w="1136" w:type="dxa"/>
            <w:tcBorders>
              <w:top w:val="nil"/>
              <w:left w:val="nil"/>
              <w:bottom w:val="nil"/>
              <w:right w:val="nil"/>
            </w:tcBorders>
            <w:vAlign w:val="bottom"/>
          </w:tcPr>
          <w:p w14:paraId="7B52569A" w14:textId="77777777" w:rsidR="008762CC" w:rsidRPr="00385E9A" w:rsidRDefault="008762CC" w:rsidP="00C353E6">
            <w:pPr>
              <w:ind w:right="-72"/>
              <w:jc w:val="right"/>
              <w:rPr>
                <w:rFonts w:ascii="Arial" w:eastAsia="Arial Unicode MS" w:hAnsi="Arial" w:cs="Arial"/>
                <w:sz w:val="14"/>
                <w:szCs w:val="14"/>
              </w:rPr>
            </w:pPr>
          </w:p>
        </w:tc>
        <w:tc>
          <w:tcPr>
            <w:tcW w:w="1133" w:type="dxa"/>
            <w:tcBorders>
              <w:top w:val="nil"/>
              <w:left w:val="nil"/>
              <w:bottom w:val="nil"/>
              <w:right w:val="nil"/>
            </w:tcBorders>
          </w:tcPr>
          <w:p w14:paraId="20D15BD1" w14:textId="77777777" w:rsidR="008762CC" w:rsidRPr="00385E9A" w:rsidRDefault="008762CC" w:rsidP="00C353E6">
            <w:pPr>
              <w:ind w:right="-72"/>
              <w:jc w:val="right"/>
              <w:rPr>
                <w:rFonts w:ascii="Arial" w:eastAsia="Arial Unicode MS" w:hAnsi="Arial" w:cs="Arial"/>
                <w:sz w:val="14"/>
                <w:szCs w:val="14"/>
              </w:rPr>
            </w:pPr>
          </w:p>
        </w:tc>
        <w:tc>
          <w:tcPr>
            <w:tcW w:w="1094" w:type="dxa"/>
            <w:tcBorders>
              <w:top w:val="nil"/>
              <w:left w:val="nil"/>
              <w:bottom w:val="nil"/>
              <w:right w:val="nil"/>
            </w:tcBorders>
          </w:tcPr>
          <w:p w14:paraId="1ABC1CCC" w14:textId="77777777" w:rsidR="008762CC" w:rsidRPr="00385E9A" w:rsidRDefault="008762CC" w:rsidP="00C353E6">
            <w:pPr>
              <w:ind w:right="-72"/>
              <w:jc w:val="right"/>
              <w:rPr>
                <w:rFonts w:ascii="Arial" w:eastAsia="Arial Unicode MS" w:hAnsi="Arial" w:cs="Arial"/>
                <w:sz w:val="14"/>
                <w:szCs w:val="14"/>
              </w:rPr>
            </w:pPr>
          </w:p>
        </w:tc>
        <w:tc>
          <w:tcPr>
            <w:tcW w:w="992" w:type="dxa"/>
            <w:tcBorders>
              <w:top w:val="nil"/>
              <w:left w:val="nil"/>
              <w:bottom w:val="nil"/>
              <w:right w:val="nil"/>
            </w:tcBorders>
            <w:vAlign w:val="bottom"/>
          </w:tcPr>
          <w:p w14:paraId="3DA9769B" w14:textId="77777777" w:rsidR="008762CC" w:rsidRPr="00385E9A" w:rsidRDefault="008762CC" w:rsidP="00C353E6">
            <w:pPr>
              <w:ind w:right="-72"/>
              <w:jc w:val="right"/>
              <w:rPr>
                <w:rFonts w:ascii="Arial" w:eastAsia="Arial Unicode MS" w:hAnsi="Arial" w:cs="Arial"/>
                <w:sz w:val="14"/>
                <w:szCs w:val="14"/>
                <w:cs/>
              </w:rPr>
            </w:pPr>
          </w:p>
        </w:tc>
        <w:tc>
          <w:tcPr>
            <w:tcW w:w="995" w:type="dxa"/>
            <w:tcBorders>
              <w:top w:val="nil"/>
              <w:left w:val="nil"/>
              <w:bottom w:val="nil"/>
              <w:right w:val="nil"/>
            </w:tcBorders>
            <w:vAlign w:val="bottom"/>
          </w:tcPr>
          <w:p w14:paraId="2937F080" w14:textId="77777777" w:rsidR="008762CC" w:rsidRPr="00385E9A" w:rsidRDefault="008762CC" w:rsidP="00C353E6">
            <w:pPr>
              <w:ind w:right="-72"/>
              <w:jc w:val="right"/>
              <w:rPr>
                <w:rFonts w:ascii="Arial" w:eastAsia="Arial Unicode MS" w:hAnsi="Arial" w:cs="Arial"/>
                <w:sz w:val="14"/>
                <w:szCs w:val="14"/>
              </w:rPr>
            </w:pPr>
          </w:p>
        </w:tc>
        <w:tc>
          <w:tcPr>
            <w:tcW w:w="1225" w:type="dxa"/>
            <w:tcBorders>
              <w:top w:val="nil"/>
              <w:left w:val="nil"/>
              <w:bottom w:val="nil"/>
              <w:right w:val="nil"/>
            </w:tcBorders>
            <w:vAlign w:val="bottom"/>
          </w:tcPr>
          <w:p w14:paraId="62123052" w14:textId="748CABCB" w:rsidR="008762CC" w:rsidRPr="00D6202F" w:rsidRDefault="00EF5909"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(19,500,000)</w:t>
            </w:r>
          </w:p>
        </w:tc>
        <w:tc>
          <w:tcPr>
            <w:tcW w:w="1170" w:type="dxa"/>
            <w:tcBorders>
              <w:top w:val="nil"/>
              <w:left w:val="nil"/>
              <w:bottom w:val="nil"/>
              <w:right w:val="nil"/>
            </w:tcBorders>
            <w:vAlign w:val="bottom"/>
          </w:tcPr>
          <w:p w14:paraId="6ED4A11D" w14:textId="53A77A63" w:rsidR="008762CC" w:rsidRPr="00385E9A" w:rsidRDefault="00EF5909"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r>
      <w:tr w:rsidR="00C353E6" w:rsidRPr="00385E9A" w14:paraId="058D463C" w14:textId="77777777" w:rsidTr="005353AA">
        <w:trPr>
          <w:trHeight w:val="20"/>
        </w:trPr>
        <w:tc>
          <w:tcPr>
            <w:tcW w:w="1980" w:type="dxa"/>
            <w:tcBorders>
              <w:top w:val="nil"/>
              <w:left w:val="nil"/>
              <w:bottom w:val="nil"/>
              <w:right w:val="nil"/>
            </w:tcBorders>
            <w:vAlign w:val="bottom"/>
          </w:tcPr>
          <w:p w14:paraId="00946775" w14:textId="77777777" w:rsidR="00C353E6" w:rsidRPr="00385E9A" w:rsidRDefault="00C353E6" w:rsidP="00C353E6">
            <w:pPr>
              <w:ind w:left="43" w:hanging="144"/>
              <w:jc w:val="left"/>
              <w:rPr>
                <w:rFonts w:ascii="Arial" w:eastAsia="Angsana New" w:hAnsi="Arial" w:cs="Arial"/>
                <w:spacing w:val="-6"/>
                <w:sz w:val="14"/>
                <w:szCs w:val="14"/>
              </w:rPr>
            </w:pPr>
            <w:r w:rsidRPr="00385E9A">
              <w:rPr>
                <w:rFonts w:ascii="Arial" w:eastAsia="Angsana New" w:hAnsi="Arial" w:cs="Arial"/>
                <w:spacing w:val="-6"/>
                <w:sz w:val="14"/>
                <w:szCs w:val="14"/>
              </w:rPr>
              <w:t>Share of loss from investment in</w:t>
            </w:r>
          </w:p>
          <w:p w14:paraId="5851B657" w14:textId="527E0E57" w:rsidR="00C353E6" w:rsidRPr="00385E9A" w:rsidRDefault="00C353E6" w:rsidP="00C353E6">
            <w:pPr>
              <w:ind w:left="43" w:hanging="144"/>
              <w:jc w:val="left"/>
              <w:rPr>
                <w:rFonts w:ascii="Arial" w:eastAsia="Angsana New" w:hAnsi="Arial" w:cs="Arial"/>
                <w:spacing w:val="-4"/>
                <w:sz w:val="14"/>
                <w:szCs w:val="14"/>
                <w:rtl/>
                <w:cs/>
              </w:rPr>
            </w:pPr>
            <w:r w:rsidRPr="00385E9A">
              <w:rPr>
                <w:rFonts w:ascii="Arial" w:eastAsia="Angsana New" w:hAnsi="Arial" w:cs="Arial"/>
                <w:spacing w:val="-4"/>
                <w:sz w:val="14"/>
                <w:szCs w:val="14"/>
              </w:rPr>
              <w:t xml:space="preserve">   joint ventures</w:t>
            </w:r>
          </w:p>
        </w:tc>
        <w:tc>
          <w:tcPr>
            <w:tcW w:w="1133" w:type="dxa"/>
            <w:tcBorders>
              <w:top w:val="nil"/>
              <w:left w:val="nil"/>
              <w:bottom w:val="nil"/>
              <w:right w:val="nil"/>
            </w:tcBorders>
            <w:vAlign w:val="bottom"/>
          </w:tcPr>
          <w:p w14:paraId="51CD0258"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40DFCE00" w14:textId="77777777" w:rsidR="00C353E6" w:rsidRPr="00385E9A" w:rsidRDefault="00C353E6" w:rsidP="00C353E6">
            <w:pPr>
              <w:ind w:right="-72"/>
              <w:jc w:val="right"/>
              <w:rPr>
                <w:rFonts w:ascii="Arial" w:eastAsia="Arial Unicode MS" w:hAnsi="Arial" w:cs="Arial"/>
                <w:sz w:val="14"/>
                <w:szCs w:val="14"/>
              </w:rPr>
            </w:pPr>
          </w:p>
        </w:tc>
        <w:tc>
          <w:tcPr>
            <w:tcW w:w="1134" w:type="dxa"/>
            <w:tcBorders>
              <w:top w:val="nil"/>
              <w:left w:val="nil"/>
              <w:bottom w:val="nil"/>
              <w:right w:val="nil"/>
            </w:tcBorders>
            <w:vAlign w:val="bottom"/>
          </w:tcPr>
          <w:p w14:paraId="64EE9C48"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30EE5E88"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43AD6238" w14:textId="77777777" w:rsidR="00C353E6" w:rsidRPr="00385E9A" w:rsidRDefault="00C353E6" w:rsidP="00C353E6">
            <w:pPr>
              <w:ind w:right="-72"/>
              <w:jc w:val="right"/>
              <w:rPr>
                <w:rFonts w:ascii="Arial" w:eastAsia="Arial Unicode MS" w:hAnsi="Arial" w:cs="Arial"/>
                <w:sz w:val="14"/>
                <w:szCs w:val="14"/>
                <w:lang w:val="en-GB"/>
              </w:rPr>
            </w:pPr>
          </w:p>
        </w:tc>
        <w:tc>
          <w:tcPr>
            <w:tcW w:w="1136" w:type="dxa"/>
            <w:tcBorders>
              <w:top w:val="nil"/>
              <w:left w:val="nil"/>
              <w:bottom w:val="nil"/>
              <w:right w:val="nil"/>
            </w:tcBorders>
            <w:vAlign w:val="bottom"/>
          </w:tcPr>
          <w:p w14:paraId="6D9DDDE0" w14:textId="77777777" w:rsidR="00C353E6" w:rsidRPr="00385E9A" w:rsidRDefault="00C353E6" w:rsidP="00C353E6">
            <w:pPr>
              <w:ind w:right="-72"/>
              <w:jc w:val="right"/>
              <w:rPr>
                <w:rFonts w:ascii="Arial" w:eastAsia="Arial Unicode MS" w:hAnsi="Arial" w:cs="Arial"/>
                <w:sz w:val="14"/>
                <w:szCs w:val="14"/>
                <w:lang w:val="en-GB"/>
              </w:rPr>
            </w:pPr>
          </w:p>
        </w:tc>
        <w:tc>
          <w:tcPr>
            <w:tcW w:w="1133" w:type="dxa"/>
            <w:tcBorders>
              <w:top w:val="nil"/>
              <w:left w:val="nil"/>
              <w:bottom w:val="nil"/>
              <w:right w:val="nil"/>
            </w:tcBorders>
          </w:tcPr>
          <w:p w14:paraId="5C55CAEA" w14:textId="77777777" w:rsidR="00C353E6" w:rsidRPr="00385E9A" w:rsidRDefault="00C353E6" w:rsidP="00C353E6">
            <w:pPr>
              <w:ind w:right="-72"/>
              <w:jc w:val="right"/>
              <w:rPr>
                <w:rFonts w:ascii="Arial" w:eastAsia="Arial Unicode MS" w:hAnsi="Arial" w:cs="Arial"/>
                <w:sz w:val="14"/>
                <w:szCs w:val="14"/>
                <w:lang w:val="en-GB"/>
              </w:rPr>
            </w:pPr>
          </w:p>
        </w:tc>
        <w:tc>
          <w:tcPr>
            <w:tcW w:w="1094" w:type="dxa"/>
            <w:tcBorders>
              <w:top w:val="nil"/>
              <w:left w:val="nil"/>
              <w:bottom w:val="nil"/>
              <w:right w:val="nil"/>
            </w:tcBorders>
          </w:tcPr>
          <w:p w14:paraId="62566C9D" w14:textId="77777777" w:rsidR="00C353E6" w:rsidRPr="00385E9A" w:rsidRDefault="00C353E6" w:rsidP="00C353E6">
            <w:pPr>
              <w:ind w:right="-72"/>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2891BBAC" w14:textId="77777777" w:rsidR="00C353E6" w:rsidRPr="00385E9A" w:rsidRDefault="00C353E6" w:rsidP="00C353E6">
            <w:pPr>
              <w:ind w:right="-72"/>
              <w:jc w:val="right"/>
              <w:rPr>
                <w:rFonts w:ascii="Arial" w:eastAsia="Arial Unicode MS" w:hAnsi="Arial" w:cs="Arial"/>
                <w:sz w:val="14"/>
                <w:szCs w:val="14"/>
                <w:lang w:val="en-GB"/>
              </w:rPr>
            </w:pPr>
          </w:p>
        </w:tc>
        <w:tc>
          <w:tcPr>
            <w:tcW w:w="995" w:type="dxa"/>
            <w:tcBorders>
              <w:top w:val="nil"/>
              <w:left w:val="nil"/>
              <w:bottom w:val="nil"/>
              <w:right w:val="nil"/>
            </w:tcBorders>
            <w:vAlign w:val="bottom"/>
          </w:tcPr>
          <w:p w14:paraId="79D979E4" w14:textId="77777777" w:rsidR="00C353E6" w:rsidRPr="00385E9A" w:rsidRDefault="00C353E6" w:rsidP="00C353E6">
            <w:pPr>
              <w:ind w:right="-72"/>
              <w:jc w:val="right"/>
              <w:rPr>
                <w:rFonts w:ascii="Arial" w:eastAsia="Arial Unicode MS" w:hAnsi="Arial" w:cs="Arial"/>
                <w:sz w:val="14"/>
                <w:szCs w:val="14"/>
                <w:lang w:val="en-GB"/>
              </w:rPr>
            </w:pPr>
          </w:p>
        </w:tc>
        <w:tc>
          <w:tcPr>
            <w:tcW w:w="1225" w:type="dxa"/>
            <w:tcBorders>
              <w:top w:val="nil"/>
              <w:left w:val="nil"/>
              <w:bottom w:val="nil"/>
              <w:right w:val="nil"/>
            </w:tcBorders>
            <w:vAlign w:val="bottom"/>
          </w:tcPr>
          <w:p w14:paraId="272619D0" w14:textId="3E95E7A2" w:rsidR="00C353E6" w:rsidRPr="00385E9A" w:rsidRDefault="005353AA" w:rsidP="00C353E6">
            <w:pPr>
              <w:ind w:right="-72"/>
              <w:jc w:val="right"/>
              <w:rPr>
                <w:rFonts w:ascii="Arial" w:eastAsia="Arial Unicode MS" w:hAnsi="Arial" w:cs="Arial"/>
                <w:sz w:val="14"/>
                <w:szCs w:val="14"/>
                <w:highlight w:val="yellow"/>
                <w:lang w:val="en-GB"/>
              </w:rPr>
            </w:pPr>
            <w:r w:rsidRPr="005353AA">
              <w:rPr>
                <w:rFonts w:ascii="Arial" w:eastAsia="Arial Unicode MS" w:hAnsi="Arial" w:cs="Arial"/>
                <w:sz w:val="14"/>
                <w:szCs w:val="14"/>
                <w:lang w:val="en-GB"/>
              </w:rPr>
              <w:t>(2,246,354)</w:t>
            </w:r>
          </w:p>
        </w:tc>
        <w:tc>
          <w:tcPr>
            <w:tcW w:w="1170" w:type="dxa"/>
            <w:tcBorders>
              <w:top w:val="nil"/>
              <w:left w:val="nil"/>
              <w:bottom w:val="nil"/>
              <w:right w:val="nil"/>
            </w:tcBorders>
            <w:vAlign w:val="bottom"/>
          </w:tcPr>
          <w:p w14:paraId="7BB90F4F" w14:textId="1487865A"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(4,419,853)</w:t>
            </w:r>
          </w:p>
        </w:tc>
      </w:tr>
      <w:tr w:rsidR="005353AA" w:rsidRPr="00385E9A" w14:paraId="3E90B55B" w14:textId="77777777" w:rsidTr="005353AA">
        <w:trPr>
          <w:trHeight w:val="20"/>
        </w:trPr>
        <w:tc>
          <w:tcPr>
            <w:tcW w:w="1980" w:type="dxa"/>
            <w:tcBorders>
              <w:top w:val="nil"/>
              <w:left w:val="nil"/>
              <w:bottom w:val="nil"/>
              <w:right w:val="nil"/>
            </w:tcBorders>
            <w:vAlign w:val="bottom"/>
          </w:tcPr>
          <w:p w14:paraId="526EB5E8" w14:textId="5E5B44F2" w:rsidR="005353AA" w:rsidRPr="00385E9A" w:rsidRDefault="00754826" w:rsidP="00C353E6">
            <w:pPr>
              <w:ind w:left="43" w:hanging="144"/>
              <w:jc w:val="left"/>
              <w:rPr>
                <w:rFonts w:ascii="Arial" w:eastAsia="Angsana New" w:hAnsi="Arial" w:cs="Arial"/>
                <w:spacing w:val="-6"/>
                <w:sz w:val="14"/>
                <w:szCs w:val="14"/>
              </w:rPr>
            </w:pPr>
            <w:r w:rsidRPr="00754826">
              <w:rPr>
                <w:rFonts w:ascii="Arial" w:eastAsia="Angsana New" w:hAnsi="Arial" w:cs="Arial"/>
                <w:spacing w:val="-6"/>
                <w:sz w:val="14"/>
                <w:szCs w:val="14"/>
              </w:rPr>
              <w:t xml:space="preserve">Loss </w:t>
            </w:r>
            <w:r w:rsidR="0040135C">
              <w:rPr>
                <w:rFonts w:ascii="Arial" w:eastAsia="Angsana New" w:hAnsi="Arial" w:cs="Arial"/>
                <w:spacing w:val="-6"/>
                <w:sz w:val="14"/>
                <w:szCs w:val="14"/>
              </w:rPr>
              <w:t>from</w:t>
            </w:r>
            <w:r w:rsidRPr="00754826">
              <w:rPr>
                <w:rFonts w:ascii="Arial" w:eastAsia="Angsana New" w:hAnsi="Arial" w:cs="Arial"/>
                <w:spacing w:val="-6"/>
                <w:sz w:val="14"/>
                <w:szCs w:val="14"/>
              </w:rPr>
              <w:t xml:space="preserve"> disposal of investment in </w:t>
            </w:r>
            <w:r w:rsidR="0040135C">
              <w:rPr>
                <w:rFonts w:ascii="Arial" w:eastAsia="Angsana New" w:hAnsi="Arial" w:cs="Arial"/>
                <w:spacing w:val="-6"/>
                <w:sz w:val="14"/>
                <w:szCs w:val="14"/>
              </w:rPr>
              <w:t xml:space="preserve">an </w:t>
            </w:r>
            <w:r w:rsidRPr="00754826">
              <w:rPr>
                <w:rFonts w:ascii="Arial" w:eastAsia="Angsana New" w:hAnsi="Arial" w:cs="Arial"/>
                <w:spacing w:val="-6"/>
                <w:sz w:val="14"/>
                <w:szCs w:val="14"/>
              </w:rPr>
              <w:t>associate</w:t>
            </w:r>
          </w:p>
        </w:tc>
        <w:tc>
          <w:tcPr>
            <w:tcW w:w="1133" w:type="dxa"/>
            <w:tcBorders>
              <w:top w:val="nil"/>
              <w:left w:val="nil"/>
              <w:bottom w:val="nil"/>
              <w:right w:val="nil"/>
            </w:tcBorders>
            <w:vAlign w:val="bottom"/>
          </w:tcPr>
          <w:p w14:paraId="7C455D18" w14:textId="77777777" w:rsidR="005353AA" w:rsidRPr="00385E9A" w:rsidRDefault="005353AA"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0C115D6E" w14:textId="77777777" w:rsidR="005353AA" w:rsidRPr="00385E9A" w:rsidRDefault="005353AA" w:rsidP="00C353E6">
            <w:pPr>
              <w:ind w:right="-72"/>
              <w:jc w:val="right"/>
              <w:rPr>
                <w:rFonts w:ascii="Arial" w:eastAsia="Arial Unicode MS" w:hAnsi="Arial" w:cs="Arial"/>
                <w:sz w:val="14"/>
                <w:szCs w:val="14"/>
              </w:rPr>
            </w:pPr>
          </w:p>
        </w:tc>
        <w:tc>
          <w:tcPr>
            <w:tcW w:w="1134" w:type="dxa"/>
            <w:tcBorders>
              <w:top w:val="nil"/>
              <w:left w:val="nil"/>
              <w:bottom w:val="nil"/>
              <w:right w:val="nil"/>
            </w:tcBorders>
            <w:vAlign w:val="bottom"/>
          </w:tcPr>
          <w:p w14:paraId="1139F43E" w14:textId="77777777" w:rsidR="005353AA" w:rsidRPr="00385E9A" w:rsidRDefault="005353AA"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775BB999" w14:textId="77777777" w:rsidR="005353AA" w:rsidRPr="00385E9A" w:rsidRDefault="005353AA"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14EC22F0" w14:textId="77777777" w:rsidR="005353AA" w:rsidRPr="00385E9A" w:rsidRDefault="005353AA" w:rsidP="00C353E6">
            <w:pPr>
              <w:ind w:right="-72"/>
              <w:jc w:val="right"/>
              <w:rPr>
                <w:rFonts w:ascii="Arial" w:eastAsia="Arial Unicode MS" w:hAnsi="Arial" w:cs="Arial"/>
                <w:sz w:val="14"/>
                <w:szCs w:val="14"/>
                <w:lang w:val="en-GB"/>
              </w:rPr>
            </w:pPr>
          </w:p>
        </w:tc>
        <w:tc>
          <w:tcPr>
            <w:tcW w:w="1136" w:type="dxa"/>
            <w:tcBorders>
              <w:top w:val="nil"/>
              <w:left w:val="nil"/>
              <w:bottom w:val="nil"/>
              <w:right w:val="nil"/>
            </w:tcBorders>
            <w:vAlign w:val="bottom"/>
          </w:tcPr>
          <w:p w14:paraId="42050A82" w14:textId="77777777" w:rsidR="005353AA" w:rsidRPr="00385E9A" w:rsidRDefault="005353AA" w:rsidP="00C353E6">
            <w:pPr>
              <w:ind w:right="-72"/>
              <w:jc w:val="right"/>
              <w:rPr>
                <w:rFonts w:ascii="Arial" w:eastAsia="Arial Unicode MS" w:hAnsi="Arial" w:cs="Arial"/>
                <w:sz w:val="14"/>
                <w:szCs w:val="14"/>
                <w:lang w:val="en-GB"/>
              </w:rPr>
            </w:pPr>
          </w:p>
        </w:tc>
        <w:tc>
          <w:tcPr>
            <w:tcW w:w="1133" w:type="dxa"/>
            <w:tcBorders>
              <w:top w:val="nil"/>
              <w:left w:val="nil"/>
              <w:bottom w:val="nil"/>
              <w:right w:val="nil"/>
            </w:tcBorders>
          </w:tcPr>
          <w:p w14:paraId="5670F557" w14:textId="77777777" w:rsidR="005353AA" w:rsidRPr="00385E9A" w:rsidRDefault="005353AA" w:rsidP="00C353E6">
            <w:pPr>
              <w:ind w:right="-72"/>
              <w:jc w:val="right"/>
              <w:rPr>
                <w:rFonts w:ascii="Arial" w:eastAsia="Arial Unicode MS" w:hAnsi="Arial" w:cs="Arial"/>
                <w:sz w:val="14"/>
                <w:szCs w:val="14"/>
                <w:lang w:val="en-GB"/>
              </w:rPr>
            </w:pPr>
          </w:p>
        </w:tc>
        <w:tc>
          <w:tcPr>
            <w:tcW w:w="1094" w:type="dxa"/>
            <w:tcBorders>
              <w:top w:val="nil"/>
              <w:left w:val="nil"/>
              <w:bottom w:val="nil"/>
              <w:right w:val="nil"/>
            </w:tcBorders>
          </w:tcPr>
          <w:p w14:paraId="4680FBD2" w14:textId="77777777" w:rsidR="005353AA" w:rsidRPr="00385E9A" w:rsidRDefault="005353AA" w:rsidP="00C353E6">
            <w:pPr>
              <w:ind w:right="-72"/>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5D4992BC" w14:textId="77777777" w:rsidR="005353AA" w:rsidRPr="00385E9A" w:rsidRDefault="005353AA" w:rsidP="00C353E6">
            <w:pPr>
              <w:ind w:right="-72"/>
              <w:jc w:val="right"/>
              <w:rPr>
                <w:rFonts w:ascii="Arial" w:eastAsia="Arial Unicode MS" w:hAnsi="Arial" w:cs="Arial"/>
                <w:sz w:val="14"/>
                <w:szCs w:val="14"/>
                <w:lang w:val="en-GB"/>
              </w:rPr>
            </w:pPr>
          </w:p>
        </w:tc>
        <w:tc>
          <w:tcPr>
            <w:tcW w:w="995" w:type="dxa"/>
            <w:tcBorders>
              <w:top w:val="nil"/>
              <w:left w:val="nil"/>
              <w:bottom w:val="nil"/>
              <w:right w:val="nil"/>
            </w:tcBorders>
            <w:vAlign w:val="bottom"/>
          </w:tcPr>
          <w:p w14:paraId="6A8F2244" w14:textId="77777777" w:rsidR="005353AA" w:rsidRPr="00385E9A" w:rsidRDefault="005353AA" w:rsidP="00C353E6">
            <w:pPr>
              <w:ind w:right="-72"/>
              <w:jc w:val="right"/>
              <w:rPr>
                <w:rFonts w:ascii="Arial" w:eastAsia="Arial Unicode MS" w:hAnsi="Arial" w:cs="Arial"/>
                <w:sz w:val="14"/>
                <w:szCs w:val="14"/>
                <w:lang w:val="en-GB"/>
              </w:rPr>
            </w:pPr>
          </w:p>
        </w:tc>
        <w:tc>
          <w:tcPr>
            <w:tcW w:w="1225" w:type="dxa"/>
            <w:tcBorders>
              <w:top w:val="nil"/>
              <w:left w:val="nil"/>
              <w:bottom w:val="nil"/>
              <w:right w:val="nil"/>
            </w:tcBorders>
            <w:vAlign w:val="bottom"/>
          </w:tcPr>
          <w:p w14:paraId="10228118" w14:textId="5C58CB03" w:rsidR="005353AA" w:rsidRPr="005353AA" w:rsidRDefault="00E7667F" w:rsidP="00C353E6">
            <w:pPr>
              <w:ind w:right="-72"/>
              <w:jc w:val="right"/>
              <w:rPr>
                <w:rFonts w:ascii="Arial" w:eastAsia="Arial Unicode MS" w:hAnsi="Arial" w:cs="Arial"/>
                <w:sz w:val="14"/>
                <w:szCs w:val="14"/>
                <w:lang w:val="en-GB"/>
              </w:rPr>
            </w:pPr>
            <w:r w:rsidRPr="00E7667F">
              <w:rPr>
                <w:rFonts w:ascii="Arial" w:eastAsia="Arial Unicode MS" w:hAnsi="Arial" w:cs="Arial"/>
                <w:sz w:val="14"/>
                <w:szCs w:val="14"/>
                <w:lang w:val="en-GB"/>
              </w:rPr>
              <w:t>(120,838,592)</w:t>
            </w:r>
          </w:p>
        </w:tc>
        <w:tc>
          <w:tcPr>
            <w:tcW w:w="1170" w:type="dxa"/>
            <w:tcBorders>
              <w:top w:val="nil"/>
              <w:left w:val="nil"/>
              <w:bottom w:val="nil"/>
              <w:right w:val="nil"/>
            </w:tcBorders>
            <w:vAlign w:val="bottom"/>
          </w:tcPr>
          <w:p w14:paraId="16BF28E6" w14:textId="10ED0354" w:rsidR="005353AA" w:rsidRPr="00385E9A" w:rsidRDefault="00CC183A"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r>
      <w:tr w:rsidR="005353AA" w:rsidRPr="00385E9A" w14:paraId="2AD1049C" w14:textId="77777777" w:rsidTr="005353AA">
        <w:trPr>
          <w:trHeight w:val="20"/>
        </w:trPr>
        <w:tc>
          <w:tcPr>
            <w:tcW w:w="1980" w:type="dxa"/>
            <w:tcBorders>
              <w:top w:val="nil"/>
              <w:left w:val="nil"/>
              <w:bottom w:val="nil"/>
              <w:right w:val="nil"/>
            </w:tcBorders>
            <w:vAlign w:val="bottom"/>
          </w:tcPr>
          <w:p w14:paraId="2034AA63" w14:textId="353D0528" w:rsidR="005353AA" w:rsidRPr="00385E9A" w:rsidRDefault="00754826" w:rsidP="00C353E6">
            <w:pPr>
              <w:ind w:left="43" w:hanging="144"/>
              <w:jc w:val="left"/>
              <w:rPr>
                <w:rFonts w:ascii="Arial" w:eastAsia="Angsana New" w:hAnsi="Arial" w:cs="Arial"/>
                <w:spacing w:val="-6"/>
                <w:sz w:val="14"/>
                <w:szCs w:val="14"/>
              </w:rPr>
            </w:pPr>
            <w:r>
              <w:rPr>
                <w:rFonts w:ascii="Arial" w:eastAsia="Angsana New" w:hAnsi="Arial" w:cs="Arial"/>
                <w:spacing w:val="-6"/>
                <w:sz w:val="14"/>
                <w:szCs w:val="14"/>
              </w:rPr>
              <w:t>L</w:t>
            </w:r>
            <w:r w:rsidRPr="00165F78">
              <w:rPr>
                <w:rFonts w:ascii="Arial" w:eastAsia="Angsana New" w:hAnsi="Arial" w:cs="Arial"/>
                <w:spacing w:val="-6"/>
                <w:sz w:val="14"/>
                <w:szCs w:val="14"/>
              </w:rPr>
              <w:t>oss from loss of control of a</w:t>
            </w:r>
            <w:r>
              <w:rPr>
                <w:rFonts w:ascii="Arial" w:eastAsia="Angsana New" w:hAnsi="Arial" w:cs="Arial"/>
                <w:spacing w:val="-6"/>
                <w:sz w:val="14"/>
                <w:szCs w:val="14"/>
              </w:rPr>
              <w:t xml:space="preserve"> </w:t>
            </w:r>
            <w:r w:rsidRPr="00165F78">
              <w:rPr>
                <w:rFonts w:ascii="Arial" w:eastAsia="Angsana New" w:hAnsi="Arial" w:cs="Arial"/>
                <w:spacing w:val="-6"/>
                <w:sz w:val="14"/>
                <w:szCs w:val="14"/>
              </w:rPr>
              <w:t>subsidiar</w:t>
            </w:r>
            <w:r>
              <w:rPr>
                <w:rFonts w:ascii="Arial" w:eastAsia="Angsana New" w:hAnsi="Arial" w:cs="Arial"/>
                <w:spacing w:val="-6"/>
                <w:sz w:val="14"/>
                <w:szCs w:val="14"/>
              </w:rPr>
              <w:t>y</w:t>
            </w:r>
          </w:p>
        </w:tc>
        <w:tc>
          <w:tcPr>
            <w:tcW w:w="1133" w:type="dxa"/>
            <w:tcBorders>
              <w:top w:val="nil"/>
              <w:left w:val="nil"/>
              <w:bottom w:val="nil"/>
              <w:right w:val="nil"/>
            </w:tcBorders>
            <w:vAlign w:val="bottom"/>
          </w:tcPr>
          <w:p w14:paraId="1F795CFA" w14:textId="77777777" w:rsidR="005353AA" w:rsidRPr="00385E9A" w:rsidRDefault="005353AA"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0DF0A177" w14:textId="77777777" w:rsidR="005353AA" w:rsidRPr="00385E9A" w:rsidRDefault="005353AA" w:rsidP="00C353E6">
            <w:pPr>
              <w:ind w:right="-72"/>
              <w:jc w:val="right"/>
              <w:rPr>
                <w:rFonts w:ascii="Arial" w:eastAsia="Arial Unicode MS" w:hAnsi="Arial" w:cs="Arial"/>
                <w:sz w:val="14"/>
                <w:szCs w:val="14"/>
              </w:rPr>
            </w:pPr>
          </w:p>
        </w:tc>
        <w:tc>
          <w:tcPr>
            <w:tcW w:w="1134" w:type="dxa"/>
            <w:tcBorders>
              <w:top w:val="nil"/>
              <w:left w:val="nil"/>
              <w:bottom w:val="nil"/>
              <w:right w:val="nil"/>
            </w:tcBorders>
            <w:vAlign w:val="bottom"/>
          </w:tcPr>
          <w:p w14:paraId="636F0003" w14:textId="77777777" w:rsidR="005353AA" w:rsidRPr="00385E9A" w:rsidRDefault="005353AA"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34604C41" w14:textId="77777777" w:rsidR="005353AA" w:rsidRPr="00385E9A" w:rsidRDefault="005353AA"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6D5A394B" w14:textId="77777777" w:rsidR="005353AA" w:rsidRPr="00385E9A" w:rsidRDefault="005353AA" w:rsidP="00C353E6">
            <w:pPr>
              <w:ind w:right="-72"/>
              <w:jc w:val="right"/>
              <w:rPr>
                <w:rFonts w:ascii="Arial" w:eastAsia="Arial Unicode MS" w:hAnsi="Arial" w:cs="Arial"/>
                <w:sz w:val="14"/>
                <w:szCs w:val="14"/>
                <w:lang w:val="en-GB"/>
              </w:rPr>
            </w:pPr>
          </w:p>
        </w:tc>
        <w:tc>
          <w:tcPr>
            <w:tcW w:w="1136" w:type="dxa"/>
            <w:tcBorders>
              <w:top w:val="nil"/>
              <w:left w:val="nil"/>
              <w:bottom w:val="nil"/>
              <w:right w:val="nil"/>
            </w:tcBorders>
            <w:vAlign w:val="bottom"/>
          </w:tcPr>
          <w:p w14:paraId="3954F0BA" w14:textId="77777777" w:rsidR="005353AA" w:rsidRPr="00385E9A" w:rsidRDefault="005353AA" w:rsidP="00C353E6">
            <w:pPr>
              <w:ind w:right="-72"/>
              <w:jc w:val="right"/>
              <w:rPr>
                <w:rFonts w:ascii="Arial" w:eastAsia="Arial Unicode MS" w:hAnsi="Arial" w:cs="Arial"/>
                <w:sz w:val="14"/>
                <w:szCs w:val="14"/>
                <w:lang w:val="en-GB"/>
              </w:rPr>
            </w:pPr>
          </w:p>
        </w:tc>
        <w:tc>
          <w:tcPr>
            <w:tcW w:w="1133" w:type="dxa"/>
            <w:tcBorders>
              <w:top w:val="nil"/>
              <w:left w:val="nil"/>
              <w:bottom w:val="nil"/>
              <w:right w:val="nil"/>
            </w:tcBorders>
          </w:tcPr>
          <w:p w14:paraId="0AA3DA6D" w14:textId="77777777" w:rsidR="005353AA" w:rsidRPr="00385E9A" w:rsidRDefault="005353AA" w:rsidP="00C353E6">
            <w:pPr>
              <w:ind w:right="-72"/>
              <w:jc w:val="right"/>
              <w:rPr>
                <w:rFonts w:ascii="Arial" w:eastAsia="Arial Unicode MS" w:hAnsi="Arial" w:cs="Arial"/>
                <w:sz w:val="14"/>
                <w:szCs w:val="14"/>
                <w:lang w:val="en-GB"/>
              </w:rPr>
            </w:pPr>
          </w:p>
        </w:tc>
        <w:tc>
          <w:tcPr>
            <w:tcW w:w="1094" w:type="dxa"/>
            <w:tcBorders>
              <w:top w:val="nil"/>
              <w:left w:val="nil"/>
              <w:bottom w:val="nil"/>
              <w:right w:val="nil"/>
            </w:tcBorders>
          </w:tcPr>
          <w:p w14:paraId="4AFF4CAE" w14:textId="77777777" w:rsidR="005353AA" w:rsidRPr="00385E9A" w:rsidRDefault="005353AA" w:rsidP="00C353E6">
            <w:pPr>
              <w:ind w:right="-72"/>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3F2D9B2F" w14:textId="77777777" w:rsidR="005353AA" w:rsidRPr="00385E9A" w:rsidRDefault="005353AA" w:rsidP="00C353E6">
            <w:pPr>
              <w:ind w:right="-72"/>
              <w:jc w:val="right"/>
              <w:rPr>
                <w:rFonts w:ascii="Arial" w:eastAsia="Arial Unicode MS" w:hAnsi="Arial" w:cs="Arial"/>
                <w:sz w:val="14"/>
                <w:szCs w:val="14"/>
                <w:lang w:val="en-GB"/>
              </w:rPr>
            </w:pPr>
          </w:p>
        </w:tc>
        <w:tc>
          <w:tcPr>
            <w:tcW w:w="995" w:type="dxa"/>
            <w:tcBorders>
              <w:top w:val="nil"/>
              <w:left w:val="nil"/>
              <w:bottom w:val="nil"/>
              <w:right w:val="nil"/>
            </w:tcBorders>
            <w:vAlign w:val="bottom"/>
          </w:tcPr>
          <w:p w14:paraId="53A72A19" w14:textId="77777777" w:rsidR="005353AA" w:rsidRPr="00385E9A" w:rsidRDefault="005353AA" w:rsidP="00C353E6">
            <w:pPr>
              <w:ind w:right="-72"/>
              <w:jc w:val="right"/>
              <w:rPr>
                <w:rFonts w:ascii="Arial" w:eastAsia="Arial Unicode MS" w:hAnsi="Arial" w:cs="Arial"/>
                <w:sz w:val="14"/>
                <w:szCs w:val="14"/>
                <w:lang w:val="en-GB"/>
              </w:rPr>
            </w:pPr>
          </w:p>
        </w:tc>
        <w:tc>
          <w:tcPr>
            <w:tcW w:w="1225" w:type="dxa"/>
            <w:tcBorders>
              <w:top w:val="nil"/>
              <w:left w:val="nil"/>
              <w:bottom w:val="single" w:sz="4" w:space="0" w:color="auto"/>
              <w:right w:val="nil"/>
            </w:tcBorders>
            <w:vAlign w:val="bottom"/>
          </w:tcPr>
          <w:p w14:paraId="4F06DA9F" w14:textId="6B51EB7A" w:rsidR="005353AA" w:rsidRPr="005353AA" w:rsidRDefault="00E110DF" w:rsidP="00C353E6">
            <w:pPr>
              <w:ind w:right="-72"/>
              <w:jc w:val="right"/>
              <w:rPr>
                <w:rFonts w:ascii="Arial" w:eastAsia="Arial Unicode MS" w:hAnsi="Arial" w:cs="Arial"/>
                <w:sz w:val="14"/>
                <w:szCs w:val="14"/>
                <w:lang w:val="en-GB"/>
              </w:rPr>
            </w:pPr>
            <w:r w:rsidRPr="00E110DF">
              <w:rPr>
                <w:rFonts w:ascii="Arial" w:eastAsia="Arial Unicode MS" w:hAnsi="Arial" w:cs="Arial"/>
                <w:sz w:val="14"/>
                <w:szCs w:val="14"/>
                <w:lang w:val="en-GB"/>
              </w:rPr>
              <w:t>(69,360,106)</w:t>
            </w:r>
          </w:p>
        </w:tc>
        <w:tc>
          <w:tcPr>
            <w:tcW w:w="1170" w:type="dxa"/>
            <w:tcBorders>
              <w:top w:val="nil"/>
              <w:left w:val="nil"/>
              <w:bottom w:val="single" w:sz="4" w:space="0" w:color="auto"/>
              <w:right w:val="nil"/>
            </w:tcBorders>
            <w:vAlign w:val="bottom"/>
          </w:tcPr>
          <w:p w14:paraId="54FDE1EC" w14:textId="6FA55620" w:rsidR="005353AA" w:rsidRPr="00385E9A" w:rsidRDefault="00CC183A" w:rsidP="00C353E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r>
      <w:tr w:rsidR="00C353E6" w:rsidRPr="00385E9A" w14:paraId="5522C3DB" w14:textId="77777777" w:rsidTr="007E368B">
        <w:trPr>
          <w:trHeight w:val="20"/>
        </w:trPr>
        <w:tc>
          <w:tcPr>
            <w:tcW w:w="1980" w:type="dxa"/>
            <w:tcBorders>
              <w:top w:val="nil"/>
              <w:left w:val="nil"/>
              <w:bottom w:val="nil"/>
              <w:right w:val="nil"/>
            </w:tcBorders>
            <w:vAlign w:val="bottom"/>
          </w:tcPr>
          <w:p w14:paraId="17CC1B14" w14:textId="77777777" w:rsidR="00C353E6" w:rsidRPr="00385E9A" w:rsidRDefault="00C353E6" w:rsidP="00C353E6">
            <w:pPr>
              <w:ind w:left="43" w:hanging="144"/>
              <w:jc w:val="left"/>
              <w:rPr>
                <w:rFonts w:ascii="Arial" w:eastAsia="Arial Unicode MS" w:hAnsi="Arial" w:cs="Arial"/>
                <w:sz w:val="14"/>
                <w:szCs w:val="14"/>
                <w:cs/>
              </w:rPr>
            </w:pPr>
          </w:p>
        </w:tc>
        <w:tc>
          <w:tcPr>
            <w:tcW w:w="1133" w:type="dxa"/>
            <w:tcBorders>
              <w:top w:val="nil"/>
              <w:left w:val="nil"/>
              <w:bottom w:val="nil"/>
              <w:right w:val="nil"/>
            </w:tcBorders>
            <w:vAlign w:val="bottom"/>
          </w:tcPr>
          <w:p w14:paraId="0C379959"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4C029EF5" w14:textId="77777777" w:rsidR="00C353E6" w:rsidRPr="00385E9A" w:rsidRDefault="00C353E6" w:rsidP="00C353E6">
            <w:pPr>
              <w:ind w:right="-72"/>
              <w:jc w:val="right"/>
              <w:rPr>
                <w:rFonts w:ascii="Arial" w:eastAsia="Arial Unicode MS" w:hAnsi="Arial" w:cs="Arial"/>
                <w:sz w:val="14"/>
                <w:szCs w:val="14"/>
                <w:cs/>
              </w:rPr>
            </w:pPr>
          </w:p>
        </w:tc>
        <w:tc>
          <w:tcPr>
            <w:tcW w:w="1134" w:type="dxa"/>
            <w:tcBorders>
              <w:top w:val="nil"/>
              <w:left w:val="nil"/>
              <w:bottom w:val="nil"/>
              <w:right w:val="nil"/>
            </w:tcBorders>
            <w:vAlign w:val="bottom"/>
          </w:tcPr>
          <w:p w14:paraId="1B98FC9D"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571FE42E"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7D81AE0C"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nil"/>
              <w:left w:val="nil"/>
              <w:bottom w:val="nil"/>
              <w:right w:val="nil"/>
            </w:tcBorders>
            <w:vAlign w:val="bottom"/>
          </w:tcPr>
          <w:p w14:paraId="72FEED6E"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tcPr>
          <w:p w14:paraId="38E78488" w14:textId="77777777" w:rsidR="00C353E6" w:rsidRPr="00385E9A" w:rsidRDefault="00C353E6" w:rsidP="00C353E6">
            <w:pPr>
              <w:ind w:right="-72"/>
              <w:jc w:val="right"/>
              <w:rPr>
                <w:rFonts w:ascii="Arial" w:eastAsia="Arial Unicode MS" w:hAnsi="Arial" w:cs="Arial"/>
                <w:sz w:val="14"/>
                <w:szCs w:val="14"/>
              </w:rPr>
            </w:pPr>
          </w:p>
        </w:tc>
        <w:tc>
          <w:tcPr>
            <w:tcW w:w="1094" w:type="dxa"/>
            <w:tcBorders>
              <w:top w:val="nil"/>
              <w:left w:val="nil"/>
              <w:bottom w:val="nil"/>
              <w:right w:val="nil"/>
            </w:tcBorders>
          </w:tcPr>
          <w:p w14:paraId="24D41AB8" w14:textId="77777777" w:rsidR="00C353E6" w:rsidRPr="00385E9A" w:rsidRDefault="00C353E6" w:rsidP="00C353E6">
            <w:pPr>
              <w:ind w:right="-72"/>
              <w:jc w:val="right"/>
              <w:rPr>
                <w:rFonts w:ascii="Arial" w:eastAsia="Arial Unicode MS" w:hAnsi="Arial" w:cs="Arial"/>
                <w:sz w:val="14"/>
                <w:szCs w:val="14"/>
              </w:rPr>
            </w:pPr>
          </w:p>
        </w:tc>
        <w:tc>
          <w:tcPr>
            <w:tcW w:w="992" w:type="dxa"/>
            <w:tcBorders>
              <w:top w:val="nil"/>
              <w:left w:val="nil"/>
              <w:bottom w:val="nil"/>
              <w:right w:val="nil"/>
            </w:tcBorders>
            <w:vAlign w:val="bottom"/>
          </w:tcPr>
          <w:p w14:paraId="7811B8FE" w14:textId="77777777" w:rsidR="00C353E6" w:rsidRPr="00385E9A" w:rsidRDefault="00C353E6" w:rsidP="00C353E6">
            <w:pPr>
              <w:ind w:right="-72"/>
              <w:jc w:val="right"/>
              <w:rPr>
                <w:rFonts w:ascii="Arial" w:eastAsia="Arial Unicode MS" w:hAnsi="Arial" w:cs="Arial"/>
                <w:sz w:val="14"/>
                <w:szCs w:val="14"/>
              </w:rPr>
            </w:pPr>
          </w:p>
        </w:tc>
        <w:tc>
          <w:tcPr>
            <w:tcW w:w="995" w:type="dxa"/>
            <w:tcBorders>
              <w:top w:val="nil"/>
              <w:left w:val="nil"/>
              <w:bottom w:val="nil"/>
              <w:right w:val="nil"/>
            </w:tcBorders>
            <w:vAlign w:val="bottom"/>
          </w:tcPr>
          <w:p w14:paraId="5AF2D24C" w14:textId="77777777" w:rsidR="00C353E6" w:rsidRPr="00385E9A" w:rsidRDefault="00C353E6" w:rsidP="00C353E6">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vAlign w:val="bottom"/>
          </w:tcPr>
          <w:p w14:paraId="307A8859" w14:textId="6350E76C" w:rsidR="00C353E6" w:rsidRPr="00385E9A" w:rsidRDefault="00C353E6" w:rsidP="00C353E6">
            <w:pPr>
              <w:ind w:right="-72"/>
              <w:jc w:val="right"/>
              <w:rPr>
                <w:rFonts w:ascii="Arial" w:eastAsia="Arial Unicode MS" w:hAnsi="Arial" w:cs="Arial"/>
                <w:sz w:val="14"/>
                <w:szCs w:val="14"/>
                <w:highlight w:val="yellow"/>
              </w:rPr>
            </w:pPr>
          </w:p>
        </w:tc>
        <w:tc>
          <w:tcPr>
            <w:tcW w:w="1170" w:type="dxa"/>
            <w:tcBorders>
              <w:top w:val="single" w:sz="4" w:space="0" w:color="auto"/>
              <w:left w:val="nil"/>
              <w:bottom w:val="nil"/>
              <w:right w:val="nil"/>
            </w:tcBorders>
            <w:vAlign w:val="bottom"/>
          </w:tcPr>
          <w:p w14:paraId="67CD96E5" w14:textId="77777777" w:rsidR="00C353E6" w:rsidRPr="00385E9A" w:rsidRDefault="00C353E6" w:rsidP="00C353E6">
            <w:pPr>
              <w:ind w:right="-72"/>
              <w:jc w:val="right"/>
              <w:rPr>
                <w:rFonts w:ascii="Arial" w:eastAsia="Arial Unicode MS" w:hAnsi="Arial" w:cs="Arial"/>
                <w:sz w:val="14"/>
                <w:szCs w:val="14"/>
              </w:rPr>
            </w:pPr>
          </w:p>
        </w:tc>
      </w:tr>
      <w:tr w:rsidR="00C353E6" w:rsidRPr="00385E9A" w14:paraId="37C71F78" w14:textId="77777777" w:rsidTr="007E368B">
        <w:trPr>
          <w:trHeight w:val="20"/>
        </w:trPr>
        <w:tc>
          <w:tcPr>
            <w:tcW w:w="1980" w:type="dxa"/>
            <w:tcBorders>
              <w:top w:val="nil"/>
              <w:left w:val="nil"/>
              <w:bottom w:val="nil"/>
              <w:right w:val="nil"/>
            </w:tcBorders>
            <w:vAlign w:val="bottom"/>
          </w:tcPr>
          <w:p w14:paraId="31C07B48" w14:textId="159438EA" w:rsidR="00C353E6" w:rsidRPr="00385E9A" w:rsidRDefault="00C353E6" w:rsidP="00C353E6">
            <w:pPr>
              <w:ind w:left="43" w:hanging="144"/>
              <w:jc w:val="left"/>
              <w:rPr>
                <w:rFonts w:ascii="Arial" w:eastAsia="Arial Unicode MS" w:hAnsi="Arial" w:cs="Arial"/>
                <w:b/>
                <w:bCs/>
                <w:sz w:val="14"/>
                <w:szCs w:val="14"/>
              </w:rPr>
            </w:pPr>
            <w:r w:rsidRPr="00385E9A">
              <w:rPr>
                <w:rFonts w:ascii="Arial" w:eastAsia="Arial Unicode MS" w:hAnsi="Arial" w:cs="Arial"/>
                <w:b/>
                <w:bCs/>
                <w:sz w:val="14"/>
                <w:szCs w:val="14"/>
              </w:rPr>
              <w:t>Loss before finance costs and income tax</w:t>
            </w:r>
          </w:p>
        </w:tc>
        <w:tc>
          <w:tcPr>
            <w:tcW w:w="1133" w:type="dxa"/>
            <w:tcBorders>
              <w:top w:val="nil"/>
              <w:left w:val="nil"/>
              <w:bottom w:val="nil"/>
              <w:right w:val="nil"/>
            </w:tcBorders>
            <w:vAlign w:val="bottom"/>
          </w:tcPr>
          <w:p w14:paraId="40464103"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6238F158" w14:textId="77777777" w:rsidR="00C353E6" w:rsidRPr="00385E9A" w:rsidRDefault="00C353E6" w:rsidP="00C353E6">
            <w:pPr>
              <w:ind w:right="-72"/>
              <w:jc w:val="right"/>
              <w:rPr>
                <w:rFonts w:ascii="Arial" w:eastAsia="Arial Unicode MS" w:hAnsi="Arial" w:cs="Arial"/>
                <w:sz w:val="14"/>
                <w:szCs w:val="14"/>
              </w:rPr>
            </w:pPr>
          </w:p>
        </w:tc>
        <w:tc>
          <w:tcPr>
            <w:tcW w:w="1134" w:type="dxa"/>
            <w:tcBorders>
              <w:top w:val="nil"/>
              <w:left w:val="nil"/>
              <w:bottom w:val="nil"/>
              <w:right w:val="nil"/>
            </w:tcBorders>
            <w:vAlign w:val="bottom"/>
          </w:tcPr>
          <w:p w14:paraId="3D8FB454"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4D05E1EB"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75B8C152"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nil"/>
              <w:left w:val="nil"/>
              <w:bottom w:val="nil"/>
              <w:right w:val="nil"/>
            </w:tcBorders>
            <w:vAlign w:val="bottom"/>
          </w:tcPr>
          <w:p w14:paraId="4BDD5588"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tcPr>
          <w:p w14:paraId="05272E3B" w14:textId="77777777" w:rsidR="00C353E6" w:rsidRPr="00385E9A" w:rsidRDefault="00C353E6" w:rsidP="00C353E6">
            <w:pPr>
              <w:ind w:right="-72"/>
              <w:jc w:val="right"/>
              <w:rPr>
                <w:rFonts w:ascii="Arial" w:eastAsia="Arial Unicode MS" w:hAnsi="Arial" w:cs="Arial"/>
                <w:sz w:val="14"/>
                <w:szCs w:val="14"/>
                <w:lang w:val="en-GB"/>
              </w:rPr>
            </w:pPr>
          </w:p>
        </w:tc>
        <w:tc>
          <w:tcPr>
            <w:tcW w:w="1094" w:type="dxa"/>
            <w:tcBorders>
              <w:top w:val="nil"/>
              <w:left w:val="nil"/>
              <w:bottom w:val="nil"/>
              <w:right w:val="nil"/>
            </w:tcBorders>
          </w:tcPr>
          <w:p w14:paraId="4B254F85" w14:textId="77777777" w:rsidR="00C353E6" w:rsidRPr="00385E9A" w:rsidRDefault="00C353E6" w:rsidP="00C353E6">
            <w:pPr>
              <w:ind w:right="-72"/>
              <w:jc w:val="right"/>
              <w:rPr>
                <w:rFonts w:ascii="Arial" w:eastAsia="Arial Unicode MS" w:hAnsi="Arial" w:cs="Arial"/>
                <w:sz w:val="14"/>
                <w:szCs w:val="14"/>
                <w:lang w:val="en-GB"/>
              </w:rPr>
            </w:pPr>
          </w:p>
        </w:tc>
        <w:tc>
          <w:tcPr>
            <w:tcW w:w="992" w:type="dxa"/>
            <w:tcBorders>
              <w:top w:val="nil"/>
              <w:left w:val="nil"/>
              <w:bottom w:val="nil"/>
              <w:right w:val="nil"/>
            </w:tcBorders>
            <w:vAlign w:val="bottom"/>
          </w:tcPr>
          <w:p w14:paraId="71688318" w14:textId="77777777" w:rsidR="00C353E6" w:rsidRPr="00385E9A" w:rsidRDefault="00C353E6" w:rsidP="00C353E6">
            <w:pPr>
              <w:ind w:right="-72"/>
              <w:jc w:val="right"/>
              <w:rPr>
                <w:rFonts w:ascii="Arial" w:eastAsia="Arial Unicode MS" w:hAnsi="Arial" w:cs="Arial"/>
                <w:sz w:val="14"/>
                <w:szCs w:val="14"/>
                <w:lang w:val="en-GB"/>
              </w:rPr>
            </w:pPr>
          </w:p>
        </w:tc>
        <w:tc>
          <w:tcPr>
            <w:tcW w:w="995" w:type="dxa"/>
            <w:tcBorders>
              <w:top w:val="nil"/>
              <w:left w:val="nil"/>
              <w:bottom w:val="nil"/>
              <w:right w:val="nil"/>
            </w:tcBorders>
            <w:vAlign w:val="bottom"/>
          </w:tcPr>
          <w:p w14:paraId="517A317E" w14:textId="77777777" w:rsidR="00C353E6" w:rsidRPr="00385E9A" w:rsidRDefault="00C353E6" w:rsidP="00C353E6">
            <w:pPr>
              <w:ind w:right="-72"/>
              <w:jc w:val="right"/>
              <w:rPr>
                <w:rFonts w:ascii="Arial" w:eastAsia="Arial Unicode MS" w:hAnsi="Arial" w:cs="Arial"/>
                <w:sz w:val="14"/>
                <w:szCs w:val="14"/>
              </w:rPr>
            </w:pPr>
          </w:p>
        </w:tc>
        <w:tc>
          <w:tcPr>
            <w:tcW w:w="1225" w:type="dxa"/>
            <w:tcBorders>
              <w:top w:val="nil"/>
              <w:left w:val="nil"/>
              <w:bottom w:val="nil"/>
              <w:right w:val="nil"/>
            </w:tcBorders>
            <w:vAlign w:val="bottom"/>
          </w:tcPr>
          <w:p w14:paraId="57C99FB0" w14:textId="3F23056D" w:rsidR="00C353E6" w:rsidRPr="00385E9A" w:rsidRDefault="005E5E56" w:rsidP="00C353E6">
            <w:pPr>
              <w:ind w:right="-72"/>
              <w:jc w:val="right"/>
              <w:rPr>
                <w:rFonts w:ascii="Arial" w:eastAsia="Arial Unicode MS" w:hAnsi="Arial" w:cs="Arial"/>
                <w:sz w:val="14"/>
                <w:szCs w:val="14"/>
                <w:highlight w:val="yellow"/>
              </w:rPr>
            </w:pPr>
            <w:r w:rsidRPr="008E4441">
              <w:rPr>
                <w:rFonts w:ascii="Arial" w:eastAsia="Arial Unicode MS" w:hAnsi="Arial" w:cs="Arial"/>
                <w:sz w:val="14"/>
                <w:szCs w:val="14"/>
              </w:rPr>
              <w:t>(3</w:t>
            </w:r>
            <w:r w:rsidR="00853D33">
              <w:rPr>
                <w:rFonts w:ascii="Arial" w:eastAsia="Arial Unicode MS" w:hAnsi="Arial" w:cs="Arial"/>
                <w:sz w:val="14"/>
                <w:szCs w:val="14"/>
              </w:rPr>
              <w:t>4</w:t>
            </w:r>
            <w:r w:rsidRPr="008E4441">
              <w:rPr>
                <w:rFonts w:ascii="Arial" w:eastAsia="Arial Unicode MS" w:hAnsi="Arial" w:cs="Arial"/>
                <w:sz w:val="14"/>
                <w:szCs w:val="14"/>
              </w:rPr>
              <w:t>3,</w:t>
            </w:r>
            <w:r w:rsidR="00853D33">
              <w:rPr>
                <w:rFonts w:ascii="Arial" w:eastAsia="Arial Unicode MS" w:hAnsi="Arial" w:cs="Arial"/>
                <w:sz w:val="14"/>
                <w:szCs w:val="14"/>
              </w:rPr>
              <w:t>2</w:t>
            </w:r>
            <w:r w:rsidRPr="008E4441">
              <w:rPr>
                <w:rFonts w:ascii="Arial" w:eastAsia="Arial Unicode MS" w:hAnsi="Arial" w:cs="Arial"/>
                <w:sz w:val="14"/>
                <w:szCs w:val="14"/>
              </w:rPr>
              <w:t>27,139</w:t>
            </w:r>
          </w:p>
        </w:tc>
        <w:tc>
          <w:tcPr>
            <w:tcW w:w="1170" w:type="dxa"/>
            <w:tcBorders>
              <w:top w:val="nil"/>
              <w:left w:val="nil"/>
              <w:bottom w:val="nil"/>
              <w:right w:val="nil"/>
            </w:tcBorders>
            <w:vAlign w:val="bottom"/>
          </w:tcPr>
          <w:p w14:paraId="6D0018DF" w14:textId="0BB5A1E4"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(10,5</w:t>
            </w:r>
            <w:r w:rsidR="005E5E56">
              <w:rPr>
                <w:rFonts w:ascii="Arial" w:eastAsia="Arial Unicode MS" w:hAnsi="Arial" w:cs="Arial"/>
                <w:sz w:val="14"/>
                <w:szCs w:val="14"/>
              </w:rPr>
              <w:t>22</w:t>
            </w:r>
            <w:r w:rsidRPr="00385E9A">
              <w:rPr>
                <w:rFonts w:ascii="Arial" w:eastAsia="Arial Unicode MS" w:hAnsi="Arial" w:cs="Arial"/>
                <w:sz w:val="14"/>
                <w:szCs w:val="14"/>
              </w:rPr>
              <w:t>,005)</w:t>
            </w:r>
          </w:p>
        </w:tc>
      </w:tr>
      <w:tr w:rsidR="00C353E6" w:rsidRPr="00385E9A" w14:paraId="5F46DA07" w14:textId="77777777" w:rsidTr="007E368B">
        <w:trPr>
          <w:trHeight w:val="20"/>
        </w:trPr>
        <w:tc>
          <w:tcPr>
            <w:tcW w:w="1980" w:type="dxa"/>
            <w:tcBorders>
              <w:top w:val="nil"/>
              <w:left w:val="nil"/>
              <w:bottom w:val="nil"/>
              <w:right w:val="nil"/>
            </w:tcBorders>
            <w:vAlign w:val="bottom"/>
          </w:tcPr>
          <w:p w14:paraId="6D0F0D31" w14:textId="77777777" w:rsidR="00C353E6" w:rsidRPr="00385E9A" w:rsidRDefault="00C353E6" w:rsidP="00C353E6">
            <w:pPr>
              <w:ind w:left="43" w:hanging="144"/>
              <w:jc w:val="left"/>
              <w:rPr>
                <w:rFonts w:ascii="Arial" w:eastAsia="Arial Unicode MS" w:hAnsi="Arial" w:cs="Arial"/>
                <w:sz w:val="14"/>
                <w:szCs w:val="14"/>
                <w:rtl/>
                <w:cs/>
              </w:rPr>
            </w:pPr>
            <w:r w:rsidRPr="00385E9A">
              <w:rPr>
                <w:rFonts w:ascii="Arial" w:eastAsia="Arial Unicode MS" w:hAnsi="Arial" w:cs="Arial"/>
                <w:sz w:val="14"/>
                <w:szCs w:val="14"/>
              </w:rPr>
              <w:t>Finance costs</w:t>
            </w:r>
          </w:p>
        </w:tc>
        <w:tc>
          <w:tcPr>
            <w:tcW w:w="1133" w:type="dxa"/>
            <w:tcBorders>
              <w:top w:val="nil"/>
              <w:left w:val="nil"/>
              <w:bottom w:val="nil"/>
              <w:right w:val="nil"/>
            </w:tcBorders>
            <w:vAlign w:val="bottom"/>
          </w:tcPr>
          <w:p w14:paraId="7579FF64"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6447A36D" w14:textId="77777777" w:rsidR="00C353E6" w:rsidRPr="00385E9A" w:rsidRDefault="00C353E6" w:rsidP="00C353E6">
            <w:pPr>
              <w:ind w:right="-72"/>
              <w:jc w:val="right"/>
              <w:rPr>
                <w:rFonts w:ascii="Arial" w:eastAsia="Arial Unicode MS" w:hAnsi="Arial" w:cs="Arial"/>
                <w:sz w:val="14"/>
                <w:szCs w:val="14"/>
              </w:rPr>
            </w:pPr>
          </w:p>
        </w:tc>
        <w:tc>
          <w:tcPr>
            <w:tcW w:w="1134" w:type="dxa"/>
            <w:tcBorders>
              <w:top w:val="nil"/>
              <w:left w:val="nil"/>
              <w:bottom w:val="nil"/>
              <w:right w:val="nil"/>
            </w:tcBorders>
            <w:vAlign w:val="bottom"/>
          </w:tcPr>
          <w:p w14:paraId="2B556F6E"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07A098D8"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37144DB1"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nil"/>
              <w:left w:val="nil"/>
              <w:bottom w:val="nil"/>
              <w:right w:val="nil"/>
            </w:tcBorders>
            <w:vAlign w:val="bottom"/>
          </w:tcPr>
          <w:p w14:paraId="20F5541F"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tcPr>
          <w:p w14:paraId="7EA8F469" w14:textId="77777777" w:rsidR="00C353E6" w:rsidRPr="00385E9A" w:rsidRDefault="00C353E6" w:rsidP="00C353E6">
            <w:pPr>
              <w:ind w:right="-72"/>
              <w:jc w:val="right"/>
              <w:rPr>
                <w:rFonts w:ascii="Arial" w:eastAsia="Arial Unicode MS" w:hAnsi="Arial" w:cs="Arial"/>
                <w:sz w:val="14"/>
                <w:szCs w:val="14"/>
              </w:rPr>
            </w:pPr>
          </w:p>
        </w:tc>
        <w:tc>
          <w:tcPr>
            <w:tcW w:w="1094" w:type="dxa"/>
            <w:tcBorders>
              <w:top w:val="nil"/>
              <w:left w:val="nil"/>
              <w:bottom w:val="nil"/>
              <w:right w:val="nil"/>
            </w:tcBorders>
          </w:tcPr>
          <w:p w14:paraId="32B56777" w14:textId="77777777" w:rsidR="00C353E6" w:rsidRPr="00385E9A" w:rsidRDefault="00C353E6" w:rsidP="00C353E6">
            <w:pPr>
              <w:ind w:right="-72"/>
              <w:jc w:val="right"/>
              <w:rPr>
                <w:rFonts w:ascii="Arial" w:eastAsia="Arial Unicode MS" w:hAnsi="Arial" w:cs="Arial"/>
                <w:sz w:val="14"/>
                <w:szCs w:val="14"/>
              </w:rPr>
            </w:pPr>
          </w:p>
        </w:tc>
        <w:tc>
          <w:tcPr>
            <w:tcW w:w="992" w:type="dxa"/>
            <w:tcBorders>
              <w:top w:val="nil"/>
              <w:left w:val="nil"/>
              <w:bottom w:val="nil"/>
              <w:right w:val="nil"/>
            </w:tcBorders>
            <w:vAlign w:val="bottom"/>
          </w:tcPr>
          <w:p w14:paraId="744F1BDD" w14:textId="77777777" w:rsidR="00C353E6" w:rsidRPr="00385E9A" w:rsidRDefault="00C353E6" w:rsidP="00C353E6">
            <w:pPr>
              <w:ind w:right="-72"/>
              <w:jc w:val="right"/>
              <w:rPr>
                <w:rFonts w:ascii="Arial" w:eastAsia="Arial Unicode MS" w:hAnsi="Arial" w:cs="Arial"/>
                <w:sz w:val="14"/>
                <w:szCs w:val="14"/>
              </w:rPr>
            </w:pPr>
          </w:p>
        </w:tc>
        <w:tc>
          <w:tcPr>
            <w:tcW w:w="995" w:type="dxa"/>
            <w:tcBorders>
              <w:top w:val="nil"/>
              <w:left w:val="nil"/>
              <w:bottom w:val="nil"/>
              <w:right w:val="nil"/>
            </w:tcBorders>
            <w:vAlign w:val="bottom"/>
          </w:tcPr>
          <w:p w14:paraId="19ECF31C" w14:textId="77777777" w:rsidR="00C353E6" w:rsidRPr="00385E9A" w:rsidRDefault="00C353E6" w:rsidP="00C353E6">
            <w:pPr>
              <w:ind w:right="-72"/>
              <w:jc w:val="right"/>
              <w:rPr>
                <w:rFonts w:ascii="Arial" w:eastAsia="Arial Unicode MS" w:hAnsi="Arial" w:cs="Arial"/>
                <w:sz w:val="14"/>
                <w:szCs w:val="14"/>
              </w:rPr>
            </w:pPr>
          </w:p>
        </w:tc>
        <w:tc>
          <w:tcPr>
            <w:tcW w:w="1225" w:type="dxa"/>
            <w:tcBorders>
              <w:top w:val="nil"/>
              <w:left w:val="nil"/>
              <w:bottom w:val="nil"/>
              <w:right w:val="nil"/>
            </w:tcBorders>
            <w:vAlign w:val="bottom"/>
          </w:tcPr>
          <w:p w14:paraId="32373C89" w14:textId="795016C2" w:rsidR="00C353E6" w:rsidRPr="00385E9A" w:rsidRDefault="00CE3D35" w:rsidP="00C353E6">
            <w:pPr>
              <w:ind w:right="-72"/>
              <w:jc w:val="right"/>
              <w:rPr>
                <w:rFonts w:ascii="Arial" w:eastAsia="Arial Unicode MS" w:hAnsi="Arial" w:cs="Arial"/>
                <w:sz w:val="14"/>
                <w:szCs w:val="14"/>
              </w:rPr>
            </w:pPr>
            <w:r w:rsidRPr="00CE3D35">
              <w:rPr>
                <w:rFonts w:ascii="Arial" w:eastAsia="Arial Unicode MS" w:hAnsi="Arial" w:cs="Arial"/>
                <w:sz w:val="14"/>
                <w:szCs w:val="14"/>
              </w:rPr>
              <w:t>(30,193,796)</w:t>
            </w:r>
          </w:p>
        </w:tc>
        <w:tc>
          <w:tcPr>
            <w:tcW w:w="1170" w:type="dxa"/>
            <w:tcBorders>
              <w:top w:val="nil"/>
              <w:left w:val="nil"/>
              <w:bottom w:val="nil"/>
              <w:right w:val="nil"/>
            </w:tcBorders>
            <w:vAlign w:val="bottom"/>
          </w:tcPr>
          <w:p w14:paraId="0C1A1290" w14:textId="2A3E7293"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(28,142,898)</w:t>
            </w:r>
          </w:p>
        </w:tc>
      </w:tr>
      <w:tr w:rsidR="00C353E6" w:rsidRPr="00385E9A" w14:paraId="65F9A328" w14:textId="77777777" w:rsidTr="007E368B">
        <w:trPr>
          <w:trHeight w:val="20"/>
        </w:trPr>
        <w:tc>
          <w:tcPr>
            <w:tcW w:w="1980" w:type="dxa"/>
            <w:tcBorders>
              <w:top w:val="nil"/>
              <w:left w:val="nil"/>
              <w:bottom w:val="nil"/>
              <w:right w:val="nil"/>
            </w:tcBorders>
            <w:vAlign w:val="bottom"/>
          </w:tcPr>
          <w:p w14:paraId="3C2735D4" w14:textId="77777777" w:rsidR="00C353E6" w:rsidRPr="00385E9A" w:rsidRDefault="00C353E6" w:rsidP="00C353E6">
            <w:pPr>
              <w:ind w:left="43" w:hanging="144"/>
              <w:jc w:val="left"/>
              <w:rPr>
                <w:rFonts w:ascii="Arial" w:eastAsia="Arial Unicode MS" w:hAnsi="Arial" w:cs="Arial"/>
                <w:sz w:val="14"/>
                <w:szCs w:val="14"/>
                <w:rtl/>
                <w:lang w:val="en-GB"/>
              </w:rPr>
            </w:pPr>
            <w:r w:rsidRPr="00385E9A">
              <w:rPr>
                <w:rFonts w:ascii="Arial" w:eastAsia="Arial Unicode MS" w:hAnsi="Arial" w:cs="Arial"/>
                <w:sz w:val="14"/>
                <w:szCs w:val="14"/>
                <w:lang w:val="en-GB"/>
              </w:rPr>
              <w:t>Income tax</w:t>
            </w:r>
          </w:p>
        </w:tc>
        <w:tc>
          <w:tcPr>
            <w:tcW w:w="1133" w:type="dxa"/>
            <w:tcBorders>
              <w:top w:val="nil"/>
              <w:left w:val="nil"/>
              <w:bottom w:val="nil"/>
              <w:right w:val="nil"/>
            </w:tcBorders>
            <w:vAlign w:val="bottom"/>
          </w:tcPr>
          <w:p w14:paraId="4748E673"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52BD9AD9" w14:textId="77777777" w:rsidR="00C353E6" w:rsidRPr="00385E9A" w:rsidRDefault="00C353E6" w:rsidP="00C353E6">
            <w:pPr>
              <w:ind w:right="-72"/>
              <w:jc w:val="right"/>
              <w:rPr>
                <w:rFonts w:ascii="Arial" w:eastAsia="Arial Unicode MS" w:hAnsi="Arial" w:cs="Arial"/>
                <w:sz w:val="14"/>
                <w:szCs w:val="14"/>
              </w:rPr>
            </w:pPr>
          </w:p>
        </w:tc>
        <w:tc>
          <w:tcPr>
            <w:tcW w:w="1134" w:type="dxa"/>
            <w:tcBorders>
              <w:top w:val="nil"/>
              <w:left w:val="nil"/>
              <w:bottom w:val="nil"/>
              <w:right w:val="nil"/>
            </w:tcBorders>
            <w:vAlign w:val="bottom"/>
          </w:tcPr>
          <w:p w14:paraId="4EEA6533"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113944B9"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5D0E35F6"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nil"/>
              <w:left w:val="nil"/>
              <w:bottom w:val="nil"/>
              <w:right w:val="nil"/>
            </w:tcBorders>
            <w:vAlign w:val="bottom"/>
          </w:tcPr>
          <w:p w14:paraId="05390685"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tcPr>
          <w:p w14:paraId="77BBE239" w14:textId="77777777" w:rsidR="00C353E6" w:rsidRPr="00385E9A" w:rsidRDefault="00C353E6" w:rsidP="00C353E6">
            <w:pPr>
              <w:ind w:right="-72"/>
              <w:jc w:val="right"/>
              <w:rPr>
                <w:rFonts w:ascii="Arial" w:eastAsia="Arial Unicode MS" w:hAnsi="Arial" w:cs="Arial"/>
                <w:sz w:val="14"/>
                <w:szCs w:val="14"/>
              </w:rPr>
            </w:pPr>
          </w:p>
        </w:tc>
        <w:tc>
          <w:tcPr>
            <w:tcW w:w="1094" w:type="dxa"/>
            <w:tcBorders>
              <w:top w:val="nil"/>
              <w:left w:val="nil"/>
              <w:bottom w:val="nil"/>
              <w:right w:val="nil"/>
            </w:tcBorders>
          </w:tcPr>
          <w:p w14:paraId="7DE2909A" w14:textId="77777777" w:rsidR="00C353E6" w:rsidRPr="00385E9A" w:rsidRDefault="00C353E6" w:rsidP="00C353E6">
            <w:pPr>
              <w:ind w:right="-72"/>
              <w:jc w:val="right"/>
              <w:rPr>
                <w:rFonts w:ascii="Arial" w:eastAsia="Arial Unicode MS" w:hAnsi="Arial" w:cs="Arial"/>
                <w:sz w:val="14"/>
                <w:szCs w:val="14"/>
              </w:rPr>
            </w:pPr>
          </w:p>
        </w:tc>
        <w:tc>
          <w:tcPr>
            <w:tcW w:w="992" w:type="dxa"/>
            <w:tcBorders>
              <w:top w:val="nil"/>
              <w:left w:val="nil"/>
              <w:bottom w:val="nil"/>
              <w:right w:val="nil"/>
            </w:tcBorders>
            <w:vAlign w:val="bottom"/>
          </w:tcPr>
          <w:p w14:paraId="77D2535C" w14:textId="77777777" w:rsidR="00C353E6" w:rsidRPr="00385E9A" w:rsidRDefault="00C353E6" w:rsidP="00C353E6">
            <w:pPr>
              <w:ind w:right="-72"/>
              <w:jc w:val="right"/>
              <w:rPr>
                <w:rFonts w:ascii="Arial" w:eastAsia="Arial Unicode MS" w:hAnsi="Arial" w:cs="Arial"/>
                <w:sz w:val="14"/>
                <w:szCs w:val="14"/>
              </w:rPr>
            </w:pPr>
          </w:p>
        </w:tc>
        <w:tc>
          <w:tcPr>
            <w:tcW w:w="995" w:type="dxa"/>
            <w:tcBorders>
              <w:top w:val="nil"/>
              <w:left w:val="nil"/>
              <w:bottom w:val="nil"/>
              <w:right w:val="nil"/>
            </w:tcBorders>
            <w:vAlign w:val="bottom"/>
          </w:tcPr>
          <w:p w14:paraId="5AD4F485" w14:textId="77777777" w:rsidR="00C353E6" w:rsidRPr="00385E9A" w:rsidRDefault="00C353E6" w:rsidP="00C353E6">
            <w:pPr>
              <w:ind w:right="-72"/>
              <w:jc w:val="right"/>
              <w:rPr>
                <w:rFonts w:ascii="Arial" w:eastAsia="Arial Unicode MS" w:hAnsi="Arial" w:cs="Arial"/>
                <w:sz w:val="14"/>
                <w:szCs w:val="14"/>
              </w:rPr>
            </w:pPr>
          </w:p>
        </w:tc>
        <w:tc>
          <w:tcPr>
            <w:tcW w:w="1225" w:type="dxa"/>
            <w:tcBorders>
              <w:top w:val="nil"/>
              <w:left w:val="nil"/>
              <w:bottom w:val="single" w:sz="4" w:space="0" w:color="auto"/>
              <w:right w:val="nil"/>
            </w:tcBorders>
            <w:vAlign w:val="bottom"/>
          </w:tcPr>
          <w:p w14:paraId="36B57526" w14:textId="202AA7F3" w:rsidR="00C353E6" w:rsidRPr="00385E9A" w:rsidRDefault="00887C35" w:rsidP="00C353E6">
            <w:pPr>
              <w:ind w:right="-72"/>
              <w:jc w:val="right"/>
              <w:rPr>
                <w:rFonts w:ascii="Arial" w:eastAsia="Arial Unicode MS" w:hAnsi="Arial" w:cs="Arial"/>
                <w:sz w:val="14"/>
                <w:szCs w:val="14"/>
              </w:rPr>
            </w:pPr>
            <w:r>
              <w:rPr>
                <w:rFonts w:ascii="Arial" w:eastAsia="Arial Unicode MS" w:hAnsi="Arial" w:cs="Arial"/>
                <w:sz w:val="14"/>
                <w:szCs w:val="14"/>
              </w:rPr>
              <w:t>(15</w:t>
            </w:r>
            <w:r w:rsidR="00AA4A54" w:rsidRPr="00AA4A54">
              <w:rPr>
                <w:rFonts w:ascii="Arial" w:eastAsia="Arial Unicode MS" w:hAnsi="Arial" w:cs="Arial"/>
                <w:sz w:val="14"/>
                <w:szCs w:val="14"/>
              </w:rPr>
              <w:t>,</w:t>
            </w:r>
            <w:r>
              <w:rPr>
                <w:rFonts w:ascii="Arial" w:eastAsia="Arial Unicode MS" w:hAnsi="Arial" w:cs="Arial"/>
                <w:sz w:val="14"/>
                <w:szCs w:val="14"/>
              </w:rPr>
              <w:t>391</w:t>
            </w:r>
            <w:r w:rsidR="00AA4A54" w:rsidRPr="00AA4A54">
              <w:rPr>
                <w:rFonts w:ascii="Arial" w:eastAsia="Arial Unicode MS" w:hAnsi="Arial" w:cs="Arial"/>
                <w:sz w:val="14"/>
                <w:szCs w:val="14"/>
              </w:rPr>
              <w:t>,</w:t>
            </w:r>
            <w:r w:rsidR="00412B1F">
              <w:rPr>
                <w:rFonts w:ascii="Arial" w:eastAsia="Arial Unicode MS" w:hAnsi="Arial" w:cs="Arial"/>
                <w:sz w:val="14"/>
                <w:szCs w:val="14"/>
              </w:rPr>
              <w:t>112)</w:t>
            </w:r>
          </w:p>
        </w:tc>
        <w:tc>
          <w:tcPr>
            <w:tcW w:w="1170" w:type="dxa"/>
            <w:tcBorders>
              <w:top w:val="nil"/>
              <w:left w:val="nil"/>
              <w:bottom w:val="single" w:sz="4" w:space="0" w:color="auto"/>
              <w:right w:val="nil"/>
            </w:tcBorders>
            <w:vAlign w:val="bottom"/>
          </w:tcPr>
          <w:p w14:paraId="6A5BFCAF" w14:textId="7362A8D8"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417,586</w:t>
            </w:r>
          </w:p>
        </w:tc>
      </w:tr>
      <w:tr w:rsidR="00C353E6" w:rsidRPr="00385E9A" w14:paraId="7E46F0FE" w14:textId="77777777" w:rsidTr="007E368B">
        <w:trPr>
          <w:trHeight w:val="20"/>
        </w:trPr>
        <w:tc>
          <w:tcPr>
            <w:tcW w:w="1980" w:type="dxa"/>
            <w:tcBorders>
              <w:top w:val="nil"/>
              <w:left w:val="nil"/>
              <w:bottom w:val="nil"/>
              <w:right w:val="nil"/>
            </w:tcBorders>
            <w:vAlign w:val="bottom"/>
          </w:tcPr>
          <w:p w14:paraId="34F530B7" w14:textId="77777777" w:rsidR="00C353E6" w:rsidRPr="00385E9A" w:rsidRDefault="00C353E6" w:rsidP="00C353E6">
            <w:pPr>
              <w:ind w:left="43" w:hanging="144"/>
              <w:jc w:val="left"/>
              <w:rPr>
                <w:rFonts w:ascii="Arial" w:eastAsia="Arial Unicode MS" w:hAnsi="Arial" w:cs="Arial"/>
                <w:sz w:val="14"/>
                <w:szCs w:val="14"/>
                <w:cs/>
              </w:rPr>
            </w:pPr>
          </w:p>
        </w:tc>
        <w:tc>
          <w:tcPr>
            <w:tcW w:w="1133" w:type="dxa"/>
            <w:tcBorders>
              <w:top w:val="nil"/>
              <w:left w:val="nil"/>
              <w:bottom w:val="nil"/>
              <w:right w:val="nil"/>
            </w:tcBorders>
            <w:vAlign w:val="bottom"/>
          </w:tcPr>
          <w:p w14:paraId="3D5AA7A2"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59DDD2CF" w14:textId="77777777" w:rsidR="00C353E6" w:rsidRPr="00385E9A" w:rsidRDefault="00C353E6" w:rsidP="00C353E6">
            <w:pPr>
              <w:ind w:right="-72"/>
              <w:jc w:val="right"/>
              <w:rPr>
                <w:rFonts w:ascii="Arial" w:eastAsia="Arial Unicode MS" w:hAnsi="Arial" w:cs="Arial"/>
                <w:sz w:val="14"/>
                <w:szCs w:val="14"/>
                <w:cs/>
              </w:rPr>
            </w:pPr>
          </w:p>
        </w:tc>
        <w:tc>
          <w:tcPr>
            <w:tcW w:w="1134" w:type="dxa"/>
            <w:tcBorders>
              <w:top w:val="nil"/>
              <w:left w:val="nil"/>
              <w:bottom w:val="nil"/>
              <w:right w:val="nil"/>
            </w:tcBorders>
            <w:vAlign w:val="bottom"/>
          </w:tcPr>
          <w:p w14:paraId="2DED2AB0"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7E8B7375"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46D94152"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nil"/>
              <w:left w:val="nil"/>
              <w:bottom w:val="nil"/>
              <w:right w:val="nil"/>
            </w:tcBorders>
            <w:vAlign w:val="bottom"/>
          </w:tcPr>
          <w:p w14:paraId="17ABBD56"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tcPr>
          <w:p w14:paraId="328B37DA" w14:textId="77777777" w:rsidR="00C353E6" w:rsidRPr="00385E9A" w:rsidRDefault="00C353E6" w:rsidP="00C353E6">
            <w:pPr>
              <w:ind w:right="-72"/>
              <w:jc w:val="right"/>
              <w:rPr>
                <w:rFonts w:ascii="Arial" w:eastAsia="Arial Unicode MS" w:hAnsi="Arial" w:cs="Arial"/>
                <w:sz w:val="14"/>
                <w:szCs w:val="14"/>
              </w:rPr>
            </w:pPr>
          </w:p>
        </w:tc>
        <w:tc>
          <w:tcPr>
            <w:tcW w:w="1094" w:type="dxa"/>
            <w:tcBorders>
              <w:top w:val="nil"/>
              <w:left w:val="nil"/>
              <w:bottom w:val="nil"/>
              <w:right w:val="nil"/>
            </w:tcBorders>
          </w:tcPr>
          <w:p w14:paraId="21EA7519" w14:textId="77777777" w:rsidR="00C353E6" w:rsidRPr="00385E9A" w:rsidRDefault="00C353E6" w:rsidP="00C353E6">
            <w:pPr>
              <w:ind w:right="-72"/>
              <w:jc w:val="right"/>
              <w:rPr>
                <w:rFonts w:ascii="Arial" w:eastAsia="Arial Unicode MS" w:hAnsi="Arial" w:cs="Arial"/>
                <w:sz w:val="14"/>
                <w:szCs w:val="14"/>
              </w:rPr>
            </w:pPr>
          </w:p>
        </w:tc>
        <w:tc>
          <w:tcPr>
            <w:tcW w:w="992" w:type="dxa"/>
            <w:tcBorders>
              <w:top w:val="nil"/>
              <w:left w:val="nil"/>
              <w:bottom w:val="nil"/>
              <w:right w:val="nil"/>
            </w:tcBorders>
            <w:vAlign w:val="bottom"/>
          </w:tcPr>
          <w:p w14:paraId="3A9AFDD3" w14:textId="77777777" w:rsidR="00C353E6" w:rsidRPr="00385E9A" w:rsidRDefault="00C353E6" w:rsidP="00C353E6">
            <w:pPr>
              <w:ind w:right="-72"/>
              <w:jc w:val="right"/>
              <w:rPr>
                <w:rFonts w:ascii="Arial" w:eastAsia="Arial Unicode MS" w:hAnsi="Arial" w:cs="Arial"/>
                <w:sz w:val="14"/>
                <w:szCs w:val="14"/>
              </w:rPr>
            </w:pPr>
          </w:p>
        </w:tc>
        <w:tc>
          <w:tcPr>
            <w:tcW w:w="995" w:type="dxa"/>
            <w:tcBorders>
              <w:top w:val="nil"/>
              <w:left w:val="nil"/>
              <w:bottom w:val="nil"/>
              <w:right w:val="nil"/>
            </w:tcBorders>
            <w:vAlign w:val="bottom"/>
          </w:tcPr>
          <w:p w14:paraId="670854E7" w14:textId="77777777" w:rsidR="00C353E6" w:rsidRPr="00385E9A" w:rsidRDefault="00C353E6" w:rsidP="00C353E6">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vAlign w:val="bottom"/>
          </w:tcPr>
          <w:p w14:paraId="45AE062C" w14:textId="77777777" w:rsidR="00C353E6" w:rsidRPr="00385E9A" w:rsidRDefault="00C353E6" w:rsidP="00C353E6">
            <w:pPr>
              <w:ind w:right="-72"/>
              <w:jc w:val="right"/>
              <w:rPr>
                <w:rFonts w:ascii="Arial" w:eastAsia="Arial Unicode MS" w:hAnsi="Arial" w:cs="Arial"/>
                <w:sz w:val="14"/>
                <w:szCs w:val="14"/>
              </w:rPr>
            </w:pPr>
          </w:p>
        </w:tc>
        <w:tc>
          <w:tcPr>
            <w:tcW w:w="1170" w:type="dxa"/>
            <w:tcBorders>
              <w:top w:val="single" w:sz="4" w:space="0" w:color="auto"/>
              <w:left w:val="nil"/>
              <w:bottom w:val="nil"/>
              <w:right w:val="nil"/>
            </w:tcBorders>
            <w:vAlign w:val="bottom"/>
          </w:tcPr>
          <w:p w14:paraId="402FA12C" w14:textId="77777777" w:rsidR="00C353E6" w:rsidRPr="00385E9A" w:rsidRDefault="00C353E6" w:rsidP="00C353E6">
            <w:pPr>
              <w:ind w:right="-72"/>
              <w:jc w:val="right"/>
              <w:rPr>
                <w:rFonts w:ascii="Arial" w:eastAsia="Arial Unicode MS" w:hAnsi="Arial" w:cs="Arial"/>
                <w:sz w:val="14"/>
                <w:szCs w:val="14"/>
              </w:rPr>
            </w:pPr>
          </w:p>
        </w:tc>
      </w:tr>
      <w:tr w:rsidR="00C353E6" w:rsidRPr="00385E9A" w14:paraId="18CD0DB0" w14:textId="77777777" w:rsidTr="007E368B">
        <w:trPr>
          <w:trHeight w:val="20"/>
        </w:trPr>
        <w:tc>
          <w:tcPr>
            <w:tcW w:w="1980" w:type="dxa"/>
            <w:tcBorders>
              <w:top w:val="nil"/>
              <w:left w:val="nil"/>
              <w:bottom w:val="nil"/>
              <w:right w:val="nil"/>
            </w:tcBorders>
            <w:vAlign w:val="bottom"/>
          </w:tcPr>
          <w:p w14:paraId="02984294" w14:textId="37F661FB" w:rsidR="00C353E6" w:rsidRPr="00385E9A" w:rsidRDefault="00C353E6" w:rsidP="00C353E6">
            <w:pPr>
              <w:ind w:left="43" w:hanging="144"/>
              <w:jc w:val="left"/>
              <w:rPr>
                <w:rFonts w:ascii="Arial" w:eastAsia="Arial Unicode MS" w:hAnsi="Arial" w:cs="Arial"/>
                <w:b/>
                <w:bCs/>
                <w:sz w:val="14"/>
                <w:szCs w:val="14"/>
              </w:rPr>
            </w:pPr>
            <w:r w:rsidRPr="00385E9A">
              <w:rPr>
                <w:rFonts w:ascii="Arial" w:eastAsia="Arial Unicode MS" w:hAnsi="Arial" w:cs="Arial"/>
                <w:b/>
                <w:bCs/>
                <w:sz w:val="14"/>
                <w:szCs w:val="14"/>
              </w:rPr>
              <w:t>Loss for the year</w:t>
            </w:r>
          </w:p>
        </w:tc>
        <w:tc>
          <w:tcPr>
            <w:tcW w:w="1133" w:type="dxa"/>
            <w:tcBorders>
              <w:top w:val="nil"/>
              <w:left w:val="nil"/>
              <w:bottom w:val="nil"/>
              <w:right w:val="nil"/>
            </w:tcBorders>
            <w:vAlign w:val="bottom"/>
          </w:tcPr>
          <w:p w14:paraId="263ED673"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53B5B379" w14:textId="77777777" w:rsidR="00C353E6" w:rsidRPr="00385E9A" w:rsidRDefault="00C353E6" w:rsidP="00C353E6">
            <w:pPr>
              <w:ind w:right="-72"/>
              <w:jc w:val="right"/>
              <w:rPr>
                <w:rFonts w:ascii="Arial" w:eastAsia="Arial Unicode MS" w:hAnsi="Arial" w:cs="Arial"/>
                <w:sz w:val="14"/>
                <w:szCs w:val="14"/>
              </w:rPr>
            </w:pPr>
          </w:p>
        </w:tc>
        <w:tc>
          <w:tcPr>
            <w:tcW w:w="1134" w:type="dxa"/>
            <w:tcBorders>
              <w:top w:val="nil"/>
              <w:left w:val="nil"/>
              <w:bottom w:val="nil"/>
              <w:right w:val="nil"/>
            </w:tcBorders>
            <w:vAlign w:val="bottom"/>
          </w:tcPr>
          <w:p w14:paraId="7CB3148D"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7D285F21"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10D66336" w14:textId="77777777" w:rsidR="00C353E6" w:rsidRPr="00385E9A" w:rsidRDefault="00C353E6" w:rsidP="00C353E6">
            <w:pPr>
              <w:ind w:right="-72"/>
              <w:jc w:val="right"/>
              <w:rPr>
                <w:rFonts w:ascii="Arial" w:eastAsia="Arial Unicode MS" w:hAnsi="Arial" w:cs="Arial"/>
                <w:sz w:val="14"/>
                <w:szCs w:val="14"/>
              </w:rPr>
            </w:pPr>
          </w:p>
        </w:tc>
        <w:tc>
          <w:tcPr>
            <w:tcW w:w="1136" w:type="dxa"/>
            <w:tcBorders>
              <w:top w:val="nil"/>
              <w:left w:val="nil"/>
              <w:bottom w:val="nil"/>
              <w:right w:val="nil"/>
            </w:tcBorders>
            <w:vAlign w:val="bottom"/>
          </w:tcPr>
          <w:p w14:paraId="0BA8C997" w14:textId="77777777" w:rsidR="00C353E6" w:rsidRPr="00385E9A" w:rsidRDefault="00C353E6" w:rsidP="00C353E6">
            <w:pPr>
              <w:ind w:right="-72"/>
              <w:jc w:val="right"/>
              <w:rPr>
                <w:rFonts w:ascii="Arial" w:eastAsia="Arial Unicode MS" w:hAnsi="Arial" w:cs="Arial"/>
                <w:sz w:val="14"/>
                <w:szCs w:val="14"/>
              </w:rPr>
            </w:pPr>
          </w:p>
        </w:tc>
        <w:tc>
          <w:tcPr>
            <w:tcW w:w="1133" w:type="dxa"/>
            <w:tcBorders>
              <w:top w:val="nil"/>
              <w:left w:val="nil"/>
              <w:bottom w:val="nil"/>
              <w:right w:val="nil"/>
            </w:tcBorders>
          </w:tcPr>
          <w:p w14:paraId="654A5775" w14:textId="77777777" w:rsidR="00C353E6" w:rsidRPr="00385E9A" w:rsidRDefault="00C353E6" w:rsidP="00C353E6">
            <w:pPr>
              <w:ind w:right="-72"/>
              <w:jc w:val="right"/>
              <w:rPr>
                <w:rFonts w:ascii="Arial" w:eastAsia="Arial Unicode MS" w:hAnsi="Arial" w:cs="Arial"/>
                <w:sz w:val="14"/>
                <w:szCs w:val="14"/>
              </w:rPr>
            </w:pPr>
          </w:p>
        </w:tc>
        <w:tc>
          <w:tcPr>
            <w:tcW w:w="1094" w:type="dxa"/>
            <w:tcBorders>
              <w:top w:val="nil"/>
              <w:left w:val="nil"/>
              <w:bottom w:val="nil"/>
              <w:right w:val="nil"/>
            </w:tcBorders>
          </w:tcPr>
          <w:p w14:paraId="700A06C8" w14:textId="77777777" w:rsidR="00C353E6" w:rsidRPr="00385E9A" w:rsidRDefault="00C353E6" w:rsidP="00C353E6">
            <w:pPr>
              <w:ind w:right="-72"/>
              <w:jc w:val="right"/>
              <w:rPr>
                <w:rFonts w:ascii="Arial" w:eastAsia="Arial Unicode MS" w:hAnsi="Arial" w:cs="Arial"/>
                <w:sz w:val="14"/>
                <w:szCs w:val="14"/>
              </w:rPr>
            </w:pPr>
          </w:p>
        </w:tc>
        <w:tc>
          <w:tcPr>
            <w:tcW w:w="992" w:type="dxa"/>
            <w:tcBorders>
              <w:top w:val="nil"/>
              <w:left w:val="nil"/>
              <w:bottom w:val="nil"/>
              <w:right w:val="nil"/>
            </w:tcBorders>
            <w:vAlign w:val="bottom"/>
          </w:tcPr>
          <w:p w14:paraId="4BB31A58" w14:textId="77777777" w:rsidR="00C353E6" w:rsidRPr="00385E9A" w:rsidRDefault="00C353E6" w:rsidP="00C353E6">
            <w:pPr>
              <w:ind w:right="-72"/>
              <w:jc w:val="right"/>
              <w:rPr>
                <w:rFonts w:ascii="Arial" w:eastAsia="Arial Unicode MS" w:hAnsi="Arial" w:cs="Arial"/>
                <w:sz w:val="14"/>
                <w:szCs w:val="14"/>
              </w:rPr>
            </w:pPr>
          </w:p>
        </w:tc>
        <w:tc>
          <w:tcPr>
            <w:tcW w:w="995" w:type="dxa"/>
            <w:tcBorders>
              <w:top w:val="nil"/>
              <w:left w:val="nil"/>
              <w:bottom w:val="nil"/>
              <w:right w:val="nil"/>
            </w:tcBorders>
            <w:vAlign w:val="bottom"/>
          </w:tcPr>
          <w:p w14:paraId="31068D31" w14:textId="77777777" w:rsidR="00C353E6" w:rsidRPr="00385E9A" w:rsidRDefault="00C353E6" w:rsidP="00C353E6">
            <w:pPr>
              <w:ind w:right="-72"/>
              <w:jc w:val="right"/>
              <w:rPr>
                <w:rFonts w:ascii="Arial" w:eastAsia="Arial Unicode MS" w:hAnsi="Arial" w:cs="Arial"/>
                <w:sz w:val="14"/>
                <w:szCs w:val="14"/>
              </w:rPr>
            </w:pPr>
          </w:p>
        </w:tc>
        <w:tc>
          <w:tcPr>
            <w:tcW w:w="1225" w:type="dxa"/>
            <w:tcBorders>
              <w:top w:val="nil"/>
              <w:left w:val="nil"/>
              <w:bottom w:val="single" w:sz="4" w:space="0" w:color="auto"/>
              <w:right w:val="nil"/>
            </w:tcBorders>
            <w:vAlign w:val="bottom"/>
          </w:tcPr>
          <w:p w14:paraId="636367DE" w14:textId="147EFC1F" w:rsidR="00C353E6" w:rsidRPr="00385E9A" w:rsidRDefault="0080767D" w:rsidP="00C353E6">
            <w:pPr>
              <w:ind w:right="-72"/>
              <w:jc w:val="right"/>
              <w:rPr>
                <w:rFonts w:ascii="Arial" w:eastAsia="Arial Unicode MS" w:hAnsi="Arial" w:cs="Arial"/>
                <w:sz w:val="14"/>
                <w:szCs w:val="14"/>
              </w:rPr>
            </w:pPr>
            <w:r w:rsidRPr="0080767D">
              <w:rPr>
                <w:rFonts w:ascii="Arial" w:eastAsia="Arial Unicode MS" w:hAnsi="Arial" w:cs="Arial"/>
                <w:sz w:val="14"/>
                <w:szCs w:val="14"/>
              </w:rPr>
              <w:t>(3</w:t>
            </w:r>
            <w:r w:rsidR="00412B1F">
              <w:rPr>
                <w:rFonts w:ascii="Arial" w:eastAsia="Arial Unicode MS" w:hAnsi="Arial" w:cs="Arial"/>
                <w:sz w:val="14"/>
                <w:szCs w:val="14"/>
              </w:rPr>
              <w:t>88</w:t>
            </w:r>
            <w:r w:rsidRPr="0080767D">
              <w:rPr>
                <w:rFonts w:ascii="Arial" w:eastAsia="Arial Unicode MS" w:hAnsi="Arial" w:cs="Arial"/>
                <w:sz w:val="14"/>
                <w:szCs w:val="14"/>
              </w:rPr>
              <w:t>,</w:t>
            </w:r>
            <w:r w:rsidR="00412B1F">
              <w:rPr>
                <w:rFonts w:ascii="Arial" w:eastAsia="Arial Unicode MS" w:hAnsi="Arial" w:cs="Arial"/>
                <w:sz w:val="14"/>
                <w:szCs w:val="14"/>
              </w:rPr>
              <w:t>8</w:t>
            </w:r>
            <w:r w:rsidRPr="0080767D">
              <w:rPr>
                <w:rFonts w:ascii="Arial" w:eastAsia="Arial Unicode MS" w:hAnsi="Arial" w:cs="Arial"/>
                <w:sz w:val="14"/>
                <w:szCs w:val="14"/>
              </w:rPr>
              <w:t>12,0</w:t>
            </w:r>
            <w:r w:rsidR="00412B1F">
              <w:rPr>
                <w:rFonts w:ascii="Arial" w:eastAsia="Arial Unicode MS" w:hAnsi="Arial" w:cs="Arial"/>
                <w:sz w:val="14"/>
                <w:szCs w:val="14"/>
              </w:rPr>
              <w:t>47</w:t>
            </w:r>
            <w:r w:rsidRPr="0080767D">
              <w:rPr>
                <w:rFonts w:ascii="Arial" w:eastAsia="Arial Unicode MS" w:hAnsi="Arial" w:cs="Arial"/>
                <w:sz w:val="14"/>
                <w:szCs w:val="14"/>
              </w:rPr>
              <w:t>)</w:t>
            </w:r>
          </w:p>
        </w:tc>
        <w:tc>
          <w:tcPr>
            <w:tcW w:w="1170" w:type="dxa"/>
            <w:tcBorders>
              <w:top w:val="nil"/>
              <w:left w:val="nil"/>
              <w:bottom w:val="single" w:sz="4" w:space="0" w:color="auto"/>
              <w:right w:val="nil"/>
            </w:tcBorders>
            <w:vAlign w:val="bottom"/>
          </w:tcPr>
          <w:p w14:paraId="77948C08" w14:textId="7C8C8C3B"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(38,244,317)</w:t>
            </w:r>
          </w:p>
        </w:tc>
      </w:tr>
    </w:tbl>
    <w:p w14:paraId="2D497412" w14:textId="77777777" w:rsidR="00471B90" w:rsidRPr="00385E9A" w:rsidRDefault="002E019B" w:rsidP="007E368B">
      <w:pPr>
        <w:rPr>
          <w:rFonts w:ascii="Arial" w:hAnsi="Arial" w:cs="Arial"/>
          <w:spacing w:val="-2"/>
          <w:sz w:val="18"/>
          <w:szCs w:val="18"/>
        </w:rPr>
      </w:pPr>
      <w:r w:rsidRPr="00385E9A">
        <w:rPr>
          <w:rFonts w:ascii="Arial" w:hAnsi="Arial" w:cs="Arial"/>
        </w:rPr>
        <w:br w:type="page"/>
      </w:r>
    </w:p>
    <w:tbl>
      <w:tblPr>
        <w:tblW w:w="15381"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1134"/>
        <w:gridCol w:w="1138"/>
        <w:gridCol w:w="1134"/>
        <w:gridCol w:w="1113"/>
        <w:gridCol w:w="1153"/>
        <w:gridCol w:w="1133"/>
        <w:gridCol w:w="992"/>
        <w:gridCol w:w="1113"/>
        <w:gridCol w:w="1011"/>
        <w:gridCol w:w="991"/>
        <w:gridCol w:w="1133"/>
        <w:gridCol w:w="1140"/>
      </w:tblGrid>
      <w:tr w:rsidR="00385E9A" w:rsidRPr="00385E9A" w14:paraId="0AFC8A5C" w14:textId="77777777" w:rsidTr="007E368B">
        <w:trPr>
          <w:trHeight w:val="20"/>
        </w:trPr>
        <w:tc>
          <w:tcPr>
            <w:tcW w:w="2196" w:type="dxa"/>
            <w:tcBorders>
              <w:top w:val="nil"/>
              <w:left w:val="nil"/>
              <w:bottom w:val="nil"/>
              <w:right w:val="nil"/>
            </w:tcBorders>
            <w:vAlign w:val="bottom"/>
          </w:tcPr>
          <w:p w14:paraId="75F6921B" w14:textId="77777777" w:rsidR="00471B90" w:rsidRPr="00385E9A" w:rsidRDefault="00471B90" w:rsidP="007E368B">
            <w:pPr>
              <w:ind w:left="43" w:right="-105" w:hanging="144"/>
              <w:jc w:val="left"/>
              <w:rPr>
                <w:rFonts w:ascii="Arial" w:eastAsia="Arial Unicode MS" w:hAnsi="Arial" w:cs="Arial"/>
                <w:sz w:val="14"/>
                <w:szCs w:val="14"/>
              </w:rPr>
            </w:pPr>
          </w:p>
        </w:tc>
        <w:tc>
          <w:tcPr>
            <w:tcW w:w="13185" w:type="dxa"/>
            <w:gridSpan w:val="12"/>
            <w:tcBorders>
              <w:top w:val="nil"/>
              <w:left w:val="nil"/>
              <w:bottom w:val="single" w:sz="4" w:space="0" w:color="auto"/>
              <w:right w:val="nil"/>
            </w:tcBorders>
            <w:vAlign w:val="bottom"/>
          </w:tcPr>
          <w:p w14:paraId="0F4FFF29" w14:textId="77777777" w:rsidR="00471B90" w:rsidRPr="00385E9A" w:rsidRDefault="00471B90" w:rsidP="007E368B">
            <w:pPr>
              <w:jc w:val="center"/>
              <w:rPr>
                <w:rFonts w:ascii="Arial" w:eastAsia="Arial Unicode MS" w:hAnsi="Arial" w:cs="Arial"/>
                <w:b/>
                <w:bCs/>
                <w:sz w:val="14"/>
                <w:szCs w:val="14"/>
                <w:lang w:val="en-GB"/>
              </w:rPr>
            </w:pPr>
            <w:r w:rsidRPr="00385E9A">
              <w:rPr>
                <w:rFonts w:ascii="Arial" w:eastAsia="Arial Unicode MS" w:hAnsi="Arial" w:cs="Arial"/>
                <w:b/>
                <w:bCs/>
                <w:sz w:val="14"/>
                <w:szCs w:val="14"/>
                <w:lang w:val="en-GB"/>
              </w:rPr>
              <w:t>Consolidated financial statements</w:t>
            </w:r>
          </w:p>
        </w:tc>
      </w:tr>
      <w:tr w:rsidR="00385E9A" w:rsidRPr="00385E9A" w14:paraId="413323E7" w14:textId="77777777" w:rsidTr="007E368B">
        <w:trPr>
          <w:trHeight w:val="20"/>
        </w:trPr>
        <w:tc>
          <w:tcPr>
            <w:tcW w:w="2196" w:type="dxa"/>
            <w:tcBorders>
              <w:top w:val="nil"/>
              <w:left w:val="nil"/>
              <w:bottom w:val="nil"/>
              <w:right w:val="nil"/>
            </w:tcBorders>
            <w:vAlign w:val="bottom"/>
          </w:tcPr>
          <w:p w14:paraId="1554A352" w14:textId="77777777" w:rsidR="00471B90" w:rsidRPr="00385E9A" w:rsidRDefault="00471B90" w:rsidP="007E368B">
            <w:pPr>
              <w:ind w:left="43" w:hanging="144"/>
              <w:jc w:val="left"/>
              <w:rPr>
                <w:rFonts w:ascii="Arial" w:eastAsia="Arial Unicode MS" w:hAnsi="Arial" w:cs="Arial"/>
                <w:sz w:val="14"/>
                <w:szCs w:val="14"/>
              </w:rPr>
            </w:pPr>
          </w:p>
        </w:tc>
        <w:tc>
          <w:tcPr>
            <w:tcW w:w="2272" w:type="dxa"/>
            <w:gridSpan w:val="2"/>
            <w:tcBorders>
              <w:top w:val="single" w:sz="4" w:space="0" w:color="auto"/>
              <w:left w:val="nil"/>
              <w:bottom w:val="single" w:sz="4" w:space="0" w:color="auto"/>
              <w:right w:val="nil"/>
            </w:tcBorders>
            <w:vAlign w:val="bottom"/>
          </w:tcPr>
          <w:p w14:paraId="6B0A4798" w14:textId="77777777" w:rsidR="00471B90" w:rsidRPr="00385E9A" w:rsidRDefault="00471B90" w:rsidP="007E368B">
            <w:pPr>
              <w:ind w:right="-72"/>
              <w:jc w:val="center"/>
              <w:rPr>
                <w:rFonts w:ascii="Arial" w:eastAsia="Arial Unicode MS" w:hAnsi="Arial" w:cs="Arial"/>
                <w:b/>
                <w:bCs/>
                <w:sz w:val="14"/>
                <w:szCs w:val="14"/>
              </w:rPr>
            </w:pPr>
            <w:r w:rsidRPr="00385E9A">
              <w:rPr>
                <w:rFonts w:ascii="Arial" w:eastAsia="Arial Unicode MS" w:hAnsi="Arial" w:cs="Arial"/>
                <w:b/>
                <w:bCs/>
                <w:sz w:val="14"/>
                <w:szCs w:val="14"/>
              </w:rPr>
              <w:t xml:space="preserve">Customer Relationship </w:t>
            </w:r>
          </w:p>
          <w:p w14:paraId="04698503" w14:textId="77777777" w:rsidR="00471B90" w:rsidRPr="00385E9A" w:rsidRDefault="00471B90" w:rsidP="007E368B">
            <w:pPr>
              <w:ind w:right="-72"/>
              <w:jc w:val="center"/>
              <w:rPr>
                <w:rFonts w:ascii="Arial" w:eastAsia="Arial Unicode MS" w:hAnsi="Arial" w:cs="Arial"/>
                <w:b/>
                <w:bCs/>
                <w:sz w:val="14"/>
                <w:szCs w:val="14"/>
              </w:rPr>
            </w:pPr>
            <w:r w:rsidRPr="00385E9A">
              <w:rPr>
                <w:rFonts w:ascii="Arial" w:eastAsia="Arial Unicode MS" w:hAnsi="Arial" w:cs="Arial"/>
                <w:b/>
                <w:bCs/>
                <w:sz w:val="14"/>
                <w:szCs w:val="14"/>
              </w:rPr>
              <w:t>program (Salesforce)</w:t>
            </w:r>
          </w:p>
        </w:tc>
        <w:tc>
          <w:tcPr>
            <w:tcW w:w="2247" w:type="dxa"/>
            <w:gridSpan w:val="2"/>
            <w:tcBorders>
              <w:top w:val="single" w:sz="4" w:space="0" w:color="auto"/>
              <w:left w:val="nil"/>
              <w:bottom w:val="single" w:sz="4" w:space="0" w:color="auto"/>
              <w:right w:val="nil"/>
            </w:tcBorders>
            <w:vAlign w:val="bottom"/>
          </w:tcPr>
          <w:p w14:paraId="5F20820E" w14:textId="77777777" w:rsidR="00471B90" w:rsidRPr="00385E9A" w:rsidRDefault="00471B90" w:rsidP="007E368B">
            <w:pPr>
              <w:ind w:right="-72"/>
              <w:jc w:val="center"/>
              <w:rPr>
                <w:rFonts w:ascii="Arial" w:eastAsia="Arial Unicode MS" w:hAnsi="Arial" w:cs="Arial"/>
                <w:b/>
                <w:bCs/>
                <w:sz w:val="14"/>
                <w:szCs w:val="14"/>
              </w:rPr>
            </w:pPr>
            <w:r w:rsidRPr="00385E9A">
              <w:rPr>
                <w:rFonts w:ascii="Arial" w:eastAsia="Arial Unicode MS" w:hAnsi="Arial" w:cs="Arial"/>
                <w:b/>
                <w:bCs/>
                <w:sz w:val="14"/>
                <w:szCs w:val="14"/>
              </w:rPr>
              <w:t>Enterprise Resource</w:t>
            </w:r>
          </w:p>
          <w:p w14:paraId="7D2A353D" w14:textId="77777777" w:rsidR="00471B90" w:rsidRPr="00385E9A" w:rsidRDefault="00471B90" w:rsidP="007E368B">
            <w:pPr>
              <w:ind w:right="-72"/>
              <w:jc w:val="center"/>
              <w:rPr>
                <w:rFonts w:ascii="Arial" w:eastAsia="Arial Unicode MS" w:hAnsi="Arial" w:cs="Arial"/>
                <w:b/>
                <w:bCs/>
                <w:sz w:val="14"/>
                <w:szCs w:val="14"/>
                <w:cs/>
              </w:rPr>
            </w:pPr>
            <w:r w:rsidRPr="00385E9A">
              <w:rPr>
                <w:rFonts w:ascii="Arial" w:eastAsia="Arial Unicode MS" w:hAnsi="Arial" w:cs="Arial"/>
                <w:b/>
                <w:bCs/>
                <w:sz w:val="14"/>
                <w:szCs w:val="14"/>
              </w:rPr>
              <w:t>Planning program (Oracle)</w:t>
            </w:r>
          </w:p>
        </w:tc>
        <w:tc>
          <w:tcPr>
            <w:tcW w:w="2286" w:type="dxa"/>
            <w:gridSpan w:val="2"/>
            <w:tcBorders>
              <w:top w:val="single" w:sz="4" w:space="0" w:color="auto"/>
              <w:left w:val="nil"/>
              <w:bottom w:val="single" w:sz="4" w:space="0" w:color="auto"/>
              <w:right w:val="nil"/>
            </w:tcBorders>
            <w:vAlign w:val="bottom"/>
          </w:tcPr>
          <w:p w14:paraId="5749636A" w14:textId="77777777" w:rsidR="00471B90" w:rsidRPr="00385E9A" w:rsidRDefault="00471B90" w:rsidP="007E368B">
            <w:pPr>
              <w:ind w:right="-72"/>
              <w:jc w:val="center"/>
              <w:rPr>
                <w:rFonts w:ascii="Arial" w:eastAsia="Arial Unicode MS" w:hAnsi="Arial" w:cs="Arial"/>
                <w:b/>
                <w:bCs/>
                <w:sz w:val="14"/>
                <w:szCs w:val="14"/>
                <w:lang w:val="en-GB"/>
              </w:rPr>
            </w:pPr>
            <w:r w:rsidRPr="00385E9A">
              <w:rPr>
                <w:rFonts w:ascii="Arial" w:eastAsia="Arial Unicode MS" w:hAnsi="Arial" w:cs="Arial"/>
                <w:b/>
                <w:bCs/>
                <w:sz w:val="14"/>
                <w:szCs w:val="14"/>
                <w:lang w:val="en-GB"/>
              </w:rPr>
              <w:t>Consulting and Digital strategy services</w:t>
            </w:r>
          </w:p>
        </w:tc>
        <w:tc>
          <w:tcPr>
            <w:tcW w:w="2105" w:type="dxa"/>
            <w:gridSpan w:val="2"/>
            <w:tcBorders>
              <w:top w:val="single" w:sz="4" w:space="0" w:color="auto"/>
              <w:left w:val="nil"/>
              <w:bottom w:val="single" w:sz="4" w:space="0" w:color="auto"/>
              <w:right w:val="nil"/>
            </w:tcBorders>
          </w:tcPr>
          <w:p w14:paraId="3577B5E5" w14:textId="77777777" w:rsidR="00471B90" w:rsidRPr="00385E9A" w:rsidRDefault="00471B90" w:rsidP="007E368B">
            <w:pPr>
              <w:ind w:right="-72"/>
              <w:jc w:val="center"/>
              <w:rPr>
                <w:rFonts w:ascii="Arial" w:eastAsia="Arial Unicode MS" w:hAnsi="Arial" w:cs="Arial"/>
                <w:b/>
                <w:bCs/>
                <w:sz w:val="14"/>
                <w:szCs w:val="14"/>
                <w:lang w:val="en-GB"/>
              </w:rPr>
            </w:pPr>
          </w:p>
          <w:p w14:paraId="4C89EA9B" w14:textId="77777777" w:rsidR="00471B90" w:rsidRPr="00385E9A" w:rsidRDefault="00471B90" w:rsidP="007E368B">
            <w:pPr>
              <w:ind w:right="-72"/>
              <w:jc w:val="center"/>
              <w:rPr>
                <w:rFonts w:ascii="Arial" w:eastAsia="Arial Unicode MS" w:hAnsi="Arial" w:cs="Arial"/>
                <w:b/>
                <w:bCs/>
                <w:sz w:val="14"/>
                <w:szCs w:val="14"/>
                <w:lang w:val="en-GB"/>
              </w:rPr>
            </w:pPr>
            <w:r w:rsidRPr="00385E9A">
              <w:rPr>
                <w:rFonts w:ascii="Arial" w:eastAsia="Arial Unicode MS" w:hAnsi="Arial" w:cs="Arial"/>
                <w:b/>
                <w:bCs/>
                <w:sz w:val="14"/>
                <w:szCs w:val="14"/>
                <w:lang w:val="en-GB"/>
              </w:rPr>
              <w:t>Outsourcing IT Staff</w:t>
            </w:r>
          </w:p>
        </w:tc>
        <w:tc>
          <w:tcPr>
            <w:tcW w:w="2002" w:type="dxa"/>
            <w:gridSpan w:val="2"/>
            <w:tcBorders>
              <w:top w:val="single" w:sz="4" w:space="0" w:color="auto"/>
              <w:left w:val="nil"/>
              <w:bottom w:val="single" w:sz="4" w:space="0" w:color="auto"/>
              <w:right w:val="nil"/>
            </w:tcBorders>
            <w:vAlign w:val="bottom"/>
          </w:tcPr>
          <w:p w14:paraId="61FA2309" w14:textId="77777777" w:rsidR="00471B90" w:rsidRPr="00385E9A" w:rsidRDefault="00471B90" w:rsidP="007E368B">
            <w:pPr>
              <w:ind w:right="-72"/>
              <w:jc w:val="center"/>
              <w:rPr>
                <w:rFonts w:ascii="Arial" w:eastAsia="Arial Unicode MS" w:hAnsi="Arial" w:cs="Arial"/>
                <w:b/>
                <w:bCs/>
                <w:sz w:val="14"/>
                <w:szCs w:val="14"/>
                <w:lang w:val="en-GB"/>
              </w:rPr>
            </w:pPr>
            <w:r w:rsidRPr="00385E9A">
              <w:rPr>
                <w:rFonts w:ascii="Arial" w:eastAsia="Arial Unicode MS" w:hAnsi="Arial" w:cs="Arial"/>
                <w:b/>
                <w:bCs/>
                <w:sz w:val="14"/>
                <w:szCs w:val="14"/>
                <w:lang w:val="en-GB"/>
              </w:rPr>
              <w:t>Eliminations</w:t>
            </w:r>
          </w:p>
        </w:tc>
        <w:tc>
          <w:tcPr>
            <w:tcW w:w="2273" w:type="dxa"/>
            <w:gridSpan w:val="2"/>
            <w:tcBorders>
              <w:top w:val="single" w:sz="4" w:space="0" w:color="auto"/>
              <w:left w:val="nil"/>
              <w:bottom w:val="single" w:sz="4" w:space="0" w:color="auto"/>
              <w:right w:val="nil"/>
            </w:tcBorders>
            <w:vAlign w:val="bottom"/>
          </w:tcPr>
          <w:p w14:paraId="541EEB3B" w14:textId="77777777" w:rsidR="00471B90" w:rsidRPr="00385E9A" w:rsidRDefault="00471B90" w:rsidP="007E368B">
            <w:pPr>
              <w:ind w:right="-72"/>
              <w:jc w:val="center"/>
              <w:rPr>
                <w:rFonts w:ascii="Arial" w:eastAsia="Arial Unicode MS" w:hAnsi="Arial" w:cs="Arial"/>
                <w:b/>
                <w:bCs/>
                <w:sz w:val="14"/>
                <w:szCs w:val="14"/>
              </w:rPr>
            </w:pPr>
            <w:r w:rsidRPr="00385E9A">
              <w:rPr>
                <w:rFonts w:ascii="Arial" w:eastAsia="Arial Unicode MS" w:hAnsi="Arial" w:cs="Arial"/>
                <w:b/>
                <w:bCs/>
                <w:sz w:val="14"/>
                <w:szCs w:val="14"/>
                <w:lang w:val="en-GB"/>
              </w:rPr>
              <w:t>Total</w:t>
            </w:r>
          </w:p>
        </w:tc>
      </w:tr>
      <w:tr w:rsidR="00C353E6" w:rsidRPr="00385E9A" w14:paraId="5168772C" w14:textId="77777777" w:rsidTr="007E368B">
        <w:trPr>
          <w:trHeight w:val="20"/>
        </w:trPr>
        <w:tc>
          <w:tcPr>
            <w:tcW w:w="2196" w:type="dxa"/>
            <w:tcBorders>
              <w:top w:val="nil"/>
              <w:left w:val="nil"/>
              <w:bottom w:val="nil"/>
              <w:right w:val="nil"/>
            </w:tcBorders>
            <w:vAlign w:val="bottom"/>
          </w:tcPr>
          <w:p w14:paraId="61F53D37" w14:textId="77777777" w:rsidR="00C353E6" w:rsidRPr="00385E9A" w:rsidRDefault="00C353E6" w:rsidP="00C353E6">
            <w:pPr>
              <w:ind w:left="43" w:hanging="144"/>
              <w:jc w:val="left"/>
              <w:rPr>
                <w:rFonts w:ascii="Arial" w:eastAsia="Arial Unicode MS" w:hAnsi="Arial" w:cs="Arial"/>
                <w:sz w:val="14"/>
                <w:szCs w:val="14"/>
              </w:rPr>
            </w:pPr>
          </w:p>
        </w:tc>
        <w:tc>
          <w:tcPr>
            <w:tcW w:w="1134" w:type="dxa"/>
            <w:tcBorders>
              <w:left w:val="nil"/>
              <w:bottom w:val="nil"/>
              <w:right w:val="nil"/>
            </w:tcBorders>
            <w:vAlign w:val="bottom"/>
          </w:tcPr>
          <w:p w14:paraId="183A6131" w14:textId="55BC050F"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5</w:t>
            </w:r>
          </w:p>
        </w:tc>
        <w:tc>
          <w:tcPr>
            <w:tcW w:w="1138" w:type="dxa"/>
            <w:tcBorders>
              <w:left w:val="nil"/>
              <w:bottom w:val="nil"/>
              <w:right w:val="nil"/>
            </w:tcBorders>
            <w:vAlign w:val="bottom"/>
          </w:tcPr>
          <w:p w14:paraId="12AF5218" w14:textId="0B5E0ABE" w:rsidR="00C353E6" w:rsidRPr="00385E9A" w:rsidRDefault="00C353E6" w:rsidP="00C353E6">
            <w:pPr>
              <w:ind w:right="-72"/>
              <w:jc w:val="right"/>
              <w:rPr>
                <w:rFonts w:ascii="Arial" w:eastAsia="Arial Unicode MS" w:hAnsi="Arial" w:cs="Arial"/>
                <w:b/>
                <w:bCs/>
                <w:sz w:val="14"/>
                <w:szCs w:val="14"/>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4</w:t>
            </w:r>
          </w:p>
        </w:tc>
        <w:tc>
          <w:tcPr>
            <w:tcW w:w="1134" w:type="dxa"/>
            <w:tcBorders>
              <w:left w:val="nil"/>
              <w:bottom w:val="nil"/>
              <w:right w:val="nil"/>
            </w:tcBorders>
            <w:vAlign w:val="bottom"/>
          </w:tcPr>
          <w:p w14:paraId="6AED2C85" w14:textId="4E407F0D"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5</w:t>
            </w:r>
          </w:p>
        </w:tc>
        <w:tc>
          <w:tcPr>
            <w:tcW w:w="1113" w:type="dxa"/>
            <w:tcBorders>
              <w:left w:val="nil"/>
              <w:bottom w:val="nil"/>
              <w:right w:val="nil"/>
            </w:tcBorders>
            <w:vAlign w:val="bottom"/>
          </w:tcPr>
          <w:p w14:paraId="27D1E74C" w14:textId="7167D686" w:rsidR="00C353E6" w:rsidRPr="00385E9A" w:rsidRDefault="00C353E6" w:rsidP="00C353E6">
            <w:pPr>
              <w:ind w:right="-72"/>
              <w:jc w:val="right"/>
              <w:rPr>
                <w:rFonts w:ascii="Arial" w:eastAsia="Arial Unicode MS" w:hAnsi="Arial" w:cs="Arial"/>
                <w:b/>
                <w:bCs/>
                <w:sz w:val="14"/>
                <w:szCs w:val="14"/>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4</w:t>
            </w:r>
          </w:p>
        </w:tc>
        <w:tc>
          <w:tcPr>
            <w:tcW w:w="1153" w:type="dxa"/>
            <w:tcBorders>
              <w:left w:val="nil"/>
              <w:bottom w:val="nil"/>
              <w:right w:val="nil"/>
            </w:tcBorders>
            <w:vAlign w:val="bottom"/>
          </w:tcPr>
          <w:p w14:paraId="3AA3278D" w14:textId="3C625D44"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5</w:t>
            </w:r>
          </w:p>
        </w:tc>
        <w:tc>
          <w:tcPr>
            <w:tcW w:w="1133" w:type="dxa"/>
            <w:tcBorders>
              <w:left w:val="nil"/>
              <w:bottom w:val="nil"/>
              <w:right w:val="nil"/>
            </w:tcBorders>
            <w:vAlign w:val="bottom"/>
          </w:tcPr>
          <w:p w14:paraId="20311701" w14:textId="483C748A" w:rsidR="00C353E6" w:rsidRPr="00385E9A" w:rsidRDefault="00C353E6" w:rsidP="00C353E6">
            <w:pPr>
              <w:ind w:right="-72"/>
              <w:jc w:val="right"/>
              <w:rPr>
                <w:rFonts w:ascii="Arial" w:eastAsia="Arial Unicode MS" w:hAnsi="Arial" w:cs="Arial"/>
                <w:b/>
                <w:bCs/>
                <w:sz w:val="14"/>
                <w:szCs w:val="14"/>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4</w:t>
            </w:r>
          </w:p>
        </w:tc>
        <w:tc>
          <w:tcPr>
            <w:tcW w:w="992" w:type="dxa"/>
            <w:tcBorders>
              <w:left w:val="nil"/>
              <w:bottom w:val="nil"/>
              <w:right w:val="nil"/>
            </w:tcBorders>
            <w:vAlign w:val="bottom"/>
          </w:tcPr>
          <w:p w14:paraId="164C3F7B" w14:textId="562919C2"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5</w:t>
            </w:r>
          </w:p>
        </w:tc>
        <w:tc>
          <w:tcPr>
            <w:tcW w:w="1113" w:type="dxa"/>
            <w:tcBorders>
              <w:left w:val="nil"/>
              <w:bottom w:val="nil"/>
              <w:right w:val="nil"/>
            </w:tcBorders>
            <w:vAlign w:val="bottom"/>
          </w:tcPr>
          <w:p w14:paraId="062C1B6B" w14:textId="564EFB05"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4</w:t>
            </w:r>
          </w:p>
        </w:tc>
        <w:tc>
          <w:tcPr>
            <w:tcW w:w="1011" w:type="dxa"/>
            <w:tcBorders>
              <w:left w:val="nil"/>
              <w:bottom w:val="nil"/>
              <w:right w:val="nil"/>
            </w:tcBorders>
            <w:vAlign w:val="bottom"/>
          </w:tcPr>
          <w:p w14:paraId="65248128" w14:textId="4E6C0332"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5</w:t>
            </w:r>
          </w:p>
        </w:tc>
        <w:tc>
          <w:tcPr>
            <w:tcW w:w="991" w:type="dxa"/>
            <w:tcBorders>
              <w:left w:val="nil"/>
              <w:bottom w:val="nil"/>
              <w:right w:val="nil"/>
            </w:tcBorders>
            <w:vAlign w:val="bottom"/>
          </w:tcPr>
          <w:p w14:paraId="447BB898" w14:textId="02F99CE3" w:rsidR="00C353E6" w:rsidRPr="00385E9A" w:rsidRDefault="00C353E6" w:rsidP="00C353E6">
            <w:pPr>
              <w:ind w:right="-72"/>
              <w:jc w:val="right"/>
              <w:rPr>
                <w:rFonts w:ascii="Arial" w:eastAsia="Arial Unicode MS" w:hAnsi="Arial" w:cs="Arial"/>
                <w:b/>
                <w:bCs/>
                <w:sz w:val="14"/>
                <w:szCs w:val="14"/>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4</w:t>
            </w:r>
          </w:p>
        </w:tc>
        <w:tc>
          <w:tcPr>
            <w:tcW w:w="1133" w:type="dxa"/>
            <w:tcBorders>
              <w:left w:val="nil"/>
              <w:bottom w:val="nil"/>
              <w:right w:val="nil"/>
            </w:tcBorders>
            <w:vAlign w:val="bottom"/>
          </w:tcPr>
          <w:p w14:paraId="5965699F" w14:textId="6B66F2A3" w:rsidR="00C353E6" w:rsidRPr="00385E9A" w:rsidRDefault="00C353E6" w:rsidP="00C353E6">
            <w:pPr>
              <w:ind w:right="-72"/>
              <w:jc w:val="right"/>
              <w:rPr>
                <w:rFonts w:ascii="Arial" w:eastAsia="Arial Unicode MS" w:hAnsi="Arial" w:cs="Arial"/>
                <w:b/>
                <w:bCs/>
                <w:sz w:val="14"/>
                <w:szCs w:val="14"/>
                <w:lang w:val="en-GB"/>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5</w:t>
            </w:r>
          </w:p>
        </w:tc>
        <w:tc>
          <w:tcPr>
            <w:tcW w:w="1140" w:type="dxa"/>
            <w:tcBorders>
              <w:left w:val="nil"/>
              <w:bottom w:val="nil"/>
              <w:right w:val="nil"/>
            </w:tcBorders>
            <w:vAlign w:val="bottom"/>
          </w:tcPr>
          <w:p w14:paraId="2291E0C4" w14:textId="67CEDC23" w:rsidR="00C353E6" w:rsidRPr="00385E9A" w:rsidRDefault="00C353E6" w:rsidP="00C353E6">
            <w:pPr>
              <w:ind w:right="-72"/>
              <w:jc w:val="right"/>
              <w:rPr>
                <w:rFonts w:ascii="Arial" w:eastAsia="Arial Unicode MS" w:hAnsi="Arial" w:cs="Arial"/>
                <w:b/>
                <w:bCs/>
                <w:sz w:val="14"/>
                <w:szCs w:val="14"/>
              </w:rPr>
            </w:pPr>
            <w:r w:rsidRPr="00385E9A">
              <w:rPr>
                <w:rFonts w:ascii="Arial" w:eastAsia="Arial Unicode MS" w:hAnsi="Arial" w:cs="Arial"/>
                <w:b/>
                <w:bCs/>
                <w:sz w:val="14"/>
                <w:szCs w:val="14"/>
                <w:lang w:val="en-GB"/>
              </w:rPr>
              <w:t>202</w:t>
            </w:r>
            <w:r>
              <w:rPr>
                <w:rFonts w:ascii="Arial" w:eastAsia="Arial Unicode MS" w:hAnsi="Arial" w:cs="Arial"/>
                <w:b/>
                <w:bCs/>
                <w:sz w:val="14"/>
                <w:szCs w:val="14"/>
                <w:lang w:val="en-GB"/>
              </w:rPr>
              <w:t>4</w:t>
            </w:r>
          </w:p>
        </w:tc>
      </w:tr>
      <w:tr w:rsidR="00385E9A" w:rsidRPr="00385E9A" w14:paraId="5591CA54" w14:textId="77777777" w:rsidTr="007E368B">
        <w:trPr>
          <w:trHeight w:val="20"/>
        </w:trPr>
        <w:tc>
          <w:tcPr>
            <w:tcW w:w="2196" w:type="dxa"/>
            <w:tcBorders>
              <w:top w:val="nil"/>
              <w:left w:val="nil"/>
              <w:bottom w:val="nil"/>
              <w:right w:val="nil"/>
            </w:tcBorders>
            <w:vAlign w:val="bottom"/>
          </w:tcPr>
          <w:p w14:paraId="2FB0C720" w14:textId="77777777" w:rsidR="00471B90" w:rsidRPr="00385E9A" w:rsidRDefault="00471B90" w:rsidP="007E368B">
            <w:pPr>
              <w:ind w:left="43" w:hanging="144"/>
              <w:jc w:val="left"/>
              <w:rPr>
                <w:rFonts w:ascii="Arial" w:eastAsia="Arial Unicode MS" w:hAnsi="Arial" w:cs="Arial"/>
                <w:sz w:val="14"/>
                <w:szCs w:val="14"/>
              </w:rPr>
            </w:pPr>
          </w:p>
        </w:tc>
        <w:tc>
          <w:tcPr>
            <w:tcW w:w="1134" w:type="dxa"/>
            <w:tcBorders>
              <w:top w:val="nil"/>
              <w:left w:val="nil"/>
              <w:bottom w:val="single" w:sz="4" w:space="0" w:color="auto"/>
              <w:right w:val="nil"/>
            </w:tcBorders>
            <w:vAlign w:val="bottom"/>
          </w:tcPr>
          <w:p w14:paraId="2BD3DEEF"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38" w:type="dxa"/>
            <w:tcBorders>
              <w:top w:val="nil"/>
              <w:left w:val="nil"/>
              <w:bottom w:val="single" w:sz="4" w:space="0" w:color="auto"/>
              <w:right w:val="nil"/>
            </w:tcBorders>
            <w:vAlign w:val="bottom"/>
          </w:tcPr>
          <w:p w14:paraId="7A1C3529"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34" w:type="dxa"/>
            <w:tcBorders>
              <w:top w:val="nil"/>
              <w:left w:val="nil"/>
              <w:bottom w:val="single" w:sz="4" w:space="0" w:color="auto"/>
              <w:right w:val="nil"/>
            </w:tcBorders>
            <w:vAlign w:val="bottom"/>
          </w:tcPr>
          <w:p w14:paraId="27306AE5"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13" w:type="dxa"/>
            <w:tcBorders>
              <w:top w:val="nil"/>
              <w:left w:val="nil"/>
              <w:bottom w:val="single" w:sz="4" w:space="0" w:color="auto"/>
              <w:right w:val="nil"/>
            </w:tcBorders>
            <w:vAlign w:val="bottom"/>
          </w:tcPr>
          <w:p w14:paraId="0781968E"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53" w:type="dxa"/>
            <w:tcBorders>
              <w:top w:val="nil"/>
              <w:left w:val="nil"/>
              <w:bottom w:val="single" w:sz="4" w:space="0" w:color="auto"/>
              <w:right w:val="nil"/>
            </w:tcBorders>
            <w:vAlign w:val="bottom"/>
          </w:tcPr>
          <w:p w14:paraId="11798461"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33" w:type="dxa"/>
            <w:tcBorders>
              <w:top w:val="nil"/>
              <w:left w:val="nil"/>
              <w:bottom w:val="single" w:sz="4" w:space="0" w:color="auto"/>
              <w:right w:val="nil"/>
            </w:tcBorders>
            <w:vAlign w:val="bottom"/>
          </w:tcPr>
          <w:p w14:paraId="7DD838F4"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992" w:type="dxa"/>
            <w:tcBorders>
              <w:top w:val="nil"/>
              <w:left w:val="nil"/>
              <w:bottom w:val="single" w:sz="4" w:space="0" w:color="auto"/>
              <w:right w:val="nil"/>
            </w:tcBorders>
            <w:vAlign w:val="bottom"/>
          </w:tcPr>
          <w:p w14:paraId="6B0DDFED"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13" w:type="dxa"/>
            <w:tcBorders>
              <w:top w:val="nil"/>
              <w:left w:val="nil"/>
              <w:bottom w:val="single" w:sz="4" w:space="0" w:color="auto"/>
              <w:right w:val="nil"/>
            </w:tcBorders>
            <w:vAlign w:val="bottom"/>
          </w:tcPr>
          <w:p w14:paraId="0E546789"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011" w:type="dxa"/>
            <w:tcBorders>
              <w:top w:val="nil"/>
              <w:left w:val="nil"/>
              <w:bottom w:val="single" w:sz="4" w:space="0" w:color="auto"/>
              <w:right w:val="nil"/>
            </w:tcBorders>
            <w:vAlign w:val="bottom"/>
          </w:tcPr>
          <w:p w14:paraId="57149D8D"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991" w:type="dxa"/>
            <w:tcBorders>
              <w:top w:val="nil"/>
              <w:left w:val="nil"/>
              <w:bottom w:val="single" w:sz="4" w:space="0" w:color="auto"/>
              <w:right w:val="nil"/>
            </w:tcBorders>
            <w:vAlign w:val="bottom"/>
          </w:tcPr>
          <w:p w14:paraId="4CED1F8F"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33" w:type="dxa"/>
            <w:tcBorders>
              <w:top w:val="nil"/>
              <w:left w:val="nil"/>
              <w:bottom w:val="single" w:sz="4" w:space="0" w:color="auto"/>
              <w:right w:val="nil"/>
            </w:tcBorders>
            <w:vAlign w:val="bottom"/>
          </w:tcPr>
          <w:p w14:paraId="3FE09C06"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c>
          <w:tcPr>
            <w:tcW w:w="1140" w:type="dxa"/>
            <w:tcBorders>
              <w:top w:val="nil"/>
              <w:left w:val="nil"/>
              <w:bottom w:val="single" w:sz="4" w:space="0" w:color="auto"/>
              <w:right w:val="nil"/>
            </w:tcBorders>
            <w:vAlign w:val="bottom"/>
          </w:tcPr>
          <w:p w14:paraId="26CE5B50" w14:textId="77777777" w:rsidR="00471B90" w:rsidRPr="00385E9A" w:rsidRDefault="00471B90" w:rsidP="007E368B">
            <w:pPr>
              <w:ind w:right="-72"/>
              <w:jc w:val="right"/>
              <w:rPr>
                <w:rFonts w:ascii="Arial" w:eastAsia="Arial Unicode MS" w:hAnsi="Arial" w:cs="Arial"/>
                <w:b/>
                <w:bCs/>
                <w:sz w:val="14"/>
                <w:szCs w:val="14"/>
              </w:rPr>
            </w:pPr>
            <w:r w:rsidRPr="00385E9A">
              <w:rPr>
                <w:rFonts w:ascii="Arial" w:eastAsia="Arial Unicode MS" w:hAnsi="Arial" w:cs="Arial"/>
                <w:b/>
                <w:bCs/>
                <w:sz w:val="14"/>
                <w:szCs w:val="14"/>
              </w:rPr>
              <w:t>Baht</w:t>
            </w:r>
          </w:p>
        </w:tc>
      </w:tr>
      <w:tr w:rsidR="00385E9A" w:rsidRPr="00385E9A" w14:paraId="3B38367B" w14:textId="77777777" w:rsidTr="007E368B">
        <w:trPr>
          <w:trHeight w:val="20"/>
        </w:trPr>
        <w:tc>
          <w:tcPr>
            <w:tcW w:w="2196" w:type="dxa"/>
            <w:tcBorders>
              <w:top w:val="nil"/>
              <w:left w:val="nil"/>
              <w:bottom w:val="nil"/>
              <w:right w:val="nil"/>
            </w:tcBorders>
            <w:vAlign w:val="bottom"/>
          </w:tcPr>
          <w:p w14:paraId="550BD02E" w14:textId="77777777" w:rsidR="00471B90" w:rsidRPr="00385E9A" w:rsidRDefault="00471B90" w:rsidP="007E368B">
            <w:pPr>
              <w:ind w:left="43" w:hanging="144"/>
              <w:jc w:val="left"/>
              <w:rPr>
                <w:rFonts w:ascii="Arial" w:eastAsia="Arial Unicode MS" w:hAnsi="Arial" w:cs="Arial"/>
                <w:b/>
                <w:bCs/>
                <w:sz w:val="14"/>
                <w:szCs w:val="14"/>
              </w:rPr>
            </w:pPr>
          </w:p>
        </w:tc>
        <w:tc>
          <w:tcPr>
            <w:tcW w:w="1134" w:type="dxa"/>
            <w:tcBorders>
              <w:top w:val="single" w:sz="4" w:space="0" w:color="auto"/>
              <w:left w:val="nil"/>
              <w:bottom w:val="nil"/>
              <w:right w:val="nil"/>
            </w:tcBorders>
            <w:vAlign w:val="bottom"/>
          </w:tcPr>
          <w:p w14:paraId="413E627B" w14:textId="77777777" w:rsidR="00471B90" w:rsidRPr="00385E9A" w:rsidRDefault="00471B90" w:rsidP="007E368B">
            <w:pPr>
              <w:ind w:right="-72"/>
              <w:jc w:val="right"/>
              <w:rPr>
                <w:rFonts w:ascii="Arial" w:eastAsia="Arial Unicode MS" w:hAnsi="Arial" w:cs="Arial"/>
                <w:sz w:val="14"/>
                <w:szCs w:val="14"/>
              </w:rPr>
            </w:pPr>
          </w:p>
        </w:tc>
        <w:tc>
          <w:tcPr>
            <w:tcW w:w="1138" w:type="dxa"/>
            <w:tcBorders>
              <w:top w:val="single" w:sz="4" w:space="0" w:color="auto"/>
              <w:left w:val="nil"/>
              <w:bottom w:val="nil"/>
              <w:right w:val="nil"/>
            </w:tcBorders>
            <w:vAlign w:val="bottom"/>
          </w:tcPr>
          <w:p w14:paraId="1154E67F" w14:textId="77777777" w:rsidR="00471B90" w:rsidRPr="00385E9A" w:rsidRDefault="00471B90" w:rsidP="007E368B">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vAlign w:val="bottom"/>
          </w:tcPr>
          <w:p w14:paraId="011B5980" w14:textId="77777777" w:rsidR="00471B90" w:rsidRPr="00385E9A" w:rsidRDefault="00471B90" w:rsidP="007E368B">
            <w:pPr>
              <w:ind w:right="-72"/>
              <w:jc w:val="right"/>
              <w:rPr>
                <w:rFonts w:ascii="Arial" w:eastAsia="Arial Unicode MS" w:hAnsi="Arial" w:cs="Arial"/>
                <w:sz w:val="14"/>
                <w:szCs w:val="14"/>
              </w:rPr>
            </w:pPr>
          </w:p>
        </w:tc>
        <w:tc>
          <w:tcPr>
            <w:tcW w:w="1113" w:type="dxa"/>
            <w:tcBorders>
              <w:top w:val="single" w:sz="4" w:space="0" w:color="auto"/>
              <w:left w:val="nil"/>
              <w:bottom w:val="nil"/>
              <w:right w:val="nil"/>
            </w:tcBorders>
            <w:vAlign w:val="bottom"/>
          </w:tcPr>
          <w:p w14:paraId="1145424B" w14:textId="77777777" w:rsidR="00471B90" w:rsidRPr="00385E9A" w:rsidRDefault="00471B90" w:rsidP="007E368B">
            <w:pPr>
              <w:ind w:right="-72"/>
              <w:rPr>
                <w:rFonts w:ascii="Arial" w:eastAsia="Arial Unicode MS" w:hAnsi="Arial" w:cs="Arial"/>
                <w:sz w:val="14"/>
                <w:szCs w:val="14"/>
              </w:rPr>
            </w:pPr>
          </w:p>
        </w:tc>
        <w:tc>
          <w:tcPr>
            <w:tcW w:w="1153" w:type="dxa"/>
            <w:tcBorders>
              <w:top w:val="single" w:sz="4" w:space="0" w:color="auto"/>
              <w:left w:val="nil"/>
              <w:bottom w:val="nil"/>
              <w:right w:val="nil"/>
            </w:tcBorders>
            <w:vAlign w:val="bottom"/>
          </w:tcPr>
          <w:p w14:paraId="290CF2F8" w14:textId="77777777" w:rsidR="00471B90" w:rsidRPr="00385E9A" w:rsidRDefault="00471B90" w:rsidP="007E368B">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70D1CA27" w14:textId="77777777" w:rsidR="00471B90" w:rsidRPr="00385E9A" w:rsidRDefault="00471B90" w:rsidP="007E368B">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tcPr>
          <w:p w14:paraId="3B452940" w14:textId="77777777" w:rsidR="00471B90" w:rsidRPr="00385E9A" w:rsidRDefault="00471B90" w:rsidP="007E368B">
            <w:pPr>
              <w:ind w:right="-72"/>
              <w:jc w:val="right"/>
              <w:rPr>
                <w:rFonts w:ascii="Arial" w:eastAsia="Arial Unicode MS" w:hAnsi="Arial" w:cs="Arial"/>
                <w:sz w:val="14"/>
                <w:szCs w:val="14"/>
              </w:rPr>
            </w:pPr>
          </w:p>
        </w:tc>
        <w:tc>
          <w:tcPr>
            <w:tcW w:w="1113" w:type="dxa"/>
            <w:tcBorders>
              <w:top w:val="single" w:sz="4" w:space="0" w:color="auto"/>
              <w:left w:val="nil"/>
              <w:bottom w:val="nil"/>
              <w:right w:val="nil"/>
            </w:tcBorders>
          </w:tcPr>
          <w:p w14:paraId="674C4DD8" w14:textId="77777777" w:rsidR="00471B90" w:rsidRPr="00385E9A" w:rsidRDefault="00471B90" w:rsidP="007E368B">
            <w:pPr>
              <w:ind w:right="-72"/>
              <w:jc w:val="right"/>
              <w:rPr>
                <w:rFonts w:ascii="Arial" w:eastAsia="Arial Unicode MS" w:hAnsi="Arial" w:cs="Arial"/>
                <w:sz w:val="14"/>
                <w:szCs w:val="14"/>
              </w:rPr>
            </w:pPr>
          </w:p>
        </w:tc>
        <w:tc>
          <w:tcPr>
            <w:tcW w:w="1011" w:type="dxa"/>
            <w:tcBorders>
              <w:top w:val="single" w:sz="4" w:space="0" w:color="auto"/>
              <w:left w:val="nil"/>
              <w:bottom w:val="nil"/>
              <w:right w:val="nil"/>
            </w:tcBorders>
            <w:vAlign w:val="bottom"/>
          </w:tcPr>
          <w:p w14:paraId="75535040" w14:textId="77777777" w:rsidR="00471B90" w:rsidRPr="00385E9A" w:rsidRDefault="00471B90" w:rsidP="007E368B">
            <w:pPr>
              <w:ind w:right="-72"/>
              <w:jc w:val="right"/>
              <w:rPr>
                <w:rFonts w:ascii="Arial" w:eastAsia="Arial Unicode MS" w:hAnsi="Arial" w:cs="Arial"/>
                <w:sz w:val="14"/>
                <w:szCs w:val="14"/>
              </w:rPr>
            </w:pPr>
          </w:p>
        </w:tc>
        <w:tc>
          <w:tcPr>
            <w:tcW w:w="991" w:type="dxa"/>
            <w:tcBorders>
              <w:top w:val="single" w:sz="4" w:space="0" w:color="auto"/>
              <w:left w:val="nil"/>
              <w:bottom w:val="nil"/>
              <w:right w:val="nil"/>
            </w:tcBorders>
            <w:vAlign w:val="bottom"/>
          </w:tcPr>
          <w:p w14:paraId="183A9FF6" w14:textId="77777777" w:rsidR="00471B90" w:rsidRPr="00385E9A" w:rsidRDefault="00471B90" w:rsidP="007E368B">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1C176BD3" w14:textId="77777777" w:rsidR="00471B90" w:rsidRPr="00385E9A" w:rsidRDefault="00471B90" w:rsidP="007E368B">
            <w:pPr>
              <w:ind w:right="-72"/>
              <w:jc w:val="right"/>
              <w:rPr>
                <w:rFonts w:ascii="Arial" w:eastAsia="Arial Unicode MS" w:hAnsi="Arial" w:cs="Arial"/>
                <w:sz w:val="14"/>
                <w:szCs w:val="14"/>
              </w:rPr>
            </w:pPr>
          </w:p>
        </w:tc>
        <w:tc>
          <w:tcPr>
            <w:tcW w:w="1140" w:type="dxa"/>
            <w:tcBorders>
              <w:top w:val="single" w:sz="4" w:space="0" w:color="auto"/>
              <w:left w:val="nil"/>
              <w:bottom w:val="nil"/>
              <w:right w:val="nil"/>
            </w:tcBorders>
            <w:vAlign w:val="bottom"/>
          </w:tcPr>
          <w:p w14:paraId="49902DC2" w14:textId="77777777" w:rsidR="00471B90" w:rsidRPr="00385E9A" w:rsidRDefault="00471B90" w:rsidP="007E368B">
            <w:pPr>
              <w:ind w:right="-72"/>
              <w:jc w:val="right"/>
              <w:rPr>
                <w:rFonts w:ascii="Arial" w:eastAsia="Arial Unicode MS" w:hAnsi="Arial" w:cs="Arial"/>
                <w:sz w:val="14"/>
                <w:szCs w:val="14"/>
              </w:rPr>
            </w:pPr>
          </w:p>
        </w:tc>
      </w:tr>
      <w:tr w:rsidR="00385E9A" w:rsidRPr="00385E9A" w14:paraId="4A25F947" w14:textId="77777777" w:rsidTr="007E368B">
        <w:trPr>
          <w:trHeight w:val="20"/>
        </w:trPr>
        <w:tc>
          <w:tcPr>
            <w:tcW w:w="2196" w:type="dxa"/>
            <w:tcBorders>
              <w:top w:val="nil"/>
              <w:left w:val="nil"/>
              <w:bottom w:val="nil"/>
              <w:right w:val="nil"/>
            </w:tcBorders>
            <w:vAlign w:val="bottom"/>
          </w:tcPr>
          <w:p w14:paraId="768EDFB3" w14:textId="77777777" w:rsidR="00471B90" w:rsidRPr="00385E9A" w:rsidRDefault="00471B90" w:rsidP="007E368B">
            <w:pPr>
              <w:ind w:left="43" w:hanging="144"/>
              <w:jc w:val="left"/>
              <w:rPr>
                <w:rFonts w:ascii="Arial" w:eastAsia="Angsana New" w:hAnsi="Arial" w:cs="Arial"/>
                <w:sz w:val="14"/>
                <w:szCs w:val="14"/>
              </w:rPr>
            </w:pPr>
            <w:r w:rsidRPr="00385E9A">
              <w:rPr>
                <w:rFonts w:ascii="Arial" w:eastAsia="Arial Unicode MS" w:hAnsi="Arial" w:cs="Arial"/>
                <w:b/>
                <w:bCs/>
                <w:sz w:val="14"/>
                <w:szCs w:val="14"/>
              </w:rPr>
              <w:t>Timing of revenue recognition</w:t>
            </w:r>
          </w:p>
        </w:tc>
        <w:tc>
          <w:tcPr>
            <w:tcW w:w="1134" w:type="dxa"/>
            <w:tcBorders>
              <w:top w:val="nil"/>
              <w:left w:val="nil"/>
              <w:bottom w:val="nil"/>
              <w:right w:val="nil"/>
            </w:tcBorders>
            <w:vAlign w:val="bottom"/>
          </w:tcPr>
          <w:p w14:paraId="6228E01E" w14:textId="77777777" w:rsidR="00471B90" w:rsidRPr="00385E9A" w:rsidRDefault="00471B90" w:rsidP="007E368B">
            <w:pPr>
              <w:ind w:right="-72"/>
              <w:jc w:val="right"/>
              <w:rPr>
                <w:rFonts w:ascii="Arial" w:eastAsia="Arial Unicode MS" w:hAnsi="Arial" w:cs="Arial"/>
                <w:sz w:val="14"/>
                <w:szCs w:val="14"/>
              </w:rPr>
            </w:pPr>
          </w:p>
        </w:tc>
        <w:tc>
          <w:tcPr>
            <w:tcW w:w="1138" w:type="dxa"/>
            <w:tcBorders>
              <w:top w:val="nil"/>
              <w:left w:val="nil"/>
              <w:bottom w:val="nil"/>
              <w:right w:val="nil"/>
            </w:tcBorders>
            <w:vAlign w:val="bottom"/>
          </w:tcPr>
          <w:p w14:paraId="552AD61C" w14:textId="77777777" w:rsidR="00471B90" w:rsidRPr="00385E9A" w:rsidRDefault="00471B90" w:rsidP="007E368B">
            <w:pPr>
              <w:ind w:right="-72"/>
              <w:jc w:val="right"/>
              <w:rPr>
                <w:rFonts w:ascii="Arial" w:eastAsia="Arial Unicode MS" w:hAnsi="Arial" w:cs="Arial"/>
                <w:sz w:val="14"/>
                <w:szCs w:val="14"/>
              </w:rPr>
            </w:pPr>
          </w:p>
        </w:tc>
        <w:tc>
          <w:tcPr>
            <w:tcW w:w="1134" w:type="dxa"/>
            <w:tcBorders>
              <w:top w:val="nil"/>
              <w:left w:val="nil"/>
              <w:bottom w:val="nil"/>
              <w:right w:val="nil"/>
            </w:tcBorders>
            <w:vAlign w:val="bottom"/>
          </w:tcPr>
          <w:p w14:paraId="6764C9A2" w14:textId="77777777" w:rsidR="00471B90" w:rsidRPr="00385E9A" w:rsidRDefault="00471B90" w:rsidP="007E368B">
            <w:pPr>
              <w:ind w:right="-72"/>
              <w:jc w:val="right"/>
              <w:rPr>
                <w:rFonts w:ascii="Arial" w:eastAsia="Arial Unicode MS" w:hAnsi="Arial" w:cs="Arial"/>
                <w:sz w:val="14"/>
                <w:szCs w:val="14"/>
              </w:rPr>
            </w:pPr>
          </w:p>
        </w:tc>
        <w:tc>
          <w:tcPr>
            <w:tcW w:w="1113" w:type="dxa"/>
            <w:tcBorders>
              <w:top w:val="nil"/>
              <w:left w:val="nil"/>
              <w:bottom w:val="nil"/>
              <w:right w:val="nil"/>
            </w:tcBorders>
            <w:vAlign w:val="bottom"/>
          </w:tcPr>
          <w:p w14:paraId="20984769" w14:textId="77777777" w:rsidR="00471B90" w:rsidRPr="00385E9A" w:rsidRDefault="00471B90" w:rsidP="007E368B">
            <w:pPr>
              <w:ind w:right="-72"/>
              <w:jc w:val="right"/>
              <w:rPr>
                <w:rFonts w:ascii="Arial" w:eastAsia="Arial Unicode MS" w:hAnsi="Arial" w:cs="Arial"/>
                <w:sz w:val="14"/>
                <w:szCs w:val="14"/>
              </w:rPr>
            </w:pPr>
          </w:p>
        </w:tc>
        <w:tc>
          <w:tcPr>
            <w:tcW w:w="1153" w:type="dxa"/>
            <w:tcBorders>
              <w:top w:val="nil"/>
              <w:left w:val="nil"/>
              <w:bottom w:val="nil"/>
              <w:right w:val="nil"/>
            </w:tcBorders>
            <w:vAlign w:val="bottom"/>
          </w:tcPr>
          <w:p w14:paraId="0CF84EC8" w14:textId="77777777" w:rsidR="00471B90" w:rsidRPr="00385E9A" w:rsidRDefault="00471B90" w:rsidP="007E368B">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2CF2F4A5" w14:textId="77777777" w:rsidR="00471B90" w:rsidRPr="00385E9A" w:rsidRDefault="00471B90" w:rsidP="007E368B">
            <w:pPr>
              <w:ind w:right="-72"/>
              <w:jc w:val="right"/>
              <w:rPr>
                <w:rFonts w:ascii="Arial" w:eastAsia="Arial Unicode MS" w:hAnsi="Arial" w:cs="Arial"/>
                <w:sz w:val="14"/>
                <w:szCs w:val="14"/>
              </w:rPr>
            </w:pPr>
          </w:p>
        </w:tc>
        <w:tc>
          <w:tcPr>
            <w:tcW w:w="992" w:type="dxa"/>
            <w:tcBorders>
              <w:top w:val="nil"/>
              <w:left w:val="nil"/>
              <w:bottom w:val="nil"/>
              <w:right w:val="nil"/>
            </w:tcBorders>
          </w:tcPr>
          <w:p w14:paraId="7FA03B4C" w14:textId="77777777" w:rsidR="00471B90" w:rsidRPr="00385E9A" w:rsidRDefault="00471B90" w:rsidP="007E368B">
            <w:pPr>
              <w:ind w:right="-72"/>
              <w:jc w:val="right"/>
              <w:rPr>
                <w:rFonts w:ascii="Arial" w:eastAsia="Arial Unicode MS" w:hAnsi="Arial" w:cs="Arial"/>
                <w:sz w:val="14"/>
                <w:szCs w:val="14"/>
              </w:rPr>
            </w:pPr>
          </w:p>
        </w:tc>
        <w:tc>
          <w:tcPr>
            <w:tcW w:w="1113" w:type="dxa"/>
            <w:tcBorders>
              <w:top w:val="nil"/>
              <w:left w:val="nil"/>
              <w:bottom w:val="nil"/>
              <w:right w:val="nil"/>
            </w:tcBorders>
          </w:tcPr>
          <w:p w14:paraId="410FDF40" w14:textId="77777777" w:rsidR="00471B90" w:rsidRPr="00385E9A" w:rsidRDefault="00471B90" w:rsidP="007E368B">
            <w:pPr>
              <w:ind w:right="-72"/>
              <w:jc w:val="right"/>
              <w:rPr>
                <w:rFonts w:ascii="Arial" w:eastAsia="Arial Unicode MS" w:hAnsi="Arial" w:cs="Arial"/>
                <w:sz w:val="14"/>
                <w:szCs w:val="14"/>
              </w:rPr>
            </w:pPr>
          </w:p>
        </w:tc>
        <w:tc>
          <w:tcPr>
            <w:tcW w:w="1011" w:type="dxa"/>
            <w:tcBorders>
              <w:top w:val="nil"/>
              <w:left w:val="nil"/>
              <w:bottom w:val="nil"/>
              <w:right w:val="nil"/>
            </w:tcBorders>
            <w:vAlign w:val="bottom"/>
          </w:tcPr>
          <w:p w14:paraId="18F471D8" w14:textId="77777777" w:rsidR="00471B90" w:rsidRPr="00385E9A" w:rsidRDefault="00471B90" w:rsidP="007E368B">
            <w:pPr>
              <w:ind w:right="-72"/>
              <w:jc w:val="right"/>
              <w:rPr>
                <w:rFonts w:ascii="Arial" w:eastAsia="Arial Unicode MS" w:hAnsi="Arial" w:cs="Arial"/>
                <w:sz w:val="14"/>
                <w:szCs w:val="14"/>
              </w:rPr>
            </w:pPr>
          </w:p>
        </w:tc>
        <w:tc>
          <w:tcPr>
            <w:tcW w:w="991" w:type="dxa"/>
            <w:tcBorders>
              <w:top w:val="nil"/>
              <w:left w:val="nil"/>
              <w:bottom w:val="nil"/>
              <w:right w:val="nil"/>
            </w:tcBorders>
            <w:vAlign w:val="bottom"/>
          </w:tcPr>
          <w:p w14:paraId="74C02BE7" w14:textId="77777777" w:rsidR="00471B90" w:rsidRPr="00385E9A" w:rsidRDefault="00471B90" w:rsidP="007E368B">
            <w:pPr>
              <w:ind w:right="-72"/>
              <w:jc w:val="right"/>
              <w:rPr>
                <w:rFonts w:ascii="Arial" w:eastAsia="Arial Unicode MS" w:hAnsi="Arial" w:cs="Arial"/>
                <w:sz w:val="14"/>
                <w:szCs w:val="14"/>
              </w:rPr>
            </w:pPr>
          </w:p>
        </w:tc>
        <w:tc>
          <w:tcPr>
            <w:tcW w:w="1133" w:type="dxa"/>
            <w:tcBorders>
              <w:top w:val="nil"/>
              <w:left w:val="nil"/>
              <w:bottom w:val="nil"/>
              <w:right w:val="nil"/>
            </w:tcBorders>
            <w:vAlign w:val="bottom"/>
          </w:tcPr>
          <w:p w14:paraId="0B614537" w14:textId="77777777" w:rsidR="00471B90" w:rsidRPr="00385E9A" w:rsidRDefault="00471B90" w:rsidP="007E368B">
            <w:pPr>
              <w:ind w:right="-72"/>
              <w:jc w:val="right"/>
              <w:rPr>
                <w:rFonts w:ascii="Arial" w:eastAsia="Arial Unicode MS" w:hAnsi="Arial" w:cs="Arial"/>
                <w:sz w:val="14"/>
                <w:szCs w:val="14"/>
              </w:rPr>
            </w:pPr>
          </w:p>
        </w:tc>
        <w:tc>
          <w:tcPr>
            <w:tcW w:w="1140" w:type="dxa"/>
            <w:tcBorders>
              <w:top w:val="nil"/>
              <w:left w:val="nil"/>
              <w:bottom w:val="nil"/>
              <w:right w:val="nil"/>
            </w:tcBorders>
            <w:vAlign w:val="bottom"/>
          </w:tcPr>
          <w:p w14:paraId="2DA9120B" w14:textId="77777777" w:rsidR="00471B90" w:rsidRPr="00385E9A" w:rsidRDefault="00471B90" w:rsidP="007E368B">
            <w:pPr>
              <w:ind w:right="-72"/>
              <w:jc w:val="right"/>
              <w:rPr>
                <w:rFonts w:ascii="Arial" w:eastAsia="Arial Unicode MS" w:hAnsi="Arial" w:cs="Arial"/>
                <w:sz w:val="14"/>
                <w:szCs w:val="14"/>
              </w:rPr>
            </w:pPr>
          </w:p>
        </w:tc>
      </w:tr>
      <w:tr w:rsidR="00C353E6" w:rsidRPr="00385E9A" w14:paraId="43A5CFE1" w14:textId="77777777" w:rsidTr="007E368B">
        <w:trPr>
          <w:trHeight w:val="20"/>
        </w:trPr>
        <w:tc>
          <w:tcPr>
            <w:tcW w:w="2196" w:type="dxa"/>
            <w:tcBorders>
              <w:top w:val="nil"/>
              <w:left w:val="nil"/>
              <w:bottom w:val="nil"/>
              <w:right w:val="nil"/>
            </w:tcBorders>
            <w:vAlign w:val="bottom"/>
          </w:tcPr>
          <w:p w14:paraId="2DD8E4FF" w14:textId="77777777" w:rsidR="00C353E6" w:rsidRPr="00385E9A" w:rsidRDefault="00C353E6" w:rsidP="00C353E6">
            <w:pPr>
              <w:ind w:left="43" w:hanging="144"/>
              <w:jc w:val="left"/>
              <w:rPr>
                <w:rFonts w:ascii="Arial" w:eastAsia="Angsana New" w:hAnsi="Arial" w:cs="Arial"/>
                <w:sz w:val="14"/>
                <w:szCs w:val="14"/>
              </w:rPr>
            </w:pPr>
            <w:r w:rsidRPr="00385E9A">
              <w:rPr>
                <w:rFonts w:ascii="Arial" w:eastAsia="Angsana New" w:hAnsi="Arial" w:cs="Arial"/>
                <w:sz w:val="14"/>
                <w:szCs w:val="14"/>
              </w:rPr>
              <w:t>At a point in time</w:t>
            </w:r>
          </w:p>
        </w:tc>
        <w:tc>
          <w:tcPr>
            <w:tcW w:w="1134" w:type="dxa"/>
            <w:tcBorders>
              <w:top w:val="nil"/>
              <w:left w:val="nil"/>
              <w:bottom w:val="nil"/>
              <w:right w:val="nil"/>
            </w:tcBorders>
            <w:vAlign w:val="bottom"/>
          </w:tcPr>
          <w:p w14:paraId="74D5DA0F" w14:textId="270A1B8A" w:rsidR="00C353E6" w:rsidRPr="00385E9A" w:rsidRDefault="00F3102E" w:rsidP="00C353E6">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1138" w:type="dxa"/>
            <w:tcBorders>
              <w:top w:val="nil"/>
              <w:left w:val="nil"/>
              <w:bottom w:val="nil"/>
              <w:right w:val="nil"/>
            </w:tcBorders>
            <w:vAlign w:val="bottom"/>
          </w:tcPr>
          <w:p w14:paraId="4B1B5FF8" w14:textId="6132ADDF" w:rsidR="00C353E6" w:rsidRPr="00385E9A" w:rsidRDefault="00C353E6" w:rsidP="00C353E6">
            <w:pPr>
              <w:ind w:right="-72"/>
              <w:jc w:val="right"/>
              <w:rPr>
                <w:rFonts w:ascii="Arial" w:eastAsia="Arial Unicode MS" w:hAnsi="Arial" w:cs="Arial"/>
                <w:sz w:val="14"/>
                <w:szCs w:val="14"/>
                <w:cs/>
              </w:rPr>
            </w:pPr>
            <w:r w:rsidRPr="00385E9A">
              <w:rPr>
                <w:rFonts w:ascii="Arial" w:eastAsia="Arial Unicode MS" w:hAnsi="Arial" w:cs="Arial"/>
                <w:sz w:val="14"/>
                <w:szCs w:val="14"/>
              </w:rPr>
              <w:t>-</w:t>
            </w:r>
          </w:p>
        </w:tc>
        <w:tc>
          <w:tcPr>
            <w:tcW w:w="1134" w:type="dxa"/>
            <w:tcBorders>
              <w:top w:val="nil"/>
              <w:left w:val="nil"/>
              <w:bottom w:val="nil"/>
              <w:right w:val="nil"/>
            </w:tcBorders>
            <w:vAlign w:val="bottom"/>
          </w:tcPr>
          <w:p w14:paraId="743D83EF" w14:textId="1C68C748" w:rsidR="00C353E6" w:rsidRPr="00385E9A" w:rsidRDefault="00C67DEB" w:rsidP="00C353E6">
            <w:pPr>
              <w:ind w:right="-72"/>
              <w:jc w:val="right"/>
              <w:rPr>
                <w:rFonts w:ascii="Arial" w:eastAsia="Arial Unicode MS" w:hAnsi="Arial" w:cs="Arial"/>
                <w:sz w:val="14"/>
                <w:szCs w:val="14"/>
              </w:rPr>
            </w:pPr>
            <w:r w:rsidRPr="00C67DEB">
              <w:rPr>
                <w:rFonts w:ascii="Arial" w:eastAsia="Arial Unicode MS" w:hAnsi="Arial" w:cs="Arial"/>
                <w:sz w:val="14"/>
                <w:szCs w:val="14"/>
              </w:rPr>
              <w:t>15,078,000</w:t>
            </w:r>
          </w:p>
        </w:tc>
        <w:tc>
          <w:tcPr>
            <w:tcW w:w="1113" w:type="dxa"/>
            <w:tcBorders>
              <w:top w:val="nil"/>
              <w:left w:val="nil"/>
              <w:bottom w:val="nil"/>
              <w:right w:val="nil"/>
            </w:tcBorders>
            <w:vAlign w:val="bottom"/>
          </w:tcPr>
          <w:p w14:paraId="76FB55AB" w14:textId="133AC4ED" w:rsidR="00C353E6" w:rsidRPr="00385E9A" w:rsidRDefault="00C353E6" w:rsidP="00C353E6">
            <w:pPr>
              <w:ind w:right="-72"/>
              <w:jc w:val="right"/>
              <w:rPr>
                <w:rFonts w:ascii="Arial" w:eastAsia="Arial Unicode MS" w:hAnsi="Arial" w:cs="Arial"/>
                <w:sz w:val="14"/>
                <w:szCs w:val="14"/>
                <w:lang w:val="en-GB"/>
              </w:rPr>
            </w:pPr>
            <w:r w:rsidRPr="00385E9A">
              <w:rPr>
                <w:rFonts w:ascii="Arial" w:eastAsia="Arial Unicode MS" w:hAnsi="Arial" w:cs="Arial"/>
                <w:sz w:val="14"/>
                <w:szCs w:val="14"/>
              </w:rPr>
              <w:t>847,140</w:t>
            </w:r>
          </w:p>
        </w:tc>
        <w:tc>
          <w:tcPr>
            <w:tcW w:w="1153" w:type="dxa"/>
            <w:tcBorders>
              <w:top w:val="nil"/>
              <w:left w:val="nil"/>
              <w:bottom w:val="nil"/>
              <w:right w:val="nil"/>
            </w:tcBorders>
            <w:vAlign w:val="bottom"/>
          </w:tcPr>
          <w:p w14:paraId="2312660D" w14:textId="30A0FF92" w:rsidR="00C353E6" w:rsidRPr="00385E9A" w:rsidRDefault="00C067B4" w:rsidP="00C353E6">
            <w:pPr>
              <w:ind w:right="-72"/>
              <w:jc w:val="right"/>
              <w:rPr>
                <w:rFonts w:ascii="Arial" w:eastAsia="Arial Unicode MS" w:hAnsi="Arial" w:cs="Arial"/>
                <w:sz w:val="14"/>
                <w:szCs w:val="14"/>
                <w:lang w:val="en-GB"/>
              </w:rPr>
            </w:pPr>
            <w:r w:rsidRPr="00C067B4">
              <w:rPr>
                <w:rFonts w:ascii="Arial" w:eastAsia="Arial Unicode MS" w:hAnsi="Arial" w:cs="Arial"/>
                <w:sz w:val="14"/>
                <w:szCs w:val="14"/>
                <w:lang w:val="en-GB"/>
              </w:rPr>
              <w:t>3,835,753</w:t>
            </w:r>
          </w:p>
        </w:tc>
        <w:tc>
          <w:tcPr>
            <w:tcW w:w="1133" w:type="dxa"/>
            <w:tcBorders>
              <w:top w:val="nil"/>
              <w:left w:val="nil"/>
              <w:bottom w:val="nil"/>
              <w:right w:val="nil"/>
            </w:tcBorders>
            <w:vAlign w:val="bottom"/>
          </w:tcPr>
          <w:p w14:paraId="13E1CDFA" w14:textId="5141B21F"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lang w:val="en-GB"/>
              </w:rPr>
              <w:t>1,528,818</w:t>
            </w:r>
          </w:p>
        </w:tc>
        <w:tc>
          <w:tcPr>
            <w:tcW w:w="992" w:type="dxa"/>
            <w:tcBorders>
              <w:top w:val="nil"/>
              <w:left w:val="nil"/>
              <w:bottom w:val="nil"/>
              <w:right w:val="nil"/>
            </w:tcBorders>
          </w:tcPr>
          <w:p w14:paraId="58A7ADB6" w14:textId="55C7CEFF" w:rsidR="00C353E6" w:rsidRPr="00385E9A" w:rsidRDefault="00754826" w:rsidP="00C353E6">
            <w:pPr>
              <w:ind w:right="-72"/>
              <w:jc w:val="right"/>
              <w:rPr>
                <w:rFonts w:ascii="Arial" w:eastAsia="Arial Unicode MS" w:hAnsi="Arial" w:cs="Arial"/>
                <w:sz w:val="14"/>
                <w:szCs w:val="14"/>
              </w:rPr>
            </w:pPr>
            <w:r>
              <w:rPr>
                <w:rFonts w:ascii="Arial" w:eastAsia="Arial Unicode MS" w:hAnsi="Arial" w:cs="Arial"/>
                <w:sz w:val="14"/>
                <w:szCs w:val="14"/>
              </w:rPr>
              <w:t>304,360</w:t>
            </w:r>
          </w:p>
        </w:tc>
        <w:tc>
          <w:tcPr>
            <w:tcW w:w="1113" w:type="dxa"/>
            <w:tcBorders>
              <w:top w:val="nil"/>
              <w:left w:val="nil"/>
              <w:bottom w:val="nil"/>
              <w:right w:val="nil"/>
            </w:tcBorders>
          </w:tcPr>
          <w:p w14:paraId="33BFFA4E" w14:textId="3E1825AB"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5,194,160</w:t>
            </w:r>
          </w:p>
        </w:tc>
        <w:tc>
          <w:tcPr>
            <w:tcW w:w="1011" w:type="dxa"/>
            <w:tcBorders>
              <w:top w:val="nil"/>
              <w:left w:val="nil"/>
              <w:bottom w:val="nil"/>
              <w:right w:val="nil"/>
            </w:tcBorders>
            <w:vAlign w:val="bottom"/>
          </w:tcPr>
          <w:p w14:paraId="66F25E59" w14:textId="5E1E44F0" w:rsidR="00C353E6" w:rsidRPr="00385E9A" w:rsidRDefault="00D62904" w:rsidP="00C353E6">
            <w:pPr>
              <w:ind w:right="-72"/>
              <w:jc w:val="right"/>
              <w:rPr>
                <w:rFonts w:ascii="Arial" w:eastAsia="Arial Unicode MS" w:hAnsi="Arial" w:cs="Arial"/>
                <w:sz w:val="14"/>
                <w:szCs w:val="14"/>
              </w:rPr>
            </w:pPr>
            <w:r>
              <w:rPr>
                <w:rFonts w:ascii="Arial" w:eastAsia="Arial Unicode MS" w:hAnsi="Arial" w:cs="Arial"/>
                <w:sz w:val="14"/>
                <w:szCs w:val="14"/>
              </w:rPr>
              <w:t>-</w:t>
            </w:r>
          </w:p>
        </w:tc>
        <w:tc>
          <w:tcPr>
            <w:tcW w:w="991" w:type="dxa"/>
            <w:tcBorders>
              <w:top w:val="nil"/>
              <w:left w:val="nil"/>
              <w:bottom w:val="nil"/>
              <w:right w:val="nil"/>
            </w:tcBorders>
            <w:vAlign w:val="bottom"/>
          </w:tcPr>
          <w:p w14:paraId="7B1A5844" w14:textId="44C04CA7"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w:t>
            </w:r>
          </w:p>
        </w:tc>
        <w:tc>
          <w:tcPr>
            <w:tcW w:w="1133" w:type="dxa"/>
            <w:tcBorders>
              <w:top w:val="nil"/>
              <w:left w:val="nil"/>
              <w:bottom w:val="nil"/>
              <w:right w:val="nil"/>
            </w:tcBorders>
            <w:vAlign w:val="bottom"/>
          </w:tcPr>
          <w:p w14:paraId="3CB92409" w14:textId="21BBCF52" w:rsidR="00C353E6" w:rsidRPr="00385E9A" w:rsidRDefault="00D130F0" w:rsidP="00C353E6">
            <w:pPr>
              <w:ind w:right="-72"/>
              <w:jc w:val="right"/>
              <w:rPr>
                <w:rFonts w:ascii="Arial" w:eastAsia="Arial Unicode MS" w:hAnsi="Arial" w:cs="Arial"/>
                <w:sz w:val="14"/>
                <w:szCs w:val="14"/>
                <w:highlight w:val="yellow"/>
              </w:rPr>
            </w:pPr>
            <w:r w:rsidRPr="00D130F0">
              <w:rPr>
                <w:rFonts w:ascii="Arial" w:eastAsia="Arial Unicode MS" w:hAnsi="Arial" w:cs="Arial"/>
                <w:sz w:val="14"/>
                <w:szCs w:val="14"/>
              </w:rPr>
              <w:t>19,218,113</w:t>
            </w:r>
          </w:p>
        </w:tc>
        <w:tc>
          <w:tcPr>
            <w:tcW w:w="1140" w:type="dxa"/>
            <w:tcBorders>
              <w:top w:val="nil"/>
              <w:left w:val="nil"/>
              <w:bottom w:val="nil"/>
              <w:right w:val="nil"/>
            </w:tcBorders>
            <w:vAlign w:val="bottom"/>
          </w:tcPr>
          <w:p w14:paraId="25A84683" w14:textId="08D2B2A4"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7,570,118</w:t>
            </w:r>
          </w:p>
        </w:tc>
      </w:tr>
      <w:tr w:rsidR="00C353E6" w:rsidRPr="00385E9A" w14:paraId="48702335" w14:textId="77777777" w:rsidTr="007E368B">
        <w:trPr>
          <w:trHeight w:val="20"/>
        </w:trPr>
        <w:tc>
          <w:tcPr>
            <w:tcW w:w="2196" w:type="dxa"/>
            <w:tcBorders>
              <w:top w:val="nil"/>
              <w:left w:val="nil"/>
              <w:bottom w:val="nil"/>
              <w:right w:val="nil"/>
            </w:tcBorders>
            <w:vAlign w:val="bottom"/>
          </w:tcPr>
          <w:p w14:paraId="4B24BEBC" w14:textId="77777777" w:rsidR="00C353E6" w:rsidRPr="00385E9A" w:rsidRDefault="00C353E6" w:rsidP="00C353E6">
            <w:pPr>
              <w:ind w:left="43" w:right="-120" w:hanging="144"/>
              <w:jc w:val="left"/>
              <w:rPr>
                <w:rFonts w:ascii="Arial" w:eastAsia="Arial Unicode MS" w:hAnsi="Arial" w:cs="Arial"/>
                <w:sz w:val="14"/>
                <w:szCs w:val="14"/>
              </w:rPr>
            </w:pPr>
            <w:r w:rsidRPr="00385E9A">
              <w:rPr>
                <w:rFonts w:ascii="Arial" w:eastAsia="Arial Unicode MS" w:hAnsi="Arial" w:cs="Arial"/>
                <w:sz w:val="14"/>
                <w:szCs w:val="14"/>
              </w:rPr>
              <w:t>Over time</w:t>
            </w:r>
          </w:p>
        </w:tc>
        <w:tc>
          <w:tcPr>
            <w:tcW w:w="1134" w:type="dxa"/>
            <w:tcBorders>
              <w:top w:val="nil"/>
              <w:left w:val="nil"/>
              <w:bottom w:val="single" w:sz="4" w:space="0" w:color="auto"/>
              <w:right w:val="nil"/>
            </w:tcBorders>
            <w:vAlign w:val="bottom"/>
          </w:tcPr>
          <w:p w14:paraId="5BB5FD86" w14:textId="719923F8" w:rsidR="00C353E6" w:rsidRPr="00385E9A" w:rsidRDefault="00F3102E" w:rsidP="00C353E6">
            <w:pPr>
              <w:ind w:right="-72"/>
              <w:jc w:val="right"/>
              <w:rPr>
                <w:rFonts w:ascii="Arial" w:eastAsia="Arial Unicode MS" w:hAnsi="Arial" w:cs="Arial"/>
                <w:sz w:val="14"/>
                <w:szCs w:val="14"/>
              </w:rPr>
            </w:pPr>
            <w:r w:rsidRPr="00F3102E">
              <w:rPr>
                <w:rFonts w:ascii="Arial" w:eastAsia="Arial Unicode MS" w:hAnsi="Arial" w:cs="Arial"/>
                <w:sz w:val="14"/>
                <w:szCs w:val="14"/>
              </w:rPr>
              <w:t>358,215,971</w:t>
            </w:r>
          </w:p>
        </w:tc>
        <w:tc>
          <w:tcPr>
            <w:tcW w:w="1138" w:type="dxa"/>
            <w:tcBorders>
              <w:top w:val="nil"/>
              <w:left w:val="nil"/>
              <w:bottom w:val="single" w:sz="4" w:space="0" w:color="auto"/>
              <w:right w:val="nil"/>
            </w:tcBorders>
            <w:vAlign w:val="bottom"/>
          </w:tcPr>
          <w:p w14:paraId="6FCBE59A" w14:textId="2A17DD85"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429,995,385</w:t>
            </w:r>
          </w:p>
        </w:tc>
        <w:tc>
          <w:tcPr>
            <w:tcW w:w="1134" w:type="dxa"/>
            <w:tcBorders>
              <w:top w:val="nil"/>
              <w:left w:val="nil"/>
              <w:bottom w:val="single" w:sz="4" w:space="0" w:color="auto"/>
              <w:right w:val="nil"/>
            </w:tcBorders>
            <w:vAlign w:val="bottom"/>
          </w:tcPr>
          <w:p w14:paraId="7C3442AC" w14:textId="04B51243" w:rsidR="00C353E6" w:rsidRPr="00385E9A" w:rsidRDefault="000149D5" w:rsidP="00C353E6">
            <w:pPr>
              <w:ind w:right="-72"/>
              <w:jc w:val="right"/>
              <w:rPr>
                <w:rFonts w:ascii="Arial" w:eastAsia="Arial Unicode MS" w:hAnsi="Arial" w:cs="Arial"/>
                <w:sz w:val="14"/>
                <w:szCs w:val="14"/>
              </w:rPr>
            </w:pPr>
            <w:r w:rsidRPr="000149D5">
              <w:rPr>
                <w:rFonts w:ascii="Arial" w:eastAsia="Arial Unicode MS" w:hAnsi="Arial" w:cs="Arial"/>
                <w:sz w:val="14"/>
                <w:szCs w:val="14"/>
              </w:rPr>
              <w:t>279,752,155</w:t>
            </w:r>
          </w:p>
        </w:tc>
        <w:tc>
          <w:tcPr>
            <w:tcW w:w="1113" w:type="dxa"/>
            <w:tcBorders>
              <w:top w:val="nil"/>
              <w:left w:val="nil"/>
              <w:bottom w:val="single" w:sz="4" w:space="0" w:color="auto"/>
              <w:right w:val="nil"/>
            </w:tcBorders>
            <w:vAlign w:val="bottom"/>
          </w:tcPr>
          <w:p w14:paraId="7BEEB8E4" w14:textId="5CEAA997"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326,891,426</w:t>
            </w:r>
          </w:p>
        </w:tc>
        <w:tc>
          <w:tcPr>
            <w:tcW w:w="1153" w:type="dxa"/>
            <w:tcBorders>
              <w:top w:val="nil"/>
              <w:left w:val="nil"/>
              <w:bottom w:val="single" w:sz="4" w:space="0" w:color="auto"/>
              <w:right w:val="nil"/>
            </w:tcBorders>
            <w:vAlign w:val="bottom"/>
          </w:tcPr>
          <w:p w14:paraId="1037FF23" w14:textId="11939F2C" w:rsidR="00C353E6" w:rsidRPr="00385E9A" w:rsidRDefault="00837C31" w:rsidP="00C353E6">
            <w:pPr>
              <w:ind w:right="-72"/>
              <w:jc w:val="right"/>
              <w:rPr>
                <w:rFonts w:ascii="Arial" w:eastAsia="Arial Unicode MS" w:hAnsi="Arial" w:cs="Arial"/>
                <w:sz w:val="14"/>
                <w:szCs w:val="14"/>
              </w:rPr>
            </w:pPr>
            <w:r w:rsidRPr="00837C31">
              <w:rPr>
                <w:rFonts w:ascii="Arial" w:eastAsia="Arial Unicode MS" w:hAnsi="Arial" w:cs="Arial"/>
                <w:sz w:val="14"/>
                <w:szCs w:val="14"/>
              </w:rPr>
              <w:t>51,398,875</w:t>
            </w:r>
          </w:p>
        </w:tc>
        <w:tc>
          <w:tcPr>
            <w:tcW w:w="1133" w:type="dxa"/>
            <w:tcBorders>
              <w:top w:val="nil"/>
              <w:left w:val="nil"/>
              <w:bottom w:val="single" w:sz="4" w:space="0" w:color="auto"/>
              <w:right w:val="nil"/>
            </w:tcBorders>
            <w:vAlign w:val="bottom"/>
          </w:tcPr>
          <w:p w14:paraId="4F43A261" w14:textId="22A6AEBE"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37,813,930</w:t>
            </w:r>
          </w:p>
        </w:tc>
        <w:tc>
          <w:tcPr>
            <w:tcW w:w="992" w:type="dxa"/>
            <w:tcBorders>
              <w:top w:val="nil"/>
              <w:left w:val="nil"/>
              <w:bottom w:val="single" w:sz="4" w:space="0" w:color="auto"/>
              <w:right w:val="nil"/>
            </w:tcBorders>
          </w:tcPr>
          <w:p w14:paraId="70B933B5" w14:textId="4DEB9E26" w:rsidR="00C353E6" w:rsidRPr="00385E9A" w:rsidRDefault="00754826" w:rsidP="00C353E6">
            <w:pPr>
              <w:ind w:right="-72"/>
              <w:jc w:val="right"/>
              <w:rPr>
                <w:rFonts w:ascii="Arial" w:eastAsia="Arial Unicode MS" w:hAnsi="Arial" w:cs="Arial"/>
                <w:sz w:val="14"/>
                <w:szCs w:val="14"/>
              </w:rPr>
            </w:pPr>
            <w:r>
              <w:rPr>
                <w:rFonts w:ascii="Arial" w:eastAsia="Arial Unicode MS" w:hAnsi="Arial" w:cs="Arial"/>
                <w:sz w:val="14"/>
                <w:szCs w:val="14"/>
              </w:rPr>
              <w:t>52,702,114</w:t>
            </w:r>
          </w:p>
        </w:tc>
        <w:tc>
          <w:tcPr>
            <w:tcW w:w="1113" w:type="dxa"/>
            <w:tcBorders>
              <w:top w:val="nil"/>
              <w:left w:val="nil"/>
              <w:bottom w:val="single" w:sz="4" w:space="0" w:color="auto"/>
              <w:right w:val="nil"/>
            </w:tcBorders>
          </w:tcPr>
          <w:p w14:paraId="0C01AA1B" w14:textId="5DFA4A71"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298,215,248</w:t>
            </w:r>
          </w:p>
        </w:tc>
        <w:tc>
          <w:tcPr>
            <w:tcW w:w="1011" w:type="dxa"/>
            <w:tcBorders>
              <w:top w:val="nil"/>
              <w:left w:val="nil"/>
              <w:bottom w:val="single" w:sz="4" w:space="0" w:color="auto"/>
              <w:right w:val="nil"/>
            </w:tcBorders>
            <w:vAlign w:val="bottom"/>
          </w:tcPr>
          <w:p w14:paraId="36E79152" w14:textId="08AAB2E6" w:rsidR="00C353E6" w:rsidRPr="00385E9A" w:rsidRDefault="00163CD3" w:rsidP="00C353E6">
            <w:pPr>
              <w:ind w:right="-72"/>
              <w:jc w:val="right"/>
              <w:rPr>
                <w:rFonts w:ascii="Arial" w:eastAsia="Arial Unicode MS" w:hAnsi="Arial" w:cs="Arial"/>
                <w:sz w:val="14"/>
                <w:szCs w:val="14"/>
              </w:rPr>
            </w:pPr>
            <w:r w:rsidRPr="00163CD3">
              <w:rPr>
                <w:rFonts w:ascii="Arial" w:eastAsia="Arial Unicode MS" w:hAnsi="Arial" w:cs="Arial"/>
                <w:sz w:val="14"/>
                <w:szCs w:val="14"/>
              </w:rPr>
              <w:t>(15,364,796)</w:t>
            </w:r>
          </w:p>
        </w:tc>
        <w:tc>
          <w:tcPr>
            <w:tcW w:w="991" w:type="dxa"/>
            <w:tcBorders>
              <w:top w:val="nil"/>
              <w:left w:val="nil"/>
              <w:bottom w:val="single" w:sz="4" w:space="0" w:color="auto"/>
              <w:right w:val="nil"/>
            </w:tcBorders>
            <w:vAlign w:val="bottom"/>
          </w:tcPr>
          <w:p w14:paraId="6CBEC383" w14:textId="410338D3"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(23,852,931)</w:t>
            </w:r>
          </w:p>
        </w:tc>
        <w:tc>
          <w:tcPr>
            <w:tcW w:w="1133" w:type="dxa"/>
            <w:tcBorders>
              <w:top w:val="nil"/>
              <w:left w:val="nil"/>
              <w:bottom w:val="single" w:sz="4" w:space="0" w:color="auto"/>
              <w:right w:val="nil"/>
            </w:tcBorders>
            <w:vAlign w:val="bottom"/>
          </w:tcPr>
          <w:p w14:paraId="6D5F78CA" w14:textId="4A87204F" w:rsidR="00C353E6" w:rsidRPr="00385E9A" w:rsidRDefault="001E775B" w:rsidP="00C353E6">
            <w:pPr>
              <w:ind w:right="-72"/>
              <w:jc w:val="right"/>
              <w:rPr>
                <w:rFonts w:ascii="Arial" w:eastAsia="Arial Unicode MS" w:hAnsi="Arial" w:cs="Arial"/>
                <w:sz w:val="14"/>
                <w:szCs w:val="14"/>
                <w:highlight w:val="yellow"/>
              </w:rPr>
            </w:pPr>
            <w:r w:rsidRPr="001E775B">
              <w:rPr>
                <w:rFonts w:ascii="Arial" w:eastAsia="Arial Unicode MS" w:hAnsi="Arial" w:cs="Arial"/>
                <w:sz w:val="14"/>
                <w:szCs w:val="14"/>
              </w:rPr>
              <w:t>726,704,319</w:t>
            </w:r>
          </w:p>
        </w:tc>
        <w:tc>
          <w:tcPr>
            <w:tcW w:w="1140" w:type="dxa"/>
            <w:tcBorders>
              <w:top w:val="nil"/>
              <w:left w:val="nil"/>
              <w:bottom w:val="single" w:sz="4" w:space="0" w:color="auto"/>
              <w:right w:val="nil"/>
            </w:tcBorders>
            <w:vAlign w:val="bottom"/>
          </w:tcPr>
          <w:p w14:paraId="02A9D57F" w14:textId="4ABEC374"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1,069,063,058</w:t>
            </w:r>
          </w:p>
        </w:tc>
      </w:tr>
      <w:tr w:rsidR="00C353E6" w:rsidRPr="00385E9A" w14:paraId="3B8A1023" w14:textId="77777777" w:rsidTr="007E368B">
        <w:trPr>
          <w:trHeight w:val="20"/>
        </w:trPr>
        <w:tc>
          <w:tcPr>
            <w:tcW w:w="2196" w:type="dxa"/>
            <w:tcBorders>
              <w:top w:val="nil"/>
              <w:left w:val="nil"/>
              <w:bottom w:val="nil"/>
              <w:right w:val="nil"/>
            </w:tcBorders>
            <w:vAlign w:val="bottom"/>
          </w:tcPr>
          <w:p w14:paraId="11037955" w14:textId="77777777" w:rsidR="00C353E6" w:rsidRPr="00385E9A" w:rsidRDefault="00C353E6" w:rsidP="00C353E6">
            <w:pPr>
              <w:ind w:left="43" w:hanging="144"/>
              <w:jc w:val="left"/>
              <w:rPr>
                <w:rFonts w:ascii="Arial" w:eastAsia="Arial Unicode MS" w:hAnsi="Arial" w:cs="Arial"/>
                <w:sz w:val="14"/>
                <w:szCs w:val="14"/>
              </w:rPr>
            </w:pPr>
          </w:p>
        </w:tc>
        <w:tc>
          <w:tcPr>
            <w:tcW w:w="1134" w:type="dxa"/>
            <w:tcBorders>
              <w:top w:val="single" w:sz="4" w:space="0" w:color="auto"/>
              <w:left w:val="nil"/>
              <w:bottom w:val="nil"/>
              <w:right w:val="nil"/>
            </w:tcBorders>
            <w:vAlign w:val="bottom"/>
          </w:tcPr>
          <w:p w14:paraId="4D526A86" w14:textId="77777777" w:rsidR="00C353E6" w:rsidRPr="00385E9A" w:rsidRDefault="00C353E6" w:rsidP="00C353E6">
            <w:pPr>
              <w:jc w:val="thaiDistribute"/>
              <w:rPr>
                <w:rFonts w:ascii="Arial" w:eastAsia="Arial Unicode MS" w:hAnsi="Arial" w:cs="Arial"/>
                <w:sz w:val="14"/>
                <w:szCs w:val="14"/>
              </w:rPr>
            </w:pPr>
          </w:p>
        </w:tc>
        <w:tc>
          <w:tcPr>
            <w:tcW w:w="1138" w:type="dxa"/>
            <w:tcBorders>
              <w:top w:val="single" w:sz="4" w:space="0" w:color="auto"/>
              <w:left w:val="nil"/>
              <w:bottom w:val="nil"/>
              <w:right w:val="nil"/>
            </w:tcBorders>
            <w:vAlign w:val="bottom"/>
          </w:tcPr>
          <w:p w14:paraId="6DCD7CCE" w14:textId="77777777" w:rsidR="00C353E6" w:rsidRPr="00385E9A" w:rsidRDefault="00C353E6" w:rsidP="00C353E6">
            <w:pPr>
              <w:jc w:val="thaiDistribute"/>
              <w:rPr>
                <w:rFonts w:ascii="Arial" w:eastAsia="Arial Unicode MS" w:hAnsi="Arial" w:cs="Arial"/>
                <w:sz w:val="14"/>
                <w:szCs w:val="14"/>
              </w:rPr>
            </w:pPr>
          </w:p>
        </w:tc>
        <w:tc>
          <w:tcPr>
            <w:tcW w:w="1134" w:type="dxa"/>
            <w:tcBorders>
              <w:top w:val="single" w:sz="4" w:space="0" w:color="auto"/>
              <w:left w:val="nil"/>
              <w:bottom w:val="nil"/>
              <w:right w:val="nil"/>
            </w:tcBorders>
            <w:vAlign w:val="bottom"/>
          </w:tcPr>
          <w:p w14:paraId="7F39DAC6" w14:textId="77777777" w:rsidR="00C353E6" w:rsidRPr="00385E9A" w:rsidRDefault="00C353E6" w:rsidP="00C353E6">
            <w:pPr>
              <w:jc w:val="thaiDistribute"/>
              <w:rPr>
                <w:rFonts w:ascii="Arial" w:eastAsia="Arial Unicode MS" w:hAnsi="Arial" w:cs="Arial"/>
                <w:sz w:val="14"/>
                <w:szCs w:val="14"/>
              </w:rPr>
            </w:pPr>
          </w:p>
        </w:tc>
        <w:tc>
          <w:tcPr>
            <w:tcW w:w="1113" w:type="dxa"/>
            <w:tcBorders>
              <w:top w:val="single" w:sz="4" w:space="0" w:color="auto"/>
              <w:left w:val="nil"/>
              <w:bottom w:val="nil"/>
              <w:right w:val="nil"/>
            </w:tcBorders>
            <w:vAlign w:val="bottom"/>
          </w:tcPr>
          <w:p w14:paraId="698AEC84" w14:textId="77777777" w:rsidR="00C353E6" w:rsidRPr="00385E9A" w:rsidRDefault="00C353E6" w:rsidP="00C353E6">
            <w:pPr>
              <w:jc w:val="thaiDistribute"/>
              <w:rPr>
                <w:rFonts w:ascii="Arial" w:eastAsia="Arial Unicode MS" w:hAnsi="Arial" w:cs="Arial"/>
                <w:sz w:val="14"/>
                <w:szCs w:val="14"/>
              </w:rPr>
            </w:pPr>
          </w:p>
        </w:tc>
        <w:tc>
          <w:tcPr>
            <w:tcW w:w="1153" w:type="dxa"/>
            <w:tcBorders>
              <w:top w:val="single" w:sz="4" w:space="0" w:color="auto"/>
              <w:left w:val="nil"/>
              <w:bottom w:val="nil"/>
              <w:right w:val="nil"/>
            </w:tcBorders>
            <w:vAlign w:val="bottom"/>
          </w:tcPr>
          <w:p w14:paraId="11A07745" w14:textId="77777777" w:rsidR="00C353E6" w:rsidRPr="00385E9A" w:rsidRDefault="00C353E6" w:rsidP="00C353E6">
            <w:pPr>
              <w:jc w:val="thaiDistribute"/>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540C5A72" w14:textId="77777777" w:rsidR="00C353E6" w:rsidRPr="00385E9A" w:rsidRDefault="00C353E6" w:rsidP="00C353E6">
            <w:pPr>
              <w:jc w:val="thaiDistribute"/>
              <w:rPr>
                <w:rFonts w:ascii="Arial" w:eastAsia="Arial Unicode MS" w:hAnsi="Arial" w:cs="Arial"/>
                <w:sz w:val="14"/>
                <w:szCs w:val="14"/>
              </w:rPr>
            </w:pPr>
          </w:p>
        </w:tc>
        <w:tc>
          <w:tcPr>
            <w:tcW w:w="992" w:type="dxa"/>
            <w:tcBorders>
              <w:top w:val="single" w:sz="4" w:space="0" w:color="auto"/>
              <w:left w:val="nil"/>
              <w:bottom w:val="nil"/>
              <w:right w:val="nil"/>
            </w:tcBorders>
          </w:tcPr>
          <w:p w14:paraId="78F6B315" w14:textId="77777777" w:rsidR="00C353E6" w:rsidRPr="00385E9A" w:rsidRDefault="00C353E6" w:rsidP="00C353E6">
            <w:pPr>
              <w:jc w:val="thaiDistribute"/>
              <w:rPr>
                <w:rFonts w:ascii="Arial" w:eastAsia="Arial Unicode MS" w:hAnsi="Arial" w:cs="Arial"/>
                <w:sz w:val="14"/>
                <w:szCs w:val="14"/>
              </w:rPr>
            </w:pPr>
          </w:p>
        </w:tc>
        <w:tc>
          <w:tcPr>
            <w:tcW w:w="1113" w:type="dxa"/>
            <w:tcBorders>
              <w:top w:val="single" w:sz="4" w:space="0" w:color="auto"/>
              <w:left w:val="nil"/>
              <w:bottom w:val="nil"/>
              <w:right w:val="nil"/>
            </w:tcBorders>
          </w:tcPr>
          <w:p w14:paraId="2B412D82" w14:textId="77777777" w:rsidR="00C353E6" w:rsidRPr="00385E9A" w:rsidRDefault="00C353E6" w:rsidP="00C353E6">
            <w:pPr>
              <w:jc w:val="thaiDistribute"/>
              <w:rPr>
                <w:rFonts w:ascii="Arial" w:eastAsia="Arial Unicode MS" w:hAnsi="Arial" w:cs="Arial"/>
                <w:sz w:val="14"/>
                <w:szCs w:val="14"/>
              </w:rPr>
            </w:pPr>
          </w:p>
        </w:tc>
        <w:tc>
          <w:tcPr>
            <w:tcW w:w="1011" w:type="dxa"/>
            <w:tcBorders>
              <w:top w:val="single" w:sz="4" w:space="0" w:color="auto"/>
              <w:left w:val="nil"/>
              <w:bottom w:val="nil"/>
              <w:right w:val="nil"/>
            </w:tcBorders>
            <w:vAlign w:val="bottom"/>
          </w:tcPr>
          <w:p w14:paraId="7E7B97E2" w14:textId="77777777" w:rsidR="00C353E6" w:rsidRPr="00385E9A" w:rsidRDefault="00C353E6" w:rsidP="00C353E6">
            <w:pPr>
              <w:jc w:val="thaiDistribute"/>
              <w:rPr>
                <w:rFonts w:ascii="Arial" w:eastAsia="Arial Unicode MS" w:hAnsi="Arial" w:cs="Arial"/>
                <w:sz w:val="14"/>
                <w:szCs w:val="14"/>
              </w:rPr>
            </w:pPr>
          </w:p>
        </w:tc>
        <w:tc>
          <w:tcPr>
            <w:tcW w:w="991" w:type="dxa"/>
            <w:tcBorders>
              <w:top w:val="single" w:sz="4" w:space="0" w:color="auto"/>
              <w:left w:val="nil"/>
              <w:bottom w:val="nil"/>
              <w:right w:val="nil"/>
            </w:tcBorders>
            <w:vAlign w:val="bottom"/>
          </w:tcPr>
          <w:p w14:paraId="667EBA20" w14:textId="77777777" w:rsidR="00C353E6" w:rsidRPr="00385E9A" w:rsidRDefault="00C353E6" w:rsidP="00C353E6">
            <w:pPr>
              <w:jc w:val="thaiDistribute"/>
              <w:rPr>
                <w:rFonts w:ascii="Arial" w:eastAsia="Arial Unicode MS" w:hAnsi="Arial" w:cs="Arial"/>
                <w:sz w:val="14"/>
                <w:szCs w:val="14"/>
              </w:rPr>
            </w:pPr>
          </w:p>
        </w:tc>
        <w:tc>
          <w:tcPr>
            <w:tcW w:w="1133" w:type="dxa"/>
            <w:tcBorders>
              <w:top w:val="single" w:sz="4" w:space="0" w:color="auto"/>
              <w:left w:val="nil"/>
              <w:bottom w:val="nil"/>
              <w:right w:val="nil"/>
            </w:tcBorders>
            <w:vAlign w:val="bottom"/>
          </w:tcPr>
          <w:p w14:paraId="26B755BD" w14:textId="77777777" w:rsidR="00C353E6" w:rsidRPr="00385E9A" w:rsidRDefault="00C353E6" w:rsidP="00C353E6">
            <w:pPr>
              <w:jc w:val="thaiDistribute"/>
              <w:rPr>
                <w:rFonts w:ascii="Arial" w:eastAsia="Arial Unicode MS" w:hAnsi="Arial" w:cs="Arial"/>
                <w:sz w:val="14"/>
                <w:szCs w:val="14"/>
              </w:rPr>
            </w:pPr>
          </w:p>
        </w:tc>
        <w:tc>
          <w:tcPr>
            <w:tcW w:w="1140" w:type="dxa"/>
            <w:tcBorders>
              <w:top w:val="single" w:sz="4" w:space="0" w:color="auto"/>
              <w:left w:val="nil"/>
              <w:bottom w:val="nil"/>
              <w:right w:val="nil"/>
            </w:tcBorders>
            <w:vAlign w:val="bottom"/>
          </w:tcPr>
          <w:p w14:paraId="6260EDA7" w14:textId="77777777" w:rsidR="00C353E6" w:rsidRPr="00385E9A" w:rsidRDefault="00C353E6" w:rsidP="00C353E6">
            <w:pPr>
              <w:jc w:val="thaiDistribute"/>
              <w:rPr>
                <w:rFonts w:ascii="Arial" w:eastAsia="Arial Unicode MS" w:hAnsi="Arial" w:cs="Arial"/>
                <w:sz w:val="14"/>
                <w:szCs w:val="14"/>
              </w:rPr>
            </w:pPr>
          </w:p>
        </w:tc>
      </w:tr>
      <w:tr w:rsidR="00C353E6" w:rsidRPr="00385E9A" w14:paraId="5A3C595D" w14:textId="77777777" w:rsidTr="007E368B">
        <w:trPr>
          <w:trHeight w:val="20"/>
        </w:trPr>
        <w:tc>
          <w:tcPr>
            <w:tcW w:w="2196" w:type="dxa"/>
            <w:tcBorders>
              <w:top w:val="nil"/>
              <w:left w:val="nil"/>
              <w:bottom w:val="nil"/>
              <w:right w:val="nil"/>
            </w:tcBorders>
            <w:vAlign w:val="bottom"/>
          </w:tcPr>
          <w:p w14:paraId="3A99DAD8" w14:textId="77777777" w:rsidR="00C353E6" w:rsidRPr="00385E9A" w:rsidRDefault="00C353E6" w:rsidP="00C353E6">
            <w:pPr>
              <w:ind w:left="43" w:hanging="144"/>
              <w:jc w:val="left"/>
              <w:rPr>
                <w:rFonts w:ascii="Arial" w:eastAsia="Arial Unicode MS" w:hAnsi="Arial" w:cs="Arial"/>
                <w:sz w:val="14"/>
                <w:szCs w:val="14"/>
              </w:rPr>
            </w:pPr>
            <w:r w:rsidRPr="00385E9A">
              <w:rPr>
                <w:rFonts w:ascii="Arial" w:eastAsia="Arial Unicode MS" w:hAnsi="Arial" w:cs="Arial"/>
                <w:sz w:val="14"/>
                <w:szCs w:val="14"/>
              </w:rPr>
              <w:t>Total revenue</w:t>
            </w:r>
          </w:p>
        </w:tc>
        <w:tc>
          <w:tcPr>
            <w:tcW w:w="1134" w:type="dxa"/>
            <w:tcBorders>
              <w:top w:val="nil"/>
              <w:left w:val="nil"/>
              <w:bottom w:val="single" w:sz="4" w:space="0" w:color="auto"/>
              <w:right w:val="nil"/>
            </w:tcBorders>
            <w:vAlign w:val="bottom"/>
          </w:tcPr>
          <w:p w14:paraId="3B6D58ED" w14:textId="47EE9655" w:rsidR="00C353E6" w:rsidRPr="00385E9A" w:rsidRDefault="00F3102E" w:rsidP="00C353E6">
            <w:pPr>
              <w:ind w:right="-72"/>
              <w:jc w:val="right"/>
              <w:rPr>
                <w:rFonts w:ascii="Arial" w:eastAsia="Arial Unicode MS" w:hAnsi="Arial" w:cs="Arial"/>
                <w:sz w:val="14"/>
                <w:szCs w:val="14"/>
              </w:rPr>
            </w:pPr>
            <w:r w:rsidRPr="00F3102E">
              <w:rPr>
                <w:rFonts w:ascii="Arial" w:eastAsia="Arial Unicode MS" w:hAnsi="Arial" w:cs="Arial"/>
                <w:sz w:val="14"/>
                <w:szCs w:val="14"/>
              </w:rPr>
              <w:t>358,215,971</w:t>
            </w:r>
          </w:p>
        </w:tc>
        <w:tc>
          <w:tcPr>
            <w:tcW w:w="1138" w:type="dxa"/>
            <w:tcBorders>
              <w:top w:val="nil"/>
              <w:left w:val="nil"/>
              <w:bottom w:val="single" w:sz="4" w:space="0" w:color="auto"/>
              <w:right w:val="nil"/>
            </w:tcBorders>
            <w:vAlign w:val="bottom"/>
          </w:tcPr>
          <w:p w14:paraId="6CF9485F" w14:textId="5E8E9FDC"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429,995,385</w:t>
            </w:r>
          </w:p>
        </w:tc>
        <w:tc>
          <w:tcPr>
            <w:tcW w:w="1134" w:type="dxa"/>
            <w:tcBorders>
              <w:top w:val="nil"/>
              <w:left w:val="nil"/>
              <w:bottom w:val="single" w:sz="4" w:space="0" w:color="auto"/>
              <w:right w:val="nil"/>
            </w:tcBorders>
            <w:vAlign w:val="bottom"/>
          </w:tcPr>
          <w:p w14:paraId="325A6145" w14:textId="007C65EB" w:rsidR="00C353E6" w:rsidRPr="00385E9A" w:rsidRDefault="000A3485" w:rsidP="00C353E6">
            <w:pPr>
              <w:ind w:right="-72"/>
              <w:jc w:val="right"/>
              <w:rPr>
                <w:rFonts w:ascii="Arial" w:eastAsia="Arial Unicode MS" w:hAnsi="Arial" w:cs="Arial"/>
                <w:sz w:val="14"/>
                <w:szCs w:val="14"/>
              </w:rPr>
            </w:pPr>
            <w:r w:rsidRPr="000A3485">
              <w:rPr>
                <w:rFonts w:ascii="Arial" w:eastAsia="Arial Unicode MS" w:hAnsi="Arial" w:cs="Arial"/>
                <w:sz w:val="14"/>
                <w:szCs w:val="14"/>
              </w:rPr>
              <w:t>294,830,155</w:t>
            </w:r>
          </w:p>
        </w:tc>
        <w:tc>
          <w:tcPr>
            <w:tcW w:w="1113" w:type="dxa"/>
            <w:tcBorders>
              <w:top w:val="nil"/>
              <w:left w:val="nil"/>
              <w:bottom w:val="single" w:sz="4" w:space="0" w:color="auto"/>
              <w:right w:val="nil"/>
            </w:tcBorders>
            <w:vAlign w:val="bottom"/>
          </w:tcPr>
          <w:p w14:paraId="5052582D" w14:textId="04EB442F"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327,738,566</w:t>
            </w:r>
          </w:p>
        </w:tc>
        <w:tc>
          <w:tcPr>
            <w:tcW w:w="1153" w:type="dxa"/>
            <w:tcBorders>
              <w:top w:val="nil"/>
              <w:left w:val="nil"/>
              <w:bottom w:val="single" w:sz="4" w:space="0" w:color="auto"/>
              <w:right w:val="nil"/>
            </w:tcBorders>
            <w:vAlign w:val="bottom"/>
          </w:tcPr>
          <w:p w14:paraId="020D9476" w14:textId="0A353746" w:rsidR="00C353E6" w:rsidRPr="00385E9A" w:rsidRDefault="00B30CA6" w:rsidP="00C353E6">
            <w:pPr>
              <w:ind w:right="-72"/>
              <w:jc w:val="right"/>
              <w:rPr>
                <w:rFonts w:ascii="Arial" w:eastAsia="Arial Unicode MS" w:hAnsi="Arial" w:cs="Arial"/>
                <w:sz w:val="14"/>
                <w:szCs w:val="14"/>
              </w:rPr>
            </w:pPr>
            <w:r w:rsidRPr="00B30CA6">
              <w:rPr>
                <w:rFonts w:ascii="Arial" w:eastAsia="Arial Unicode MS" w:hAnsi="Arial" w:cs="Arial"/>
                <w:sz w:val="14"/>
                <w:szCs w:val="14"/>
              </w:rPr>
              <w:t>55,234,628</w:t>
            </w:r>
          </w:p>
        </w:tc>
        <w:tc>
          <w:tcPr>
            <w:tcW w:w="1133" w:type="dxa"/>
            <w:tcBorders>
              <w:top w:val="nil"/>
              <w:left w:val="nil"/>
              <w:bottom w:val="single" w:sz="4" w:space="0" w:color="auto"/>
              <w:right w:val="nil"/>
            </w:tcBorders>
            <w:vAlign w:val="bottom"/>
          </w:tcPr>
          <w:p w14:paraId="5E052BBC" w14:textId="2D923BE9"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39,342,748</w:t>
            </w:r>
          </w:p>
        </w:tc>
        <w:tc>
          <w:tcPr>
            <w:tcW w:w="992" w:type="dxa"/>
            <w:tcBorders>
              <w:top w:val="nil"/>
              <w:left w:val="nil"/>
              <w:bottom w:val="single" w:sz="4" w:space="0" w:color="auto"/>
              <w:right w:val="nil"/>
            </w:tcBorders>
          </w:tcPr>
          <w:p w14:paraId="076BC656" w14:textId="256677F9" w:rsidR="00C353E6" w:rsidRPr="00385E9A" w:rsidRDefault="00754826" w:rsidP="00C353E6">
            <w:pPr>
              <w:ind w:right="-72"/>
              <w:jc w:val="right"/>
              <w:rPr>
                <w:rFonts w:ascii="Arial" w:eastAsia="Arial Unicode MS" w:hAnsi="Arial" w:cs="Arial"/>
                <w:sz w:val="14"/>
                <w:szCs w:val="14"/>
              </w:rPr>
            </w:pPr>
            <w:r>
              <w:rPr>
                <w:rFonts w:ascii="Arial" w:eastAsia="Arial Unicode MS" w:hAnsi="Arial" w:cs="Arial"/>
                <w:sz w:val="14"/>
                <w:szCs w:val="14"/>
              </w:rPr>
              <w:t>53,006,474</w:t>
            </w:r>
          </w:p>
        </w:tc>
        <w:tc>
          <w:tcPr>
            <w:tcW w:w="1113" w:type="dxa"/>
            <w:tcBorders>
              <w:top w:val="nil"/>
              <w:left w:val="nil"/>
              <w:bottom w:val="single" w:sz="4" w:space="0" w:color="auto"/>
              <w:right w:val="nil"/>
            </w:tcBorders>
          </w:tcPr>
          <w:p w14:paraId="4CA47F19" w14:textId="2BC4FCBF"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303,409,408</w:t>
            </w:r>
          </w:p>
        </w:tc>
        <w:tc>
          <w:tcPr>
            <w:tcW w:w="1011" w:type="dxa"/>
            <w:tcBorders>
              <w:top w:val="nil"/>
              <w:left w:val="nil"/>
              <w:bottom w:val="single" w:sz="4" w:space="0" w:color="auto"/>
              <w:right w:val="nil"/>
            </w:tcBorders>
            <w:vAlign w:val="bottom"/>
          </w:tcPr>
          <w:p w14:paraId="5DACC237" w14:textId="45322FEF" w:rsidR="00C353E6" w:rsidRPr="00385E9A" w:rsidRDefault="00163CD3" w:rsidP="00C353E6">
            <w:pPr>
              <w:ind w:right="-72"/>
              <w:jc w:val="right"/>
              <w:rPr>
                <w:rFonts w:ascii="Arial" w:eastAsia="Arial Unicode MS" w:hAnsi="Arial" w:cs="Arial"/>
                <w:sz w:val="14"/>
                <w:szCs w:val="14"/>
              </w:rPr>
            </w:pPr>
            <w:r w:rsidRPr="00163CD3">
              <w:rPr>
                <w:rFonts w:ascii="Arial" w:eastAsia="Arial Unicode MS" w:hAnsi="Arial" w:cs="Arial"/>
                <w:sz w:val="14"/>
                <w:szCs w:val="14"/>
              </w:rPr>
              <w:t>(15,364,796)</w:t>
            </w:r>
          </w:p>
        </w:tc>
        <w:tc>
          <w:tcPr>
            <w:tcW w:w="991" w:type="dxa"/>
            <w:tcBorders>
              <w:top w:val="nil"/>
              <w:left w:val="nil"/>
              <w:bottom w:val="single" w:sz="4" w:space="0" w:color="auto"/>
              <w:right w:val="nil"/>
            </w:tcBorders>
            <w:vAlign w:val="bottom"/>
          </w:tcPr>
          <w:p w14:paraId="47A3938B" w14:textId="49F5EC6D"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(23,852,931)</w:t>
            </w:r>
          </w:p>
        </w:tc>
        <w:tc>
          <w:tcPr>
            <w:tcW w:w="1133" w:type="dxa"/>
            <w:tcBorders>
              <w:top w:val="nil"/>
              <w:left w:val="nil"/>
              <w:bottom w:val="single" w:sz="4" w:space="0" w:color="auto"/>
              <w:right w:val="nil"/>
            </w:tcBorders>
            <w:vAlign w:val="bottom"/>
          </w:tcPr>
          <w:p w14:paraId="696013FC" w14:textId="39FE69C5" w:rsidR="00C353E6" w:rsidRPr="00385E9A" w:rsidRDefault="00766C7D" w:rsidP="00C353E6">
            <w:pPr>
              <w:ind w:right="-72"/>
              <w:jc w:val="right"/>
              <w:rPr>
                <w:rFonts w:ascii="Arial" w:eastAsia="Arial Unicode MS" w:hAnsi="Arial" w:cs="Arial"/>
                <w:sz w:val="14"/>
                <w:szCs w:val="14"/>
              </w:rPr>
            </w:pPr>
            <w:r w:rsidRPr="00766C7D">
              <w:rPr>
                <w:rFonts w:ascii="Arial" w:eastAsia="Arial Unicode MS" w:hAnsi="Arial" w:cs="Arial"/>
                <w:sz w:val="14"/>
                <w:szCs w:val="14"/>
              </w:rPr>
              <w:t>745,922,432</w:t>
            </w:r>
          </w:p>
        </w:tc>
        <w:tc>
          <w:tcPr>
            <w:tcW w:w="1140" w:type="dxa"/>
            <w:tcBorders>
              <w:top w:val="nil"/>
              <w:left w:val="nil"/>
              <w:bottom w:val="single" w:sz="4" w:space="0" w:color="auto"/>
              <w:right w:val="nil"/>
            </w:tcBorders>
            <w:vAlign w:val="bottom"/>
          </w:tcPr>
          <w:p w14:paraId="25EB983E" w14:textId="756310B4" w:rsidR="00C353E6" w:rsidRPr="00385E9A" w:rsidRDefault="00C353E6" w:rsidP="00C353E6">
            <w:pPr>
              <w:ind w:right="-72"/>
              <w:jc w:val="right"/>
              <w:rPr>
                <w:rFonts w:ascii="Arial" w:eastAsia="Arial Unicode MS" w:hAnsi="Arial" w:cs="Arial"/>
                <w:sz w:val="14"/>
                <w:szCs w:val="14"/>
              </w:rPr>
            </w:pPr>
            <w:r w:rsidRPr="00385E9A">
              <w:rPr>
                <w:rFonts w:ascii="Arial" w:eastAsia="Arial Unicode MS" w:hAnsi="Arial" w:cs="Arial"/>
                <w:sz w:val="14"/>
                <w:szCs w:val="14"/>
              </w:rPr>
              <w:t>1,076,633,176</w:t>
            </w:r>
          </w:p>
        </w:tc>
      </w:tr>
    </w:tbl>
    <w:p w14:paraId="08B370E7" w14:textId="77777777" w:rsidR="002E019B" w:rsidRPr="00385E9A" w:rsidRDefault="002E019B" w:rsidP="007E368B">
      <w:pPr>
        <w:rPr>
          <w:rFonts w:ascii="Arial" w:hAnsi="Arial" w:cs="Arial"/>
          <w:sz w:val="18"/>
          <w:szCs w:val="18"/>
        </w:rPr>
      </w:pPr>
    </w:p>
    <w:p w14:paraId="5FE2717E" w14:textId="3ACDACD0" w:rsidR="002E019B" w:rsidRPr="00385E9A" w:rsidRDefault="007B2D28" w:rsidP="007E368B">
      <w:pPr>
        <w:rPr>
          <w:rFonts w:ascii="Arial" w:hAnsi="Arial" w:cs="Arial"/>
          <w:sz w:val="18"/>
          <w:szCs w:val="18"/>
          <w:cs/>
        </w:rPr>
      </w:pPr>
      <w:r w:rsidRPr="00385E9A">
        <w:rPr>
          <w:rFonts w:ascii="Arial" w:hAnsi="Arial" w:cs="Arial"/>
          <w:sz w:val="18"/>
          <w:szCs w:val="18"/>
        </w:rPr>
        <w:t>The revenues of the Company derive from the revenue</w:t>
      </w:r>
      <w:r w:rsidR="0010340B" w:rsidRPr="00385E9A">
        <w:rPr>
          <w:rFonts w:ascii="Arial" w:hAnsi="Arial" w:cs="Arial"/>
          <w:sz w:val="18"/>
          <w:szCs w:val="18"/>
        </w:rPr>
        <w:t>s</w:t>
      </w:r>
      <w:r w:rsidRPr="00385E9A">
        <w:rPr>
          <w:rFonts w:ascii="Arial" w:hAnsi="Arial" w:cs="Arial"/>
          <w:sz w:val="18"/>
          <w:szCs w:val="18"/>
        </w:rPr>
        <w:t xml:space="preserve"> from customers relationship program (Salesforce) segment which the timing of revenue recognition is shown in above table.</w:t>
      </w:r>
    </w:p>
    <w:p w14:paraId="7131DA5E" w14:textId="77777777" w:rsidR="002E019B" w:rsidRPr="00385E9A" w:rsidRDefault="002E019B" w:rsidP="007E368B">
      <w:pPr>
        <w:rPr>
          <w:rFonts w:ascii="Arial" w:hAnsi="Arial" w:cs="Arial"/>
          <w:sz w:val="18"/>
          <w:szCs w:val="18"/>
        </w:rPr>
      </w:pPr>
    </w:p>
    <w:p w14:paraId="2EE1915D" w14:textId="3871E216" w:rsidR="008F35E0" w:rsidRPr="00385E9A" w:rsidRDefault="00471B90" w:rsidP="007E368B">
      <w:pPr>
        <w:ind w:right="10"/>
        <w:rPr>
          <w:rFonts w:ascii="Arial" w:hAnsi="Arial" w:cs="Arial"/>
          <w:sz w:val="18"/>
          <w:szCs w:val="18"/>
        </w:rPr>
      </w:pPr>
      <w:r w:rsidRPr="00385E9A">
        <w:rPr>
          <w:rFonts w:ascii="Arial" w:hAnsi="Arial" w:cs="Arial"/>
          <w:spacing w:val="-2"/>
          <w:sz w:val="18"/>
          <w:szCs w:val="18"/>
        </w:rPr>
        <w:t xml:space="preserve">For the year ended </w:t>
      </w:r>
      <w:r w:rsidR="002B539C" w:rsidRPr="00385E9A">
        <w:rPr>
          <w:rFonts w:ascii="Arial" w:hAnsi="Arial" w:cs="Arial"/>
          <w:spacing w:val="-2"/>
          <w:sz w:val="18"/>
          <w:szCs w:val="18"/>
          <w:lang w:val="en-GB"/>
        </w:rPr>
        <w:t>31</w:t>
      </w:r>
      <w:r w:rsidRPr="00385E9A">
        <w:rPr>
          <w:rFonts w:ascii="Arial" w:hAnsi="Arial" w:cs="Arial"/>
          <w:spacing w:val="-2"/>
          <w:sz w:val="18"/>
          <w:szCs w:val="18"/>
        </w:rPr>
        <w:t xml:space="preserve"> December </w:t>
      </w:r>
      <w:r w:rsidR="002B539C" w:rsidRPr="00385E9A">
        <w:rPr>
          <w:rFonts w:ascii="Arial" w:hAnsi="Arial" w:cs="Arial"/>
          <w:spacing w:val="-2"/>
          <w:sz w:val="18"/>
          <w:szCs w:val="18"/>
          <w:lang w:val="en-GB"/>
        </w:rPr>
        <w:t>202</w:t>
      </w:r>
      <w:r w:rsidR="00C353E6">
        <w:rPr>
          <w:rFonts w:ascii="Arial" w:hAnsi="Arial" w:cs="Arial"/>
          <w:spacing w:val="-2"/>
          <w:sz w:val="18"/>
          <w:szCs w:val="18"/>
          <w:lang w:val="en-GB"/>
        </w:rPr>
        <w:t>5</w:t>
      </w:r>
      <w:r w:rsidRPr="00385E9A">
        <w:rPr>
          <w:rFonts w:ascii="Arial" w:hAnsi="Arial" w:cs="Arial"/>
          <w:spacing w:val="-2"/>
          <w:sz w:val="18"/>
          <w:szCs w:val="18"/>
        </w:rPr>
        <w:t xml:space="preserve">, the Group’s revenue derived from two major customers which revenue of Baht </w:t>
      </w:r>
      <w:r w:rsidR="00766C7D">
        <w:rPr>
          <w:rFonts w:ascii="Arial" w:hAnsi="Arial" w:cs="Arial"/>
          <w:spacing w:val="-2"/>
          <w:sz w:val="18"/>
          <w:szCs w:val="18"/>
        </w:rPr>
        <w:t>127.97</w:t>
      </w:r>
      <w:r w:rsidRPr="00385E9A">
        <w:rPr>
          <w:rFonts w:ascii="Arial" w:hAnsi="Arial" w:cs="Arial"/>
          <w:spacing w:val="-2"/>
          <w:sz w:val="18"/>
          <w:szCs w:val="18"/>
        </w:rPr>
        <w:t xml:space="preserve"> million derived from an existing customer (</w:t>
      </w:r>
      <w:r w:rsidR="002B539C" w:rsidRPr="00385E9A">
        <w:rPr>
          <w:rFonts w:ascii="Arial" w:hAnsi="Arial" w:cs="Arial"/>
          <w:spacing w:val="-2"/>
          <w:sz w:val="18"/>
          <w:szCs w:val="18"/>
          <w:lang w:val="en-GB"/>
        </w:rPr>
        <w:t>202</w:t>
      </w:r>
      <w:r w:rsidR="00C353E6">
        <w:rPr>
          <w:rFonts w:ascii="Arial" w:hAnsi="Arial" w:cs="Arial"/>
          <w:spacing w:val="-2"/>
          <w:sz w:val="18"/>
          <w:szCs w:val="18"/>
          <w:lang w:val="en-GB"/>
        </w:rPr>
        <w:t>4</w:t>
      </w:r>
      <w:r w:rsidRPr="00385E9A">
        <w:rPr>
          <w:rFonts w:ascii="Arial" w:hAnsi="Arial" w:cs="Arial"/>
          <w:spacing w:val="-2"/>
          <w:sz w:val="18"/>
          <w:szCs w:val="18"/>
        </w:rPr>
        <w:t xml:space="preserve">: Baht </w:t>
      </w:r>
      <w:r w:rsidR="00C353E6" w:rsidRPr="00385E9A">
        <w:rPr>
          <w:rFonts w:ascii="Arial" w:hAnsi="Arial" w:cs="Arial"/>
          <w:spacing w:val="-2"/>
          <w:sz w:val="18"/>
          <w:szCs w:val="18"/>
        </w:rPr>
        <w:t>140.33</w:t>
      </w:r>
      <w:r w:rsidRPr="00385E9A">
        <w:rPr>
          <w:rFonts w:ascii="Arial" w:hAnsi="Arial" w:cs="Arial"/>
          <w:spacing w:val="-2"/>
          <w:sz w:val="18"/>
          <w:szCs w:val="18"/>
        </w:rPr>
        <w:t xml:space="preserve"> million) and Baht </w:t>
      </w:r>
      <w:r w:rsidR="00766C7D">
        <w:rPr>
          <w:rFonts w:ascii="Arial" w:hAnsi="Arial" w:cs="Arial"/>
          <w:spacing w:val="-2"/>
          <w:sz w:val="18"/>
          <w:szCs w:val="18"/>
        </w:rPr>
        <w:t>41.08</w:t>
      </w:r>
      <w:r w:rsidRPr="00385E9A">
        <w:rPr>
          <w:rFonts w:ascii="Arial" w:hAnsi="Arial" w:cs="Arial"/>
          <w:spacing w:val="-2"/>
          <w:sz w:val="18"/>
          <w:szCs w:val="18"/>
        </w:rPr>
        <w:t xml:space="preserve"> million from another customer (</w:t>
      </w:r>
      <w:r w:rsidR="002B539C" w:rsidRPr="00385E9A">
        <w:rPr>
          <w:rFonts w:ascii="Arial" w:hAnsi="Arial" w:cs="Arial"/>
          <w:spacing w:val="-2"/>
          <w:sz w:val="18"/>
          <w:szCs w:val="18"/>
          <w:lang w:val="en-GB"/>
        </w:rPr>
        <w:t>202</w:t>
      </w:r>
      <w:r w:rsidR="00C353E6">
        <w:rPr>
          <w:rFonts w:ascii="Arial" w:hAnsi="Arial" w:cs="Arial"/>
          <w:spacing w:val="-2"/>
          <w:sz w:val="18"/>
          <w:szCs w:val="18"/>
          <w:lang w:val="en-GB"/>
        </w:rPr>
        <w:t>4</w:t>
      </w:r>
      <w:r w:rsidRPr="00385E9A">
        <w:rPr>
          <w:rFonts w:ascii="Arial" w:hAnsi="Arial" w:cs="Arial"/>
          <w:spacing w:val="-2"/>
          <w:sz w:val="18"/>
          <w:szCs w:val="18"/>
        </w:rPr>
        <w:t xml:space="preserve">: Baht </w:t>
      </w:r>
      <w:r w:rsidR="00C353E6" w:rsidRPr="00385E9A">
        <w:rPr>
          <w:rFonts w:ascii="Arial" w:hAnsi="Arial" w:cs="Arial"/>
          <w:spacing w:val="-2"/>
          <w:sz w:val="18"/>
          <w:szCs w:val="18"/>
        </w:rPr>
        <w:t>31.92</w:t>
      </w:r>
      <w:r w:rsidRPr="00385E9A">
        <w:rPr>
          <w:rFonts w:ascii="Arial" w:hAnsi="Arial" w:cs="Arial"/>
          <w:spacing w:val="-2"/>
          <w:sz w:val="18"/>
          <w:szCs w:val="18"/>
        </w:rPr>
        <w:t xml:space="preserve"> million from another customer). These revenues from two major customers accounted for </w:t>
      </w:r>
      <w:r w:rsidR="00D64780" w:rsidRPr="00385E9A">
        <w:rPr>
          <w:rFonts w:ascii="Arial" w:hAnsi="Arial" w:cs="Arial"/>
          <w:spacing w:val="-2"/>
          <w:sz w:val="18"/>
          <w:szCs w:val="18"/>
          <w:lang w:val="en-GB"/>
        </w:rPr>
        <w:t>1</w:t>
      </w:r>
      <w:r w:rsidR="00766C7D">
        <w:rPr>
          <w:rFonts w:ascii="Arial" w:hAnsi="Arial" w:cs="Arial"/>
          <w:spacing w:val="-2"/>
          <w:sz w:val="18"/>
          <w:szCs w:val="18"/>
          <w:lang w:val="en-GB"/>
        </w:rPr>
        <w:t>7</w:t>
      </w:r>
      <w:r w:rsidR="00D64780" w:rsidRPr="00385E9A">
        <w:rPr>
          <w:rFonts w:ascii="Arial" w:hAnsi="Arial" w:cs="Arial"/>
          <w:spacing w:val="-2"/>
          <w:sz w:val="18"/>
          <w:szCs w:val="18"/>
          <w:lang w:val="en-GB"/>
        </w:rPr>
        <w:t>.</w:t>
      </w:r>
      <w:r w:rsidR="00754826">
        <w:rPr>
          <w:rFonts w:ascii="Arial" w:hAnsi="Arial" w:cs="Arial"/>
          <w:spacing w:val="-2"/>
          <w:sz w:val="18"/>
          <w:szCs w:val="18"/>
          <w:lang w:val="en-GB"/>
        </w:rPr>
        <w:t>1</w:t>
      </w:r>
      <w:r w:rsidR="00766C7D">
        <w:rPr>
          <w:rFonts w:ascii="Arial" w:hAnsi="Arial" w:cs="Arial"/>
          <w:spacing w:val="-2"/>
          <w:sz w:val="18"/>
          <w:szCs w:val="18"/>
          <w:lang w:val="en-GB"/>
        </w:rPr>
        <w:t>6</w:t>
      </w:r>
      <w:r w:rsidRPr="00385E9A">
        <w:rPr>
          <w:rFonts w:ascii="Arial" w:hAnsi="Arial" w:cs="Arial"/>
          <w:spacing w:val="-2"/>
          <w:sz w:val="18"/>
          <w:szCs w:val="18"/>
        </w:rPr>
        <w:t xml:space="preserve">% and </w:t>
      </w:r>
      <w:r w:rsidR="00CB1240">
        <w:rPr>
          <w:rFonts w:ascii="Arial" w:hAnsi="Arial" w:cs="Arial"/>
          <w:spacing w:val="-2"/>
          <w:sz w:val="18"/>
          <w:szCs w:val="18"/>
          <w:lang w:val="en-GB"/>
        </w:rPr>
        <w:t>5</w:t>
      </w:r>
      <w:r w:rsidR="00D64780" w:rsidRPr="00385E9A">
        <w:rPr>
          <w:rFonts w:ascii="Arial" w:hAnsi="Arial" w:cs="Arial"/>
          <w:spacing w:val="-2"/>
          <w:sz w:val="18"/>
          <w:szCs w:val="18"/>
          <w:lang w:val="en-GB"/>
        </w:rPr>
        <w:t>.</w:t>
      </w:r>
      <w:r w:rsidR="00CB1240">
        <w:rPr>
          <w:rFonts w:ascii="Arial" w:hAnsi="Arial" w:cs="Arial"/>
          <w:spacing w:val="-2"/>
          <w:sz w:val="18"/>
          <w:szCs w:val="18"/>
          <w:lang w:val="en-GB"/>
        </w:rPr>
        <w:t>51</w:t>
      </w:r>
      <w:r w:rsidRPr="00385E9A">
        <w:rPr>
          <w:rFonts w:ascii="Arial" w:hAnsi="Arial" w:cs="Arial"/>
          <w:spacing w:val="-2"/>
          <w:sz w:val="18"/>
          <w:szCs w:val="18"/>
        </w:rPr>
        <w:t>% of the Group’s total revenues, respectively</w:t>
      </w:r>
      <w:r w:rsidR="008A4185" w:rsidRPr="00385E9A">
        <w:rPr>
          <w:rFonts w:ascii="Arial" w:hAnsi="Arial" w:cs="Arial"/>
          <w:sz w:val="18"/>
          <w:szCs w:val="18"/>
        </w:rPr>
        <w:t>.</w:t>
      </w:r>
    </w:p>
    <w:p w14:paraId="2D4DA6C2" w14:textId="51D8C7F5" w:rsidR="008F35E0" w:rsidRPr="00385E9A" w:rsidRDefault="008F35E0" w:rsidP="007E368B">
      <w:pPr>
        <w:rPr>
          <w:rFonts w:ascii="Arial" w:eastAsia="Arial Unicode MS" w:hAnsi="Arial" w:cs="Arial"/>
          <w:sz w:val="18"/>
          <w:szCs w:val="18"/>
        </w:rPr>
        <w:sectPr w:rsidR="008F35E0" w:rsidRPr="00385E9A" w:rsidSect="00221D04">
          <w:pgSz w:w="16840" w:h="11907" w:orient="landscape" w:code="9"/>
          <w:pgMar w:top="1440" w:right="720" w:bottom="720" w:left="720" w:header="706" w:footer="706" w:gutter="0"/>
          <w:cols w:space="720"/>
          <w:docGrid w:linePitch="360"/>
        </w:sectPr>
      </w:pPr>
    </w:p>
    <w:p w14:paraId="3BF2E808" w14:textId="77777777" w:rsidR="005346B8" w:rsidRPr="00385E9A" w:rsidRDefault="005346B8" w:rsidP="007E368B">
      <w:pPr>
        <w:rPr>
          <w:rFonts w:ascii="Arial" w:hAnsi="Arial" w:cs="Arial"/>
          <w:sz w:val="18"/>
          <w:szCs w:val="18"/>
        </w:rPr>
      </w:pPr>
      <w:bookmarkStart w:id="22" w:name="_Hlk34821077"/>
    </w:p>
    <w:tbl>
      <w:tblPr>
        <w:tblW w:w="9461" w:type="dxa"/>
        <w:tblInd w:w="108" w:type="dxa"/>
        <w:tblLook w:val="04A0" w:firstRow="1" w:lastRow="0" w:firstColumn="1" w:lastColumn="0" w:noHBand="0" w:noVBand="1"/>
      </w:tblPr>
      <w:tblGrid>
        <w:gridCol w:w="9461"/>
      </w:tblGrid>
      <w:tr w:rsidR="00786D49" w:rsidRPr="00385E9A" w14:paraId="04DAEBC0" w14:textId="77777777" w:rsidTr="00786D49">
        <w:trPr>
          <w:trHeight w:val="386"/>
        </w:trPr>
        <w:tc>
          <w:tcPr>
            <w:tcW w:w="9461" w:type="dxa"/>
            <w:vAlign w:val="center"/>
          </w:tcPr>
          <w:p w14:paraId="70BC5A23" w14:textId="08E47A5A" w:rsidR="005346B8" w:rsidRPr="00385E9A" w:rsidRDefault="005346B8"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11</w:t>
            </w:r>
            <w:r w:rsidRPr="00385E9A">
              <w:rPr>
                <w:rFonts w:ascii="Arial" w:eastAsia="Arial Unicode MS" w:hAnsi="Arial" w:cs="Arial"/>
                <w:b/>
                <w:bCs/>
                <w:sz w:val="18"/>
                <w:szCs w:val="18"/>
                <w:lang w:val="en-GB"/>
              </w:rPr>
              <w:tab/>
              <w:t>Cash and cash equivalents</w:t>
            </w:r>
          </w:p>
        </w:tc>
      </w:tr>
    </w:tbl>
    <w:p w14:paraId="5D92E21D" w14:textId="77777777" w:rsidR="005346B8" w:rsidRPr="00385E9A" w:rsidRDefault="005346B8" w:rsidP="007E368B">
      <w:pPr>
        <w:ind w:left="540" w:hanging="540"/>
        <w:rPr>
          <w:rFonts w:ascii="Arial" w:eastAsia="Times New Roman"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85E9A" w:rsidRPr="00385E9A" w14:paraId="23AE5A4D" w14:textId="77777777" w:rsidTr="00647C5E">
        <w:tc>
          <w:tcPr>
            <w:tcW w:w="3989" w:type="dxa"/>
            <w:vAlign w:val="center"/>
          </w:tcPr>
          <w:p w14:paraId="66F969AB" w14:textId="77777777" w:rsidR="005346B8" w:rsidRPr="00385E9A" w:rsidRDefault="005346B8" w:rsidP="007E368B">
            <w:pPr>
              <w:ind w:left="-72"/>
              <w:rPr>
                <w:rFonts w:ascii="Arial" w:eastAsia="Arial Unicode MS" w:hAnsi="Arial" w:cs="Arial"/>
                <w:sz w:val="18"/>
                <w:szCs w:val="18"/>
                <w:rtl/>
                <w:cs/>
              </w:rPr>
            </w:pPr>
          </w:p>
        </w:tc>
        <w:tc>
          <w:tcPr>
            <w:tcW w:w="2736" w:type="dxa"/>
            <w:gridSpan w:val="2"/>
            <w:tcBorders>
              <w:bottom w:val="single" w:sz="4" w:space="0" w:color="auto"/>
            </w:tcBorders>
          </w:tcPr>
          <w:p w14:paraId="0957BDFC" w14:textId="77777777" w:rsidR="005346B8" w:rsidRPr="00385E9A" w:rsidRDefault="005346B8" w:rsidP="007E368B">
            <w:pPr>
              <w:ind w:left="-40" w:right="-72"/>
              <w:jc w:val="center"/>
              <w:rPr>
                <w:rFonts w:ascii="Arial" w:hAnsi="Arial" w:cs="Arial"/>
                <w:b/>
                <w:bCs/>
                <w:sz w:val="18"/>
                <w:szCs w:val="18"/>
              </w:rPr>
            </w:pPr>
            <w:r w:rsidRPr="00385E9A">
              <w:rPr>
                <w:rFonts w:ascii="Arial" w:hAnsi="Arial" w:cs="Arial"/>
                <w:b/>
                <w:bCs/>
                <w:sz w:val="18"/>
                <w:szCs w:val="18"/>
              </w:rPr>
              <w:t xml:space="preserve">Consolidated </w:t>
            </w:r>
          </w:p>
          <w:p w14:paraId="06201F81" w14:textId="77777777" w:rsidR="005346B8" w:rsidRPr="00385E9A" w:rsidRDefault="005346B8"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bottom w:val="single" w:sz="4" w:space="0" w:color="auto"/>
            </w:tcBorders>
          </w:tcPr>
          <w:p w14:paraId="196538C2" w14:textId="77777777" w:rsidR="005346B8" w:rsidRPr="00385E9A" w:rsidRDefault="005346B8" w:rsidP="007E368B">
            <w:pPr>
              <w:ind w:left="-40" w:right="-72"/>
              <w:jc w:val="center"/>
              <w:rPr>
                <w:rFonts w:ascii="Arial" w:hAnsi="Arial" w:cs="Arial"/>
                <w:b/>
                <w:bCs/>
                <w:sz w:val="18"/>
                <w:szCs w:val="18"/>
              </w:rPr>
            </w:pPr>
            <w:r w:rsidRPr="00385E9A">
              <w:rPr>
                <w:rFonts w:ascii="Arial" w:hAnsi="Arial" w:cs="Arial"/>
                <w:b/>
                <w:bCs/>
                <w:sz w:val="18"/>
                <w:szCs w:val="18"/>
              </w:rPr>
              <w:t xml:space="preserve">Separate </w:t>
            </w:r>
          </w:p>
          <w:p w14:paraId="5B3F3A59" w14:textId="77777777" w:rsidR="005346B8" w:rsidRPr="00385E9A" w:rsidRDefault="005346B8"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r>
      <w:tr w:rsidR="00C353E6" w:rsidRPr="00385E9A" w14:paraId="70268A3D" w14:textId="77777777" w:rsidTr="00786D49">
        <w:tc>
          <w:tcPr>
            <w:tcW w:w="3989" w:type="dxa"/>
            <w:vAlign w:val="center"/>
          </w:tcPr>
          <w:p w14:paraId="72CAFA03" w14:textId="77777777" w:rsidR="00C353E6" w:rsidRPr="00385E9A" w:rsidRDefault="00C353E6" w:rsidP="00C353E6">
            <w:pPr>
              <w:ind w:left="-72"/>
              <w:rPr>
                <w:rFonts w:ascii="Arial" w:eastAsia="Arial Unicode MS" w:hAnsi="Arial" w:cs="Arial"/>
                <w:sz w:val="18"/>
                <w:szCs w:val="18"/>
                <w:rtl/>
                <w:cs/>
              </w:rPr>
            </w:pPr>
          </w:p>
        </w:tc>
        <w:tc>
          <w:tcPr>
            <w:tcW w:w="1368" w:type="dxa"/>
            <w:tcBorders>
              <w:top w:val="single" w:sz="4" w:space="0" w:color="auto"/>
            </w:tcBorders>
          </w:tcPr>
          <w:p w14:paraId="6FE62E36" w14:textId="38FDCC02" w:rsidR="00C353E6" w:rsidRPr="00385E9A" w:rsidRDefault="00C353E6" w:rsidP="00C353E6">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tcBorders>
          </w:tcPr>
          <w:p w14:paraId="6C87C7D3" w14:textId="32F622CD" w:rsidR="00C353E6" w:rsidRPr="00385E9A" w:rsidRDefault="00C353E6" w:rsidP="00C353E6">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c>
          <w:tcPr>
            <w:tcW w:w="1368" w:type="dxa"/>
            <w:tcBorders>
              <w:top w:val="single" w:sz="4" w:space="0" w:color="auto"/>
            </w:tcBorders>
          </w:tcPr>
          <w:p w14:paraId="3009CD62" w14:textId="2919EE13" w:rsidR="00C353E6" w:rsidRPr="00385E9A" w:rsidRDefault="00C353E6" w:rsidP="00C353E6">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tcBorders>
          </w:tcPr>
          <w:p w14:paraId="0318F974" w14:textId="3DF0CE80" w:rsidR="00C353E6" w:rsidRPr="00385E9A" w:rsidRDefault="00C353E6" w:rsidP="00C353E6">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r>
      <w:tr w:rsidR="00C353E6" w:rsidRPr="00385E9A" w14:paraId="67C7772F" w14:textId="77777777" w:rsidTr="00786D49">
        <w:tc>
          <w:tcPr>
            <w:tcW w:w="3989" w:type="dxa"/>
            <w:vAlign w:val="center"/>
          </w:tcPr>
          <w:p w14:paraId="119241B9" w14:textId="77777777" w:rsidR="00C353E6" w:rsidRPr="00385E9A" w:rsidRDefault="00C353E6" w:rsidP="00C353E6">
            <w:pPr>
              <w:ind w:left="-72"/>
              <w:rPr>
                <w:rFonts w:ascii="Arial" w:eastAsia="Arial Unicode MS" w:hAnsi="Arial" w:cs="Arial"/>
                <w:sz w:val="18"/>
                <w:szCs w:val="18"/>
                <w:rtl/>
                <w:cs/>
              </w:rPr>
            </w:pPr>
          </w:p>
        </w:tc>
        <w:tc>
          <w:tcPr>
            <w:tcW w:w="1368" w:type="dxa"/>
            <w:tcBorders>
              <w:bottom w:val="single" w:sz="4" w:space="0" w:color="auto"/>
            </w:tcBorders>
          </w:tcPr>
          <w:p w14:paraId="32F00E7B" w14:textId="77777777" w:rsidR="00C353E6" w:rsidRPr="00385E9A" w:rsidRDefault="00C353E6" w:rsidP="00C353E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3E6847F8" w14:textId="77777777" w:rsidR="00C353E6" w:rsidRPr="00385E9A" w:rsidRDefault="00C353E6" w:rsidP="00C353E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419DD347" w14:textId="77777777" w:rsidR="00C353E6" w:rsidRPr="00385E9A" w:rsidRDefault="00C353E6" w:rsidP="00C353E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5EBF30FE" w14:textId="77777777" w:rsidR="00C353E6" w:rsidRPr="00385E9A" w:rsidRDefault="00C353E6" w:rsidP="00C353E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C353E6" w:rsidRPr="00385E9A" w14:paraId="4006A102" w14:textId="77777777" w:rsidTr="00786D49">
        <w:trPr>
          <w:trHeight w:val="74"/>
        </w:trPr>
        <w:tc>
          <w:tcPr>
            <w:tcW w:w="3989" w:type="dxa"/>
          </w:tcPr>
          <w:p w14:paraId="6A342A07" w14:textId="77777777" w:rsidR="00C353E6" w:rsidRPr="00385E9A" w:rsidRDefault="00C353E6" w:rsidP="00C353E6">
            <w:pPr>
              <w:ind w:left="-72"/>
              <w:rPr>
                <w:rFonts w:ascii="Arial" w:eastAsia="Arial Unicode MS" w:hAnsi="Arial" w:cs="Arial"/>
                <w:sz w:val="18"/>
                <w:szCs w:val="18"/>
              </w:rPr>
            </w:pPr>
          </w:p>
        </w:tc>
        <w:tc>
          <w:tcPr>
            <w:tcW w:w="1368" w:type="dxa"/>
            <w:tcBorders>
              <w:top w:val="single" w:sz="4" w:space="0" w:color="auto"/>
            </w:tcBorders>
            <w:vAlign w:val="bottom"/>
          </w:tcPr>
          <w:p w14:paraId="6E3D3438" w14:textId="77777777" w:rsidR="00C353E6" w:rsidRPr="00385E9A" w:rsidRDefault="00C353E6" w:rsidP="00C353E6">
            <w:pPr>
              <w:ind w:right="-72"/>
              <w:jc w:val="right"/>
              <w:rPr>
                <w:rFonts w:ascii="Arial" w:eastAsia="Arial Unicode MS" w:hAnsi="Arial" w:cs="Arial"/>
                <w:sz w:val="18"/>
                <w:szCs w:val="18"/>
              </w:rPr>
            </w:pPr>
          </w:p>
        </w:tc>
        <w:tc>
          <w:tcPr>
            <w:tcW w:w="1368" w:type="dxa"/>
            <w:tcBorders>
              <w:top w:val="single" w:sz="4" w:space="0" w:color="auto"/>
            </w:tcBorders>
            <w:vAlign w:val="bottom"/>
          </w:tcPr>
          <w:p w14:paraId="3D0934D7" w14:textId="77777777" w:rsidR="00C353E6" w:rsidRPr="00385E9A" w:rsidRDefault="00C353E6" w:rsidP="00C353E6">
            <w:pPr>
              <w:ind w:right="-72"/>
              <w:jc w:val="right"/>
              <w:rPr>
                <w:rFonts w:ascii="Arial" w:eastAsia="Arial Unicode MS" w:hAnsi="Arial" w:cs="Arial"/>
                <w:sz w:val="18"/>
                <w:szCs w:val="18"/>
              </w:rPr>
            </w:pPr>
          </w:p>
        </w:tc>
        <w:tc>
          <w:tcPr>
            <w:tcW w:w="1368" w:type="dxa"/>
            <w:tcBorders>
              <w:top w:val="single" w:sz="4" w:space="0" w:color="auto"/>
            </w:tcBorders>
            <w:vAlign w:val="bottom"/>
          </w:tcPr>
          <w:p w14:paraId="253CF68C" w14:textId="77777777" w:rsidR="00C353E6" w:rsidRPr="00385E9A" w:rsidRDefault="00C353E6" w:rsidP="00C353E6">
            <w:pPr>
              <w:ind w:right="-72"/>
              <w:jc w:val="right"/>
              <w:rPr>
                <w:rFonts w:ascii="Arial" w:eastAsia="Arial Unicode MS" w:hAnsi="Arial" w:cs="Arial"/>
                <w:sz w:val="18"/>
                <w:szCs w:val="18"/>
              </w:rPr>
            </w:pPr>
          </w:p>
        </w:tc>
        <w:tc>
          <w:tcPr>
            <w:tcW w:w="1368" w:type="dxa"/>
            <w:tcBorders>
              <w:top w:val="single" w:sz="4" w:space="0" w:color="auto"/>
            </w:tcBorders>
            <w:vAlign w:val="bottom"/>
          </w:tcPr>
          <w:p w14:paraId="2ECB158D" w14:textId="77777777" w:rsidR="00C353E6" w:rsidRPr="00385E9A" w:rsidRDefault="00C353E6" w:rsidP="00C353E6">
            <w:pPr>
              <w:ind w:right="-72"/>
              <w:jc w:val="right"/>
              <w:rPr>
                <w:rFonts w:ascii="Arial" w:eastAsia="Arial Unicode MS" w:hAnsi="Arial" w:cs="Arial"/>
                <w:sz w:val="18"/>
                <w:szCs w:val="18"/>
              </w:rPr>
            </w:pPr>
          </w:p>
        </w:tc>
      </w:tr>
      <w:tr w:rsidR="00C353E6" w:rsidRPr="00385E9A" w14:paraId="5AF1AFDF" w14:textId="77777777" w:rsidTr="00786D49">
        <w:trPr>
          <w:trHeight w:val="74"/>
        </w:trPr>
        <w:tc>
          <w:tcPr>
            <w:tcW w:w="3989" w:type="dxa"/>
          </w:tcPr>
          <w:p w14:paraId="595B9AF3" w14:textId="77777777" w:rsidR="00C353E6" w:rsidRPr="00385E9A" w:rsidRDefault="00C353E6" w:rsidP="00C353E6">
            <w:pPr>
              <w:ind w:left="-72"/>
              <w:rPr>
                <w:rFonts w:ascii="Arial" w:eastAsia="Arial Unicode MS" w:hAnsi="Arial" w:cs="Arial"/>
                <w:sz w:val="18"/>
                <w:szCs w:val="18"/>
              </w:rPr>
            </w:pPr>
            <w:r w:rsidRPr="00385E9A">
              <w:rPr>
                <w:rFonts w:ascii="Arial" w:eastAsia="Arial Unicode MS" w:hAnsi="Arial" w:cs="Arial"/>
                <w:sz w:val="18"/>
                <w:szCs w:val="18"/>
              </w:rPr>
              <w:t>Cash on hand</w:t>
            </w:r>
          </w:p>
        </w:tc>
        <w:tc>
          <w:tcPr>
            <w:tcW w:w="1368" w:type="dxa"/>
            <w:vAlign w:val="bottom"/>
          </w:tcPr>
          <w:p w14:paraId="2A543239" w14:textId="03A1D6CE" w:rsidR="00C353E6" w:rsidRPr="00385E9A" w:rsidRDefault="00CB1240" w:rsidP="00C353E6">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vAlign w:val="bottom"/>
          </w:tcPr>
          <w:p w14:paraId="7B17754B" w14:textId="1BFC6430" w:rsidR="00C353E6" w:rsidRPr="00385E9A" w:rsidRDefault="00C353E6" w:rsidP="00C353E6">
            <w:pPr>
              <w:ind w:right="-72"/>
              <w:jc w:val="right"/>
              <w:rPr>
                <w:rFonts w:ascii="Arial" w:eastAsia="Arial Unicode MS" w:hAnsi="Arial" w:cs="Arial"/>
                <w:sz w:val="18"/>
                <w:szCs w:val="18"/>
              </w:rPr>
            </w:pPr>
            <w:r w:rsidRPr="00385E9A">
              <w:rPr>
                <w:rFonts w:ascii="Arial" w:eastAsia="Arial Unicode MS" w:hAnsi="Arial" w:cs="Arial"/>
                <w:sz w:val="18"/>
                <w:szCs w:val="18"/>
              </w:rPr>
              <w:t>47,626</w:t>
            </w:r>
          </w:p>
        </w:tc>
        <w:tc>
          <w:tcPr>
            <w:tcW w:w="1368" w:type="dxa"/>
            <w:vAlign w:val="bottom"/>
          </w:tcPr>
          <w:p w14:paraId="4DFBAE1D" w14:textId="72BA4CA3" w:rsidR="00C353E6" w:rsidRPr="00385E9A" w:rsidRDefault="00CB1240" w:rsidP="00C353E6">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vAlign w:val="bottom"/>
          </w:tcPr>
          <w:p w14:paraId="4B536FB7" w14:textId="28E5C638" w:rsidR="00C353E6" w:rsidRPr="00385E9A" w:rsidRDefault="00C353E6" w:rsidP="00C353E6">
            <w:pPr>
              <w:ind w:right="-72"/>
              <w:jc w:val="right"/>
              <w:rPr>
                <w:rFonts w:ascii="Arial" w:eastAsia="Arial Unicode MS" w:hAnsi="Arial" w:cs="Arial"/>
                <w:sz w:val="18"/>
                <w:szCs w:val="18"/>
              </w:rPr>
            </w:pPr>
            <w:r w:rsidRPr="00385E9A">
              <w:rPr>
                <w:rFonts w:ascii="Arial" w:eastAsia="Arial Unicode MS" w:hAnsi="Arial" w:cs="Arial"/>
                <w:sz w:val="18"/>
                <w:szCs w:val="18"/>
              </w:rPr>
              <w:t>-</w:t>
            </w:r>
          </w:p>
        </w:tc>
      </w:tr>
      <w:tr w:rsidR="00C353E6" w:rsidRPr="00385E9A" w14:paraId="10FD8FC0" w14:textId="77777777" w:rsidTr="00786D49">
        <w:trPr>
          <w:trHeight w:val="144"/>
        </w:trPr>
        <w:tc>
          <w:tcPr>
            <w:tcW w:w="3989" w:type="dxa"/>
          </w:tcPr>
          <w:p w14:paraId="04F4E98A" w14:textId="77777777" w:rsidR="00C353E6" w:rsidRPr="00385E9A" w:rsidRDefault="00C353E6" w:rsidP="00C353E6">
            <w:pPr>
              <w:tabs>
                <w:tab w:val="left" w:pos="1727"/>
              </w:tabs>
              <w:ind w:left="-86"/>
              <w:rPr>
                <w:rFonts w:ascii="Arial" w:eastAsia="Arial Unicode MS" w:hAnsi="Arial" w:cs="Arial"/>
                <w:sz w:val="18"/>
                <w:szCs w:val="18"/>
              </w:rPr>
            </w:pPr>
            <w:r w:rsidRPr="00385E9A">
              <w:rPr>
                <w:rFonts w:ascii="Arial" w:hAnsi="Arial" w:cs="Arial"/>
                <w:snapToGrid w:val="0"/>
                <w:sz w:val="18"/>
                <w:szCs w:val="18"/>
              </w:rPr>
              <w:t>Deposits held in bank</w:t>
            </w:r>
            <w:r w:rsidRPr="00385E9A">
              <w:rPr>
                <w:rFonts w:ascii="Arial" w:eastAsia="Arial Unicode MS" w:hAnsi="Arial" w:cs="Arial"/>
                <w:sz w:val="18"/>
                <w:szCs w:val="18"/>
              </w:rPr>
              <w:tab/>
              <w:t xml:space="preserve">- </w:t>
            </w:r>
            <w:r w:rsidRPr="00385E9A">
              <w:rPr>
                <w:rFonts w:ascii="Arial" w:hAnsi="Arial" w:cs="Arial"/>
                <w:snapToGrid w:val="0"/>
                <w:sz w:val="18"/>
                <w:szCs w:val="18"/>
              </w:rPr>
              <w:t>current accounts</w:t>
            </w:r>
          </w:p>
        </w:tc>
        <w:tc>
          <w:tcPr>
            <w:tcW w:w="1368" w:type="dxa"/>
          </w:tcPr>
          <w:p w14:paraId="42AFF959" w14:textId="21B87AFF" w:rsidR="00C353E6" w:rsidRPr="00385E9A" w:rsidRDefault="004A7295" w:rsidP="00C353E6">
            <w:pPr>
              <w:ind w:left="-40" w:right="-72"/>
              <w:jc w:val="right"/>
              <w:rPr>
                <w:rFonts w:ascii="Arial" w:eastAsia="Arial Unicode MS" w:hAnsi="Arial" w:cs="Arial"/>
                <w:sz w:val="18"/>
                <w:szCs w:val="18"/>
              </w:rPr>
            </w:pPr>
            <w:r w:rsidRPr="004A7295">
              <w:rPr>
                <w:rFonts w:ascii="Arial" w:eastAsia="Arial Unicode MS" w:hAnsi="Arial" w:cs="Arial"/>
                <w:sz w:val="18"/>
                <w:szCs w:val="18"/>
              </w:rPr>
              <w:t>7,263,002</w:t>
            </w:r>
          </w:p>
        </w:tc>
        <w:tc>
          <w:tcPr>
            <w:tcW w:w="1368" w:type="dxa"/>
          </w:tcPr>
          <w:p w14:paraId="73FD973B" w14:textId="51CFC8B4" w:rsidR="00C353E6" w:rsidRPr="00385E9A" w:rsidRDefault="00C353E6" w:rsidP="00C353E6">
            <w:pPr>
              <w:ind w:left="-40" w:right="-72"/>
              <w:jc w:val="right"/>
              <w:rPr>
                <w:rFonts w:ascii="Arial" w:eastAsia="Arial Unicode MS" w:hAnsi="Arial" w:cs="Arial"/>
                <w:sz w:val="18"/>
                <w:szCs w:val="18"/>
              </w:rPr>
            </w:pPr>
            <w:r w:rsidRPr="00385E9A">
              <w:rPr>
                <w:rFonts w:ascii="Arial" w:eastAsia="Arial Unicode MS" w:hAnsi="Arial" w:cs="Arial"/>
                <w:sz w:val="18"/>
                <w:szCs w:val="18"/>
              </w:rPr>
              <w:t>9,199,580</w:t>
            </w:r>
          </w:p>
        </w:tc>
        <w:tc>
          <w:tcPr>
            <w:tcW w:w="1368" w:type="dxa"/>
          </w:tcPr>
          <w:p w14:paraId="629FB2B6" w14:textId="757FB875" w:rsidR="00C353E6" w:rsidRPr="00385E9A" w:rsidRDefault="00F36200" w:rsidP="00C353E6">
            <w:pPr>
              <w:ind w:left="-40" w:right="-72"/>
              <w:jc w:val="right"/>
              <w:rPr>
                <w:rFonts w:ascii="Arial" w:eastAsia="Arial Unicode MS" w:hAnsi="Arial" w:cs="Arial"/>
                <w:sz w:val="18"/>
                <w:szCs w:val="18"/>
              </w:rPr>
            </w:pPr>
            <w:r w:rsidRPr="00F36200">
              <w:rPr>
                <w:rFonts w:ascii="Arial" w:eastAsia="Arial Unicode MS" w:hAnsi="Arial" w:cs="Arial"/>
                <w:sz w:val="18"/>
                <w:szCs w:val="18"/>
              </w:rPr>
              <w:t>7,162,345</w:t>
            </w:r>
          </w:p>
        </w:tc>
        <w:tc>
          <w:tcPr>
            <w:tcW w:w="1368" w:type="dxa"/>
          </w:tcPr>
          <w:p w14:paraId="2397C8C2" w14:textId="0FA79A81" w:rsidR="00C353E6" w:rsidRPr="00385E9A" w:rsidRDefault="00C353E6" w:rsidP="00C353E6">
            <w:pPr>
              <w:ind w:left="-40" w:right="-72"/>
              <w:jc w:val="right"/>
              <w:rPr>
                <w:rFonts w:ascii="Arial" w:eastAsia="Arial Unicode MS" w:hAnsi="Arial" w:cs="Arial"/>
                <w:sz w:val="18"/>
                <w:szCs w:val="18"/>
              </w:rPr>
            </w:pPr>
            <w:r w:rsidRPr="00385E9A">
              <w:rPr>
                <w:rFonts w:ascii="Arial" w:eastAsia="Arial Unicode MS" w:hAnsi="Arial" w:cs="Arial"/>
                <w:sz w:val="18"/>
                <w:szCs w:val="18"/>
              </w:rPr>
              <w:t>9,081,680</w:t>
            </w:r>
          </w:p>
        </w:tc>
      </w:tr>
      <w:tr w:rsidR="00C353E6" w:rsidRPr="00385E9A" w14:paraId="233B8ABC" w14:textId="77777777" w:rsidTr="00786D49">
        <w:trPr>
          <w:trHeight w:val="144"/>
        </w:trPr>
        <w:tc>
          <w:tcPr>
            <w:tcW w:w="3989" w:type="dxa"/>
          </w:tcPr>
          <w:p w14:paraId="6A8060FC" w14:textId="77777777" w:rsidR="00C353E6" w:rsidRPr="00385E9A" w:rsidRDefault="00C353E6" w:rsidP="00C353E6">
            <w:pPr>
              <w:tabs>
                <w:tab w:val="left" w:pos="1727"/>
              </w:tabs>
              <w:ind w:left="-86"/>
              <w:rPr>
                <w:rFonts w:ascii="Arial" w:hAnsi="Arial" w:cs="Arial"/>
                <w:snapToGrid w:val="0"/>
                <w:sz w:val="18"/>
                <w:szCs w:val="18"/>
              </w:rPr>
            </w:pPr>
            <w:r w:rsidRPr="00385E9A">
              <w:rPr>
                <w:rFonts w:ascii="Arial" w:hAnsi="Arial" w:cs="Arial"/>
                <w:snapToGrid w:val="0"/>
                <w:sz w:val="18"/>
                <w:szCs w:val="18"/>
              </w:rPr>
              <w:tab/>
              <w:t>- savings accounts</w:t>
            </w:r>
          </w:p>
        </w:tc>
        <w:tc>
          <w:tcPr>
            <w:tcW w:w="1368" w:type="dxa"/>
          </w:tcPr>
          <w:p w14:paraId="5A159224" w14:textId="01B77C4B" w:rsidR="00C353E6" w:rsidRPr="00385E9A" w:rsidRDefault="00F204EA" w:rsidP="00C353E6">
            <w:pPr>
              <w:ind w:left="-40" w:right="-72"/>
              <w:jc w:val="right"/>
              <w:rPr>
                <w:rFonts w:ascii="Arial" w:eastAsia="Arial Unicode MS" w:hAnsi="Arial" w:cs="Arial"/>
                <w:sz w:val="18"/>
                <w:szCs w:val="18"/>
              </w:rPr>
            </w:pPr>
            <w:r w:rsidRPr="00F204EA">
              <w:rPr>
                <w:rFonts w:ascii="Arial" w:eastAsia="Arial Unicode MS" w:hAnsi="Arial" w:cs="Arial"/>
                <w:sz w:val="18"/>
                <w:szCs w:val="18"/>
              </w:rPr>
              <w:t>36,115,619</w:t>
            </w:r>
          </w:p>
        </w:tc>
        <w:tc>
          <w:tcPr>
            <w:tcW w:w="1368" w:type="dxa"/>
          </w:tcPr>
          <w:p w14:paraId="08944CD1" w14:textId="3CFEB45B" w:rsidR="00C353E6" w:rsidRPr="00385E9A" w:rsidRDefault="00C353E6" w:rsidP="00C353E6">
            <w:pPr>
              <w:ind w:left="-40" w:right="-72"/>
              <w:jc w:val="right"/>
              <w:rPr>
                <w:rFonts w:ascii="Arial" w:eastAsia="Arial Unicode MS" w:hAnsi="Arial" w:cs="Arial"/>
                <w:sz w:val="18"/>
                <w:szCs w:val="18"/>
              </w:rPr>
            </w:pPr>
            <w:r w:rsidRPr="00385E9A">
              <w:rPr>
                <w:rFonts w:ascii="Arial" w:eastAsia="Arial Unicode MS" w:hAnsi="Arial" w:cs="Arial"/>
                <w:sz w:val="18"/>
                <w:szCs w:val="18"/>
              </w:rPr>
              <w:t>65,753,308</w:t>
            </w:r>
          </w:p>
        </w:tc>
        <w:tc>
          <w:tcPr>
            <w:tcW w:w="1368" w:type="dxa"/>
          </w:tcPr>
          <w:p w14:paraId="3C53AA52" w14:textId="2A674F28" w:rsidR="00C353E6" w:rsidRPr="00385E9A" w:rsidRDefault="00A449B3" w:rsidP="00C353E6">
            <w:pPr>
              <w:ind w:left="-40" w:right="-72"/>
              <w:jc w:val="right"/>
              <w:rPr>
                <w:rFonts w:ascii="Arial" w:eastAsia="Arial Unicode MS" w:hAnsi="Arial" w:cs="Arial"/>
                <w:sz w:val="18"/>
                <w:szCs w:val="18"/>
              </w:rPr>
            </w:pPr>
            <w:r w:rsidRPr="00A449B3">
              <w:rPr>
                <w:rFonts w:ascii="Arial" w:eastAsia="Arial Unicode MS" w:hAnsi="Arial" w:cs="Arial"/>
                <w:sz w:val="18"/>
                <w:szCs w:val="18"/>
              </w:rPr>
              <w:t>8,495,740</w:t>
            </w:r>
          </w:p>
        </w:tc>
        <w:tc>
          <w:tcPr>
            <w:tcW w:w="1368" w:type="dxa"/>
          </w:tcPr>
          <w:p w14:paraId="70B9CEB3" w14:textId="245C0B99" w:rsidR="00C353E6" w:rsidRPr="00385E9A" w:rsidRDefault="00C353E6" w:rsidP="00C353E6">
            <w:pPr>
              <w:ind w:left="-40" w:right="-72"/>
              <w:jc w:val="right"/>
              <w:rPr>
                <w:rFonts w:ascii="Arial" w:eastAsia="Arial Unicode MS" w:hAnsi="Arial" w:cs="Arial"/>
                <w:sz w:val="18"/>
                <w:szCs w:val="18"/>
              </w:rPr>
            </w:pPr>
            <w:r w:rsidRPr="00385E9A">
              <w:rPr>
                <w:rFonts w:ascii="Arial" w:eastAsia="Arial Unicode MS" w:hAnsi="Arial" w:cs="Arial"/>
                <w:sz w:val="18"/>
                <w:szCs w:val="18"/>
              </w:rPr>
              <w:t>9,251,116</w:t>
            </w:r>
          </w:p>
        </w:tc>
      </w:tr>
      <w:tr w:rsidR="00C353E6" w:rsidRPr="00385E9A" w14:paraId="57D00024" w14:textId="77777777" w:rsidTr="00786D49">
        <w:trPr>
          <w:trHeight w:val="144"/>
        </w:trPr>
        <w:tc>
          <w:tcPr>
            <w:tcW w:w="3989" w:type="dxa"/>
          </w:tcPr>
          <w:p w14:paraId="3E4622BE" w14:textId="77777777" w:rsidR="00C353E6" w:rsidRPr="00385E9A" w:rsidRDefault="00C353E6" w:rsidP="00C353E6">
            <w:pPr>
              <w:tabs>
                <w:tab w:val="left" w:pos="1727"/>
              </w:tabs>
              <w:ind w:left="-86"/>
              <w:rPr>
                <w:rFonts w:ascii="Arial" w:hAnsi="Arial" w:cs="Arial"/>
                <w:snapToGrid w:val="0"/>
                <w:sz w:val="18"/>
                <w:szCs w:val="18"/>
              </w:rPr>
            </w:pPr>
            <w:r w:rsidRPr="00385E9A">
              <w:rPr>
                <w:rFonts w:ascii="Arial" w:hAnsi="Arial" w:cs="Arial"/>
                <w:snapToGrid w:val="0"/>
                <w:sz w:val="18"/>
                <w:szCs w:val="18"/>
              </w:rPr>
              <w:tab/>
              <w:t>- fixed accounts</w:t>
            </w:r>
          </w:p>
        </w:tc>
        <w:tc>
          <w:tcPr>
            <w:tcW w:w="1368" w:type="dxa"/>
          </w:tcPr>
          <w:p w14:paraId="23AFA1B3" w14:textId="08CFAAF4" w:rsidR="00C353E6" w:rsidRPr="00385E9A" w:rsidRDefault="00B52E25" w:rsidP="00C353E6">
            <w:pPr>
              <w:ind w:left="-40" w:right="-72"/>
              <w:jc w:val="right"/>
              <w:rPr>
                <w:rFonts w:ascii="Arial" w:eastAsia="Arial Unicode MS" w:hAnsi="Arial" w:cs="Arial"/>
                <w:sz w:val="18"/>
                <w:szCs w:val="18"/>
              </w:rPr>
            </w:pPr>
            <w:r w:rsidRPr="00B52E25">
              <w:rPr>
                <w:rFonts w:ascii="Arial" w:eastAsia="Arial Unicode MS" w:hAnsi="Arial" w:cs="Arial"/>
                <w:sz w:val="18"/>
                <w:szCs w:val="18"/>
              </w:rPr>
              <w:t>2,335,564</w:t>
            </w:r>
          </w:p>
        </w:tc>
        <w:tc>
          <w:tcPr>
            <w:tcW w:w="1368" w:type="dxa"/>
          </w:tcPr>
          <w:p w14:paraId="23DB1F3B" w14:textId="1C5AD1A3" w:rsidR="00C353E6" w:rsidRPr="00385E9A" w:rsidRDefault="00C353E6" w:rsidP="00C353E6">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3,600,686</w:t>
            </w:r>
          </w:p>
        </w:tc>
        <w:tc>
          <w:tcPr>
            <w:tcW w:w="1368" w:type="dxa"/>
          </w:tcPr>
          <w:p w14:paraId="2849CDB0" w14:textId="68C0D3D7" w:rsidR="00C353E6" w:rsidRPr="00385E9A" w:rsidRDefault="00E05726" w:rsidP="00C353E6">
            <w:pPr>
              <w:ind w:left="-40" w:right="-72"/>
              <w:jc w:val="right"/>
              <w:rPr>
                <w:rFonts w:ascii="Arial" w:eastAsia="Arial Unicode MS" w:hAnsi="Arial" w:cs="Arial"/>
                <w:sz w:val="18"/>
                <w:szCs w:val="18"/>
              </w:rPr>
            </w:pPr>
            <w:r w:rsidRPr="00E05726">
              <w:rPr>
                <w:rFonts w:ascii="Arial" w:eastAsia="Arial Unicode MS" w:hAnsi="Arial" w:cs="Arial"/>
                <w:sz w:val="18"/>
                <w:szCs w:val="18"/>
              </w:rPr>
              <w:t>2,004,020</w:t>
            </w:r>
          </w:p>
        </w:tc>
        <w:tc>
          <w:tcPr>
            <w:tcW w:w="1368" w:type="dxa"/>
          </w:tcPr>
          <w:p w14:paraId="326495B5" w14:textId="79B129EF" w:rsidR="00C353E6" w:rsidRPr="00385E9A" w:rsidRDefault="00C353E6" w:rsidP="00C353E6">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2,194,536</w:t>
            </w:r>
          </w:p>
        </w:tc>
      </w:tr>
      <w:tr w:rsidR="00C353E6" w:rsidRPr="00385E9A" w14:paraId="0E1C2A92" w14:textId="77777777" w:rsidTr="00786D49">
        <w:trPr>
          <w:trHeight w:val="144"/>
        </w:trPr>
        <w:tc>
          <w:tcPr>
            <w:tcW w:w="3989" w:type="dxa"/>
          </w:tcPr>
          <w:p w14:paraId="61A2588A" w14:textId="77777777" w:rsidR="00C353E6" w:rsidRPr="00385E9A" w:rsidRDefault="00C353E6" w:rsidP="00C353E6">
            <w:pPr>
              <w:tabs>
                <w:tab w:val="left" w:pos="1777"/>
              </w:tabs>
              <w:ind w:left="-86"/>
              <w:rPr>
                <w:rFonts w:ascii="Arial" w:hAnsi="Arial" w:cs="Arial"/>
                <w:snapToGrid w:val="0"/>
                <w:sz w:val="18"/>
                <w:szCs w:val="18"/>
              </w:rPr>
            </w:pPr>
            <w:r w:rsidRPr="00385E9A">
              <w:rPr>
                <w:rFonts w:ascii="Arial" w:eastAsia="Arial Unicode MS" w:hAnsi="Arial" w:cs="Arial"/>
                <w:sz w:val="18"/>
                <w:szCs w:val="18"/>
              </w:rPr>
              <w:t>Cheque on hand</w:t>
            </w:r>
          </w:p>
        </w:tc>
        <w:tc>
          <w:tcPr>
            <w:tcW w:w="1368" w:type="dxa"/>
            <w:tcBorders>
              <w:bottom w:val="single" w:sz="4" w:space="0" w:color="auto"/>
            </w:tcBorders>
          </w:tcPr>
          <w:p w14:paraId="2C2BA2D1" w14:textId="21DE0D89" w:rsidR="00C353E6" w:rsidRPr="00385E9A" w:rsidRDefault="00B52E25" w:rsidP="00C353E6">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tcPr>
          <w:p w14:paraId="2111E8FF" w14:textId="38D3F2EA" w:rsidR="00C353E6" w:rsidRPr="00385E9A" w:rsidRDefault="00C353E6" w:rsidP="00C353E6">
            <w:pPr>
              <w:ind w:left="-40" w:right="-72"/>
              <w:jc w:val="right"/>
              <w:rPr>
                <w:rFonts w:ascii="Arial" w:eastAsia="Arial Unicode MS" w:hAnsi="Arial" w:cs="Arial"/>
                <w:sz w:val="18"/>
                <w:szCs w:val="18"/>
              </w:rPr>
            </w:pPr>
            <w:r w:rsidRPr="00385E9A">
              <w:rPr>
                <w:rFonts w:ascii="Arial" w:eastAsia="Arial Unicode MS" w:hAnsi="Arial" w:cs="Arial"/>
                <w:sz w:val="18"/>
                <w:szCs w:val="18"/>
              </w:rPr>
              <w:t>651,987</w:t>
            </w:r>
          </w:p>
        </w:tc>
        <w:tc>
          <w:tcPr>
            <w:tcW w:w="1368" w:type="dxa"/>
            <w:tcBorders>
              <w:bottom w:val="single" w:sz="4" w:space="0" w:color="auto"/>
            </w:tcBorders>
          </w:tcPr>
          <w:p w14:paraId="47243389" w14:textId="5EBA11C4" w:rsidR="00C353E6" w:rsidRPr="00385E9A" w:rsidRDefault="00B52E25" w:rsidP="00C353E6">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tcPr>
          <w:p w14:paraId="52D9F1C0" w14:textId="25F7E147" w:rsidR="00C353E6" w:rsidRPr="00385E9A" w:rsidRDefault="00C353E6" w:rsidP="00C353E6">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r>
      <w:tr w:rsidR="00C353E6" w:rsidRPr="00385E9A" w14:paraId="7410CED2" w14:textId="77777777" w:rsidTr="00786D49">
        <w:trPr>
          <w:trHeight w:val="144"/>
        </w:trPr>
        <w:tc>
          <w:tcPr>
            <w:tcW w:w="3989" w:type="dxa"/>
          </w:tcPr>
          <w:p w14:paraId="6999D204" w14:textId="77777777" w:rsidR="00C353E6" w:rsidRPr="00385E9A" w:rsidRDefault="00C353E6" w:rsidP="00C353E6">
            <w:pPr>
              <w:tabs>
                <w:tab w:val="left" w:pos="1122"/>
              </w:tabs>
              <w:ind w:left="-86"/>
              <w:rPr>
                <w:rFonts w:ascii="Arial" w:eastAsia="Arial Unicode MS" w:hAnsi="Arial" w:cs="Arial"/>
                <w:b/>
                <w:bCs/>
                <w:sz w:val="18"/>
                <w:szCs w:val="18"/>
              </w:rPr>
            </w:pPr>
          </w:p>
        </w:tc>
        <w:tc>
          <w:tcPr>
            <w:tcW w:w="1368" w:type="dxa"/>
            <w:tcBorders>
              <w:top w:val="single" w:sz="4" w:space="0" w:color="auto"/>
            </w:tcBorders>
          </w:tcPr>
          <w:p w14:paraId="4D1ADF62" w14:textId="77777777" w:rsidR="00C353E6" w:rsidRPr="00385E9A" w:rsidRDefault="00C353E6" w:rsidP="00C353E6">
            <w:pPr>
              <w:ind w:left="-40" w:right="-72"/>
              <w:jc w:val="right"/>
              <w:rPr>
                <w:rFonts w:ascii="Arial" w:eastAsia="Arial Unicode MS" w:hAnsi="Arial" w:cs="Arial"/>
                <w:sz w:val="18"/>
                <w:szCs w:val="18"/>
              </w:rPr>
            </w:pPr>
          </w:p>
        </w:tc>
        <w:tc>
          <w:tcPr>
            <w:tcW w:w="1368" w:type="dxa"/>
            <w:tcBorders>
              <w:top w:val="single" w:sz="4" w:space="0" w:color="auto"/>
            </w:tcBorders>
          </w:tcPr>
          <w:p w14:paraId="1AF89D14" w14:textId="77777777" w:rsidR="00C353E6" w:rsidRPr="00385E9A" w:rsidRDefault="00C353E6" w:rsidP="00C353E6">
            <w:pPr>
              <w:ind w:left="-40" w:right="-72"/>
              <w:jc w:val="right"/>
              <w:rPr>
                <w:rFonts w:ascii="Arial" w:eastAsia="Arial Unicode MS" w:hAnsi="Arial" w:cs="Arial"/>
                <w:sz w:val="18"/>
                <w:szCs w:val="18"/>
              </w:rPr>
            </w:pPr>
          </w:p>
        </w:tc>
        <w:tc>
          <w:tcPr>
            <w:tcW w:w="1368" w:type="dxa"/>
            <w:tcBorders>
              <w:top w:val="single" w:sz="4" w:space="0" w:color="auto"/>
            </w:tcBorders>
          </w:tcPr>
          <w:p w14:paraId="4EAEC003" w14:textId="77777777" w:rsidR="00C353E6" w:rsidRPr="00385E9A" w:rsidRDefault="00C353E6" w:rsidP="00C353E6">
            <w:pPr>
              <w:ind w:left="-40" w:right="-72"/>
              <w:jc w:val="right"/>
              <w:rPr>
                <w:rFonts w:ascii="Arial" w:eastAsia="Arial Unicode MS" w:hAnsi="Arial" w:cs="Arial"/>
                <w:sz w:val="18"/>
                <w:szCs w:val="18"/>
              </w:rPr>
            </w:pPr>
          </w:p>
        </w:tc>
        <w:tc>
          <w:tcPr>
            <w:tcW w:w="1368" w:type="dxa"/>
            <w:tcBorders>
              <w:top w:val="single" w:sz="4" w:space="0" w:color="auto"/>
            </w:tcBorders>
          </w:tcPr>
          <w:p w14:paraId="21091253" w14:textId="77777777" w:rsidR="00C353E6" w:rsidRPr="00385E9A" w:rsidRDefault="00C353E6" w:rsidP="00C353E6">
            <w:pPr>
              <w:ind w:left="-40" w:right="-72"/>
              <w:jc w:val="right"/>
              <w:rPr>
                <w:rFonts w:ascii="Arial" w:eastAsia="Arial Unicode MS" w:hAnsi="Arial" w:cs="Arial"/>
                <w:sz w:val="18"/>
                <w:szCs w:val="18"/>
              </w:rPr>
            </w:pPr>
          </w:p>
        </w:tc>
      </w:tr>
      <w:tr w:rsidR="00C353E6" w:rsidRPr="00385E9A" w14:paraId="12B808A3" w14:textId="77777777" w:rsidTr="00786D49">
        <w:trPr>
          <w:trHeight w:val="144"/>
        </w:trPr>
        <w:tc>
          <w:tcPr>
            <w:tcW w:w="3989" w:type="dxa"/>
          </w:tcPr>
          <w:p w14:paraId="43DB31DE" w14:textId="77777777" w:rsidR="00C353E6" w:rsidRPr="00385E9A" w:rsidRDefault="00C353E6" w:rsidP="00C353E6">
            <w:pPr>
              <w:tabs>
                <w:tab w:val="left" w:pos="1122"/>
              </w:tabs>
              <w:ind w:left="-86"/>
              <w:rPr>
                <w:rFonts w:ascii="Arial" w:eastAsia="Arial Unicode MS" w:hAnsi="Arial" w:cs="Arial"/>
                <w:sz w:val="18"/>
                <w:szCs w:val="18"/>
                <w:cs/>
              </w:rPr>
            </w:pPr>
            <w:r w:rsidRPr="00385E9A">
              <w:rPr>
                <w:rFonts w:ascii="Arial" w:eastAsia="Arial Unicode MS" w:hAnsi="Arial" w:cs="Arial"/>
                <w:b/>
                <w:bCs/>
                <w:sz w:val="18"/>
                <w:szCs w:val="18"/>
              </w:rPr>
              <w:t>Total</w:t>
            </w:r>
          </w:p>
        </w:tc>
        <w:tc>
          <w:tcPr>
            <w:tcW w:w="1368" w:type="dxa"/>
            <w:tcBorders>
              <w:bottom w:val="single" w:sz="4" w:space="0" w:color="auto"/>
            </w:tcBorders>
          </w:tcPr>
          <w:p w14:paraId="4B14FAEC" w14:textId="3897DE7B" w:rsidR="00C353E6" w:rsidRPr="00385E9A" w:rsidRDefault="002B15F1" w:rsidP="00C353E6">
            <w:pPr>
              <w:ind w:left="-40" w:right="-72"/>
              <w:jc w:val="right"/>
              <w:rPr>
                <w:rFonts w:ascii="Arial" w:eastAsia="Arial Unicode MS" w:hAnsi="Arial" w:cs="Arial"/>
                <w:sz w:val="18"/>
                <w:szCs w:val="18"/>
              </w:rPr>
            </w:pPr>
            <w:r w:rsidRPr="002B15F1">
              <w:rPr>
                <w:rFonts w:ascii="Arial" w:eastAsia="Arial Unicode MS" w:hAnsi="Arial" w:cs="Arial"/>
                <w:sz w:val="18"/>
                <w:szCs w:val="18"/>
              </w:rPr>
              <w:t>45,714,185</w:t>
            </w:r>
          </w:p>
        </w:tc>
        <w:tc>
          <w:tcPr>
            <w:tcW w:w="1368" w:type="dxa"/>
            <w:tcBorders>
              <w:bottom w:val="single" w:sz="4" w:space="0" w:color="auto"/>
            </w:tcBorders>
          </w:tcPr>
          <w:p w14:paraId="7EEB1170" w14:textId="3C171504" w:rsidR="00C353E6" w:rsidRPr="00385E9A" w:rsidRDefault="00C353E6" w:rsidP="00C353E6">
            <w:pPr>
              <w:ind w:left="-40" w:right="-72"/>
              <w:jc w:val="right"/>
              <w:rPr>
                <w:rFonts w:ascii="Arial" w:eastAsia="Arial Unicode MS" w:hAnsi="Arial" w:cs="Arial"/>
                <w:sz w:val="18"/>
                <w:szCs w:val="18"/>
              </w:rPr>
            </w:pPr>
            <w:r w:rsidRPr="00385E9A">
              <w:rPr>
                <w:rFonts w:ascii="Arial" w:eastAsia="Arial Unicode MS" w:hAnsi="Arial" w:cs="Arial"/>
                <w:sz w:val="18"/>
                <w:szCs w:val="18"/>
              </w:rPr>
              <w:t>79,253,187</w:t>
            </w:r>
          </w:p>
        </w:tc>
        <w:tc>
          <w:tcPr>
            <w:tcW w:w="1368" w:type="dxa"/>
            <w:tcBorders>
              <w:bottom w:val="single" w:sz="4" w:space="0" w:color="auto"/>
            </w:tcBorders>
          </w:tcPr>
          <w:p w14:paraId="1B08F07F" w14:textId="0EB27A7E" w:rsidR="00C353E6" w:rsidRPr="00385E9A" w:rsidRDefault="00570EBC" w:rsidP="00C353E6">
            <w:pPr>
              <w:ind w:left="-40" w:right="-72"/>
              <w:jc w:val="right"/>
              <w:rPr>
                <w:rFonts w:ascii="Arial" w:eastAsia="Arial Unicode MS" w:hAnsi="Arial" w:cs="Arial"/>
                <w:sz w:val="18"/>
                <w:szCs w:val="18"/>
              </w:rPr>
            </w:pPr>
            <w:r w:rsidRPr="00570EBC">
              <w:rPr>
                <w:rFonts w:ascii="Arial" w:eastAsia="Arial Unicode MS" w:hAnsi="Arial" w:cs="Arial"/>
                <w:sz w:val="18"/>
                <w:szCs w:val="18"/>
              </w:rPr>
              <w:t>17,662,105</w:t>
            </w:r>
          </w:p>
        </w:tc>
        <w:tc>
          <w:tcPr>
            <w:tcW w:w="1368" w:type="dxa"/>
            <w:tcBorders>
              <w:bottom w:val="single" w:sz="4" w:space="0" w:color="auto"/>
            </w:tcBorders>
          </w:tcPr>
          <w:p w14:paraId="40FF06E3" w14:textId="1E5A11A4" w:rsidR="00C353E6" w:rsidRPr="00385E9A" w:rsidRDefault="00C353E6" w:rsidP="00C353E6">
            <w:pPr>
              <w:ind w:left="-40" w:right="-72"/>
              <w:jc w:val="right"/>
              <w:rPr>
                <w:rFonts w:ascii="Arial" w:eastAsia="Arial Unicode MS" w:hAnsi="Arial" w:cs="Arial"/>
                <w:sz w:val="18"/>
                <w:szCs w:val="18"/>
              </w:rPr>
            </w:pPr>
            <w:r w:rsidRPr="00385E9A">
              <w:rPr>
                <w:rFonts w:ascii="Arial" w:eastAsia="Arial Unicode MS" w:hAnsi="Arial" w:cs="Arial"/>
                <w:sz w:val="18"/>
                <w:szCs w:val="18"/>
              </w:rPr>
              <w:t>20,527,332</w:t>
            </w:r>
          </w:p>
        </w:tc>
      </w:tr>
    </w:tbl>
    <w:p w14:paraId="39300458" w14:textId="77777777" w:rsidR="005346B8" w:rsidRPr="00385E9A" w:rsidRDefault="005346B8" w:rsidP="007E368B">
      <w:pPr>
        <w:ind w:left="540" w:hanging="540"/>
        <w:rPr>
          <w:rFonts w:ascii="Arial" w:eastAsia="Times New Roman" w:hAnsi="Arial" w:cs="Arial"/>
          <w:sz w:val="18"/>
          <w:szCs w:val="18"/>
          <w:lang w:val="en-GB" w:eastAsia="en-US"/>
        </w:rPr>
      </w:pPr>
    </w:p>
    <w:bookmarkEnd w:id="22"/>
    <w:p w14:paraId="02D1FA1F" w14:textId="77777777" w:rsidR="00924E8E" w:rsidRPr="00385E9A" w:rsidRDefault="00924E8E" w:rsidP="007E368B">
      <w:pPr>
        <w:rPr>
          <w:rFonts w:ascii="Arial" w:hAnsi="Arial" w:cs="Arial"/>
          <w:b/>
          <w:bCs/>
          <w:sz w:val="18"/>
          <w:szCs w:val="18"/>
          <w:lang w:val="en-GB"/>
        </w:rPr>
      </w:pPr>
    </w:p>
    <w:tbl>
      <w:tblPr>
        <w:tblW w:w="9461" w:type="dxa"/>
        <w:tblInd w:w="108" w:type="dxa"/>
        <w:tblLook w:val="04A0" w:firstRow="1" w:lastRow="0" w:firstColumn="1" w:lastColumn="0" w:noHBand="0" w:noVBand="1"/>
      </w:tblPr>
      <w:tblGrid>
        <w:gridCol w:w="9461"/>
      </w:tblGrid>
      <w:tr w:rsidR="00786D49" w:rsidRPr="00385E9A" w14:paraId="315143A2" w14:textId="77777777" w:rsidTr="00786D49">
        <w:trPr>
          <w:trHeight w:val="386"/>
        </w:trPr>
        <w:tc>
          <w:tcPr>
            <w:tcW w:w="9461" w:type="dxa"/>
            <w:vAlign w:val="center"/>
          </w:tcPr>
          <w:p w14:paraId="36B3F881" w14:textId="2FA3681A" w:rsidR="00B91214" w:rsidRPr="00385E9A" w:rsidRDefault="00B91214"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12</w:t>
            </w:r>
            <w:r w:rsidRPr="00385E9A">
              <w:rPr>
                <w:rFonts w:ascii="Arial" w:eastAsia="Arial Unicode MS" w:hAnsi="Arial" w:cs="Arial"/>
                <w:b/>
                <w:bCs/>
                <w:sz w:val="18"/>
                <w:szCs w:val="18"/>
                <w:lang w:val="en-GB"/>
              </w:rPr>
              <w:tab/>
              <w:t xml:space="preserve">Trade and other </w:t>
            </w:r>
            <w:r w:rsidR="002B539C" w:rsidRPr="00385E9A">
              <w:rPr>
                <w:rFonts w:ascii="Arial" w:eastAsia="Arial Unicode MS" w:hAnsi="Arial" w:cs="Arial"/>
                <w:b/>
                <w:bCs/>
                <w:sz w:val="18"/>
                <w:szCs w:val="18"/>
                <w:lang w:val="en-GB"/>
              </w:rPr>
              <w:t xml:space="preserve">current </w:t>
            </w:r>
            <w:r w:rsidRPr="00385E9A">
              <w:rPr>
                <w:rFonts w:ascii="Arial" w:eastAsia="Arial Unicode MS" w:hAnsi="Arial" w:cs="Arial"/>
                <w:b/>
                <w:bCs/>
                <w:sz w:val="18"/>
                <w:szCs w:val="18"/>
                <w:lang w:val="en-GB"/>
              </w:rPr>
              <w:t>receivables, net</w:t>
            </w:r>
          </w:p>
        </w:tc>
      </w:tr>
    </w:tbl>
    <w:p w14:paraId="159C5E5E" w14:textId="77777777" w:rsidR="00B91214" w:rsidRPr="00385E9A" w:rsidRDefault="00B91214" w:rsidP="007E368B">
      <w:pPr>
        <w:autoSpaceDE w:val="0"/>
        <w:autoSpaceDN w:val="0"/>
        <w:adjustRightInd w:val="0"/>
        <w:rPr>
          <w:rFonts w:ascii="Arial" w:hAnsi="Arial" w:cs="Arial"/>
          <w:b/>
          <w:bCs/>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85E9A" w:rsidRPr="00385E9A" w14:paraId="7F76A81A" w14:textId="77777777" w:rsidTr="00647C5E">
        <w:tc>
          <w:tcPr>
            <w:tcW w:w="3989" w:type="dxa"/>
            <w:vAlign w:val="center"/>
          </w:tcPr>
          <w:p w14:paraId="2ADCFEB0" w14:textId="77777777" w:rsidR="00B91214" w:rsidRPr="00385E9A" w:rsidRDefault="00B91214" w:rsidP="007E368B">
            <w:pPr>
              <w:ind w:left="-72"/>
              <w:rPr>
                <w:rFonts w:ascii="Arial" w:eastAsia="Arial Unicode MS" w:hAnsi="Arial" w:cs="Arial"/>
                <w:sz w:val="18"/>
                <w:szCs w:val="18"/>
                <w:rtl/>
                <w:cs/>
              </w:rPr>
            </w:pPr>
          </w:p>
        </w:tc>
        <w:tc>
          <w:tcPr>
            <w:tcW w:w="2736" w:type="dxa"/>
            <w:gridSpan w:val="2"/>
            <w:tcBorders>
              <w:bottom w:val="single" w:sz="4" w:space="0" w:color="auto"/>
            </w:tcBorders>
          </w:tcPr>
          <w:p w14:paraId="7B2364CD"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 xml:space="preserve">Consolidated </w:t>
            </w:r>
          </w:p>
          <w:p w14:paraId="17DEF586"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bottom w:val="single" w:sz="4" w:space="0" w:color="auto"/>
            </w:tcBorders>
          </w:tcPr>
          <w:p w14:paraId="5F7DE2A1"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 xml:space="preserve">Separate </w:t>
            </w:r>
          </w:p>
          <w:p w14:paraId="7B6C293B"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r>
      <w:tr w:rsidR="00F414AD" w:rsidRPr="00385E9A" w14:paraId="0F305445" w14:textId="77777777" w:rsidTr="00786D49">
        <w:tc>
          <w:tcPr>
            <w:tcW w:w="3989" w:type="dxa"/>
            <w:vAlign w:val="center"/>
          </w:tcPr>
          <w:p w14:paraId="061BEE67" w14:textId="77777777" w:rsidR="00F414AD" w:rsidRPr="00385E9A" w:rsidRDefault="00F414AD" w:rsidP="00F414AD">
            <w:pPr>
              <w:ind w:left="-72"/>
              <w:rPr>
                <w:rFonts w:ascii="Arial" w:eastAsia="Arial Unicode MS" w:hAnsi="Arial" w:cs="Arial"/>
                <w:sz w:val="18"/>
                <w:szCs w:val="18"/>
                <w:rtl/>
                <w:cs/>
              </w:rPr>
            </w:pPr>
          </w:p>
        </w:tc>
        <w:tc>
          <w:tcPr>
            <w:tcW w:w="1368" w:type="dxa"/>
            <w:tcBorders>
              <w:top w:val="single" w:sz="4" w:space="0" w:color="auto"/>
            </w:tcBorders>
          </w:tcPr>
          <w:p w14:paraId="789589C1" w14:textId="72A9D587"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tcBorders>
          </w:tcPr>
          <w:p w14:paraId="1BD2B4FD" w14:textId="39337241"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c>
          <w:tcPr>
            <w:tcW w:w="1368" w:type="dxa"/>
            <w:tcBorders>
              <w:top w:val="single" w:sz="4" w:space="0" w:color="auto"/>
            </w:tcBorders>
          </w:tcPr>
          <w:p w14:paraId="7D761BC2" w14:textId="405404EA"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tcBorders>
          </w:tcPr>
          <w:p w14:paraId="3713D71D" w14:textId="1DD7B586"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r>
      <w:tr w:rsidR="00F414AD" w:rsidRPr="00385E9A" w14:paraId="54BDA4D4" w14:textId="77777777" w:rsidTr="00786D49">
        <w:tc>
          <w:tcPr>
            <w:tcW w:w="3989" w:type="dxa"/>
            <w:vAlign w:val="center"/>
          </w:tcPr>
          <w:p w14:paraId="4C1DA1A6" w14:textId="77777777" w:rsidR="00F414AD" w:rsidRPr="00385E9A" w:rsidRDefault="00F414AD" w:rsidP="00F414AD">
            <w:pPr>
              <w:ind w:left="-72"/>
              <w:rPr>
                <w:rFonts w:ascii="Arial" w:eastAsia="Arial Unicode MS" w:hAnsi="Arial" w:cs="Arial"/>
                <w:sz w:val="18"/>
                <w:szCs w:val="18"/>
                <w:rtl/>
                <w:cs/>
              </w:rPr>
            </w:pPr>
          </w:p>
        </w:tc>
        <w:tc>
          <w:tcPr>
            <w:tcW w:w="1368" w:type="dxa"/>
            <w:tcBorders>
              <w:bottom w:val="single" w:sz="4" w:space="0" w:color="auto"/>
            </w:tcBorders>
          </w:tcPr>
          <w:p w14:paraId="27CF3B31"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541E9121"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33B28006"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61E62245"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F414AD" w:rsidRPr="00385E9A" w14:paraId="57C5CE58" w14:textId="77777777" w:rsidTr="00786D49">
        <w:trPr>
          <w:trHeight w:val="74"/>
        </w:trPr>
        <w:tc>
          <w:tcPr>
            <w:tcW w:w="3989" w:type="dxa"/>
          </w:tcPr>
          <w:p w14:paraId="0A694B36" w14:textId="77777777" w:rsidR="00F414AD" w:rsidRPr="00385E9A" w:rsidRDefault="00F414AD" w:rsidP="00F414AD">
            <w:pPr>
              <w:ind w:left="-72"/>
              <w:rPr>
                <w:rFonts w:ascii="Arial" w:eastAsia="Arial Unicode MS" w:hAnsi="Arial" w:cs="Arial"/>
                <w:sz w:val="18"/>
                <w:szCs w:val="18"/>
              </w:rPr>
            </w:pPr>
          </w:p>
        </w:tc>
        <w:tc>
          <w:tcPr>
            <w:tcW w:w="1368" w:type="dxa"/>
            <w:tcBorders>
              <w:top w:val="single" w:sz="4" w:space="0" w:color="auto"/>
            </w:tcBorders>
            <w:vAlign w:val="bottom"/>
          </w:tcPr>
          <w:p w14:paraId="04770334"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64C29849"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185923C8"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2EBE5B6A" w14:textId="77777777" w:rsidR="00F414AD" w:rsidRPr="00385E9A" w:rsidRDefault="00F414AD" w:rsidP="00F414AD">
            <w:pPr>
              <w:ind w:right="-72"/>
              <w:jc w:val="right"/>
              <w:rPr>
                <w:rFonts w:ascii="Arial" w:eastAsia="Arial Unicode MS" w:hAnsi="Arial" w:cs="Arial"/>
                <w:sz w:val="18"/>
                <w:szCs w:val="18"/>
              </w:rPr>
            </w:pPr>
          </w:p>
        </w:tc>
      </w:tr>
      <w:tr w:rsidR="00F414AD" w:rsidRPr="00385E9A" w14:paraId="3FD73A1E" w14:textId="77777777" w:rsidTr="00786D49">
        <w:trPr>
          <w:trHeight w:val="144"/>
        </w:trPr>
        <w:tc>
          <w:tcPr>
            <w:tcW w:w="3989" w:type="dxa"/>
          </w:tcPr>
          <w:p w14:paraId="5A89E1D4" w14:textId="66FEA3D8" w:rsidR="00F414AD" w:rsidRPr="00385E9A" w:rsidRDefault="00F414AD" w:rsidP="00F414AD">
            <w:pPr>
              <w:tabs>
                <w:tab w:val="left" w:pos="1417"/>
              </w:tabs>
              <w:ind w:left="-86"/>
              <w:rPr>
                <w:rFonts w:ascii="Arial" w:eastAsia="Arial Unicode MS" w:hAnsi="Arial" w:cs="Arial"/>
                <w:sz w:val="18"/>
                <w:szCs w:val="18"/>
              </w:rPr>
            </w:pPr>
            <w:r w:rsidRPr="00385E9A">
              <w:rPr>
                <w:rFonts w:ascii="Arial" w:hAnsi="Arial" w:cs="Arial"/>
                <w:snapToGrid w:val="0"/>
                <w:sz w:val="18"/>
                <w:szCs w:val="18"/>
              </w:rPr>
              <w:t>Trade receivables  - third parties</w:t>
            </w:r>
          </w:p>
        </w:tc>
        <w:tc>
          <w:tcPr>
            <w:tcW w:w="1368" w:type="dxa"/>
          </w:tcPr>
          <w:p w14:paraId="76A97660" w14:textId="379F1325" w:rsidR="00F414AD" w:rsidRPr="00385E9A" w:rsidRDefault="00C86112" w:rsidP="00F414AD">
            <w:pPr>
              <w:ind w:left="-40" w:right="-72"/>
              <w:jc w:val="right"/>
              <w:rPr>
                <w:rFonts w:ascii="Arial" w:eastAsia="Arial Unicode MS" w:hAnsi="Arial" w:cs="Arial"/>
                <w:sz w:val="18"/>
                <w:szCs w:val="18"/>
              </w:rPr>
            </w:pPr>
            <w:r w:rsidRPr="00C86112">
              <w:rPr>
                <w:rFonts w:ascii="Arial" w:eastAsia="Arial Unicode MS" w:hAnsi="Arial" w:cs="Arial"/>
                <w:sz w:val="18"/>
                <w:szCs w:val="18"/>
              </w:rPr>
              <w:t>78,864,838</w:t>
            </w:r>
          </w:p>
        </w:tc>
        <w:tc>
          <w:tcPr>
            <w:tcW w:w="1368" w:type="dxa"/>
          </w:tcPr>
          <w:p w14:paraId="5E2F4473" w14:textId="50EB116F"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147,358,696</w:t>
            </w:r>
          </w:p>
        </w:tc>
        <w:tc>
          <w:tcPr>
            <w:tcW w:w="1368" w:type="dxa"/>
          </w:tcPr>
          <w:p w14:paraId="5661C81E" w14:textId="4BF1DD2D" w:rsidR="00F414AD" w:rsidRPr="00385E9A" w:rsidRDefault="00253424" w:rsidP="00F414AD">
            <w:pPr>
              <w:ind w:left="-40" w:right="-72"/>
              <w:jc w:val="right"/>
              <w:rPr>
                <w:rFonts w:ascii="Arial" w:eastAsia="Arial Unicode MS" w:hAnsi="Arial" w:cs="Arial"/>
                <w:sz w:val="18"/>
                <w:szCs w:val="18"/>
              </w:rPr>
            </w:pPr>
            <w:r w:rsidRPr="00253424">
              <w:rPr>
                <w:rFonts w:ascii="Arial" w:eastAsia="Arial Unicode MS" w:hAnsi="Arial" w:cs="Arial"/>
                <w:sz w:val="18"/>
                <w:szCs w:val="18"/>
              </w:rPr>
              <w:t>23,766,984</w:t>
            </w:r>
          </w:p>
        </w:tc>
        <w:tc>
          <w:tcPr>
            <w:tcW w:w="1368" w:type="dxa"/>
          </w:tcPr>
          <w:p w14:paraId="004706A9" w14:textId="21E1492C"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60,892,782</w:t>
            </w:r>
          </w:p>
        </w:tc>
      </w:tr>
      <w:tr w:rsidR="00F414AD" w:rsidRPr="00385E9A" w14:paraId="59721A27" w14:textId="77777777" w:rsidTr="00786D49">
        <w:trPr>
          <w:trHeight w:val="144"/>
        </w:trPr>
        <w:tc>
          <w:tcPr>
            <w:tcW w:w="3989" w:type="dxa"/>
          </w:tcPr>
          <w:p w14:paraId="04BCB289" w14:textId="71F3E367" w:rsidR="00F414AD" w:rsidRPr="00385E9A" w:rsidRDefault="00F414AD" w:rsidP="00F414AD">
            <w:pPr>
              <w:tabs>
                <w:tab w:val="left" w:pos="1417"/>
              </w:tabs>
              <w:ind w:left="-86"/>
              <w:rPr>
                <w:rFonts w:ascii="Arial" w:hAnsi="Arial" w:cs="Arial"/>
                <w:snapToGrid w:val="0"/>
                <w:sz w:val="18"/>
                <w:szCs w:val="18"/>
              </w:rPr>
            </w:pPr>
            <w:r w:rsidRPr="00385E9A">
              <w:rPr>
                <w:rFonts w:ascii="Arial" w:hAnsi="Arial" w:cs="Arial"/>
                <w:snapToGrid w:val="0"/>
                <w:sz w:val="18"/>
                <w:szCs w:val="18"/>
              </w:rPr>
              <w:t xml:space="preserve">                               - related parties </w:t>
            </w:r>
          </w:p>
        </w:tc>
        <w:tc>
          <w:tcPr>
            <w:tcW w:w="1368" w:type="dxa"/>
          </w:tcPr>
          <w:p w14:paraId="5619F61A" w14:textId="7DD6F16C" w:rsidR="00F414AD" w:rsidRPr="00385E9A" w:rsidRDefault="0033379A" w:rsidP="00F414AD">
            <w:pPr>
              <w:ind w:left="-40" w:right="-72"/>
              <w:jc w:val="right"/>
              <w:rPr>
                <w:rFonts w:ascii="Arial" w:eastAsia="Arial Unicode MS" w:hAnsi="Arial" w:cs="Arial"/>
                <w:sz w:val="18"/>
                <w:szCs w:val="18"/>
              </w:rPr>
            </w:pPr>
            <w:r w:rsidRPr="0033379A">
              <w:rPr>
                <w:rFonts w:ascii="Arial" w:eastAsia="Arial Unicode MS" w:hAnsi="Arial" w:cs="Arial"/>
                <w:sz w:val="18"/>
                <w:szCs w:val="18"/>
              </w:rPr>
              <w:t>7,307,396</w:t>
            </w:r>
          </w:p>
        </w:tc>
        <w:tc>
          <w:tcPr>
            <w:tcW w:w="1368" w:type="dxa"/>
          </w:tcPr>
          <w:p w14:paraId="3D033676" w14:textId="19DE0FF5" w:rsidR="00F414AD" w:rsidRPr="00385E9A" w:rsidRDefault="00F414AD" w:rsidP="00F414AD">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w:t>
            </w:r>
          </w:p>
        </w:tc>
        <w:tc>
          <w:tcPr>
            <w:tcW w:w="1368" w:type="dxa"/>
          </w:tcPr>
          <w:p w14:paraId="3F4D1FBD" w14:textId="450226B1" w:rsidR="00F414AD" w:rsidRPr="00385E9A" w:rsidRDefault="003101F0" w:rsidP="00F414AD">
            <w:pPr>
              <w:ind w:left="-40" w:right="-72"/>
              <w:jc w:val="right"/>
              <w:rPr>
                <w:rFonts w:ascii="Arial" w:eastAsia="Arial Unicode MS" w:hAnsi="Arial" w:cs="Arial"/>
                <w:sz w:val="18"/>
                <w:szCs w:val="18"/>
              </w:rPr>
            </w:pPr>
            <w:r w:rsidRPr="003101F0">
              <w:rPr>
                <w:rFonts w:ascii="Arial" w:eastAsia="Arial Unicode MS" w:hAnsi="Arial" w:cs="Arial"/>
                <w:sz w:val="18"/>
                <w:szCs w:val="18"/>
              </w:rPr>
              <w:t>6,896,844</w:t>
            </w:r>
          </w:p>
        </w:tc>
        <w:tc>
          <w:tcPr>
            <w:tcW w:w="1368" w:type="dxa"/>
          </w:tcPr>
          <w:p w14:paraId="0CC76B75" w14:textId="35B1B672" w:rsidR="00F414AD" w:rsidRPr="00385E9A" w:rsidRDefault="00F414AD" w:rsidP="00F414AD">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155,257</w:t>
            </w:r>
          </w:p>
        </w:tc>
      </w:tr>
      <w:tr w:rsidR="00F414AD" w:rsidRPr="00385E9A" w14:paraId="0EF573AF" w14:textId="77777777" w:rsidTr="00786D49">
        <w:trPr>
          <w:trHeight w:val="144"/>
        </w:trPr>
        <w:tc>
          <w:tcPr>
            <w:tcW w:w="3989" w:type="dxa"/>
          </w:tcPr>
          <w:p w14:paraId="3EDD57A2" w14:textId="5743D35E" w:rsidR="00F414AD" w:rsidRPr="00385E9A" w:rsidRDefault="00F414AD" w:rsidP="00F414AD">
            <w:pPr>
              <w:tabs>
                <w:tab w:val="left" w:pos="2016"/>
              </w:tabs>
              <w:ind w:left="-86"/>
              <w:rPr>
                <w:rFonts w:ascii="Arial" w:eastAsia="Arial Unicode MS" w:hAnsi="Arial" w:cs="Arial"/>
                <w:sz w:val="18"/>
                <w:szCs w:val="18"/>
                <w:cs/>
              </w:rPr>
            </w:pPr>
            <w:r w:rsidRPr="00385E9A">
              <w:rPr>
                <w:rFonts w:ascii="Arial" w:hAnsi="Arial" w:cs="Arial"/>
                <w:snapToGrid w:val="0"/>
                <w:sz w:val="18"/>
                <w:szCs w:val="18"/>
              </w:rPr>
              <w:t>Other current receivables</w:t>
            </w:r>
            <w:r w:rsidRPr="00385E9A">
              <w:rPr>
                <w:rFonts w:ascii="Arial" w:hAnsi="Arial" w:cs="Arial"/>
                <w:snapToGrid w:val="0"/>
                <w:sz w:val="18"/>
                <w:szCs w:val="18"/>
              </w:rPr>
              <w:tab/>
              <w:t>- third parties</w:t>
            </w:r>
          </w:p>
        </w:tc>
        <w:tc>
          <w:tcPr>
            <w:tcW w:w="1368" w:type="dxa"/>
          </w:tcPr>
          <w:p w14:paraId="4C77B5B2" w14:textId="6A0ECB1C" w:rsidR="00F414AD" w:rsidRPr="00385E9A" w:rsidRDefault="00800DFD" w:rsidP="00F414AD">
            <w:pPr>
              <w:ind w:left="-40" w:right="-72"/>
              <w:jc w:val="right"/>
              <w:rPr>
                <w:rFonts w:ascii="Arial" w:eastAsia="Arial Unicode MS" w:hAnsi="Arial" w:cs="Arial"/>
                <w:sz w:val="18"/>
                <w:szCs w:val="18"/>
              </w:rPr>
            </w:pPr>
            <w:r w:rsidRPr="00800DFD">
              <w:rPr>
                <w:rFonts w:ascii="Arial" w:eastAsia="Arial Unicode MS" w:hAnsi="Arial" w:cs="Arial"/>
                <w:sz w:val="18"/>
                <w:szCs w:val="18"/>
              </w:rPr>
              <w:t>1,584,161</w:t>
            </w:r>
          </w:p>
        </w:tc>
        <w:tc>
          <w:tcPr>
            <w:tcW w:w="1368" w:type="dxa"/>
          </w:tcPr>
          <w:p w14:paraId="27825152" w14:textId="438EE59B"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2,089,439</w:t>
            </w:r>
          </w:p>
        </w:tc>
        <w:tc>
          <w:tcPr>
            <w:tcW w:w="1368" w:type="dxa"/>
          </w:tcPr>
          <w:p w14:paraId="4D768098" w14:textId="14858671" w:rsidR="00F414AD" w:rsidRPr="00385E9A" w:rsidRDefault="0072435A" w:rsidP="00F414AD">
            <w:pPr>
              <w:ind w:left="-40" w:right="-72"/>
              <w:jc w:val="right"/>
              <w:rPr>
                <w:rFonts w:ascii="Arial" w:eastAsia="Arial Unicode MS" w:hAnsi="Arial" w:cs="Arial"/>
                <w:sz w:val="18"/>
                <w:szCs w:val="18"/>
              </w:rPr>
            </w:pPr>
            <w:r w:rsidRPr="0072435A">
              <w:rPr>
                <w:rFonts w:ascii="Arial" w:eastAsia="Arial Unicode MS" w:hAnsi="Arial" w:cs="Arial"/>
                <w:sz w:val="18"/>
                <w:szCs w:val="18"/>
              </w:rPr>
              <w:t>802,905</w:t>
            </w:r>
          </w:p>
        </w:tc>
        <w:tc>
          <w:tcPr>
            <w:tcW w:w="1368" w:type="dxa"/>
          </w:tcPr>
          <w:p w14:paraId="56301DD6" w14:textId="099607F9"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802,729</w:t>
            </w:r>
          </w:p>
        </w:tc>
      </w:tr>
      <w:tr w:rsidR="00F414AD" w:rsidRPr="00385E9A" w14:paraId="1C40C926" w14:textId="77777777" w:rsidTr="00786D49">
        <w:trPr>
          <w:trHeight w:val="144"/>
        </w:trPr>
        <w:tc>
          <w:tcPr>
            <w:tcW w:w="3989" w:type="dxa"/>
          </w:tcPr>
          <w:p w14:paraId="7963CB59" w14:textId="5990AF5C" w:rsidR="00F414AD" w:rsidRPr="00385E9A" w:rsidRDefault="00F414AD" w:rsidP="00F414AD">
            <w:pPr>
              <w:tabs>
                <w:tab w:val="left" w:pos="2016"/>
              </w:tabs>
              <w:ind w:left="-86"/>
              <w:rPr>
                <w:rFonts w:ascii="Arial" w:eastAsia="Arial Unicode MS" w:hAnsi="Arial" w:cs="Arial"/>
                <w:sz w:val="18"/>
                <w:szCs w:val="18"/>
              </w:rPr>
            </w:pPr>
            <w:r w:rsidRPr="00385E9A">
              <w:rPr>
                <w:rFonts w:ascii="Arial" w:eastAsia="Arial Unicode MS" w:hAnsi="Arial" w:cs="Arial"/>
                <w:sz w:val="18"/>
                <w:szCs w:val="18"/>
              </w:rPr>
              <w:tab/>
              <w:t>-</w:t>
            </w:r>
            <w:r w:rsidRPr="00385E9A">
              <w:rPr>
                <w:rFonts w:ascii="Arial" w:eastAsia="Arial Unicode MS" w:hAnsi="Arial" w:cs="Arial"/>
                <w:sz w:val="18"/>
                <w:szCs w:val="18"/>
                <w:cs/>
              </w:rPr>
              <w:t xml:space="preserve"> </w:t>
            </w:r>
            <w:r w:rsidRPr="00385E9A">
              <w:rPr>
                <w:rFonts w:ascii="Arial" w:hAnsi="Arial" w:cs="Arial"/>
                <w:snapToGrid w:val="0"/>
                <w:sz w:val="18"/>
                <w:szCs w:val="18"/>
              </w:rPr>
              <w:t>related parties</w:t>
            </w:r>
          </w:p>
        </w:tc>
        <w:tc>
          <w:tcPr>
            <w:tcW w:w="1368" w:type="dxa"/>
          </w:tcPr>
          <w:p w14:paraId="047D202E" w14:textId="4BD77CA5" w:rsidR="00F414AD" w:rsidRPr="00385E9A" w:rsidRDefault="00C32F08" w:rsidP="00F414AD">
            <w:pPr>
              <w:ind w:left="-40" w:right="-72"/>
              <w:jc w:val="right"/>
              <w:rPr>
                <w:rFonts w:ascii="Arial" w:eastAsia="Arial Unicode MS" w:hAnsi="Arial" w:cs="Arial"/>
                <w:sz w:val="18"/>
                <w:szCs w:val="18"/>
              </w:rPr>
            </w:pPr>
            <w:r w:rsidRPr="00C32F08">
              <w:rPr>
                <w:rFonts w:ascii="Arial" w:eastAsia="Arial Unicode MS" w:hAnsi="Arial" w:cs="Arial"/>
                <w:sz w:val="18"/>
                <w:szCs w:val="18"/>
              </w:rPr>
              <w:t>2,408</w:t>
            </w:r>
          </w:p>
        </w:tc>
        <w:tc>
          <w:tcPr>
            <w:tcW w:w="1368" w:type="dxa"/>
          </w:tcPr>
          <w:p w14:paraId="4F482827" w14:textId="36B09CC1"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113</w:t>
            </w:r>
          </w:p>
        </w:tc>
        <w:tc>
          <w:tcPr>
            <w:tcW w:w="1368" w:type="dxa"/>
          </w:tcPr>
          <w:p w14:paraId="1E3936CA" w14:textId="5251346D" w:rsidR="00F414AD" w:rsidRPr="00385E9A" w:rsidRDefault="00B86DE1" w:rsidP="00F414AD">
            <w:pPr>
              <w:ind w:left="-40" w:right="-72"/>
              <w:jc w:val="right"/>
              <w:rPr>
                <w:rFonts w:ascii="Arial" w:eastAsia="Arial Unicode MS" w:hAnsi="Arial" w:cs="Arial"/>
                <w:sz w:val="18"/>
                <w:szCs w:val="18"/>
              </w:rPr>
            </w:pPr>
            <w:r w:rsidRPr="00B86DE1">
              <w:rPr>
                <w:rFonts w:ascii="Arial" w:eastAsia="Arial Unicode MS" w:hAnsi="Arial" w:cs="Arial"/>
                <w:sz w:val="18"/>
                <w:szCs w:val="18"/>
              </w:rPr>
              <w:t>1,609,191</w:t>
            </w:r>
          </w:p>
        </w:tc>
        <w:tc>
          <w:tcPr>
            <w:tcW w:w="1368" w:type="dxa"/>
          </w:tcPr>
          <w:p w14:paraId="13F795F6" w14:textId="6D8A640F"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5,461,077</w:t>
            </w:r>
          </w:p>
        </w:tc>
      </w:tr>
      <w:tr w:rsidR="00F414AD" w:rsidRPr="00385E9A" w14:paraId="0A115661" w14:textId="77777777" w:rsidTr="00786D49">
        <w:trPr>
          <w:trHeight w:val="144"/>
        </w:trPr>
        <w:tc>
          <w:tcPr>
            <w:tcW w:w="3989" w:type="dxa"/>
          </w:tcPr>
          <w:p w14:paraId="7C7174EB" w14:textId="77777777" w:rsidR="00F414AD" w:rsidRPr="00385E9A" w:rsidRDefault="00F414AD" w:rsidP="00F414AD">
            <w:pPr>
              <w:tabs>
                <w:tab w:val="left" w:pos="1417"/>
                <w:tab w:val="left" w:pos="1478"/>
              </w:tabs>
              <w:ind w:left="-86"/>
              <w:rPr>
                <w:rFonts w:ascii="Arial" w:eastAsia="Arial Unicode MS" w:hAnsi="Arial" w:cs="Arial"/>
                <w:sz w:val="18"/>
                <w:szCs w:val="18"/>
              </w:rPr>
            </w:pPr>
            <w:r w:rsidRPr="00385E9A">
              <w:rPr>
                <w:rFonts w:ascii="Arial" w:hAnsi="Arial" w:cs="Arial"/>
                <w:sz w:val="18"/>
                <w:szCs w:val="18"/>
                <w:shd w:val="clear" w:color="auto" w:fill="FFFFFF"/>
              </w:rPr>
              <w:t>Accrued income</w:t>
            </w:r>
            <w:r w:rsidRPr="00385E9A">
              <w:rPr>
                <w:rFonts w:ascii="Arial" w:hAnsi="Arial" w:cs="Arial"/>
                <w:sz w:val="18"/>
                <w:szCs w:val="18"/>
                <w:shd w:val="clear" w:color="auto" w:fill="FFFFFF"/>
              </w:rPr>
              <w:tab/>
              <w:t xml:space="preserve">- </w:t>
            </w:r>
            <w:r w:rsidRPr="00385E9A">
              <w:rPr>
                <w:rFonts w:ascii="Arial" w:hAnsi="Arial" w:cs="Arial"/>
                <w:snapToGrid w:val="0"/>
                <w:sz w:val="18"/>
                <w:szCs w:val="18"/>
              </w:rPr>
              <w:t>third parties</w:t>
            </w:r>
          </w:p>
        </w:tc>
        <w:tc>
          <w:tcPr>
            <w:tcW w:w="1368" w:type="dxa"/>
          </w:tcPr>
          <w:p w14:paraId="279F4B77" w14:textId="56360163" w:rsidR="00F414AD" w:rsidRPr="00385E9A" w:rsidRDefault="009F3162" w:rsidP="00F414AD">
            <w:pPr>
              <w:ind w:left="-40" w:right="-72"/>
              <w:jc w:val="right"/>
              <w:rPr>
                <w:rFonts w:ascii="Arial" w:eastAsia="Arial Unicode MS" w:hAnsi="Arial" w:cs="Arial"/>
                <w:sz w:val="18"/>
                <w:szCs w:val="18"/>
              </w:rPr>
            </w:pPr>
            <w:r w:rsidRPr="009F3162">
              <w:rPr>
                <w:rFonts w:ascii="Arial" w:eastAsia="Arial Unicode MS" w:hAnsi="Arial" w:cs="Arial"/>
                <w:sz w:val="18"/>
                <w:szCs w:val="18"/>
              </w:rPr>
              <w:t>55,010,473</w:t>
            </w:r>
          </w:p>
        </w:tc>
        <w:tc>
          <w:tcPr>
            <w:tcW w:w="1368" w:type="dxa"/>
          </w:tcPr>
          <w:p w14:paraId="251EE3E2" w14:textId="63A9385D"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83,707,937</w:t>
            </w:r>
          </w:p>
        </w:tc>
        <w:tc>
          <w:tcPr>
            <w:tcW w:w="1368" w:type="dxa"/>
          </w:tcPr>
          <w:p w14:paraId="2D190BCD" w14:textId="4541A3DE" w:rsidR="00F414AD" w:rsidRPr="00385E9A" w:rsidRDefault="0075737F" w:rsidP="00F414AD">
            <w:pPr>
              <w:ind w:left="-40" w:right="-72"/>
              <w:jc w:val="right"/>
              <w:rPr>
                <w:rFonts w:ascii="Arial" w:eastAsia="Arial Unicode MS" w:hAnsi="Arial" w:cs="Arial"/>
                <w:sz w:val="18"/>
                <w:szCs w:val="18"/>
              </w:rPr>
            </w:pPr>
            <w:r w:rsidRPr="0075737F">
              <w:rPr>
                <w:rFonts w:ascii="Arial" w:eastAsia="Arial Unicode MS" w:hAnsi="Arial" w:cs="Arial"/>
                <w:sz w:val="18"/>
                <w:szCs w:val="18"/>
              </w:rPr>
              <w:t>37,188,335</w:t>
            </w:r>
          </w:p>
        </w:tc>
        <w:tc>
          <w:tcPr>
            <w:tcW w:w="1368" w:type="dxa"/>
          </w:tcPr>
          <w:p w14:paraId="34E681E1" w14:textId="7C9D3E60"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35,913,882</w:t>
            </w:r>
          </w:p>
        </w:tc>
      </w:tr>
      <w:tr w:rsidR="00F414AD" w:rsidRPr="00385E9A" w14:paraId="6914A2E2" w14:textId="77777777" w:rsidTr="00786D49">
        <w:trPr>
          <w:trHeight w:val="144"/>
        </w:trPr>
        <w:tc>
          <w:tcPr>
            <w:tcW w:w="3989" w:type="dxa"/>
          </w:tcPr>
          <w:p w14:paraId="562B7F35" w14:textId="44D5946C" w:rsidR="00F414AD" w:rsidRPr="00385E9A" w:rsidRDefault="00F414AD" w:rsidP="00F414AD">
            <w:pPr>
              <w:tabs>
                <w:tab w:val="left" w:pos="1417"/>
                <w:tab w:val="left" w:pos="1478"/>
              </w:tabs>
              <w:ind w:left="-86"/>
              <w:rPr>
                <w:rFonts w:ascii="Arial" w:eastAsia="Arial Unicode MS" w:hAnsi="Arial" w:cs="Arial"/>
                <w:sz w:val="18"/>
                <w:szCs w:val="18"/>
              </w:rPr>
            </w:pPr>
            <w:r w:rsidRPr="00385E9A">
              <w:rPr>
                <w:rFonts w:ascii="Arial" w:eastAsia="Arial Unicode MS" w:hAnsi="Arial" w:cs="Arial"/>
                <w:sz w:val="18"/>
                <w:szCs w:val="18"/>
              </w:rPr>
              <w:tab/>
              <w:t xml:space="preserve">- </w:t>
            </w:r>
            <w:r w:rsidRPr="00385E9A">
              <w:rPr>
                <w:rFonts w:ascii="Arial" w:hAnsi="Arial" w:cs="Arial"/>
                <w:snapToGrid w:val="0"/>
                <w:sz w:val="18"/>
                <w:szCs w:val="18"/>
              </w:rPr>
              <w:t>related parties</w:t>
            </w:r>
          </w:p>
        </w:tc>
        <w:tc>
          <w:tcPr>
            <w:tcW w:w="1368" w:type="dxa"/>
          </w:tcPr>
          <w:p w14:paraId="5DBC0864" w14:textId="2F99E289" w:rsidR="00F414AD" w:rsidRPr="00385E9A" w:rsidRDefault="00C66361" w:rsidP="00F414AD">
            <w:pPr>
              <w:ind w:left="-40" w:right="-72"/>
              <w:jc w:val="right"/>
              <w:rPr>
                <w:rFonts w:ascii="Arial" w:eastAsia="Arial Unicode MS" w:hAnsi="Arial" w:cs="Arial"/>
                <w:sz w:val="18"/>
                <w:szCs w:val="18"/>
              </w:rPr>
            </w:pPr>
            <w:r w:rsidRPr="00C66361">
              <w:rPr>
                <w:rFonts w:ascii="Arial" w:eastAsia="Arial Unicode MS" w:hAnsi="Arial" w:cs="Arial"/>
                <w:sz w:val="18"/>
                <w:szCs w:val="18"/>
              </w:rPr>
              <w:t>4,952,760</w:t>
            </w:r>
          </w:p>
        </w:tc>
        <w:tc>
          <w:tcPr>
            <w:tcW w:w="1368" w:type="dxa"/>
          </w:tcPr>
          <w:p w14:paraId="119AD300" w14:textId="66D6272C"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2,820,347</w:t>
            </w:r>
          </w:p>
        </w:tc>
        <w:tc>
          <w:tcPr>
            <w:tcW w:w="1368" w:type="dxa"/>
          </w:tcPr>
          <w:p w14:paraId="7B9D6556" w14:textId="5248214D" w:rsidR="00F414AD" w:rsidRPr="00385E9A" w:rsidRDefault="006E28F8" w:rsidP="00F414AD">
            <w:pPr>
              <w:ind w:left="-40" w:right="-72"/>
              <w:jc w:val="right"/>
              <w:rPr>
                <w:rFonts w:ascii="Arial" w:eastAsia="Arial Unicode MS" w:hAnsi="Arial" w:cs="Arial"/>
                <w:sz w:val="18"/>
                <w:szCs w:val="18"/>
              </w:rPr>
            </w:pPr>
            <w:r w:rsidRPr="006E28F8">
              <w:rPr>
                <w:rFonts w:ascii="Arial" w:eastAsia="Arial Unicode MS" w:hAnsi="Arial" w:cs="Arial"/>
                <w:sz w:val="18"/>
                <w:szCs w:val="18"/>
              </w:rPr>
              <w:t>7,011,522</w:t>
            </w:r>
          </w:p>
        </w:tc>
        <w:tc>
          <w:tcPr>
            <w:tcW w:w="1368" w:type="dxa"/>
          </w:tcPr>
          <w:p w14:paraId="6045993D" w14:textId="36BC6152"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5,041,079</w:t>
            </w:r>
          </w:p>
        </w:tc>
      </w:tr>
      <w:tr w:rsidR="00F414AD" w:rsidRPr="00385E9A" w14:paraId="727483FD" w14:textId="77777777" w:rsidTr="00786D49">
        <w:trPr>
          <w:trHeight w:val="144"/>
        </w:trPr>
        <w:tc>
          <w:tcPr>
            <w:tcW w:w="3989" w:type="dxa"/>
          </w:tcPr>
          <w:p w14:paraId="57B99D41" w14:textId="77777777" w:rsidR="00F414AD" w:rsidRPr="00385E9A" w:rsidRDefault="00F414AD" w:rsidP="00F414AD">
            <w:pPr>
              <w:tabs>
                <w:tab w:val="left" w:pos="1417"/>
              </w:tabs>
              <w:ind w:left="-86"/>
              <w:rPr>
                <w:rFonts w:ascii="Arial" w:eastAsia="Arial Unicode MS" w:hAnsi="Arial" w:cs="Arial"/>
                <w:sz w:val="18"/>
                <w:szCs w:val="18"/>
              </w:rPr>
            </w:pPr>
            <w:r w:rsidRPr="00385E9A">
              <w:rPr>
                <w:rFonts w:ascii="Arial" w:hAnsi="Arial" w:cs="Arial"/>
                <w:snapToGrid w:val="0"/>
                <w:sz w:val="18"/>
                <w:szCs w:val="18"/>
              </w:rPr>
              <w:t>Prepaid expenses</w:t>
            </w:r>
          </w:p>
        </w:tc>
        <w:tc>
          <w:tcPr>
            <w:tcW w:w="1368" w:type="dxa"/>
            <w:tcBorders>
              <w:bottom w:val="single" w:sz="4" w:space="0" w:color="auto"/>
            </w:tcBorders>
          </w:tcPr>
          <w:p w14:paraId="06D2A8B3" w14:textId="7D8CC689" w:rsidR="00F414AD" w:rsidRPr="00385E9A" w:rsidRDefault="00392831" w:rsidP="00F414AD">
            <w:pPr>
              <w:tabs>
                <w:tab w:val="left" w:pos="1070"/>
              </w:tabs>
              <w:ind w:left="-40" w:right="-72"/>
              <w:jc w:val="right"/>
              <w:rPr>
                <w:rFonts w:ascii="Arial" w:eastAsia="Arial Unicode MS" w:hAnsi="Arial" w:cs="Arial"/>
                <w:sz w:val="18"/>
                <w:szCs w:val="18"/>
              </w:rPr>
            </w:pPr>
            <w:r w:rsidRPr="00392831">
              <w:rPr>
                <w:rFonts w:ascii="Arial" w:eastAsia="Arial Unicode MS" w:hAnsi="Arial" w:cs="Arial"/>
                <w:sz w:val="18"/>
                <w:szCs w:val="18"/>
              </w:rPr>
              <w:t>5,622,646</w:t>
            </w:r>
          </w:p>
        </w:tc>
        <w:tc>
          <w:tcPr>
            <w:tcW w:w="1368" w:type="dxa"/>
            <w:tcBorders>
              <w:bottom w:val="single" w:sz="4" w:space="0" w:color="auto"/>
            </w:tcBorders>
          </w:tcPr>
          <w:p w14:paraId="5A9E8596" w14:textId="464E1830"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8,580,383</w:t>
            </w:r>
          </w:p>
        </w:tc>
        <w:tc>
          <w:tcPr>
            <w:tcW w:w="1368" w:type="dxa"/>
            <w:tcBorders>
              <w:bottom w:val="single" w:sz="4" w:space="0" w:color="auto"/>
            </w:tcBorders>
          </w:tcPr>
          <w:p w14:paraId="0E77ABEE" w14:textId="43E0B1C5" w:rsidR="00F414AD" w:rsidRPr="00385E9A" w:rsidRDefault="00015FAF" w:rsidP="00F414AD">
            <w:pPr>
              <w:ind w:left="-40" w:right="-72"/>
              <w:jc w:val="right"/>
              <w:rPr>
                <w:rFonts w:ascii="Arial" w:eastAsia="Arial Unicode MS" w:hAnsi="Arial" w:cs="Arial"/>
                <w:sz w:val="18"/>
                <w:szCs w:val="18"/>
              </w:rPr>
            </w:pPr>
            <w:r w:rsidRPr="00015FAF">
              <w:rPr>
                <w:rFonts w:ascii="Arial" w:eastAsia="Arial Unicode MS" w:hAnsi="Arial" w:cs="Arial"/>
                <w:sz w:val="18"/>
                <w:szCs w:val="18"/>
              </w:rPr>
              <w:t>2,515,505</w:t>
            </w:r>
          </w:p>
        </w:tc>
        <w:tc>
          <w:tcPr>
            <w:tcW w:w="1368" w:type="dxa"/>
            <w:tcBorders>
              <w:bottom w:val="single" w:sz="4" w:space="0" w:color="auto"/>
            </w:tcBorders>
          </w:tcPr>
          <w:p w14:paraId="200B742C" w14:textId="1AE3F354"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4,338,613</w:t>
            </w:r>
          </w:p>
        </w:tc>
      </w:tr>
      <w:tr w:rsidR="00F414AD" w:rsidRPr="00385E9A" w14:paraId="23978509" w14:textId="77777777" w:rsidTr="00786D49">
        <w:trPr>
          <w:trHeight w:val="144"/>
        </w:trPr>
        <w:tc>
          <w:tcPr>
            <w:tcW w:w="3989" w:type="dxa"/>
          </w:tcPr>
          <w:p w14:paraId="7AF8701A" w14:textId="77777777" w:rsidR="00F414AD" w:rsidRPr="00385E9A" w:rsidRDefault="00F414AD" w:rsidP="00F414AD">
            <w:pPr>
              <w:tabs>
                <w:tab w:val="left" w:pos="1417"/>
              </w:tabs>
              <w:ind w:left="-86"/>
              <w:rPr>
                <w:rFonts w:ascii="Arial" w:eastAsia="Arial Unicode MS" w:hAnsi="Arial" w:cs="Arial"/>
                <w:sz w:val="18"/>
                <w:szCs w:val="18"/>
                <w:cs/>
              </w:rPr>
            </w:pPr>
          </w:p>
        </w:tc>
        <w:tc>
          <w:tcPr>
            <w:tcW w:w="1368" w:type="dxa"/>
            <w:tcBorders>
              <w:top w:val="single" w:sz="4" w:space="0" w:color="auto"/>
            </w:tcBorders>
          </w:tcPr>
          <w:p w14:paraId="27F18491" w14:textId="77777777" w:rsidR="00F414AD" w:rsidRPr="00385E9A" w:rsidRDefault="00F414AD" w:rsidP="00F414AD">
            <w:pPr>
              <w:ind w:left="-118" w:right="-72"/>
              <w:jc w:val="right"/>
              <w:rPr>
                <w:rFonts w:ascii="Arial" w:eastAsia="Arial Unicode MS" w:hAnsi="Arial" w:cs="Arial"/>
                <w:sz w:val="18"/>
                <w:szCs w:val="18"/>
              </w:rPr>
            </w:pPr>
          </w:p>
        </w:tc>
        <w:tc>
          <w:tcPr>
            <w:tcW w:w="1368" w:type="dxa"/>
            <w:tcBorders>
              <w:top w:val="single" w:sz="4" w:space="0" w:color="auto"/>
            </w:tcBorders>
          </w:tcPr>
          <w:p w14:paraId="77777089" w14:textId="77777777" w:rsidR="00F414AD" w:rsidRPr="00385E9A" w:rsidRDefault="00F414AD" w:rsidP="00F414AD">
            <w:pPr>
              <w:ind w:left="-118" w:right="-72"/>
              <w:jc w:val="right"/>
              <w:rPr>
                <w:rFonts w:ascii="Arial" w:eastAsia="Arial Unicode MS" w:hAnsi="Arial" w:cs="Arial"/>
                <w:sz w:val="18"/>
                <w:szCs w:val="18"/>
              </w:rPr>
            </w:pPr>
          </w:p>
        </w:tc>
        <w:tc>
          <w:tcPr>
            <w:tcW w:w="1368" w:type="dxa"/>
            <w:tcBorders>
              <w:top w:val="single" w:sz="4" w:space="0" w:color="auto"/>
            </w:tcBorders>
          </w:tcPr>
          <w:p w14:paraId="3C252B03" w14:textId="77777777" w:rsidR="00F414AD" w:rsidRPr="00385E9A" w:rsidRDefault="00F414AD" w:rsidP="00F414AD">
            <w:pPr>
              <w:ind w:left="-118" w:right="-72"/>
              <w:jc w:val="right"/>
              <w:rPr>
                <w:rFonts w:ascii="Arial" w:eastAsia="Arial Unicode MS" w:hAnsi="Arial" w:cs="Arial"/>
                <w:sz w:val="18"/>
                <w:szCs w:val="18"/>
              </w:rPr>
            </w:pPr>
          </w:p>
        </w:tc>
        <w:tc>
          <w:tcPr>
            <w:tcW w:w="1368" w:type="dxa"/>
            <w:tcBorders>
              <w:top w:val="single" w:sz="4" w:space="0" w:color="auto"/>
            </w:tcBorders>
          </w:tcPr>
          <w:p w14:paraId="78EFD3A6" w14:textId="77777777" w:rsidR="00F414AD" w:rsidRPr="00385E9A" w:rsidRDefault="00F414AD" w:rsidP="00F414AD">
            <w:pPr>
              <w:ind w:left="-118" w:right="-72"/>
              <w:jc w:val="right"/>
              <w:rPr>
                <w:rFonts w:ascii="Arial" w:eastAsia="Arial Unicode MS" w:hAnsi="Arial" w:cs="Arial"/>
                <w:sz w:val="18"/>
                <w:szCs w:val="18"/>
              </w:rPr>
            </w:pPr>
          </w:p>
        </w:tc>
      </w:tr>
      <w:tr w:rsidR="00F414AD" w:rsidRPr="00385E9A" w14:paraId="7562A4A7" w14:textId="77777777" w:rsidTr="00786D49">
        <w:trPr>
          <w:trHeight w:val="144"/>
        </w:trPr>
        <w:tc>
          <w:tcPr>
            <w:tcW w:w="3989" w:type="dxa"/>
          </w:tcPr>
          <w:p w14:paraId="06D77C52" w14:textId="77777777" w:rsidR="00F414AD" w:rsidRPr="00385E9A" w:rsidRDefault="00F414AD" w:rsidP="00F414AD">
            <w:pPr>
              <w:tabs>
                <w:tab w:val="left" w:pos="1417"/>
              </w:tabs>
              <w:ind w:left="-86"/>
              <w:rPr>
                <w:rFonts w:ascii="Arial" w:eastAsia="Arial Unicode MS" w:hAnsi="Arial" w:cs="Arial"/>
                <w:sz w:val="18"/>
                <w:szCs w:val="18"/>
              </w:rPr>
            </w:pPr>
            <w:r w:rsidRPr="00385E9A">
              <w:rPr>
                <w:rFonts w:ascii="Arial" w:eastAsia="Arial Unicode MS" w:hAnsi="Arial" w:cs="Arial"/>
                <w:b/>
                <w:bCs/>
                <w:sz w:val="18"/>
                <w:szCs w:val="18"/>
              </w:rPr>
              <w:t>Total</w:t>
            </w:r>
          </w:p>
        </w:tc>
        <w:tc>
          <w:tcPr>
            <w:tcW w:w="1368" w:type="dxa"/>
            <w:tcBorders>
              <w:bottom w:val="single" w:sz="4" w:space="0" w:color="auto"/>
            </w:tcBorders>
          </w:tcPr>
          <w:p w14:paraId="13C9054C" w14:textId="1EB71AD0" w:rsidR="00F414AD" w:rsidRPr="00385E9A" w:rsidRDefault="0048440F" w:rsidP="00F414AD">
            <w:pPr>
              <w:ind w:left="-40" w:right="-72"/>
              <w:jc w:val="right"/>
              <w:rPr>
                <w:rFonts w:ascii="Arial" w:eastAsia="Arial Unicode MS" w:hAnsi="Arial" w:cs="Arial"/>
                <w:sz w:val="18"/>
                <w:szCs w:val="18"/>
              </w:rPr>
            </w:pPr>
            <w:r w:rsidRPr="0048440F">
              <w:rPr>
                <w:rFonts w:ascii="Arial" w:eastAsia="Arial Unicode MS" w:hAnsi="Arial" w:cs="Arial"/>
                <w:sz w:val="18"/>
                <w:szCs w:val="18"/>
              </w:rPr>
              <w:t>153,344,682</w:t>
            </w:r>
          </w:p>
        </w:tc>
        <w:tc>
          <w:tcPr>
            <w:tcW w:w="1368" w:type="dxa"/>
            <w:tcBorders>
              <w:bottom w:val="single" w:sz="4" w:space="0" w:color="auto"/>
            </w:tcBorders>
          </w:tcPr>
          <w:p w14:paraId="21DCEE3B" w14:textId="2B752A36"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244,556,915</w:t>
            </w:r>
          </w:p>
        </w:tc>
        <w:tc>
          <w:tcPr>
            <w:tcW w:w="1368" w:type="dxa"/>
            <w:tcBorders>
              <w:bottom w:val="single" w:sz="4" w:space="0" w:color="auto"/>
            </w:tcBorders>
          </w:tcPr>
          <w:p w14:paraId="33AC1B0F" w14:textId="71426C2E" w:rsidR="00F414AD" w:rsidRPr="00385E9A" w:rsidRDefault="00187990" w:rsidP="00F414AD">
            <w:pPr>
              <w:ind w:left="-40" w:right="-72"/>
              <w:jc w:val="right"/>
              <w:rPr>
                <w:rFonts w:ascii="Arial" w:eastAsia="Arial Unicode MS" w:hAnsi="Arial" w:cs="Arial"/>
                <w:sz w:val="18"/>
                <w:szCs w:val="18"/>
              </w:rPr>
            </w:pPr>
            <w:r w:rsidRPr="00187990">
              <w:rPr>
                <w:rFonts w:ascii="Arial" w:eastAsia="Arial Unicode MS" w:hAnsi="Arial" w:cs="Arial"/>
                <w:sz w:val="18"/>
                <w:szCs w:val="18"/>
              </w:rPr>
              <w:t>79,791,286</w:t>
            </w:r>
          </w:p>
        </w:tc>
        <w:tc>
          <w:tcPr>
            <w:tcW w:w="1368" w:type="dxa"/>
            <w:tcBorders>
              <w:bottom w:val="single" w:sz="4" w:space="0" w:color="auto"/>
            </w:tcBorders>
          </w:tcPr>
          <w:p w14:paraId="6C96EF2E" w14:textId="6859F4CA"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112,605,419</w:t>
            </w:r>
          </w:p>
        </w:tc>
      </w:tr>
    </w:tbl>
    <w:p w14:paraId="64539F10" w14:textId="77777777" w:rsidR="00B91214" w:rsidRPr="00385E9A" w:rsidRDefault="00B91214" w:rsidP="007E368B">
      <w:pPr>
        <w:autoSpaceDE w:val="0"/>
        <w:autoSpaceDN w:val="0"/>
        <w:adjustRightInd w:val="0"/>
        <w:rPr>
          <w:rFonts w:ascii="Arial" w:hAnsi="Arial" w:cs="Arial"/>
          <w:b/>
          <w:bCs/>
          <w:sz w:val="18"/>
          <w:szCs w:val="18"/>
          <w:shd w:val="clear" w:color="auto" w:fill="FFFFFF"/>
        </w:rPr>
      </w:pPr>
    </w:p>
    <w:p w14:paraId="3C720CA1" w14:textId="77777777" w:rsidR="00233E78" w:rsidRPr="00385E9A" w:rsidRDefault="00233E78" w:rsidP="007E368B">
      <w:pPr>
        <w:autoSpaceDE w:val="0"/>
        <w:autoSpaceDN w:val="0"/>
        <w:adjustRightInd w:val="0"/>
        <w:rPr>
          <w:rFonts w:ascii="Arial" w:hAnsi="Arial" w:cs="Arial"/>
          <w:b/>
          <w:bCs/>
          <w:sz w:val="18"/>
          <w:szCs w:val="18"/>
          <w:shd w:val="clear" w:color="auto" w:fill="FFFFFF"/>
        </w:rPr>
      </w:pPr>
    </w:p>
    <w:p w14:paraId="41D09968" w14:textId="4F1930CB" w:rsidR="00B91214" w:rsidRPr="00385E9A" w:rsidRDefault="00233E78" w:rsidP="007E368B">
      <w:pPr>
        <w:autoSpaceDE w:val="0"/>
        <w:autoSpaceDN w:val="0"/>
        <w:adjustRightInd w:val="0"/>
        <w:rPr>
          <w:rFonts w:ascii="Arial" w:hAnsi="Arial" w:cs="Arial"/>
          <w:sz w:val="18"/>
          <w:szCs w:val="18"/>
          <w:shd w:val="clear" w:color="auto" w:fill="FFFFFF"/>
        </w:rPr>
      </w:pPr>
      <w:r w:rsidRPr="00385E9A">
        <w:rPr>
          <w:rFonts w:ascii="Arial" w:hAnsi="Arial" w:cs="Arial"/>
          <w:b/>
          <w:bCs/>
          <w:sz w:val="18"/>
          <w:szCs w:val="18"/>
          <w:shd w:val="clear" w:color="auto" w:fill="FFFFFF"/>
        </w:rPr>
        <w:br w:type="page"/>
      </w:r>
    </w:p>
    <w:tbl>
      <w:tblPr>
        <w:tblW w:w="9461" w:type="dxa"/>
        <w:tblInd w:w="117" w:type="dxa"/>
        <w:tblLook w:val="04A0" w:firstRow="1" w:lastRow="0" w:firstColumn="1" w:lastColumn="0" w:noHBand="0" w:noVBand="1"/>
      </w:tblPr>
      <w:tblGrid>
        <w:gridCol w:w="9461"/>
      </w:tblGrid>
      <w:tr w:rsidR="00786D49" w:rsidRPr="00385E9A" w14:paraId="037C04BF" w14:textId="77777777" w:rsidTr="00786D49">
        <w:trPr>
          <w:trHeight w:val="386"/>
        </w:trPr>
        <w:tc>
          <w:tcPr>
            <w:tcW w:w="9461" w:type="dxa"/>
            <w:vAlign w:val="center"/>
          </w:tcPr>
          <w:p w14:paraId="7A9A109B" w14:textId="124B584A" w:rsidR="00B91214" w:rsidRPr="00385E9A" w:rsidRDefault="002B539C"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13</w:t>
            </w:r>
            <w:r w:rsidR="00B91214" w:rsidRPr="00385E9A">
              <w:rPr>
                <w:rFonts w:ascii="Arial" w:eastAsia="Arial Unicode MS" w:hAnsi="Arial" w:cs="Arial"/>
                <w:b/>
                <w:bCs/>
                <w:sz w:val="18"/>
                <w:szCs w:val="18"/>
                <w:lang w:val="en-GB"/>
              </w:rPr>
              <w:tab/>
            </w:r>
            <w:bookmarkStart w:id="23" w:name="_Hlk128062721"/>
            <w:r w:rsidR="00B91214" w:rsidRPr="00385E9A">
              <w:rPr>
                <w:rFonts w:ascii="Arial" w:eastAsia="Arial Unicode MS" w:hAnsi="Arial" w:cs="Arial"/>
                <w:b/>
                <w:bCs/>
                <w:sz w:val="18"/>
                <w:szCs w:val="18"/>
                <w:lang w:val="en-GB"/>
              </w:rPr>
              <w:t>Unbilled receivables and contract liabilities</w:t>
            </w:r>
            <w:bookmarkEnd w:id="23"/>
          </w:p>
        </w:tc>
      </w:tr>
    </w:tbl>
    <w:p w14:paraId="47CEBF5F" w14:textId="77777777" w:rsidR="00B91214" w:rsidRPr="00385E9A" w:rsidRDefault="00B91214" w:rsidP="007E368B">
      <w:pPr>
        <w:rPr>
          <w:rFonts w:ascii="Arial" w:eastAsia="Arial Unicode MS" w:hAnsi="Arial" w:cs="Arial"/>
          <w:sz w:val="18"/>
          <w:szCs w:val="18"/>
        </w:rPr>
      </w:pPr>
    </w:p>
    <w:p w14:paraId="61906AE3" w14:textId="21C97EDA" w:rsidR="00B91214" w:rsidRPr="00385E9A" w:rsidRDefault="002B539C" w:rsidP="007E368B">
      <w:pPr>
        <w:ind w:left="540" w:hanging="540"/>
        <w:rPr>
          <w:rFonts w:ascii="Arial" w:eastAsia="Arial Unicode MS" w:hAnsi="Arial" w:cs="Arial"/>
          <w:b/>
          <w:bCs/>
          <w:sz w:val="18"/>
          <w:szCs w:val="18"/>
        </w:rPr>
      </w:pPr>
      <w:r w:rsidRPr="00385E9A">
        <w:rPr>
          <w:rFonts w:ascii="Arial" w:eastAsia="Arial Unicode MS" w:hAnsi="Arial" w:cs="Arial"/>
          <w:b/>
          <w:bCs/>
          <w:sz w:val="18"/>
          <w:szCs w:val="18"/>
          <w:lang w:val="en-GB"/>
        </w:rPr>
        <w:t>13</w:t>
      </w:r>
      <w:r w:rsidR="00B91214" w:rsidRPr="00385E9A">
        <w:rPr>
          <w:rFonts w:ascii="Arial" w:eastAsia="Arial Unicode MS" w:hAnsi="Arial" w:cs="Arial"/>
          <w:b/>
          <w:bCs/>
          <w:sz w:val="18"/>
          <w:szCs w:val="18"/>
        </w:rPr>
        <w:t>.</w:t>
      </w:r>
      <w:r w:rsidRPr="00385E9A">
        <w:rPr>
          <w:rFonts w:ascii="Arial" w:eastAsia="Arial Unicode MS" w:hAnsi="Arial" w:cs="Arial"/>
          <w:b/>
          <w:bCs/>
          <w:sz w:val="18"/>
          <w:szCs w:val="18"/>
          <w:lang w:val="en-GB"/>
        </w:rPr>
        <w:t>1</w:t>
      </w:r>
      <w:r w:rsidR="00B91214" w:rsidRPr="00385E9A">
        <w:rPr>
          <w:rFonts w:ascii="Arial" w:eastAsia="Arial Unicode MS" w:hAnsi="Arial" w:cs="Arial"/>
          <w:b/>
          <w:bCs/>
          <w:sz w:val="18"/>
          <w:szCs w:val="18"/>
        </w:rPr>
        <w:tab/>
        <w:t>Unbilled receivables</w:t>
      </w:r>
    </w:p>
    <w:p w14:paraId="7C617C53" w14:textId="77777777" w:rsidR="00B91214" w:rsidRPr="00385E9A" w:rsidRDefault="00B91214" w:rsidP="007E368B">
      <w:pPr>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385E9A" w:rsidRPr="00385E9A" w14:paraId="706B89A1" w14:textId="77777777" w:rsidTr="00015199">
        <w:tc>
          <w:tcPr>
            <w:tcW w:w="4104" w:type="dxa"/>
            <w:vAlign w:val="bottom"/>
          </w:tcPr>
          <w:p w14:paraId="42EB71A4" w14:textId="77777777" w:rsidR="00B91214" w:rsidRPr="00385E9A" w:rsidRDefault="00B91214" w:rsidP="007E368B">
            <w:pPr>
              <w:ind w:left="540"/>
              <w:rPr>
                <w:rFonts w:ascii="Arial" w:eastAsia="Arial Unicode MS" w:hAnsi="Arial" w:cs="Arial"/>
                <w:sz w:val="18"/>
                <w:szCs w:val="18"/>
                <w:rtl/>
                <w:cs/>
              </w:rPr>
            </w:pPr>
          </w:p>
        </w:tc>
        <w:tc>
          <w:tcPr>
            <w:tcW w:w="2736" w:type="dxa"/>
            <w:gridSpan w:val="2"/>
            <w:tcBorders>
              <w:bottom w:val="single" w:sz="4" w:space="0" w:color="auto"/>
            </w:tcBorders>
            <w:vAlign w:val="bottom"/>
          </w:tcPr>
          <w:p w14:paraId="5D737339"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 xml:space="preserve">Consolidated </w:t>
            </w:r>
          </w:p>
          <w:p w14:paraId="311838F6"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bottom w:val="single" w:sz="4" w:space="0" w:color="auto"/>
            </w:tcBorders>
            <w:vAlign w:val="bottom"/>
          </w:tcPr>
          <w:p w14:paraId="094DF463"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 xml:space="preserve">Separate </w:t>
            </w:r>
          </w:p>
          <w:p w14:paraId="0EA5243A"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r>
      <w:tr w:rsidR="00F414AD" w:rsidRPr="00385E9A" w14:paraId="54BC5FDF" w14:textId="77777777" w:rsidTr="00015199">
        <w:tc>
          <w:tcPr>
            <w:tcW w:w="4104" w:type="dxa"/>
            <w:vAlign w:val="bottom"/>
          </w:tcPr>
          <w:p w14:paraId="688BC70B" w14:textId="77777777" w:rsidR="00F414AD" w:rsidRPr="00385E9A" w:rsidRDefault="00F414AD" w:rsidP="00F414AD">
            <w:pPr>
              <w:ind w:left="540"/>
              <w:rPr>
                <w:rFonts w:ascii="Arial" w:eastAsia="Arial Unicode MS" w:hAnsi="Arial" w:cs="Arial"/>
                <w:sz w:val="18"/>
                <w:szCs w:val="18"/>
                <w:rtl/>
                <w:cs/>
              </w:rPr>
            </w:pPr>
          </w:p>
        </w:tc>
        <w:tc>
          <w:tcPr>
            <w:tcW w:w="1368" w:type="dxa"/>
            <w:tcBorders>
              <w:top w:val="single" w:sz="4" w:space="0" w:color="auto"/>
            </w:tcBorders>
            <w:vAlign w:val="bottom"/>
          </w:tcPr>
          <w:p w14:paraId="555FDE04" w14:textId="783B8800" w:rsidR="00F414AD" w:rsidRPr="00385E9A" w:rsidRDefault="00F414AD" w:rsidP="00F414AD">
            <w:pPr>
              <w:ind w:left="-40" w:right="-72"/>
              <w:jc w:val="right"/>
              <w:rPr>
                <w:rFonts w:ascii="Arial" w:eastAsia="Arial Unicode MS" w:hAnsi="Arial" w:cs="Arial"/>
                <w:b/>
                <w:bCs/>
                <w:sz w:val="18"/>
                <w:szCs w:val="18"/>
                <w:cs/>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tcBorders>
            <w:vAlign w:val="bottom"/>
          </w:tcPr>
          <w:p w14:paraId="59D5244E" w14:textId="2C7DE0E3"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c>
          <w:tcPr>
            <w:tcW w:w="1368" w:type="dxa"/>
            <w:tcBorders>
              <w:top w:val="single" w:sz="4" w:space="0" w:color="auto"/>
            </w:tcBorders>
            <w:vAlign w:val="bottom"/>
          </w:tcPr>
          <w:p w14:paraId="60DEB0E8" w14:textId="6A7C4835"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tcBorders>
            <w:vAlign w:val="bottom"/>
          </w:tcPr>
          <w:p w14:paraId="5A3595B0" w14:textId="20BB4082"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r>
      <w:tr w:rsidR="00F414AD" w:rsidRPr="00385E9A" w14:paraId="6ADFA02E" w14:textId="77777777" w:rsidTr="00015199">
        <w:tc>
          <w:tcPr>
            <w:tcW w:w="4104" w:type="dxa"/>
            <w:vAlign w:val="bottom"/>
          </w:tcPr>
          <w:p w14:paraId="59B6CD2B" w14:textId="77777777" w:rsidR="00F414AD" w:rsidRPr="00385E9A" w:rsidRDefault="00F414AD" w:rsidP="00F414AD">
            <w:pPr>
              <w:ind w:left="540"/>
              <w:rPr>
                <w:rFonts w:ascii="Arial" w:eastAsia="Arial Unicode MS" w:hAnsi="Arial" w:cs="Arial"/>
                <w:sz w:val="18"/>
                <w:szCs w:val="18"/>
                <w:rtl/>
                <w:cs/>
              </w:rPr>
            </w:pPr>
          </w:p>
        </w:tc>
        <w:tc>
          <w:tcPr>
            <w:tcW w:w="1368" w:type="dxa"/>
            <w:tcBorders>
              <w:bottom w:val="single" w:sz="4" w:space="0" w:color="auto"/>
            </w:tcBorders>
            <w:vAlign w:val="bottom"/>
          </w:tcPr>
          <w:p w14:paraId="54E9DEAF"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vAlign w:val="bottom"/>
          </w:tcPr>
          <w:p w14:paraId="2B10C747" w14:textId="77777777" w:rsidR="00F414AD" w:rsidRPr="00385E9A" w:rsidRDefault="00F414AD" w:rsidP="00F414AD">
            <w:pPr>
              <w:ind w:left="-40" w:right="-72"/>
              <w:jc w:val="right"/>
              <w:rPr>
                <w:rFonts w:ascii="Arial"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vAlign w:val="bottom"/>
          </w:tcPr>
          <w:p w14:paraId="3DB9B141" w14:textId="77777777" w:rsidR="00F414AD" w:rsidRPr="00385E9A" w:rsidRDefault="00F414AD" w:rsidP="00F414AD">
            <w:pPr>
              <w:ind w:left="-40" w:right="-72"/>
              <w:jc w:val="right"/>
              <w:rPr>
                <w:rFonts w:ascii="Arial"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vAlign w:val="bottom"/>
          </w:tcPr>
          <w:p w14:paraId="17D1E8E0" w14:textId="77777777" w:rsidR="00F414AD" w:rsidRPr="00385E9A" w:rsidRDefault="00F414AD" w:rsidP="00F414AD">
            <w:pPr>
              <w:ind w:left="-40" w:right="-72"/>
              <w:jc w:val="right"/>
              <w:rPr>
                <w:rFonts w:ascii="Arial" w:hAnsi="Arial" w:cs="Arial"/>
                <w:b/>
                <w:bCs/>
                <w:sz w:val="18"/>
                <w:szCs w:val="18"/>
              </w:rPr>
            </w:pPr>
            <w:r w:rsidRPr="00385E9A">
              <w:rPr>
                <w:rFonts w:ascii="Arial" w:eastAsia="Arial Unicode MS" w:hAnsi="Arial" w:cs="Arial"/>
                <w:b/>
                <w:bCs/>
                <w:sz w:val="18"/>
                <w:szCs w:val="18"/>
              </w:rPr>
              <w:t>Baht</w:t>
            </w:r>
          </w:p>
        </w:tc>
      </w:tr>
      <w:tr w:rsidR="00F414AD" w:rsidRPr="00385E9A" w14:paraId="2E449163" w14:textId="77777777" w:rsidTr="00015199">
        <w:trPr>
          <w:trHeight w:val="74"/>
        </w:trPr>
        <w:tc>
          <w:tcPr>
            <w:tcW w:w="4104" w:type="dxa"/>
            <w:vAlign w:val="bottom"/>
          </w:tcPr>
          <w:p w14:paraId="2010F781" w14:textId="77777777" w:rsidR="00F414AD" w:rsidRPr="00385E9A" w:rsidRDefault="00F414AD" w:rsidP="00F414AD">
            <w:pPr>
              <w:ind w:left="540"/>
              <w:rPr>
                <w:rFonts w:ascii="Arial" w:eastAsia="Arial Unicode MS" w:hAnsi="Arial" w:cs="Arial"/>
                <w:sz w:val="18"/>
                <w:szCs w:val="18"/>
              </w:rPr>
            </w:pPr>
          </w:p>
        </w:tc>
        <w:tc>
          <w:tcPr>
            <w:tcW w:w="1368" w:type="dxa"/>
            <w:tcBorders>
              <w:top w:val="single" w:sz="4" w:space="0" w:color="auto"/>
            </w:tcBorders>
            <w:vAlign w:val="bottom"/>
          </w:tcPr>
          <w:p w14:paraId="45F3CDD4"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352C202C"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78DB0FDF"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06FCE0B1" w14:textId="77777777" w:rsidR="00F414AD" w:rsidRPr="00385E9A" w:rsidRDefault="00F414AD" w:rsidP="00F414AD">
            <w:pPr>
              <w:ind w:right="-72"/>
              <w:jc w:val="right"/>
              <w:rPr>
                <w:rFonts w:ascii="Arial" w:eastAsia="Arial Unicode MS" w:hAnsi="Arial" w:cs="Arial"/>
                <w:sz w:val="18"/>
                <w:szCs w:val="18"/>
              </w:rPr>
            </w:pPr>
          </w:p>
        </w:tc>
      </w:tr>
      <w:tr w:rsidR="00F414AD" w:rsidRPr="00385E9A" w14:paraId="0CC98B41" w14:textId="77777777" w:rsidTr="00015199">
        <w:trPr>
          <w:trHeight w:val="144"/>
        </w:trPr>
        <w:tc>
          <w:tcPr>
            <w:tcW w:w="4104" w:type="dxa"/>
            <w:vAlign w:val="bottom"/>
          </w:tcPr>
          <w:p w14:paraId="178A4774" w14:textId="77777777" w:rsidR="00F414AD" w:rsidRPr="00385E9A" w:rsidRDefault="00F414AD" w:rsidP="00F414AD">
            <w:pPr>
              <w:ind w:left="540"/>
              <w:rPr>
                <w:rFonts w:ascii="Arial" w:hAnsi="Arial" w:cs="Arial"/>
                <w:sz w:val="18"/>
                <w:szCs w:val="18"/>
              </w:rPr>
            </w:pPr>
            <w:r w:rsidRPr="00385E9A">
              <w:rPr>
                <w:rFonts w:ascii="Arial" w:hAnsi="Arial" w:cs="Arial"/>
                <w:sz w:val="18"/>
                <w:szCs w:val="18"/>
              </w:rPr>
              <w:t xml:space="preserve">Opening balance </w:t>
            </w:r>
          </w:p>
        </w:tc>
        <w:tc>
          <w:tcPr>
            <w:tcW w:w="1368" w:type="dxa"/>
            <w:vAlign w:val="bottom"/>
          </w:tcPr>
          <w:p w14:paraId="2EE3E15E" w14:textId="4377E8C1" w:rsidR="00F414AD" w:rsidRPr="00385E9A" w:rsidRDefault="00A27963" w:rsidP="00F414AD">
            <w:pPr>
              <w:ind w:right="-72"/>
              <w:jc w:val="right"/>
              <w:rPr>
                <w:rFonts w:ascii="Arial" w:eastAsia="Arial Unicode MS" w:hAnsi="Arial" w:cs="Arial"/>
                <w:sz w:val="18"/>
                <w:szCs w:val="18"/>
              </w:rPr>
            </w:pPr>
            <w:r w:rsidRPr="00A27963">
              <w:rPr>
                <w:rFonts w:ascii="Arial" w:eastAsia="Arial Unicode MS" w:hAnsi="Arial" w:cs="Arial"/>
                <w:sz w:val="18"/>
                <w:szCs w:val="18"/>
              </w:rPr>
              <w:t>220,107,472</w:t>
            </w:r>
          </w:p>
        </w:tc>
        <w:tc>
          <w:tcPr>
            <w:tcW w:w="1368" w:type="dxa"/>
            <w:vAlign w:val="bottom"/>
          </w:tcPr>
          <w:p w14:paraId="77499DC6" w14:textId="7B4E5167" w:rsidR="00F414AD" w:rsidRPr="00385E9A" w:rsidRDefault="00F414AD" w:rsidP="00F414AD">
            <w:pPr>
              <w:ind w:right="-72"/>
              <w:jc w:val="right"/>
              <w:rPr>
                <w:rFonts w:ascii="Arial" w:eastAsia="Arial Unicode MS" w:hAnsi="Arial" w:cs="Arial"/>
                <w:sz w:val="18"/>
                <w:szCs w:val="18"/>
              </w:rPr>
            </w:pPr>
            <w:r w:rsidRPr="00385E9A">
              <w:rPr>
                <w:rFonts w:ascii="Arial" w:eastAsia="Arial Unicode MS" w:hAnsi="Arial" w:cs="Arial"/>
                <w:sz w:val="18"/>
                <w:szCs w:val="18"/>
              </w:rPr>
              <w:t>228,664,581</w:t>
            </w:r>
          </w:p>
        </w:tc>
        <w:tc>
          <w:tcPr>
            <w:tcW w:w="1368" w:type="dxa"/>
            <w:vAlign w:val="bottom"/>
          </w:tcPr>
          <w:p w14:paraId="5E36B1D5" w14:textId="6DB77C9C" w:rsidR="00F414AD" w:rsidRPr="00385E9A" w:rsidRDefault="00491C66" w:rsidP="00F414AD">
            <w:pPr>
              <w:ind w:right="-72"/>
              <w:jc w:val="right"/>
              <w:rPr>
                <w:rFonts w:ascii="Arial" w:eastAsia="Arial Unicode MS" w:hAnsi="Arial" w:cs="Arial"/>
                <w:sz w:val="18"/>
                <w:szCs w:val="18"/>
                <w:cs/>
              </w:rPr>
            </w:pPr>
            <w:r w:rsidRPr="00491C66">
              <w:rPr>
                <w:rFonts w:ascii="Arial" w:eastAsia="Arial Unicode MS" w:hAnsi="Arial" w:cs="Arial"/>
                <w:sz w:val="18"/>
                <w:szCs w:val="18"/>
              </w:rPr>
              <w:t>99,557,660</w:t>
            </w:r>
          </w:p>
        </w:tc>
        <w:tc>
          <w:tcPr>
            <w:tcW w:w="1368" w:type="dxa"/>
            <w:vAlign w:val="bottom"/>
          </w:tcPr>
          <w:p w14:paraId="735130C9" w14:textId="6A93BFCE" w:rsidR="00F414AD" w:rsidRPr="00385E9A" w:rsidRDefault="00F414AD" w:rsidP="00F414AD">
            <w:pPr>
              <w:ind w:right="-72"/>
              <w:jc w:val="right"/>
              <w:rPr>
                <w:rFonts w:ascii="Arial" w:eastAsia="Arial Unicode MS" w:hAnsi="Arial" w:cs="Arial"/>
                <w:sz w:val="18"/>
                <w:szCs w:val="18"/>
                <w:cs/>
              </w:rPr>
            </w:pPr>
            <w:r w:rsidRPr="00385E9A">
              <w:rPr>
                <w:rFonts w:ascii="Arial" w:eastAsia="Arial Unicode MS" w:hAnsi="Arial" w:cs="Arial"/>
                <w:sz w:val="18"/>
                <w:szCs w:val="18"/>
              </w:rPr>
              <w:t>120,354,189</w:t>
            </w:r>
          </w:p>
        </w:tc>
      </w:tr>
      <w:tr w:rsidR="00F414AD" w:rsidRPr="00385E9A" w14:paraId="19FE1271" w14:textId="77777777" w:rsidTr="00015199">
        <w:trPr>
          <w:trHeight w:val="144"/>
        </w:trPr>
        <w:tc>
          <w:tcPr>
            <w:tcW w:w="4104" w:type="dxa"/>
            <w:vAlign w:val="bottom"/>
          </w:tcPr>
          <w:p w14:paraId="2AEFF662" w14:textId="77777777" w:rsidR="00F414AD" w:rsidRPr="00385E9A" w:rsidRDefault="00F414AD" w:rsidP="00F414AD">
            <w:pPr>
              <w:ind w:left="540"/>
              <w:rPr>
                <w:rFonts w:ascii="Arial" w:hAnsi="Arial" w:cs="Arial"/>
                <w:sz w:val="18"/>
                <w:szCs w:val="18"/>
                <w:lang w:val="en-GB"/>
              </w:rPr>
            </w:pPr>
            <w:r w:rsidRPr="00385E9A">
              <w:rPr>
                <w:rFonts w:ascii="Arial" w:hAnsi="Arial" w:cs="Arial"/>
                <w:sz w:val="18"/>
                <w:szCs w:val="18"/>
              </w:rPr>
              <w:t>Addition</w:t>
            </w:r>
            <w:r w:rsidRPr="00385E9A">
              <w:rPr>
                <w:rFonts w:ascii="Arial" w:hAnsi="Arial" w:cs="Arial"/>
                <w:sz w:val="18"/>
                <w:szCs w:val="18"/>
                <w:lang w:val="en-GB"/>
              </w:rPr>
              <w:t>s</w:t>
            </w:r>
          </w:p>
        </w:tc>
        <w:tc>
          <w:tcPr>
            <w:tcW w:w="1368" w:type="dxa"/>
            <w:vAlign w:val="bottom"/>
          </w:tcPr>
          <w:p w14:paraId="52CBE92A" w14:textId="423E1A59" w:rsidR="00F414AD" w:rsidRPr="00385E9A" w:rsidRDefault="00AE214A" w:rsidP="00F414AD">
            <w:pPr>
              <w:ind w:right="-72"/>
              <w:jc w:val="right"/>
              <w:rPr>
                <w:rFonts w:ascii="Arial" w:eastAsia="Arial Unicode MS" w:hAnsi="Arial" w:cs="Arial"/>
                <w:sz w:val="18"/>
                <w:szCs w:val="18"/>
              </w:rPr>
            </w:pPr>
            <w:r w:rsidRPr="00AE214A">
              <w:rPr>
                <w:rFonts w:ascii="Arial" w:eastAsia="Arial Unicode MS" w:hAnsi="Arial" w:cs="Arial"/>
                <w:sz w:val="18"/>
                <w:szCs w:val="18"/>
              </w:rPr>
              <w:t>147,795,870</w:t>
            </w:r>
          </w:p>
        </w:tc>
        <w:tc>
          <w:tcPr>
            <w:tcW w:w="1368" w:type="dxa"/>
            <w:vAlign w:val="bottom"/>
          </w:tcPr>
          <w:p w14:paraId="73BCC8BF" w14:textId="3D437CAF" w:rsidR="00F414AD" w:rsidRPr="00385E9A" w:rsidRDefault="00F414AD" w:rsidP="00F414AD">
            <w:pPr>
              <w:ind w:right="-72"/>
              <w:jc w:val="right"/>
              <w:rPr>
                <w:rFonts w:ascii="Arial" w:eastAsia="Arial Unicode MS" w:hAnsi="Arial" w:cs="Arial"/>
                <w:sz w:val="18"/>
                <w:szCs w:val="18"/>
              </w:rPr>
            </w:pPr>
            <w:r w:rsidRPr="00385E9A">
              <w:rPr>
                <w:rFonts w:ascii="Arial" w:eastAsia="Arial Unicode MS" w:hAnsi="Arial" w:cs="Arial"/>
                <w:sz w:val="18"/>
                <w:szCs w:val="18"/>
              </w:rPr>
              <w:t>279,826,897</w:t>
            </w:r>
          </w:p>
        </w:tc>
        <w:tc>
          <w:tcPr>
            <w:tcW w:w="1368" w:type="dxa"/>
            <w:vAlign w:val="bottom"/>
          </w:tcPr>
          <w:p w14:paraId="2C6E3515" w14:textId="6EF00F07" w:rsidR="00F414AD" w:rsidRPr="00385E9A" w:rsidRDefault="00484787" w:rsidP="00F414AD">
            <w:pPr>
              <w:ind w:right="-72"/>
              <w:jc w:val="right"/>
              <w:rPr>
                <w:rFonts w:ascii="Arial" w:eastAsia="Arial Unicode MS" w:hAnsi="Arial" w:cs="Arial"/>
                <w:sz w:val="18"/>
                <w:szCs w:val="18"/>
              </w:rPr>
            </w:pPr>
            <w:r w:rsidRPr="00484787">
              <w:rPr>
                <w:rFonts w:ascii="Arial" w:eastAsia="Arial Unicode MS" w:hAnsi="Arial" w:cs="Arial"/>
                <w:sz w:val="18"/>
                <w:szCs w:val="18"/>
              </w:rPr>
              <w:t>27,940,739</w:t>
            </w:r>
          </w:p>
        </w:tc>
        <w:tc>
          <w:tcPr>
            <w:tcW w:w="1368" w:type="dxa"/>
            <w:vAlign w:val="bottom"/>
          </w:tcPr>
          <w:p w14:paraId="1AF73D79" w14:textId="3E8F9D27" w:rsidR="00F414AD" w:rsidRPr="00385E9A" w:rsidRDefault="00F414AD" w:rsidP="00F414AD">
            <w:pPr>
              <w:ind w:right="-72"/>
              <w:jc w:val="right"/>
              <w:rPr>
                <w:rFonts w:ascii="Arial" w:eastAsia="Arial Unicode MS" w:hAnsi="Arial" w:cs="Arial"/>
                <w:sz w:val="18"/>
                <w:szCs w:val="18"/>
              </w:rPr>
            </w:pPr>
            <w:r w:rsidRPr="00385E9A">
              <w:rPr>
                <w:rFonts w:ascii="Arial" w:eastAsia="Arial Unicode MS" w:hAnsi="Arial" w:cs="Arial"/>
                <w:sz w:val="18"/>
                <w:szCs w:val="18"/>
              </w:rPr>
              <w:t>97,107,198</w:t>
            </w:r>
          </w:p>
        </w:tc>
      </w:tr>
      <w:tr w:rsidR="00F414AD" w:rsidRPr="00385E9A" w14:paraId="16AA7A54" w14:textId="77777777" w:rsidTr="00015199">
        <w:trPr>
          <w:trHeight w:val="144"/>
        </w:trPr>
        <w:tc>
          <w:tcPr>
            <w:tcW w:w="4104" w:type="dxa"/>
            <w:vAlign w:val="bottom"/>
          </w:tcPr>
          <w:p w14:paraId="43163777" w14:textId="77777777" w:rsidR="00F414AD" w:rsidRPr="00385E9A" w:rsidRDefault="00F414AD" w:rsidP="00F414AD">
            <w:pPr>
              <w:ind w:left="540"/>
              <w:rPr>
                <w:rFonts w:ascii="Arial" w:hAnsi="Arial" w:cs="Arial"/>
                <w:sz w:val="18"/>
                <w:szCs w:val="18"/>
              </w:rPr>
            </w:pPr>
            <w:r w:rsidRPr="00385E9A">
              <w:rPr>
                <w:rFonts w:ascii="Arial" w:hAnsi="Arial" w:cs="Arial"/>
                <w:sz w:val="18"/>
                <w:szCs w:val="18"/>
                <w:u w:val="single"/>
              </w:rPr>
              <w:t>Less</w:t>
            </w:r>
            <w:r w:rsidRPr="00385E9A">
              <w:rPr>
                <w:rFonts w:ascii="Arial" w:hAnsi="Arial" w:cs="Arial"/>
                <w:sz w:val="18"/>
                <w:szCs w:val="18"/>
              </w:rPr>
              <w:t xml:space="preserve"> Progress billing to customers</w:t>
            </w:r>
          </w:p>
        </w:tc>
        <w:tc>
          <w:tcPr>
            <w:tcW w:w="1368" w:type="dxa"/>
            <w:vAlign w:val="bottom"/>
          </w:tcPr>
          <w:p w14:paraId="465AB5D5" w14:textId="7CE5C599" w:rsidR="00F414AD" w:rsidRPr="00385E9A" w:rsidRDefault="00A216A9" w:rsidP="00F414AD">
            <w:pPr>
              <w:ind w:right="-72"/>
              <w:jc w:val="right"/>
              <w:rPr>
                <w:rFonts w:ascii="Arial" w:eastAsia="Arial Unicode MS" w:hAnsi="Arial" w:cs="Arial"/>
                <w:sz w:val="18"/>
                <w:szCs w:val="18"/>
              </w:rPr>
            </w:pPr>
            <w:r w:rsidRPr="00A216A9">
              <w:rPr>
                <w:rFonts w:ascii="Arial" w:eastAsia="Arial Unicode MS" w:hAnsi="Arial" w:cs="Arial"/>
                <w:sz w:val="18"/>
                <w:szCs w:val="18"/>
              </w:rPr>
              <w:t>(178,794,797)</w:t>
            </w:r>
          </w:p>
        </w:tc>
        <w:tc>
          <w:tcPr>
            <w:tcW w:w="1368" w:type="dxa"/>
            <w:vAlign w:val="bottom"/>
          </w:tcPr>
          <w:p w14:paraId="20FE91E9" w14:textId="37948111" w:rsidR="00F414AD" w:rsidRPr="00385E9A" w:rsidRDefault="00F414AD" w:rsidP="00F414AD">
            <w:pPr>
              <w:ind w:right="-72"/>
              <w:jc w:val="right"/>
              <w:rPr>
                <w:rFonts w:ascii="Arial" w:eastAsia="Arial Unicode MS" w:hAnsi="Arial" w:cs="Arial"/>
                <w:sz w:val="18"/>
                <w:szCs w:val="18"/>
              </w:rPr>
            </w:pPr>
            <w:r w:rsidRPr="00385E9A">
              <w:rPr>
                <w:rFonts w:ascii="Arial" w:eastAsia="Arial Unicode MS" w:hAnsi="Arial" w:cs="Arial"/>
                <w:sz w:val="18"/>
                <w:szCs w:val="18"/>
              </w:rPr>
              <w:t>(286,070,779)</w:t>
            </w:r>
          </w:p>
        </w:tc>
        <w:tc>
          <w:tcPr>
            <w:tcW w:w="1368" w:type="dxa"/>
            <w:vAlign w:val="bottom"/>
          </w:tcPr>
          <w:p w14:paraId="61304FD7" w14:textId="4C3267FA" w:rsidR="00F414AD" w:rsidRPr="00385E9A" w:rsidRDefault="00401A1B" w:rsidP="00F414AD">
            <w:pPr>
              <w:ind w:right="-72"/>
              <w:jc w:val="right"/>
              <w:rPr>
                <w:rFonts w:ascii="Arial" w:eastAsia="Arial Unicode MS" w:hAnsi="Arial" w:cs="Arial"/>
                <w:sz w:val="18"/>
                <w:szCs w:val="18"/>
              </w:rPr>
            </w:pPr>
            <w:r w:rsidRPr="00401A1B">
              <w:rPr>
                <w:rFonts w:ascii="Arial" w:eastAsia="Arial Unicode MS" w:hAnsi="Arial" w:cs="Arial"/>
                <w:sz w:val="18"/>
                <w:szCs w:val="18"/>
              </w:rPr>
              <w:t>(36,374,799)</w:t>
            </w:r>
          </w:p>
        </w:tc>
        <w:tc>
          <w:tcPr>
            <w:tcW w:w="1368" w:type="dxa"/>
            <w:vAlign w:val="bottom"/>
          </w:tcPr>
          <w:p w14:paraId="1573CDCA" w14:textId="7EDB19CF" w:rsidR="00F414AD" w:rsidRPr="00385E9A" w:rsidRDefault="00F414AD" w:rsidP="00F414AD">
            <w:pPr>
              <w:ind w:right="-72"/>
              <w:jc w:val="right"/>
              <w:rPr>
                <w:rFonts w:ascii="Arial" w:eastAsia="Arial Unicode MS" w:hAnsi="Arial" w:cs="Arial"/>
                <w:sz w:val="18"/>
                <w:szCs w:val="18"/>
              </w:rPr>
            </w:pPr>
            <w:r w:rsidRPr="00385E9A">
              <w:rPr>
                <w:rFonts w:ascii="Arial" w:eastAsia="Arial Unicode MS" w:hAnsi="Arial" w:cs="Arial"/>
                <w:sz w:val="18"/>
                <w:szCs w:val="18"/>
              </w:rPr>
              <w:t>(115,590,500)</w:t>
            </w:r>
          </w:p>
        </w:tc>
      </w:tr>
      <w:tr w:rsidR="00F414AD" w:rsidRPr="00385E9A" w14:paraId="2A6FB843" w14:textId="77777777" w:rsidTr="00015199">
        <w:trPr>
          <w:trHeight w:val="144"/>
        </w:trPr>
        <w:tc>
          <w:tcPr>
            <w:tcW w:w="4104" w:type="dxa"/>
            <w:vAlign w:val="bottom"/>
          </w:tcPr>
          <w:p w14:paraId="2523A7FB" w14:textId="77777777" w:rsidR="00F414AD" w:rsidRPr="00385E9A" w:rsidRDefault="00F414AD" w:rsidP="00F414AD">
            <w:pPr>
              <w:ind w:left="540"/>
              <w:rPr>
                <w:rFonts w:ascii="Arial" w:hAnsi="Arial" w:cs="Arial"/>
                <w:sz w:val="18"/>
                <w:szCs w:val="18"/>
                <w:u w:val="single"/>
              </w:rPr>
            </w:pPr>
            <w:r w:rsidRPr="00385E9A">
              <w:rPr>
                <w:rFonts w:ascii="Arial" w:hAnsi="Arial" w:cs="Arial"/>
                <w:sz w:val="18"/>
                <w:szCs w:val="18"/>
                <w:u w:val="single"/>
              </w:rPr>
              <w:t>Less</w:t>
            </w:r>
            <w:r w:rsidRPr="00385E9A">
              <w:rPr>
                <w:rFonts w:ascii="Arial" w:hAnsi="Arial" w:cs="Arial"/>
                <w:sz w:val="18"/>
                <w:szCs w:val="18"/>
              </w:rPr>
              <w:t xml:space="preserve"> Allowance for expected credit loss</w:t>
            </w:r>
          </w:p>
        </w:tc>
        <w:tc>
          <w:tcPr>
            <w:tcW w:w="1368" w:type="dxa"/>
            <w:vAlign w:val="bottom"/>
          </w:tcPr>
          <w:p w14:paraId="63F01C40" w14:textId="07755294" w:rsidR="00F414AD" w:rsidRPr="00385E9A" w:rsidRDefault="00B454D3" w:rsidP="00F414AD">
            <w:pPr>
              <w:ind w:right="-72"/>
              <w:jc w:val="right"/>
              <w:rPr>
                <w:rFonts w:ascii="Arial" w:eastAsia="Arial Unicode MS" w:hAnsi="Arial" w:cs="Arial"/>
                <w:sz w:val="18"/>
                <w:szCs w:val="18"/>
              </w:rPr>
            </w:pPr>
            <w:r w:rsidRPr="00B454D3">
              <w:rPr>
                <w:rFonts w:ascii="Arial" w:eastAsia="Arial Unicode MS" w:hAnsi="Arial" w:cs="Arial"/>
                <w:sz w:val="18"/>
                <w:szCs w:val="18"/>
              </w:rPr>
              <w:t>(19,883,611)</w:t>
            </w:r>
          </w:p>
        </w:tc>
        <w:tc>
          <w:tcPr>
            <w:tcW w:w="1368" w:type="dxa"/>
            <w:vAlign w:val="bottom"/>
          </w:tcPr>
          <w:p w14:paraId="0D78BBD0" w14:textId="3C6F3B58" w:rsidR="00F414AD" w:rsidRPr="00385E9A" w:rsidRDefault="00F414AD" w:rsidP="00F414AD">
            <w:pPr>
              <w:ind w:right="-72"/>
              <w:jc w:val="right"/>
              <w:rPr>
                <w:rFonts w:ascii="Arial" w:eastAsia="Arial Unicode MS" w:hAnsi="Arial" w:cs="Arial"/>
                <w:sz w:val="18"/>
                <w:szCs w:val="18"/>
              </w:rPr>
            </w:pPr>
            <w:r w:rsidRPr="00385E9A">
              <w:rPr>
                <w:rFonts w:ascii="Arial" w:eastAsia="Arial Unicode MS" w:hAnsi="Arial" w:cs="Arial"/>
                <w:sz w:val="18"/>
                <w:szCs w:val="18"/>
              </w:rPr>
              <w:t>(2,313,227)</w:t>
            </w:r>
          </w:p>
        </w:tc>
        <w:tc>
          <w:tcPr>
            <w:tcW w:w="1368" w:type="dxa"/>
            <w:vAlign w:val="bottom"/>
          </w:tcPr>
          <w:p w14:paraId="6BC9D800" w14:textId="4DD084ED" w:rsidR="00F414AD" w:rsidRPr="00385E9A" w:rsidRDefault="008E1DB6" w:rsidP="00F414AD">
            <w:pPr>
              <w:ind w:right="-72"/>
              <w:jc w:val="right"/>
              <w:rPr>
                <w:rFonts w:ascii="Arial" w:eastAsia="Arial Unicode MS" w:hAnsi="Arial" w:cs="Arial"/>
                <w:sz w:val="18"/>
                <w:szCs w:val="18"/>
              </w:rPr>
            </w:pPr>
            <w:r w:rsidRPr="008E1DB6">
              <w:rPr>
                <w:rFonts w:ascii="Arial" w:eastAsia="Arial Unicode MS" w:hAnsi="Arial" w:cs="Arial"/>
                <w:sz w:val="18"/>
                <w:szCs w:val="18"/>
              </w:rPr>
              <w:t>(13,481,494)</w:t>
            </w:r>
          </w:p>
        </w:tc>
        <w:tc>
          <w:tcPr>
            <w:tcW w:w="1368" w:type="dxa"/>
            <w:vAlign w:val="bottom"/>
          </w:tcPr>
          <w:p w14:paraId="3970761B" w14:textId="070E5F41" w:rsidR="00F414AD" w:rsidRPr="00385E9A" w:rsidRDefault="00F414AD" w:rsidP="00F414AD">
            <w:pPr>
              <w:ind w:right="-72"/>
              <w:jc w:val="right"/>
              <w:rPr>
                <w:rFonts w:ascii="Arial" w:eastAsia="Arial Unicode MS" w:hAnsi="Arial" w:cs="Arial"/>
                <w:sz w:val="18"/>
                <w:szCs w:val="18"/>
              </w:rPr>
            </w:pPr>
            <w:r w:rsidRPr="00385E9A">
              <w:rPr>
                <w:rFonts w:ascii="Arial" w:eastAsia="Arial Unicode MS" w:hAnsi="Arial" w:cs="Arial"/>
                <w:sz w:val="18"/>
                <w:szCs w:val="18"/>
              </w:rPr>
              <w:t>(2,313,227)</w:t>
            </w:r>
          </w:p>
        </w:tc>
      </w:tr>
      <w:tr w:rsidR="00B454D3" w:rsidRPr="00385E9A" w14:paraId="088D9411" w14:textId="77777777" w:rsidTr="00015199">
        <w:trPr>
          <w:trHeight w:val="144"/>
        </w:trPr>
        <w:tc>
          <w:tcPr>
            <w:tcW w:w="4104" w:type="dxa"/>
            <w:vAlign w:val="bottom"/>
          </w:tcPr>
          <w:p w14:paraId="51882140" w14:textId="77777777" w:rsidR="009E43DD" w:rsidRDefault="009E43DD" w:rsidP="009E43DD">
            <w:pPr>
              <w:ind w:left="540"/>
              <w:rPr>
                <w:rFonts w:ascii="Arial" w:hAnsi="Arial" w:cs="Browallia New"/>
                <w:sz w:val="18"/>
                <w:szCs w:val="22"/>
                <w:lang w:val="en-GB"/>
              </w:rPr>
            </w:pPr>
            <w:r w:rsidRPr="009E43DD">
              <w:rPr>
                <w:rFonts w:ascii="Arial" w:hAnsi="Arial" w:cs="Browallia New"/>
                <w:sz w:val="18"/>
                <w:szCs w:val="22"/>
                <w:lang w:val="en-GB"/>
              </w:rPr>
              <w:t xml:space="preserve">Decrease from reclassification of </w:t>
            </w:r>
          </w:p>
          <w:p w14:paraId="54F4F6CB" w14:textId="77777777" w:rsidR="009E43DD" w:rsidRDefault="009E43DD" w:rsidP="009E43DD">
            <w:pPr>
              <w:ind w:left="540"/>
              <w:rPr>
                <w:rFonts w:ascii="Arial" w:hAnsi="Arial" w:cs="Browallia New"/>
                <w:sz w:val="18"/>
                <w:szCs w:val="22"/>
                <w:lang w:val="en-GB"/>
              </w:rPr>
            </w:pPr>
            <w:r>
              <w:rPr>
                <w:rFonts w:ascii="Arial" w:hAnsi="Arial" w:cs="Browallia New"/>
                <w:sz w:val="18"/>
                <w:szCs w:val="22"/>
                <w:lang w:val="en-GB"/>
              </w:rPr>
              <w:t xml:space="preserve">   </w:t>
            </w:r>
            <w:r w:rsidRPr="009E43DD">
              <w:rPr>
                <w:rFonts w:ascii="Arial" w:hAnsi="Arial" w:cs="Browallia New"/>
                <w:sz w:val="18"/>
                <w:szCs w:val="22"/>
                <w:lang w:val="en-GB"/>
              </w:rPr>
              <w:t xml:space="preserve">investment in a subsidiary to investment </w:t>
            </w:r>
            <w:r>
              <w:rPr>
                <w:rFonts w:ascii="Arial" w:hAnsi="Arial" w:cs="Browallia New"/>
                <w:sz w:val="18"/>
                <w:szCs w:val="22"/>
                <w:lang w:val="en-GB"/>
              </w:rPr>
              <w:t xml:space="preserve"> </w:t>
            </w:r>
          </w:p>
          <w:p w14:paraId="5B36FF3D" w14:textId="349A9DCA" w:rsidR="00B454D3" w:rsidRPr="009C529C" w:rsidRDefault="009E43DD" w:rsidP="009E43DD">
            <w:pPr>
              <w:ind w:left="540"/>
              <w:rPr>
                <w:rFonts w:ascii="Arial" w:hAnsi="Arial" w:cs="Browallia New"/>
                <w:sz w:val="18"/>
                <w:szCs w:val="22"/>
                <w:lang w:val="en-GB"/>
              </w:rPr>
            </w:pPr>
            <w:r>
              <w:rPr>
                <w:rFonts w:ascii="Arial" w:hAnsi="Arial" w:cs="Browallia New"/>
                <w:sz w:val="18"/>
                <w:szCs w:val="22"/>
                <w:lang w:val="en-GB"/>
              </w:rPr>
              <w:t xml:space="preserve">   </w:t>
            </w:r>
            <w:r w:rsidRPr="009E43DD">
              <w:rPr>
                <w:rFonts w:ascii="Arial" w:hAnsi="Arial" w:cs="Browallia New"/>
                <w:sz w:val="18"/>
                <w:szCs w:val="22"/>
                <w:lang w:val="en-GB"/>
              </w:rPr>
              <w:t>in an associate</w:t>
            </w:r>
          </w:p>
        </w:tc>
        <w:tc>
          <w:tcPr>
            <w:tcW w:w="1368" w:type="dxa"/>
            <w:tcBorders>
              <w:bottom w:val="single" w:sz="4" w:space="0" w:color="auto"/>
            </w:tcBorders>
            <w:vAlign w:val="bottom"/>
          </w:tcPr>
          <w:p w14:paraId="67EAB561" w14:textId="6675BE24" w:rsidR="00B454D3" w:rsidRPr="006C798F" w:rsidRDefault="006C798F" w:rsidP="00F414AD">
            <w:pPr>
              <w:ind w:right="-72"/>
              <w:jc w:val="right"/>
              <w:rPr>
                <w:rFonts w:ascii="Arial" w:eastAsia="Arial Unicode MS" w:hAnsi="Arial" w:cs="Arial"/>
                <w:sz w:val="18"/>
                <w:szCs w:val="18"/>
              </w:rPr>
            </w:pPr>
            <w:r w:rsidRPr="006C798F">
              <w:rPr>
                <w:rFonts w:ascii="Arial" w:eastAsia="Arial Unicode MS" w:hAnsi="Arial" w:cs="Arial"/>
                <w:sz w:val="18"/>
                <w:szCs w:val="18"/>
                <w:cs/>
              </w:rPr>
              <w:t>(4</w:t>
            </w:r>
            <w:r w:rsidRPr="006C798F">
              <w:rPr>
                <w:rFonts w:ascii="Arial" w:eastAsia="Arial Unicode MS" w:hAnsi="Arial" w:cs="Arial"/>
                <w:sz w:val="18"/>
                <w:szCs w:val="18"/>
              </w:rPr>
              <w:t>,</w:t>
            </w:r>
            <w:r w:rsidRPr="006C798F">
              <w:rPr>
                <w:rFonts w:ascii="Arial" w:eastAsia="Arial Unicode MS" w:hAnsi="Arial" w:cs="Arial"/>
                <w:sz w:val="18"/>
                <w:szCs w:val="18"/>
                <w:cs/>
              </w:rPr>
              <w:t>500</w:t>
            </w:r>
            <w:r w:rsidRPr="006C798F">
              <w:rPr>
                <w:rFonts w:ascii="Arial" w:eastAsia="Arial Unicode MS" w:hAnsi="Arial" w:cs="Arial"/>
                <w:sz w:val="18"/>
                <w:szCs w:val="18"/>
              </w:rPr>
              <w:t>,</w:t>
            </w:r>
            <w:r w:rsidRPr="006C798F">
              <w:rPr>
                <w:rFonts w:ascii="Arial" w:eastAsia="Arial Unicode MS" w:hAnsi="Arial" w:cs="Arial"/>
                <w:sz w:val="18"/>
                <w:szCs w:val="18"/>
                <w:cs/>
              </w:rPr>
              <w:t>415)</w:t>
            </w:r>
          </w:p>
        </w:tc>
        <w:tc>
          <w:tcPr>
            <w:tcW w:w="1368" w:type="dxa"/>
            <w:tcBorders>
              <w:bottom w:val="single" w:sz="4" w:space="0" w:color="auto"/>
            </w:tcBorders>
            <w:vAlign w:val="bottom"/>
          </w:tcPr>
          <w:p w14:paraId="323D2B7F" w14:textId="6BCA732B" w:rsidR="00B454D3" w:rsidRPr="006C798F" w:rsidRDefault="006C798F" w:rsidP="00F414AD">
            <w:pPr>
              <w:ind w:right="-72"/>
              <w:jc w:val="right"/>
              <w:rPr>
                <w:rFonts w:ascii="Arial" w:eastAsia="Arial Unicode MS" w:hAnsi="Arial" w:cs="Browallia New"/>
                <w:sz w:val="18"/>
                <w:szCs w:val="22"/>
                <w:lang w:val="en-GB"/>
              </w:rPr>
            </w:pPr>
            <w:r>
              <w:rPr>
                <w:rFonts w:ascii="Arial" w:eastAsia="Arial Unicode MS" w:hAnsi="Arial" w:cs="Browallia New"/>
                <w:sz w:val="18"/>
                <w:szCs w:val="22"/>
                <w:lang w:val="en-GB"/>
              </w:rPr>
              <w:t>-</w:t>
            </w:r>
          </w:p>
        </w:tc>
        <w:tc>
          <w:tcPr>
            <w:tcW w:w="1368" w:type="dxa"/>
            <w:tcBorders>
              <w:bottom w:val="single" w:sz="4" w:space="0" w:color="auto"/>
            </w:tcBorders>
            <w:vAlign w:val="bottom"/>
          </w:tcPr>
          <w:p w14:paraId="6FBA7822" w14:textId="53885ED3" w:rsidR="00B454D3" w:rsidRPr="00385E9A" w:rsidRDefault="008E1DB6" w:rsidP="00F414AD">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vAlign w:val="bottom"/>
          </w:tcPr>
          <w:p w14:paraId="5F9F97C0" w14:textId="50B1384C" w:rsidR="00B454D3" w:rsidRPr="00385E9A" w:rsidRDefault="006C798F" w:rsidP="00F414AD">
            <w:pPr>
              <w:ind w:right="-72"/>
              <w:jc w:val="right"/>
              <w:rPr>
                <w:rFonts w:ascii="Arial" w:eastAsia="Arial Unicode MS" w:hAnsi="Arial" w:cs="Arial"/>
                <w:sz w:val="18"/>
                <w:szCs w:val="18"/>
              </w:rPr>
            </w:pPr>
            <w:r>
              <w:rPr>
                <w:rFonts w:ascii="Arial" w:eastAsia="Arial Unicode MS" w:hAnsi="Arial" w:cs="Arial"/>
                <w:sz w:val="18"/>
                <w:szCs w:val="18"/>
              </w:rPr>
              <w:t>-</w:t>
            </w:r>
          </w:p>
        </w:tc>
      </w:tr>
      <w:tr w:rsidR="00F414AD" w:rsidRPr="00385E9A" w14:paraId="789FEBFA" w14:textId="77777777" w:rsidTr="00015199">
        <w:trPr>
          <w:trHeight w:val="144"/>
        </w:trPr>
        <w:tc>
          <w:tcPr>
            <w:tcW w:w="4104" w:type="dxa"/>
            <w:vAlign w:val="bottom"/>
          </w:tcPr>
          <w:p w14:paraId="1AFC9CA3" w14:textId="77777777" w:rsidR="00F414AD" w:rsidRPr="00385E9A" w:rsidRDefault="00F414AD" w:rsidP="00F414AD">
            <w:pPr>
              <w:ind w:left="540"/>
              <w:rPr>
                <w:rFonts w:ascii="Arial" w:hAnsi="Arial" w:cs="Arial"/>
                <w:sz w:val="18"/>
                <w:szCs w:val="18"/>
                <w:u w:val="single"/>
              </w:rPr>
            </w:pPr>
          </w:p>
        </w:tc>
        <w:tc>
          <w:tcPr>
            <w:tcW w:w="1368" w:type="dxa"/>
            <w:tcBorders>
              <w:top w:val="single" w:sz="4" w:space="0" w:color="auto"/>
            </w:tcBorders>
            <w:vAlign w:val="bottom"/>
          </w:tcPr>
          <w:p w14:paraId="6811D8D4" w14:textId="77777777" w:rsidR="00F414AD" w:rsidRPr="00385E9A" w:rsidRDefault="00F414AD" w:rsidP="00F414AD">
            <w:pPr>
              <w:ind w:right="-72"/>
              <w:jc w:val="right"/>
              <w:rPr>
                <w:rFonts w:ascii="Arial" w:eastAsia="Arial Unicode MS" w:hAnsi="Arial" w:cs="Arial"/>
                <w:sz w:val="18"/>
                <w:szCs w:val="18"/>
                <w:highlight w:val="yellow"/>
                <w:lang w:val="en-GB"/>
              </w:rPr>
            </w:pPr>
          </w:p>
        </w:tc>
        <w:tc>
          <w:tcPr>
            <w:tcW w:w="1368" w:type="dxa"/>
            <w:tcBorders>
              <w:top w:val="single" w:sz="4" w:space="0" w:color="auto"/>
            </w:tcBorders>
            <w:vAlign w:val="bottom"/>
          </w:tcPr>
          <w:p w14:paraId="0FB81F06"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258AF323"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5E9E43E7" w14:textId="77777777" w:rsidR="00F414AD" w:rsidRPr="00385E9A" w:rsidRDefault="00F414AD" w:rsidP="00F414AD">
            <w:pPr>
              <w:ind w:right="-72"/>
              <w:jc w:val="right"/>
              <w:rPr>
                <w:rFonts w:ascii="Arial" w:eastAsia="Arial Unicode MS" w:hAnsi="Arial" w:cs="Arial"/>
                <w:sz w:val="18"/>
                <w:szCs w:val="18"/>
                <w:lang w:val="en-GB"/>
              </w:rPr>
            </w:pPr>
          </w:p>
        </w:tc>
      </w:tr>
      <w:tr w:rsidR="00F414AD" w:rsidRPr="00385E9A" w14:paraId="4FD2956E" w14:textId="77777777" w:rsidTr="00015199">
        <w:trPr>
          <w:trHeight w:val="144"/>
        </w:trPr>
        <w:tc>
          <w:tcPr>
            <w:tcW w:w="4104" w:type="dxa"/>
            <w:vAlign w:val="bottom"/>
          </w:tcPr>
          <w:p w14:paraId="2A2CC7B7" w14:textId="77777777" w:rsidR="00F414AD" w:rsidRPr="00385E9A" w:rsidRDefault="00F414AD" w:rsidP="00F414AD">
            <w:pPr>
              <w:ind w:left="540"/>
              <w:rPr>
                <w:rFonts w:ascii="Arial" w:hAnsi="Arial" w:cs="Arial"/>
                <w:sz w:val="18"/>
                <w:szCs w:val="18"/>
              </w:rPr>
            </w:pPr>
            <w:r w:rsidRPr="00385E9A">
              <w:rPr>
                <w:rFonts w:ascii="Arial" w:hAnsi="Arial" w:cs="Arial"/>
                <w:sz w:val="18"/>
                <w:szCs w:val="18"/>
              </w:rPr>
              <w:t>Ending balance</w:t>
            </w:r>
          </w:p>
        </w:tc>
        <w:tc>
          <w:tcPr>
            <w:tcW w:w="1368" w:type="dxa"/>
            <w:tcBorders>
              <w:bottom w:val="single" w:sz="4" w:space="0" w:color="auto"/>
            </w:tcBorders>
            <w:vAlign w:val="bottom"/>
          </w:tcPr>
          <w:p w14:paraId="12F66E8E" w14:textId="2B56734E" w:rsidR="00F414AD" w:rsidRPr="00B6414D" w:rsidRDefault="00DE6D4F" w:rsidP="00F414AD">
            <w:pPr>
              <w:ind w:right="-72"/>
              <w:jc w:val="right"/>
              <w:rPr>
                <w:rFonts w:ascii="Arial" w:eastAsia="Arial Unicode MS" w:hAnsi="Arial" w:cs="Arial"/>
                <w:sz w:val="18"/>
                <w:szCs w:val="18"/>
                <w:highlight w:val="yellow"/>
                <w:lang w:val="en-GB"/>
              </w:rPr>
            </w:pPr>
            <w:r w:rsidRPr="00B6414D">
              <w:rPr>
                <w:rFonts w:ascii="Arial" w:eastAsia="Arial Unicode MS" w:hAnsi="Arial" w:cs="Arial"/>
                <w:sz w:val="18"/>
                <w:szCs w:val="18"/>
                <w:cs/>
                <w:lang w:val="en-GB"/>
              </w:rPr>
              <w:t>164</w:t>
            </w:r>
            <w:r w:rsidRPr="00B6414D">
              <w:rPr>
                <w:rFonts w:ascii="Arial" w:eastAsia="Arial Unicode MS" w:hAnsi="Arial" w:cs="Arial"/>
                <w:sz w:val="18"/>
                <w:szCs w:val="18"/>
                <w:lang w:val="en-GB"/>
              </w:rPr>
              <w:t>,</w:t>
            </w:r>
            <w:r w:rsidRPr="00B6414D">
              <w:rPr>
                <w:rFonts w:ascii="Arial" w:eastAsia="Arial Unicode MS" w:hAnsi="Arial" w:cs="Arial"/>
                <w:sz w:val="18"/>
                <w:szCs w:val="18"/>
                <w:cs/>
                <w:lang w:val="en-GB"/>
              </w:rPr>
              <w:t>724</w:t>
            </w:r>
            <w:r w:rsidRPr="00B6414D">
              <w:rPr>
                <w:rFonts w:ascii="Arial" w:eastAsia="Arial Unicode MS" w:hAnsi="Arial" w:cs="Arial"/>
                <w:sz w:val="18"/>
                <w:szCs w:val="18"/>
                <w:lang w:val="en-GB"/>
              </w:rPr>
              <w:t>,</w:t>
            </w:r>
            <w:r w:rsidRPr="00B6414D">
              <w:rPr>
                <w:rFonts w:ascii="Arial" w:eastAsia="Arial Unicode MS" w:hAnsi="Arial" w:cs="Arial"/>
                <w:sz w:val="18"/>
                <w:szCs w:val="18"/>
                <w:cs/>
                <w:lang w:val="en-GB"/>
              </w:rPr>
              <w:t>519</w:t>
            </w:r>
          </w:p>
        </w:tc>
        <w:tc>
          <w:tcPr>
            <w:tcW w:w="1368" w:type="dxa"/>
            <w:tcBorders>
              <w:bottom w:val="single" w:sz="4" w:space="0" w:color="auto"/>
            </w:tcBorders>
            <w:vAlign w:val="bottom"/>
          </w:tcPr>
          <w:p w14:paraId="12FC0479" w14:textId="677C9323"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220,107,472</w:t>
            </w:r>
          </w:p>
        </w:tc>
        <w:tc>
          <w:tcPr>
            <w:tcW w:w="1368" w:type="dxa"/>
            <w:tcBorders>
              <w:bottom w:val="single" w:sz="4" w:space="0" w:color="auto"/>
            </w:tcBorders>
            <w:vAlign w:val="bottom"/>
          </w:tcPr>
          <w:p w14:paraId="694442FD" w14:textId="195F1BC0" w:rsidR="00F414AD" w:rsidRPr="00385E9A" w:rsidRDefault="008F3AE0" w:rsidP="00F414AD">
            <w:pPr>
              <w:ind w:right="-72"/>
              <w:jc w:val="right"/>
              <w:rPr>
                <w:rFonts w:ascii="Arial" w:eastAsia="Arial Unicode MS" w:hAnsi="Arial" w:cs="Arial"/>
                <w:sz w:val="18"/>
                <w:szCs w:val="18"/>
                <w:lang w:val="en-GB"/>
              </w:rPr>
            </w:pPr>
            <w:r w:rsidRPr="008F3AE0">
              <w:rPr>
                <w:rFonts w:ascii="Arial" w:eastAsia="Arial Unicode MS" w:hAnsi="Arial" w:cs="Arial"/>
                <w:sz w:val="18"/>
                <w:szCs w:val="18"/>
                <w:lang w:val="en-GB"/>
              </w:rPr>
              <w:t>77,642,106</w:t>
            </w:r>
          </w:p>
        </w:tc>
        <w:tc>
          <w:tcPr>
            <w:tcW w:w="1368" w:type="dxa"/>
            <w:tcBorders>
              <w:bottom w:val="single" w:sz="4" w:space="0" w:color="auto"/>
            </w:tcBorders>
            <w:vAlign w:val="bottom"/>
          </w:tcPr>
          <w:p w14:paraId="7ACAC41D" w14:textId="4C43E0BA"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99,557,660</w:t>
            </w:r>
          </w:p>
        </w:tc>
      </w:tr>
      <w:tr w:rsidR="00F414AD" w:rsidRPr="00385E9A" w14:paraId="51BAAB86" w14:textId="77777777" w:rsidTr="00015199">
        <w:trPr>
          <w:trHeight w:val="144"/>
        </w:trPr>
        <w:tc>
          <w:tcPr>
            <w:tcW w:w="4104" w:type="dxa"/>
            <w:vAlign w:val="bottom"/>
          </w:tcPr>
          <w:p w14:paraId="5CBB7167" w14:textId="77777777" w:rsidR="00F414AD" w:rsidRPr="00385E9A" w:rsidRDefault="00F414AD" w:rsidP="00F414AD">
            <w:pPr>
              <w:ind w:left="540"/>
              <w:rPr>
                <w:rFonts w:ascii="Arial" w:hAnsi="Arial" w:cs="Arial"/>
                <w:sz w:val="18"/>
                <w:szCs w:val="18"/>
                <w:u w:val="single"/>
              </w:rPr>
            </w:pPr>
          </w:p>
        </w:tc>
        <w:tc>
          <w:tcPr>
            <w:tcW w:w="1368" w:type="dxa"/>
            <w:tcBorders>
              <w:top w:val="single" w:sz="4" w:space="0" w:color="auto"/>
            </w:tcBorders>
            <w:vAlign w:val="bottom"/>
          </w:tcPr>
          <w:p w14:paraId="1DFA7175" w14:textId="77777777" w:rsidR="00F414AD" w:rsidRPr="00B6414D"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2BDF64B4"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34272702"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5D10347E" w14:textId="77777777" w:rsidR="00F414AD" w:rsidRPr="00385E9A" w:rsidRDefault="00F414AD" w:rsidP="00F414AD">
            <w:pPr>
              <w:ind w:right="-72"/>
              <w:jc w:val="right"/>
              <w:rPr>
                <w:rFonts w:ascii="Arial" w:eastAsia="Arial Unicode MS" w:hAnsi="Arial" w:cs="Arial"/>
                <w:sz w:val="18"/>
                <w:szCs w:val="18"/>
                <w:lang w:val="en-GB"/>
              </w:rPr>
            </w:pPr>
          </w:p>
        </w:tc>
      </w:tr>
      <w:tr w:rsidR="00F414AD" w:rsidRPr="00385E9A" w14:paraId="07D2A431" w14:textId="77777777" w:rsidTr="00015199">
        <w:trPr>
          <w:trHeight w:val="144"/>
        </w:trPr>
        <w:tc>
          <w:tcPr>
            <w:tcW w:w="4104" w:type="dxa"/>
            <w:vAlign w:val="bottom"/>
          </w:tcPr>
          <w:p w14:paraId="01532726" w14:textId="5B3E9FCC" w:rsidR="00F414AD" w:rsidRPr="00385E9A" w:rsidRDefault="00F414AD" w:rsidP="00F414AD">
            <w:pPr>
              <w:ind w:left="540"/>
              <w:rPr>
                <w:rFonts w:ascii="Arial" w:hAnsi="Arial" w:cs="Arial"/>
                <w:sz w:val="18"/>
                <w:szCs w:val="18"/>
              </w:rPr>
            </w:pPr>
            <w:r w:rsidRPr="00385E9A">
              <w:rPr>
                <w:rFonts w:ascii="Arial" w:hAnsi="Arial" w:cs="Arial"/>
                <w:sz w:val="18"/>
                <w:szCs w:val="18"/>
              </w:rPr>
              <w:t>Current portion</w:t>
            </w:r>
          </w:p>
        </w:tc>
        <w:tc>
          <w:tcPr>
            <w:tcW w:w="1368" w:type="dxa"/>
            <w:vAlign w:val="bottom"/>
          </w:tcPr>
          <w:p w14:paraId="6E118CC2" w14:textId="074D0DC9" w:rsidR="00F414AD" w:rsidRPr="00B6414D" w:rsidRDefault="00425831" w:rsidP="00F414AD">
            <w:pPr>
              <w:ind w:right="-72"/>
              <w:jc w:val="right"/>
              <w:rPr>
                <w:rFonts w:ascii="Arial" w:eastAsia="Arial Unicode MS" w:hAnsi="Arial" w:cs="Arial"/>
                <w:sz w:val="18"/>
                <w:szCs w:val="18"/>
                <w:cs/>
              </w:rPr>
            </w:pPr>
            <w:r w:rsidRPr="00B6414D">
              <w:rPr>
                <w:rFonts w:ascii="Arial" w:eastAsia="Arial Unicode MS" w:hAnsi="Arial" w:cs="Arial"/>
                <w:sz w:val="18"/>
                <w:szCs w:val="18"/>
                <w:cs/>
              </w:rPr>
              <w:t>130</w:t>
            </w:r>
            <w:r w:rsidRPr="00B6414D">
              <w:rPr>
                <w:rFonts w:ascii="Arial" w:eastAsia="Arial Unicode MS" w:hAnsi="Arial" w:cs="Arial"/>
                <w:sz w:val="18"/>
                <w:szCs w:val="18"/>
              </w:rPr>
              <w:t>,</w:t>
            </w:r>
            <w:r w:rsidRPr="00B6414D">
              <w:rPr>
                <w:rFonts w:ascii="Arial" w:eastAsia="Arial Unicode MS" w:hAnsi="Arial" w:cs="Arial"/>
                <w:sz w:val="18"/>
                <w:szCs w:val="18"/>
                <w:cs/>
              </w:rPr>
              <w:t>808</w:t>
            </w:r>
            <w:r w:rsidRPr="00B6414D">
              <w:rPr>
                <w:rFonts w:ascii="Arial" w:eastAsia="Arial Unicode MS" w:hAnsi="Arial" w:cs="Arial"/>
                <w:sz w:val="18"/>
                <w:szCs w:val="18"/>
              </w:rPr>
              <w:t>,</w:t>
            </w:r>
            <w:r w:rsidRPr="00B6414D">
              <w:rPr>
                <w:rFonts w:ascii="Arial" w:eastAsia="Arial Unicode MS" w:hAnsi="Arial" w:cs="Arial"/>
                <w:sz w:val="18"/>
                <w:szCs w:val="18"/>
                <w:cs/>
              </w:rPr>
              <w:t>843</w:t>
            </w:r>
          </w:p>
        </w:tc>
        <w:tc>
          <w:tcPr>
            <w:tcW w:w="1368" w:type="dxa"/>
            <w:vAlign w:val="bottom"/>
          </w:tcPr>
          <w:p w14:paraId="3251D1E9" w14:textId="09ABF8F5" w:rsidR="00F414AD" w:rsidRPr="00385E9A" w:rsidRDefault="00F414AD" w:rsidP="00F414AD">
            <w:pPr>
              <w:ind w:right="-72"/>
              <w:jc w:val="right"/>
              <w:rPr>
                <w:rFonts w:ascii="Arial" w:eastAsia="Arial Unicode MS" w:hAnsi="Arial" w:cs="Arial"/>
                <w:sz w:val="18"/>
                <w:szCs w:val="18"/>
                <w:cs/>
              </w:rPr>
            </w:pPr>
            <w:r w:rsidRPr="00385E9A">
              <w:rPr>
                <w:rFonts w:ascii="Arial" w:eastAsia="Arial Unicode MS" w:hAnsi="Arial" w:cs="Arial"/>
                <w:sz w:val="18"/>
                <w:szCs w:val="18"/>
              </w:rPr>
              <w:t>192,645,638</w:t>
            </w:r>
          </w:p>
        </w:tc>
        <w:tc>
          <w:tcPr>
            <w:tcW w:w="1368" w:type="dxa"/>
            <w:vAlign w:val="bottom"/>
          </w:tcPr>
          <w:p w14:paraId="07EE9829" w14:textId="2CB05E40" w:rsidR="00F414AD" w:rsidRPr="00385E9A" w:rsidRDefault="003A32B2" w:rsidP="00F414AD">
            <w:pPr>
              <w:ind w:right="-72"/>
              <w:jc w:val="right"/>
              <w:rPr>
                <w:rFonts w:ascii="Arial" w:eastAsia="Arial Unicode MS" w:hAnsi="Arial" w:cs="Arial"/>
                <w:sz w:val="18"/>
                <w:szCs w:val="18"/>
              </w:rPr>
            </w:pPr>
            <w:r w:rsidRPr="003A32B2">
              <w:rPr>
                <w:rFonts w:ascii="Arial" w:eastAsia="Arial Unicode MS" w:hAnsi="Arial" w:cs="Arial"/>
                <w:sz w:val="18"/>
                <w:szCs w:val="18"/>
              </w:rPr>
              <w:t>43,726,430</w:t>
            </w:r>
          </w:p>
        </w:tc>
        <w:tc>
          <w:tcPr>
            <w:tcW w:w="1368" w:type="dxa"/>
            <w:vAlign w:val="bottom"/>
          </w:tcPr>
          <w:p w14:paraId="67501F6E" w14:textId="24F12153" w:rsidR="00F414AD" w:rsidRPr="00385E9A" w:rsidRDefault="00F414AD" w:rsidP="00F414AD">
            <w:pPr>
              <w:ind w:right="-72"/>
              <w:jc w:val="right"/>
              <w:rPr>
                <w:rFonts w:ascii="Arial" w:eastAsia="Arial Unicode MS" w:hAnsi="Arial" w:cs="Arial"/>
                <w:sz w:val="18"/>
                <w:szCs w:val="18"/>
              </w:rPr>
            </w:pPr>
            <w:r w:rsidRPr="00385E9A">
              <w:rPr>
                <w:rFonts w:ascii="Arial" w:eastAsia="Arial Unicode MS" w:hAnsi="Arial" w:cs="Arial"/>
                <w:sz w:val="18"/>
                <w:szCs w:val="18"/>
              </w:rPr>
              <w:t>78,497,943</w:t>
            </w:r>
          </w:p>
        </w:tc>
      </w:tr>
      <w:tr w:rsidR="00F414AD" w:rsidRPr="00385E9A" w14:paraId="5E5D9BBE" w14:textId="77777777" w:rsidTr="00015199">
        <w:trPr>
          <w:trHeight w:val="144"/>
        </w:trPr>
        <w:tc>
          <w:tcPr>
            <w:tcW w:w="4104" w:type="dxa"/>
            <w:vAlign w:val="bottom"/>
          </w:tcPr>
          <w:p w14:paraId="36F1AE7D" w14:textId="08C4659C" w:rsidR="00F414AD" w:rsidRPr="00385E9A" w:rsidRDefault="00F414AD" w:rsidP="00F414AD">
            <w:pPr>
              <w:ind w:left="540"/>
              <w:rPr>
                <w:rFonts w:ascii="Arial" w:hAnsi="Arial" w:cs="Arial"/>
                <w:sz w:val="18"/>
                <w:szCs w:val="18"/>
              </w:rPr>
            </w:pPr>
            <w:r w:rsidRPr="00385E9A">
              <w:rPr>
                <w:rFonts w:ascii="Arial" w:hAnsi="Arial" w:cs="Arial"/>
                <w:sz w:val="18"/>
                <w:szCs w:val="18"/>
              </w:rPr>
              <w:t>Non-current portion</w:t>
            </w:r>
          </w:p>
        </w:tc>
        <w:tc>
          <w:tcPr>
            <w:tcW w:w="1368" w:type="dxa"/>
            <w:tcBorders>
              <w:bottom w:val="single" w:sz="4" w:space="0" w:color="auto"/>
            </w:tcBorders>
            <w:vAlign w:val="bottom"/>
          </w:tcPr>
          <w:p w14:paraId="70BFBE36" w14:textId="74084C03" w:rsidR="00F414AD" w:rsidRPr="00B6414D" w:rsidRDefault="00EC79ED" w:rsidP="00F414AD">
            <w:pPr>
              <w:ind w:right="-72"/>
              <w:jc w:val="right"/>
              <w:rPr>
                <w:rFonts w:ascii="Arial" w:eastAsia="Arial Unicode MS" w:hAnsi="Arial" w:cs="Arial"/>
                <w:sz w:val="18"/>
                <w:szCs w:val="18"/>
                <w:cs/>
              </w:rPr>
            </w:pPr>
            <w:r w:rsidRPr="00B6414D">
              <w:rPr>
                <w:rFonts w:ascii="Arial" w:eastAsia="Arial Unicode MS" w:hAnsi="Arial" w:cs="Arial"/>
                <w:sz w:val="18"/>
                <w:szCs w:val="18"/>
                <w:cs/>
              </w:rPr>
              <w:t xml:space="preserve">  33</w:t>
            </w:r>
            <w:r w:rsidRPr="00B6414D">
              <w:rPr>
                <w:rFonts w:ascii="Arial" w:eastAsia="Arial Unicode MS" w:hAnsi="Arial" w:cs="Arial"/>
                <w:sz w:val="18"/>
                <w:szCs w:val="18"/>
              </w:rPr>
              <w:t>,</w:t>
            </w:r>
            <w:r w:rsidRPr="00B6414D">
              <w:rPr>
                <w:rFonts w:ascii="Arial" w:eastAsia="Arial Unicode MS" w:hAnsi="Arial" w:cs="Arial"/>
                <w:sz w:val="18"/>
                <w:szCs w:val="18"/>
                <w:cs/>
              </w:rPr>
              <w:t>915</w:t>
            </w:r>
            <w:r w:rsidRPr="00B6414D">
              <w:rPr>
                <w:rFonts w:ascii="Arial" w:eastAsia="Arial Unicode MS" w:hAnsi="Arial" w:cs="Arial"/>
                <w:sz w:val="18"/>
                <w:szCs w:val="18"/>
              </w:rPr>
              <w:t>,</w:t>
            </w:r>
            <w:r w:rsidRPr="00B6414D">
              <w:rPr>
                <w:rFonts w:ascii="Arial" w:eastAsia="Arial Unicode MS" w:hAnsi="Arial" w:cs="Arial"/>
                <w:sz w:val="18"/>
                <w:szCs w:val="18"/>
                <w:cs/>
              </w:rPr>
              <w:t>676</w:t>
            </w:r>
          </w:p>
        </w:tc>
        <w:tc>
          <w:tcPr>
            <w:tcW w:w="1368" w:type="dxa"/>
            <w:tcBorders>
              <w:bottom w:val="single" w:sz="4" w:space="0" w:color="auto"/>
            </w:tcBorders>
            <w:vAlign w:val="bottom"/>
          </w:tcPr>
          <w:p w14:paraId="06F0FE6E" w14:textId="65FB30BA" w:rsidR="00F414AD" w:rsidRPr="00385E9A" w:rsidRDefault="00F414AD" w:rsidP="00F414AD">
            <w:pPr>
              <w:ind w:right="-72"/>
              <w:jc w:val="right"/>
              <w:rPr>
                <w:rFonts w:ascii="Arial" w:eastAsia="Arial Unicode MS" w:hAnsi="Arial" w:cs="Arial"/>
                <w:sz w:val="18"/>
                <w:szCs w:val="22"/>
              </w:rPr>
            </w:pPr>
            <w:r w:rsidRPr="00385E9A">
              <w:rPr>
                <w:rFonts w:ascii="Arial" w:eastAsia="Arial Unicode MS" w:hAnsi="Arial" w:cs="Arial"/>
                <w:sz w:val="18"/>
                <w:szCs w:val="18"/>
              </w:rPr>
              <w:t>27,461,834</w:t>
            </w:r>
          </w:p>
        </w:tc>
        <w:tc>
          <w:tcPr>
            <w:tcW w:w="1368" w:type="dxa"/>
            <w:tcBorders>
              <w:bottom w:val="single" w:sz="4" w:space="0" w:color="auto"/>
            </w:tcBorders>
            <w:vAlign w:val="bottom"/>
          </w:tcPr>
          <w:p w14:paraId="665D6925" w14:textId="5A3A19DD" w:rsidR="00F414AD" w:rsidRPr="00385E9A" w:rsidRDefault="00300BA0" w:rsidP="00F414AD">
            <w:pPr>
              <w:ind w:right="-72"/>
              <w:jc w:val="right"/>
              <w:rPr>
                <w:rFonts w:ascii="Arial" w:eastAsia="Arial Unicode MS" w:hAnsi="Arial" w:cs="Arial"/>
                <w:sz w:val="18"/>
                <w:szCs w:val="18"/>
              </w:rPr>
            </w:pPr>
            <w:r w:rsidRPr="00300BA0">
              <w:rPr>
                <w:rFonts w:ascii="Arial" w:eastAsia="Arial Unicode MS" w:hAnsi="Arial" w:cs="Arial"/>
                <w:sz w:val="18"/>
                <w:szCs w:val="18"/>
              </w:rPr>
              <w:t>33,915,676</w:t>
            </w:r>
          </w:p>
        </w:tc>
        <w:tc>
          <w:tcPr>
            <w:tcW w:w="1368" w:type="dxa"/>
            <w:tcBorders>
              <w:bottom w:val="single" w:sz="4" w:space="0" w:color="auto"/>
            </w:tcBorders>
            <w:vAlign w:val="bottom"/>
          </w:tcPr>
          <w:p w14:paraId="2897B092" w14:textId="551CE72B" w:rsidR="00F414AD" w:rsidRPr="00385E9A" w:rsidRDefault="00F414AD" w:rsidP="00F414AD">
            <w:pPr>
              <w:ind w:right="-72"/>
              <w:jc w:val="right"/>
              <w:rPr>
                <w:rFonts w:ascii="Arial" w:eastAsia="Arial Unicode MS" w:hAnsi="Arial" w:cs="Arial"/>
                <w:sz w:val="18"/>
                <w:szCs w:val="18"/>
              </w:rPr>
            </w:pPr>
            <w:r w:rsidRPr="00385E9A">
              <w:rPr>
                <w:rFonts w:ascii="Arial" w:eastAsia="Arial Unicode MS" w:hAnsi="Arial" w:cs="Arial"/>
                <w:sz w:val="18"/>
                <w:szCs w:val="18"/>
              </w:rPr>
              <w:t>21,059,717</w:t>
            </w:r>
          </w:p>
        </w:tc>
      </w:tr>
      <w:tr w:rsidR="00F414AD" w:rsidRPr="00385E9A" w14:paraId="41E5E4AE" w14:textId="77777777" w:rsidTr="00015199">
        <w:trPr>
          <w:trHeight w:val="144"/>
        </w:trPr>
        <w:tc>
          <w:tcPr>
            <w:tcW w:w="4104" w:type="dxa"/>
            <w:vAlign w:val="bottom"/>
          </w:tcPr>
          <w:p w14:paraId="19465E17" w14:textId="77777777" w:rsidR="00F414AD" w:rsidRPr="00385E9A" w:rsidRDefault="00F414AD" w:rsidP="00F414AD">
            <w:pPr>
              <w:ind w:left="540"/>
              <w:rPr>
                <w:rFonts w:ascii="Arial" w:hAnsi="Arial" w:cs="Arial"/>
                <w:sz w:val="18"/>
                <w:szCs w:val="18"/>
                <w:u w:val="single"/>
              </w:rPr>
            </w:pPr>
          </w:p>
        </w:tc>
        <w:tc>
          <w:tcPr>
            <w:tcW w:w="1368" w:type="dxa"/>
            <w:tcBorders>
              <w:top w:val="single" w:sz="4" w:space="0" w:color="auto"/>
            </w:tcBorders>
            <w:vAlign w:val="bottom"/>
          </w:tcPr>
          <w:p w14:paraId="3B945DE1" w14:textId="77777777" w:rsidR="00F414AD" w:rsidRPr="00B6414D"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45E260E9"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18AC967A"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301572E7" w14:textId="77777777" w:rsidR="00F414AD" w:rsidRPr="00385E9A" w:rsidRDefault="00F414AD" w:rsidP="00F414AD">
            <w:pPr>
              <w:ind w:right="-72"/>
              <w:jc w:val="right"/>
              <w:rPr>
                <w:rFonts w:ascii="Arial" w:eastAsia="Arial Unicode MS" w:hAnsi="Arial" w:cs="Arial"/>
                <w:sz w:val="18"/>
                <w:szCs w:val="18"/>
                <w:lang w:val="en-GB"/>
              </w:rPr>
            </w:pPr>
          </w:p>
        </w:tc>
      </w:tr>
      <w:tr w:rsidR="00F414AD" w:rsidRPr="00385E9A" w14:paraId="04A6FA38" w14:textId="77777777" w:rsidTr="00015199">
        <w:trPr>
          <w:trHeight w:val="144"/>
        </w:trPr>
        <w:tc>
          <w:tcPr>
            <w:tcW w:w="4104" w:type="dxa"/>
            <w:vAlign w:val="bottom"/>
          </w:tcPr>
          <w:p w14:paraId="2B82BC1B" w14:textId="77777777" w:rsidR="00F414AD" w:rsidRPr="00385E9A" w:rsidRDefault="00F414AD" w:rsidP="00F414AD">
            <w:pPr>
              <w:ind w:left="540"/>
              <w:rPr>
                <w:rFonts w:ascii="Arial" w:hAnsi="Arial" w:cs="Arial"/>
                <w:sz w:val="18"/>
                <w:szCs w:val="18"/>
                <w:u w:val="single"/>
              </w:rPr>
            </w:pPr>
            <w:r w:rsidRPr="00385E9A">
              <w:rPr>
                <w:rFonts w:ascii="Arial" w:hAnsi="Arial" w:cs="Arial"/>
                <w:b/>
                <w:bCs/>
                <w:sz w:val="18"/>
                <w:szCs w:val="18"/>
              </w:rPr>
              <w:t>Total</w:t>
            </w:r>
          </w:p>
        </w:tc>
        <w:tc>
          <w:tcPr>
            <w:tcW w:w="1368" w:type="dxa"/>
            <w:tcBorders>
              <w:bottom w:val="single" w:sz="4" w:space="0" w:color="auto"/>
            </w:tcBorders>
            <w:vAlign w:val="bottom"/>
          </w:tcPr>
          <w:p w14:paraId="517729EE" w14:textId="22DD3E50" w:rsidR="00F414AD" w:rsidRPr="00B6414D" w:rsidRDefault="00B6414D" w:rsidP="00F414AD">
            <w:pPr>
              <w:ind w:right="-72"/>
              <w:jc w:val="right"/>
              <w:rPr>
                <w:rFonts w:ascii="Arial" w:eastAsia="Arial Unicode MS" w:hAnsi="Arial" w:cs="Arial"/>
                <w:sz w:val="18"/>
                <w:szCs w:val="18"/>
                <w:lang w:val="en-GB"/>
              </w:rPr>
            </w:pPr>
            <w:r w:rsidRPr="00B6414D">
              <w:rPr>
                <w:rFonts w:ascii="Arial" w:eastAsia="Arial Unicode MS" w:hAnsi="Arial" w:cs="Arial"/>
                <w:sz w:val="18"/>
                <w:szCs w:val="18"/>
                <w:cs/>
                <w:lang w:val="en-GB"/>
              </w:rPr>
              <w:t>164</w:t>
            </w:r>
            <w:r w:rsidRPr="00B6414D">
              <w:rPr>
                <w:rFonts w:ascii="Arial" w:eastAsia="Arial Unicode MS" w:hAnsi="Arial" w:cs="Arial"/>
                <w:sz w:val="18"/>
                <w:szCs w:val="18"/>
                <w:lang w:val="en-GB"/>
              </w:rPr>
              <w:t>,</w:t>
            </w:r>
            <w:r w:rsidRPr="00B6414D">
              <w:rPr>
                <w:rFonts w:ascii="Arial" w:eastAsia="Arial Unicode MS" w:hAnsi="Arial" w:cs="Arial"/>
                <w:sz w:val="18"/>
                <w:szCs w:val="18"/>
                <w:cs/>
                <w:lang w:val="en-GB"/>
              </w:rPr>
              <w:t>724</w:t>
            </w:r>
            <w:r w:rsidRPr="00B6414D">
              <w:rPr>
                <w:rFonts w:ascii="Arial" w:eastAsia="Arial Unicode MS" w:hAnsi="Arial" w:cs="Arial"/>
                <w:sz w:val="18"/>
                <w:szCs w:val="18"/>
                <w:lang w:val="en-GB"/>
              </w:rPr>
              <w:t>,</w:t>
            </w:r>
            <w:r w:rsidRPr="00B6414D">
              <w:rPr>
                <w:rFonts w:ascii="Arial" w:eastAsia="Arial Unicode MS" w:hAnsi="Arial" w:cs="Arial"/>
                <w:sz w:val="18"/>
                <w:szCs w:val="18"/>
                <w:cs/>
                <w:lang w:val="en-GB"/>
              </w:rPr>
              <w:t>519</w:t>
            </w:r>
          </w:p>
        </w:tc>
        <w:tc>
          <w:tcPr>
            <w:tcW w:w="1368" w:type="dxa"/>
            <w:tcBorders>
              <w:bottom w:val="single" w:sz="4" w:space="0" w:color="auto"/>
            </w:tcBorders>
            <w:vAlign w:val="bottom"/>
          </w:tcPr>
          <w:p w14:paraId="63906C4C" w14:textId="5C50ACEC"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220,107,472</w:t>
            </w:r>
          </w:p>
        </w:tc>
        <w:tc>
          <w:tcPr>
            <w:tcW w:w="1368" w:type="dxa"/>
            <w:tcBorders>
              <w:bottom w:val="single" w:sz="4" w:space="0" w:color="auto"/>
            </w:tcBorders>
            <w:vAlign w:val="bottom"/>
          </w:tcPr>
          <w:p w14:paraId="36977B79" w14:textId="2F9FECD5" w:rsidR="00F414AD" w:rsidRPr="00385E9A" w:rsidRDefault="00B47491" w:rsidP="00F414AD">
            <w:pPr>
              <w:ind w:right="-72"/>
              <w:jc w:val="right"/>
              <w:rPr>
                <w:rFonts w:ascii="Arial" w:eastAsia="Arial Unicode MS" w:hAnsi="Arial" w:cs="Arial"/>
                <w:sz w:val="18"/>
                <w:szCs w:val="18"/>
                <w:lang w:val="en-GB"/>
              </w:rPr>
            </w:pPr>
            <w:r w:rsidRPr="00B47491">
              <w:rPr>
                <w:rFonts w:ascii="Arial" w:eastAsia="Arial Unicode MS" w:hAnsi="Arial" w:cs="Arial"/>
                <w:sz w:val="18"/>
                <w:szCs w:val="18"/>
                <w:lang w:val="en-GB"/>
              </w:rPr>
              <w:t>77,642,106</w:t>
            </w:r>
          </w:p>
        </w:tc>
        <w:tc>
          <w:tcPr>
            <w:tcW w:w="1368" w:type="dxa"/>
            <w:tcBorders>
              <w:bottom w:val="single" w:sz="4" w:space="0" w:color="auto"/>
            </w:tcBorders>
            <w:vAlign w:val="bottom"/>
          </w:tcPr>
          <w:p w14:paraId="6C689EF4" w14:textId="50AD47FB"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99,557,660</w:t>
            </w:r>
          </w:p>
        </w:tc>
      </w:tr>
    </w:tbl>
    <w:p w14:paraId="0C53AE1F" w14:textId="77777777" w:rsidR="00EB28AE" w:rsidRPr="00385E9A" w:rsidRDefault="00EB28AE" w:rsidP="007E368B">
      <w:pPr>
        <w:rPr>
          <w:rFonts w:ascii="Arial" w:eastAsia="Arial Unicode MS" w:hAnsi="Arial" w:cs="Arial"/>
          <w:b/>
          <w:bCs/>
          <w:sz w:val="18"/>
          <w:szCs w:val="18"/>
        </w:rPr>
      </w:pPr>
    </w:p>
    <w:p w14:paraId="06B2718D" w14:textId="21C93D95" w:rsidR="00B91214" w:rsidRPr="00385E9A" w:rsidRDefault="002B539C" w:rsidP="007E368B">
      <w:pPr>
        <w:ind w:left="540" w:hanging="540"/>
        <w:rPr>
          <w:rFonts w:ascii="Arial" w:eastAsia="Arial Unicode MS" w:hAnsi="Arial" w:cs="Arial"/>
          <w:b/>
          <w:bCs/>
          <w:sz w:val="18"/>
          <w:szCs w:val="18"/>
        </w:rPr>
      </w:pPr>
      <w:r w:rsidRPr="00385E9A">
        <w:rPr>
          <w:rFonts w:ascii="Arial" w:eastAsia="Arial Unicode MS" w:hAnsi="Arial" w:cs="Arial"/>
          <w:b/>
          <w:bCs/>
          <w:sz w:val="18"/>
          <w:szCs w:val="18"/>
          <w:lang w:val="en-GB"/>
        </w:rPr>
        <w:t>13</w:t>
      </w:r>
      <w:r w:rsidR="00B91214" w:rsidRPr="00385E9A">
        <w:rPr>
          <w:rFonts w:ascii="Arial" w:eastAsia="Arial Unicode MS" w:hAnsi="Arial" w:cs="Arial"/>
          <w:b/>
          <w:bCs/>
          <w:sz w:val="18"/>
          <w:szCs w:val="18"/>
        </w:rPr>
        <w:t>.</w:t>
      </w:r>
      <w:r w:rsidRPr="00385E9A">
        <w:rPr>
          <w:rFonts w:ascii="Arial" w:eastAsia="Arial Unicode MS" w:hAnsi="Arial" w:cs="Arial"/>
          <w:b/>
          <w:bCs/>
          <w:sz w:val="18"/>
          <w:szCs w:val="18"/>
          <w:lang w:val="en-GB"/>
        </w:rPr>
        <w:t>2</w:t>
      </w:r>
      <w:r w:rsidR="00B91214" w:rsidRPr="00385E9A">
        <w:rPr>
          <w:rFonts w:ascii="Arial" w:eastAsia="Arial Unicode MS" w:hAnsi="Arial" w:cs="Arial"/>
          <w:b/>
          <w:bCs/>
          <w:sz w:val="18"/>
          <w:szCs w:val="18"/>
        </w:rPr>
        <w:tab/>
      </w:r>
      <w:bookmarkStart w:id="24" w:name="_Hlk128062220"/>
      <w:r w:rsidR="00B91214" w:rsidRPr="00385E9A">
        <w:rPr>
          <w:rFonts w:ascii="Arial" w:eastAsia="Arial Unicode MS" w:hAnsi="Arial" w:cs="Arial"/>
          <w:b/>
          <w:bCs/>
          <w:sz w:val="18"/>
          <w:szCs w:val="18"/>
        </w:rPr>
        <w:t>Contract liabilities</w:t>
      </w:r>
      <w:bookmarkEnd w:id="24"/>
    </w:p>
    <w:p w14:paraId="06BAE6F2" w14:textId="77777777" w:rsidR="00B91214" w:rsidRPr="00385E9A" w:rsidRDefault="00B91214" w:rsidP="007E368B">
      <w:pPr>
        <w:ind w:left="540"/>
        <w:rPr>
          <w:rFonts w:ascii="Arial" w:eastAsia="Arial Unicode MS" w:hAnsi="Arial" w:cs="Arial"/>
          <w:sz w:val="18"/>
          <w:szCs w:val="18"/>
        </w:rPr>
      </w:pPr>
    </w:p>
    <w:p w14:paraId="4B3A98A5" w14:textId="21BE0DAF" w:rsidR="00B91214" w:rsidRPr="00385E9A" w:rsidRDefault="00B91214" w:rsidP="007E368B">
      <w:pPr>
        <w:ind w:left="540"/>
        <w:rPr>
          <w:rFonts w:ascii="Arial" w:eastAsia="Arial Unicode MS" w:hAnsi="Arial" w:cs="Arial"/>
          <w:spacing w:val="-2"/>
          <w:sz w:val="18"/>
          <w:szCs w:val="18"/>
        </w:rPr>
      </w:pPr>
      <w:r w:rsidRPr="00385E9A">
        <w:rPr>
          <w:rFonts w:ascii="Arial" w:eastAsia="Arial Unicode MS" w:hAnsi="Arial" w:cs="Arial"/>
          <w:spacing w:val="-2"/>
          <w:sz w:val="18"/>
          <w:szCs w:val="18"/>
        </w:rPr>
        <w:t xml:space="preserve">Contract liabilities are classified as trade and other </w:t>
      </w:r>
      <w:r w:rsidR="002A3D42" w:rsidRPr="00385E9A">
        <w:rPr>
          <w:rFonts w:ascii="Arial" w:eastAsia="Arial Unicode MS" w:hAnsi="Arial" w:cs="Arial"/>
          <w:spacing w:val="-2"/>
          <w:sz w:val="18"/>
          <w:szCs w:val="18"/>
        </w:rPr>
        <w:t xml:space="preserve">current </w:t>
      </w:r>
      <w:r w:rsidRPr="00385E9A">
        <w:rPr>
          <w:rFonts w:ascii="Arial" w:eastAsia="Arial Unicode MS" w:hAnsi="Arial" w:cs="Arial"/>
          <w:spacing w:val="-2"/>
          <w:sz w:val="18"/>
          <w:szCs w:val="18"/>
        </w:rPr>
        <w:t xml:space="preserve">payables as disclosed in Note </w:t>
      </w:r>
      <w:r w:rsidR="002B539C" w:rsidRPr="00385E9A">
        <w:rPr>
          <w:rFonts w:ascii="Arial" w:eastAsia="Arial Unicode MS" w:hAnsi="Arial" w:cs="Arial"/>
          <w:spacing w:val="-2"/>
          <w:sz w:val="18"/>
          <w:szCs w:val="18"/>
          <w:lang w:val="en-GB"/>
        </w:rPr>
        <w:t>22</w:t>
      </w:r>
      <w:r w:rsidRPr="00385E9A">
        <w:rPr>
          <w:rFonts w:ascii="Arial" w:eastAsia="Arial Unicode MS" w:hAnsi="Arial" w:cs="Arial"/>
          <w:spacing w:val="-2"/>
          <w:sz w:val="18"/>
          <w:szCs w:val="18"/>
        </w:rPr>
        <w:t>.</w:t>
      </w:r>
    </w:p>
    <w:p w14:paraId="21FEDDC4" w14:textId="77777777" w:rsidR="00B91214" w:rsidRPr="00385E9A" w:rsidRDefault="00B91214" w:rsidP="007E368B">
      <w:pPr>
        <w:ind w:left="540"/>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85E9A" w:rsidRPr="00385E9A" w14:paraId="25A673B8" w14:textId="77777777" w:rsidTr="00647C5E">
        <w:tc>
          <w:tcPr>
            <w:tcW w:w="3989" w:type="dxa"/>
            <w:vAlign w:val="center"/>
          </w:tcPr>
          <w:p w14:paraId="498E6A4A" w14:textId="77777777" w:rsidR="00B91214" w:rsidRPr="00385E9A" w:rsidRDefault="00B91214" w:rsidP="007E368B">
            <w:pPr>
              <w:ind w:left="427"/>
              <w:rPr>
                <w:rFonts w:ascii="Arial" w:eastAsia="Arial Unicode MS" w:hAnsi="Arial" w:cs="Arial"/>
                <w:sz w:val="18"/>
                <w:szCs w:val="18"/>
                <w:rtl/>
                <w:cs/>
              </w:rPr>
            </w:pPr>
          </w:p>
        </w:tc>
        <w:tc>
          <w:tcPr>
            <w:tcW w:w="2736" w:type="dxa"/>
            <w:gridSpan w:val="2"/>
            <w:tcBorders>
              <w:bottom w:val="single" w:sz="4" w:space="0" w:color="auto"/>
            </w:tcBorders>
          </w:tcPr>
          <w:p w14:paraId="77907AA9"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 xml:space="preserve">Consolidated </w:t>
            </w:r>
          </w:p>
          <w:p w14:paraId="7CBEA72B"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bottom w:val="single" w:sz="4" w:space="0" w:color="auto"/>
            </w:tcBorders>
          </w:tcPr>
          <w:p w14:paraId="39200D8A"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 xml:space="preserve">Separate </w:t>
            </w:r>
          </w:p>
          <w:p w14:paraId="1DB436C9"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r>
      <w:tr w:rsidR="00F414AD" w:rsidRPr="00385E9A" w14:paraId="66F27B4A" w14:textId="77777777" w:rsidTr="00786D49">
        <w:tc>
          <w:tcPr>
            <w:tcW w:w="3989" w:type="dxa"/>
            <w:vAlign w:val="center"/>
          </w:tcPr>
          <w:p w14:paraId="7DB2243E" w14:textId="77777777" w:rsidR="00F414AD" w:rsidRPr="00385E9A" w:rsidRDefault="00F414AD" w:rsidP="00F414AD">
            <w:pPr>
              <w:ind w:left="427"/>
              <w:rPr>
                <w:rFonts w:ascii="Arial" w:eastAsia="Arial Unicode MS" w:hAnsi="Arial" w:cs="Arial"/>
                <w:sz w:val="18"/>
                <w:szCs w:val="18"/>
                <w:rtl/>
                <w:cs/>
              </w:rPr>
            </w:pPr>
          </w:p>
        </w:tc>
        <w:tc>
          <w:tcPr>
            <w:tcW w:w="1368" w:type="dxa"/>
            <w:tcBorders>
              <w:top w:val="single" w:sz="4" w:space="0" w:color="auto"/>
            </w:tcBorders>
          </w:tcPr>
          <w:p w14:paraId="36256CE3" w14:textId="48BC9947"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tcBorders>
          </w:tcPr>
          <w:p w14:paraId="54CF1ECC" w14:textId="6F7E1FEF"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c>
          <w:tcPr>
            <w:tcW w:w="1368" w:type="dxa"/>
            <w:tcBorders>
              <w:top w:val="single" w:sz="4" w:space="0" w:color="auto"/>
            </w:tcBorders>
          </w:tcPr>
          <w:p w14:paraId="28DD6C40" w14:textId="01CD6CE6"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tcBorders>
          </w:tcPr>
          <w:p w14:paraId="518E9B8E" w14:textId="2278D101"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r>
      <w:tr w:rsidR="00F414AD" w:rsidRPr="00385E9A" w14:paraId="36D309C5" w14:textId="77777777" w:rsidTr="00786D49">
        <w:tc>
          <w:tcPr>
            <w:tcW w:w="3989" w:type="dxa"/>
            <w:vAlign w:val="center"/>
          </w:tcPr>
          <w:p w14:paraId="7F70A484" w14:textId="77777777" w:rsidR="00F414AD" w:rsidRPr="00385E9A" w:rsidRDefault="00F414AD" w:rsidP="00F414AD">
            <w:pPr>
              <w:ind w:left="427"/>
              <w:rPr>
                <w:rFonts w:ascii="Arial" w:eastAsia="Arial Unicode MS" w:hAnsi="Arial" w:cs="Arial"/>
                <w:sz w:val="18"/>
                <w:szCs w:val="18"/>
                <w:rtl/>
                <w:cs/>
              </w:rPr>
            </w:pPr>
          </w:p>
        </w:tc>
        <w:tc>
          <w:tcPr>
            <w:tcW w:w="1368" w:type="dxa"/>
            <w:tcBorders>
              <w:bottom w:val="single" w:sz="4" w:space="0" w:color="auto"/>
            </w:tcBorders>
          </w:tcPr>
          <w:p w14:paraId="1F64459B" w14:textId="77777777" w:rsidR="00F414AD" w:rsidRPr="00385E9A" w:rsidRDefault="00F414AD" w:rsidP="00F414AD">
            <w:pPr>
              <w:ind w:left="-40" w:right="-72"/>
              <w:jc w:val="right"/>
              <w:rPr>
                <w:rFonts w:ascii="Arial"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64CF0347" w14:textId="77777777" w:rsidR="00F414AD" w:rsidRPr="00385E9A" w:rsidRDefault="00F414AD" w:rsidP="00F414AD">
            <w:pPr>
              <w:ind w:left="-40" w:right="-72"/>
              <w:jc w:val="right"/>
              <w:rPr>
                <w:rFonts w:ascii="Arial"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74BDAEEE" w14:textId="77777777" w:rsidR="00F414AD" w:rsidRPr="00385E9A" w:rsidRDefault="00F414AD" w:rsidP="00F414AD">
            <w:pPr>
              <w:ind w:left="-40" w:right="-72"/>
              <w:jc w:val="right"/>
              <w:rPr>
                <w:rFonts w:ascii="Arial"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2BECCF22" w14:textId="77777777" w:rsidR="00F414AD" w:rsidRPr="00385E9A" w:rsidRDefault="00F414AD" w:rsidP="00F414AD">
            <w:pPr>
              <w:ind w:left="-40" w:right="-72"/>
              <w:jc w:val="right"/>
              <w:rPr>
                <w:rFonts w:ascii="Arial" w:hAnsi="Arial" w:cs="Arial"/>
                <w:b/>
                <w:bCs/>
                <w:sz w:val="18"/>
                <w:szCs w:val="18"/>
              </w:rPr>
            </w:pPr>
            <w:r w:rsidRPr="00385E9A">
              <w:rPr>
                <w:rFonts w:ascii="Arial" w:eastAsia="Arial Unicode MS" w:hAnsi="Arial" w:cs="Arial"/>
                <w:b/>
                <w:bCs/>
                <w:sz w:val="18"/>
                <w:szCs w:val="18"/>
              </w:rPr>
              <w:t>Baht</w:t>
            </w:r>
          </w:p>
        </w:tc>
      </w:tr>
      <w:tr w:rsidR="00F414AD" w:rsidRPr="00385E9A" w14:paraId="7B73C17F" w14:textId="77777777" w:rsidTr="00786D49">
        <w:trPr>
          <w:trHeight w:val="74"/>
        </w:trPr>
        <w:tc>
          <w:tcPr>
            <w:tcW w:w="3989" w:type="dxa"/>
          </w:tcPr>
          <w:p w14:paraId="592A89CE" w14:textId="77777777" w:rsidR="00F414AD" w:rsidRPr="00385E9A" w:rsidRDefault="00F414AD" w:rsidP="00F414AD">
            <w:pPr>
              <w:ind w:left="427"/>
              <w:rPr>
                <w:rFonts w:ascii="Arial" w:eastAsia="Arial Unicode MS" w:hAnsi="Arial" w:cs="Arial"/>
                <w:sz w:val="18"/>
                <w:szCs w:val="18"/>
              </w:rPr>
            </w:pPr>
          </w:p>
        </w:tc>
        <w:tc>
          <w:tcPr>
            <w:tcW w:w="1368" w:type="dxa"/>
            <w:tcBorders>
              <w:top w:val="single" w:sz="4" w:space="0" w:color="auto"/>
            </w:tcBorders>
            <w:vAlign w:val="bottom"/>
          </w:tcPr>
          <w:p w14:paraId="4FF5895D"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19A39359"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335879A7"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643FB79C" w14:textId="77777777" w:rsidR="00F414AD" w:rsidRPr="00385E9A" w:rsidRDefault="00F414AD" w:rsidP="00F414AD">
            <w:pPr>
              <w:ind w:right="-72"/>
              <w:jc w:val="right"/>
              <w:rPr>
                <w:rFonts w:ascii="Arial" w:eastAsia="Arial Unicode MS" w:hAnsi="Arial" w:cs="Arial"/>
                <w:sz w:val="18"/>
                <w:szCs w:val="18"/>
              </w:rPr>
            </w:pPr>
          </w:p>
        </w:tc>
      </w:tr>
      <w:tr w:rsidR="00F414AD" w:rsidRPr="00385E9A" w14:paraId="68E5D95C" w14:textId="77777777" w:rsidTr="00786D49">
        <w:trPr>
          <w:trHeight w:val="144"/>
        </w:trPr>
        <w:tc>
          <w:tcPr>
            <w:tcW w:w="3989" w:type="dxa"/>
            <w:vAlign w:val="center"/>
          </w:tcPr>
          <w:p w14:paraId="22D31F92" w14:textId="77777777" w:rsidR="00F414AD" w:rsidRPr="00385E9A" w:rsidRDefault="00F414AD" w:rsidP="00F414AD">
            <w:pPr>
              <w:ind w:left="427"/>
              <w:rPr>
                <w:rFonts w:ascii="Arial" w:hAnsi="Arial" w:cs="Arial"/>
                <w:sz w:val="18"/>
                <w:szCs w:val="18"/>
              </w:rPr>
            </w:pPr>
            <w:r w:rsidRPr="00385E9A">
              <w:rPr>
                <w:rFonts w:ascii="Arial" w:hAnsi="Arial" w:cs="Arial"/>
                <w:sz w:val="18"/>
                <w:szCs w:val="18"/>
              </w:rPr>
              <w:t>Opening balance</w:t>
            </w:r>
          </w:p>
        </w:tc>
        <w:tc>
          <w:tcPr>
            <w:tcW w:w="1368" w:type="dxa"/>
            <w:vAlign w:val="bottom"/>
          </w:tcPr>
          <w:p w14:paraId="186EF663" w14:textId="1F287A5A" w:rsidR="00F414AD" w:rsidRPr="00385E9A" w:rsidRDefault="00182E01" w:rsidP="00F414AD">
            <w:pPr>
              <w:ind w:right="-72"/>
              <w:jc w:val="right"/>
              <w:rPr>
                <w:rFonts w:ascii="Arial" w:eastAsia="Arial Unicode MS" w:hAnsi="Arial" w:cs="Arial"/>
                <w:sz w:val="18"/>
                <w:szCs w:val="18"/>
                <w:lang w:val="en-GB"/>
              </w:rPr>
            </w:pPr>
            <w:r w:rsidRPr="00182E01">
              <w:rPr>
                <w:rFonts w:ascii="Arial" w:eastAsia="Arial Unicode MS" w:hAnsi="Arial" w:cs="Arial"/>
                <w:sz w:val="18"/>
                <w:szCs w:val="18"/>
                <w:lang w:val="en-GB"/>
              </w:rPr>
              <w:t>(16,177,197)</w:t>
            </w:r>
          </w:p>
        </w:tc>
        <w:tc>
          <w:tcPr>
            <w:tcW w:w="1368" w:type="dxa"/>
            <w:vAlign w:val="bottom"/>
          </w:tcPr>
          <w:p w14:paraId="73EEFF57" w14:textId="6007AC38"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(15,243,491)</w:t>
            </w:r>
          </w:p>
        </w:tc>
        <w:tc>
          <w:tcPr>
            <w:tcW w:w="1368" w:type="dxa"/>
          </w:tcPr>
          <w:p w14:paraId="32C6A278" w14:textId="5CDD4772" w:rsidR="00F414AD" w:rsidRPr="00385E9A" w:rsidRDefault="004F581D" w:rsidP="00F414AD">
            <w:pPr>
              <w:ind w:right="-72"/>
              <w:jc w:val="right"/>
              <w:rPr>
                <w:rFonts w:ascii="Arial" w:eastAsia="Arial Unicode MS" w:hAnsi="Arial" w:cs="Arial"/>
                <w:sz w:val="18"/>
                <w:szCs w:val="18"/>
                <w:cs/>
                <w:lang w:val="en-GB"/>
              </w:rPr>
            </w:pPr>
            <w:r w:rsidRPr="004F581D">
              <w:rPr>
                <w:rFonts w:ascii="Arial" w:eastAsia="Arial Unicode MS" w:hAnsi="Arial" w:cs="Arial"/>
                <w:sz w:val="18"/>
                <w:szCs w:val="18"/>
                <w:lang w:val="en-GB"/>
              </w:rPr>
              <w:t>(11,288,998)</w:t>
            </w:r>
          </w:p>
        </w:tc>
        <w:tc>
          <w:tcPr>
            <w:tcW w:w="1368" w:type="dxa"/>
          </w:tcPr>
          <w:p w14:paraId="0953A4CC" w14:textId="3C643D67" w:rsidR="00F414AD" w:rsidRPr="00385E9A" w:rsidRDefault="00F414AD" w:rsidP="00F414AD">
            <w:pPr>
              <w:ind w:right="-72"/>
              <w:jc w:val="right"/>
              <w:rPr>
                <w:rFonts w:ascii="Arial" w:eastAsia="Arial Unicode MS" w:hAnsi="Arial" w:cs="Arial"/>
                <w:sz w:val="18"/>
                <w:szCs w:val="18"/>
                <w:cs/>
                <w:lang w:val="en-GB"/>
              </w:rPr>
            </w:pPr>
            <w:r w:rsidRPr="00385E9A">
              <w:rPr>
                <w:rFonts w:ascii="Arial" w:eastAsia="Arial Unicode MS" w:hAnsi="Arial" w:cs="Arial"/>
                <w:sz w:val="18"/>
                <w:szCs w:val="18"/>
                <w:lang w:val="en-GB"/>
              </w:rPr>
              <w:t>(8,177,552)</w:t>
            </w:r>
          </w:p>
        </w:tc>
      </w:tr>
      <w:tr w:rsidR="00F414AD" w:rsidRPr="00385E9A" w14:paraId="4CBEE76E" w14:textId="77777777" w:rsidTr="00786D49">
        <w:trPr>
          <w:trHeight w:val="144"/>
        </w:trPr>
        <w:tc>
          <w:tcPr>
            <w:tcW w:w="3989" w:type="dxa"/>
            <w:vAlign w:val="center"/>
          </w:tcPr>
          <w:p w14:paraId="54D0818D" w14:textId="77777777" w:rsidR="00F414AD" w:rsidRPr="00385E9A" w:rsidRDefault="00F414AD" w:rsidP="00F414AD">
            <w:pPr>
              <w:ind w:left="427"/>
              <w:rPr>
                <w:rFonts w:ascii="Arial" w:hAnsi="Arial" w:cs="Arial"/>
                <w:sz w:val="18"/>
                <w:szCs w:val="18"/>
                <w:u w:val="single"/>
              </w:rPr>
            </w:pPr>
            <w:r w:rsidRPr="00385E9A">
              <w:rPr>
                <w:rFonts w:ascii="Arial" w:hAnsi="Arial" w:cs="Arial"/>
                <w:sz w:val="18"/>
                <w:szCs w:val="18"/>
                <w:u w:val="single"/>
              </w:rPr>
              <w:t>Add</w:t>
            </w:r>
            <w:r w:rsidRPr="00385E9A">
              <w:rPr>
                <w:rFonts w:ascii="Arial" w:hAnsi="Arial" w:cs="Arial"/>
                <w:sz w:val="18"/>
                <w:szCs w:val="18"/>
              </w:rPr>
              <w:t xml:space="preserve"> Progress billing to customers</w:t>
            </w:r>
          </w:p>
        </w:tc>
        <w:tc>
          <w:tcPr>
            <w:tcW w:w="1368" w:type="dxa"/>
            <w:vAlign w:val="bottom"/>
          </w:tcPr>
          <w:p w14:paraId="5E06E3F9" w14:textId="363F2A96" w:rsidR="00F414AD" w:rsidRPr="00385E9A" w:rsidRDefault="00311E4B" w:rsidP="00F414AD">
            <w:pPr>
              <w:ind w:right="-72"/>
              <w:jc w:val="right"/>
              <w:rPr>
                <w:rFonts w:ascii="Arial" w:eastAsia="Arial Unicode MS" w:hAnsi="Arial" w:cs="Arial"/>
                <w:sz w:val="18"/>
                <w:szCs w:val="18"/>
                <w:lang w:val="en-GB"/>
              </w:rPr>
            </w:pPr>
            <w:r w:rsidRPr="00311E4B">
              <w:rPr>
                <w:rFonts w:ascii="Arial" w:eastAsia="Arial Unicode MS" w:hAnsi="Arial" w:cs="Arial"/>
                <w:sz w:val="18"/>
                <w:szCs w:val="18"/>
                <w:lang w:val="en-GB"/>
              </w:rPr>
              <w:t>23,064,829</w:t>
            </w:r>
          </w:p>
        </w:tc>
        <w:tc>
          <w:tcPr>
            <w:tcW w:w="1368" w:type="dxa"/>
            <w:vAlign w:val="bottom"/>
          </w:tcPr>
          <w:p w14:paraId="4964BAEC" w14:textId="7FA4F05A"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26,844,475</w:t>
            </w:r>
          </w:p>
        </w:tc>
        <w:tc>
          <w:tcPr>
            <w:tcW w:w="1368" w:type="dxa"/>
          </w:tcPr>
          <w:p w14:paraId="3863C60D" w14:textId="6A0E2951" w:rsidR="00F414AD" w:rsidRPr="00385E9A" w:rsidRDefault="00F26140" w:rsidP="00F414AD">
            <w:pPr>
              <w:ind w:right="-72"/>
              <w:jc w:val="right"/>
              <w:rPr>
                <w:rFonts w:ascii="Arial" w:eastAsia="Arial Unicode MS" w:hAnsi="Arial" w:cs="Arial"/>
                <w:sz w:val="18"/>
                <w:szCs w:val="18"/>
                <w:cs/>
                <w:lang w:val="en-GB"/>
              </w:rPr>
            </w:pPr>
            <w:r w:rsidRPr="00F26140">
              <w:rPr>
                <w:rFonts w:ascii="Arial" w:eastAsia="Arial Unicode MS" w:hAnsi="Arial" w:cs="Arial"/>
                <w:sz w:val="18"/>
                <w:szCs w:val="18"/>
                <w:lang w:val="en-GB"/>
              </w:rPr>
              <w:t>9,444,545</w:t>
            </w:r>
          </w:p>
        </w:tc>
        <w:tc>
          <w:tcPr>
            <w:tcW w:w="1368" w:type="dxa"/>
          </w:tcPr>
          <w:p w14:paraId="66B1C427" w14:textId="159423CA"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13,540,210</w:t>
            </w:r>
          </w:p>
        </w:tc>
      </w:tr>
      <w:tr w:rsidR="00F414AD" w:rsidRPr="00385E9A" w14:paraId="7ECEE0A1" w14:textId="77777777" w:rsidTr="00C3330E">
        <w:trPr>
          <w:trHeight w:val="144"/>
        </w:trPr>
        <w:tc>
          <w:tcPr>
            <w:tcW w:w="3989" w:type="dxa"/>
            <w:vAlign w:val="center"/>
          </w:tcPr>
          <w:p w14:paraId="52C149F1" w14:textId="77777777" w:rsidR="00F414AD" w:rsidRPr="00385E9A" w:rsidRDefault="00F414AD" w:rsidP="00F414AD">
            <w:pPr>
              <w:ind w:left="427"/>
              <w:rPr>
                <w:rFonts w:ascii="Arial" w:hAnsi="Arial" w:cs="Arial"/>
                <w:sz w:val="18"/>
                <w:szCs w:val="18"/>
              </w:rPr>
            </w:pPr>
            <w:r w:rsidRPr="00385E9A">
              <w:rPr>
                <w:rFonts w:ascii="Arial" w:hAnsi="Arial" w:cs="Arial"/>
                <w:sz w:val="18"/>
                <w:szCs w:val="18"/>
                <w:u w:val="single"/>
              </w:rPr>
              <w:t>Less</w:t>
            </w:r>
            <w:r w:rsidRPr="00385E9A">
              <w:rPr>
                <w:rFonts w:ascii="Arial" w:hAnsi="Arial" w:cs="Arial"/>
                <w:sz w:val="18"/>
                <w:szCs w:val="18"/>
              </w:rPr>
              <w:t xml:space="preserve"> Recognised as revenue from</w:t>
            </w:r>
          </w:p>
          <w:p w14:paraId="5C3E7A5E" w14:textId="0BE08411" w:rsidR="00F414AD" w:rsidRPr="00385E9A" w:rsidRDefault="00F414AD" w:rsidP="00F414AD">
            <w:pPr>
              <w:ind w:left="427"/>
              <w:rPr>
                <w:rFonts w:ascii="Arial" w:hAnsi="Arial" w:cs="Arial"/>
                <w:sz w:val="18"/>
                <w:szCs w:val="18"/>
              </w:rPr>
            </w:pPr>
            <w:r w:rsidRPr="00385E9A">
              <w:rPr>
                <w:rFonts w:ascii="Arial" w:hAnsi="Arial" w:cs="Arial"/>
                <w:sz w:val="18"/>
                <w:szCs w:val="18"/>
              </w:rPr>
              <w:t xml:space="preserve">            rendering of services</w:t>
            </w:r>
          </w:p>
        </w:tc>
        <w:tc>
          <w:tcPr>
            <w:tcW w:w="1368" w:type="dxa"/>
            <w:vAlign w:val="bottom"/>
          </w:tcPr>
          <w:p w14:paraId="63E93D7D" w14:textId="65266B91" w:rsidR="00F414AD" w:rsidRPr="00385E9A" w:rsidRDefault="00A0464F" w:rsidP="00F414AD">
            <w:pPr>
              <w:ind w:right="-72"/>
              <w:jc w:val="right"/>
              <w:rPr>
                <w:rFonts w:ascii="Arial" w:eastAsia="Arial Unicode MS" w:hAnsi="Arial" w:cs="Arial"/>
                <w:sz w:val="18"/>
                <w:szCs w:val="18"/>
                <w:lang w:val="en-GB"/>
              </w:rPr>
            </w:pPr>
            <w:r w:rsidRPr="00A0464F">
              <w:rPr>
                <w:rFonts w:ascii="Arial" w:eastAsia="Arial Unicode MS" w:hAnsi="Arial" w:cs="Arial"/>
                <w:sz w:val="18"/>
                <w:szCs w:val="18"/>
                <w:lang w:val="en-GB"/>
              </w:rPr>
              <w:t>(17,794,808)</w:t>
            </w:r>
          </w:p>
        </w:tc>
        <w:tc>
          <w:tcPr>
            <w:tcW w:w="1368" w:type="dxa"/>
            <w:vAlign w:val="bottom"/>
          </w:tcPr>
          <w:p w14:paraId="05E8E058" w14:textId="6E6E362A"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(27,778,181)</w:t>
            </w:r>
          </w:p>
        </w:tc>
        <w:tc>
          <w:tcPr>
            <w:tcW w:w="1368" w:type="dxa"/>
            <w:vAlign w:val="bottom"/>
          </w:tcPr>
          <w:p w14:paraId="7EED615F" w14:textId="6B92B775" w:rsidR="00F414AD" w:rsidRPr="00385E9A" w:rsidRDefault="000A1D1D" w:rsidP="00F414AD">
            <w:pPr>
              <w:ind w:right="-72"/>
              <w:jc w:val="right"/>
              <w:rPr>
                <w:rFonts w:ascii="Arial" w:eastAsia="Arial Unicode MS" w:hAnsi="Arial" w:cs="Arial"/>
                <w:sz w:val="18"/>
                <w:szCs w:val="18"/>
                <w:cs/>
                <w:lang w:val="en-GB"/>
              </w:rPr>
            </w:pPr>
            <w:r w:rsidRPr="000A1D1D">
              <w:rPr>
                <w:rFonts w:ascii="Arial" w:eastAsia="Arial Unicode MS" w:hAnsi="Arial" w:cs="Arial"/>
                <w:sz w:val="18"/>
                <w:szCs w:val="18"/>
                <w:lang w:val="en-GB"/>
              </w:rPr>
              <w:t>(2,685,259)</w:t>
            </w:r>
          </w:p>
        </w:tc>
        <w:tc>
          <w:tcPr>
            <w:tcW w:w="1368" w:type="dxa"/>
            <w:vAlign w:val="bottom"/>
          </w:tcPr>
          <w:p w14:paraId="47C229EA" w14:textId="4938C024"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(16,651,656)</w:t>
            </w:r>
          </w:p>
        </w:tc>
      </w:tr>
      <w:tr w:rsidR="00C3330E" w:rsidRPr="00385E9A" w14:paraId="3E941A72" w14:textId="77777777" w:rsidTr="00C3330E">
        <w:trPr>
          <w:trHeight w:val="144"/>
        </w:trPr>
        <w:tc>
          <w:tcPr>
            <w:tcW w:w="3989" w:type="dxa"/>
            <w:vAlign w:val="center"/>
          </w:tcPr>
          <w:p w14:paraId="3ABA924A" w14:textId="77777777" w:rsidR="009E43DD" w:rsidRDefault="009E43DD" w:rsidP="009E43DD">
            <w:pPr>
              <w:ind w:left="427"/>
              <w:rPr>
                <w:rFonts w:ascii="Arial" w:hAnsi="Arial" w:cs="Arial"/>
                <w:sz w:val="18"/>
                <w:szCs w:val="18"/>
              </w:rPr>
            </w:pPr>
            <w:r w:rsidRPr="009E43DD">
              <w:rPr>
                <w:rFonts w:ascii="Arial" w:hAnsi="Arial" w:cs="Arial"/>
                <w:sz w:val="18"/>
                <w:szCs w:val="18"/>
              </w:rPr>
              <w:t>Decrease</w:t>
            </w:r>
            <w:r>
              <w:rPr>
                <w:rFonts w:ascii="Arial" w:hAnsi="Arial" w:cs="Arial"/>
                <w:sz w:val="18"/>
                <w:szCs w:val="18"/>
              </w:rPr>
              <w:t xml:space="preserve"> </w:t>
            </w:r>
            <w:r w:rsidRPr="009E43DD">
              <w:rPr>
                <w:rFonts w:ascii="Arial" w:hAnsi="Arial" w:cs="Arial"/>
                <w:sz w:val="18"/>
                <w:szCs w:val="18"/>
              </w:rPr>
              <w:t xml:space="preserve">from reclassification of </w:t>
            </w:r>
          </w:p>
          <w:p w14:paraId="1894C181" w14:textId="77777777" w:rsidR="009E43DD" w:rsidRDefault="009E43DD" w:rsidP="009E43DD">
            <w:pPr>
              <w:ind w:left="427"/>
              <w:rPr>
                <w:rFonts w:ascii="Arial" w:hAnsi="Arial" w:cs="Arial"/>
                <w:sz w:val="18"/>
                <w:szCs w:val="18"/>
              </w:rPr>
            </w:pPr>
            <w:r>
              <w:rPr>
                <w:rFonts w:ascii="Arial" w:hAnsi="Arial" w:cs="Arial"/>
                <w:sz w:val="18"/>
                <w:szCs w:val="18"/>
              </w:rPr>
              <w:t xml:space="preserve">   </w:t>
            </w:r>
            <w:r w:rsidRPr="009E43DD">
              <w:rPr>
                <w:rFonts w:ascii="Arial" w:hAnsi="Arial" w:cs="Arial"/>
                <w:sz w:val="18"/>
                <w:szCs w:val="18"/>
              </w:rPr>
              <w:t xml:space="preserve">investment in a subsidiary to </w:t>
            </w:r>
          </w:p>
          <w:p w14:paraId="29558EBB" w14:textId="5932EB14" w:rsidR="00C3330E" w:rsidRPr="00AB7595" w:rsidRDefault="009E43DD" w:rsidP="009E43DD">
            <w:pPr>
              <w:ind w:left="427"/>
              <w:rPr>
                <w:rFonts w:ascii="Arial" w:hAnsi="Arial" w:cs="Arial"/>
                <w:sz w:val="18"/>
                <w:szCs w:val="18"/>
              </w:rPr>
            </w:pPr>
            <w:r>
              <w:rPr>
                <w:rFonts w:ascii="Arial" w:hAnsi="Arial" w:cs="Arial"/>
                <w:sz w:val="18"/>
                <w:szCs w:val="18"/>
              </w:rPr>
              <w:t xml:space="preserve">   </w:t>
            </w:r>
            <w:r w:rsidRPr="009E43DD">
              <w:rPr>
                <w:rFonts w:ascii="Arial" w:hAnsi="Arial" w:cs="Arial"/>
                <w:sz w:val="18"/>
                <w:szCs w:val="18"/>
              </w:rPr>
              <w:t>investment in an associate</w:t>
            </w:r>
          </w:p>
        </w:tc>
        <w:tc>
          <w:tcPr>
            <w:tcW w:w="1368" w:type="dxa"/>
            <w:tcBorders>
              <w:bottom w:val="single" w:sz="4" w:space="0" w:color="auto"/>
            </w:tcBorders>
            <w:vAlign w:val="bottom"/>
          </w:tcPr>
          <w:p w14:paraId="52516450" w14:textId="731E5FA4" w:rsidR="00C3330E" w:rsidRPr="00385E9A" w:rsidRDefault="00131213" w:rsidP="00F414AD">
            <w:pPr>
              <w:ind w:right="-72"/>
              <w:jc w:val="right"/>
              <w:rPr>
                <w:rFonts w:ascii="Arial" w:eastAsia="Arial Unicode MS" w:hAnsi="Arial" w:cs="Arial"/>
                <w:sz w:val="18"/>
                <w:szCs w:val="18"/>
                <w:lang w:val="en-GB"/>
              </w:rPr>
            </w:pPr>
            <w:r w:rsidRPr="00131213">
              <w:rPr>
                <w:rFonts w:ascii="Arial" w:eastAsia="Arial Unicode MS" w:hAnsi="Arial" w:cs="Arial"/>
                <w:sz w:val="18"/>
                <w:szCs w:val="18"/>
                <w:lang w:val="en-GB"/>
              </w:rPr>
              <w:t>536,100</w:t>
            </w:r>
          </w:p>
        </w:tc>
        <w:tc>
          <w:tcPr>
            <w:tcW w:w="1368" w:type="dxa"/>
            <w:tcBorders>
              <w:bottom w:val="single" w:sz="4" w:space="0" w:color="auto"/>
            </w:tcBorders>
            <w:vAlign w:val="bottom"/>
          </w:tcPr>
          <w:p w14:paraId="17823CBD" w14:textId="6F47FAFB" w:rsidR="00C3330E" w:rsidRPr="00385E9A" w:rsidRDefault="00131213" w:rsidP="00F414A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bottom w:val="single" w:sz="4" w:space="0" w:color="auto"/>
            </w:tcBorders>
            <w:vAlign w:val="bottom"/>
          </w:tcPr>
          <w:p w14:paraId="7A60D2CF" w14:textId="3774584F" w:rsidR="00C3330E" w:rsidRPr="00385E9A" w:rsidRDefault="00131213" w:rsidP="00F414AD">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1368" w:type="dxa"/>
            <w:tcBorders>
              <w:bottom w:val="single" w:sz="4" w:space="0" w:color="auto"/>
            </w:tcBorders>
            <w:vAlign w:val="bottom"/>
          </w:tcPr>
          <w:p w14:paraId="6F843938" w14:textId="056CA28C" w:rsidR="00C3330E" w:rsidRPr="00385E9A" w:rsidRDefault="00131213" w:rsidP="00F414AD">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F414AD" w:rsidRPr="00385E9A" w14:paraId="3E0C75C6" w14:textId="77777777" w:rsidTr="00C3330E">
        <w:trPr>
          <w:trHeight w:val="144"/>
        </w:trPr>
        <w:tc>
          <w:tcPr>
            <w:tcW w:w="3989" w:type="dxa"/>
            <w:vAlign w:val="center"/>
          </w:tcPr>
          <w:p w14:paraId="618C6C88" w14:textId="77777777" w:rsidR="00F414AD" w:rsidRPr="00385E9A" w:rsidRDefault="00F414AD" w:rsidP="00F414AD">
            <w:pPr>
              <w:ind w:left="427"/>
              <w:rPr>
                <w:rFonts w:ascii="Arial" w:hAnsi="Arial" w:cs="Arial"/>
                <w:sz w:val="18"/>
                <w:szCs w:val="18"/>
              </w:rPr>
            </w:pPr>
          </w:p>
        </w:tc>
        <w:tc>
          <w:tcPr>
            <w:tcW w:w="1368" w:type="dxa"/>
            <w:tcBorders>
              <w:top w:val="single" w:sz="4" w:space="0" w:color="auto"/>
            </w:tcBorders>
            <w:vAlign w:val="bottom"/>
          </w:tcPr>
          <w:p w14:paraId="632C9AE9"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413FC000"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tcPr>
          <w:p w14:paraId="45B5944B"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tcPr>
          <w:p w14:paraId="6206E858" w14:textId="77777777" w:rsidR="00F414AD" w:rsidRPr="00385E9A" w:rsidRDefault="00F414AD" w:rsidP="00F414AD">
            <w:pPr>
              <w:ind w:right="-72"/>
              <w:jc w:val="right"/>
              <w:rPr>
                <w:rFonts w:ascii="Arial" w:eastAsia="Arial Unicode MS" w:hAnsi="Arial" w:cs="Arial"/>
                <w:sz w:val="18"/>
                <w:szCs w:val="18"/>
                <w:lang w:val="en-GB"/>
              </w:rPr>
            </w:pPr>
          </w:p>
        </w:tc>
      </w:tr>
      <w:tr w:rsidR="00F414AD" w:rsidRPr="00385E9A" w14:paraId="6A881990" w14:textId="77777777" w:rsidTr="00786D49">
        <w:trPr>
          <w:trHeight w:val="144"/>
        </w:trPr>
        <w:tc>
          <w:tcPr>
            <w:tcW w:w="3989" w:type="dxa"/>
            <w:vAlign w:val="center"/>
          </w:tcPr>
          <w:p w14:paraId="7F0F05CB" w14:textId="77777777" w:rsidR="00F414AD" w:rsidRPr="00385E9A" w:rsidRDefault="00F414AD" w:rsidP="00F414AD">
            <w:pPr>
              <w:ind w:left="427"/>
              <w:rPr>
                <w:rFonts w:ascii="Arial" w:hAnsi="Arial" w:cs="Arial"/>
                <w:sz w:val="18"/>
                <w:szCs w:val="18"/>
              </w:rPr>
            </w:pPr>
            <w:r w:rsidRPr="00385E9A">
              <w:rPr>
                <w:rFonts w:ascii="Arial" w:hAnsi="Arial" w:cs="Arial"/>
                <w:sz w:val="18"/>
                <w:szCs w:val="18"/>
              </w:rPr>
              <w:t>Ending balance</w:t>
            </w:r>
          </w:p>
        </w:tc>
        <w:tc>
          <w:tcPr>
            <w:tcW w:w="1368" w:type="dxa"/>
            <w:tcBorders>
              <w:bottom w:val="single" w:sz="4" w:space="0" w:color="auto"/>
            </w:tcBorders>
            <w:vAlign w:val="bottom"/>
          </w:tcPr>
          <w:p w14:paraId="7E5E26EA" w14:textId="224C87BE" w:rsidR="00F414AD" w:rsidRPr="00385E9A" w:rsidRDefault="009D7B34" w:rsidP="00F414AD">
            <w:pPr>
              <w:ind w:right="-72"/>
              <w:jc w:val="right"/>
              <w:rPr>
                <w:rFonts w:ascii="Arial" w:eastAsia="Arial Unicode MS" w:hAnsi="Arial" w:cs="Arial"/>
                <w:sz w:val="18"/>
                <w:szCs w:val="18"/>
                <w:lang w:val="en-GB"/>
              </w:rPr>
            </w:pPr>
            <w:r w:rsidRPr="009D7B34">
              <w:rPr>
                <w:rFonts w:ascii="Arial" w:eastAsia="Arial Unicode MS" w:hAnsi="Arial" w:cs="Arial"/>
                <w:sz w:val="18"/>
                <w:szCs w:val="18"/>
                <w:lang w:val="en-GB"/>
              </w:rPr>
              <w:t>(10,371,076)</w:t>
            </w:r>
          </w:p>
        </w:tc>
        <w:tc>
          <w:tcPr>
            <w:tcW w:w="1368" w:type="dxa"/>
            <w:tcBorders>
              <w:bottom w:val="single" w:sz="4" w:space="0" w:color="auto"/>
            </w:tcBorders>
            <w:vAlign w:val="bottom"/>
          </w:tcPr>
          <w:p w14:paraId="7D07EE0B" w14:textId="2B05217A"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(16,177,197)</w:t>
            </w:r>
          </w:p>
        </w:tc>
        <w:tc>
          <w:tcPr>
            <w:tcW w:w="1368" w:type="dxa"/>
            <w:tcBorders>
              <w:bottom w:val="single" w:sz="4" w:space="0" w:color="auto"/>
            </w:tcBorders>
          </w:tcPr>
          <w:p w14:paraId="344412C2" w14:textId="3CA6C77C" w:rsidR="00F414AD" w:rsidRPr="00385E9A" w:rsidRDefault="00780977" w:rsidP="00F414AD">
            <w:pPr>
              <w:ind w:right="-72"/>
              <w:jc w:val="right"/>
              <w:rPr>
                <w:rFonts w:ascii="Arial" w:eastAsia="Arial Unicode MS" w:hAnsi="Arial" w:cs="Arial"/>
                <w:sz w:val="18"/>
                <w:szCs w:val="18"/>
                <w:lang w:val="en-GB"/>
              </w:rPr>
            </w:pPr>
            <w:r w:rsidRPr="00780977">
              <w:rPr>
                <w:rFonts w:ascii="Arial" w:eastAsia="Arial Unicode MS" w:hAnsi="Arial" w:cs="Arial"/>
                <w:sz w:val="18"/>
                <w:szCs w:val="18"/>
                <w:lang w:val="en-GB"/>
              </w:rPr>
              <w:t>(4,529,712)</w:t>
            </w:r>
          </w:p>
        </w:tc>
        <w:tc>
          <w:tcPr>
            <w:tcW w:w="1368" w:type="dxa"/>
            <w:tcBorders>
              <w:bottom w:val="single" w:sz="4" w:space="0" w:color="auto"/>
            </w:tcBorders>
          </w:tcPr>
          <w:p w14:paraId="32907292" w14:textId="4B64373F"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(11,288,998)</w:t>
            </w:r>
          </w:p>
        </w:tc>
      </w:tr>
      <w:tr w:rsidR="00F414AD" w:rsidRPr="00385E9A" w14:paraId="4B2E1754" w14:textId="77777777" w:rsidTr="00786D49">
        <w:trPr>
          <w:trHeight w:val="144"/>
        </w:trPr>
        <w:tc>
          <w:tcPr>
            <w:tcW w:w="3989" w:type="dxa"/>
          </w:tcPr>
          <w:p w14:paraId="024990F1" w14:textId="77777777" w:rsidR="00F414AD" w:rsidRPr="00385E9A" w:rsidRDefault="00F414AD" w:rsidP="00F414AD">
            <w:pPr>
              <w:ind w:left="427"/>
              <w:rPr>
                <w:rFonts w:ascii="Arial" w:hAnsi="Arial" w:cs="Arial"/>
                <w:sz w:val="18"/>
                <w:szCs w:val="18"/>
                <w:u w:val="single"/>
              </w:rPr>
            </w:pPr>
          </w:p>
        </w:tc>
        <w:tc>
          <w:tcPr>
            <w:tcW w:w="1368" w:type="dxa"/>
            <w:tcBorders>
              <w:top w:val="single" w:sz="4" w:space="0" w:color="auto"/>
            </w:tcBorders>
            <w:vAlign w:val="bottom"/>
          </w:tcPr>
          <w:p w14:paraId="5B4A290B"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47156D61"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1C11FFAD"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798A56BA" w14:textId="77777777" w:rsidR="00F414AD" w:rsidRPr="00385E9A" w:rsidRDefault="00F414AD" w:rsidP="00F414AD">
            <w:pPr>
              <w:ind w:right="-72"/>
              <w:jc w:val="right"/>
              <w:rPr>
                <w:rFonts w:ascii="Arial" w:eastAsia="Arial Unicode MS" w:hAnsi="Arial" w:cs="Arial"/>
                <w:sz w:val="18"/>
                <w:szCs w:val="18"/>
                <w:lang w:val="en-GB"/>
              </w:rPr>
            </w:pPr>
          </w:p>
        </w:tc>
      </w:tr>
      <w:tr w:rsidR="00F414AD" w:rsidRPr="00385E9A" w14:paraId="1919CFF8" w14:textId="77777777" w:rsidTr="00786D49">
        <w:trPr>
          <w:trHeight w:val="144"/>
        </w:trPr>
        <w:tc>
          <w:tcPr>
            <w:tcW w:w="3989" w:type="dxa"/>
          </w:tcPr>
          <w:p w14:paraId="4241D1CC" w14:textId="77777777" w:rsidR="00F414AD" w:rsidRPr="00385E9A" w:rsidRDefault="00F414AD" w:rsidP="00F414AD">
            <w:pPr>
              <w:ind w:left="427"/>
              <w:rPr>
                <w:rFonts w:ascii="Arial" w:hAnsi="Arial" w:cs="Arial"/>
                <w:sz w:val="18"/>
                <w:szCs w:val="18"/>
              </w:rPr>
            </w:pPr>
            <w:r w:rsidRPr="00385E9A">
              <w:rPr>
                <w:rFonts w:ascii="Arial" w:hAnsi="Arial" w:cs="Arial"/>
                <w:sz w:val="18"/>
                <w:szCs w:val="18"/>
              </w:rPr>
              <w:t>Recognised within one year</w:t>
            </w:r>
          </w:p>
        </w:tc>
        <w:tc>
          <w:tcPr>
            <w:tcW w:w="1368" w:type="dxa"/>
            <w:vAlign w:val="bottom"/>
          </w:tcPr>
          <w:p w14:paraId="721A689B" w14:textId="12827DBE" w:rsidR="00F414AD" w:rsidRPr="00385E9A" w:rsidRDefault="00332E75" w:rsidP="00F414AD">
            <w:pPr>
              <w:ind w:right="-72"/>
              <w:jc w:val="right"/>
              <w:rPr>
                <w:rFonts w:ascii="Arial" w:eastAsia="Arial Unicode MS" w:hAnsi="Arial" w:cs="Arial"/>
                <w:sz w:val="18"/>
                <w:szCs w:val="18"/>
                <w:lang w:val="en-GB"/>
              </w:rPr>
            </w:pPr>
            <w:r w:rsidRPr="00332E75">
              <w:rPr>
                <w:rFonts w:ascii="Arial" w:eastAsia="Arial Unicode MS" w:hAnsi="Arial" w:cs="Arial"/>
                <w:sz w:val="18"/>
                <w:szCs w:val="18"/>
                <w:lang w:val="en-GB"/>
              </w:rPr>
              <w:t>(8,521,134)</w:t>
            </w:r>
          </w:p>
        </w:tc>
        <w:tc>
          <w:tcPr>
            <w:tcW w:w="1368" w:type="dxa"/>
            <w:vAlign w:val="bottom"/>
          </w:tcPr>
          <w:p w14:paraId="7A2BF8EB" w14:textId="42486B49"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(13,783,198)</w:t>
            </w:r>
          </w:p>
        </w:tc>
        <w:tc>
          <w:tcPr>
            <w:tcW w:w="1368" w:type="dxa"/>
            <w:vAlign w:val="bottom"/>
          </w:tcPr>
          <w:p w14:paraId="03F93DE5" w14:textId="55775830" w:rsidR="00F414AD" w:rsidRPr="00385E9A" w:rsidRDefault="000E6E1E" w:rsidP="00F414AD">
            <w:pPr>
              <w:ind w:right="-74"/>
              <w:jc w:val="right"/>
              <w:rPr>
                <w:rFonts w:ascii="Arial" w:eastAsia="Arial Unicode MS" w:hAnsi="Arial" w:cs="Arial"/>
                <w:sz w:val="18"/>
                <w:szCs w:val="18"/>
                <w:lang w:val="en-GB"/>
              </w:rPr>
            </w:pPr>
            <w:r w:rsidRPr="000E6E1E">
              <w:rPr>
                <w:rFonts w:ascii="Arial" w:eastAsia="Arial Unicode MS" w:hAnsi="Arial" w:cs="Arial"/>
                <w:sz w:val="18"/>
                <w:szCs w:val="18"/>
                <w:lang w:val="en-GB"/>
              </w:rPr>
              <w:t>(2,677,288)</w:t>
            </w:r>
          </w:p>
        </w:tc>
        <w:tc>
          <w:tcPr>
            <w:tcW w:w="1368" w:type="dxa"/>
            <w:vAlign w:val="bottom"/>
          </w:tcPr>
          <w:p w14:paraId="0BC82AAC" w14:textId="79CF737F" w:rsidR="00F414AD" w:rsidRPr="00385E9A" w:rsidRDefault="00F414AD" w:rsidP="00F414AD">
            <w:pPr>
              <w:ind w:right="-74"/>
              <w:jc w:val="right"/>
              <w:rPr>
                <w:rFonts w:ascii="Arial" w:eastAsia="Arial Unicode MS" w:hAnsi="Arial" w:cs="Arial"/>
                <w:sz w:val="18"/>
                <w:szCs w:val="18"/>
                <w:lang w:val="en-GB"/>
              </w:rPr>
            </w:pPr>
            <w:r w:rsidRPr="00385E9A">
              <w:rPr>
                <w:rFonts w:ascii="Arial" w:eastAsia="Arial Unicode MS" w:hAnsi="Arial" w:cs="Arial"/>
                <w:sz w:val="18"/>
                <w:szCs w:val="18"/>
                <w:lang w:val="en-GB"/>
              </w:rPr>
              <w:t>(11,187,817)</w:t>
            </w:r>
          </w:p>
        </w:tc>
      </w:tr>
      <w:tr w:rsidR="00F414AD" w:rsidRPr="00385E9A" w14:paraId="1580AC96" w14:textId="77777777" w:rsidTr="00786D49">
        <w:trPr>
          <w:trHeight w:val="144"/>
        </w:trPr>
        <w:tc>
          <w:tcPr>
            <w:tcW w:w="3989" w:type="dxa"/>
          </w:tcPr>
          <w:p w14:paraId="0E4C1B83" w14:textId="77777777" w:rsidR="00F414AD" w:rsidRPr="00385E9A" w:rsidRDefault="00F414AD" w:rsidP="00F414AD">
            <w:pPr>
              <w:ind w:left="427"/>
              <w:rPr>
                <w:rFonts w:ascii="Arial" w:hAnsi="Arial" w:cs="Arial"/>
                <w:b/>
                <w:bCs/>
                <w:sz w:val="18"/>
                <w:szCs w:val="18"/>
              </w:rPr>
            </w:pPr>
            <w:r w:rsidRPr="00385E9A">
              <w:rPr>
                <w:rFonts w:ascii="Arial" w:hAnsi="Arial" w:cs="Arial"/>
                <w:sz w:val="18"/>
                <w:szCs w:val="18"/>
              </w:rPr>
              <w:t>Recognised more than one year</w:t>
            </w:r>
          </w:p>
        </w:tc>
        <w:tc>
          <w:tcPr>
            <w:tcW w:w="1368" w:type="dxa"/>
            <w:tcBorders>
              <w:bottom w:val="single" w:sz="4" w:space="0" w:color="auto"/>
            </w:tcBorders>
            <w:vAlign w:val="bottom"/>
          </w:tcPr>
          <w:p w14:paraId="18C82FD5" w14:textId="0442D422" w:rsidR="00F414AD" w:rsidRPr="00385E9A" w:rsidRDefault="009945E3" w:rsidP="00F414AD">
            <w:pPr>
              <w:ind w:right="-72"/>
              <w:jc w:val="right"/>
              <w:rPr>
                <w:rFonts w:ascii="Arial" w:eastAsia="Arial Unicode MS" w:hAnsi="Arial" w:cs="Arial"/>
                <w:sz w:val="18"/>
                <w:szCs w:val="18"/>
                <w:lang w:val="en-GB"/>
              </w:rPr>
            </w:pPr>
            <w:r w:rsidRPr="009945E3">
              <w:rPr>
                <w:rFonts w:ascii="Arial" w:eastAsia="Arial Unicode MS" w:hAnsi="Arial" w:cs="Arial"/>
                <w:sz w:val="18"/>
                <w:szCs w:val="18"/>
                <w:lang w:val="en-GB"/>
              </w:rPr>
              <w:t>(1,849,942)</w:t>
            </w:r>
          </w:p>
        </w:tc>
        <w:tc>
          <w:tcPr>
            <w:tcW w:w="1368" w:type="dxa"/>
            <w:tcBorders>
              <w:bottom w:val="single" w:sz="4" w:space="0" w:color="auto"/>
            </w:tcBorders>
            <w:vAlign w:val="bottom"/>
          </w:tcPr>
          <w:p w14:paraId="52DFBD8B" w14:textId="4FE6D37E"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(2,393,999)</w:t>
            </w:r>
          </w:p>
        </w:tc>
        <w:tc>
          <w:tcPr>
            <w:tcW w:w="1368" w:type="dxa"/>
            <w:tcBorders>
              <w:bottom w:val="single" w:sz="4" w:space="0" w:color="auto"/>
            </w:tcBorders>
          </w:tcPr>
          <w:p w14:paraId="6C775C0E" w14:textId="29CE28C8" w:rsidR="00F414AD" w:rsidRPr="00385E9A" w:rsidRDefault="009D2935" w:rsidP="00F414AD">
            <w:pPr>
              <w:ind w:right="-72"/>
              <w:jc w:val="right"/>
              <w:rPr>
                <w:rFonts w:ascii="Arial" w:eastAsia="Arial Unicode MS" w:hAnsi="Arial" w:cs="Arial"/>
                <w:sz w:val="18"/>
                <w:szCs w:val="18"/>
                <w:lang w:val="en-GB"/>
              </w:rPr>
            </w:pPr>
            <w:r w:rsidRPr="009D2935">
              <w:rPr>
                <w:rFonts w:ascii="Arial" w:eastAsia="Arial Unicode MS" w:hAnsi="Arial" w:cs="Arial"/>
                <w:sz w:val="18"/>
                <w:szCs w:val="18"/>
                <w:lang w:val="en-GB"/>
              </w:rPr>
              <w:t>(1,852,424)</w:t>
            </w:r>
          </w:p>
        </w:tc>
        <w:tc>
          <w:tcPr>
            <w:tcW w:w="1368" w:type="dxa"/>
            <w:tcBorders>
              <w:bottom w:val="single" w:sz="4" w:space="0" w:color="auto"/>
            </w:tcBorders>
          </w:tcPr>
          <w:p w14:paraId="3A1367C4" w14:textId="4E399F6C"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(101,181)</w:t>
            </w:r>
          </w:p>
        </w:tc>
      </w:tr>
      <w:tr w:rsidR="00F414AD" w:rsidRPr="00385E9A" w14:paraId="17A36EE0" w14:textId="77777777" w:rsidTr="00786D49">
        <w:trPr>
          <w:trHeight w:val="144"/>
        </w:trPr>
        <w:tc>
          <w:tcPr>
            <w:tcW w:w="3989" w:type="dxa"/>
          </w:tcPr>
          <w:p w14:paraId="0469BCEE" w14:textId="77777777" w:rsidR="00F414AD" w:rsidRPr="00385E9A" w:rsidRDefault="00F414AD" w:rsidP="00F414AD">
            <w:pPr>
              <w:ind w:left="427"/>
              <w:rPr>
                <w:rFonts w:ascii="Arial" w:hAnsi="Arial" w:cs="Arial"/>
                <w:b/>
                <w:bCs/>
                <w:sz w:val="18"/>
                <w:szCs w:val="18"/>
              </w:rPr>
            </w:pPr>
          </w:p>
        </w:tc>
        <w:tc>
          <w:tcPr>
            <w:tcW w:w="1368" w:type="dxa"/>
            <w:tcBorders>
              <w:top w:val="single" w:sz="4" w:space="0" w:color="auto"/>
            </w:tcBorders>
            <w:vAlign w:val="bottom"/>
          </w:tcPr>
          <w:p w14:paraId="6781A00B"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72E5BEED"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72DA90BE"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45EFB299" w14:textId="77777777" w:rsidR="00F414AD" w:rsidRPr="00385E9A" w:rsidRDefault="00F414AD" w:rsidP="00F414AD">
            <w:pPr>
              <w:ind w:right="-72"/>
              <w:jc w:val="right"/>
              <w:rPr>
                <w:rFonts w:ascii="Arial" w:eastAsia="Arial Unicode MS" w:hAnsi="Arial" w:cs="Arial"/>
                <w:sz w:val="18"/>
                <w:szCs w:val="18"/>
              </w:rPr>
            </w:pPr>
          </w:p>
        </w:tc>
      </w:tr>
      <w:tr w:rsidR="00F414AD" w:rsidRPr="00385E9A" w14:paraId="6E97A6BE" w14:textId="77777777" w:rsidTr="00786D49">
        <w:trPr>
          <w:trHeight w:val="144"/>
        </w:trPr>
        <w:tc>
          <w:tcPr>
            <w:tcW w:w="3989" w:type="dxa"/>
          </w:tcPr>
          <w:p w14:paraId="73E1524D" w14:textId="77777777" w:rsidR="00F414AD" w:rsidRPr="00385E9A" w:rsidRDefault="00F414AD" w:rsidP="00F414AD">
            <w:pPr>
              <w:ind w:left="427"/>
              <w:rPr>
                <w:rFonts w:ascii="Arial" w:hAnsi="Arial" w:cs="Arial"/>
                <w:sz w:val="18"/>
                <w:szCs w:val="18"/>
                <w:u w:val="single"/>
              </w:rPr>
            </w:pPr>
            <w:r w:rsidRPr="00385E9A">
              <w:rPr>
                <w:rFonts w:ascii="Arial" w:hAnsi="Arial" w:cs="Arial"/>
                <w:b/>
                <w:bCs/>
                <w:sz w:val="18"/>
                <w:szCs w:val="18"/>
              </w:rPr>
              <w:t>Total</w:t>
            </w:r>
          </w:p>
        </w:tc>
        <w:tc>
          <w:tcPr>
            <w:tcW w:w="1368" w:type="dxa"/>
            <w:tcBorders>
              <w:bottom w:val="single" w:sz="4" w:space="0" w:color="auto"/>
            </w:tcBorders>
            <w:vAlign w:val="bottom"/>
          </w:tcPr>
          <w:p w14:paraId="261F4664" w14:textId="601F2DBD" w:rsidR="00F414AD" w:rsidRPr="00385E9A" w:rsidRDefault="00502F39" w:rsidP="00F414AD">
            <w:pPr>
              <w:ind w:right="-72"/>
              <w:jc w:val="right"/>
              <w:rPr>
                <w:rFonts w:ascii="Arial" w:eastAsia="Arial Unicode MS" w:hAnsi="Arial" w:cs="Arial"/>
                <w:sz w:val="18"/>
                <w:szCs w:val="18"/>
                <w:lang w:val="en-GB"/>
              </w:rPr>
            </w:pPr>
            <w:r w:rsidRPr="00502F39">
              <w:rPr>
                <w:rFonts w:ascii="Arial" w:eastAsia="Arial Unicode MS" w:hAnsi="Arial" w:cs="Arial"/>
                <w:sz w:val="18"/>
                <w:szCs w:val="18"/>
                <w:lang w:val="en-GB"/>
              </w:rPr>
              <w:t>(10,371,076)</w:t>
            </w:r>
          </w:p>
        </w:tc>
        <w:tc>
          <w:tcPr>
            <w:tcW w:w="1368" w:type="dxa"/>
            <w:tcBorders>
              <w:bottom w:val="single" w:sz="4" w:space="0" w:color="auto"/>
            </w:tcBorders>
            <w:vAlign w:val="bottom"/>
          </w:tcPr>
          <w:p w14:paraId="18DC2BE5" w14:textId="3F056BFC"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(16,177,197)</w:t>
            </w:r>
          </w:p>
        </w:tc>
        <w:tc>
          <w:tcPr>
            <w:tcW w:w="1368" w:type="dxa"/>
            <w:tcBorders>
              <w:bottom w:val="single" w:sz="4" w:space="0" w:color="auto"/>
            </w:tcBorders>
          </w:tcPr>
          <w:p w14:paraId="518CA132" w14:textId="7CCF0B8B" w:rsidR="00F414AD" w:rsidRPr="00385E9A" w:rsidRDefault="00CE415C" w:rsidP="00F414AD">
            <w:pPr>
              <w:tabs>
                <w:tab w:val="left" w:pos="1125"/>
              </w:tabs>
              <w:ind w:right="-72"/>
              <w:jc w:val="right"/>
              <w:rPr>
                <w:rFonts w:ascii="Arial" w:eastAsia="Arial Unicode MS" w:hAnsi="Arial" w:cs="Arial"/>
                <w:sz w:val="18"/>
                <w:szCs w:val="18"/>
                <w:lang w:val="en-GB"/>
              </w:rPr>
            </w:pPr>
            <w:r w:rsidRPr="00CE415C">
              <w:rPr>
                <w:rFonts w:ascii="Arial" w:eastAsia="Arial Unicode MS" w:hAnsi="Arial" w:cs="Arial"/>
                <w:sz w:val="18"/>
                <w:szCs w:val="18"/>
                <w:lang w:val="en-GB"/>
              </w:rPr>
              <w:t>(4,529,712)</w:t>
            </w:r>
          </w:p>
        </w:tc>
        <w:tc>
          <w:tcPr>
            <w:tcW w:w="1368" w:type="dxa"/>
            <w:tcBorders>
              <w:bottom w:val="single" w:sz="4" w:space="0" w:color="auto"/>
            </w:tcBorders>
          </w:tcPr>
          <w:p w14:paraId="1B10CD10" w14:textId="5C954F6C" w:rsidR="00F414AD" w:rsidRPr="00385E9A" w:rsidRDefault="00F414AD" w:rsidP="00F414AD">
            <w:pPr>
              <w:tabs>
                <w:tab w:val="left" w:pos="1125"/>
              </w:tabs>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(11,288,998)</w:t>
            </w:r>
          </w:p>
        </w:tc>
      </w:tr>
    </w:tbl>
    <w:p w14:paraId="4AE4AF40" w14:textId="77777777" w:rsidR="00B91214" w:rsidRPr="00385E9A" w:rsidRDefault="00B91214" w:rsidP="007E368B">
      <w:pPr>
        <w:ind w:left="540"/>
        <w:rPr>
          <w:rFonts w:ascii="Arial" w:eastAsia="Arial Unicode MS" w:hAnsi="Arial" w:cs="Arial"/>
          <w:sz w:val="18"/>
          <w:szCs w:val="18"/>
          <w:cs/>
        </w:rPr>
      </w:pPr>
    </w:p>
    <w:p w14:paraId="400907B9" w14:textId="4E7CCE27" w:rsidR="0062002B" w:rsidRPr="00385E9A" w:rsidRDefault="00E64FE8" w:rsidP="007E368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z w:val="18"/>
          <w:szCs w:val="18"/>
          <w:lang w:val="en"/>
        </w:rPr>
      </w:pPr>
      <w:r w:rsidRPr="00385E9A">
        <w:rPr>
          <w:rFonts w:ascii="Arial" w:hAnsi="Arial" w:cs="Arial"/>
          <w:sz w:val="18"/>
          <w:szCs w:val="18"/>
          <w:cs/>
          <w:lang w:val="en"/>
        </w:rPr>
        <w:br w:type="page"/>
      </w:r>
    </w:p>
    <w:p w14:paraId="4223F734" w14:textId="7F3EBD52" w:rsidR="00B91214" w:rsidRPr="00385E9A" w:rsidRDefault="00B91214" w:rsidP="007E368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z w:val="18"/>
          <w:szCs w:val="18"/>
          <w:lang w:val="en"/>
        </w:rPr>
      </w:pPr>
      <w:r w:rsidRPr="00385E9A">
        <w:rPr>
          <w:rFonts w:ascii="Arial" w:hAnsi="Arial" w:cs="Arial"/>
          <w:spacing w:val="-6"/>
          <w:sz w:val="18"/>
          <w:szCs w:val="18"/>
          <w:lang w:val="en"/>
        </w:rPr>
        <w:t xml:space="preserve">Revenue recognised during the year related to opening balance of contract liabilities for the year ended </w:t>
      </w:r>
      <w:r w:rsidR="002B539C" w:rsidRPr="00385E9A">
        <w:rPr>
          <w:rFonts w:ascii="Arial" w:hAnsi="Arial" w:cs="Arial"/>
          <w:spacing w:val="-6"/>
          <w:sz w:val="18"/>
          <w:szCs w:val="18"/>
        </w:rPr>
        <w:t>31</w:t>
      </w:r>
      <w:r w:rsidRPr="00385E9A">
        <w:rPr>
          <w:rFonts w:ascii="Arial" w:hAnsi="Arial" w:cs="Arial"/>
          <w:spacing w:val="-6"/>
          <w:sz w:val="18"/>
          <w:szCs w:val="18"/>
          <w:lang w:val="en"/>
        </w:rPr>
        <w:t xml:space="preserve"> December</w:t>
      </w:r>
      <w:r w:rsidRPr="00385E9A">
        <w:rPr>
          <w:rFonts w:ascii="Arial" w:hAnsi="Arial" w:cs="Arial"/>
          <w:sz w:val="18"/>
          <w:szCs w:val="18"/>
          <w:lang w:val="en"/>
        </w:rPr>
        <w:t xml:space="preserve"> are as follows:</w:t>
      </w:r>
    </w:p>
    <w:p w14:paraId="43FA98BD" w14:textId="77777777" w:rsidR="00B91214" w:rsidRPr="00385E9A" w:rsidRDefault="00B91214" w:rsidP="007E368B">
      <w:pPr>
        <w:ind w:left="540"/>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85E9A" w:rsidRPr="00385E9A" w14:paraId="09255C50" w14:textId="77777777" w:rsidTr="00647C5E">
        <w:tc>
          <w:tcPr>
            <w:tcW w:w="3989" w:type="dxa"/>
            <w:vAlign w:val="center"/>
          </w:tcPr>
          <w:p w14:paraId="7FC2653F" w14:textId="77777777" w:rsidR="00B91214" w:rsidRPr="00385E9A" w:rsidRDefault="00B91214" w:rsidP="007E368B">
            <w:pPr>
              <w:ind w:left="427"/>
              <w:rPr>
                <w:rFonts w:ascii="Arial" w:eastAsia="Arial Unicode MS" w:hAnsi="Arial" w:cs="Arial"/>
                <w:sz w:val="18"/>
                <w:szCs w:val="18"/>
                <w:rtl/>
                <w:cs/>
              </w:rPr>
            </w:pPr>
          </w:p>
        </w:tc>
        <w:tc>
          <w:tcPr>
            <w:tcW w:w="2736" w:type="dxa"/>
            <w:gridSpan w:val="2"/>
            <w:tcBorders>
              <w:bottom w:val="single" w:sz="4" w:space="0" w:color="auto"/>
            </w:tcBorders>
          </w:tcPr>
          <w:p w14:paraId="5FB312E1"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 xml:space="preserve">Consolidated </w:t>
            </w:r>
          </w:p>
          <w:p w14:paraId="73E81847"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bottom w:val="single" w:sz="4" w:space="0" w:color="auto"/>
            </w:tcBorders>
          </w:tcPr>
          <w:p w14:paraId="29F85421"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 xml:space="preserve">Separate </w:t>
            </w:r>
          </w:p>
          <w:p w14:paraId="36C0450A" w14:textId="77777777" w:rsidR="00B91214" w:rsidRPr="00385E9A" w:rsidRDefault="00B91214"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r>
      <w:tr w:rsidR="00F414AD" w:rsidRPr="00385E9A" w14:paraId="5587E0DE" w14:textId="77777777" w:rsidTr="00786D49">
        <w:tc>
          <w:tcPr>
            <w:tcW w:w="3989" w:type="dxa"/>
            <w:vAlign w:val="center"/>
          </w:tcPr>
          <w:p w14:paraId="79532E11" w14:textId="77777777" w:rsidR="00F414AD" w:rsidRPr="00385E9A" w:rsidRDefault="00F414AD" w:rsidP="00F414AD">
            <w:pPr>
              <w:ind w:left="427"/>
              <w:rPr>
                <w:rFonts w:ascii="Arial" w:eastAsia="Arial Unicode MS" w:hAnsi="Arial" w:cs="Arial"/>
                <w:sz w:val="18"/>
                <w:szCs w:val="18"/>
                <w:rtl/>
                <w:cs/>
              </w:rPr>
            </w:pPr>
          </w:p>
        </w:tc>
        <w:tc>
          <w:tcPr>
            <w:tcW w:w="1368" w:type="dxa"/>
            <w:tcBorders>
              <w:top w:val="single" w:sz="4" w:space="0" w:color="auto"/>
            </w:tcBorders>
          </w:tcPr>
          <w:p w14:paraId="071B4D8C" w14:textId="26092A10"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tcBorders>
          </w:tcPr>
          <w:p w14:paraId="3D7AA1A4" w14:textId="281B8DEA"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c>
          <w:tcPr>
            <w:tcW w:w="1368" w:type="dxa"/>
            <w:tcBorders>
              <w:top w:val="single" w:sz="4" w:space="0" w:color="auto"/>
            </w:tcBorders>
          </w:tcPr>
          <w:p w14:paraId="2497E9BF" w14:textId="1C96B557"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tcBorders>
          </w:tcPr>
          <w:p w14:paraId="72EEFDB4" w14:textId="06D9F864"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r>
      <w:tr w:rsidR="00F414AD" w:rsidRPr="00385E9A" w14:paraId="2694CF6E" w14:textId="77777777" w:rsidTr="00786D49">
        <w:tc>
          <w:tcPr>
            <w:tcW w:w="3989" w:type="dxa"/>
            <w:vAlign w:val="center"/>
          </w:tcPr>
          <w:p w14:paraId="58CA95DD" w14:textId="77777777" w:rsidR="00F414AD" w:rsidRPr="00385E9A" w:rsidRDefault="00F414AD" w:rsidP="00F414AD">
            <w:pPr>
              <w:ind w:left="427"/>
              <w:rPr>
                <w:rFonts w:ascii="Arial" w:eastAsia="Arial Unicode MS" w:hAnsi="Arial" w:cs="Arial"/>
                <w:sz w:val="18"/>
                <w:szCs w:val="18"/>
                <w:rtl/>
                <w:cs/>
              </w:rPr>
            </w:pPr>
          </w:p>
        </w:tc>
        <w:tc>
          <w:tcPr>
            <w:tcW w:w="1368" w:type="dxa"/>
            <w:tcBorders>
              <w:bottom w:val="single" w:sz="4" w:space="0" w:color="auto"/>
            </w:tcBorders>
          </w:tcPr>
          <w:p w14:paraId="6EE42ABB" w14:textId="77777777" w:rsidR="00F414AD" w:rsidRPr="00385E9A" w:rsidRDefault="00F414AD" w:rsidP="00F414AD">
            <w:pPr>
              <w:ind w:left="-40" w:right="-72"/>
              <w:jc w:val="right"/>
              <w:rPr>
                <w:rFonts w:ascii="Arial"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424833E8" w14:textId="77777777" w:rsidR="00F414AD" w:rsidRPr="00385E9A" w:rsidRDefault="00F414AD" w:rsidP="00F414AD">
            <w:pPr>
              <w:ind w:left="-40" w:right="-72"/>
              <w:jc w:val="right"/>
              <w:rPr>
                <w:rFonts w:ascii="Arial"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66FC1B61" w14:textId="77777777" w:rsidR="00F414AD" w:rsidRPr="00385E9A" w:rsidRDefault="00F414AD" w:rsidP="00F414AD">
            <w:pPr>
              <w:ind w:left="-40" w:right="-72"/>
              <w:jc w:val="right"/>
              <w:rPr>
                <w:rFonts w:ascii="Arial"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70B338BE" w14:textId="77777777" w:rsidR="00F414AD" w:rsidRPr="00385E9A" w:rsidRDefault="00F414AD" w:rsidP="00F414AD">
            <w:pPr>
              <w:ind w:left="-40" w:right="-72"/>
              <w:jc w:val="right"/>
              <w:rPr>
                <w:rFonts w:ascii="Arial" w:hAnsi="Arial" w:cs="Arial"/>
                <w:b/>
                <w:bCs/>
                <w:sz w:val="18"/>
                <w:szCs w:val="18"/>
              </w:rPr>
            </w:pPr>
            <w:r w:rsidRPr="00385E9A">
              <w:rPr>
                <w:rFonts w:ascii="Arial" w:eastAsia="Arial Unicode MS" w:hAnsi="Arial" w:cs="Arial"/>
                <w:b/>
                <w:bCs/>
                <w:sz w:val="18"/>
                <w:szCs w:val="18"/>
              </w:rPr>
              <w:t>Baht</w:t>
            </w:r>
          </w:p>
        </w:tc>
      </w:tr>
      <w:tr w:rsidR="00F414AD" w:rsidRPr="00385E9A" w14:paraId="03F0D61D" w14:textId="77777777" w:rsidTr="00786D49">
        <w:trPr>
          <w:trHeight w:val="74"/>
        </w:trPr>
        <w:tc>
          <w:tcPr>
            <w:tcW w:w="3989" w:type="dxa"/>
          </w:tcPr>
          <w:p w14:paraId="35E672EC" w14:textId="77777777" w:rsidR="00F414AD" w:rsidRPr="00385E9A" w:rsidRDefault="00F414AD" w:rsidP="00F414AD">
            <w:pPr>
              <w:ind w:left="427"/>
              <w:rPr>
                <w:rFonts w:ascii="Arial" w:eastAsia="Arial Unicode MS" w:hAnsi="Arial" w:cs="Arial"/>
                <w:sz w:val="18"/>
                <w:szCs w:val="18"/>
              </w:rPr>
            </w:pPr>
          </w:p>
        </w:tc>
        <w:tc>
          <w:tcPr>
            <w:tcW w:w="1368" w:type="dxa"/>
            <w:tcBorders>
              <w:top w:val="single" w:sz="4" w:space="0" w:color="auto"/>
            </w:tcBorders>
            <w:vAlign w:val="bottom"/>
          </w:tcPr>
          <w:p w14:paraId="64D397E8"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247786C2"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18799466"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0B3ED151" w14:textId="77777777" w:rsidR="00F414AD" w:rsidRPr="00385E9A" w:rsidRDefault="00F414AD" w:rsidP="00F414AD">
            <w:pPr>
              <w:ind w:right="-72"/>
              <w:jc w:val="right"/>
              <w:rPr>
                <w:rFonts w:ascii="Arial" w:eastAsia="Arial Unicode MS" w:hAnsi="Arial" w:cs="Arial"/>
                <w:sz w:val="18"/>
                <w:szCs w:val="18"/>
              </w:rPr>
            </w:pPr>
          </w:p>
        </w:tc>
      </w:tr>
      <w:tr w:rsidR="00F414AD" w:rsidRPr="00385E9A" w14:paraId="5D3CFF14" w14:textId="77777777" w:rsidTr="00786D49">
        <w:trPr>
          <w:trHeight w:val="144"/>
        </w:trPr>
        <w:tc>
          <w:tcPr>
            <w:tcW w:w="3989" w:type="dxa"/>
          </w:tcPr>
          <w:p w14:paraId="4952C72A" w14:textId="77777777" w:rsidR="00F414AD" w:rsidRPr="00385E9A" w:rsidRDefault="00F414AD" w:rsidP="00F414AD">
            <w:pPr>
              <w:ind w:left="427"/>
              <w:rPr>
                <w:rFonts w:ascii="Arial" w:hAnsi="Arial" w:cs="Arial"/>
                <w:sz w:val="18"/>
                <w:szCs w:val="18"/>
              </w:rPr>
            </w:pPr>
            <w:r w:rsidRPr="00385E9A">
              <w:rPr>
                <w:rFonts w:ascii="Arial" w:hAnsi="Arial" w:cs="Arial"/>
                <w:sz w:val="18"/>
                <w:szCs w:val="18"/>
                <w:lang w:val="en"/>
              </w:rPr>
              <w:t>Revenue recognised during the year</w:t>
            </w:r>
          </w:p>
        </w:tc>
        <w:tc>
          <w:tcPr>
            <w:tcW w:w="1368" w:type="dxa"/>
            <w:vAlign w:val="bottom"/>
          </w:tcPr>
          <w:p w14:paraId="07AF6BAE"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vAlign w:val="bottom"/>
          </w:tcPr>
          <w:p w14:paraId="6FC2A862" w14:textId="77777777" w:rsidR="00F414AD" w:rsidRPr="00385E9A" w:rsidRDefault="00F414AD" w:rsidP="00F414AD">
            <w:pPr>
              <w:ind w:right="-72"/>
              <w:jc w:val="right"/>
              <w:rPr>
                <w:rFonts w:ascii="Arial" w:eastAsia="Arial Unicode MS" w:hAnsi="Arial" w:cs="Arial"/>
                <w:sz w:val="18"/>
                <w:szCs w:val="18"/>
                <w:lang w:val="en-GB"/>
              </w:rPr>
            </w:pPr>
          </w:p>
        </w:tc>
        <w:tc>
          <w:tcPr>
            <w:tcW w:w="1368" w:type="dxa"/>
          </w:tcPr>
          <w:p w14:paraId="19C29DF5" w14:textId="77777777" w:rsidR="00F414AD" w:rsidRPr="00385E9A" w:rsidRDefault="00F414AD" w:rsidP="00F414AD">
            <w:pPr>
              <w:ind w:right="-72"/>
              <w:jc w:val="right"/>
              <w:rPr>
                <w:rFonts w:ascii="Arial" w:eastAsia="Arial Unicode MS" w:hAnsi="Arial" w:cs="Arial"/>
                <w:sz w:val="18"/>
                <w:szCs w:val="18"/>
                <w:cs/>
                <w:lang w:val="en-GB"/>
              </w:rPr>
            </w:pPr>
          </w:p>
        </w:tc>
        <w:tc>
          <w:tcPr>
            <w:tcW w:w="1368" w:type="dxa"/>
          </w:tcPr>
          <w:p w14:paraId="5A327846" w14:textId="77777777" w:rsidR="00F414AD" w:rsidRPr="00385E9A" w:rsidRDefault="00F414AD" w:rsidP="00F414AD">
            <w:pPr>
              <w:ind w:right="-72"/>
              <w:jc w:val="right"/>
              <w:rPr>
                <w:rFonts w:ascii="Arial" w:eastAsia="Arial Unicode MS" w:hAnsi="Arial" w:cs="Arial"/>
                <w:sz w:val="18"/>
                <w:szCs w:val="18"/>
                <w:cs/>
                <w:lang w:val="en-GB"/>
              </w:rPr>
            </w:pPr>
          </w:p>
        </w:tc>
      </w:tr>
      <w:tr w:rsidR="00F414AD" w:rsidRPr="00385E9A" w14:paraId="35D6CF3F" w14:textId="77777777" w:rsidTr="006A78C5">
        <w:trPr>
          <w:trHeight w:val="144"/>
        </w:trPr>
        <w:tc>
          <w:tcPr>
            <w:tcW w:w="3989" w:type="dxa"/>
          </w:tcPr>
          <w:p w14:paraId="08128074" w14:textId="77777777" w:rsidR="00F414AD" w:rsidRPr="00385E9A" w:rsidRDefault="00F414AD" w:rsidP="00F414AD">
            <w:pPr>
              <w:ind w:left="427"/>
              <w:rPr>
                <w:rFonts w:ascii="Arial" w:hAnsi="Arial" w:cs="Arial"/>
                <w:sz w:val="18"/>
                <w:szCs w:val="18"/>
                <w:lang w:val="en"/>
              </w:rPr>
            </w:pPr>
            <w:r w:rsidRPr="00385E9A">
              <w:rPr>
                <w:rFonts w:ascii="Arial" w:hAnsi="Arial" w:cs="Arial"/>
                <w:sz w:val="18"/>
                <w:szCs w:val="18"/>
                <w:lang w:val="en"/>
              </w:rPr>
              <w:t xml:space="preserve">   related to opening balance</w:t>
            </w:r>
          </w:p>
          <w:p w14:paraId="48D6A1FB" w14:textId="77777777" w:rsidR="00F414AD" w:rsidRPr="00385E9A" w:rsidRDefault="00F414AD" w:rsidP="00F414AD">
            <w:pPr>
              <w:ind w:left="427"/>
              <w:rPr>
                <w:rFonts w:ascii="Arial" w:hAnsi="Arial" w:cs="Arial"/>
                <w:sz w:val="18"/>
                <w:szCs w:val="18"/>
                <w:u w:val="single"/>
              </w:rPr>
            </w:pPr>
            <w:r w:rsidRPr="00385E9A">
              <w:rPr>
                <w:rFonts w:ascii="Arial" w:hAnsi="Arial" w:cs="Arial"/>
                <w:sz w:val="18"/>
                <w:szCs w:val="18"/>
                <w:lang w:val="en"/>
              </w:rPr>
              <w:t xml:space="preserve">   of contract liabilities</w:t>
            </w:r>
          </w:p>
        </w:tc>
        <w:tc>
          <w:tcPr>
            <w:tcW w:w="1368" w:type="dxa"/>
            <w:vAlign w:val="bottom"/>
          </w:tcPr>
          <w:p w14:paraId="3D09EBE3" w14:textId="27A3F3FB" w:rsidR="00F414AD" w:rsidRPr="00385E9A" w:rsidRDefault="009619FB" w:rsidP="00F414AD">
            <w:pPr>
              <w:ind w:right="-72"/>
              <w:jc w:val="right"/>
              <w:rPr>
                <w:rFonts w:ascii="Arial" w:eastAsia="Arial Unicode MS" w:hAnsi="Arial" w:cs="Arial"/>
                <w:sz w:val="18"/>
                <w:szCs w:val="18"/>
                <w:cs/>
                <w:lang w:val="en-GB"/>
              </w:rPr>
            </w:pPr>
            <w:r w:rsidRPr="009619FB">
              <w:rPr>
                <w:rFonts w:ascii="Arial" w:eastAsia="Arial Unicode MS" w:hAnsi="Arial" w:cs="Arial"/>
                <w:sz w:val="18"/>
                <w:szCs w:val="18"/>
                <w:lang w:val="en-GB"/>
              </w:rPr>
              <w:t>(14,327,255)</w:t>
            </w:r>
          </w:p>
        </w:tc>
        <w:tc>
          <w:tcPr>
            <w:tcW w:w="1368" w:type="dxa"/>
            <w:vAlign w:val="bottom"/>
          </w:tcPr>
          <w:p w14:paraId="40AB494B" w14:textId="743D94C1" w:rsidR="00F414AD" w:rsidRPr="00385E9A" w:rsidRDefault="00F414AD" w:rsidP="00F414AD">
            <w:pPr>
              <w:ind w:right="-72"/>
              <w:jc w:val="right"/>
              <w:rPr>
                <w:rFonts w:ascii="Arial" w:eastAsia="Arial Unicode MS" w:hAnsi="Arial" w:cs="Arial"/>
                <w:sz w:val="18"/>
                <w:szCs w:val="18"/>
              </w:rPr>
            </w:pPr>
            <w:r w:rsidRPr="00385E9A">
              <w:rPr>
                <w:rFonts w:ascii="Arial" w:eastAsia="Arial Unicode MS" w:hAnsi="Arial" w:cs="Arial"/>
                <w:sz w:val="18"/>
                <w:szCs w:val="18"/>
                <w:lang w:val="en-GB"/>
              </w:rPr>
              <w:t>(12,849,492)</w:t>
            </w:r>
          </w:p>
        </w:tc>
        <w:tc>
          <w:tcPr>
            <w:tcW w:w="1368" w:type="dxa"/>
            <w:vAlign w:val="bottom"/>
          </w:tcPr>
          <w:p w14:paraId="37BE739F" w14:textId="628368DB" w:rsidR="00F414AD" w:rsidRPr="00385E9A" w:rsidRDefault="003D17CF" w:rsidP="00F414AD">
            <w:pPr>
              <w:ind w:right="-72"/>
              <w:jc w:val="right"/>
              <w:rPr>
                <w:rFonts w:ascii="Arial" w:eastAsia="Arial Unicode MS" w:hAnsi="Arial" w:cs="Arial"/>
                <w:sz w:val="18"/>
                <w:szCs w:val="18"/>
                <w:cs/>
                <w:lang w:val="en-GB"/>
              </w:rPr>
            </w:pPr>
            <w:r w:rsidRPr="003D17CF">
              <w:rPr>
                <w:rFonts w:ascii="Arial" w:eastAsia="Arial Unicode MS" w:hAnsi="Arial" w:cs="Arial"/>
                <w:sz w:val="18"/>
                <w:szCs w:val="18"/>
                <w:lang w:val="en-GB"/>
              </w:rPr>
              <w:t>(9,436,574)</w:t>
            </w:r>
          </w:p>
        </w:tc>
        <w:tc>
          <w:tcPr>
            <w:tcW w:w="1368" w:type="dxa"/>
            <w:vAlign w:val="bottom"/>
          </w:tcPr>
          <w:p w14:paraId="1712586B" w14:textId="7949342F" w:rsidR="00F414AD" w:rsidRPr="00385E9A" w:rsidRDefault="00F414AD" w:rsidP="00F414AD">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(8,076,371)</w:t>
            </w:r>
          </w:p>
        </w:tc>
      </w:tr>
    </w:tbl>
    <w:p w14:paraId="0CD97D94" w14:textId="77777777" w:rsidR="00B91214" w:rsidRPr="00385E9A" w:rsidRDefault="00B91214" w:rsidP="007E368B">
      <w:pPr>
        <w:ind w:left="540"/>
        <w:jc w:val="thaiDistribute"/>
        <w:rPr>
          <w:rFonts w:ascii="Arial" w:hAnsi="Arial" w:cs="Arial"/>
          <w:sz w:val="18"/>
          <w:szCs w:val="18"/>
          <w:shd w:val="clear" w:color="auto" w:fill="FFFFFF"/>
        </w:rPr>
      </w:pPr>
    </w:p>
    <w:p w14:paraId="0EB35A81" w14:textId="53C8449C" w:rsidR="00B91214" w:rsidRPr="00385E9A" w:rsidRDefault="00B91214" w:rsidP="007E368B">
      <w:pPr>
        <w:ind w:left="540"/>
        <w:jc w:val="thaiDistribute"/>
        <w:rPr>
          <w:rFonts w:ascii="Arial" w:hAnsi="Arial" w:cs="Arial"/>
          <w:spacing w:val="-2"/>
          <w:sz w:val="18"/>
          <w:szCs w:val="18"/>
          <w:shd w:val="clear" w:color="auto" w:fill="FFFFFF"/>
        </w:rPr>
      </w:pPr>
      <w:r w:rsidRPr="00385E9A">
        <w:rPr>
          <w:rFonts w:ascii="Arial" w:hAnsi="Arial" w:cs="Arial"/>
          <w:spacing w:val="-2"/>
          <w:sz w:val="18"/>
          <w:szCs w:val="18"/>
          <w:shd w:val="clear" w:color="auto" w:fill="FFFFFF"/>
        </w:rPr>
        <w:t xml:space="preserve">Contract receivable (payable) which is unbilled will be reclassified to </w:t>
      </w:r>
      <w:r w:rsidR="00BC365D" w:rsidRPr="00385E9A">
        <w:rPr>
          <w:rFonts w:ascii="Arial" w:hAnsi="Arial" w:cs="Arial"/>
          <w:spacing w:val="-2"/>
          <w:sz w:val="18"/>
          <w:szCs w:val="18"/>
          <w:shd w:val="clear" w:color="auto" w:fill="FFFFFF"/>
        </w:rPr>
        <w:t>t</w:t>
      </w:r>
      <w:r w:rsidRPr="00385E9A">
        <w:rPr>
          <w:rFonts w:ascii="Arial" w:hAnsi="Arial" w:cs="Arial"/>
          <w:spacing w:val="-2"/>
          <w:sz w:val="18"/>
          <w:szCs w:val="18"/>
          <w:shd w:val="clear" w:color="auto" w:fill="FFFFFF"/>
        </w:rPr>
        <w:t>rade receivable when rights in compensation is unconditional rights. The Group will issue invoice based on duration or determined progress in contract.</w:t>
      </w:r>
    </w:p>
    <w:p w14:paraId="11A3C222" w14:textId="77777777" w:rsidR="00B91214" w:rsidRPr="00385E9A" w:rsidRDefault="00B91214" w:rsidP="007E368B">
      <w:pPr>
        <w:ind w:left="540"/>
        <w:jc w:val="thaiDistribute"/>
        <w:rPr>
          <w:rFonts w:ascii="Arial" w:hAnsi="Arial" w:cs="Arial"/>
          <w:sz w:val="18"/>
          <w:szCs w:val="18"/>
          <w:shd w:val="clear" w:color="auto" w:fill="FFFFFF"/>
        </w:rPr>
      </w:pPr>
    </w:p>
    <w:p w14:paraId="525B5FD4" w14:textId="4B10BE7C" w:rsidR="00B91214" w:rsidRPr="00385E9A" w:rsidRDefault="00B91214" w:rsidP="007E368B">
      <w:pPr>
        <w:ind w:left="540"/>
        <w:jc w:val="thaiDistribute"/>
        <w:rPr>
          <w:rFonts w:ascii="Arial" w:hAnsi="Arial" w:cs="Arial"/>
          <w:sz w:val="18"/>
          <w:szCs w:val="18"/>
          <w:shd w:val="clear" w:color="auto" w:fill="FFFFFF"/>
        </w:rPr>
      </w:pPr>
      <w:r w:rsidRPr="00385E9A">
        <w:rPr>
          <w:rFonts w:ascii="Arial" w:hAnsi="Arial" w:cs="Arial"/>
          <w:sz w:val="18"/>
          <w:szCs w:val="18"/>
          <w:shd w:val="clear" w:color="auto" w:fill="FFFFFF"/>
        </w:rPr>
        <w:t xml:space="preserve">At </w:t>
      </w:r>
      <w:r w:rsidR="002B539C" w:rsidRPr="00385E9A">
        <w:rPr>
          <w:rFonts w:ascii="Arial" w:hAnsi="Arial" w:cs="Arial"/>
          <w:sz w:val="18"/>
          <w:szCs w:val="18"/>
          <w:shd w:val="clear" w:color="auto" w:fill="FFFFFF"/>
          <w:lang w:val="en-GB"/>
        </w:rPr>
        <w:t>31</w:t>
      </w:r>
      <w:r w:rsidRPr="00385E9A">
        <w:rPr>
          <w:rFonts w:ascii="Arial" w:hAnsi="Arial" w:cs="Arial"/>
          <w:sz w:val="18"/>
          <w:szCs w:val="18"/>
          <w:shd w:val="clear" w:color="auto" w:fill="FFFFFF"/>
        </w:rPr>
        <w:t xml:space="preserve"> December </w:t>
      </w:r>
      <w:r w:rsidR="002B539C" w:rsidRPr="00385E9A">
        <w:rPr>
          <w:rFonts w:ascii="Arial" w:hAnsi="Arial" w:cs="Arial"/>
          <w:sz w:val="18"/>
          <w:szCs w:val="18"/>
          <w:shd w:val="clear" w:color="auto" w:fill="FFFFFF"/>
          <w:lang w:val="en-GB"/>
        </w:rPr>
        <w:t>202</w:t>
      </w:r>
      <w:r w:rsidR="00F414AD">
        <w:rPr>
          <w:rFonts w:ascii="Arial" w:hAnsi="Arial" w:cs="Arial"/>
          <w:sz w:val="18"/>
          <w:szCs w:val="18"/>
          <w:shd w:val="clear" w:color="auto" w:fill="FFFFFF"/>
          <w:lang w:val="en-GB"/>
        </w:rPr>
        <w:t>5</w:t>
      </w:r>
      <w:r w:rsidRPr="00385E9A">
        <w:rPr>
          <w:rFonts w:ascii="Arial" w:hAnsi="Arial" w:cs="Arial"/>
          <w:sz w:val="18"/>
          <w:szCs w:val="18"/>
          <w:shd w:val="clear" w:color="auto" w:fill="FFFFFF"/>
        </w:rPr>
        <w:t xml:space="preserve"> and </w:t>
      </w:r>
      <w:r w:rsidR="002B539C" w:rsidRPr="00385E9A">
        <w:rPr>
          <w:rFonts w:ascii="Arial" w:hAnsi="Arial" w:cs="Arial"/>
          <w:sz w:val="18"/>
          <w:szCs w:val="18"/>
          <w:shd w:val="clear" w:color="auto" w:fill="FFFFFF"/>
          <w:lang w:val="en-GB"/>
        </w:rPr>
        <w:t>202</w:t>
      </w:r>
      <w:r w:rsidR="00F414AD">
        <w:rPr>
          <w:rFonts w:ascii="Arial" w:hAnsi="Arial" w:cs="Arial"/>
          <w:sz w:val="18"/>
          <w:szCs w:val="18"/>
          <w:shd w:val="clear" w:color="auto" w:fill="FFFFFF"/>
          <w:lang w:val="en-GB"/>
        </w:rPr>
        <w:t>4</w:t>
      </w:r>
      <w:r w:rsidRPr="00385E9A">
        <w:rPr>
          <w:rFonts w:ascii="Arial" w:hAnsi="Arial" w:cs="Arial"/>
          <w:sz w:val="18"/>
          <w:szCs w:val="18"/>
          <w:shd w:val="clear" w:color="auto" w:fill="FFFFFF"/>
        </w:rPr>
        <w:t xml:space="preserve">, the Group has no outstanding retention. </w:t>
      </w:r>
    </w:p>
    <w:p w14:paraId="779E0FF3" w14:textId="05D6E294" w:rsidR="00A750CB" w:rsidRPr="00385E9A" w:rsidRDefault="00A750CB" w:rsidP="007E368B">
      <w:pPr>
        <w:ind w:left="540"/>
        <w:jc w:val="thaiDistribute"/>
        <w:rPr>
          <w:rFonts w:ascii="Arial" w:hAnsi="Arial" w:cs="Arial"/>
          <w:sz w:val="18"/>
          <w:szCs w:val="18"/>
          <w:shd w:val="clear" w:color="auto" w:fill="FFFFFF"/>
        </w:rPr>
      </w:pPr>
    </w:p>
    <w:p w14:paraId="7A4A959B" w14:textId="77777777" w:rsidR="0062002B" w:rsidRPr="00385E9A" w:rsidRDefault="0062002B" w:rsidP="007E368B">
      <w:pPr>
        <w:ind w:left="540"/>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786D49" w:rsidRPr="00385E9A" w14:paraId="1022804A" w14:textId="77777777" w:rsidTr="00786D49">
        <w:trPr>
          <w:trHeight w:val="386"/>
        </w:trPr>
        <w:tc>
          <w:tcPr>
            <w:tcW w:w="9461" w:type="dxa"/>
            <w:vAlign w:val="center"/>
          </w:tcPr>
          <w:p w14:paraId="492E4BE6" w14:textId="2CCA2AC9" w:rsidR="0090573F" w:rsidRPr="00385E9A" w:rsidRDefault="0090573F"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14</w:t>
            </w:r>
            <w:r w:rsidRPr="00385E9A">
              <w:rPr>
                <w:rFonts w:ascii="Arial" w:eastAsia="Arial Unicode MS" w:hAnsi="Arial" w:cs="Arial"/>
                <w:b/>
                <w:bCs/>
                <w:sz w:val="18"/>
                <w:szCs w:val="18"/>
                <w:lang w:val="en-GB"/>
              </w:rPr>
              <w:tab/>
              <w:t>Prepaid software license fees and deferred income</w:t>
            </w:r>
          </w:p>
        </w:tc>
      </w:tr>
    </w:tbl>
    <w:p w14:paraId="16A0402C" w14:textId="77777777" w:rsidR="0090573F" w:rsidRPr="00385E9A" w:rsidRDefault="0090573F" w:rsidP="007E368B">
      <w:pPr>
        <w:pStyle w:val="HTMLPreformatted"/>
        <w:shd w:val="clear" w:color="auto" w:fill="FFFFFF"/>
        <w:jc w:val="thaiDistribute"/>
        <w:rPr>
          <w:rFonts w:ascii="Arial" w:hAnsi="Arial" w:cs="Arial"/>
          <w:sz w:val="18"/>
          <w:szCs w:val="18"/>
          <w:lang w:val="en-US"/>
        </w:rPr>
      </w:pPr>
      <w:bookmarkStart w:id="25" w:name="_Hlk32840151"/>
    </w:p>
    <w:p w14:paraId="1CCA8EAF" w14:textId="18D8E3D1" w:rsidR="0090573F" w:rsidRPr="00385E9A" w:rsidRDefault="002B539C" w:rsidP="007E368B">
      <w:pPr>
        <w:ind w:left="540" w:hanging="540"/>
        <w:rPr>
          <w:rFonts w:ascii="Arial" w:eastAsia="Arial Unicode MS" w:hAnsi="Arial" w:cs="Arial"/>
          <w:b/>
          <w:bCs/>
          <w:sz w:val="18"/>
          <w:szCs w:val="18"/>
        </w:rPr>
      </w:pPr>
      <w:r w:rsidRPr="00385E9A">
        <w:rPr>
          <w:rFonts w:ascii="Arial" w:eastAsia="Arial Unicode MS" w:hAnsi="Arial" w:cs="Arial"/>
          <w:b/>
          <w:bCs/>
          <w:sz w:val="18"/>
          <w:szCs w:val="18"/>
          <w:lang w:val="en-GB"/>
        </w:rPr>
        <w:t>14</w:t>
      </w:r>
      <w:r w:rsidR="0090573F" w:rsidRPr="00385E9A">
        <w:rPr>
          <w:rFonts w:ascii="Arial" w:eastAsia="Arial Unicode MS" w:hAnsi="Arial" w:cs="Arial"/>
          <w:b/>
          <w:bCs/>
          <w:sz w:val="18"/>
          <w:szCs w:val="18"/>
        </w:rPr>
        <w:t>.</w:t>
      </w:r>
      <w:r w:rsidRPr="00385E9A">
        <w:rPr>
          <w:rFonts w:ascii="Arial" w:eastAsia="Arial Unicode MS" w:hAnsi="Arial" w:cs="Arial"/>
          <w:b/>
          <w:bCs/>
          <w:sz w:val="18"/>
          <w:szCs w:val="18"/>
          <w:lang w:val="en-GB"/>
        </w:rPr>
        <w:t>1</w:t>
      </w:r>
      <w:r w:rsidR="0090573F" w:rsidRPr="00385E9A">
        <w:rPr>
          <w:rFonts w:ascii="Arial" w:eastAsia="Arial Unicode MS" w:hAnsi="Arial" w:cs="Arial"/>
          <w:b/>
          <w:bCs/>
          <w:sz w:val="18"/>
          <w:szCs w:val="18"/>
        </w:rPr>
        <w:tab/>
      </w:r>
      <w:bookmarkStart w:id="26" w:name="_Hlk64406895"/>
      <w:r w:rsidR="0090573F" w:rsidRPr="00385E9A">
        <w:rPr>
          <w:rFonts w:ascii="Arial" w:eastAsia="Arial Unicode MS" w:hAnsi="Arial" w:cs="Arial"/>
          <w:b/>
          <w:bCs/>
          <w:sz w:val="18"/>
          <w:szCs w:val="18"/>
        </w:rPr>
        <w:t>Prepaid software license fees</w:t>
      </w:r>
      <w:bookmarkEnd w:id="26"/>
    </w:p>
    <w:p w14:paraId="21D099FB" w14:textId="77777777" w:rsidR="0090573F" w:rsidRPr="00385E9A" w:rsidRDefault="0090573F" w:rsidP="007E368B">
      <w:pPr>
        <w:pStyle w:val="HTMLPreformatted"/>
        <w:shd w:val="clear" w:color="auto" w:fill="FFFFFF"/>
        <w:ind w:left="540"/>
        <w:jc w:val="thaiDistribute"/>
        <w:rPr>
          <w:rFonts w:ascii="Arial" w:hAnsi="Arial" w:cs="Arial"/>
          <w:sz w:val="18"/>
          <w:szCs w:val="18"/>
          <w:lang w:val="en-US"/>
        </w:rPr>
      </w:pPr>
    </w:p>
    <w:p w14:paraId="5AAFF3D2" w14:textId="5F6E4FE3" w:rsidR="0090573F" w:rsidRPr="00385E9A" w:rsidRDefault="0090573F" w:rsidP="007E368B">
      <w:pPr>
        <w:pStyle w:val="HTMLPreformatted"/>
        <w:shd w:val="clear" w:color="auto" w:fill="FFFFFF"/>
        <w:ind w:left="540"/>
        <w:jc w:val="thaiDistribute"/>
        <w:rPr>
          <w:rFonts w:ascii="Arial" w:hAnsi="Arial" w:cs="Arial"/>
          <w:sz w:val="18"/>
          <w:szCs w:val="18"/>
        </w:rPr>
      </w:pPr>
      <w:r w:rsidRPr="00385E9A">
        <w:rPr>
          <w:rFonts w:ascii="Arial" w:hAnsi="Arial" w:cs="Arial"/>
          <w:sz w:val="18"/>
          <w:szCs w:val="18"/>
          <w:lang w:val="en"/>
        </w:rPr>
        <w:t xml:space="preserve">Movements of prepaid software license fees for the years ended </w:t>
      </w:r>
      <w:r w:rsidR="002B539C" w:rsidRPr="00385E9A">
        <w:rPr>
          <w:rFonts w:ascii="Arial" w:hAnsi="Arial" w:cs="Arial"/>
          <w:sz w:val="18"/>
          <w:szCs w:val="18"/>
        </w:rPr>
        <w:t>31</w:t>
      </w:r>
      <w:r w:rsidRPr="00385E9A">
        <w:rPr>
          <w:rFonts w:ascii="Arial" w:hAnsi="Arial" w:cs="Arial"/>
          <w:sz w:val="18"/>
          <w:szCs w:val="18"/>
          <w:lang w:val="en"/>
        </w:rPr>
        <w:t xml:space="preserve"> December are as follows:</w:t>
      </w:r>
    </w:p>
    <w:p w14:paraId="2B299DA0" w14:textId="77777777" w:rsidR="0090573F" w:rsidRPr="00385E9A" w:rsidRDefault="0090573F" w:rsidP="007E368B">
      <w:pPr>
        <w:ind w:left="540"/>
        <w:jc w:val="thaiDistribute"/>
        <w:rPr>
          <w:rFonts w:ascii="Arial" w:hAnsi="Arial" w:cs="Arial"/>
          <w:sz w:val="18"/>
          <w:szCs w:val="18"/>
          <w:lang w:val="en"/>
        </w:rPr>
      </w:pPr>
    </w:p>
    <w:bookmarkEnd w:id="25"/>
    <w:tbl>
      <w:tblPr>
        <w:tblW w:w="9576" w:type="dxa"/>
        <w:tblInd w:w="9" w:type="dxa"/>
        <w:tblLayout w:type="fixed"/>
        <w:tblLook w:val="0000" w:firstRow="0" w:lastRow="0" w:firstColumn="0" w:lastColumn="0" w:noHBand="0" w:noVBand="0"/>
      </w:tblPr>
      <w:tblGrid>
        <w:gridCol w:w="4392"/>
        <w:gridCol w:w="1296"/>
        <w:gridCol w:w="1296"/>
        <w:gridCol w:w="1296"/>
        <w:gridCol w:w="1296"/>
      </w:tblGrid>
      <w:tr w:rsidR="00385E9A" w:rsidRPr="00385E9A" w14:paraId="326B2ABD" w14:textId="77777777" w:rsidTr="00647C5E">
        <w:tc>
          <w:tcPr>
            <w:tcW w:w="4392" w:type="dxa"/>
            <w:vAlign w:val="center"/>
          </w:tcPr>
          <w:p w14:paraId="7690D0E6" w14:textId="77777777" w:rsidR="0090573F" w:rsidRPr="00385E9A" w:rsidRDefault="0090573F" w:rsidP="007E368B">
            <w:pPr>
              <w:ind w:left="527"/>
              <w:rPr>
                <w:rFonts w:ascii="Arial" w:hAnsi="Arial" w:cs="Arial"/>
                <w:b/>
                <w:bCs/>
                <w:sz w:val="18"/>
                <w:szCs w:val="18"/>
              </w:rPr>
            </w:pPr>
          </w:p>
          <w:p w14:paraId="2CAAF63A" w14:textId="77777777" w:rsidR="0090573F" w:rsidRPr="00385E9A" w:rsidRDefault="0090573F" w:rsidP="007E368B">
            <w:pPr>
              <w:ind w:left="527"/>
              <w:rPr>
                <w:rFonts w:ascii="Arial" w:hAnsi="Arial" w:cs="Arial"/>
                <w:b/>
                <w:bCs/>
                <w:sz w:val="18"/>
                <w:szCs w:val="18"/>
              </w:rPr>
            </w:pPr>
          </w:p>
        </w:tc>
        <w:tc>
          <w:tcPr>
            <w:tcW w:w="2592" w:type="dxa"/>
            <w:gridSpan w:val="2"/>
            <w:tcBorders>
              <w:bottom w:val="single" w:sz="4" w:space="0" w:color="auto"/>
            </w:tcBorders>
            <w:vAlign w:val="center"/>
          </w:tcPr>
          <w:p w14:paraId="35B4CD7D" w14:textId="77777777" w:rsidR="0090573F" w:rsidRPr="00385E9A" w:rsidRDefault="0090573F"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743BF3A6" w14:textId="77777777" w:rsidR="0090573F" w:rsidRPr="00385E9A" w:rsidRDefault="0090573F"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592" w:type="dxa"/>
            <w:gridSpan w:val="2"/>
            <w:tcBorders>
              <w:bottom w:val="single" w:sz="4" w:space="0" w:color="auto"/>
            </w:tcBorders>
            <w:vAlign w:val="center"/>
          </w:tcPr>
          <w:p w14:paraId="3AFF0CD5" w14:textId="77777777" w:rsidR="0090573F" w:rsidRPr="00385E9A" w:rsidRDefault="0090573F"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659C2603" w14:textId="77777777" w:rsidR="0090573F" w:rsidRPr="00385E9A" w:rsidRDefault="0090573F" w:rsidP="007E368B">
            <w:pPr>
              <w:tabs>
                <w:tab w:val="left" w:pos="1296"/>
              </w:tabs>
              <w:ind w:left="-40" w:right="-72"/>
              <w:jc w:val="center"/>
              <w:rPr>
                <w:rFonts w:ascii="Arial" w:eastAsia="Arial Unicode MS" w:hAnsi="Arial" w:cs="Arial"/>
                <w:b/>
                <w:bCs/>
                <w:sz w:val="18"/>
                <w:szCs w:val="18"/>
                <w:cs/>
              </w:rPr>
            </w:pPr>
            <w:r w:rsidRPr="00385E9A">
              <w:rPr>
                <w:rFonts w:ascii="Arial" w:hAnsi="Arial" w:cs="Arial"/>
                <w:b/>
                <w:bCs/>
                <w:sz w:val="18"/>
                <w:szCs w:val="18"/>
              </w:rPr>
              <w:t>financial statements</w:t>
            </w:r>
          </w:p>
        </w:tc>
      </w:tr>
      <w:tr w:rsidR="00F414AD" w:rsidRPr="00385E9A" w14:paraId="35EA6A27" w14:textId="77777777" w:rsidTr="00647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tcPr>
          <w:p w14:paraId="545372D8" w14:textId="77777777" w:rsidR="00F414AD" w:rsidRPr="00385E9A" w:rsidRDefault="00F414AD" w:rsidP="00F414AD">
            <w:pPr>
              <w:ind w:left="527"/>
              <w:rPr>
                <w:rFonts w:ascii="Arial" w:eastAsia="Arial Unicode MS" w:hAnsi="Arial" w:cs="Arial"/>
                <w:sz w:val="18"/>
                <w:szCs w:val="18"/>
              </w:rPr>
            </w:pPr>
          </w:p>
        </w:tc>
        <w:tc>
          <w:tcPr>
            <w:tcW w:w="1296" w:type="dxa"/>
            <w:tcBorders>
              <w:top w:val="single" w:sz="4" w:space="0" w:color="auto"/>
              <w:left w:val="nil"/>
              <w:bottom w:val="nil"/>
              <w:right w:val="nil"/>
            </w:tcBorders>
          </w:tcPr>
          <w:p w14:paraId="2069AEAC" w14:textId="6A6D9728" w:rsidR="00F414AD" w:rsidRPr="00385E9A" w:rsidRDefault="00F414AD" w:rsidP="00F414AD">
            <w:pPr>
              <w:ind w:left="-40" w:right="-72"/>
              <w:jc w:val="right"/>
              <w:rPr>
                <w:rFonts w:ascii="Arial" w:eastAsia="Arial Unicode MS" w:hAnsi="Arial" w:cs="Arial"/>
                <w:b/>
                <w:bCs/>
                <w:sz w:val="18"/>
                <w:szCs w:val="18"/>
                <w:cs/>
              </w:rPr>
            </w:pPr>
            <w:r w:rsidRPr="00385E9A">
              <w:rPr>
                <w:rFonts w:ascii="Arial" w:hAnsi="Arial" w:cs="Arial"/>
                <w:b/>
                <w:bCs/>
                <w:sz w:val="18"/>
                <w:szCs w:val="18"/>
                <w:lang w:val="en-GB"/>
              </w:rPr>
              <w:t>202</w:t>
            </w:r>
            <w:r>
              <w:rPr>
                <w:rFonts w:ascii="Arial" w:hAnsi="Arial" w:cs="Arial"/>
                <w:b/>
                <w:bCs/>
                <w:sz w:val="18"/>
                <w:szCs w:val="18"/>
                <w:lang w:val="en-GB"/>
              </w:rPr>
              <w:t>5</w:t>
            </w:r>
          </w:p>
        </w:tc>
        <w:tc>
          <w:tcPr>
            <w:tcW w:w="1296" w:type="dxa"/>
            <w:tcBorders>
              <w:top w:val="single" w:sz="4" w:space="0" w:color="auto"/>
              <w:left w:val="nil"/>
              <w:bottom w:val="nil"/>
              <w:right w:val="nil"/>
            </w:tcBorders>
          </w:tcPr>
          <w:p w14:paraId="115ECD09" w14:textId="614775A0" w:rsidR="00F414AD" w:rsidRPr="00385E9A" w:rsidRDefault="00F414AD" w:rsidP="00F414AD">
            <w:pPr>
              <w:ind w:left="-40" w:right="-72"/>
              <w:jc w:val="right"/>
              <w:rPr>
                <w:rFonts w:ascii="Arial" w:eastAsia="Arial Unicode MS"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c>
          <w:tcPr>
            <w:tcW w:w="1296" w:type="dxa"/>
            <w:tcBorders>
              <w:top w:val="single" w:sz="4" w:space="0" w:color="auto"/>
              <w:left w:val="nil"/>
              <w:bottom w:val="nil"/>
              <w:right w:val="nil"/>
            </w:tcBorders>
          </w:tcPr>
          <w:p w14:paraId="7CEC8FDB" w14:textId="60D865EE" w:rsidR="00F414AD" w:rsidRPr="00385E9A" w:rsidRDefault="00F414AD" w:rsidP="00F414AD">
            <w:pPr>
              <w:ind w:left="-40" w:right="-72"/>
              <w:jc w:val="right"/>
              <w:rPr>
                <w:rFonts w:ascii="Arial" w:eastAsia="Arial Unicode MS"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296" w:type="dxa"/>
            <w:tcBorders>
              <w:top w:val="single" w:sz="4" w:space="0" w:color="auto"/>
              <w:left w:val="nil"/>
              <w:bottom w:val="nil"/>
              <w:right w:val="nil"/>
            </w:tcBorders>
            <w:hideMark/>
          </w:tcPr>
          <w:p w14:paraId="1A57D09A" w14:textId="58218D20" w:rsidR="00F414AD" w:rsidRPr="00385E9A" w:rsidRDefault="00F414AD" w:rsidP="00F414AD">
            <w:pPr>
              <w:ind w:left="-40" w:right="-72"/>
              <w:jc w:val="right"/>
              <w:rPr>
                <w:rFonts w:ascii="Arial" w:eastAsia="Arial Unicode MS"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r>
      <w:tr w:rsidR="00F414AD" w:rsidRPr="00385E9A" w14:paraId="0769489D"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tcPr>
          <w:p w14:paraId="7CF73B92" w14:textId="77777777" w:rsidR="00F414AD" w:rsidRPr="00385E9A" w:rsidRDefault="00F414AD" w:rsidP="00F414AD">
            <w:pPr>
              <w:ind w:left="527"/>
              <w:rPr>
                <w:rFonts w:ascii="Arial" w:eastAsia="Arial Unicode MS" w:hAnsi="Arial" w:cs="Arial"/>
                <w:sz w:val="18"/>
                <w:szCs w:val="18"/>
              </w:rPr>
            </w:pPr>
          </w:p>
        </w:tc>
        <w:tc>
          <w:tcPr>
            <w:tcW w:w="1296" w:type="dxa"/>
            <w:tcBorders>
              <w:top w:val="nil"/>
              <w:left w:val="nil"/>
              <w:bottom w:val="single" w:sz="4" w:space="0" w:color="auto"/>
              <w:right w:val="nil"/>
            </w:tcBorders>
          </w:tcPr>
          <w:p w14:paraId="33B55556"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296" w:type="dxa"/>
            <w:tcBorders>
              <w:top w:val="nil"/>
              <w:left w:val="nil"/>
              <w:bottom w:val="single" w:sz="4" w:space="0" w:color="auto"/>
              <w:right w:val="nil"/>
            </w:tcBorders>
          </w:tcPr>
          <w:p w14:paraId="4E97A37A"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296" w:type="dxa"/>
            <w:tcBorders>
              <w:top w:val="nil"/>
              <w:left w:val="nil"/>
              <w:bottom w:val="single" w:sz="4" w:space="0" w:color="auto"/>
              <w:right w:val="nil"/>
            </w:tcBorders>
          </w:tcPr>
          <w:p w14:paraId="2A6753FE"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296" w:type="dxa"/>
            <w:tcBorders>
              <w:top w:val="nil"/>
              <w:left w:val="nil"/>
              <w:bottom w:val="single" w:sz="4" w:space="0" w:color="auto"/>
              <w:right w:val="nil"/>
            </w:tcBorders>
            <w:hideMark/>
          </w:tcPr>
          <w:p w14:paraId="590DF47D"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F414AD" w:rsidRPr="00385E9A" w14:paraId="38141F91"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tcPr>
          <w:p w14:paraId="6D136368" w14:textId="77777777" w:rsidR="00F414AD" w:rsidRPr="00385E9A" w:rsidRDefault="00F414AD" w:rsidP="00F414AD">
            <w:pPr>
              <w:ind w:left="527"/>
              <w:jc w:val="left"/>
              <w:rPr>
                <w:rFonts w:ascii="Arial" w:eastAsia="Arial Unicode MS" w:hAnsi="Arial" w:cs="Arial"/>
                <w:sz w:val="18"/>
                <w:szCs w:val="18"/>
                <w:cs/>
              </w:rPr>
            </w:pPr>
          </w:p>
        </w:tc>
        <w:tc>
          <w:tcPr>
            <w:tcW w:w="1296" w:type="dxa"/>
            <w:tcBorders>
              <w:top w:val="single" w:sz="4" w:space="0" w:color="auto"/>
              <w:left w:val="nil"/>
              <w:bottom w:val="nil"/>
              <w:right w:val="nil"/>
            </w:tcBorders>
          </w:tcPr>
          <w:p w14:paraId="1BD98BB6"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03D19392"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1A170256"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7FC15CDA" w14:textId="77777777" w:rsidR="00F414AD" w:rsidRPr="00385E9A" w:rsidRDefault="00F414AD" w:rsidP="00F414AD">
            <w:pPr>
              <w:ind w:left="-40" w:right="-72"/>
              <w:jc w:val="right"/>
              <w:rPr>
                <w:rFonts w:ascii="Arial" w:eastAsia="Arial Unicode MS" w:hAnsi="Arial" w:cs="Arial"/>
                <w:sz w:val="18"/>
                <w:szCs w:val="18"/>
              </w:rPr>
            </w:pPr>
          </w:p>
        </w:tc>
      </w:tr>
      <w:tr w:rsidR="00F414AD" w:rsidRPr="00385E9A" w14:paraId="5738A273"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tcPr>
          <w:p w14:paraId="770BC7A1" w14:textId="77777777" w:rsidR="00F414AD" w:rsidRPr="00385E9A" w:rsidRDefault="00F414AD" w:rsidP="00F414AD">
            <w:pPr>
              <w:ind w:left="527"/>
              <w:jc w:val="left"/>
              <w:rPr>
                <w:rFonts w:ascii="Arial" w:hAnsi="Arial" w:cs="Arial"/>
                <w:sz w:val="18"/>
                <w:szCs w:val="18"/>
                <w:cs/>
              </w:rPr>
            </w:pPr>
            <w:r w:rsidRPr="00385E9A">
              <w:rPr>
                <w:rFonts w:ascii="Arial" w:hAnsi="Arial" w:cs="Arial"/>
                <w:sz w:val="18"/>
                <w:szCs w:val="18"/>
              </w:rPr>
              <w:t>Opening balance</w:t>
            </w:r>
          </w:p>
        </w:tc>
        <w:tc>
          <w:tcPr>
            <w:tcW w:w="1296" w:type="dxa"/>
            <w:tcBorders>
              <w:top w:val="nil"/>
              <w:left w:val="nil"/>
              <w:bottom w:val="nil"/>
              <w:right w:val="nil"/>
            </w:tcBorders>
          </w:tcPr>
          <w:p w14:paraId="19F6500B" w14:textId="1903BDC8" w:rsidR="00F414AD" w:rsidRPr="00385E9A" w:rsidRDefault="009267A2" w:rsidP="00F414AD">
            <w:pPr>
              <w:ind w:left="-40" w:right="-72"/>
              <w:jc w:val="right"/>
              <w:rPr>
                <w:rFonts w:ascii="Arial" w:eastAsia="Arial Unicode MS" w:hAnsi="Arial" w:cs="Arial"/>
                <w:sz w:val="18"/>
                <w:szCs w:val="18"/>
              </w:rPr>
            </w:pPr>
            <w:r w:rsidRPr="009267A2">
              <w:rPr>
                <w:rFonts w:ascii="Arial" w:eastAsia="Arial Unicode MS" w:hAnsi="Arial" w:cs="Arial"/>
                <w:sz w:val="18"/>
                <w:szCs w:val="18"/>
              </w:rPr>
              <w:t>102,309,242</w:t>
            </w:r>
          </w:p>
        </w:tc>
        <w:tc>
          <w:tcPr>
            <w:tcW w:w="1296" w:type="dxa"/>
            <w:tcBorders>
              <w:top w:val="nil"/>
              <w:left w:val="nil"/>
              <w:bottom w:val="nil"/>
              <w:right w:val="nil"/>
            </w:tcBorders>
          </w:tcPr>
          <w:p w14:paraId="196986D9" w14:textId="4C1C88C0"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96,084,136</w:t>
            </w:r>
          </w:p>
        </w:tc>
        <w:tc>
          <w:tcPr>
            <w:tcW w:w="1296" w:type="dxa"/>
            <w:tcBorders>
              <w:top w:val="nil"/>
              <w:left w:val="nil"/>
              <w:bottom w:val="nil"/>
              <w:right w:val="nil"/>
            </w:tcBorders>
          </w:tcPr>
          <w:p w14:paraId="0066E5F0" w14:textId="20D85C81" w:rsidR="00F414AD" w:rsidRPr="00385E9A" w:rsidRDefault="002A6BE9" w:rsidP="00F414AD">
            <w:pPr>
              <w:ind w:left="-40" w:right="-72"/>
              <w:jc w:val="right"/>
              <w:rPr>
                <w:rFonts w:ascii="Arial" w:eastAsia="Arial Unicode MS" w:hAnsi="Arial" w:cs="Arial"/>
                <w:sz w:val="18"/>
                <w:szCs w:val="18"/>
              </w:rPr>
            </w:pPr>
            <w:r w:rsidRPr="002A6BE9">
              <w:rPr>
                <w:rFonts w:ascii="Arial" w:eastAsia="Arial Unicode MS" w:hAnsi="Arial" w:cs="Arial"/>
                <w:sz w:val="18"/>
                <w:szCs w:val="18"/>
              </w:rPr>
              <w:t>62,194,308</w:t>
            </w:r>
          </w:p>
        </w:tc>
        <w:tc>
          <w:tcPr>
            <w:tcW w:w="1296" w:type="dxa"/>
            <w:tcBorders>
              <w:top w:val="nil"/>
              <w:left w:val="nil"/>
              <w:bottom w:val="nil"/>
              <w:right w:val="nil"/>
            </w:tcBorders>
          </w:tcPr>
          <w:p w14:paraId="068FD706" w14:textId="235F34DB"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58,789,197</w:t>
            </w:r>
          </w:p>
        </w:tc>
      </w:tr>
      <w:tr w:rsidR="00F414AD" w:rsidRPr="00385E9A" w14:paraId="4BC026FC"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tcPr>
          <w:p w14:paraId="32BCF081" w14:textId="77777777" w:rsidR="00F414AD" w:rsidRPr="00385E9A" w:rsidRDefault="00F414AD" w:rsidP="00F414AD">
            <w:pPr>
              <w:ind w:left="527"/>
              <w:jc w:val="left"/>
              <w:rPr>
                <w:rFonts w:ascii="Arial" w:hAnsi="Arial" w:cs="Arial"/>
                <w:sz w:val="18"/>
                <w:szCs w:val="18"/>
              </w:rPr>
            </w:pPr>
            <w:r w:rsidRPr="00385E9A">
              <w:rPr>
                <w:rFonts w:ascii="Arial" w:hAnsi="Arial" w:cs="Arial"/>
                <w:sz w:val="18"/>
                <w:szCs w:val="18"/>
              </w:rPr>
              <w:t>Additions</w:t>
            </w:r>
          </w:p>
        </w:tc>
        <w:tc>
          <w:tcPr>
            <w:tcW w:w="1296" w:type="dxa"/>
            <w:tcBorders>
              <w:top w:val="nil"/>
              <w:left w:val="nil"/>
              <w:bottom w:val="nil"/>
              <w:right w:val="nil"/>
            </w:tcBorders>
          </w:tcPr>
          <w:p w14:paraId="15634694" w14:textId="0743BF43" w:rsidR="00F414AD" w:rsidRPr="00385E9A" w:rsidRDefault="004B5614" w:rsidP="00F414AD">
            <w:pPr>
              <w:ind w:left="-40" w:right="-72"/>
              <w:jc w:val="right"/>
              <w:rPr>
                <w:rFonts w:ascii="Arial" w:eastAsia="Arial Unicode MS" w:hAnsi="Arial" w:cs="Arial"/>
                <w:sz w:val="18"/>
                <w:szCs w:val="18"/>
              </w:rPr>
            </w:pPr>
            <w:r w:rsidRPr="004B5614">
              <w:rPr>
                <w:rFonts w:ascii="Arial" w:eastAsia="Arial Unicode MS" w:hAnsi="Arial" w:cs="Arial"/>
                <w:sz w:val="18"/>
                <w:szCs w:val="18"/>
              </w:rPr>
              <w:t>315,461,330</w:t>
            </w:r>
          </w:p>
        </w:tc>
        <w:tc>
          <w:tcPr>
            <w:tcW w:w="1296" w:type="dxa"/>
            <w:tcBorders>
              <w:top w:val="nil"/>
              <w:left w:val="nil"/>
              <w:bottom w:val="nil"/>
              <w:right w:val="nil"/>
            </w:tcBorders>
          </w:tcPr>
          <w:p w14:paraId="1C975AB5" w14:textId="74CFD950"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336,185,443</w:t>
            </w:r>
          </w:p>
        </w:tc>
        <w:tc>
          <w:tcPr>
            <w:tcW w:w="1296" w:type="dxa"/>
            <w:tcBorders>
              <w:top w:val="nil"/>
              <w:left w:val="nil"/>
              <w:bottom w:val="nil"/>
              <w:right w:val="nil"/>
            </w:tcBorders>
          </w:tcPr>
          <w:p w14:paraId="757F9B68" w14:textId="2DB86849" w:rsidR="00F414AD" w:rsidRPr="00385E9A" w:rsidRDefault="00982A29" w:rsidP="00F414AD">
            <w:pPr>
              <w:ind w:left="-40" w:right="-72"/>
              <w:jc w:val="right"/>
              <w:rPr>
                <w:rFonts w:ascii="Arial" w:eastAsia="Arial Unicode MS" w:hAnsi="Arial" w:cs="Arial"/>
                <w:sz w:val="18"/>
                <w:szCs w:val="18"/>
                <w:cs/>
                <w:lang w:val="en-GB"/>
              </w:rPr>
            </w:pPr>
            <w:r w:rsidRPr="00982A29">
              <w:rPr>
                <w:rFonts w:ascii="Arial" w:eastAsia="Arial Unicode MS" w:hAnsi="Arial" w:cs="Arial"/>
                <w:sz w:val="18"/>
                <w:szCs w:val="18"/>
                <w:lang w:val="en-GB"/>
              </w:rPr>
              <w:t>219,273,640</w:t>
            </w:r>
          </w:p>
        </w:tc>
        <w:tc>
          <w:tcPr>
            <w:tcW w:w="1296" w:type="dxa"/>
            <w:tcBorders>
              <w:top w:val="nil"/>
              <w:left w:val="nil"/>
              <w:bottom w:val="nil"/>
              <w:right w:val="nil"/>
            </w:tcBorders>
          </w:tcPr>
          <w:p w14:paraId="3B79D3D3" w14:textId="1C1602D8" w:rsidR="00F414AD" w:rsidRPr="00385E9A" w:rsidRDefault="00F414AD" w:rsidP="00F414AD">
            <w:pPr>
              <w:ind w:left="-40" w:right="-72"/>
              <w:jc w:val="right"/>
              <w:rPr>
                <w:rFonts w:ascii="Arial" w:eastAsia="Arial Unicode MS" w:hAnsi="Arial" w:cs="Arial"/>
                <w:sz w:val="18"/>
                <w:szCs w:val="18"/>
                <w:cs/>
                <w:lang w:val="en-GB"/>
              </w:rPr>
            </w:pPr>
            <w:r w:rsidRPr="00385E9A">
              <w:rPr>
                <w:rFonts w:ascii="Arial" w:eastAsia="Arial Unicode MS" w:hAnsi="Arial" w:cs="Arial"/>
                <w:sz w:val="18"/>
                <w:szCs w:val="18"/>
                <w:lang w:val="en-GB"/>
              </w:rPr>
              <w:t>231,233,368</w:t>
            </w:r>
          </w:p>
        </w:tc>
      </w:tr>
      <w:tr w:rsidR="00F414AD" w:rsidRPr="00385E9A" w14:paraId="03BD8B00"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tcPr>
          <w:p w14:paraId="25A46984" w14:textId="77777777" w:rsidR="00F414AD" w:rsidRPr="00385E9A" w:rsidRDefault="00F414AD" w:rsidP="00F414AD">
            <w:pPr>
              <w:ind w:left="527"/>
              <w:jc w:val="left"/>
              <w:rPr>
                <w:rFonts w:ascii="Arial" w:hAnsi="Arial" w:cs="Arial"/>
                <w:sz w:val="18"/>
                <w:szCs w:val="18"/>
              </w:rPr>
            </w:pPr>
            <w:r w:rsidRPr="00385E9A">
              <w:rPr>
                <w:rFonts w:ascii="Arial" w:hAnsi="Arial" w:cs="Arial"/>
                <w:spacing w:val="-2"/>
                <w:sz w:val="18"/>
                <w:szCs w:val="18"/>
              </w:rPr>
              <w:t>Recognised as cost of subscription and</w:t>
            </w:r>
          </w:p>
        </w:tc>
        <w:tc>
          <w:tcPr>
            <w:tcW w:w="1296" w:type="dxa"/>
            <w:tcBorders>
              <w:top w:val="nil"/>
              <w:left w:val="nil"/>
              <w:bottom w:val="nil"/>
              <w:right w:val="nil"/>
            </w:tcBorders>
          </w:tcPr>
          <w:p w14:paraId="2F70A9DF"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10319D57"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5A6DD777"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42EFC74C" w14:textId="77777777" w:rsidR="00F414AD" w:rsidRPr="00385E9A" w:rsidRDefault="00F414AD" w:rsidP="00F414AD">
            <w:pPr>
              <w:ind w:left="-40" w:right="-72"/>
              <w:jc w:val="right"/>
              <w:rPr>
                <w:rFonts w:ascii="Arial" w:eastAsia="Arial Unicode MS" w:hAnsi="Arial" w:cs="Arial"/>
                <w:sz w:val="18"/>
                <w:szCs w:val="18"/>
              </w:rPr>
            </w:pPr>
          </w:p>
        </w:tc>
      </w:tr>
      <w:tr w:rsidR="00F414AD" w:rsidRPr="00385E9A" w14:paraId="68B350BA"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tcPr>
          <w:p w14:paraId="198A310E" w14:textId="77777777" w:rsidR="00F414AD" w:rsidRPr="00385E9A" w:rsidRDefault="00F414AD" w:rsidP="00F414AD">
            <w:pPr>
              <w:ind w:left="527" w:right="-111"/>
              <w:jc w:val="left"/>
              <w:rPr>
                <w:rFonts w:ascii="Arial" w:hAnsi="Arial" w:cs="Arial"/>
                <w:spacing w:val="-2"/>
                <w:sz w:val="18"/>
                <w:szCs w:val="18"/>
              </w:rPr>
            </w:pPr>
            <w:r w:rsidRPr="00385E9A">
              <w:rPr>
                <w:rFonts w:ascii="Arial" w:hAnsi="Arial" w:cs="Arial"/>
                <w:spacing w:val="-2"/>
                <w:sz w:val="18"/>
                <w:szCs w:val="18"/>
              </w:rPr>
              <w:t xml:space="preserve">   license support</w:t>
            </w:r>
          </w:p>
        </w:tc>
        <w:tc>
          <w:tcPr>
            <w:tcW w:w="1296" w:type="dxa"/>
            <w:tcBorders>
              <w:top w:val="nil"/>
              <w:left w:val="nil"/>
              <w:bottom w:val="single" w:sz="4" w:space="0" w:color="auto"/>
              <w:right w:val="nil"/>
            </w:tcBorders>
          </w:tcPr>
          <w:p w14:paraId="6588A673" w14:textId="4B9BB1BE" w:rsidR="00F414AD" w:rsidRPr="00385E9A" w:rsidRDefault="00CB0849" w:rsidP="00F414AD">
            <w:pPr>
              <w:ind w:left="-40" w:right="-72"/>
              <w:jc w:val="right"/>
              <w:rPr>
                <w:rFonts w:ascii="Arial" w:eastAsia="Arial Unicode MS" w:hAnsi="Arial" w:cs="Arial"/>
                <w:sz w:val="18"/>
                <w:szCs w:val="18"/>
              </w:rPr>
            </w:pPr>
            <w:r w:rsidRPr="00CB0849">
              <w:rPr>
                <w:rFonts w:ascii="Arial" w:eastAsia="Arial Unicode MS" w:hAnsi="Arial" w:cs="Arial"/>
                <w:sz w:val="18"/>
                <w:szCs w:val="18"/>
              </w:rPr>
              <w:t>(324,350,721)</w:t>
            </w:r>
          </w:p>
        </w:tc>
        <w:tc>
          <w:tcPr>
            <w:tcW w:w="1296" w:type="dxa"/>
            <w:tcBorders>
              <w:top w:val="nil"/>
              <w:left w:val="nil"/>
              <w:bottom w:val="single" w:sz="4" w:space="0" w:color="auto"/>
              <w:right w:val="nil"/>
            </w:tcBorders>
          </w:tcPr>
          <w:p w14:paraId="466664BD" w14:textId="39A0D224"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(329,960,337)</w:t>
            </w:r>
          </w:p>
        </w:tc>
        <w:tc>
          <w:tcPr>
            <w:tcW w:w="1296" w:type="dxa"/>
            <w:tcBorders>
              <w:top w:val="nil"/>
              <w:left w:val="nil"/>
              <w:bottom w:val="single" w:sz="4" w:space="0" w:color="auto"/>
              <w:right w:val="nil"/>
            </w:tcBorders>
          </w:tcPr>
          <w:p w14:paraId="61339421" w14:textId="45747626" w:rsidR="00F414AD" w:rsidRPr="00385E9A" w:rsidRDefault="00034AA9" w:rsidP="00F414AD">
            <w:pPr>
              <w:tabs>
                <w:tab w:val="left" w:pos="1212"/>
              </w:tabs>
              <w:ind w:left="-40" w:right="-72"/>
              <w:jc w:val="right"/>
              <w:rPr>
                <w:rFonts w:ascii="Arial" w:eastAsia="Arial Unicode MS" w:hAnsi="Arial" w:cs="Arial"/>
                <w:sz w:val="18"/>
                <w:szCs w:val="18"/>
              </w:rPr>
            </w:pPr>
            <w:r w:rsidRPr="00034AA9">
              <w:rPr>
                <w:rFonts w:ascii="Arial" w:eastAsia="Arial Unicode MS" w:hAnsi="Arial" w:cs="Arial"/>
                <w:sz w:val="18"/>
                <w:szCs w:val="18"/>
              </w:rPr>
              <w:t>(222,555,927)</w:t>
            </w:r>
          </w:p>
        </w:tc>
        <w:tc>
          <w:tcPr>
            <w:tcW w:w="1296" w:type="dxa"/>
            <w:tcBorders>
              <w:top w:val="nil"/>
              <w:left w:val="nil"/>
              <w:bottom w:val="single" w:sz="4" w:space="0" w:color="auto"/>
              <w:right w:val="nil"/>
            </w:tcBorders>
          </w:tcPr>
          <w:p w14:paraId="12C69E4B" w14:textId="75539A88" w:rsidR="00F414AD" w:rsidRPr="00385E9A" w:rsidRDefault="00F414AD" w:rsidP="00F414AD">
            <w:pPr>
              <w:tabs>
                <w:tab w:val="left" w:pos="1212"/>
              </w:tabs>
              <w:ind w:left="-40" w:right="-72"/>
              <w:jc w:val="right"/>
              <w:rPr>
                <w:rFonts w:ascii="Arial" w:eastAsia="Arial Unicode MS" w:hAnsi="Arial" w:cs="Arial"/>
                <w:sz w:val="18"/>
                <w:szCs w:val="18"/>
              </w:rPr>
            </w:pPr>
            <w:r w:rsidRPr="00385E9A">
              <w:rPr>
                <w:rFonts w:ascii="Arial" w:eastAsia="Arial Unicode MS" w:hAnsi="Arial" w:cs="Arial"/>
                <w:sz w:val="18"/>
                <w:szCs w:val="18"/>
              </w:rPr>
              <w:t>(227,828,257)</w:t>
            </w:r>
          </w:p>
        </w:tc>
      </w:tr>
      <w:tr w:rsidR="00F414AD" w:rsidRPr="00385E9A" w14:paraId="1F6DC3F5"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tcPr>
          <w:p w14:paraId="422CD33A" w14:textId="77777777" w:rsidR="00F414AD" w:rsidRPr="00385E9A" w:rsidRDefault="00F414AD" w:rsidP="00F414AD">
            <w:pPr>
              <w:ind w:left="527"/>
              <w:jc w:val="left"/>
              <w:rPr>
                <w:rFonts w:ascii="Arial" w:hAnsi="Arial" w:cs="Arial"/>
                <w:sz w:val="18"/>
                <w:szCs w:val="18"/>
              </w:rPr>
            </w:pPr>
          </w:p>
        </w:tc>
        <w:tc>
          <w:tcPr>
            <w:tcW w:w="1296" w:type="dxa"/>
            <w:tcBorders>
              <w:top w:val="single" w:sz="4" w:space="0" w:color="auto"/>
              <w:left w:val="nil"/>
              <w:bottom w:val="nil"/>
              <w:right w:val="nil"/>
            </w:tcBorders>
          </w:tcPr>
          <w:p w14:paraId="4CB021E0"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1C1064FF"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3BFF3D37"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49DC31C2" w14:textId="77777777" w:rsidR="00F414AD" w:rsidRPr="00385E9A" w:rsidRDefault="00F414AD" w:rsidP="00F414AD">
            <w:pPr>
              <w:ind w:left="-40" w:right="-72"/>
              <w:jc w:val="right"/>
              <w:rPr>
                <w:rFonts w:ascii="Arial" w:eastAsia="Arial Unicode MS" w:hAnsi="Arial" w:cs="Arial"/>
                <w:sz w:val="18"/>
                <w:szCs w:val="18"/>
              </w:rPr>
            </w:pPr>
          </w:p>
        </w:tc>
      </w:tr>
      <w:tr w:rsidR="00F414AD" w:rsidRPr="00385E9A" w14:paraId="7CB38716"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tcPr>
          <w:p w14:paraId="510357BC" w14:textId="77777777" w:rsidR="00F414AD" w:rsidRPr="00385E9A" w:rsidRDefault="00F414AD" w:rsidP="00F414AD">
            <w:pPr>
              <w:ind w:left="527"/>
              <w:jc w:val="left"/>
              <w:rPr>
                <w:rFonts w:ascii="Arial" w:eastAsia="Arial Unicode MS" w:hAnsi="Arial" w:cs="Arial"/>
                <w:b/>
                <w:bCs/>
                <w:sz w:val="18"/>
                <w:szCs w:val="18"/>
                <w:cs/>
              </w:rPr>
            </w:pPr>
            <w:r w:rsidRPr="00385E9A">
              <w:rPr>
                <w:rFonts w:ascii="Arial" w:hAnsi="Arial" w:cs="Arial"/>
                <w:sz w:val="18"/>
                <w:szCs w:val="18"/>
              </w:rPr>
              <w:t>Ending balance</w:t>
            </w:r>
          </w:p>
        </w:tc>
        <w:tc>
          <w:tcPr>
            <w:tcW w:w="1296" w:type="dxa"/>
            <w:tcBorders>
              <w:top w:val="nil"/>
              <w:left w:val="nil"/>
              <w:bottom w:val="single" w:sz="4" w:space="0" w:color="auto"/>
              <w:right w:val="nil"/>
            </w:tcBorders>
          </w:tcPr>
          <w:p w14:paraId="084996F3" w14:textId="79EC1139" w:rsidR="00F414AD" w:rsidRPr="00385E9A" w:rsidRDefault="002932C6" w:rsidP="00F414AD">
            <w:pPr>
              <w:tabs>
                <w:tab w:val="left" w:pos="1035"/>
              </w:tabs>
              <w:ind w:left="-40" w:right="-72"/>
              <w:jc w:val="right"/>
              <w:rPr>
                <w:rFonts w:ascii="Arial" w:eastAsia="Arial Unicode MS" w:hAnsi="Arial" w:cs="Arial"/>
                <w:sz w:val="18"/>
                <w:szCs w:val="18"/>
              </w:rPr>
            </w:pPr>
            <w:r w:rsidRPr="002932C6">
              <w:rPr>
                <w:rFonts w:ascii="Arial" w:eastAsia="Arial Unicode MS" w:hAnsi="Arial" w:cs="Arial"/>
                <w:sz w:val="18"/>
                <w:szCs w:val="18"/>
              </w:rPr>
              <w:t>93,419,851</w:t>
            </w:r>
          </w:p>
        </w:tc>
        <w:tc>
          <w:tcPr>
            <w:tcW w:w="1296" w:type="dxa"/>
            <w:tcBorders>
              <w:top w:val="nil"/>
              <w:left w:val="nil"/>
              <w:bottom w:val="single" w:sz="4" w:space="0" w:color="auto"/>
              <w:right w:val="nil"/>
            </w:tcBorders>
          </w:tcPr>
          <w:p w14:paraId="0A309EFB" w14:textId="4DBB17E6"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102,309,242</w:t>
            </w:r>
          </w:p>
        </w:tc>
        <w:tc>
          <w:tcPr>
            <w:tcW w:w="1296" w:type="dxa"/>
            <w:tcBorders>
              <w:top w:val="nil"/>
              <w:left w:val="nil"/>
              <w:bottom w:val="single" w:sz="4" w:space="0" w:color="auto"/>
              <w:right w:val="nil"/>
            </w:tcBorders>
          </w:tcPr>
          <w:p w14:paraId="064FA73A" w14:textId="277006D9" w:rsidR="00F414AD" w:rsidRPr="00385E9A" w:rsidRDefault="0022135A" w:rsidP="00F414AD">
            <w:pPr>
              <w:ind w:left="-40" w:right="-72"/>
              <w:jc w:val="right"/>
              <w:rPr>
                <w:rFonts w:ascii="Arial" w:eastAsia="Arial Unicode MS" w:hAnsi="Arial" w:cs="Arial"/>
                <w:sz w:val="18"/>
                <w:szCs w:val="18"/>
              </w:rPr>
            </w:pPr>
            <w:r w:rsidRPr="0022135A">
              <w:rPr>
                <w:rFonts w:ascii="Arial" w:eastAsia="Arial Unicode MS" w:hAnsi="Arial" w:cs="Arial"/>
                <w:sz w:val="18"/>
                <w:szCs w:val="18"/>
              </w:rPr>
              <w:t>58,912,021</w:t>
            </w:r>
          </w:p>
        </w:tc>
        <w:tc>
          <w:tcPr>
            <w:tcW w:w="1296" w:type="dxa"/>
            <w:tcBorders>
              <w:top w:val="nil"/>
              <w:left w:val="nil"/>
              <w:bottom w:val="single" w:sz="4" w:space="0" w:color="auto"/>
              <w:right w:val="nil"/>
            </w:tcBorders>
          </w:tcPr>
          <w:p w14:paraId="38CF1DB5" w14:textId="2798DE14"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62,194,308</w:t>
            </w:r>
          </w:p>
        </w:tc>
      </w:tr>
    </w:tbl>
    <w:p w14:paraId="0E524B22" w14:textId="77777777" w:rsidR="0090573F" w:rsidRPr="00385E9A" w:rsidRDefault="0090573F" w:rsidP="007E368B">
      <w:pPr>
        <w:rPr>
          <w:rFonts w:ascii="Arial" w:eastAsia="Arial Unicode MS" w:hAnsi="Arial" w:cs="Arial"/>
          <w:b/>
          <w:bCs/>
          <w:sz w:val="18"/>
          <w:szCs w:val="18"/>
        </w:rPr>
      </w:pPr>
    </w:p>
    <w:p w14:paraId="06191FD0" w14:textId="301AA7EE" w:rsidR="0090573F" w:rsidRPr="00385E9A" w:rsidRDefault="002B539C" w:rsidP="007E368B">
      <w:pPr>
        <w:ind w:left="540" w:hanging="540"/>
        <w:rPr>
          <w:rFonts w:ascii="Arial" w:eastAsia="Arial Unicode MS" w:hAnsi="Arial" w:cs="Arial"/>
          <w:b/>
          <w:bCs/>
          <w:sz w:val="18"/>
          <w:szCs w:val="18"/>
        </w:rPr>
      </w:pPr>
      <w:r w:rsidRPr="00385E9A">
        <w:rPr>
          <w:rFonts w:ascii="Arial" w:eastAsia="Arial Unicode MS" w:hAnsi="Arial" w:cs="Arial"/>
          <w:b/>
          <w:bCs/>
          <w:sz w:val="18"/>
          <w:szCs w:val="18"/>
          <w:lang w:val="en-GB"/>
        </w:rPr>
        <w:t>14</w:t>
      </w:r>
      <w:r w:rsidR="0090573F" w:rsidRPr="00385E9A">
        <w:rPr>
          <w:rFonts w:ascii="Arial" w:eastAsia="Arial Unicode MS" w:hAnsi="Arial" w:cs="Arial"/>
          <w:b/>
          <w:bCs/>
          <w:sz w:val="18"/>
          <w:szCs w:val="18"/>
        </w:rPr>
        <w:t>.</w:t>
      </w:r>
      <w:r w:rsidRPr="00385E9A">
        <w:rPr>
          <w:rFonts w:ascii="Arial" w:eastAsia="Arial Unicode MS" w:hAnsi="Arial" w:cs="Arial"/>
          <w:b/>
          <w:bCs/>
          <w:sz w:val="18"/>
          <w:szCs w:val="18"/>
          <w:lang w:val="en-GB"/>
        </w:rPr>
        <w:t>2</w:t>
      </w:r>
      <w:r w:rsidR="0090573F" w:rsidRPr="00385E9A">
        <w:rPr>
          <w:rFonts w:ascii="Arial" w:eastAsia="Arial Unicode MS" w:hAnsi="Arial" w:cs="Arial"/>
          <w:b/>
          <w:bCs/>
          <w:sz w:val="18"/>
          <w:szCs w:val="18"/>
        </w:rPr>
        <w:tab/>
        <w:t>Deferred income</w:t>
      </w:r>
    </w:p>
    <w:p w14:paraId="0CE6147B" w14:textId="77777777" w:rsidR="0090573F" w:rsidRPr="00385E9A" w:rsidRDefault="0090573F" w:rsidP="007E368B">
      <w:pPr>
        <w:pStyle w:val="HTMLPreformatted"/>
        <w:shd w:val="clear" w:color="auto" w:fill="FFFFFF"/>
        <w:ind w:left="540"/>
        <w:jc w:val="thaiDistribute"/>
        <w:rPr>
          <w:rFonts w:ascii="Arial" w:hAnsi="Arial" w:cs="Arial"/>
          <w:sz w:val="18"/>
          <w:szCs w:val="18"/>
          <w:lang w:val="en"/>
        </w:rPr>
      </w:pPr>
    </w:p>
    <w:p w14:paraId="71AC62B6" w14:textId="54DC0389" w:rsidR="0090573F" w:rsidRPr="00385E9A" w:rsidRDefault="0090573F" w:rsidP="007E368B">
      <w:pPr>
        <w:pStyle w:val="HTMLPreformatted"/>
        <w:shd w:val="clear" w:color="auto" w:fill="FFFFFF"/>
        <w:ind w:left="540"/>
        <w:jc w:val="thaiDistribute"/>
        <w:rPr>
          <w:rFonts w:ascii="Arial" w:hAnsi="Arial" w:cs="Arial"/>
          <w:sz w:val="18"/>
          <w:szCs w:val="18"/>
          <w:lang w:val="en"/>
        </w:rPr>
      </w:pPr>
      <w:r w:rsidRPr="00385E9A">
        <w:rPr>
          <w:rFonts w:ascii="Arial" w:hAnsi="Arial" w:cs="Arial"/>
          <w:sz w:val="18"/>
          <w:szCs w:val="18"/>
          <w:lang w:val="en"/>
        </w:rPr>
        <w:t xml:space="preserve">Movements of deferred income for the years ended </w:t>
      </w:r>
      <w:r w:rsidR="002B539C" w:rsidRPr="00385E9A">
        <w:rPr>
          <w:rFonts w:ascii="Arial" w:hAnsi="Arial" w:cs="Arial"/>
          <w:sz w:val="18"/>
          <w:szCs w:val="18"/>
        </w:rPr>
        <w:t>31</w:t>
      </w:r>
      <w:r w:rsidRPr="00385E9A">
        <w:rPr>
          <w:rFonts w:ascii="Arial" w:hAnsi="Arial" w:cs="Arial"/>
          <w:sz w:val="18"/>
          <w:szCs w:val="18"/>
          <w:lang w:val="en"/>
        </w:rPr>
        <w:t xml:space="preserve"> December are as follows: </w:t>
      </w:r>
    </w:p>
    <w:p w14:paraId="7D53CA83" w14:textId="77777777" w:rsidR="0090573F" w:rsidRPr="00385E9A" w:rsidRDefault="0090573F" w:rsidP="007E368B">
      <w:pPr>
        <w:pStyle w:val="HTMLPreformatted"/>
        <w:shd w:val="clear" w:color="auto" w:fill="FFFFFF"/>
        <w:ind w:left="540"/>
        <w:jc w:val="thaiDistribute"/>
        <w:rPr>
          <w:rFonts w:ascii="Arial" w:hAnsi="Arial" w:cs="Arial"/>
          <w:sz w:val="18"/>
          <w:szCs w:val="18"/>
          <w:lang w:val="en"/>
        </w:rPr>
      </w:pPr>
    </w:p>
    <w:tbl>
      <w:tblPr>
        <w:tblW w:w="9029" w:type="dxa"/>
        <w:tblInd w:w="558" w:type="dxa"/>
        <w:tblLayout w:type="fixed"/>
        <w:tblLook w:val="0000" w:firstRow="0" w:lastRow="0" w:firstColumn="0" w:lastColumn="0" w:noHBand="0" w:noVBand="0"/>
      </w:tblPr>
      <w:tblGrid>
        <w:gridCol w:w="3845"/>
        <w:gridCol w:w="1296"/>
        <w:gridCol w:w="1296"/>
        <w:gridCol w:w="1296"/>
        <w:gridCol w:w="1296"/>
      </w:tblGrid>
      <w:tr w:rsidR="00385E9A" w:rsidRPr="00385E9A" w14:paraId="0FEAFAAE" w14:textId="77777777" w:rsidTr="00647C5E">
        <w:tc>
          <w:tcPr>
            <w:tcW w:w="3845" w:type="dxa"/>
            <w:vAlign w:val="center"/>
          </w:tcPr>
          <w:p w14:paraId="128D0119" w14:textId="77777777" w:rsidR="0090573F" w:rsidRPr="00385E9A" w:rsidRDefault="0090573F" w:rsidP="007E368B">
            <w:pPr>
              <w:rPr>
                <w:rFonts w:ascii="Arial" w:hAnsi="Arial" w:cs="Arial"/>
                <w:b/>
                <w:bCs/>
                <w:sz w:val="18"/>
                <w:szCs w:val="18"/>
              </w:rPr>
            </w:pPr>
          </w:p>
        </w:tc>
        <w:tc>
          <w:tcPr>
            <w:tcW w:w="2592" w:type="dxa"/>
            <w:gridSpan w:val="2"/>
            <w:tcBorders>
              <w:bottom w:val="single" w:sz="4" w:space="0" w:color="auto"/>
            </w:tcBorders>
            <w:vAlign w:val="center"/>
          </w:tcPr>
          <w:p w14:paraId="466FD926" w14:textId="77777777" w:rsidR="0090573F" w:rsidRPr="00385E9A" w:rsidRDefault="0090573F"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4BEA6211" w14:textId="77777777" w:rsidR="0090573F" w:rsidRPr="00385E9A" w:rsidRDefault="0090573F"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592" w:type="dxa"/>
            <w:gridSpan w:val="2"/>
            <w:tcBorders>
              <w:bottom w:val="single" w:sz="4" w:space="0" w:color="auto"/>
            </w:tcBorders>
            <w:vAlign w:val="center"/>
          </w:tcPr>
          <w:p w14:paraId="79C10927" w14:textId="77777777" w:rsidR="0090573F" w:rsidRPr="00385E9A" w:rsidRDefault="0090573F"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7D891B58" w14:textId="77777777" w:rsidR="0090573F" w:rsidRPr="00385E9A" w:rsidRDefault="0090573F" w:rsidP="007E368B">
            <w:pPr>
              <w:ind w:left="-40" w:right="-72"/>
              <w:jc w:val="center"/>
              <w:rPr>
                <w:rFonts w:ascii="Arial" w:eastAsia="Arial Unicode MS" w:hAnsi="Arial" w:cs="Arial"/>
                <w:b/>
                <w:bCs/>
                <w:sz w:val="18"/>
                <w:szCs w:val="18"/>
                <w:cs/>
              </w:rPr>
            </w:pPr>
            <w:r w:rsidRPr="00385E9A">
              <w:rPr>
                <w:rFonts w:ascii="Arial" w:hAnsi="Arial" w:cs="Arial"/>
                <w:b/>
                <w:bCs/>
                <w:sz w:val="18"/>
                <w:szCs w:val="18"/>
              </w:rPr>
              <w:t>financial statements</w:t>
            </w:r>
          </w:p>
        </w:tc>
      </w:tr>
      <w:tr w:rsidR="00F414AD" w:rsidRPr="00385E9A" w14:paraId="3A7EED2F" w14:textId="77777777" w:rsidTr="00647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449F947E" w14:textId="77777777" w:rsidR="00F414AD" w:rsidRPr="00385E9A" w:rsidRDefault="00F414AD" w:rsidP="00F414AD">
            <w:pPr>
              <w:rPr>
                <w:rFonts w:ascii="Arial" w:eastAsia="Arial Unicode MS" w:hAnsi="Arial" w:cs="Arial"/>
                <w:sz w:val="18"/>
                <w:szCs w:val="18"/>
              </w:rPr>
            </w:pPr>
          </w:p>
        </w:tc>
        <w:tc>
          <w:tcPr>
            <w:tcW w:w="1296" w:type="dxa"/>
            <w:tcBorders>
              <w:top w:val="single" w:sz="4" w:space="0" w:color="auto"/>
              <w:left w:val="nil"/>
              <w:bottom w:val="nil"/>
              <w:right w:val="nil"/>
            </w:tcBorders>
          </w:tcPr>
          <w:p w14:paraId="391070DA" w14:textId="493B5DBF" w:rsidR="00F414AD" w:rsidRPr="00385E9A" w:rsidRDefault="00F414AD" w:rsidP="00F414AD">
            <w:pPr>
              <w:ind w:left="-40" w:right="-72"/>
              <w:jc w:val="right"/>
              <w:rPr>
                <w:rFonts w:ascii="Arial" w:eastAsia="Arial Unicode MS" w:hAnsi="Arial" w:cs="Arial"/>
                <w:b/>
                <w:bCs/>
                <w:sz w:val="18"/>
                <w:szCs w:val="18"/>
                <w:cs/>
              </w:rPr>
            </w:pPr>
            <w:r w:rsidRPr="00385E9A">
              <w:rPr>
                <w:rFonts w:ascii="Arial" w:hAnsi="Arial" w:cs="Arial"/>
                <w:b/>
                <w:bCs/>
                <w:sz w:val="18"/>
                <w:szCs w:val="18"/>
                <w:lang w:val="en-GB"/>
              </w:rPr>
              <w:t>202</w:t>
            </w:r>
            <w:r>
              <w:rPr>
                <w:rFonts w:ascii="Arial" w:hAnsi="Arial" w:cs="Arial"/>
                <w:b/>
                <w:bCs/>
                <w:sz w:val="18"/>
                <w:szCs w:val="18"/>
                <w:lang w:val="en-GB"/>
              </w:rPr>
              <w:t>5</w:t>
            </w:r>
          </w:p>
        </w:tc>
        <w:tc>
          <w:tcPr>
            <w:tcW w:w="1296" w:type="dxa"/>
            <w:tcBorders>
              <w:top w:val="single" w:sz="4" w:space="0" w:color="auto"/>
              <w:left w:val="nil"/>
              <w:bottom w:val="nil"/>
              <w:right w:val="nil"/>
            </w:tcBorders>
          </w:tcPr>
          <w:p w14:paraId="46C6352F" w14:textId="55B80FE2" w:rsidR="00F414AD" w:rsidRPr="00385E9A" w:rsidRDefault="00F414AD" w:rsidP="00F414AD">
            <w:pPr>
              <w:ind w:left="-40" w:right="-72"/>
              <w:jc w:val="right"/>
              <w:rPr>
                <w:rFonts w:ascii="Arial" w:eastAsia="Arial Unicode MS"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c>
          <w:tcPr>
            <w:tcW w:w="1296" w:type="dxa"/>
            <w:tcBorders>
              <w:top w:val="single" w:sz="4" w:space="0" w:color="auto"/>
              <w:left w:val="nil"/>
              <w:bottom w:val="nil"/>
              <w:right w:val="nil"/>
            </w:tcBorders>
          </w:tcPr>
          <w:p w14:paraId="3CF32BAF" w14:textId="4B4378B9" w:rsidR="00F414AD" w:rsidRPr="00385E9A" w:rsidRDefault="00F414AD" w:rsidP="00F414AD">
            <w:pPr>
              <w:ind w:left="-40" w:right="-72"/>
              <w:jc w:val="right"/>
              <w:rPr>
                <w:rFonts w:ascii="Arial" w:eastAsia="Arial Unicode MS"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296" w:type="dxa"/>
            <w:tcBorders>
              <w:top w:val="single" w:sz="4" w:space="0" w:color="auto"/>
              <w:left w:val="nil"/>
              <w:bottom w:val="nil"/>
              <w:right w:val="nil"/>
            </w:tcBorders>
            <w:hideMark/>
          </w:tcPr>
          <w:p w14:paraId="57DFA9B8" w14:textId="6F712E8B" w:rsidR="00F414AD" w:rsidRPr="00385E9A" w:rsidRDefault="00F414AD" w:rsidP="00F414AD">
            <w:pPr>
              <w:ind w:left="-40" w:right="-72"/>
              <w:jc w:val="right"/>
              <w:rPr>
                <w:rFonts w:ascii="Arial" w:eastAsia="Arial Unicode MS"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r>
      <w:tr w:rsidR="00F414AD" w:rsidRPr="00385E9A" w14:paraId="433E2B05"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325DE8C9" w14:textId="77777777" w:rsidR="00F414AD" w:rsidRPr="00385E9A" w:rsidRDefault="00F414AD" w:rsidP="00F414AD">
            <w:pPr>
              <w:rPr>
                <w:rFonts w:ascii="Arial" w:eastAsia="Arial Unicode MS" w:hAnsi="Arial" w:cs="Arial"/>
                <w:sz w:val="18"/>
                <w:szCs w:val="18"/>
              </w:rPr>
            </w:pPr>
          </w:p>
        </w:tc>
        <w:tc>
          <w:tcPr>
            <w:tcW w:w="1296" w:type="dxa"/>
            <w:tcBorders>
              <w:top w:val="nil"/>
              <w:left w:val="nil"/>
              <w:bottom w:val="single" w:sz="4" w:space="0" w:color="auto"/>
              <w:right w:val="nil"/>
            </w:tcBorders>
          </w:tcPr>
          <w:p w14:paraId="57B83026"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296" w:type="dxa"/>
            <w:tcBorders>
              <w:top w:val="nil"/>
              <w:left w:val="nil"/>
              <w:bottom w:val="single" w:sz="4" w:space="0" w:color="auto"/>
              <w:right w:val="nil"/>
            </w:tcBorders>
          </w:tcPr>
          <w:p w14:paraId="501C066F"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296" w:type="dxa"/>
            <w:tcBorders>
              <w:top w:val="nil"/>
              <w:left w:val="nil"/>
              <w:bottom w:val="single" w:sz="4" w:space="0" w:color="auto"/>
              <w:right w:val="nil"/>
            </w:tcBorders>
          </w:tcPr>
          <w:p w14:paraId="5E2FA7FD"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296" w:type="dxa"/>
            <w:tcBorders>
              <w:top w:val="nil"/>
              <w:left w:val="nil"/>
              <w:bottom w:val="single" w:sz="4" w:space="0" w:color="auto"/>
              <w:right w:val="nil"/>
            </w:tcBorders>
            <w:hideMark/>
          </w:tcPr>
          <w:p w14:paraId="654C82AE"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F414AD" w:rsidRPr="00385E9A" w14:paraId="5DAC30B3"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4305488A" w14:textId="77777777" w:rsidR="00F414AD" w:rsidRPr="00385E9A" w:rsidRDefault="00F414AD" w:rsidP="00F414AD">
            <w:pPr>
              <w:rPr>
                <w:rFonts w:ascii="Arial" w:eastAsia="Arial Unicode MS" w:hAnsi="Arial" w:cs="Arial"/>
                <w:sz w:val="16"/>
                <w:szCs w:val="16"/>
                <w:cs/>
              </w:rPr>
            </w:pPr>
          </w:p>
        </w:tc>
        <w:tc>
          <w:tcPr>
            <w:tcW w:w="1296" w:type="dxa"/>
            <w:tcBorders>
              <w:top w:val="single" w:sz="4" w:space="0" w:color="auto"/>
              <w:left w:val="nil"/>
              <w:bottom w:val="nil"/>
              <w:right w:val="nil"/>
            </w:tcBorders>
          </w:tcPr>
          <w:p w14:paraId="3CBCBB49" w14:textId="77777777" w:rsidR="00F414AD" w:rsidRPr="00385E9A" w:rsidRDefault="00F414AD" w:rsidP="00F414AD">
            <w:pPr>
              <w:ind w:left="-40" w:right="-72"/>
              <w:jc w:val="right"/>
              <w:rPr>
                <w:rFonts w:ascii="Arial" w:eastAsia="Arial Unicode MS" w:hAnsi="Arial" w:cs="Arial"/>
                <w:sz w:val="16"/>
                <w:szCs w:val="16"/>
              </w:rPr>
            </w:pPr>
          </w:p>
        </w:tc>
        <w:tc>
          <w:tcPr>
            <w:tcW w:w="1296" w:type="dxa"/>
            <w:tcBorders>
              <w:top w:val="single" w:sz="4" w:space="0" w:color="auto"/>
              <w:left w:val="nil"/>
              <w:bottom w:val="nil"/>
              <w:right w:val="nil"/>
            </w:tcBorders>
          </w:tcPr>
          <w:p w14:paraId="2F69C19A" w14:textId="77777777" w:rsidR="00F414AD" w:rsidRPr="00385E9A" w:rsidRDefault="00F414AD" w:rsidP="00F414AD">
            <w:pPr>
              <w:ind w:left="-40" w:right="-72"/>
              <w:jc w:val="right"/>
              <w:rPr>
                <w:rFonts w:ascii="Arial" w:eastAsia="Arial Unicode MS" w:hAnsi="Arial" w:cs="Arial"/>
                <w:sz w:val="16"/>
                <w:szCs w:val="16"/>
              </w:rPr>
            </w:pPr>
          </w:p>
        </w:tc>
        <w:tc>
          <w:tcPr>
            <w:tcW w:w="1296" w:type="dxa"/>
            <w:tcBorders>
              <w:top w:val="single" w:sz="4" w:space="0" w:color="auto"/>
              <w:left w:val="nil"/>
              <w:bottom w:val="nil"/>
              <w:right w:val="nil"/>
            </w:tcBorders>
          </w:tcPr>
          <w:p w14:paraId="073501DF" w14:textId="77777777" w:rsidR="00F414AD" w:rsidRPr="00385E9A" w:rsidRDefault="00F414AD" w:rsidP="00F414AD">
            <w:pPr>
              <w:ind w:left="-40" w:right="-72"/>
              <w:jc w:val="right"/>
              <w:rPr>
                <w:rFonts w:ascii="Arial" w:eastAsia="Arial Unicode MS" w:hAnsi="Arial" w:cs="Arial"/>
                <w:sz w:val="16"/>
                <w:szCs w:val="16"/>
              </w:rPr>
            </w:pPr>
          </w:p>
        </w:tc>
        <w:tc>
          <w:tcPr>
            <w:tcW w:w="1296" w:type="dxa"/>
            <w:tcBorders>
              <w:top w:val="single" w:sz="4" w:space="0" w:color="auto"/>
              <w:left w:val="nil"/>
              <w:bottom w:val="nil"/>
              <w:right w:val="nil"/>
            </w:tcBorders>
          </w:tcPr>
          <w:p w14:paraId="17958215" w14:textId="77777777" w:rsidR="00F414AD" w:rsidRPr="00385E9A" w:rsidRDefault="00F414AD" w:rsidP="00F414AD">
            <w:pPr>
              <w:ind w:left="-40" w:right="-72"/>
              <w:jc w:val="right"/>
              <w:rPr>
                <w:rFonts w:ascii="Arial" w:eastAsia="Arial Unicode MS" w:hAnsi="Arial" w:cs="Arial"/>
                <w:sz w:val="16"/>
                <w:szCs w:val="16"/>
              </w:rPr>
            </w:pPr>
          </w:p>
        </w:tc>
      </w:tr>
      <w:tr w:rsidR="00F414AD" w:rsidRPr="00385E9A" w14:paraId="7B3252E4"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31D53166" w14:textId="77777777" w:rsidR="00F414AD" w:rsidRPr="00385E9A" w:rsidRDefault="00F414AD" w:rsidP="00F414AD">
            <w:pPr>
              <w:jc w:val="left"/>
              <w:rPr>
                <w:rFonts w:ascii="Arial" w:hAnsi="Arial" w:cs="Arial"/>
                <w:sz w:val="18"/>
                <w:szCs w:val="18"/>
                <w:cs/>
              </w:rPr>
            </w:pPr>
            <w:r w:rsidRPr="00385E9A">
              <w:rPr>
                <w:rFonts w:ascii="Arial" w:hAnsi="Arial" w:cs="Arial"/>
                <w:sz w:val="18"/>
                <w:szCs w:val="18"/>
              </w:rPr>
              <w:t>Opening balance</w:t>
            </w:r>
          </w:p>
        </w:tc>
        <w:tc>
          <w:tcPr>
            <w:tcW w:w="1296" w:type="dxa"/>
            <w:tcBorders>
              <w:top w:val="nil"/>
              <w:left w:val="nil"/>
              <w:bottom w:val="nil"/>
              <w:right w:val="nil"/>
            </w:tcBorders>
          </w:tcPr>
          <w:p w14:paraId="5AD4DEE2" w14:textId="7E4ECA16" w:rsidR="00F414AD" w:rsidRPr="00385E9A" w:rsidRDefault="00CD242F" w:rsidP="00F414AD">
            <w:pPr>
              <w:ind w:left="-40" w:right="-72"/>
              <w:jc w:val="right"/>
              <w:rPr>
                <w:rFonts w:ascii="Arial" w:eastAsia="Arial Unicode MS" w:hAnsi="Arial" w:cs="Arial"/>
                <w:sz w:val="18"/>
                <w:szCs w:val="18"/>
              </w:rPr>
            </w:pPr>
            <w:r w:rsidRPr="00CD242F">
              <w:rPr>
                <w:rFonts w:ascii="Arial" w:eastAsia="Arial Unicode MS" w:hAnsi="Arial" w:cs="Arial"/>
                <w:sz w:val="18"/>
                <w:szCs w:val="18"/>
              </w:rPr>
              <w:t>131,217,143</w:t>
            </w:r>
          </w:p>
        </w:tc>
        <w:tc>
          <w:tcPr>
            <w:tcW w:w="1296" w:type="dxa"/>
            <w:tcBorders>
              <w:top w:val="nil"/>
              <w:left w:val="nil"/>
              <w:bottom w:val="nil"/>
              <w:right w:val="nil"/>
            </w:tcBorders>
          </w:tcPr>
          <w:p w14:paraId="33777339" w14:textId="542E6997"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148,515,502</w:t>
            </w:r>
          </w:p>
        </w:tc>
        <w:tc>
          <w:tcPr>
            <w:tcW w:w="1296" w:type="dxa"/>
            <w:tcBorders>
              <w:top w:val="nil"/>
              <w:left w:val="nil"/>
              <w:bottom w:val="nil"/>
              <w:right w:val="nil"/>
            </w:tcBorders>
          </w:tcPr>
          <w:p w14:paraId="088C137F" w14:textId="3731E2F4" w:rsidR="00F414AD" w:rsidRPr="00385E9A" w:rsidRDefault="001F3349" w:rsidP="00F414AD">
            <w:pPr>
              <w:ind w:left="-40" w:right="-72"/>
              <w:jc w:val="right"/>
              <w:rPr>
                <w:rFonts w:ascii="Arial" w:eastAsia="Arial Unicode MS" w:hAnsi="Arial" w:cs="Arial"/>
                <w:sz w:val="18"/>
                <w:szCs w:val="18"/>
              </w:rPr>
            </w:pPr>
            <w:r w:rsidRPr="001F3349">
              <w:rPr>
                <w:rFonts w:ascii="Arial" w:eastAsia="Arial Unicode MS" w:hAnsi="Arial" w:cs="Arial"/>
                <w:sz w:val="18"/>
                <w:szCs w:val="18"/>
              </w:rPr>
              <w:t>76,871,628</w:t>
            </w:r>
          </w:p>
        </w:tc>
        <w:tc>
          <w:tcPr>
            <w:tcW w:w="1296" w:type="dxa"/>
            <w:tcBorders>
              <w:top w:val="nil"/>
              <w:left w:val="nil"/>
              <w:bottom w:val="nil"/>
              <w:right w:val="nil"/>
            </w:tcBorders>
          </w:tcPr>
          <w:p w14:paraId="00D4B50D" w14:textId="31D563AC"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89,201,383</w:t>
            </w:r>
          </w:p>
        </w:tc>
      </w:tr>
      <w:tr w:rsidR="00F414AD" w:rsidRPr="00385E9A" w14:paraId="6969DAF8"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2DB1F243" w14:textId="77777777" w:rsidR="00F414AD" w:rsidRPr="00385E9A" w:rsidRDefault="00F414AD" w:rsidP="00F414AD">
            <w:pPr>
              <w:jc w:val="left"/>
              <w:rPr>
                <w:rFonts w:ascii="Arial" w:hAnsi="Arial" w:cs="Arial"/>
                <w:sz w:val="18"/>
                <w:szCs w:val="18"/>
                <w:cs/>
              </w:rPr>
            </w:pPr>
            <w:r w:rsidRPr="00385E9A">
              <w:rPr>
                <w:rFonts w:ascii="Arial" w:hAnsi="Arial" w:cs="Arial"/>
                <w:sz w:val="18"/>
                <w:szCs w:val="18"/>
              </w:rPr>
              <w:t>Additions</w:t>
            </w:r>
          </w:p>
        </w:tc>
        <w:tc>
          <w:tcPr>
            <w:tcW w:w="1296" w:type="dxa"/>
            <w:tcBorders>
              <w:top w:val="nil"/>
              <w:left w:val="nil"/>
              <w:bottom w:val="nil"/>
              <w:right w:val="nil"/>
            </w:tcBorders>
          </w:tcPr>
          <w:p w14:paraId="1EA7CB7C" w14:textId="2001A949" w:rsidR="00F414AD" w:rsidRPr="00385E9A" w:rsidRDefault="00D467F9" w:rsidP="00F414AD">
            <w:pPr>
              <w:ind w:left="-40" w:right="-72"/>
              <w:jc w:val="right"/>
              <w:rPr>
                <w:rFonts w:ascii="Arial" w:eastAsia="Arial Unicode MS" w:hAnsi="Arial" w:cs="Arial"/>
                <w:sz w:val="18"/>
                <w:szCs w:val="18"/>
              </w:rPr>
            </w:pPr>
            <w:r w:rsidRPr="00D467F9">
              <w:rPr>
                <w:rFonts w:ascii="Arial" w:eastAsia="Arial Unicode MS" w:hAnsi="Arial" w:cs="Arial"/>
                <w:sz w:val="18"/>
                <w:szCs w:val="18"/>
              </w:rPr>
              <w:t>494,924,441</w:t>
            </w:r>
          </w:p>
        </w:tc>
        <w:tc>
          <w:tcPr>
            <w:tcW w:w="1296" w:type="dxa"/>
            <w:tcBorders>
              <w:top w:val="nil"/>
              <w:left w:val="nil"/>
              <w:bottom w:val="nil"/>
              <w:right w:val="nil"/>
            </w:tcBorders>
          </w:tcPr>
          <w:p w14:paraId="2636110A" w14:textId="740C474A"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475,431,590</w:t>
            </w:r>
          </w:p>
        </w:tc>
        <w:tc>
          <w:tcPr>
            <w:tcW w:w="1296" w:type="dxa"/>
            <w:tcBorders>
              <w:top w:val="nil"/>
              <w:left w:val="nil"/>
              <w:bottom w:val="nil"/>
              <w:right w:val="nil"/>
            </w:tcBorders>
          </w:tcPr>
          <w:p w14:paraId="033880EE" w14:textId="03C71C19" w:rsidR="00F414AD" w:rsidRPr="00385E9A" w:rsidRDefault="009606BD" w:rsidP="00F414AD">
            <w:pPr>
              <w:ind w:left="-40" w:right="-72"/>
              <w:jc w:val="right"/>
              <w:rPr>
                <w:rFonts w:ascii="Arial" w:eastAsia="Arial Unicode MS" w:hAnsi="Arial" w:cs="Arial"/>
                <w:sz w:val="18"/>
                <w:szCs w:val="18"/>
              </w:rPr>
            </w:pPr>
            <w:r w:rsidRPr="009606BD">
              <w:rPr>
                <w:rFonts w:ascii="Arial" w:eastAsia="Arial Unicode MS" w:hAnsi="Arial" w:cs="Arial"/>
                <w:sz w:val="18"/>
                <w:szCs w:val="18"/>
              </w:rPr>
              <w:t>294,625,692</w:t>
            </w:r>
          </w:p>
        </w:tc>
        <w:tc>
          <w:tcPr>
            <w:tcW w:w="1296" w:type="dxa"/>
            <w:tcBorders>
              <w:top w:val="nil"/>
              <w:left w:val="nil"/>
              <w:bottom w:val="nil"/>
              <w:right w:val="nil"/>
            </w:tcBorders>
          </w:tcPr>
          <w:p w14:paraId="29B6EB33" w14:textId="14B939A5"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288,199,640</w:t>
            </w:r>
          </w:p>
        </w:tc>
      </w:tr>
      <w:tr w:rsidR="00F414AD" w:rsidRPr="00385E9A" w14:paraId="432CA7A7"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1D024BF7" w14:textId="77777777" w:rsidR="00F414AD" w:rsidRPr="00385E9A" w:rsidRDefault="00F414AD" w:rsidP="00F414AD">
            <w:pPr>
              <w:jc w:val="left"/>
              <w:rPr>
                <w:rFonts w:ascii="Arial" w:hAnsi="Arial" w:cs="Arial"/>
                <w:sz w:val="18"/>
                <w:szCs w:val="18"/>
              </w:rPr>
            </w:pPr>
            <w:r w:rsidRPr="00385E9A">
              <w:rPr>
                <w:rFonts w:ascii="Arial" w:hAnsi="Arial" w:cs="Arial"/>
                <w:sz w:val="18"/>
                <w:szCs w:val="18"/>
              </w:rPr>
              <w:t>Recognised as revenue from</w:t>
            </w:r>
          </w:p>
        </w:tc>
        <w:tc>
          <w:tcPr>
            <w:tcW w:w="1296" w:type="dxa"/>
            <w:tcBorders>
              <w:top w:val="nil"/>
              <w:left w:val="nil"/>
              <w:bottom w:val="nil"/>
              <w:right w:val="nil"/>
            </w:tcBorders>
          </w:tcPr>
          <w:p w14:paraId="7C28FD79"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4B90F461"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12FC1CF6"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6CEFB62C" w14:textId="77777777" w:rsidR="00F414AD" w:rsidRPr="00385E9A" w:rsidRDefault="00F414AD" w:rsidP="00F414AD">
            <w:pPr>
              <w:ind w:left="-40" w:right="-72"/>
              <w:jc w:val="right"/>
              <w:rPr>
                <w:rFonts w:ascii="Arial" w:eastAsia="Arial Unicode MS" w:hAnsi="Arial" w:cs="Arial"/>
                <w:sz w:val="18"/>
                <w:szCs w:val="18"/>
              </w:rPr>
            </w:pPr>
          </w:p>
        </w:tc>
      </w:tr>
      <w:tr w:rsidR="00F414AD" w:rsidRPr="00385E9A" w14:paraId="78DA379D"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23287A47" w14:textId="77777777" w:rsidR="00F414AD" w:rsidRPr="00385E9A" w:rsidRDefault="00F414AD" w:rsidP="00F414AD">
            <w:pPr>
              <w:jc w:val="left"/>
              <w:rPr>
                <w:rFonts w:ascii="Arial" w:hAnsi="Arial" w:cs="Arial"/>
                <w:sz w:val="18"/>
                <w:szCs w:val="18"/>
              </w:rPr>
            </w:pPr>
            <w:r w:rsidRPr="00385E9A">
              <w:rPr>
                <w:rFonts w:ascii="Arial" w:hAnsi="Arial" w:cs="Arial"/>
                <w:sz w:val="18"/>
                <w:szCs w:val="18"/>
              </w:rPr>
              <w:t xml:space="preserve">   subscription and license support</w:t>
            </w:r>
          </w:p>
        </w:tc>
        <w:tc>
          <w:tcPr>
            <w:tcW w:w="1296" w:type="dxa"/>
            <w:tcBorders>
              <w:top w:val="nil"/>
              <w:left w:val="nil"/>
              <w:bottom w:val="nil"/>
              <w:right w:val="nil"/>
            </w:tcBorders>
          </w:tcPr>
          <w:p w14:paraId="62E7A9A4" w14:textId="3C2EF06F" w:rsidR="00F414AD" w:rsidRPr="00385E9A" w:rsidRDefault="00D35F6F" w:rsidP="00F414AD">
            <w:pPr>
              <w:ind w:left="-40" w:right="-72"/>
              <w:jc w:val="right"/>
              <w:rPr>
                <w:rFonts w:ascii="Arial" w:eastAsia="Arial Unicode MS" w:hAnsi="Arial" w:cs="Arial"/>
                <w:sz w:val="18"/>
                <w:szCs w:val="18"/>
              </w:rPr>
            </w:pPr>
            <w:r w:rsidRPr="00D35F6F">
              <w:rPr>
                <w:rFonts w:ascii="Arial" w:eastAsia="Arial Unicode MS" w:hAnsi="Arial" w:cs="Arial"/>
                <w:sz w:val="18"/>
                <w:szCs w:val="18"/>
              </w:rPr>
              <w:t>(389,385,867)</w:t>
            </w:r>
          </w:p>
        </w:tc>
        <w:tc>
          <w:tcPr>
            <w:tcW w:w="1296" w:type="dxa"/>
            <w:tcBorders>
              <w:top w:val="nil"/>
              <w:left w:val="nil"/>
              <w:bottom w:val="nil"/>
              <w:right w:val="nil"/>
            </w:tcBorders>
          </w:tcPr>
          <w:p w14:paraId="6C63ED17" w14:textId="2E37CD15"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(398,484,074)</w:t>
            </w:r>
          </w:p>
        </w:tc>
        <w:tc>
          <w:tcPr>
            <w:tcW w:w="1296" w:type="dxa"/>
            <w:tcBorders>
              <w:top w:val="nil"/>
              <w:left w:val="nil"/>
              <w:bottom w:val="nil"/>
              <w:right w:val="nil"/>
            </w:tcBorders>
          </w:tcPr>
          <w:p w14:paraId="508B7681" w14:textId="4357AEF1" w:rsidR="00F414AD" w:rsidRPr="00385E9A" w:rsidRDefault="00DB2BC5" w:rsidP="00F414AD">
            <w:pPr>
              <w:ind w:left="-40" w:right="-72"/>
              <w:jc w:val="right"/>
              <w:rPr>
                <w:rFonts w:ascii="Arial" w:eastAsia="Arial Unicode MS" w:hAnsi="Arial" w:cs="Arial"/>
                <w:sz w:val="18"/>
                <w:szCs w:val="18"/>
              </w:rPr>
            </w:pPr>
            <w:r w:rsidRPr="00DB2BC5">
              <w:rPr>
                <w:rFonts w:ascii="Arial" w:eastAsia="Arial Unicode MS" w:hAnsi="Arial" w:cs="Arial"/>
                <w:sz w:val="18"/>
                <w:szCs w:val="18"/>
              </w:rPr>
              <w:t>(268,246,016)</w:t>
            </w:r>
          </w:p>
        </w:tc>
        <w:tc>
          <w:tcPr>
            <w:tcW w:w="1296" w:type="dxa"/>
            <w:tcBorders>
              <w:top w:val="nil"/>
              <w:left w:val="nil"/>
              <w:bottom w:val="nil"/>
              <w:right w:val="nil"/>
            </w:tcBorders>
          </w:tcPr>
          <w:p w14:paraId="114E031D" w14:textId="1157D531"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(266,729,404)</w:t>
            </w:r>
          </w:p>
        </w:tc>
      </w:tr>
      <w:tr w:rsidR="00F414AD" w:rsidRPr="00385E9A" w14:paraId="080D2563"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66947832" w14:textId="77777777" w:rsidR="00F414AD" w:rsidRPr="00385E9A" w:rsidRDefault="00F414AD" w:rsidP="00F414AD">
            <w:pPr>
              <w:jc w:val="left"/>
              <w:rPr>
                <w:rFonts w:ascii="Arial" w:hAnsi="Arial" w:cs="Arial"/>
                <w:sz w:val="18"/>
                <w:szCs w:val="18"/>
              </w:rPr>
            </w:pPr>
            <w:r w:rsidRPr="00385E9A">
              <w:rPr>
                <w:rFonts w:ascii="Arial" w:hAnsi="Arial" w:cs="Arial"/>
                <w:sz w:val="18"/>
                <w:szCs w:val="18"/>
              </w:rPr>
              <w:t>Recognised as revenue from</w:t>
            </w:r>
          </w:p>
        </w:tc>
        <w:tc>
          <w:tcPr>
            <w:tcW w:w="1296" w:type="dxa"/>
            <w:tcBorders>
              <w:top w:val="nil"/>
              <w:left w:val="nil"/>
              <w:bottom w:val="nil"/>
              <w:right w:val="nil"/>
            </w:tcBorders>
          </w:tcPr>
          <w:p w14:paraId="68D4013C"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28404A4B"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456EDD83"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4934C241" w14:textId="77777777" w:rsidR="00F414AD" w:rsidRPr="00385E9A" w:rsidRDefault="00F414AD" w:rsidP="00F414AD">
            <w:pPr>
              <w:ind w:left="-40" w:right="-72"/>
              <w:jc w:val="right"/>
              <w:rPr>
                <w:rFonts w:ascii="Arial" w:eastAsia="Arial Unicode MS" w:hAnsi="Arial" w:cs="Arial"/>
                <w:sz w:val="18"/>
                <w:szCs w:val="18"/>
              </w:rPr>
            </w:pPr>
          </w:p>
        </w:tc>
      </w:tr>
      <w:tr w:rsidR="00F414AD" w:rsidRPr="00385E9A" w14:paraId="7B6DB59A" w14:textId="77777777" w:rsidTr="00221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7B5FFE69" w14:textId="77777777" w:rsidR="00F414AD" w:rsidRPr="00385E9A" w:rsidRDefault="00F414AD" w:rsidP="00F414AD">
            <w:pPr>
              <w:jc w:val="left"/>
              <w:rPr>
                <w:rFonts w:ascii="Arial" w:hAnsi="Arial" w:cs="Arial"/>
                <w:sz w:val="18"/>
                <w:szCs w:val="18"/>
              </w:rPr>
            </w:pPr>
            <w:r w:rsidRPr="00385E9A">
              <w:rPr>
                <w:rFonts w:ascii="Arial" w:hAnsi="Arial" w:cs="Arial"/>
                <w:sz w:val="18"/>
                <w:szCs w:val="18"/>
              </w:rPr>
              <w:t xml:space="preserve">   rendering of services</w:t>
            </w:r>
          </w:p>
        </w:tc>
        <w:tc>
          <w:tcPr>
            <w:tcW w:w="1296" w:type="dxa"/>
            <w:tcBorders>
              <w:top w:val="nil"/>
              <w:left w:val="nil"/>
              <w:bottom w:val="nil"/>
              <w:right w:val="nil"/>
            </w:tcBorders>
          </w:tcPr>
          <w:p w14:paraId="2CAFEBDF" w14:textId="34DB31F5" w:rsidR="00F414AD" w:rsidRPr="00385E9A" w:rsidRDefault="00A66851" w:rsidP="00F414AD">
            <w:pPr>
              <w:ind w:left="-40" w:right="-72"/>
              <w:jc w:val="right"/>
              <w:rPr>
                <w:rFonts w:ascii="Arial" w:eastAsia="Arial Unicode MS" w:hAnsi="Arial" w:cs="Arial"/>
                <w:sz w:val="18"/>
                <w:szCs w:val="18"/>
              </w:rPr>
            </w:pPr>
            <w:r w:rsidRPr="00A66851">
              <w:rPr>
                <w:rFonts w:ascii="Arial" w:eastAsia="Arial Unicode MS" w:hAnsi="Arial" w:cs="Arial"/>
                <w:sz w:val="18"/>
                <w:szCs w:val="18"/>
              </w:rPr>
              <w:t>(100,558,225)</w:t>
            </w:r>
          </w:p>
        </w:tc>
        <w:tc>
          <w:tcPr>
            <w:tcW w:w="1296" w:type="dxa"/>
            <w:tcBorders>
              <w:top w:val="nil"/>
              <w:left w:val="nil"/>
              <w:bottom w:val="nil"/>
              <w:right w:val="nil"/>
            </w:tcBorders>
          </w:tcPr>
          <w:p w14:paraId="73F888E0" w14:textId="3BB2AAA4"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(94,245,875)</w:t>
            </w:r>
          </w:p>
        </w:tc>
        <w:tc>
          <w:tcPr>
            <w:tcW w:w="1296" w:type="dxa"/>
            <w:tcBorders>
              <w:top w:val="nil"/>
              <w:left w:val="nil"/>
              <w:bottom w:val="nil"/>
              <w:right w:val="nil"/>
            </w:tcBorders>
          </w:tcPr>
          <w:p w14:paraId="20A7E26D" w14:textId="317A4CA2" w:rsidR="00F414AD" w:rsidRPr="00385E9A" w:rsidRDefault="0018533E" w:rsidP="00F414AD">
            <w:pPr>
              <w:ind w:left="-40" w:right="-72"/>
              <w:jc w:val="right"/>
              <w:rPr>
                <w:rFonts w:ascii="Arial" w:eastAsia="Arial Unicode MS" w:hAnsi="Arial" w:cs="Arial"/>
                <w:sz w:val="18"/>
                <w:szCs w:val="18"/>
              </w:rPr>
            </w:pPr>
            <w:r w:rsidRPr="0018533E">
              <w:rPr>
                <w:rFonts w:ascii="Arial" w:eastAsia="Arial Unicode MS" w:hAnsi="Arial" w:cs="Arial"/>
                <w:sz w:val="18"/>
                <w:szCs w:val="18"/>
              </w:rPr>
              <w:t>(33,286,792)</w:t>
            </w:r>
          </w:p>
        </w:tc>
        <w:tc>
          <w:tcPr>
            <w:tcW w:w="1296" w:type="dxa"/>
            <w:tcBorders>
              <w:top w:val="nil"/>
              <w:left w:val="nil"/>
              <w:bottom w:val="nil"/>
              <w:right w:val="nil"/>
            </w:tcBorders>
          </w:tcPr>
          <w:p w14:paraId="63A63C8C" w14:textId="4F3DEEAD"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(33,799,991)</w:t>
            </w:r>
          </w:p>
        </w:tc>
      </w:tr>
      <w:tr w:rsidR="0022135A" w:rsidRPr="00385E9A" w14:paraId="50B7B9DD" w14:textId="77777777" w:rsidTr="00221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785BF3AB" w14:textId="77777777" w:rsidR="00727270" w:rsidRDefault="00BA6D6F" w:rsidP="00BA6D6F">
            <w:pPr>
              <w:jc w:val="left"/>
              <w:rPr>
                <w:rFonts w:ascii="Arial" w:hAnsi="Arial" w:cs="Arial"/>
                <w:sz w:val="18"/>
                <w:szCs w:val="18"/>
              </w:rPr>
            </w:pPr>
            <w:r w:rsidRPr="00BA6D6F">
              <w:rPr>
                <w:rFonts w:ascii="Arial" w:hAnsi="Arial" w:cs="Arial"/>
                <w:sz w:val="18"/>
                <w:szCs w:val="18"/>
              </w:rPr>
              <w:t xml:space="preserve">Recognised as revenue from sale of rights </w:t>
            </w:r>
          </w:p>
          <w:p w14:paraId="38F10C6B" w14:textId="77777777" w:rsidR="00727270" w:rsidRDefault="00727270" w:rsidP="00BA6D6F">
            <w:pPr>
              <w:jc w:val="left"/>
              <w:rPr>
                <w:rFonts w:ascii="Arial" w:hAnsi="Arial" w:cs="Arial"/>
                <w:sz w:val="18"/>
                <w:szCs w:val="18"/>
              </w:rPr>
            </w:pPr>
            <w:r>
              <w:rPr>
                <w:rFonts w:ascii="Arial" w:hAnsi="Arial" w:cs="Arial"/>
                <w:sz w:val="18"/>
                <w:szCs w:val="18"/>
              </w:rPr>
              <w:t xml:space="preserve">   t</w:t>
            </w:r>
            <w:r w:rsidR="00BA6D6F" w:rsidRPr="00BA6D6F">
              <w:rPr>
                <w:rFonts w:ascii="Arial" w:hAnsi="Arial" w:cs="Arial"/>
                <w:sz w:val="18"/>
                <w:szCs w:val="18"/>
              </w:rPr>
              <w:t>o</w:t>
            </w:r>
            <w:r>
              <w:rPr>
                <w:rFonts w:ascii="Arial" w:hAnsi="Arial" w:cs="Arial"/>
                <w:sz w:val="18"/>
                <w:szCs w:val="18"/>
              </w:rPr>
              <w:t xml:space="preserve"> </w:t>
            </w:r>
            <w:r w:rsidR="00BA6D6F" w:rsidRPr="00BA6D6F">
              <w:rPr>
                <w:rFonts w:ascii="Arial" w:hAnsi="Arial" w:cs="Arial"/>
                <w:sz w:val="18"/>
                <w:szCs w:val="18"/>
              </w:rPr>
              <w:t>use</w:t>
            </w:r>
            <w:r w:rsidR="00BA6D6F">
              <w:rPr>
                <w:rFonts w:ascii="Arial" w:hAnsi="Arial" w:cs="Arial"/>
                <w:sz w:val="18"/>
                <w:szCs w:val="18"/>
              </w:rPr>
              <w:t xml:space="preserve"> </w:t>
            </w:r>
            <w:r w:rsidR="00BA6D6F" w:rsidRPr="00BA6D6F">
              <w:rPr>
                <w:rFonts w:ascii="Arial" w:hAnsi="Arial" w:cs="Arial"/>
                <w:sz w:val="18"/>
                <w:szCs w:val="18"/>
              </w:rPr>
              <w:t>software license and co</w:t>
            </w:r>
            <w:r>
              <w:rPr>
                <w:rFonts w:ascii="Arial" w:hAnsi="Arial" w:cs="Arial"/>
                <w:sz w:val="18"/>
                <w:szCs w:val="18"/>
              </w:rPr>
              <w:t xml:space="preserve">mputer </w:t>
            </w:r>
          </w:p>
          <w:p w14:paraId="16BB23BB" w14:textId="22475781" w:rsidR="0022135A" w:rsidRPr="00385E9A" w:rsidRDefault="00727270" w:rsidP="00BA6D6F">
            <w:pPr>
              <w:jc w:val="left"/>
              <w:rPr>
                <w:rFonts w:ascii="Arial" w:hAnsi="Arial" w:cs="Arial"/>
                <w:sz w:val="18"/>
                <w:szCs w:val="18"/>
              </w:rPr>
            </w:pPr>
            <w:r>
              <w:rPr>
                <w:rFonts w:ascii="Arial" w:hAnsi="Arial" w:cs="Arial"/>
                <w:sz w:val="18"/>
                <w:szCs w:val="18"/>
              </w:rPr>
              <w:t xml:space="preserve">   hardware</w:t>
            </w:r>
          </w:p>
        </w:tc>
        <w:tc>
          <w:tcPr>
            <w:tcW w:w="1296" w:type="dxa"/>
            <w:tcBorders>
              <w:top w:val="nil"/>
              <w:left w:val="nil"/>
              <w:bottom w:val="nil"/>
              <w:right w:val="nil"/>
            </w:tcBorders>
          </w:tcPr>
          <w:p w14:paraId="16C18B4A" w14:textId="77777777" w:rsidR="00977597" w:rsidRDefault="00977597" w:rsidP="00F414AD">
            <w:pPr>
              <w:ind w:left="-40" w:right="-72"/>
              <w:jc w:val="right"/>
              <w:rPr>
                <w:rFonts w:ascii="Arial" w:eastAsia="Arial Unicode MS" w:hAnsi="Arial" w:cs="Arial"/>
                <w:sz w:val="18"/>
                <w:szCs w:val="18"/>
              </w:rPr>
            </w:pPr>
          </w:p>
          <w:p w14:paraId="745DFCEA" w14:textId="77777777" w:rsidR="00977597" w:rsidRDefault="00977597" w:rsidP="00F414AD">
            <w:pPr>
              <w:ind w:left="-40" w:right="-72"/>
              <w:jc w:val="right"/>
              <w:rPr>
                <w:rFonts w:ascii="Arial" w:eastAsia="Arial Unicode MS" w:hAnsi="Arial" w:cs="Arial"/>
                <w:sz w:val="18"/>
                <w:szCs w:val="18"/>
              </w:rPr>
            </w:pPr>
          </w:p>
          <w:p w14:paraId="245680BF" w14:textId="1A095DBE" w:rsidR="0022135A" w:rsidRPr="00385E9A" w:rsidRDefault="00977597" w:rsidP="00F414AD">
            <w:pPr>
              <w:ind w:left="-40" w:right="-72"/>
              <w:jc w:val="right"/>
              <w:rPr>
                <w:rFonts w:ascii="Arial" w:eastAsia="Arial Unicode MS" w:hAnsi="Arial" w:cs="Arial"/>
                <w:sz w:val="18"/>
                <w:szCs w:val="18"/>
              </w:rPr>
            </w:pPr>
            <w:r w:rsidRPr="00977597">
              <w:rPr>
                <w:rFonts w:ascii="Arial" w:eastAsia="Arial Unicode MS" w:hAnsi="Arial" w:cs="Arial"/>
                <w:sz w:val="18"/>
                <w:szCs w:val="18"/>
              </w:rPr>
              <w:t>(654,380)</w:t>
            </w:r>
          </w:p>
        </w:tc>
        <w:tc>
          <w:tcPr>
            <w:tcW w:w="1296" w:type="dxa"/>
            <w:tcBorders>
              <w:top w:val="nil"/>
              <w:left w:val="nil"/>
              <w:bottom w:val="nil"/>
              <w:right w:val="nil"/>
            </w:tcBorders>
          </w:tcPr>
          <w:p w14:paraId="6194C19F" w14:textId="77777777" w:rsidR="0022135A" w:rsidRDefault="0022135A" w:rsidP="00F414AD">
            <w:pPr>
              <w:ind w:left="-40" w:right="-72"/>
              <w:jc w:val="right"/>
              <w:rPr>
                <w:rFonts w:ascii="Arial" w:eastAsia="Arial Unicode MS" w:hAnsi="Arial" w:cs="Arial"/>
                <w:sz w:val="18"/>
                <w:szCs w:val="18"/>
              </w:rPr>
            </w:pPr>
          </w:p>
          <w:p w14:paraId="5D49EF9E" w14:textId="77777777" w:rsidR="00977597" w:rsidRDefault="00977597" w:rsidP="00F414AD">
            <w:pPr>
              <w:ind w:left="-40" w:right="-72"/>
              <w:jc w:val="right"/>
              <w:rPr>
                <w:rFonts w:ascii="Arial" w:eastAsia="Arial Unicode MS" w:hAnsi="Arial" w:cs="Arial"/>
                <w:sz w:val="18"/>
                <w:szCs w:val="18"/>
              </w:rPr>
            </w:pPr>
          </w:p>
          <w:p w14:paraId="2595E1A0" w14:textId="787A6C71" w:rsidR="00977597" w:rsidRPr="00385E9A" w:rsidRDefault="00977597" w:rsidP="00F414A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top w:val="nil"/>
              <w:left w:val="nil"/>
              <w:bottom w:val="nil"/>
              <w:right w:val="nil"/>
            </w:tcBorders>
          </w:tcPr>
          <w:p w14:paraId="73DDF346" w14:textId="77777777" w:rsidR="0022135A" w:rsidRDefault="0022135A" w:rsidP="00F414AD">
            <w:pPr>
              <w:ind w:left="-40" w:right="-72"/>
              <w:jc w:val="right"/>
              <w:rPr>
                <w:rFonts w:ascii="Arial" w:eastAsia="Arial Unicode MS" w:hAnsi="Arial" w:cs="Arial"/>
                <w:sz w:val="18"/>
                <w:szCs w:val="18"/>
              </w:rPr>
            </w:pPr>
          </w:p>
          <w:p w14:paraId="0D995E0F" w14:textId="77777777" w:rsidR="00977597" w:rsidRDefault="00977597" w:rsidP="00F414AD">
            <w:pPr>
              <w:ind w:left="-40" w:right="-72"/>
              <w:jc w:val="right"/>
              <w:rPr>
                <w:rFonts w:ascii="Arial" w:eastAsia="Arial Unicode MS" w:hAnsi="Arial" w:cs="Arial"/>
                <w:sz w:val="18"/>
                <w:szCs w:val="18"/>
              </w:rPr>
            </w:pPr>
          </w:p>
          <w:p w14:paraId="01FD807C" w14:textId="4FBA1DF2" w:rsidR="00977597" w:rsidRPr="00385E9A" w:rsidRDefault="00977597" w:rsidP="00F414A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top w:val="nil"/>
              <w:left w:val="nil"/>
              <w:bottom w:val="nil"/>
              <w:right w:val="nil"/>
            </w:tcBorders>
          </w:tcPr>
          <w:p w14:paraId="6999CEA1" w14:textId="77777777" w:rsidR="0022135A" w:rsidRDefault="0022135A" w:rsidP="00F414AD">
            <w:pPr>
              <w:ind w:left="-40" w:right="-72"/>
              <w:jc w:val="right"/>
              <w:rPr>
                <w:rFonts w:ascii="Arial" w:eastAsia="Arial Unicode MS" w:hAnsi="Arial" w:cs="Arial"/>
                <w:sz w:val="18"/>
                <w:szCs w:val="18"/>
              </w:rPr>
            </w:pPr>
          </w:p>
          <w:p w14:paraId="1F8260E9" w14:textId="77777777" w:rsidR="00977597" w:rsidRDefault="00977597" w:rsidP="00F414AD">
            <w:pPr>
              <w:ind w:left="-40" w:right="-72"/>
              <w:jc w:val="right"/>
              <w:rPr>
                <w:rFonts w:ascii="Arial" w:eastAsia="Arial Unicode MS" w:hAnsi="Arial" w:cs="Arial"/>
                <w:sz w:val="18"/>
                <w:szCs w:val="18"/>
              </w:rPr>
            </w:pPr>
          </w:p>
          <w:p w14:paraId="7536C1DA" w14:textId="67CC9725" w:rsidR="00977597" w:rsidRPr="00385E9A" w:rsidRDefault="00977597" w:rsidP="00F414AD">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22135A" w:rsidRPr="00385E9A" w14:paraId="2ED7EBD0" w14:textId="77777777" w:rsidTr="00221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5432F4E3" w14:textId="77777777" w:rsidR="006C7373" w:rsidRDefault="007B6F49" w:rsidP="007B6F49">
            <w:pPr>
              <w:jc w:val="left"/>
              <w:rPr>
                <w:rFonts w:ascii="Arial" w:hAnsi="Arial" w:cs="Arial"/>
                <w:sz w:val="18"/>
                <w:szCs w:val="18"/>
              </w:rPr>
            </w:pPr>
            <w:r w:rsidRPr="007B6F49">
              <w:rPr>
                <w:rFonts w:ascii="Arial" w:hAnsi="Arial" w:cs="Arial"/>
                <w:sz w:val="18"/>
                <w:szCs w:val="18"/>
              </w:rPr>
              <w:t xml:space="preserve">Decrease from reclassification of investment </w:t>
            </w:r>
          </w:p>
          <w:p w14:paraId="0C7531F2" w14:textId="41B1EC21" w:rsidR="0022135A" w:rsidRPr="00385E9A" w:rsidRDefault="006C7373" w:rsidP="00CA72AF">
            <w:pPr>
              <w:jc w:val="left"/>
              <w:rPr>
                <w:rFonts w:ascii="Arial" w:hAnsi="Arial" w:cs="Arial"/>
                <w:sz w:val="18"/>
                <w:szCs w:val="18"/>
              </w:rPr>
            </w:pPr>
            <w:r>
              <w:rPr>
                <w:rFonts w:ascii="Arial" w:hAnsi="Arial" w:cs="Arial"/>
                <w:sz w:val="18"/>
                <w:szCs w:val="18"/>
              </w:rPr>
              <w:t xml:space="preserve">   </w:t>
            </w:r>
            <w:r w:rsidR="007B6F49" w:rsidRPr="007B6F49">
              <w:rPr>
                <w:rFonts w:ascii="Arial" w:hAnsi="Arial" w:cs="Arial"/>
                <w:sz w:val="18"/>
                <w:szCs w:val="18"/>
              </w:rPr>
              <w:t>i</w:t>
            </w:r>
            <w:r w:rsidR="007B6F49" w:rsidRPr="00CA72AF">
              <w:rPr>
                <w:rFonts w:ascii="Arial" w:hAnsi="Arial" w:cs="Arial"/>
                <w:spacing w:val="-4"/>
                <w:sz w:val="18"/>
                <w:szCs w:val="18"/>
              </w:rPr>
              <w:t>n a subsidiary to investment in</w:t>
            </w:r>
            <w:r w:rsidRPr="00CA72AF">
              <w:rPr>
                <w:rFonts w:ascii="Arial" w:hAnsi="Arial" w:cs="Arial"/>
                <w:spacing w:val="-4"/>
                <w:sz w:val="18"/>
                <w:szCs w:val="18"/>
              </w:rPr>
              <w:t xml:space="preserve"> an associate</w:t>
            </w:r>
          </w:p>
        </w:tc>
        <w:tc>
          <w:tcPr>
            <w:tcW w:w="1296" w:type="dxa"/>
            <w:tcBorders>
              <w:top w:val="nil"/>
              <w:left w:val="nil"/>
              <w:bottom w:val="single" w:sz="4" w:space="0" w:color="auto"/>
              <w:right w:val="nil"/>
            </w:tcBorders>
          </w:tcPr>
          <w:p w14:paraId="37F0B062" w14:textId="77777777" w:rsidR="00CF04E2" w:rsidRDefault="00CF04E2" w:rsidP="00F414AD">
            <w:pPr>
              <w:ind w:left="-40" w:right="-72"/>
              <w:jc w:val="right"/>
              <w:rPr>
                <w:rFonts w:ascii="Arial" w:eastAsia="Arial Unicode MS" w:hAnsi="Arial" w:cs="Arial"/>
                <w:sz w:val="18"/>
                <w:szCs w:val="18"/>
              </w:rPr>
            </w:pPr>
          </w:p>
          <w:p w14:paraId="0709B6AF" w14:textId="27AB6822" w:rsidR="0022135A" w:rsidRPr="00385E9A" w:rsidRDefault="00CF04E2" w:rsidP="00F414AD">
            <w:pPr>
              <w:ind w:left="-40" w:right="-72"/>
              <w:jc w:val="right"/>
              <w:rPr>
                <w:rFonts w:ascii="Arial" w:eastAsia="Arial Unicode MS" w:hAnsi="Arial" w:cs="Arial"/>
                <w:sz w:val="18"/>
                <w:szCs w:val="18"/>
              </w:rPr>
            </w:pPr>
            <w:r w:rsidRPr="00CF04E2">
              <w:rPr>
                <w:rFonts w:ascii="Arial" w:eastAsia="Arial Unicode MS" w:hAnsi="Arial" w:cs="Arial"/>
                <w:sz w:val="18"/>
                <w:szCs w:val="18"/>
              </w:rPr>
              <w:t>(186,350)</w:t>
            </w:r>
          </w:p>
        </w:tc>
        <w:tc>
          <w:tcPr>
            <w:tcW w:w="1296" w:type="dxa"/>
            <w:tcBorders>
              <w:top w:val="nil"/>
              <w:left w:val="nil"/>
              <w:bottom w:val="single" w:sz="4" w:space="0" w:color="auto"/>
              <w:right w:val="nil"/>
            </w:tcBorders>
          </w:tcPr>
          <w:p w14:paraId="7DAD841D" w14:textId="77777777" w:rsidR="0022135A" w:rsidRDefault="0022135A" w:rsidP="00F414AD">
            <w:pPr>
              <w:ind w:left="-40" w:right="-72"/>
              <w:jc w:val="right"/>
              <w:rPr>
                <w:rFonts w:ascii="Arial" w:eastAsia="Arial Unicode MS" w:hAnsi="Arial" w:cs="Arial"/>
                <w:sz w:val="18"/>
                <w:szCs w:val="18"/>
              </w:rPr>
            </w:pPr>
          </w:p>
          <w:p w14:paraId="1AB1F9AB" w14:textId="78D7B0BF" w:rsidR="00CF04E2" w:rsidRPr="00385E9A" w:rsidRDefault="00CF04E2" w:rsidP="00F414A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top w:val="nil"/>
              <w:left w:val="nil"/>
              <w:bottom w:val="single" w:sz="4" w:space="0" w:color="auto"/>
              <w:right w:val="nil"/>
            </w:tcBorders>
          </w:tcPr>
          <w:p w14:paraId="7E335650" w14:textId="77777777" w:rsidR="00CF04E2" w:rsidRDefault="00CF04E2" w:rsidP="00F414AD">
            <w:pPr>
              <w:ind w:left="-40" w:right="-72"/>
              <w:jc w:val="right"/>
              <w:rPr>
                <w:rFonts w:ascii="Arial" w:eastAsia="Arial Unicode MS" w:hAnsi="Arial" w:cs="Arial"/>
                <w:sz w:val="18"/>
                <w:szCs w:val="18"/>
              </w:rPr>
            </w:pPr>
          </w:p>
          <w:p w14:paraId="38C3E166" w14:textId="12832F94" w:rsidR="00CF04E2" w:rsidRPr="00385E9A" w:rsidRDefault="00CF04E2" w:rsidP="00F414A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top w:val="nil"/>
              <w:left w:val="nil"/>
              <w:bottom w:val="single" w:sz="4" w:space="0" w:color="auto"/>
              <w:right w:val="nil"/>
            </w:tcBorders>
          </w:tcPr>
          <w:p w14:paraId="1A75A232" w14:textId="77777777" w:rsidR="0022135A" w:rsidRDefault="0022135A" w:rsidP="00F414AD">
            <w:pPr>
              <w:ind w:left="-40" w:right="-72"/>
              <w:jc w:val="right"/>
              <w:rPr>
                <w:rFonts w:ascii="Arial" w:eastAsia="Arial Unicode MS" w:hAnsi="Arial" w:cs="Arial"/>
                <w:sz w:val="18"/>
                <w:szCs w:val="18"/>
              </w:rPr>
            </w:pPr>
          </w:p>
          <w:p w14:paraId="4DAADC72" w14:textId="54E7D4EC" w:rsidR="00CF04E2" w:rsidRPr="00385E9A" w:rsidRDefault="00CF04E2" w:rsidP="00F414AD">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F414AD" w:rsidRPr="00385E9A" w14:paraId="17566C31" w14:textId="77777777" w:rsidTr="00221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3ADCC09E" w14:textId="77777777" w:rsidR="00F414AD" w:rsidRPr="00385E9A" w:rsidRDefault="00F414AD" w:rsidP="00F414AD">
            <w:pPr>
              <w:jc w:val="left"/>
              <w:rPr>
                <w:rFonts w:ascii="Arial" w:hAnsi="Arial" w:cs="Arial"/>
                <w:sz w:val="18"/>
                <w:szCs w:val="18"/>
              </w:rPr>
            </w:pPr>
          </w:p>
        </w:tc>
        <w:tc>
          <w:tcPr>
            <w:tcW w:w="1296" w:type="dxa"/>
            <w:tcBorders>
              <w:top w:val="single" w:sz="4" w:space="0" w:color="auto"/>
              <w:left w:val="nil"/>
              <w:bottom w:val="nil"/>
              <w:right w:val="nil"/>
            </w:tcBorders>
          </w:tcPr>
          <w:p w14:paraId="41D647FD"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54947F8A"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5FEDA7AC"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3B4669D2" w14:textId="77777777" w:rsidR="00F414AD" w:rsidRPr="00385E9A" w:rsidRDefault="00F414AD" w:rsidP="00F414AD">
            <w:pPr>
              <w:ind w:left="-40" w:right="-72"/>
              <w:jc w:val="right"/>
              <w:rPr>
                <w:rFonts w:ascii="Arial" w:eastAsia="Arial Unicode MS" w:hAnsi="Arial" w:cs="Arial"/>
                <w:sz w:val="18"/>
                <w:szCs w:val="18"/>
              </w:rPr>
            </w:pPr>
          </w:p>
        </w:tc>
      </w:tr>
      <w:tr w:rsidR="00F414AD" w:rsidRPr="00385E9A" w14:paraId="325EE3EB"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6981518A" w14:textId="77777777" w:rsidR="00F414AD" w:rsidRPr="00385E9A" w:rsidRDefault="00F414AD" w:rsidP="00F414AD">
            <w:pPr>
              <w:jc w:val="left"/>
              <w:rPr>
                <w:rFonts w:ascii="Arial" w:eastAsia="Arial Unicode MS" w:hAnsi="Arial" w:cs="Arial"/>
                <w:b/>
                <w:bCs/>
                <w:sz w:val="18"/>
                <w:szCs w:val="18"/>
                <w:cs/>
              </w:rPr>
            </w:pPr>
            <w:r w:rsidRPr="00385E9A">
              <w:rPr>
                <w:rFonts w:ascii="Arial" w:hAnsi="Arial" w:cs="Arial"/>
                <w:sz w:val="18"/>
                <w:szCs w:val="18"/>
              </w:rPr>
              <w:t>Ending balance</w:t>
            </w:r>
          </w:p>
        </w:tc>
        <w:tc>
          <w:tcPr>
            <w:tcW w:w="1296" w:type="dxa"/>
            <w:tcBorders>
              <w:top w:val="nil"/>
              <w:left w:val="nil"/>
              <w:bottom w:val="single" w:sz="4" w:space="0" w:color="auto"/>
              <w:right w:val="nil"/>
            </w:tcBorders>
          </w:tcPr>
          <w:p w14:paraId="21220EC0" w14:textId="12783FD3" w:rsidR="00F414AD" w:rsidRPr="00385E9A" w:rsidRDefault="00FB1A49" w:rsidP="00FB1A49">
            <w:pPr>
              <w:tabs>
                <w:tab w:val="left" w:pos="1010"/>
              </w:tabs>
              <w:ind w:left="-40" w:right="-72"/>
              <w:jc w:val="right"/>
              <w:rPr>
                <w:rFonts w:ascii="Arial" w:eastAsia="Arial Unicode MS" w:hAnsi="Arial" w:cs="Arial"/>
                <w:sz w:val="18"/>
                <w:szCs w:val="18"/>
              </w:rPr>
            </w:pPr>
            <w:r w:rsidRPr="00FB1A49">
              <w:rPr>
                <w:rFonts w:ascii="Arial" w:eastAsia="Arial Unicode MS" w:hAnsi="Arial" w:cs="Arial"/>
                <w:sz w:val="18"/>
                <w:szCs w:val="18"/>
              </w:rPr>
              <w:t>135,356,762</w:t>
            </w:r>
          </w:p>
        </w:tc>
        <w:tc>
          <w:tcPr>
            <w:tcW w:w="1296" w:type="dxa"/>
            <w:tcBorders>
              <w:top w:val="nil"/>
              <w:left w:val="nil"/>
              <w:bottom w:val="single" w:sz="4" w:space="0" w:color="auto"/>
              <w:right w:val="nil"/>
            </w:tcBorders>
          </w:tcPr>
          <w:p w14:paraId="329C99A4" w14:textId="22DDCB59"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131,217,143</w:t>
            </w:r>
          </w:p>
        </w:tc>
        <w:tc>
          <w:tcPr>
            <w:tcW w:w="1296" w:type="dxa"/>
            <w:tcBorders>
              <w:top w:val="nil"/>
              <w:left w:val="nil"/>
              <w:bottom w:val="single" w:sz="4" w:space="0" w:color="auto"/>
              <w:right w:val="nil"/>
            </w:tcBorders>
          </w:tcPr>
          <w:p w14:paraId="3CBF03C4" w14:textId="4B9775C5" w:rsidR="00F414AD" w:rsidRPr="00385E9A" w:rsidRDefault="00697A4E" w:rsidP="00F414AD">
            <w:pPr>
              <w:ind w:left="-40" w:right="-72"/>
              <w:jc w:val="right"/>
              <w:rPr>
                <w:rFonts w:ascii="Arial" w:eastAsia="Arial Unicode MS" w:hAnsi="Arial" w:cs="Arial"/>
                <w:sz w:val="18"/>
                <w:szCs w:val="18"/>
              </w:rPr>
            </w:pPr>
            <w:r w:rsidRPr="00697A4E">
              <w:rPr>
                <w:rFonts w:ascii="Arial" w:eastAsia="Arial Unicode MS" w:hAnsi="Arial" w:cs="Arial"/>
                <w:sz w:val="18"/>
                <w:szCs w:val="18"/>
              </w:rPr>
              <w:t>69,964,512</w:t>
            </w:r>
          </w:p>
        </w:tc>
        <w:tc>
          <w:tcPr>
            <w:tcW w:w="1296" w:type="dxa"/>
            <w:tcBorders>
              <w:top w:val="nil"/>
              <w:left w:val="nil"/>
              <w:bottom w:val="single" w:sz="4" w:space="0" w:color="auto"/>
              <w:right w:val="nil"/>
            </w:tcBorders>
          </w:tcPr>
          <w:p w14:paraId="07005238" w14:textId="3C80F767"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76,871,628</w:t>
            </w:r>
          </w:p>
        </w:tc>
      </w:tr>
      <w:tr w:rsidR="00F414AD" w:rsidRPr="00385E9A" w14:paraId="523D0A5B"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7D5A8356" w14:textId="77777777" w:rsidR="00F414AD" w:rsidRPr="00385E9A" w:rsidRDefault="00F414AD" w:rsidP="00F414AD">
            <w:pPr>
              <w:jc w:val="left"/>
              <w:rPr>
                <w:rFonts w:ascii="Arial" w:hAnsi="Arial" w:cs="Arial"/>
                <w:sz w:val="18"/>
                <w:szCs w:val="18"/>
              </w:rPr>
            </w:pPr>
          </w:p>
        </w:tc>
        <w:tc>
          <w:tcPr>
            <w:tcW w:w="1296" w:type="dxa"/>
            <w:tcBorders>
              <w:top w:val="single" w:sz="4" w:space="0" w:color="auto"/>
              <w:left w:val="nil"/>
              <w:bottom w:val="nil"/>
              <w:right w:val="nil"/>
            </w:tcBorders>
          </w:tcPr>
          <w:p w14:paraId="146D79B3"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46E27A74"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79809758"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553AF7B0" w14:textId="77777777" w:rsidR="00F414AD" w:rsidRPr="00385E9A" w:rsidRDefault="00F414AD" w:rsidP="00F414AD">
            <w:pPr>
              <w:ind w:left="-40" w:right="-72"/>
              <w:jc w:val="right"/>
              <w:rPr>
                <w:rFonts w:ascii="Arial" w:eastAsia="Arial Unicode MS" w:hAnsi="Arial" w:cs="Arial"/>
                <w:sz w:val="18"/>
                <w:szCs w:val="18"/>
              </w:rPr>
            </w:pPr>
          </w:p>
        </w:tc>
      </w:tr>
      <w:tr w:rsidR="00F414AD" w:rsidRPr="00385E9A" w14:paraId="7163CC29"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0AC322B9" w14:textId="77777777" w:rsidR="00F414AD" w:rsidRPr="00385E9A" w:rsidRDefault="00F414AD" w:rsidP="00F414AD">
            <w:pPr>
              <w:jc w:val="left"/>
              <w:rPr>
                <w:rFonts w:ascii="Arial" w:hAnsi="Arial" w:cs="Arial"/>
                <w:sz w:val="18"/>
                <w:szCs w:val="18"/>
              </w:rPr>
            </w:pPr>
            <w:r w:rsidRPr="00385E9A">
              <w:rPr>
                <w:rFonts w:ascii="Arial" w:hAnsi="Arial" w:cs="Arial"/>
                <w:sz w:val="18"/>
                <w:szCs w:val="18"/>
              </w:rPr>
              <w:t>Recognised as revenue within one year</w:t>
            </w:r>
          </w:p>
        </w:tc>
        <w:tc>
          <w:tcPr>
            <w:tcW w:w="1296" w:type="dxa"/>
            <w:tcBorders>
              <w:top w:val="nil"/>
              <w:left w:val="nil"/>
              <w:bottom w:val="nil"/>
              <w:right w:val="nil"/>
            </w:tcBorders>
          </w:tcPr>
          <w:p w14:paraId="7B17C8A1" w14:textId="3FF60B65" w:rsidR="00F414AD" w:rsidRPr="00385E9A" w:rsidRDefault="003322C7" w:rsidP="00F414AD">
            <w:pPr>
              <w:ind w:left="-40" w:right="-72"/>
              <w:jc w:val="right"/>
              <w:rPr>
                <w:rFonts w:ascii="Arial" w:eastAsia="Arial Unicode MS" w:hAnsi="Arial" w:cs="Arial"/>
                <w:sz w:val="18"/>
                <w:szCs w:val="18"/>
              </w:rPr>
            </w:pPr>
            <w:r w:rsidRPr="003322C7">
              <w:rPr>
                <w:rFonts w:ascii="Arial" w:eastAsia="Arial Unicode MS" w:hAnsi="Arial" w:cs="Arial"/>
                <w:sz w:val="18"/>
                <w:szCs w:val="18"/>
              </w:rPr>
              <w:t>135,246,120</w:t>
            </w:r>
          </w:p>
        </w:tc>
        <w:tc>
          <w:tcPr>
            <w:tcW w:w="1296" w:type="dxa"/>
            <w:tcBorders>
              <w:top w:val="nil"/>
              <w:left w:val="nil"/>
              <w:bottom w:val="nil"/>
              <w:right w:val="nil"/>
            </w:tcBorders>
          </w:tcPr>
          <w:p w14:paraId="5A78B5E2" w14:textId="65E91423"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130,851,422</w:t>
            </w:r>
          </w:p>
        </w:tc>
        <w:tc>
          <w:tcPr>
            <w:tcW w:w="1296" w:type="dxa"/>
            <w:tcBorders>
              <w:top w:val="nil"/>
              <w:left w:val="nil"/>
              <w:bottom w:val="nil"/>
              <w:right w:val="nil"/>
            </w:tcBorders>
          </w:tcPr>
          <w:p w14:paraId="63E6806E" w14:textId="35B4F05B" w:rsidR="00F414AD" w:rsidRPr="00385E9A" w:rsidRDefault="00BB2542" w:rsidP="00F414AD">
            <w:pPr>
              <w:ind w:left="-40" w:right="-72"/>
              <w:jc w:val="right"/>
              <w:rPr>
                <w:rFonts w:ascii="Arial" w:eastAsia="Arial Unicode MS" w:hAnsi="Arial" w:cs="Arial"/>
                <w:sz w:val="18"/>
                <w:szCs w:val="18"/>
              </w:rPr>
            </w:pPr>
            <w:r w:rsidRPr="00BB2542">
              <w:rPr>
                <w:rFonts w:ascii="Arial" w:eastAsia="Arial Unicode MS" w:hAnsi="Arial" w:cs="Arial"/>
                <w:sz w:val="18"/>
                <w:szCs w:val="18"/>
              </w:rPr>
              <w:t>69,964,512</w:t>
            </w:r>
          </w:p>
        </w:tc>
        <w:tc>
          <w:tcPr>
            <w:tcW w:w="1296" w:type="dxa"/>
            <w:tcBorders>
              <w:top w:val="nil"/>
              <w:left w:val="nil"/>
              <w:bottom w:val="nil"/>
              <w:right w:val="nil"/>
            </w:tcBorders>
          </w:tcPr>
          <w:p w14:paraId="1CD9FA4B" w14:textId="26D8F4C6"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76,871,628</w:t>
            </w:r>
          </w:p>
        </w:tc>
      </w:tr>
      <w:tr w:rsidR="00F414AD" w:rsidRPr="00385E9A" w14:paraId="771AEFC5"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1C9C3496" w14:textId="77777777" w:rsidR="00F414AD" w:rsidRPr="00385E9A" w:rsidRDefault="00F414AD" w:rsidP="00F414AD">
            <w:pPr>
              <w:jc w:val="left"/>
              <w:rPr>
                <w:rFonts w:ascii="Arial" w:hAnsi="Arial" w:cs="Arial"/>
                <w:spacing w:val="-4"/>
                <w:sz w:val="18"/>
                <w:szCs w:val="18"/>
              </w:rPr>
            </w:pPr>
            <w:r w:rsidRPr="00385E9A">
              <w:rPr>
                <w:rFonts w:ascii="Arial" w:hAnsi="Arial" w:cs="Arial"/>
                <w:spacing w:val="-4"/>
                <w:sz w:val="18"/>
                <w:szCs w:val="18"/>
              </w:rPr>
              <w:t>Recognised as revenue more than one year</w:t>
            </w:r>
          </w:p>
        </w:tc>
        <w:tc>
          <w:tcPr>
            <w:tcW w:w="1296" w:type="dxa"/>
            <w:tcBorders>
              <w:top w:val="nil"/>
              <w:left w:val="nil"/>
              <w:bottom w:val="single" w:sz="4" w:space="0" w:color="auto"/>
              <w:right w:val="nil"/>
            </w:tcBorders>
          </w:tcPr>
          <w:p w14:paraId="2F9A235A" w14:textId="5429CBAD" w:rsidR="00F414AD" w:rsidRPr="00385E9A" w:rsidRDefault="002E5895" w:rsidP="00F414AD">
            <w:pPr>
              <w:ind w:left="-40" w:right="-72"/>
              <w:jc w:val="right"/>
              <w:rPr>
                <w:rFonts w:ascii="Arial" w:eastAsia="Arial Unicode MS" w:hAnsi="Arial" w:cs="Arial"/>
                <w:sz w:val="18"/>
                <w:szCs w:val="18"/>
              </w:rPr>
            </w:pPr>
            <w:r w:rsidRPr="002E5895">
              <w:rPr>
                <w:rFonts w:ascii="Arial" w:eastAsia="Arial Unicode MS" w:hAnsi="Arial" w:cs="Arial"/>
                <w:sz w:val="18"/>
                <w:szCs w:val="18"/>
              </w:rPr>
              <w:t>110,642</w:t>
            </w:r>
          </w:p>
        </w:tc>
        <w:tc>
          <w:tcPr>
            <w:tcW w:w="1296" w:type="dxa"/>
            <w:tcBorders>
              <w:top w:val="nil"/>
              <w:left w:val="nil"/>
              <w:bottom w:val="single" w:sz="4" w:space="0" w:color="auto"/>
              <w:right w:val="nil"/>
            </w:tcBorders>
          </w:tcPr>
          <w:p w14:paraId="474B0AC3" w14:textId="2473E07A"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365,721</w:t>
            </w:r>
          </w:p>
        </w:tc>
        <w:tc>
          <w:tcPr>
            <w:tcW w:w="1296" w:type="dxa"/>
            <w:tcBorders>
              <w:top w:val="nil"/>
              <w:left w:val="nil"/>
              <w:bottom w:val="single" w:sz="4" w:space="0" w:color="auto"/>
              <w:right w:val="nil"/>
            </w:tcBorders>
          </w:tcPr>
          <w:p w14:paraId="24E8B73A" w14:textId="7975B67C" w:rsidR="00F414AD" w:rsidRPr="00385E9A" w:rsidRDefault="00BB2542" w:rsidP="00F414A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top w:val="nil"/>
              <w:left w:val="nil"/>
              <w:bottom w:val="single" w:sz="4" w:space="0" w:color="auto"/>
              <w:right w:val="nil"/>
            </w:tcBorders>
          </w:tcPr>
          <w:p w14:paraId="0ECA047D" w14:textId="7D63EF73"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r>
      <w:tr w:rsidR="00F414AD" w:rsidRPr="00385E9A" w14:paraId="2AA6A5DE"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5F6D59E4" w14:textId="77777777" w:rsidR="00F414AD" w:rsidRPr="00385E9A" w:rsidRDefault="00F414AD" w:rsidP="00F414AD">
            <w:pPr>
              <w:jc w:val="left"/>
              <w:rPr>
                <w:rFonts w:ascii="Arial" w:hAnsi="Arial" w:cs="Arial"/>
                <w:sz w:val="18"/>
                <w:szCs w:val="18"/>
              </w:rPr>
            </w:pPr>
          </w:p>
        </w:tc>
        <w:tc>
          <w:tcPr>
            <w:tcW w:w="1296" w:type="dxa"/>
            <w:tcBorders>
              <w:top w:val="single" w:sz="4" w:space="0" w:color="auto"/>
              <w:left w:val="nil"/>
              <w:bottom w:val="nil"/>
              <w:right w:val="nil"/>
            </w:tcBorders>
          </w:tcPr>
          <w:p w14:paraId="011E6D74"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0759A4A8"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150E6646"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647654F8" w14:textId="77777777" w:rsidR="00F414AD" w:rsidRPr="00385E9A" w:rsidRDefault="00F414AD" w:rsidP="00F414AD">
            <w:pPr>
              <w:ind w:left="-40" w:right="-72"/>
              <w:jc w:val="right"/>
              <w:rPr>
                <w:rFonts w:ascii="Arial" w:eastAsia="Arial Unicode MS" w:hAnsi="Arial" w:cs="Arial"/>
                <w:sz w:val="18"/>
                <w:szCs w:val="18"/>
              </w:rPr>
            </w:pPr>
          </w:p>
        </w:tc>
      </w:tr>
      <w:tr w:rsidR="00F414AD" w:rsidRPr="00385E9A" w14:paraId="4B555186"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563609DE" w14:textId="77777777" w:rsidR="00F414AD" w:rsidRPr="00385E9A" w:rsidRDefault="00F414AD" w:rsidP="00F414AD">
            <w:pPr>
              <w:jc w:val="left"/>
              <w:rPr>
                <w:rFonts w:ascii="Arial" w:hAnsi="Arial" w:cs="Arial"/>
                <w:sz w:val="18"/>
                <w:szCs w:val="18"/>
              </w:rPr>
            </w:pPr>
            <w:r w:rsidRPr="00385E9A">
              <w:rPr>
                <w:rFonts w:ascii="Arial" w:hAnsi="Arial" w:cs="Arial"/>
                <w:sz w:val="18"/>
                <w:szCs w:val="18"/>
              </w:rPr>
              <w:t>Total deferred income</w:t>
            </w:r>
          </w:p>
        </w:tc>
        <w:tc>
          <w:tcPr>
            <w:tcW w:w="1296" w:type="dxa"/>
            <w:tcBorders>
              <w:top w:val="nil"/>
              <w:left w:val="nil"/>
              <w:bottom w:val="single" w:sz="4" w:space="0" w:color="auto"/>
              <w:right w:val="nil"/>
            </w:tcBorders>
          </w:tcPr>
          <w:p w14:paraId="722569C7" w14:textId="2EDD4579" w:rsidR="00F414AD" w:rsidRPr="00385E9A" w:rsidRDefault="0041506D" w:rsidP="00F414AD">
            <w:pPr>
              <w:ind w:left="-40" w:right="-72"/>
              <w:jc w:val="right"/>
              <w:rPr>
                <w:rFonts w:ascii="Arial" w:eastAsia="Arial Unicode MS" w:hAnsi="Arial" w:cs="Arial"/>
                <w:sz w:val="18"/>
                <w:szCs w:val="18"/>
              </w:rPr>
            </w:pPr>
            <w:r w:rsidRPr="0041506D">
              <w:rPr>
                <w:rFonts w:ascii="Arial" w:eastAsia="Arial Unicode MS" w:hAnsi="Arial" w:cs="Arial"/>
                <w:sz w:val="18"/>
                <w:szCs w:val="18"/>
              </w:rPr>
              <w:t>135,356,762</w:t>
            </w:r>
          </w:p>
        </w:tc>
        <w:tc>
          <w:tcPr>
            <w:tcW w:w="1296" w:type="dxa"/>
            <w:tcBorders>
              <w:top w:val="nil"/>
              <w:left w:val="nil"/>
              <w:bottom w:val="single" w:sz="4" w:space="0" w:color="auto"/>
              <w:right w:val="nil"/>
            </w:tcBorders>
          </w:tcPr>
          <w:p w14:paraId="2057F939" w14:textId="5A1D91E0"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131,217,143</w:t>
            </w:r>
          </w:p>
        </w:tc>
        <w:tc>
          <w:tcPr>
            <w:tcW w:w="1296" w:type="dxa"/>
            <w:tcBorders>
              <w:top w:val="nil"/>
              <w:left w:val="nil"/>
              <w:bottom w:val="single" w:sz="4" w:space="0" w:color="auto"/>
              <w:right w:val="nil"/>
            </w:tcBorders>
          </w:tcPr>
          <w:p w14:paraId="6A00B1FB" w14:textId="13AFC2CC" w:rsidR="00F414AD" w:rsidRPr="00385E9A" w:rsidRDefault="004C2EA3" w:rsidP="00F414AD">
            <w:pPr>
              <w:ind w:left="-40" w:right="-72"/>
              <w:jc w:val="right"/>
              <w:rPr>
                <w:rFonts w:ascii="Arial" w:eastAsia="Arial Unicode MS" w:hAnsi="Arial" w:cs="Arial"/>
                <w:sz w:val="18"/>
                <w:szCs w:val="18"/>
              </w:rPr>
            </w:pPr>
            <w:r w:rsidRPr="004C2EA3">
              <w:rPr>
                <w:rFonts w:ascii="Arial" w:eastAsia="Arial Unicode MS" w:hAnsi="Arial" w:cs="Arial"/>
                <w:sz w:val="18"/>
                <w:szCs w:val="18"/>
              </w:rPr>
              <w:t>69,964,512</w:t>
            </w:r>
          </w:p>
        </w:tc>
        <w:tc>
          <w:tcPr>
            <w:tcW w:w="1296" w:type="dxa"/>
            <w:tcBorders>
              <w:top w:val="nil"/>
              <w:left w:val="nil"/>
              <w:bottom w:val="single" w:sz="4" w:space="0" w:color="auto"/>
              <w:right w:val="nil"/>
            </w:tcBorders>
          </w:tcPr>
          <w:p w14:paraId="37B8E5D1" w14:textId="7B27A3F7"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76,871,628</w:t>
            </w:r>
          </w:p>
        </w:tc>
      </w:tr>
    </w:tbl>
    <w:p w14:paraId="23257047" w14:textId="77777777" w:rsidR="0090573F" w:rsidRPr="00385E9A" w:rsidRDefault="0090573F" w:rsidP="007E368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z w:val="18"/>
          <w:szCs w:val="18"/>
          <w:lang w:val="en"/>
        </w:rPr>
      </w:pPr>
    </w:p>
    <w:p w14:paraId="126154B6" w14:textId="3AFB72A7" w:rsidR="00E64FE8" w:rsidRPr="00385E9A" w:rsidRDefault="00E64FE8" w:rsidP="007E368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z w:val="18"/>
          <w:szCs w:val="18"/>
          <w:lang w:val="en"/>
        </w:rPr>
      </w:pPr>
      <w:r w:rsidRPr="00385E9A">
        <w:rPr>
          <w:rFonts w:ascii="Arial" w:hAnsi="Arial" w:cs="Arial"/>
          <w:sz w:val="18"/>
          <w:szCs w:val="18"/>
          <w:cs/>
          <w:lang w:val="en"/>
        </w:rPr>
        <w:br w:type="page"/>
      </w:r>
    </w:p>
    <w:p w14:paraId="6E510B2A" w14:textId="204EEDCA" w:rsidR="0090573F" w:rsidRPr="00385E9A" w:rsidRDefault="0090573F" w:rsidP="007E368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pacing w:val="-4"/>
          <w:sz w:val="18"/>
          <w:szCs w:val="18"/>
          <w:lang w:val="en"/>
        </w:rPr>
      </w:pPr>
      <w:r w:rsidRPr="00385E9A">
        <w:rPr>
          <w:rFonts w:ascii="Arial" w:hAnsi="Arial" w:cs="Arial"/>
          <w:spacing w:val="-4"/>
          <w:sz w:val="18"/>
          <w:szCs w:val="18"/>
          <w:lang w:val="en"/>
        </w:rPr>
        <w:t xml:space="preserve">Revenue recognised during the year related to opening balance of deferred income for the year ended </w:t>
      </w:r>
      <w:r w:rsidR="002B539C" w:rsidRPr="00385E9A">
        <w:rPr>
          <w:rFonts w:ascii="Arial" w:hAnsi="Arial" w:cs="Arial"/>
          <w:spacing w:val="-4"/>
          <w:sz w:val="18"/>
          <w:szCs w:val="18"/>
        </w:rPr>
        <w:t>31</w:t>
      </w:r>
      <w:r w:rsidRPr="00385E9A">
        <w:rPr>
          <w:rFonts w:ascii="Arial" w:hAnsi="Arial" w:cs="Arial"/>
          <w:spacing w:val="-4"/>
          <w:sz w:val="18"/>
          <w:szCs w:val="18"/>
          <w:lang w:val="en"/>
        </w:rPr>
        <w:t xml:space="preserve"> December are as follows:</w:t>
      </w:r>
    </w:p>
    <w:p w14:paraId="36262D04" w14:textId="77777777" w:rsidR="0090573F" w:rsidRPr="00385E9A" w:rsidRDefault="0090573F" w:rsidP="007E368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z w:val="18"/>
          <w:szCs w:val="18"/>
          <w:lang w:val="en"/>
        </w:rPr>
      </w:pPr>
    </w:p>
    <w:tbl>
      <w:tblPr>
        <w:tblW w:w="9029" w:type="dxa"/>
        <w:tblInd w:w="549" w:type="dxa"/>
        <w:tblLayout w:type="fixed"/>
        <w:tblLook w:val="0000" w:firstRow="0" w:lastRow="0" w:firstColumn="0" w:lastColumn="0" w:noHBand="0" w:noVBand="0"/>
      </w:tblPr>
      <w:tblGrid>
        <w:gridCol w:w="3845"/>
        <w:gridCol w:w="1296"/>
        <w:gridCol w:w="1296"/>
        <w:gridCol w:w="1296"/>
        <w:gridCol w:w="1296"/>
      </w:tblGrid>
      <w:tr w:rsidR="00385E9A" w:rsidRPr="00385E9A" w14:paraId="6DE86E49" w14:textId="77777777" w:rsidTr="07FFB032">
        <w:tc>
          <w:tcPr>
            <w:tcW w:w="3845" w:type="dxa"/>
            <w:vAlign w:val="center"/>
          </w:tcPr>
          <w:p w14:paraId="7199B583" w14:textId="77777777" w:rsidR="0090573F" w:rsidRPr="00385E9A" w:rsidRDefault="0090573F" w:rsidP="007E368B">
            <w:pPr>
              <w:rPr>
                <w:rFonts w:ascii="Arial" w:hAnsi="Arial" w:cs="Arial"/>
                <w:b/>
                <w:bCs/>
                <w:sz w:val="18"/>
                <w:szCs w:val="18"/>
              </w:rPr>
            </w:pPr>
          </w:p>
        </w:tc>
        <w:tc>
          <w:tcPr>
            <w:tcW w:w="2592" w:type="dxa"/>
            <w:gridSpan w:val="2"/>
            <w:tcBorders>
              <w:bottom w:val="single" w:sz="4" w:space="0" w:color="auto"/>
            </w:tcBorders>
            <w:vAlign w:val="center"/>
          </w:tcPr>
          <w:p w14:paraId="30D5523C" w14:textId="77777777" w:rsidR="0090573F" w:rsidRPr="00385E9A" w:rsidRDefault="0090573F"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02C09427" w14:textId="77777777" w:rsidR="0090573F" w:rsidRPr="00385E9A" w:rsidRDefault="0090573F"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592" w:type="dxa"/>
            <w:gridSpan w:val="2"/>
            <w:tcBorders>
              <w:bottom w:val="single" w:sz="4" w:space="0" w:color="auto"/>
            </w:tcBorders>
            <w:vAlign w:val="center"/>
          </w:tcPr>
          <w:p w14:paraId="3100532B" w14:textId="77777777" w:rsidR="0090573F" w:rsidRPr="00385E9A" w:rsidRDefault="0090573F"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74835889" w14:textId="77777777" w:rsidR="0090573F" w:rsidRPr="00385E9A" w:rsidRDefault="0090573F" w:rsidP="007E368B">
            <w:pPr>
              <w:ind w:left="-40" w:right="-72"/>
              <w:jc w:val="center"/>
              <w:rPr>
                <w:rFonts w:ascii="Arial" w:eastAsia="Arial Unicode MS" w:hAnsi="Arial" w:cs="Arial"/>
                <w:b/>
                <w:bCs/>
                <w:sz w:val="18"/>
                <w:szCs w:val="18"/>
                <w:cs/>
              </w:rPr>
            </w:pPr>
            <w:r w:rsidRPr="00385E9A">
              <w:rPr>
                <w:rFonts w:ascii="Arial" w:hAnsi="Arial" w:cs="Arial"/>
                <w:b/>
                <w:bCs/>
                <w:sz w:val="18"/>
                <w:szCs w:val="18"/>
              </w:rPr>
              <w:t>financial statements</w:t>
            </w:r>
          </w:p>
        </w:tc>
      </w:tr>
      <w:tr w:rsidR="00F414AD" w:rsidRPr="00385E9A" w14:paraId="6C51A12A" w14:textId="77777777" w:rsidTr="07FFB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08DBE3BA" w14:textId="77777777" w:rsidR="00F414AD" w:rsidRPr="00385E9A" w:rsidRDefault="00F414AD" w:rsidP="00F414AD">
            <w:pPr>
              <w:rPr>
                <w:rFonts w:ascii="Arial" w:eastAsia="Arial Unicode MS" w:hAnsi="Arial" w:cs="Arial"/>
                <w:sz w:val="18"/>
                <w:szCs w:val="18"/>
              </w:rPr>
            </w:pPr>
          </w:p>
        </w:tc>
        <w:tc>
          <w:tcPr>
            <w:tcW w:w="1296" w:type="dxa"/>
            <w:tcBorders>
              <w:top w:val="single" w:sz="4" w:space="0" w:color="auto"/>
              <w:left w:val="nil"/>
              <w:bottom w:val="nil"/>
              <w:right w:val="nil"/>
            </w:tcBorders>
          </w:tcPr>
          <w:p w14:paraId="76BC1E20" w14:textId="7DDCF310" w:rsidR="00F414AD" w:rsidRPr="00385E9A" w:rsidRDefault="00F414AD" w:rsidP="00F414AD">
            <w:pPr>
              <w:ind w:left="-40" w:right="-72"/>
              <w:jc w:val="right"/>
              <w:rPr>
                <w:rFonts w:ascii="Arial" w:eastAsia="Arial Unicode MS" w:hAnsi="Arial" w:cs="Arial"/>
                <w:b/>
                <w:bCs/>
                <w:sz w:val="18"/>
                <w:szCs w:val="18"/>
                <w:cs/>
              </w:rPr>
            </w:pPr>
            <w:r w:rsidRPr="00385E9A">
              <w:rPr>
                <w:rFonts w:ascii="Arial" w:hAnsi="Arial" w:cs="Arial"/>
                <w:b/>
                <w:bCs/>
                <w:sz w:val="18"/>
                <w:szCs w:val="18"/>
                <w:lang w:val="en-GB"/>
              </w:rPr>
              <w:t>202</w:t>
            </w:r>
            <w:r>
              <w:rPr>
                <w:rFonts w:ascii="Arial" w:hAnsi="Arial" w:cs="Arial"/>
                <w:b/>
                <w:bCs/>
                <w:sz w:val="18"/>
                <w:szCs w:val="18"/>
                <w:lang w:val="en-GB"/>
              </w:rPr>
              <w:t>5</w:t>
            </w:r>
          </w:p>
        </w:tc>
        <w:tc>
          <w:tcPr>
            <w:tcW w:w="1296" w:type="dxa"/>
            <w:tcBorders>
              <w:top w:val="single" w:sz="4" w:space="0" w:color="auto"/>
              <w:left w:val="nil"/>
              <w:bottom w:val="nil"/>
              <w:right w:val="nil"/>
            </w:tcBorders>
          </w:tcPr>
          <w:p w14:paraId="29DC9D60" w14:textId="7491E7E4" w:rsidR="00F414AD" w:rsidRPr="00385E9A" w:rsidRDefault="00F414AD" w:rsidP="00F414AD">
            <w:pPr>
              <w:ind w:left="-40" w:right="-72"/>
              <w:jc w:val="right"/>
              <w:rPr>
                <w:rFonts w:ascii="Arial" w:eastAsia="Arial Unicode MS"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c>
          <w:tcPr>
            <w:tcW w:w="1296" w:type="dxa"/>
            <w:tcBorders>
              <w:top w:val="single" w:sz="4" w:space="0" w:color="auto"/>
              <w:left w:val="nil"/>
              <w:bottom w:val="nil"/>
              <w:right w:val="nil"/>
            </w:tcBorders>
          </w:tcPr>
          <w:p w14:paraId="0F8E2726" w14:textId="11A0AEC2" w:rsidR="00F414AD" w:rsidRPr="00385E9A" w:rsidRDefault="00F414AD" w:rsidP="00F414AD">
            <w:pPr>
              <w:ind w:left="-40" w:right="-72"/>
              <w:jc w:val="right"/>
              <w:rPr>
                <w:rFonts w:ascii="Arial" w:eastAsia="Arial Unicode MS"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296" w:type="dxa"/>
            <w:tcBorders>
              <w:top w:val="single" w:sz="4" w:space="0" w:color="auto"/>
              <w:left w:val="nil"/>
              <w:bottom w:val="nil"/>
              <w:right w:val="nil"/>
            </w:tcBorders>
            <w:hideMark/>
          </w:tcPr>
          <w:p w14:paraId="5B8083EA" w14:textId="78319AAD" w:rsidR="00F414AD" w:rsidRPr="00385E9A" w:rsidRDefault="00F414AD" w:rsidP="00F414AD">
            <w:pPr>
              <w:ind w:left="-40" w:right="-72"/>
              <w:jc w:val="right"/>
              <w:rPr>
                <w:rFonts w:ascii="Arial" w:eastAsia="Arial Unicode MS"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r>
      <w:tr w:rsidR="00F414AD" w:rsidRPr="00385E9A" w14:paraId="52E7C700" w14:textId="77777777" w:rsidTr="07FFB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12A0BD73" w14:textId="77777777" w:rsidR="00F414AD" w:rsidRPr="00385E9A" w:rsidRDefault="00F414AD" w:rsidP="00F414AD">
            <w:pPr>
              <w:rPr>
                <w:rFonts w:ascii="Arial" w:eastAsia="Arial Unicode MS" w:hAnsi="Arial" w:cs="Arial"/>
                <w:sz w:val="18"/>
                <w:szCs w:val="18"/>
              </w:rPr>
            </w:pPr>
          </w:p>
        </w:tc>
        <w:tc>
          <w:tcPr>
            <w:tcW w:w="1296" w:type="dxa"/>
            <w:tcBorders>
              <w:top w:val="nil"/>
              <w:left w:val="nil"/>
              <w:bottom w:val="single" w:sz="4" w:space="0" w:color="auto"/>
              <w:right w:val="nil"/>
            </w:tcBorders>
          </w:tcPr>
          <w:p w14:paraId="3B909B8D"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296" w:type="dxa"/>
            <w:tcBorders>
              <w:top w:val="nil"/>
              <w:left w:val="nil"/>
              <w:bottom w:val="single" w:sz="4" w:space="0" w:color="auto"/>
              <w:right w:val="nil"/>
            </w:tcBorders>
          </w:tcPr>
          <w:p w14:paraId="35AC4199"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296" w:type="dxa"/>
            <w:tcBorders>
              <w:top w:val="nil"/>
              <w:left w:val="nil"/>
              <w:bottom w:val="single" w:sz="4" w:space="0" w:color="auto"/>
              <w:right w:val="nil"/>
            </w:tcBorders>
          </w:tcPr>
          <w:p w14:paraId="2C5D481A"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296" w:type="dxa"/>
            <w:tcBorders>
              <w:top w:val="nil"/>
              <w:left w:val="nil"/>
              <w:bottom w:val="single" w:sz="4" w:space="0" w:color="auto"/>
              <w:right w:val="nil"/>
            </w:tcBorders>
            <w:hideMark/>
          </w:tcPr>
          <w:p w14:paraId="11A3C5CB"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F414AD" w:rsidRPr="00385E9A" w14:paraId="25E2BCC5" w14:textId="77777777" w:rsidTr="07FFB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20CA2511" w14:textId="77777777" w:rsidR="00F414AD" w:rsidRPr="00385E9A" w:rsidRDefault="00F414AD" w:rsidP="00F414AD">
            <w:pPr>
              <w:rPr>
                <w:rFonts w:ascii="Arial" w:hAnsi="Arial" w:cs="Arial"/>
                <w:sz w:val="18"/>
                <w:szCs w:val="18"/>
                <w:lang w:val="en"/>
              </w:rPr>
            </w:pPr>
          </w:p>
        </w:tc>
        <w:tc>
          <w:tcPr>
            <w:tcW w:w="1296" w:type="dxa"/>
            <w:tcBorders>
              <w:top w:val="single" w:sz="4" w:space="0" w:color="auto"/>
              <w:left w:val="nil"/>
              <w:bottom w:val="nil"/>
              <w:right w:val="nil"/>
            </w:tcBorders>
          </w:tcPr>
          <w:p w14:paraId="05FCBD65"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4BFA725B"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6201DC68"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7C716954" w14:textId="77777777" w:rsidR="00F414AD" w:rsidRPr="00385E9A" w:rsidRDefault="00F414AD" w:rsidP="00F414AD">
            <w:pPr>
              <w:ind w:left="-40" w:right="-72"/>
              <w:jc w:val="right"/>
              <w:rPr>
                <w:rFonts w:ascii="Arial" w:eastAsia="Arial Unicode MS" w:hAnsi="Arial" w:cs="Arial"/>
                <w:sz w:val="18"/>
                <w:szCs w:val="18"/>
              </w:rPr>
            </w:pPr>
          </w:p>
        </w:tc>
      </w:tr>
      <w:tr w:rsidR="00F414AD" w:rsidRPr="00385E9A" w14:paraId="419DA249" w14:textId="77777777" w:rsidTr="07FFB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067091C9" w14:textId="77777777" w:rsidR="00F414AD" w:rsidRPr="00385E9A" w:rsidRDefault="00F414AD" w:rsidP="00F414AD">
            <w:pPr>
              <w:rPr>
                <w:rFonts w:ascii="Arial" w:hAnsi="Arial" w:cs="Arial"/>
                <w:sz w:val="18"/>
                <w:szCs w:val="18"/>
              </w:rPr>
            </w:pPr>
            <w:r w:rsidRPr="00385E9A">
              <w:rPr>
                <w:rFonts w:ascii="Arial" w:hAnsi="Arial" w:cs="Arial"/>
                <w:sz w:val="18"/>
                <w:szCs w:val="18"/>
              </w:rPr>
              <w:t>Revenue recognised during the year</w:t>
            </w:r>
          </w:p>
        </w:tc>
        <w:tc>
          <w:tcPr>
            <w:tcW w:w="1296" w:type="dxa"/>
            <w:tcBorders>
              <w:top w:val="nil"/>
              <w:left w:val="nil"/>
              <w:bottom w:val="nil"/>
              <w:right w:val="nil"/>
            </w:tcBorders>
          </w:tcPr>
          <w:p w14:paraId="279572AF"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2B5D72ED"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3B0EAF49"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3D675E68" w14:textId="77777777" w:rsidR="00F414AD" w:rsidRPr="00385E9A" w:rsidRDefault="00F414AD" w:rsidP="00F414AD">
            <w:pPr>
              <w:ind w:left="-40" w:right="-72"/>
              <w:jc w:val="right"/>
              <w:rPr>
                <w:rFonts w:ascii="Arial" w:eastAsia="Arial Unicode MS" w:hAnsi="Arial" w:cs="Arial"/>
                <w:sz w:val="18"/>
                <w:szCs w:val="18"/>
              </w:rPr>
            </w:pPr>
          </w:p>
        </w:tc>
      </w:tr>
      <w:tr w:rsidR="00F414AD" w:rsidRPr="00385E9A" w14:paraId="4E15AEE0" w14:textId="77777777" w:rsidTr="07FFB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57679094" w14:textId="77777777" w:rsidR="00F414AD" w:rsidRPr="00385E9A" w:rsidRDefault="00F414AD" w:rsidP="00F414AD">
            <w:pPr>
              <w:rPr>
                <w:rFonts w:ascii="Arial" w:eastAsia="Arial Unicode MS" w:hAnsi="Arial" w:cs="Arial"/>
                <w:sz w:val="18"/>
                <w:szCs w:val="18"/>
                <w:cs/>
              </w:rPr>
            </w:pPr>
            <w:r w:rsidRPr="00385E9A">
              <w:rPr>
                <w:rFonts w:ascii="Arial" w:hAnsi="Arial" w:cs="Arial"/>
                <w:sz w:val="18"/>
                <w:szCs w:val="18"/>
                <w:lang w:val="en"/>
              </w:rPr>
              <w:t xml:space="preserve">   related to opening balance</w:t>
            </w:r>
          </w:p>
        </w:tc>
        <w:tc>
          <w:tcPr>
            <w:tcW w:w="1296" w:type="dxa"/>
            <w:tcBorders>
              <w:top w:val="nil"/>
              <w:left w:val="nil"/>
              <w:bottom w:val="nil"/>
              <w:right w:val="nil"/>
            </w:tcBorders>
          </w:tcPr>
          <w:p w14:paraId="3B22513D"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2E9351F9"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64BC9BDD" w14:textId="77777777" w:rsidR="00F414AD" w:rsidRPr="00385E9A" w:rsidRDefault="00F414AD" w:rsidP="00F414AD">
            <w:pPr>
              <w:ind w:left="-40" w:right="-72"/>
              <w:jc w:val="right"/>
              <w:rPr>
                <w:rFonts w:ascii="Arial" w:eastAsia="Arial Unicode MS" w:hAnsi="Arial" w:cs="Arial"/>
                <w:sz w:val="18"/>
                <w:szCs w:val="18"/>
              </w:rPr>
            </w:pPr>
          </w:p>
        </w:tc>
        <w:tc>
          <w:tcPr>
            <w:tcW w:w="1296" w:type="dxa"/>
            <w:tcBorders>
              <w:top w:val="nil"/>
              <w:left w:val="nil"/>
              <w:bottom w:val="nil"/>
              <w:right w:val="nil"/>
            </w:tcBorders>
          </w:tcPr>
          <w:p w14:paraId="32B46865" w14:textId="77777777" w:rsidR="00F414AD" w:rsidRPr="00385E9A" w:rsidRDefault="00F414AD" w:rsidP="00F414AD">
            <w:pPr>
              <w:ind w:left="-40" w:right="-72"/>
              <w:jc w:val="right"/>
              <w:rPr>
                <w:rFonts w:ascii="Arial" w:eastAsia="Arial Unicode MS" w:hAnsi="Arial" w:cs="Arial"/>
                <w:sz w:val="18"/>
                <w:szCs w:val="18"/>
              </w:rPr>
            </w:pPr>
          </w:p>
        </w:tc>
      </w:tr>
      <w:tr w:rsidR="00F414AD" w:rsidRPr="00385E9A" w14:paraId="074F0BB8" w14:textId="77777777" w:rsidTr="07FFB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tcPr>
          <w:p w14:paraId="30E2AC74" w14:textId="77777777" w:rsidR="00F414AD" w:rsidRPr="00385E9A" w:rsidRDefault="00F414AD" w:rsidP="00F414AD">
            <w:pPr>
              <w:rPr>
                <w:rFonts w:ascii="Arial" w:hAnsi="Arial" w:cs="Arial"/>
                <w:sz w:val="18"/>
                <w:szCs w:val="18"/>
                <w:cs/>
              </w:rPr>
            </w:pPr>
            <w:r w:rsidRPr="00385E9A">
              <w:rPr>
                <w:rFonts w:ascii="Arial" w:hAnsi="Arial" w:cs="Arial"/>
                <w:sz w:val="18"/>
                <w:szCs w:val="18"/>
                <w:lang w:val="en"/>
              </w:rPr>
              <w:t xml:space="preserve">   of deferred income</w:t>
            </w:r>
          </w:p>
        </w:tc>
        <w:tc>
          <w:tcPr>
            <w:tcW w:w="1296" w:type="dxa"/>
            <w:tcBorders>
              <w:top w:val="nil"/>
              <w:left w:val="nil"/>
              <w:bottom w:val="nil"/>
              <w:right w:val="nil"/>
            </w:tcBorders>
            <w:vAlign w:val="bottom"/>
          </w:tcPr>
          <w:p w14:paraId="02FEB942" w14:textId="6FB84E44" w:rsidR="00F414AD" w:rsidRPr="00385E9A" w:rsidRDefault="00F52745" w:rsidP="00F414AD">
            <w:pPr>
              <w:ind w:left="-40" w:right="-72"/>
              <w:jc w:val="right"/>
              <w:rPr>
                <w:rFonts w:ascii="Arial" w:eastAsia="Arial Unicode MS" w:hAnsi="Arial" w:cs="Arial"/>
                <w:sz w:val="18"/>
                <w:szCs w:val="18"/>
              </w:rPr>
            </w:pPr>
            <w:r w:rsidRPr="00F52745">
              <w:rPr>
                <w:rFonts w:ascii="Arial" w:eastAsia="Arial Unicode MS" w:hAnsi="Arial" w:cs="Arial"/>
                <w:sz w:val="18"/>
                <w:szCs w:val="18"/>
              </w:rPr>
              <w:t>130,851,422</w:t>
            </w:r>
          </w:p>
        </w:tc>
        <w:tc>
          <w:tcPr>
            <w:tcW w:w="1296" w:type="dxa"/>
            <w:tcBorders>
              <w:top w:val="nil"/>
              <w:left w:val="nil"/>
              <w:bottom w:val="nil"/>
              <w:right w:val="nil"/>
            </w:tcBorders>
            <w:vAlign w:val="bottom"/>
          </w:tcPr>
          <w:p w14:paraId="0115C7A9" w14:textId="47D84648"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147,183,619</w:t>
            </w:r>
          </w:p>
        </w:tc>
        <w:tc>
          <w:tcPr>
            <w:tcW w:w="1296" w:type="dxa"/>
            <w:tcBorders>
              <w:top w:val="nil"/>
              <w:left w:val="nil"/>
              <w:bottom w:val="nil"/>
              <w:right w:val="nil"/>
            </w:tcBorders>
            <w:vAlign w:val="bottom"/>
          </w:tcPr>
          <w:p w14:paraId="3B995818" w14:textId="5DC6F051" w:rsidR="00F414AD" w:rsidRPr="00385E9A" w:rsidRDefault="00985986" w:rsidP="00F414AD">
            <w:pPr>
              <w:ind w:left="-40" w:right="-72"/>
              <w:jc w:val="right"/>
              <w:rPr>
                <w:rFonts w:ascii="Arial" w:eastAsia="Arial Unicode MS" w:hAnsi="Arial" w:cs="Arial"/>
                <w:sz w:val="18"/>
                <w:szCs w:val="18"/>
              </w:rPr>
            </w:pPr>
            <w:r w:rsidRPr="00985986">
              <w:rPr>
                <w:rFonts w:ascii="Arial" w:eastAsia="Arial Unicode MS" w:hAnsi="Arial" w:cs="Arial"/>
                <w:sz w:val="18"/>
                <w:szCs w:val="18"/>
              </w:rPr>
              <w:t>76,871,628</w:t>
            </w:r>
          </w:p>
        </w:tc>
        <w:tc>
          <w:tcPr>
            <w:tcW w:w="1296" w:type="dxa"/>
            <w:tcBorders>
              <w:top w:val="nil"/>
              <w:left w:val="nil"/>
              <w:bottom w:val="nil"/>
              <w:right w:val="nil"/>
            </w:tcBorders>
            <w:vAlign w:val="bottom"/>
          </w:tcPr>
          <w:p w14:paraId="04D555F3" w14:textId="6C93BE33"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89,201,383</w:t>
            </w:r>
          </w:p>
        </w:tc>
      </w:tr>
    </w:tbl>
    <w:p w14:paraId="7E814D69" w14:textId="77777777" w:rsidR="0090573F" w:rsidRPr="00385E9A" w:rsidRDefault="0090573F" w:rsidP="007E368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z w:val="18"/>
          <w:szCs w:val="18"/>
          <w:lang w:val="en"/>
        </w:rPr>
      </w:pPr>
    </w:p>
    <w:p w14:paraId="2599F708" w14:textId="77777777" w:rsidR="0062002B" w:rsidRPr="00385E9A" w:rsidRDefault="0062002B" w:rsidP="007E368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z w:val="18"/>
          <w:szCs w:val="18"/>
          <w:lang w:val="en"/>
        </w:rPr>
      </w:pPr>
    </w:p>
    <w:tbl>
      <w:tblPr>
        <w:tblW w:w="9461" w:type="dxa"/>
        <w:tblInd w:w="108" w:type="dxa"/>
        <w:tblLook w:val="04A0" w:firstRow="1" w:lastRow="0" w:firstColumn="1" w:lastColumn="0" w:noHBand="0" w:noVBand="1"/>
      </w:tblPr>
      <w:tblGrid>
        <w:gridCol w:w="9461"/>
      </w:tblGrid>
      <w:tr w:rsidR="00786D49" w:rsidRPr="00385E9A" w14:paraId="3230041B" w14:textId="77777777" w:rsidTr="00786D49">
        <w:trPr>
          <w:trHeight w:val="386"/>
        </w:trPr>
        <w:tc>
          <w:tcPr>
            <w:tcW w:w="9461" w:type="dxa"/>
            <w:vAlign w:val="center"/>
          </w:tcPr>
          <w:p w14:paraId="68AF8FE4" w14:textId="3B0359E2" w:rsidR="002120DD" w:rsidRPr="00385E9A" w:rsidRDefault="002B539C"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t>15</w:t>
            </w:r>
            <w:r w:rsidR="002120DD" w:rsidRPr="00385E9A">
              <w:rPr>
                <w:rFonts w:ascii="Arial" w:eastAsia="Arial Unicode MS" w:hAnsi="Arial" w:cs="Arial"/>
                <w:b/>
                <w:bCs/>
                <w:sz w:val="18"/>
                <w:szCs w:val="18"/>
                <w:lang w:val="en-GB"/>
              </w:rPr>
              <w:tab/>
              <w:t>Deposit</w:t>
            </w:r>
            <w:r w:rsidR="008F35E0" w:rsidRPr="00385E9A">
              <w:rPr>
                <w:rFonts w:ascii="Arial" w:eastAsia="Arial Unicode MS" w:hAnsi="Arial" w:cs="Arial"/>
                <w:b/>
                <w:bCs/>
                <w:sz w:val="18"/>
                <w:szCs w:val="18"/>
                <w:lang w:val="en-GB"/>
              </w:rPr>
              <w:t>s</w:t>
            </w:r>
            <w:r w:rsidR="002120DD" w:rsidRPr="00385E9A">
              <w:rPr>
                <w:rFonts w:ascii="Arial" w:eastAsia="Arial Unicode MS" w:hAnsi="Arial" w:cs="Arial"/>
                <w:b/>
                <w:bCs/>
                <w:sz w:val="18"/>
                <w:szCs w:val="18"/>
                <w:lang w:val="en-GB"/>
              </w:rPr>
              <w:t xml:space="preserve"> at bank used as collateral</w:t>
            </w:r>
          </w:p>
        </w:tc>
      </w:tr>
    </w:tbl>
    <w:p w14:paraId="1942FD2F" w14:textId="77777777" w:rsidR="00E64FE8" w:rsidRPr="00385E9A" w:rsidRDefault="00E64FE8" w:rsidP="007E368B">
      <w:pPr>
        <w:autoSpaceDE w:val="0"/>
        <w:autoSpaceDN w:val="0"/>
        <w:adjustRightInd w:val="0"/>
        <w:rPr>
          <w:rFonts w:ascii="Arial" w:hAnsi="Arial" w:cs="Arial"/>
          <w:sz w:val="18"/>
          <w:szCs w:val="18"/>
          <w:shd w:val="clear" w:color="auto" w:fill="FFFFFF"/>
        </w:rPr>
      </w:pPr>
    </w:p>
    <w:p w14:paraId="1407ABAD" w14:textId="5B6A54C5" w:rsidR="008024E0" w:rsidRPr="00385E9A" w:rsidRDefault="009002DB" w:rsidP="007E368B">
      <w:pPr>
        <w:autoSpaceDE w:val="0"/>
        <w:autoSpaceDN w:val="0"/>
        <w:adjustRightInd w:val="0"/>
        <w:rPr>
          <w:rFonts w:ascii="Arial" w:hAnsi="Arial" w:cs="Arial"/>
          <w:sz w:val="18"/>
          <w:szCs w:val="18"/>
          <w:shd w:val="clear" w:color="auto" w:fill="FFFFFF"/>
        </w:rPr>
      </w:pPr>
      <w:r w:rsidRPr="00385E9A">
        <w:rPr>
          <w:rFonts w:ascii="Arial" w:hAnsi="Arial" w:cs="Arial"/>
          <w:sz w:val="18"/>
          <w:szCs w:val="18"/>
          <w:shd w:val="clear" w:color="auto" w:fill="FFFFFF"/>
        </w:rPr>
        <w:t xml:space="preserve">As at </w:t>
      </w:r>
      <w:r w:rsidR="002B539C" w:rsidRPr="00385E9A">
        <w:rPr>
          <w:rFonts w:ascii="Arial" w:hAnsi="Arial" w:cs="Arial"/>
          <w:sz w:val="18"/>
          <w:szCs w:val="18"/>
          <w:shd w:val="clear" w:color="auto" w:fill="FFFFFF"/>
          <w:lang w:val="en-GB"/>
        </w:rPr>
        <w:t>31</w:t>
      </w:r>
      <w:r w:rsidRPr="00385E9A">
        <w:rPr>
          <w:rFonts w:ascii="Arial" w:hAnsi="Arial" w:cs="Arial"/>
          <w:sz w:val="18"/>
          <w:szCs w:val="18"/>
          <w:shd w:val="clear" w:color="auto" w:fill="FFFFFF"/>
          <w:cs/>
        </w:rPr>
        <w:t xml:space="preserve"> </w:t>
      </w:r>
      <w:r w:rsidRPr="00385E9A">
        <w:rPr>
          <w:rFonts w:ascii="Arial" w:hAnsi="Arial" w:cs="Arial"/>
          <w:sz w:val="18"/>
          <w:szCs w:val="18"/>
          <w:shd w:val="clear" w:color="auto" w:fill="FFFFFF"/>
        </w:rPr>
        <w:t>December, the Group and the Company had deposits at bank used as collateral as follows:</w:t>
      </w:r>
    </w:p>
    <w:p w14:paraId="3B335B1F" w14:textId="3C3B7E37" w:rsidR="009002DB" w:rsidRPr="00385E9A" w:rsidRDefault="009002DB" w:rsidP="007E368B">
      <w:pPr>
        <w:autoSpaceDE w:val="0"/>
        <w:autoSpaceDN w:val="0"/>
        <w:adjustRightInd w:val="0"/>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85E9A" w:rsidRPr="00385E9A" w14:paraId="4378FE74" w14:textId="77777777" w:rsidTr="00647C5E">
        <w:tc>
          <w:tcPr>
            <w:tcW w:w="3989" w:type="dxa"/>
            <w:vAlign w:val="center"/>
          </w:tcPr>
          <w:p w14:paraId="23B38998" w14:textId="77777777" w:rsidR="00924E8E" w:rsidRPr="00385E9A" w:rsidRDefault="00924E8E" w:rsidP="007E368B">
            <w:pPr>
              <w:ind w:left="-72"/>
              <w:rPr>
                <w:rFonts w:ascii="Arial" w:eastAsia="Arial Unicode MS" w:hAnsi="Arial" w:cs="Arial"/>
                <w:sz w:val="18"/>
                <w:szCs w:val="18"/>
                <w:rtl/>
                <w:cs/>
              </w:rPr>
            </w:pPr>
          </w:p>
        </w:tc>
        <w:tc>
          <w:tcPr>
            <w:tcW w:w="2736" w:type="dxa"/>
            <w:gridSpan w:val="2"/>
            <w:tcBorders>
              <w:bottom w:val="single" w:sz="4" w:space="0" w:color="auto"/>
            </w:tcBorders>
          </w:tcPr>
          <w:p w14:paraId="39B25653" w14:textId="77777777" w:rsidR="00924E8E" w:rsidRPr="00385E9A" w:rsidRDefault="00924E8E" w:rsidP="007E368B">
            <w:pPr>
              <w:ind w:left="-40" w:right="-72"/>
              <w:jc w:val="center"/>
              <w:rPr>
                <w:rFonts w:ascii="Arial" w:hAnsi="Arial" w:cs="Arial"/>
                <w:b/>
                <w:bCs/>
                <w:sz w:val="18"/>
                <w:szCs w:val="18"/>
              </w:rPr>
            </w:pPr>
            <w:r w:rsidRPr="00385E9A">
              <w:rPr>
                <w:rFonts w:ascii="Arial" w:hAnsi="Arial" w:cs="Arial"/>
                <w:b/>
                <w:bCs/>
                <w:sz w:val="18"/>
                <w:szCs w:val="18"/>
              </w:rPr>
              <w:t xml:space="preserve">Consolidated </w:t>
            </w:r>
          </w:p>
          <w:p w14:paraId="09A67A48" w14:textId="77777777" w:rsidR="00924E8E" w:rsidRPr="00385E9A" w:rsidRDefault="00924E8E"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bottom w:val="single" w:sz="4" w:space="0" w:color="auto"/>
            </w:tcBorders>
          </w:tcPr>
          <w:p w14:paraId="52ADE49C" w14:textId="77777777" w:rsidR="00924E8E" w:rsidRPr="00385E9A" w:rsidRDefault="00924E8E" w:rsidP="007E368B">
            <w:pPr>
              <w:ind w:left="-40" w:right="-72"/>
              <w:jc w:val="center"/>
              <w:rPr>
                <w:rFonts w:ascii="Arial" w:hAnsi="Arial" w:cs="Arial"/>
                <w:b/>
                <w:bCs/>
                <w:sz w:val="18"/>
                <w:szCs w:val="18"/>
              </w:rPr>
            </w:pPr>
            <w:r w:rsidRPr="00385E9A">
              <w:rPr>
                <w:rFonts w:ascii="Arial" w:hAnsi="Arial" w:cs="Arial"/>
                <w:b/>
                <w:bCs/>
                <w:sz w:val="18"/>
                <w:szCs w:val="18"/>
              </w:rPr>
              <w:t xml:space="preserve">Separate </w:t>
            </w:r>
          </w:p>
          <w:p w14:paraId="7428274F" w14:textId="77777777" w:rsidR="00924E8E" w:rsidRPr="00385E9A" w:rsidRDefault="00924E8E"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r>
      <w:tr w:rsidR="00F414AD" w:rsidRPr="00385E9A" w14:paraId="4FE46359" w14:textId="77777777" w:rsidTr="00786D49">
        <w:tc>
          <w:tcPr>
            <w:tcW w:w="3989" w:type="dxa"/>
            <w:vAlign w:val="center"/>
          </w:tcPr>
          <w:p w14:paraId="13C6929E" w14:textId="77777777" w:rsidR="00F414AD" w:rsidRPr="00385E9A" w:rsidRDefault="00F414AD" w:rsidP="00F414AD">
            <w:pPr>
              <w:ind w:left="-72"/>
              <w:rPr>
                <w:rFonts w:ascii="Arial" w:eastAsia="Arial Unicode MS" w:hAnsi="Arial" w:cs="Arial"/>
                <w:sz w:val="18"/>
                <w:szCs w:val="18"/>
                <w:rtl/>
                <w:cs/>
              </w:rPr>
            </w:pPr>
          </w:p>
        </w:tc>
        <w:tc>
          <w:tcPr>
            <w:tcW w:w="1368" w:type="dxa"/>
            <w:tcBorders>
              <w:top w:val="single" w:sz="4" w:space="0" w:color="auto"/>
            </w:tcBorders>
          </w:tcPr>
          <w:p w14:paraId="43F36F25" w14:textId="44702F7F"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tcBorders>
          </w:tcPr>
          <w:p w14:paraId="6CFBBDAC" w14:textId="52EED5BB"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c>
          <w:tcPr>
            <w:tcW w:w="1368" w:type="dxa"/>
            <w:tcBorders>
              <w:top w:val="single" w:sz="4" w:space="0" w:color="auto"/>
            </w:tcBorders>
          </w:tcPr>
          <w:p w14:paraId="10A86A85" w14:textId="665C782B"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tcBorders>
          </w:tcPr>
          <w:p w14:paraId="280B2DAF" w14:textId="7C3257FB" w:rsidR="00F414AD" w:rsidRPr="00385E9A" w:rsidRDefault="00F414AD" w:rsidP="00F414AD">
            <w:pPr>
              <w:ind w:left="-40" w:right="-72"/>
              <w:jc w:val="right"/>
              <w:rPr>
                <w:rFonts w:ascii="Arial"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r>
      <w:tr w:rsidR="00F414AD" w:rsidRPr="00385E9A" w14:paraId="2F7AEBE9" w14:textId="77777777" w:rsidTr="00786D49">
        <w:tc>
          <w:tcPr>
            <w:tcW w:w="3989" w:type="dxa"/>
            <w:vAlign w:val="center"/>
          </w:tcPr>
          <w:p w14:paraId="07C41FD5" w14:textId="77777777" w:rsidR="00F414AD" w:rsidRPr="00385E9A" w:rsidRDefault="00F414AD" w:rsidP="00F414AD">
            <w:pPr>
              <w:ind w:left="-72"/>
              <w:rPr>
                <w:rFonts w:ascii="Arial" w:eastAsia="Arial Unicode MS" w:hAnsi="Arial" w:cs="Arial"/>
                <w:sz w:val="18"/>
                <w:szCs w:val="18"/>
                <w:rtl/>
                <w:cs/>
              </w:rPr>
            </w:pPr>
          </w:p>
        </w:tc>
        <w:tc>
          <w:tcPr>
            <w:tcW w:w="1368" w:type="dxa"/>
            <w:tcBorders>
              <w:bottom w:val="single" w:sz="4" w:space="0" w:color="auto"/>
            </w:tcBorders>
          </w:tcPr>
          <w:p w14:paraId="0A05E155"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1EA24123"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51A9AB96"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75288B75" w14:textId="77777777"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F414AD" w:rsidRPr="00385E9A" w14:paraId="1159A962" w14:textId="77777777" w:rsidTr="00786D49">
        <w:trPr>
          <w:trHeight w:val="74"/>
        </w:trPr>
        <w:tc>
          <w:tcPr>
            <w:tcW w:w="3989" w:type="dxa"/>
          </w:tcPr>
          <w:p w14:paraId="19B90C69" w14:textId="77777777" w:rsidR="00F414AD" w:rsidRPr="00385E9A" w:rsidRDefault="00F414AD" w:rsidP="00F414AD">
            <w:pPr>
              <w:ind w:left="-72"/>
              <w:rPr>
                <w:rFonts w:ascii="Arial" w:eastAsia="Arial Unicode MS" w:hAnsi="Arial" w:cs="Arial"/>
                <w:sz w:val="18"/>
                <w:szCs w:val="18"/>
              </w:rPr>
            </w:pPr>
          </w:p>
        </w:tc>
        <w:tc>
          <w:tcPr>
            <w:tcW w:w="1368" w:type="dxa"/>
            <w:tcBorders>
              <w:top w:val="single" w:sz="4" w:space="0" w:color="auto"/>
            </w:tcBorders>
            <w:vAlign w:val="bottom"/>
          </w:tcPr>
          <w:p w14:paraId="6B1DC58C"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70308EE8"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11E74EA6" w14:textId="77777777" w:rsidR="00F414AD" w:rsidRPr="00385E9A" w:rsidRDefault="00F414AD" w:rsidP="00F414AD">
            <w:pPr>
              <w:ind w:right="-72"/>
              <w:jc w:val="right"/>
              <w:rPr>
                <w:rFonts w:ascii="Arial" w:eastAsia="Arial Unicode MS" w:hAnsi="Arial" w:cs="Arial"/>
                <w:sz w:val="18"/>
                <w:szCs w:val="18"/>
              </w:rPr>
            </w:pPr>
          </w:p>
        </w:tc>
        <w:tc>
          <w:tcPr>
            <w:tcW w:w="1368" w:type="dxa"/>
            <w:tcBorders>
              <w:top w:val="single" w:sz="4" w:space="0" w:color="auto"/>
            </w:tcBorders>
            <w:vAlign w:val="bottom"/>
          </w:tcPr>
          <w:p w14:paraId="71C0ED39" w14:textId="77777777" w:rsidR="00F414AD" w:rsidRPr="00385E9A" w:rsidRDefault="00F414AD" w:rsidP="00F414AD">
            <w:pPr>
              <w:ind w:right="-72"/>
              <w:jc w:val="right"/>
              <w:rPr>
                <w:rFonts w:ascii="Arial" w:eastAsia="Arial Unicode MS" w:hAnsi="Arial" w:cs="Arial"/>
                <w:sz w:val="18"/>
                <w:szCs w:val="18"/>
              </w:rPr>
            </w:pPr>
          </w:p>
        </w:tc>
      </w:tr>
      <w:tr w:rsidR="00F414AD" w:rsidRPr="00385E9A" w14:paraId="0DFF8F2B" w14:textId="77777777" w:rsidTr="00786D49">
        <w:trPr>
          <w:trHeight w:val="144"/>
        </w:trPr>
        <w:tc>
          <w:tcPr>
            <w:tcW w:w="3989" w:type="dxa"/>
          </w:tcPr>
          <w:p w14:paraId="37C3C9E0" w14:textId="77777777" w:rsidR="00F414AD" w:rsidRPr="00385E9A" w:rsidRDefault="00F414AD" w:rsidP="00F414AD">
            <w:pPr>
              <w:tabs>
                <w:tab w:val="left" w:pos="1417"/>
              </w:tabs>
              <w:ind w:left="-86"/>
              <w:rPr>
                <w:rFonts w:ascii="Arial" w:eastAsia="Arial Unicode MS" w:hAnsi="Arial" w:cs="Arial"/>
                <w:sz w:val="18"/>
                <w:szCs w:val="18"/>
              </w:rPr>
            </w:pPr>
            <w:r w:rsidRPr="00385E9A">
              <w:rPr>
                <w:rFonts w:ascii="Arial" w:hAnsi="Arial" w:cs="Arial"/>
                <w:snapToGrid w:val="0"/>
                <w:sz w:val="18"/>
                <w:szCs w:val="18"/>
              </w:rPr>
              <w:t>Deposits at bank used as collateral for:</w:t>
            </w:r>
          </w:p>
        </w:tc>
        <w:tc>
          <w:tcPr>
            <w:tcW w:w="1368" w:type="dxa"/>
          </w:tcPr>
          <w:p w14:paraId="6D2475D5" w14:textId="77777777" w:rsidR="00F414AD" w:rsidRPr="00385E9A" w:rsidRDefault="00F414AD" w:rsidP="00F414AD">
            <w:pPr>
              <w:ind w:left="-40" w:right="-72"/>
              <w:jc w:val="right"/>
              <w:rPr>
                <w:rFonts w:ascii="Arial" w:eastAsia="Arial Unicode MS" w:hAnsi="Arial" w:cs="Arial"/>
                <w:sz w:val="18"/>
                <w:szCs w:val="18"/>
              </w:rPr>
            </w:pPr>
          </w:p>
        </w:tc>
        <w:tc>
          <w:tcPr>
            <w:tcW w:w="1368" w:type="dxa"/>
          </w:tcPr>
          <w:p w14:paraId="2AC955F4" w14:textId="77777777" w:rsidR="00F414AD" w:rsidRPr="00385E9A" w:rsidRDefault="00F414AD" w:rsidP="00F414AD">
            <w:pPr>
              <w:ind w:left="-40" w:right="-72"/>
              <w:jc w:val="right"/>
              <w:rPr>
                <w:rFonts w:ascii="Arial" w:eastAsia="Arial Unicode MS" w:hAnsi="Arial" w:cs="Arial"/>
                <w:sz w:val="18"/>
                <w:szCs w:val="18"/>
              </w:rPr>
            </w:pPr>
          </w:p>
        </w:tc>
        <w:tc>
          <w:tcPr>
            <w:tcW w:w="1368" w:type="dxa"/>
          </w:tcPr>
          <w:p w14:paraId="08F348F0" w14:textId="77777777" w:rsidR="00F414AD" w:rsidRPr="00385E9A" w:rsidRDefault="00F414AD" w:rsidP="00F414AD">
            <w:pPr>
              <w:ind w:left="-40" w:right="-72"/>
              <w:jc w:val="right"/>
              <w:rPr>
                <w:rFonts w:ascii="Arial" w:eastAsia="Arial Unicode MS" w:hAnsi="Arial" w:cs="Arial"/>
                <w:sz w:val="18"/>
                <w:szCs w:val="18"/>
              </w:rPr>
            </w:pPr>
          </w:p>
        </w:tc>
        <w:tc>
          <w:tcPr>
            <w:tcW w:w="1368" w:type="dxa"/>
          </w:tcPr>
          <w:p w14:paraId="7841C3C0" w14:textId="77777777" w:rsidR="00F414AD" w:rsidRPr="00385E9A" w:rsidRDefault="00F414AD" w:rsidP="00F414AD">
            <w:pPr>
              <w:ind w:left="-40" w:right="-72"/>
              <w:jc w:val="right"/>
              <w:rPr>
                <w:rFonts w:ascii="Arial" w:eastAsia="Arial Unicode MS" w:hAnsi="Arial" w:cs="Arial"/>
                <w:sz w:val="18"/>
                <w:szCs w:val="18"/>
              </w:rPr>
            </w:pPr>
          </w:p>
        </w:tc>
      </w:tr>
      <w:tr w:rsidR="00F414AD" w:rsidRPr="00385E9A" w14:paraId="058FC290" w14:textId="77777777" w:rsidTr="00786D49">
        <w:trPr>
          <w:trHeight w:val="144"/>
        </w:trPr>
        <w:tc>
          <w:tcPr>
            <w:tcW w:w="3989" w:type="dxa"/>
          </w:tcPr>
          <w:p w14:paraId="20242630" w14:textId="77777777" w:rsidR="00F414AD" w:rsidRPr="00385E9A" w:rsidRDefault="00F414AD" w:rsidP="00F414AD">
            <w:pPr>
              <w:tabs>
                <w:tab w:val="left" w:pos="1417"/>
                <w:tab w:val="left" w:pos="1478"/>
              </w:tabs>
              <w:ind w:left="-86"/>
              <w:rPr>
                <w:rFonts w:ascii="Arial" w:eastAsia="Arial Unicode MS" w:hAnsi="Arial" w:cs="Arial"/>
                <w:sz w:val="18"/>
                <w:szCs w:val="18"/>
                <w:cs/>
              </w:rPr>
            </w:pPr>
            <w:r w:rsidRPr="00385E9A">
              <w:rPr>
                <w:rFonts w:ascii="Arial" w:hAnsi="Arial" w:cs="Arial"/>
                <w:snapToGrid w:val="0"/>
                <w:sz w:val="18"/>
                <w:szCs w:val="18"/>
                <w:cs/>
              </w:rPr>
              <w:t xml:space="preserve">    </w:t>
            </w:r>
            <w:r w:rsidRPr="00385E9A">
              <w:rPr>
                <w:rFonts w:ascii="Arial" w:hAnsi="Arial" w:cs="Arial"/>
                <w:snapToGrid w:val="0"/>
                <w:sz w:val="18"/>
                <w:szCs w:val="18"/>
              </w:rPr>
              <w:t>- Bank guarantees of services for customers</w:t>
            </w:r>
          </w:p>
        </w:tc>
        <w:tc>
          <w:tcPr>
            <w:tcW w:w="1368" w:type="dxa"/>
          </w:tcPr>
          <w:p w14:paraId="25D9B071" w14:textId="6589301E" w:rsidR="00F414AD" w:rsidRPr="00385E9A" w:rsidRDefault="0097673F" w:rsidP="00F414AD">
            <w:pPr>
              <w:ind w:left="-40" w:right="-72"/>
              <w:jc w:val="right"/>
              <w:rPr>
                <w:rFonts w:ascii="Arial" w:eastAsia="Arial Unicode MS" w:hAnsi="Arial" w:cs="Arial"/>
                <w:sz w:val="18"/>
                <w:szCs w:val="18"/>
              </w:rPr>
            </w:pPr>
            <w:r w:rsidRPr="0097673F">
              <w:rPr>
                <w:rFonts w:ascii="Arial" w:eastAsia="Arial Unicode MS" w:hAnsi="Arial" w:cs="Arial"/>
                <w:sz w:val="18"/>
                <w:szCs w:val="18"/>
              </w:rPr>
              <w:t>19,596,500</w:t>
            </w:r>
          </w:p>
        </w:tc>
        <w:tc>
          <w:tcPr>
            <w:tcW w:w="1368" w:type="dxa"/>
          </w:tcPr>
          <w:p w14:paraId="2B52B0F3" w14:textId="6AEC8F31"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19,845,655</w:t>
            </w:r>
          </w:p>
        </w:tc>
        <w:tc>
          <w:tcPr>
            <w:tcW w:w="1368" w:type="dxa"/>
          </w:tcPr>
          <w:p w14:paraId="1E5B2236" w14:textId="3463975D" w:rsidR="00F414AD" w:rsidRPr="00385E9A" w:rsidRDefault="007571E3" w:rsidP="00F414AD">
            <w:pPr>
              <w:ind w:left="-40" w:right="-72"/>
              <w:jc w:val="right"/>
              <w:rPr>
                <w:rFonts w:ascii="Arial" w:eastAsia="Arial Unicode MS" w:hAnsi="Arial" w:cs="Arial"/>
                <w:sz w:val="18"/>
                <w:szCs w:val="18"/>
              </w:rPr>
            </w:pPr>
            <w:r w:rsidRPr="007571E3">
              <w:rPr>
                <w:rFonts w:ascii="Arial" w:eastAsia="Arial Unicode MS" w:hAnsi="Arial" w:cs="Arial"/>
                <w:sz w:val="18"/>
                <w:szCs w:val="18"/>
              </w:rPr>
              <w:t>12,246,500</w:t>
            </w:r>
          </w:p>
        </w:tc>
        <w:tc>
          <w:tcPr>
            <w:tcW w:w="1368" w:type="dxa"/>
          </w:tcPr>
          <w:p w14:paraId="293C337B" w14:textId="05A3612B"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12,246,500</w:t>
            </w:r>
          </w:p>
        </w:tc>
      </w:tr>
      <w:tr w:rsidR="00F414AD" w:rsidRPr="00385E9A" w14:paraId="7B13519B" w14:textId="77777777" w:rsidTr="00786D49">
        <w:trPr>
          <w:trHeight w:val="144"/>
        </w:trPr>
        <w:tc>
          <w:tcPr>
            <w:tcW w:w="3989" w:type="dxa"/>
          </w:tcPr>
          <w:p w14:paraId="7727CFB9" w14:textId="77777777" w:rsidR="00F414AD" w:rsidRPr="00385E9A" w:rsidRDefault="00F414AD" w:rsidP="00F414AD">
            <w:pPr>
              <w:tabs>
                <w:tab w:val="left" w:pos="1417"/>
                <w:tab w:val="left" w:pos="1478"/>
              </w:tabs>
              <w:ind w:left="-86"/>
              <w:rPr>
                <w:rFonts w:ascii="Arial" w:hAnsi="Arial" w:cs="Arial"/>
                <w:snapToGrid w:val="0"/>
                <w:sz w:val="18"/>
                <w:szCs w:val="18"/>
                <w:cs/>
              </w:rPr>
            </w:pPr>
            <w:r w:rsidRPr="00385E9A">
              <w:rPr>
                <w:rFonts w:ascii="Arial" w:hAnsi="Arial" w:cs="Arial"/>
                <w:snapToGrid w:val="0"/>
                <w:sz w:val="18"/>
                <w:szCs w:val="18"/>
              </w:rPr>
              <w:t xml:space="preserve">    - Short-term loans from financial institutions</w:t>
            </w:r>
          </w:p>
        </w:tc>
        <w:tc>
          <w:tcPr>
            <w:tcW w:w="1368" w:type="dxa"/>
          </w:tcPr>
          <w:p w14:paraId="4D58DC00" w14:textId="3799D740" w:rsidR="00F414AD" w:rsidRPr="00385E9A" w:rsidRDefault="00577633" w:rsidP="00F414AD">
            <w:pPr>
              <w:ind w:left="-40" w:right="-72"/>
              <w:jc w:val="right"/>
              <w:rPr>
                <w:rFonts w:ascii="Arial" w:eastAsia="Arial Unicode MS" w:hAnsi="Arial" w:cs="Arial"/>
                <w:sz w:val="18"/>
                <w:szCs w:val="18"/>
              </w:rPr>
            </w:pPr>
            <w:r w:rsidRPr="00577633">
              <w:rPr>
                <w:rFonts w:ascii="Arial" w:eastAsia="Arial Unicode MS" w:hAnsi="Arial" w:cs="Arial"/>
                <w:sz w:val="18"/>
                <w:szCs w:val="18"/>
              </w:rPr>
              <w:t>61,350,000</w:t>
            </w:r>
          </w:p>
        </w:tc>
        <w:tc>
          <w:tcPr>
            <w:tcW w:w="1368" w:type="dxa"/>
          </w:tcPr>
          <w:p w14:paraId="64FCC623" w14:textId="3E29D5A2"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79,511,500</w:t>
            </w:r>
          </w:p>
        </w:tc>
        <w:tc>
          <w:tcPr>
            <w:tcW w:w="1368" w:type="dxa"/>
          </w:tcPr>
          <w:p w14:paraId="504A1A42" w14:textId="3EBA4121" w:rsidR="00F414AD" w:rsidRPr="00385E9A" w:rsidRDefault="00D57DF2" w:rsidP="00F414AD">
            <w:pPr>
              <w:ind w:left="-40" w:right="-72"/>
              <w:jc w:val="right"/>
              <w:rPr>
                <w:rFonts w:ascii="Arial" w:eastAsia="Arial Unicode MS" w:hAnsi="Arial" w:cs="Arial"/>
                <w:sz w:val="18"/>
                <w:szCs w:val="18"/>
              </w:rPr>
            </w:pPr>
            <w:r w:rsidRPr="00D57DF2">
              <w:rPr>
                <w:rFonts w:ascii="Arial" w:eastAsia="Arial Unicode MS" w:hAnsi="Arial" w:cs="Arial"/>
                <w:sz w:val="18"/>
                <w:szCs w:val="18"/>
              </w:rPr>
              <w:t>46,350,000</w:t>
            </w:r>
          </w:p>
        </w:tc>
        <w:tc>
          <w:tcPr>
            <w:tcW w:w="1368" w:type="dxa"/>
          </w:tcPr>
          <w:p w14:paraId="45DE453F" w14:textId="33E5A511"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64,634,000</w:t>
            </w:r>
          </w:p>
        </w:tc>
      </w:tr>
      <w:tr w:rsidR="00F414AD" w:rsidRPr="00385E9A" w14:paraId="69927FCC" w14:textId="77777777" w:rsidTr="00786D49">
        <w:trPr>
          <w:trHeight w:val="144"/>
        </w:trPr>
        <w:tc>
          <w:tcPr>
            <w:tcW w:w="3989" w:type="dxa"/>
          </w:tcPr>
          <w:p w14:paraId="2F2EB1B4" w14:textId="77777777" w:rsidR="00F414AD" w:rsidRPr="00385E9A" w:rsidRDefault="00F414AD" w:rsidP="00F414AD">
            <w:pPr>
              <w:tabs>
                <w:tab w:val="left" w:pos="1417"/>
                <w:tab w:val="left" w:pos="1478"/>
              </w:tabs>
              <w:ind w:left="-86"/>
              <w:rPr>
                <w:rFonts w:ascii="Arial" w:eastAsia="Arial Unicode MS" w:hAnsi="Arial" w:cs="Arial"/>
                <w:sz w:val="18"/>
                <w:szCs w:val="18"/>
              </w:rPr>
            </w:pPr>
            <w:r w:rsidRPr="00385E9A">
              <w:rPr>
                <w:rFonts w:ascii="Arial" w:eastAsia="Arial Unicode MS" w:hAnsi="Arial" w:cs="Arial"/>
                <w:sz w:val="18"/>
                <w:szCs w:val="18"/>
                <w:cs/>
              </w:rPr>
              <w:t xml:space="preserve">    </w:t>
            </w:r>
            <w:r w:rsidRPr="00385E9A">
              <w:rPr>
                <w:rFonts w:ascii="Arial" w:eastAsia="Arial Unicode MS" w:hAnsi="Arial" w:cs="Arial"/>
                <w:sz w:val="18"/>
                <w:szCs w:val="18"/>
              </w:rPr>
              <w:t>-</w:t>
            </w:r>
            <w:r w:rsidRPr="00385E9A">
              <w:rPr>
                <w:rFonts w:ascii="Arial" w:eastAsia="Arial Unicode MS" w:hAnsi="Arial" w:cs="Arial"/>
                <w:sz w:val="18"/>
                <w:szCs w:val="18"/>
                <w:cs/>
              </w:rPr>
              <w:t xml:space="preserve"> </w:t>
            </w:r>
            <w:r w:rsidRPr="00385E9A">
              <w:rPr>
                <w:rFonts w:ascii="Arial" w:hAnsi="Arial" w:cs="Arial"/>
                <w:snapToGrid w:val="0"/>
                <w:sz w:val="18"/>
                <w:szCs w:val="18"/>
              </w:rPr>
              <w:t>Forward contract facilities</w:t>
            </w:r>
          </w:p>
        </w:tc>
        <w:tc>
          <w:tcPr>
            <w:tcW w:w="1368" w:type="dxa"/>
          </w:tcPr>
          <w:p w14:paraId="2D640CC0" w14:textId="54D5073D" w:rsidR="00F414AD" w:rsidRPr="00385E9A" w:rsidRDefault="00577633" w:rsidP="00F414A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Pr>
          <w:p w14:paraId="7249EABA" w14:textId="13BCF4A9"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2,300,000</w:t>
            </w:r>
          </w:p>
        </w:tc>
        <w:tc>
          <w:tcPr>
            <w:tcW w:w="1368" w:type="dxa"/>
          </w:tcPr>
          <w:p w14:paraId="18BEDEA1" w14:textId="0A616FA6" w:rsidR="00F414AD" w:rsidRPr="00385E9A" w:rsidRDefault="00D57DF2" w:rsidP="00F414A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Pr>
          <w:p w14:paraId="6D6F801B" w14:textId="19AA7703"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2,300,000</w:t>
            </w:r>
          </w:p>
        </w:tc>
      </w:tr>
      <w:tr w:rsidR="00F414AD" w:rsidRPr="00385E9A" w14:paraId="5DCABDDC" w14:textId="77777777" w:rsidTr="00786D49">
        <w:trPr>
          <w:trHeight w:val="144"/>
        </w:trPr>
        <w:tc>
          <w:tcPr>
            <w:tcW w:w="3989" w:type="dxa"/>
          </w:tcPr>
          <w:p w14:paraId="6DAF7C2F" w14:textId="77777777" w:rsidR="00F414AD" w:rsidRPr="00385E9A" w:rsidRDefault="00F414AD" w:rsidP="00F414AD">
            <w:pPr>
              <w:tabs>
                <w:tab w:val="left" w:pos="1417"/>
              </w:tabs>
              <w:ind w:left="-86"/>
              <w:rPr>
                <w:rFonts w:ascii="Arial" w:eastAsia="Arial Unicode MS" w:hAnsi="Arial" w:cs="Arial"/>
                <w:sz w:val="18"/>
                <w:szCs w:val="18"/>
                <w:cs/>
              </w:rPr>
            </w:pPr>
          </w:p>
        </w:tc>
        <w:tc>
          <w:tcPr>
            <w:tcW w:w="1368" w:type="dxa"/>
            <w:tcBorders>
              <w:top w:val="single" w:sz="4" w:space="0" w:color="auto"/>
            </w:tcBorders>
          </w:tcPr>
          <w:p w14:paraId="003C0945" w14:textId="77777777" w:rsidR="00F414AD" w:rsidRPr="00385E9A" w:rsidRDefault="00F414AD" w:rsidP="00F414AD">
            <w:pPr>
              <w:ind w:left="-118" w:right="-72"/>
              <w:jc w:val="right"/>
              <w:rPr>
                <w:rFonts w:ascii="Arial" w:eastAsia="Arial Unicode MS" w:hAnsi="Arial" w:cs="Arial"/>
                <w:sz w:val="18"/>
                <w:szCs w:val="18"/>
              </w:rPr>
            </w:pPr>
          </w:p>
        </w:tc>
        <w:tc>
          <w:tcPr>
            <w:tcW w:w="1368" w:type="dxa"/>
            <w:tcBorders>
              <w:top w:val="single" w:sz="4" w:space="0" w:color="auto"/>
            </w:tcBorders>
          </w:tcPr>
          <w:p w14:paraId="1A3C48A7" w14:textId="77777777" w:rsidR="00F414AD" w:rsidRPr="00385E9A" w:rsidRDefault="00F414AD" w:rsidP="00F414AD">
            <w:pPr>
              <w:ind w:left="-118" w:right="-72"/>
              <w:jc w:val="right"/>
              <w:rPr>
                <w:rFonts w:ascii="Arial" w:eastAsia="Arial Unicode MS" w:hAnsi="Arial" w:cs="Arial"/>
                <w:sz w:val="18"/>
                <w:szCs w:val="18"/>
              </w:rPr>
            </w:pPr>
          </w:p>
        </w:tc>
        <w:tc>
          <w:tcPr>
            <w:tcW w:w="1368" w:type="dxa"/>
            <w:tcBorders>
              <w:top w:val="single" w:sz="4" w:space="0" w:color="auto"/>
            </w:tcBorders>
          </w:tcPr>
          <w:p w14:paraId="15BBE512" w14:textId="77777777" w:rsidR="00F414AD" w:rsidRPr="00385E9A" w:rsidRDefault="00F414AD" w:rsidP="00F414AD">
            <w:pPr>
              <w:ind w:left="-118" w:right="-72"/>
              <w:jc w:val="right"/>
              <w:rPr>
                <w:rFonts w:ascii="Arial" w:eastAsia="Arial Unicode MS" w:hAnsi="Arial" w:cs="Arial"/>
                <w:sz w:val="18"/>
                <w:szCs w:val="18"/>
              </w:rPr>
            </w:pPr>
          </w:p>
        </w:tc>
        <w:tc>
          <w:tcPr>
            <w:tcW w:w="1368" w:type="dxa"/>
            <w:tcBorders>
              <w:top w:val="single" w:sz="4" w:space="0" w:color="auto"/>
            </w:tcBorders>
          </w:tcPr>
          <w:p w14:paraId="644FA06F" w14:textId="77777777" w:rsidR="00F414AD" w:rsidRPr="00385E9A" w:rsidRDefault="00F414AD" w:rsidP="00F414AD">
            <w:pPr>
              <w:ind w:left="-118" w:right="-72"/>
              <w:jc w:val="right"/>
              <w:rPr>
                <w:rFonts w:ascii="Arial" w:eastAsia="Arial Unicode MS" w:hAnsi="Arial" w:cs="Arial"/>
                <w:sz w:val="18"/>
                <w:szCs w:val="18"/>
              </w:rPr>
            </w:pPr>
          </w:p>
        </w:tc>
      </w:tr>
      <w:tr w:rsidR="00F414AD" w:rsidRPr="00385E9A" w14:paraId="1B1E8E8B" w14:textId="77777777" w:rsidTr="00786D49">
        <w:trPr>
          <w:trHeight w:val="144"/>
        </w:trPr>
        <w:tc>
          <w:tcPr>
            <w:tcW w:w="3989" w:type="dxa"/>
          </w:tcPr>
          <w:p w14:paraId="45E296C9" w14:textId="77777777" w:rsidR="00F414AD" w:rsidRPr="00385E9A" w:rsidRDefault="00F414AD" w:rsidP="00F414AD">
            <w:pPr>
              <w:tabs>
                <w:tab w:val="left" w:pos="1417"/>
              </w:tabs>
              <w:ind w:left="-86"/>
              <w:rPr>
                <w:rFonts w:ascii="Arial" w:eastAsia="Arial Unicode MS" w:hAnsi="Arial" w:cs="Arial"/>
                <w:sz w:val="18"/>
                <w:szCs w:val="18"/>
              </w:rPr>
            </w:pPr>
            <w:r w:rsidRPr="00385E9A">
              <w:rPr>
                <w:rFonts w:ascii="Arial" w:eastAsia="Arial Unicode MS" w:hAnsi="Arial" w:cs="Arial"/>
                <w:b/>
                <w:bCs/>
                <w:sz w:val="18"/>
                <w:szCs w:val="18"/>
              </w:rPr>
              <w:t>Total</w:t>
            </w:r>
          </w:p>
        </w:tc>
        <w:tc>
          <w:tcPr>
            <w:tcW w:w="1368" w:type="dxa"/>
            <w:tcBorders>
              <w:bottom w:val="single" w:sz="4" w:space="0" w:color="auto"/>
            </w:tcBorders>
          </w:tcPr>
          <w:p w14:paraId="20BF6C25" w14:textId="69E5BB30" w:rsidR="00F414AD" w:rsidRPr="00385E9A" w:rsidRDefault="0032782F" w:rsidP="00F414AD">
            <w:pPr>
              <w:ind w:left="-40" w:right="-72"/>
              <w:jc w:val="right"/>
              <w:rPr>
                <w:rFonts w:ascii="Arial" w:eastAsia="Arial Unicode MS" w:hAnsi="Arial" w:cs="Arial"/>
                <w:sz w:val="18"/>
                <w:szCs w:val="18"/>
                <w:lang w:val="en-GB"/>
              </w:rPr>
            </w:pPr>
            <w:r w:rsidRPr="0032782F">
              <w:rPr>
                <w:rFonts w:ascii="Arial" w:eastAsia="Arial Unicode MS" w:hAnsi="Arial" w:cs="Arial"/>
                <w:sz w:val="18"/>
                <w:szCs w:val="18"/>
                <w:lang w:val="en-GB"/>
              </w:rPr>
              <w:t>80,946,500</w:t>
            </w:r>
          </w:p>
        </w:tc>
        <w:tc>
          <w:tcPr>
            <w:tcW w:w="1368" w:type="dxa"/>
            <w:tcBorders>
              <w:bottom w:val="single" w:sz="4" w:space="0" w:color="auto"/>
            </w:tcBorders>
          </w:tcPr>
          <w:p w14:paraId="6AA49A16" w14:textId="5A52F9CA"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lang w:val="en-GB"/>
              </w:rPr>
              <w:t>101,657,155</w:t>
            </w:r>
          </w:p>
        </w:tc>
        <w:tc>
          <w:tcPr>
            <w:tcW w:w="1368" w:type="dxa"/>
            <w:tcBorders>
              <w:bottom w:val="single" w:sz="4" w:space="0" w:color="auto"/>
            </w:tcBorders>
          </w:tcPr>
          <w:p w14:paraId="47B8253E" w14:textId="05379C26" w:rsidR="00F414AD" w:rsidRPr="00385E9A" w:rsidRDefault="00301AF6" w:rsidP="00F414AD">
            <w:pPr>
              <w:ind w:left="-40" w:right="-72"/>
              <w:jc w:val="right"/>
              <w:rPr>
                <w:rFonts w:ascii="Arial" w:eastAsia="Arial Unicode MS" w:hAnsi="Arial" w:cs="Arial"/>
                <w:sz w:val="18"/>
                <w:szCs w:val="18"/>
                <w:cs/>
              </w:rPr>
            </w:pPr>
            <w:r w:rsidRPr="00301AF6">
              <w:rPr>
                <w:rFonts w:ascii="Arial" w:eastAsia="Arial Unicode MS" w:hAnsi="Arial" w:cs="Arial"/>
                <w:sz w:val="18"/>
                <w:szCs w:val="18"/>
              </w:rPr>
              <w:t>58,596,500</w:t>
            </w:r>
          </w:p>
        </w:tc>
        <w:tc>
          <w:tcPr>
            <w:tcW w:w="1368" w:type="dxa"/>
            <w:tcBorders>
              <w:bottom w:val="single" w:sz="4" w:space="0" w:color="auto"/>
            </w:tcBorders>
          </w:tcPr>
          <w:p w14:paraId="7E79A0E6" w14:textId="0DBEA914"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79,180,500</w:t>
            </w:r>
          </w:p>
        </w:tc>
      </w:tr>
    </w:tbl>
    <w:p w14:paraId="0551D56E" w14:textId="547D70AB" w:rsidR="000B30EA" w:rsidRPr="00385E9A" w:rsidRDefault="000B30EA" w:rsidP="007E368B">
      <w:pPr>
        <w:jc w:val="thaiDistribute"/>
        <w:rPr>
          <w:rFonts w:ascii="Arial" w:hAnsi="Arial" w:cs="Arial"/>
          <w:b/>
          <w:bCs/>
          <w:sz w:val="18"/>
          <w:szCs w:val="18"/>
        </w:rPr>
      </w:pPr>
    </w:p>
    <w:p w14:paraId="6B582935" w14:textId="77777777" w:rsidR="00924E8E" w:rsidRPr="00385E9A" w:rsidRDefault="00924E8E" w:rsidP="007E368B">
      <w:pPr>
        <w:jc w:val="thaiDistribute"/>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786D49" w:rsidRPr="00385E9A" w14:paraId="4E5511C9" w14:textId="77777777" w:rsidTr="00786D49">
        <w:trPr>
          <w:trHeight w:val="386"/>
        </w:trPr>
        <w:tc>
          <w:tcPr>
            <w:tcW w:w="9461" w:type="dxa"/>
            <w:vAlign w:val="center"/>
          </w:tcPr>
          <w:p w14:paraId="2F759EAD" w14:textId="074EF3E7" w:rsidR="00486AC0" w:rsidRPr="00385E9A" w:rsidRDefault="00486AC0"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16</w:t>
            </w:r>
            <w:r w:rsidRPr="00385E9A">
              <w:rPr>
                <w:rFonts w:ascii="Arial" w:eastAsia="Arial Unicode MS" w:hAnsi="Arial" w:cs="Arial"/>
                <w:b/>
                <w:bCs/>
                <w:sz w:val="18"/>
                <w:szCs w:val="18"/>
                <w:lang w:val="en-GB"/>
              </w:rPr>
              <w:tab/>
              <w:t>Investment</w:t>
            </w:r>
            <w:r w:rsidR="008F35E0" w:rsidRPr="00385E9A">
              <w:rPr>
                <w:rFonts w:ascii="Arial" w:eastAsia="Arial Unicode MS" w:hAnsi="Arial" w:cs="Arial"/>
                <w:b/>
                <w:bCs/>
                <w:sz w:val="18"/>
                <w:szCs w:val="18"/>
                <w:lang w:val="en-GB"/>
              </w:rPr>
              <w:t>s</w:t>
            </w:r>
            <w:r w:rsidRPr="00385E9A">
              <w:rPr>
                <w:rFonts w:ascii="Arial" w:eastAsia="Arial Unicode MS" w:hAnsi="Arial" w:cs="Arial"/>
                <w:b/>
                <w:bCs/>
                <w:sz w:val="18"/>
                <w:szCs w:val="18"/>
                <w:lang w:val="en-GB"/>
              </w:rPr>
              <w:t xml:space="preserve"> in subsidiaries</w:t>
            </w:r>
            <w:r w:rsidR="0040135C">
              <w:rPr>
                <w:rFonts w:ascii="Arial" w:eastAsia="Arial Unicode MS" w:hAnsi="Arial" w:cs="Arial"/>
                <w:b/>
                <w:bCs/>
                <w:sz w:val="18"/>
                <w:szCs w:val="18"/>
                <w:lang w:val="en-GB"/>
              </w:rPr>
              <w:t>, an associate</w:t>
            </w:r>
            <w:r w:rsidR="008F35E0" w:rsidRPr="00385E9A">
              <w:rPr>
                <w:rFonts w:ascii="Arial" w:eastAsia="Arial Unicode MS" w:hAnsi="Arial" w:cs="Arial"/>
                <w:b/>
                <w:bCs/>
                <w:sz w:val="18"/>
                <w:szCs w:val="18"/>
                <w:lang w:val="en-GB"/>
              </w:rPr>
              <w:t xml:space="preserve"> and joint venture</w:t>
            </w:r>
            <w:r w:rsidR="002A3D42" w:rsidRPr="00385E9A">
              <w:rPr>
                <w:rFonts w:ascii="Arial" w:eastAsia="Arial Unicode MS" w:hAnsi="Arial" w:cs="Arial"/>
                <w:b/>
                <w:bCs/>
                <w:sz w:val="18"/>
                <w:szCs w:val="18"/>
                <w:lang w:val="en-GB"/>
              </w:rPr>
              <w:t>s</w:t>
            </w:r>
          </w:p>
        </w:tc>
      </w:tr>
    </w:tbl>
    <w:p w14:paraId="30983C0A" w14:textId="77777777" w:rsidR="00EA287B" w:rsidRPr="00385E9A" w:rsidRDefault="00EA287B" w:rsidP="007E368B">
      <w:pPr>
        <w:ind w:left="540" w:hanging="526"/>
        <w:jc w:val="thaiDistribute"/>
        <w:rPr>
          <w:rFonts w:ascii="Arial" w:hAnsi="Arial" w:cs="Arial"/>
          <w:sz w:val="18"/>
          <w:szCs w:val="18"/>
        </w:rPr>
      </w:pPr>
    </w:p>
    <w:tbl>
      <w:tblPr>
        <w:tblW w:w="9462" w:type="dxa"/>
        <w:tblInd w:w="108" w:type="dxa"/>
        <w:tblLayout w:type="fixed"/>
        <w:tblLook w:val="0000" w:firstRow="0" w:lastRow="0" w:firstColumn="0" w:lastColumn="0" w:noHBand="0" w:noVBand="0"/>
      </w:tblPr>
      <w:tblGrid>
        <w:gridCol w:w="3990"/>
        <w:gridCol w:w="1368"/>
        <w:gridCol w:w="1368"/>
        <w:gridCol w:w="1368"/>
        <w:gridCol w:w="1368"/>
      </w:tblGrid>
      <w:tr w:rsidR="00385E9A" w:rsidRPr="00385E9A" w14:paraId="23CCA7FF" w14:textId="77777777" w:rsidTr="00647C5E">
        <w:tc>
          <w:tcPr>
            <w:tcW w:w="3990" w:type="dxa"/>
            <w:vAlign w:val="center"/>
          </w:tcPr>
          <w:p w14:paraId="6C858B7E" w14:textId="6C44BD8D" w:rsidR="00353BA0" w:rsidRPr="00385E9A" w:rsidRDefault="00353BA0" w:rsidP="007E368B">
            <w:pPr>
              <w:ind w:left="-15" w:firstLine="15"/>
              <w:rPr>
                <w:rFonts w:ascii="Arial" w:hAnsi="Arial" w:cs="Arial"/>
                <w:b/>
                <w:bCs/>
                <w:sz w:val="18"/>
                <w:szCs w:val="18"/>
              </w:rPr>
            </w:pPr>
          </w:p>
        </w:tc>
        <w:tc>
          <w:tcPr>
            <w:tcW w:w="2736" w:type="dxa"/>
            <w:gridSpan w:val="2"/>
            <w:tcBorders>
              <w:bottom w:val="single" w:sz="4" w:space="0" w:color="auto"/>
            </w:tcBorders>
            <w:vAlign w:val="center"/>
          </w:tcPr>
          <w:p w14:paraId="5A454C38" w14:textId="77777777" w:rsidR="00353BA0" w:rsidRPr="00385E9A" w:rsidRDefault="00353BA0"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2F89EC77" w14:textId="77777777" w:rsidR="00353BA0" w:rsidRPr="00385E9A" w:rsidRDefault="00353BA0"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bottom w:val="single" w:sz="4" w:space="0" w:color="auto"/>
            </w:tcBorders>
            <w:vAlign w:val="center"/>
          </w:tcPr>
          <w:p w14:paraId="59416F30" w14:textId="77777777" w:rsidR="00353BA0" w:rsidRPr="00385E9A" w:rsidRDefault="00353BA0"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3E537C19" w14:textId="77777777" w:rsidR="00353BA0" w:rsidRPr="00385E9A" w:rsidRDefault="00353BA0" w:rsidP="007E368B">
            <w:pPr>
              <w:ind w:left="-40" w:right="-72"/>
              <w:jc w:val="center"/>
              <w:rPr>
                <w:rFonts w:ascii="Arial" w:eastAsia="Arial Unicode MS" w:hAnsi="Arial" w:cs="Arial"/>
                <w:b/>
                <w:bCs/>
                <w:sz w:val="18"/>
                <w:szCs w:val="18"/>
                <w:cs/>
              </w:rPr>
            </w:pPr>
            <w:r w:rsidRPr="00385E9A">
              <w:rPr>
                <w:rFonts w:ascii="Arial" w:hAnsi="Arial" w:cs="Arial"/>
                <w:b/>
                <w:bCs/>
                <w:sz w:val="18"/>
                <w:szCs w:val="18"/>
              </w:rPr>
              <w:t>financial statements</w:t>
            </w:r>
          </w:p>
        </w:tc>
      </w:tr>
      <w:tr w:rsidR="00F414AD" w:rsidRPr="00385E9A" w14:paraId="6C5C09D8" w14:textId="77777777" w:rsidTr="00647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tcPr>
          <w:p w14:paraId="7D559E1A" w14:textId="41C177D6" w:rsidR="00F414AD" w:rsidRPr="00385E9A" w:rsidRDefault="00F414AD" w:rsidP="00F414AD">
            <w:pPr>
              <w:ind w:left="-15" w:firstLine="15"/>
              <w:rPr>
                <w:rFonts w:ascii="Arial" w:eastAsia="Arial Unicode MS" w:hAnsi="Arial" w:cs="Arial"/>
                <w:sz w:val="18"/>
                <w:szCs w:val="18"/>
              </w:rPr>
            </w:pPr>
            <w:r w:rsidRPr="00385E9A">
              <w:rPr>
                <w:rFonts w:ascii="Arial" w:hAnsi="Arial" w:cs="Arial"/>
                <w:b/>
                <w:bCs/>
                <w:sz w:val="18"/>
                <w:szCs w:val="18"/>
              </w:rPr>
              <w:t xml:space="preserve">As at </w:t>
            </w:r>
            <w:r w:rsidRPr="00385E9A">
              <w:rPr>
                <w:rFonts w:ascii="Arial" w:hAnsi="Arial" w:cs="Arial"/>
                <w:b/>
                <w:bCs/>
                <w:sz w:val="18"/>
                <w:szCs w:val="18"/>
                <w:lang w:val="en-GB"/>
              </w:rPr>
              <w:t>31</w:t>
            </w:r>
            <w:r w:rsidRPr="00385E9A">
              <w:rPr>
                <w:rFonts w:ascii="Arial" w:hAnsi="Arial" w:cs="Arial"/>
                <w:b/>
                <w:bCs/>
                <w:sz w:val="18"/>
                <w:szCs w:val="18"/>
              </w:rPr>
              <w:t xml:space="preserve"> December</w:t>
            </w:r>
          </w:p>
        </w:tc>
        <w:tc>
          <w:tcPr>
            <w:tcW w:w="1368" w:type="dxa"/>
            <w:tcBorders>
              <w:top w:val="single" w:sz="4" w:space="0" w:color="auto"/>
              <w:left w:val="nil"/>
              <w:bottom w:val="nil"/>
              <w:right w:val="nil"/>
            </w:tcBorders>
          </w:tcPr>
          <w:p w14:paraId="589F3BB0" w14:textId="3598C8D4" w:rsidR="00F414AD" w:rsidRPr="00385E9A" w:rsidRDefault="00F414AD" w:rsidP="00F414AD">
            <w:pPr>
              <w:ind w:left="-40" w:right="-72"/>
              <w:jc w:val="right"/>
              <w:rPr>
                <w:rFonts w:ascii="Arial" w:eastAsia="Arial Unicode MS" w:hAnsi="Arial" w:cs="Arial"/>
                <w:b/>
                <w:bCs/>
                <w:sz w:val="18"/>
                <w:szCs w:val="18"/>
                <w:cs/>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left w:val="nil"/>
              <w:bottom w:val="nil"/>
              <w:right w:val="nil"/>
            </w:tcBorders>
          </w:tcPr>
          <w:p w14:paraId="6FC1ACAC" w14:textId="32E9EBEE" w:rsidR="00F414AD" w:rsidRPr="00385E9A" w:rsidRDefault="00F414AD" w:rsidP="00F414AD">
            <w:pPr>
              <w:ind w:left="-40" w:right="-72"/>
              <w:jc w:val="right"/>
              <w:rPr>
                <w:rFonts w:ascii="Arial" w:eastAsia="Arial Unicode MS"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c>
          <w:tcPr>
            <w:tcW w:w="1368" w:type="dxa"/>
            <w:tcBorders>
              <w:top w:val="single" w:sz="4" w:space="0" w:color="auto"/>
              <w:left w:val="nil"/>
              <w:bottom w:val="nil"/>
              <w:right w:val="nil"/>
            </w:tcBorders>
          </w:tcPr>
          <w:p w14:paraId="740A253D" w14:textId="2E148E31" w:rsidR="00F414AD" w:rsidRPr="00385E9A" w:rsidRDefault="00F414AD" w:rsidP="00F414AD">
            <w:pPr>
              <w:ind w:left="-40" w:right="-72"/>
              <w:jc w:val="right"/>
              <w:rPr>
                <w:rFonts w:ascii="Arial" w:eastAsia="Arial Unicode MS"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5</w:t>
            </w:r>
          </w:p>
        </w:tc>
        <w:tc>
          <w:tcPr>
            <w:tcW w:w="1368" w:type="dxa"/>
            <w:tcBorders>
              <w:top w:val="single" w:sz="4" w:space="0" w:color="auto"/>
              <w:left w:val="nil"/>
              <w:bottom w:val="nil"/>
              <w:right w:val="nil"/>
            </w:tcBorders>
            <w:hideMark/>
          </w:tcPr>
          <w:p w14:paraId="44437E96" w14:textId="3CFA18EA" w:rsidR="00F414AD" w:rsidRPr="00385E9A" w:rsidRDefault="00F414AD" w:rsidP="00F414AD">
            <w:pPr>
              <w:ind w:left="-40" w:right="-72"/>
              <w:jc w:val="right"/>
              <w:rPr>
                <w:rFonts w:ascii="Arial" w:eastAsia="Arial Unicode MS" w:hAnsi="Arial" w:cs="Arial"/>
                <w:b/>
                <w:bCs/>
                <w:sz w:val="18"/>
                <w:szCs w:val="18"/>
              </w:rPr>
            </w:pPr>
            <w:r w:rsidRPr="00385E9A">
              <w:rPr>
                <w:rFonts w:ascii="Arial" w:hAnsi="Arial" w:cs="Arial"/>
                <w:b/>
                <w:bCs/>
                <w:sz w:val="18"/>
                <w:szCs w:val="18"/>
                <w:lang w:val="en-GB"/>
              </w:rPr>
              <w:t>202</w:t>
            </w:r>
            <w:r>
              <w:rPr>
                <w:rFonts w:ascii="Arial" w:hAnsi="Arial" w:cs="Arial"/>
                <w:b/>
                <w:bCs/>
                <w:sz w:val="18"/>
                <w:szCs w:val="18"/>
                <w:lang w:val="en-GB"/>
              </w:rPr>
              <w:t>4</w:t>
            </w:r>
          </w:p>
        </w:tc>
      </w:tr>
      <w:tr w:rsidR="00F414AD" w:rsidRPr="00385E9A" w14:paraId="24590B16"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tcPr>
          <w:p w14:paraId="21F29D01" w14:textId="77777777" w:rsidR="00F414AD" w:rsidRPr="00385E9A" w:rsidRDefault="00F414AD" w:rsidP="00F414AD">
            <w:pPr>
              <w:ind w:left="-15" w:firstLine="15"/>
              <w:rPr>
                <w:rFonts w:ascii="Arial" w:eastAsia="Arial Unicode MS" w:hAnsi="Arial" w:cs="Arial"/>
                <w:sz w:val="18"/>
                <w:szCs w:val="18"/>
              </w:rPr>
            </w:pPr>
          </w:p>
        </w:tc>
        <w:tc>
          <w:tcPr>
            <w:tcW w:w="1368" w:type="dxa"/>
            <w:tcBorders>
              <w:top w:val="nil"/>
              <w:left w:val="nil"/>
              <w:bottom w:val="single" w:sz="4" w:space="0" w:color="auto"/>
              <w:right w:val="nil"/>
            </w:tcBorders>
          </w:tcPr>
          <w:p w14:paraId="737DFAD0" w14:textId="1D11A12D"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430BFA65" w14:textId="4AA85B76"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3D91BFD8" w14:textId="37C9965C"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hideMark/>
          </w:tcPr>
          <w:p w14:paraId="1B79A26E" w14:textId="7034D8F4" w:rsidR="00F414AD" w:rsidRPr="00385E9A" w:rsidRDefault="00F414AD" w:rsidP="00F414A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F414AD" w:rsidRPr="00385E9A" w14:paraId="4B2B5774"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tcPr>
          <w:p w14:paraId="070B1C85" w14:textId="77777777" w:rsidR="00F414AD" w:rsidRPr="00385E9A" w:rsidRDefault="00F414AD" w:rsidP="00F414AD">
            <w:pPr>
              <w:ind w:left="-15" w:firstLine="15"/>
              <w:rPr>
                <w:rFonts w:ascii="Arial" w:hAnsi="Arial" w:cs="Arial"/>
                <w:sz w:val="18"/>
                <w:szCs w:val="18"/>
                <w:lang w:val="en"/>
              </w:rPr>
            </w:pPr>
          </w:p>
        </w:tc>
        <w:tc>
          <w:tcPr>
            <w:tcW w:w="1368" w:type="dxa"/>
            <w:tcBorders>
              <w:top w:val="single" w:sz="4" w:space="0" w:color="auto"/>
              <w:left w:val="nil"/>
              <w:bottom w:val="nil"/>
              <w:right w:val="nil"/>
            </w:tcBorders>
          </w:tcPr>
          <w:p w14:paraId="5051BF68" w14:textId="77777777" w:rsidR="00F414AD" w:rsidRPr="00385E9A" w:rsidRDefault="00F414AD" w:rsidP="00F414AD">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6B28CF3F" w14:textId="77777777" w:rsidR="00F414AD" w:rsidRPr="00385E9A" w:rsidRDefault="00F414AD" w:rsidP="00F414AD">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17A39542" w14:textId="77777777" w:rsidR="00F414AD" w:rsidRPr="00385E9A" w:rsidRDefault="00F414AD" w:rsidP="00F414AD">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79A1B1B5" w14:textId="77777777" w:rsidR="00F414AD" w:rsidRPr="00385E9A" w:rsidRDefault="00F414AD" w:rsidP="00F414AD">
            <w:pPr>
              <w:ind w:left="-40" w:right="-72"/>
              <w:jc w:val="right"/>
              <w:rPr>
                <w:rFonts w:ascii="Arial" w:eastAsia="Arial Unicode MS" w:hAnsi="Arial" w:cs="Arial"/>
                <w:sz w:val="18"/>
                <w:szCs w:val="18"/>
              </w:rPr>
            </w:pPr>
          </w:p>
        </w:tc>
      </w:tr>
      <w:tr w:rsidR="00F414AD" w:rsidRPr="00385E9A" w14:paraId="269D4FD8"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tcPr>
          <w:p w14:paraId="58C6C9CB" w14:textId="18559B39" w:rsidR="00F414AD" w:rsidRPr="00385E9A" w:rsidRDefault="00F414AD" w:rsidP="00F414AD">
            <w:pPr>
              <w:ind w:left="-15" w:firstLine="15"/>
              <w:rPr>
                <w:rFonts w:ascii="Arial" w:hAnsi="Arial" w:cs="Arial"/>
                <w:sz w:val="18"/>
                <w:szCs w:val="18"/>
                <w:lang w:val="en"/>
              </w:rPr>
            </w:pPr>
            <w:r w:rsidRPr="00385E9A">
              <w:rPr>
                <w:rFonts w:ascii="Arial" w:hAnsi="Arial" w:cs="Arial"/>
                <w:sz w:val="18"/>
                <w:szCs w:val="18"/>
              </w:rPr>
              <w:t>Investment in subsidiaries</w:t>
            </w:r>
          </w:p>
        </w:tc>
        <w:tc>
          <w:tcPr>
            <w:tcW w:w="1368" w:type="dxa"/>
            <w:tcBorders>
              <w:top w:val="nil"/>
              <w:left w:val="nil"/>
              <w:bottom w:val="nil"/>
              <w:right w:val="nil"/>
            </w:tcBorders>
          </w:tcPr>
          <w:p w14:paraId="5D38439E" w14:textId="416E1A92" w:rsidR="00F414AD" w:rsidRPr="00385E9A" w:rsidRDefault="00301AF6" w:rsidP="00F414A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tcPr>
          <w:p w14:paraId="5286DA31" w14:textId="35953DB2"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1A6D62D1" w14:textId="11EAE80F" w:rsidR="00F414AD" w:rsidRPr="00385E9A" w:rsidRDefault="003D75D6" w:rsidP="00F414AD">
            <w:pPr>
              <w:ind w:left="-40" w:right="-72"/>
              <w:jc w:val="right"/>
              <w:rPr>
                <w:rFonts w:ascii="Arial" w:eastAsia="Arial Unicode MS" w:hAnsi="Arial" w:cs="Arial"/>
                <w:sz w:val="18"/>
                <w:szCs w:val="18"/>
              </w:rPr>
            </w:pPr>
            <w:r w:rsidRPr="003D75D6">
              <w:rPr>
                <w:rFonts w:ascii="Arial" w:eastAsia="Arial Unicode MS" w:hAnsi="Arial" w:cs="Arial"/>
                <w:sz w:val="18"/>
                <w:szCs w:val="18"/>
              </w:rPr>
              <w:t>296,930,680</w:t>
            </w:r>
          </w:p>
        </w:tc>
        <w:tc>
          <w:tcPr>
            <w:tcW w:w="1368" w:type="dxa"/>
            <w:tcBorders>
              <w:top w:val="nil"/>
              <w:left w:val="nil"/>
              <w:bottom w:val="nil"/>
              <w:right w:val="nil"/>
            </w:tcBorders>
          </w:tcPr>
          <w:p w14:paraId="7174BDAB" w14:textId="60BE9AE3"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609,540,541</w:t>
            </w:r>
          </w:p>
        </w:tc>
      </w:tr>
      <w:tr w:rsidR="00F414AD" w:rsidRPr="00385E9A" w14:paraId="0AEB3D0D"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tcPr>
          <w:p w14:paraId="117519DF" w14:textId="20E8F0CC" w:rsidR="00F414AD" w:rsidRPr="00385E9A" w:rsidRDefault="00F414AD" w:rsidP="00F414AD">
            <w:pPr>
              <w:ind w:left="-15" w:firstLine="15"/>
              <w:rPr>
                <w:rFonts w:ascii="Arial" w:hAnsi="Arial" w:cs="Arial"/>
                <w:sz w:val="18"/>
                <w:szCs w:val="18"/>
              </w:rPr>
            </w:pPr>
            <w:r w:rsidRPr="00385E9A">
              <w:rPr>
                <w:rFonts w:ascii="Arial" w:hAnsi="Arial" w:cs="Arial"/>
                <w:sz w:val="18"/>
                <w:szCs w:val="18"/>
              </w:rPr>
              <w:t xml:space="preserve">Investment in joint ventures </w:t>
            </w:r>
          </w:p>
        </w:tc>
        <w:tc>
          <w:tcPr>
            <w:tcW w:w="1368" w:type="dxa"/>
            <w:tcBorders>
              <w:top w:val="nil"/>
              <w:left w:val="nil"/>
              <w:bottom w:val="single" w:sz="4" w:space="0" w:color="auto"/>
              <w:right w:val="nil"/>
            </w:tcBorders>
          </w:tcPr>
          <w:p w14:paraId="546E3150" w14:textId="736BF63B" w:rsidR="00F414AD" w:rsidRPr="00385E9A" w:rsidRDefault="00BF28F8" w:rsidP="00F414AD">
            <w:pPr>
              <w:ind w:left="-40" w:right="-72"/>
              <w:jc w:val="right"/>
              <w:rPr>
                <w:rFonts w:ascii="Arial" w:eastAsia="Arial Unicode MS" w:hAnsi="Arial" w:cs="Arial"/>
                <w:sz w:val="18"/>
                <w:szCs w:val="18"/>
                <w:lang w:val="en-GB"/>
              </w:rPr>
            </w:pPr>
            <w:r w:rsidRPr="00BF28F8">
              <w:rPr>
                <w:rFonts w:ascii="Arial" w:eastAsia="Arial Unicode MS" w:hAnsi="Arial" w:cs="Arial"/>
                <w:sz w:val="18"/>
                <w:szCs w:val="18"/>
                <w:lang w:val="en-GB"/>
              </w:rPr>
              <w:t>6,938,399</w:t>
            </w:r>
          </w:p>
        </w:tc>
        <w:tc>
          <w:tcPr>
            <w:tcW w:w="1368" w:type="dxa"/>
            <w:tcBorders>
              <w:top w:val="nil"/>
              <w:left w:val="nil"/>
              <w:bottom w:val="single" w:sz="4" w:space="0" w:color="auto"/>
              <w:right w:val="nil"/>
            </w:tcBorders>
          </w:tcPr>
          <w:p w14:paraId="2266B7D6" w14:textId="19FD34E2"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lang w:val="en-GB"/>
              </w:rPr>
              <w:t>13,960,009</w:t>
            </w:r>
          </w:p>
        </w:tc>
        <w:tc>
          <w:tcPr>
            <w:tcW w:w="1368" w:type="dxa"/>
            <w:tcBorders>
              <w:top w:val="nil"/>
              <w:left w:val="nil"/>
              <w:bottom w:val="single" w:sz="4" w:space="0" w:color="auto"/>
              <w:right w:val="nil"/>
            </w:tcBorders>
          </w:tcPr>
          <w:p w14:paraId="59A74430" w14:textId="701767C5" w:rsidR="00F414AD" w:rsidRPr="00385E9A" w:rsidRDefault="00062CD5" w:rsidP="00F414AD">
            <w:pPr>
              <w:ind w:left="-40" w:right="-72"/>
              <w:jc w:val="right"/>
              <w:rPr>
                <w:rFonts w:ascii="Arial" w:eastAsia="Arial Unicode MS" w:hAnsi="Arial" w:cs="Arial"/>
                <w:sz w:val="18"/>
                <w:szCs w:val="18"/>
              </w:rPr>
            </w:pPr>
            <w:r w:rsidRPr="00062CD5">
              <w:rPr>
                <w:rFonts w:ascii="Arial" w:eastAsia="Arial Unicode MS" w:hAnsi="Arial" w:cs="Arial"/>
                <w:sz w:val="18"/>
                <w:szCs w:val="18"/>
              </w:rPr>
              <w:t>24,999,900</w:t>
            </w:r>
          </w:p>
        </w:tc>
        <w:tc>
          <w:tcPr>
            <w:tcW w:w="1368" w:type="dxa"/>
            <w:tcBorders>
              <w:top w:val="nil"/>
              <w:left w:val="nil"/>
              <w:bottom w:val="single" w:sz="4" w:space="0" w:color="auto"/>
              <w:right w:val="nil"/>
            </w:tcBorders>
          </w:tcPr>
          <w:p w14:paraId="00EFCF2A" w14:textId="086298D9"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24,999,900</w:t>
            </w:r>
          </w:p>
        </w:tc>
      </w:tr>
      <w:tr w:rsidR="00F414AD" w:rsidRPr="00385E9A" w14:paraId="21D14858" w14:textId="77777777" w:rsidTr="00D13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tcPr>
          <w:p w14:paraId="7653FD65" w14:textId="77777777" w:rsidR="00F414AD" w:rsidRPr="00385E9A" w:rsidRDefault="00F414AD" w:rsidP="00F414AD">
            <w:pPr>
              <w:ind w:left="-15" w:firstLine="15"/>
              <w:rPr>
                <w:rFonts w:ascii="Arial" w:hAnsi="Arial" w:cs="Arial"/>
                <w:sz w:val="18"/>
                <w:szCs w:val="18"/>
              </w:rPr>
            </w:pPr>
            <w:r w:rsidRPr="00385E9A">
              <w:rPr>
                <w:rFonts w:ascii="Arial" w:hAnsi="Arial" w:cs="Arial"/>
                <w:sz w:val="18"/>
                <w:szCs w:val="18"/>
              </w:rPr>
              <w:t>Total investment in subsidiaries</w:t>
            </w:r>
          </w:p>
          <w:p w14:paraId="1C37904C" w14:textId="6FA711F7" w:rsidR="00F414AD" w:rsidRPr="00385E9A" w:rsidRDefault="00F414AD" w:rsidP="00F414AD">
            <w:pPr>
              <w:ind w:left="-15" w:firstLine="15"/>
              <w:rPr>
                <w:rFonts w:ascii="Arial" w:hAnsi="Arial" w:cs="Arial"/>
                <w:sz w:val="18"/>
                <w:szCs w:val="18"/>
              </w:rPr>
            </w:pPr>
            <w:r w:rsidRPr="00385E9A">
              <w:rPr>
                <w:rFonts w:ascii="Arial" w:hAnsi="Arial" w:cs="Arial"/>
                <w:sz w:val="18"/>
                <w:szCs w:val="18"/>
              </w:rPr>
              <w:t xml:space="preserve">   and joint ventures</w:t>
            </w:r>
          </w:p>
        </w:tc>
        <w:tc>
          <w:tcPr>
            <w:tcW w:w="1368" w:type="dxa"/>
            <w:tcBorders>
              <w:top w:val="single" w:sz="4" w:space="0" w:color="auto"/>
              <w:left w:val="nil"/>
              <w:bottom w:val="single" w:sz="4" w:space="0" w:color="auto"/>
              <w:right w:val="nil"/>
            </w:tcBorders>
            <w:vAlign w:val="bottom"/>
          </w:tcPr>
          <w:p w14:paraId="1AA76909" w14:textId="457C4460" w:rsidR="00F414AD" w:rsidRPr="00385E9A" w:rsidRDefault="003C6DCF" w:rsidP="00F414AD">
            <w:pPr>
              <w:ind w:left="-40" w:right="-72"/>
              <w:jc w:val="right"/>
              <w:rPr>
                <w:rFonts w:ascii="Arial" w:eastAsia="Arial Unicode MS" w:hAnsi="Arial" w:cs="Arial"/>
                <w:sz w:val="18"/>
                <w:szCs w:val="18"/>
              </w:rPr>
            </w:pPr>
            <w:r w:rsidRPr="003C6DCF">
              <w:rPr>
                <w:rFonts w:ascii="Arial" w:eastAsia="Arial Unicode MS" w:hAnsi="Arial" w:cs="Arial"/>
                <w:sz w:val="18"/>
                <w:szCs w:val="18"/>
              </w:rPr>
              <w:t>6,938,399</w:t>
            </w:r>
          </w:p>
        </w:tc>
        <w:tc>
          <w:tcPr>
            <w:tcW w:w="1368" w:type="dxa"/>
            <w:tcBorders>
              <w:top w:val="single" w:sz="4" w:space="0" w:color="auto"/>
              <w:left w:val="nil"/>
              <w:bottom w:val="single" w:sz="4" w:space="0" w:color="auto"/>
              <w:right w:val="nil"/>
            </w:tcBorders>
            <w:vAlign w:val="bottom"/>
          </w:tcPr>
          <w:p w14:paraId="237550CE" w14:textId="0877B86C"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13,960,009</w:t>
            </w:r>
          </w:p>
        </w:tc>
        <w:tc>
          <w:tcPr>
            <w:tcW w:w="1368" w:type="dxa"/>
            <w:tcBorders>
              <w:top w:val="single" w:sz="4" w:space="0" w:color="auto"/>
              <w:left w:val="nil"/>
              <w:bottom w:val="single" w:sz="4" w:space="0" w:color="auto"/>
              <w:right w:val="nil"/>
            </w:tcBorders>
            <w:vAlign w:val="bottom"/>
          </w:tcPr>
          <w:p w14:paraId="66A9B873" w14:textId="3EDE8589" w:rsidR="00F414AD" w:rsidRPr="00385E9A" w:rsidRDefault="0030738B" w:rsidP="00F414AD">
            <w:pPr>
              <w:ind w:left="-40" w:right="-72"/>
              <w:jc w:val="right"/>
              <w:rPr>
                <w:rFonts w:ascii="Arial" w:eastAsia="Arial Unicode MS" w:hAnsi="Arial" w:cs="Arial"/>
                <w:sz w:val="18"/>
                <w:szCs w:val="18"/>
              </w:rPr>
            </w:pPr>
            <w:r w:rsidRPr="0030738B">
              <w:rPr>
                <w:rFonts w:ascii="Arial" w:eastAsia="Arial Unicode MS" w:hAnsi="Arial" w:cs="Arial"/>
                <w:sz w:val="18"/>
                <w:szCs w:val="18"/>
              </w:rPr>
              <w:t>321,930,580</w:t>
            </w:r>
          </w:p>
        </w:tc>
        <w:tc>
          <w:tcPr>
            <w:tcW w:w="1368" w:type="dxa"/>
            <w:tcBorders>
              <w:top w:val="single" w:sz="4" w:space="0" w:color="auto"/>
              <w:left w:val="nil"/>
              <w:bottom w:val="single" w:sz="4" w:space="0" w:color="auto"/>
              <w:right w:val="nil"/>
            </w:tcBorders>
            <w:vAlign w:val="bottom"/>
          </w:tcPr>
          <w:p w14:paraId="18161285" w14:textId="7B62B6BE" w:rsidR="00F414AD" w:rsidRPr="00385E9A" w:rsidRDefault="00F414AD" w:rsidP="00F414AD">
            <w:pPr>
              <w:ind w:left="-40" w:right="-72"/>
              <w:jc w:val="right"/>
              <w:rPr>
                <w:rFonts w:ascii="Arial" w:eastAsia="Arial Unicode MS" w:hAnsi="Arial" w:cs="Arial"/>
                <w:sz w:val="18"/>
                <w:szCs w:val="18"/>
              </w:rPr>
            </w:pPr>
            <w:r w:rsidRPr="00385E9A">
              <w:rPr>
                <w:rFonts w:ascii="Arial" w:eastAsia="Arial Unicode MS" w:hAnsi="Arial" w:cs="Arial"/>
                <w:sz w:val="18"/>
                <w:szCs w:val="18"/>
              </w:rPr>
              <w:t>634,540,441</w:t>
            </w:r>
          </w:p>
        </w:tc>
      </w:tr>
    </w:tbl>
    <w:p w14:paraId="33236309" w14:textId="77777777" w:rsidR="0062002B" w:rsidRPr="00385E9A" w:rsidRDefault="0062002B" w:rsidP="007E368B">
      <w:pPr>
        <w:rPr>
          <w:rFonts w:ascii="Arial" w:eastAsia="Arial Unicode MS" w:hAnsi="Arial" w:cs="Arial"/>
          <w:b/>
          <w:bCs/>
          <w:sz w:val="18"/>
          <w:szCs w:val="18"/>
        </w:rPr>
      </w:pPr>
    </w:p>
    <w:p w14:paraId="58301CA3" w14:textId="77777777" w:rsidR="0062002B" w:rsidRPr="00385E9A" w:rsidRDefault="0062002B" w:rsidP="007E368B">
      <w:pPr>
        <w:rPr>
          <w:rFonts w:ascii="Arial" w:eastAsia="Arial Unicode MS" w:hAnsi="Arial" w:cs="Arial"/>
          <w:b/>
          <w:bCs/>
          <w:sz w:val="18"/>
          <w:szCs w:val="18"/>
        </w:rPr>
        <w:sectPr w:rsidR="0062002B" w:rsidRPr="00385E9A" w:rsidSect="00135D84">
          <w:headerReference w:type="default" r:id="rId13"/>
          <w:pgSz w:w="11909" w:h="16834" w:code="9"/>
          <w:pgMar w:top="1440" w:right="720" w:bottom="720" w:left="1729" w:header="709" w:footer="709" w:gutter="0"/>
          <w:cols w:space="720"/>
          <w:docGrid w:linePitch="272"/>
        </w:sectPr>
      </w:pPr>
    </w:p>
    <w:p w14:paraId="2EB10596" w14:textId="77777777" w:rsidR="0062002B" w:rsidRPr="00385E9A" w:rsidRDefault="0062002B" w:rsidP="007E368B">
      <w:pPr>
        <w:rPr>
          <w:rFonts w:ascii="Arial" w:eastAsia="Arial Unicode MS" w:hAnsi="Arial" w:cs="Arial"/>
          <w:b/>
          <w:bCs/>
          <w:sz w:val="16"/>
          <w:szCs w:val="16"/>
        </w:rPr>
      </w:pPr>
    </w:p>
    <w:p w14:paraId="5B441450" w14:textId="419C9404" w:rsidR="00EA287B" w:rsidRPr="00385E9A" w:rsidRDefault="002B539C" w:rsidP="007E368B">
      <w:pPr>
        <w:ind w:left="540" w:hanging="540"/>
        <w:rPr>
          <w:rFonts w:ascii="Arial" w:eastAsia="Arial Unicode MS" w:hAnsi="Arial" w:cs="Arial"/>
          <w:b/>
          <w:bCs/>
          <w:sz w:val="18"/>
          <w:szCs w:val="18"/>
          <w:cs/>
        </w:rPr>
      </w:pPr>
      <w:r w:rsidRPr="00385E9A">
        <w:rPr>
          <w:rFonts w:ascii="Arial" w:eastAsia="Arial Unicode MS" w:hAnsi="Arial" w:cs="Arial"/>
          <w:b/>
          <w:bCs/>
          <w:sz w:val="18"/>
          <w:szCs w:val="18"/>
          <w:lang w:val="en-GB"/>
        </w:rPr>
        <w:t>16</w:t>
      </w:r>
      <w:r w:rsidR="00EA287B" w:rsidRPr="00385E9A">
        <w:rPr>
          <w:rFonts w:ascii="Arial" w:eastAsia="Arial Unicode MS" w:hAnsi="Arial" w:cs="Arial"/>
          <w:b/>
          <w:bCs/>
          <w:sz w:val="18"/>
          <w:szCs w:val="18"/>
        </w:rPr>
        <w:t>.</w:t>
      </w:r>
      <w:r w:rsidRPr="00385E9A">
        <w:rPr>
          <w:rFonts w:ascii="Arial" w:eastAsia="Arial Unicode MS" w:hAnsi="Arial" w:cs="Arial"/>
          <w:b/>
          <w:bCs/>
          <w:sz w:val="18"/>
          <w:szCs w:val="18"/>
          <w:lang w:val="en-GB"/>
        </w:rPr>
        <w:t>1</w:t>
      </w:r>
      <w:r w:rsidR="00EA287B" w:rsidRPr="00385E9A">
        <w:rPr>
          <w:rFonts w:ascii="Arial" w:eastAsia="Arial Unicode MS" w:hAnsi="Arial" w:cs="Arial"/>
          <w:b/>
          <w:bCs/>
          <w:sz w:val="18"/>
          <w:szCs w:val="18"/>
        </w:rPr>
        <w:tab/>
      </w:r>
      <w:r w:rsidR="000A1A8F" w:rsidRPr="00385E9A">
        <w:rPr>
          <w:rFonts w:ascii="Arial" w:eastAsia="Arial Unicode MS" w:hAnsi="Arial" w:cs="Arial"/>
          <w:b/>
          <w:bCs/>
          <w:sz w:val="18"/>
          <w:szCs w:val="18"/>
        </w:rPr>
        <w:t>I</w:t>
      </w:r>
      <w:r w:rsidR="0027586B" w:rsidRPr="00385E9A">
        <w:rPr>
          <w:rFonts w:ascii="Arial" w:eastAsia="Arial Unicode MS" w:hAnsi="Arial" w:cs="Arial"/>
          <w:b/>
          <w:bCs/>
          <w:sz w:val="18"/>
          <w:szCs w:val="18"/>
        </w:rPr>
        <w:t>nvestment</w:t>
      </w:r>
      <w:r w:rsidR="009F412B" w:rsidRPr="00385E9A">
        <w:rPr>
          <w:rFonts w:ascii="Arial" w:eastAsia="Arial Unicode MS" w:hAnsi="Arial" w:cs="Arial"/>
          <w:b/>
          <w:bCs/>
          <w:sz w:val="18"/>
          <w:szCs w:val="18"/>
        </w:rPr>
        <w:t xml:space="preserve"> in subsidiaries</w:t>
      </w:r>
    </w:p>
    <w:p w14:paraId="5DCC223E" w14:textId="77777777" w:rsidR="00EA287B" w:rsidRPr="00CA72AF" w:rsidRDefault="00EA287B" w:rsidP="007E368B">
      <w:pPr>
        <w:ind w:left="540"/>
        <w:rPr>
          <w:rFonts w:ascii="Arial" w:eastAsia="Arial Unicode MS" w:hAnsi="Arial" w:cs="Arial"/>
          <w:sz w:val="18"/>
          <w:szCs w:val="18"/>
        </w:rPr>
      </w:pPr>
    </w:p>
    <w:p w14:paraId="20D0C35F" w14:textId="37922BE6" w:rsidR="00642E82" w:rsidRPr="00CA72AF" w:rsidRDefault="00897EB3" w:rsidP="007E368B">
      <w:pPr>
        <w:ind w:left="540"/>
        <w:rPr>
          <w:rFonts w:ascii="Arial" w:eastAsia="Arial Unicode MS" w:hAnsi="Arial" w:cs="Arial"/>
          <w:sz w:val="18"/>
          <w:szCs w:val="18"/>
        </w:rPr>
      </w:pPr>
      <w:r w:rsidRPr="00CA72AF">
        <w:rPr>
          <w:rFonts w:ascii="Arial" w:eastAsia="Arial Unicode MS" w:hAnsi="Arial" w:cs="Arial"/>
          <w:sz w:val="18"/>
          <w:szCs w:val="18"/>
        </w:rPr>
        <w:t xml:space="preserve">Movements of investment in subsidiaries for the </w:t>
      </w:r>
      <w:r w:rsidR="00993B03" w:rsidRPr="00CA72AF">
        <w:rPr>
          <w:rFonts w:ascii="Arial" w:eastAsia="Arial Unicode MS" w:hAnsi="Arial" w:cs="Arial"/>
          <w:sz w:val="18"/>
          <w:szCs w:val="18"/>
        </w:rPr>
        <w:t xml:space="preserve">year </w:t>
      </w:r>
      <w:r w:rsidRPr="00CA72AF">
        <w:rPr>
          <w:rFonts w:ascii="Arial" w:eastAsia="Arial Unicode MS" w:hAnsi="Arial" w:cs="Arial"/>
          <w:sz w:val="18"/>
          <w:szCs w:val="18"/>
        </w:rPr>
        <w:t>ended 3</w:t>
      </w:r>
      <w:r w:rsidR="00993B03" w:rsidRPr="00CA72AF">
        <w:rPr>
          <w:rFonts w:ascii="Arial" w:eastAsia="Arial Unicode MS" w:hAnsi="Arial" w:cs="Arial"/>
          <w:sz w:val="18"/>
          <w:szCs w:val="18"/>
        </w:rPr>
        <w:t>1</w:t>
      </w:r>
      <w:r w:rsidRPr="00CA72AF">
        <w:rPr>
          <w:rFonts w:ascii="Arial" w:eastAsia="Arial Unicode MS" w:hAnsi="Arial" w:cs="Arial"/>
          <w:sz w:val="18"/>
          <w:szCs w:val="18"/>
        </w:rPr>
        <w:t xml:space="preserve"> </w:t>
      </w:r>
      <w:r w:rsidR="00993B03" w:rsidRPr="00CA72AF">
        <w:rPr>
          <w:rFonts w:ascii="Arial" w:eastAsia="Arial Unicode MS" w:hAnsi="Arial" w:cs="Arial"/>
          <w:sz w:val="18"/>
          <w:szCs w:val="18"/>
        </w:rPr>
        <w:t>December</w:t>
      </w:r>
      <w:r w:rsidRPr="00CA72AF">
        <w:rPr>
          <w:rFonts w:ascii="Arial" w:eastAsia="Arial Unicode MS" w:hAnsi="Arial" w:cs="Arial"/>
          <w:sz w:val="18"/>
          <w:szCs w:val="18"/>
        </w:rPr>
        <w:t xml:space="preserve"> 2025 are as follows:</w:t>
      </w:r>
    </w:p>
    <w:p w14:paraId="5752472E" w14:textId="77777777" w:rsidR="00642E82" w:rsidRPr="00CA72AF" w:rsidRDefault="00642E82" w:rsidP="007E368B">
      <w:pPr>
        <w:ind w:left="540"/>
        <w:rPr>
          <w:rFonts w:ascii="Arial" w:eastAsia="Arial Unicode MS" w:hAnsi="Arial" w:cs="Arial"/>
          <w:sz w:val="18"/>
          <w:szCs w:val="18"/>
        </w:rPr>
      </w:pPr>
    </w:p>
    <w:tbl>
      <w:tblPr>
        <w:tblW w:w="9595" w:type="dxa"/>
        <w:tblInd w:w="9" w:type="dxa"/>
        <w:tblLook w:val="04A0" w:firstRow="1" w:lastRow="0" w:firstColumn="1" w:lastColumn="0" w:noHBand="0" w:noVBand="1"/>
      </w:tblPr>
      <w:tblGrid>
        <w:gridCol w:w="6129"/>
        <w:gridCol w:w="1843"/>
        <w:gridCol w:w="1623"/>
      </w:tblGrid>
      <w:tr w:rsidR="00395035" w:rsidRPr="00AB15C7" w14:paraId="04EC12C7" w14:textId="4341CA45" w:rsidTr="00CA72AF">
        <w:tc>
          <w:tcPr>
            <w:tcW w:w="6129" w:type="dxa"/>
          </w:tcPr>
          <w:p w14:paraId="29F5061B" w14:textId="77777777" w:rsidR="00395035" w:rsidRPr="00AB15C7" w:rsidRDefault="00395035" w:rsidP="00CA72AF">
            <w:pPr>
              <w:ind w:left="527"/>
              <w:rPr>
                <w:rFonts w:ascii="Arial" w:eastAsia="Arial Unicode MS" w:hAnsi="Arial" w:cs="Arial"/>
                <w:sz w:val="18"/>
                <w:szCs w:val="18"/>
              </w:rPr>
            </w:pPr>
          </w:p>
        </w:tc>
        <w:tc>
          <w:tcPr>
            <w:tcW w:w="3466" w:type="dxa"/>
            <w:gridSpan w:val="2"/>
            <w:tcBorders>
              <w:bottom w:val="single" w:sz="4" w:space="0" w:color="auto"/>
            </w:tcBorders>
          </w:tcPr>
          <w:p w14:paraId="507D9371" w14:textId="77777777" w:rsidR="00395035" w:rsidRPr="00AB15C7" w:rsidRDefault="00395035">
            <w:pPr>
              <w:ind w:left="-40" w:right="-72"/>
              <w:jc w:val="right"/>
              <w:rPr>
                <w:rFonts w:ascii="Arial" w:hAnsi="Arial" w:cs="Arial"/>
                <w:b/>
                <w:bCs/>
                <w:sz w:val="18"/>
                <w:szCs w:val="18"/>
              </w:rPr>
            </w:pPr>
            <w:r w:rsidRPr="00AB15C7">
              <w:rPr>
                <w:rFonts w:ascii="Arial" w:hAnsi="Arial" w:cs="Arial"/>
                <w:b/>
                <w:bCs/>
                <w:sz w:val="18"/>
                <w:szCs w:val="18"/>
              </w:rPr>
              <w:t>Separate</w:t>
            </w:r>
          </w:p>
          <w:p w14:paraId="4DF985A5" w14:textId="2EFCDE28" w:rsidR="00395035" w:rsidRPr="00AB15C7" w:rsidRDefault="00395035">
            <w:pPr>
              <w:ind w:left="-40" w:right="-72"/>
              <w:jc w:val="right"/>
              <w:rPr>
                <w:rFonts w:ascii="Arial" w:hAnsi="Arial" w:cs="Arial"/>
                <w:b/>
                <w:bCs/>
                <w:sz w:val="18"/>
                <w:szCs w:val="18"/>
              </w:rPr>
            </w:pPr>
            <w:r w:rsidRPr="00AB15C7">
              <w:rPr>
                <w:rFonts w:ascii="Arial" w:hAnsi="Arial" w:cs="Arial"/>
                <w:b/>
                <w:bCs/>
                <w:sz w:val="18"/>
                <w:szCs w:val="18"/>
              </w:rPr>
              <w:t xml:space="preserve">financial </w:t>
            </w:r>
            <w:r w:rsidR="0040135C">
              <w:rPr>
                <w:rFonts w:ascii="Arial" w:hAnsi="Arial" w:cs="Arial"/>
                <w:b/>
                <w:bCs/>
                <w:sz w:val="18"/>
                <w:szCs w:val="18"/>
              </w:rPr>
              <w:t>statements</w:t>
            </w:r>
            <w:r w:rsidRPr="00AB15C7">
              <w:rPr>
                <w:rFonts w:ascii="Arial" w:hAnsi="Arial" w:cs="Arial"/>
                <w:b/>
                <w:bCs/>
                <w:sz w:val="18"/>
                <w:szCs w:val="18"/>
              </w:rPr>
              <w:t xml:space="preserve"> </w:t>
            </w:r>
          </w:p>
        </w:tc>
      </w:tr>
      <w:tr w:rsidR="00395035" w:rsidRPr="00AB15C7" w14:paraId="71151764" w14:textId="0446E63F" w:rsidTr="00CA72AF">
        <w:tc>
          <w:tcPr>
            <w:tcW w:w="6129" w:type="dxa"/>
          </w:tcPr>
          <w:p w14:paraId="6F99129D" w14:textId="77777777" w:rsidR="00395035" w:rsidRPr="00AB15C7" w:rsidRDefault="00395035" w:rsidP="00CA72AF">
            <w:pPr>
              <w:ind w:left="527"/>
              <w:rPr>
                <w:rFonts w:ascii="Arial" w:eastAsia="Arial Unicode MS" w:hAnsi="Arial" w:cs="Arial"/>
                <w:sz w:val="18"/>
                <w:szCs w:val="18"/>
              </w:rPr>
            </w:pPr>
          </w:p>
        </w:tc>
        <w:tc>
          <w:tcPr>
            <w:tcW w:w="1843" w:type="dxa"/>
            <w:tcBorders>
              <w:top w:val="single" w:sz="4" w:space="0" w:color="auto"/>
              <w:bottom w:val="single" w:sz="4" w:space="0" w:color="auto"/>
            </w:tcBorders>
          </w:tcPr>
          <w:p w14:paraId="4C01306F" w14:textId="4AEE2062" w:rsidR="00B35701" w:rsidRDefault="00B35701">
            <w:pPr>
              <w:ind w:right="-72"/>
              <w:jc w:val="right"/>
              <w:rPr>
                <w:rFonts w:ascii="Arial" w:hAnsi="Arial" w:cs="Arial"/>
                <w:b/>
                <w:bCs/>
                <w:sz w:val="18"/>
                <w:szCs w:val="18"/>
              </w:rPr>
            </w:pPr>
            <w:r>
              <w:rPr>
                <w:rFonts w:ascii="Arial" w:hAnsi="Arial" w:cs="Arial"/>
                <w:b/>
                <w:bCs/>
                <w:sz w:val="18"/>
                <w:szCs w:val="18"/>
              </w:rPr>
              <w:t>2025</w:t>
            </w:r>
          </w:p>
          <w:p w14:paraId="5E6C0553" w14:textId="77777777" w:rsidR="00395035" w:rsidRPr="00AB15C7" w:rsidRDefault="00395035">
            <w:pPr>
              <w:ind w:right="-72"/>
              <w:jc w:val="right"/>
              <w:rPr>
                <w:rFonts w:ascii="Arial" w:eastAsia="Arial Unicode MS" w:hAnsi="Arial" w:cs="Arial"/>
                <w:sz w:val="18"/>
                <w:szCs w:val="18"/>
              </w:rPr>
            </w:pPr>
            <w:r w:rsidRPr="00AB15C7">
              <w:rPr>
                <w:rFonts w:ascii="Arial" w:hAnsi="Arial" w:cs="Arial"/>
                <w:b/>
                <w:bCs/>
                <w:sz w:val="18"/>
                <w:szCs w:val="18"/>
              </w:rPr>
              <w:t>Baht</w:t>
            </w:r>
          </w:p>
        </w:tc>
        <w:tc>
          <w:tcPr>
            <w:tcW w:w="1623" w:type="dxa"/>
            <w:tcBorders>
              <w:top w:val="single" w:sz="4" w:space="0" w:color="auto"/>
              <w:bottom w:val="single" w:sz="4" w:space="0" w:color="auto"/>
            </w:tcBorders>
          </w:tcPr>
          <w:p w14:paraId="52BB538C" w14:textId="0F075876" w:rsidR="00B35701" w:rsidRPr="00B35701" w:rsidRDefault="00B35701" w:rsidP="00B35701">
            <w:pPr>
              <w:ind w:right="-72"/>
              <w:jc w:val="right"/>
              <w:rPr>
                <w:rFonts w:ascii="Arial" w:hAnsi="Arial" w:cs="Arial"/>
                <w:b/>
                <w:bCs/>
                <w:sz w:val="18"/>
                <w:szCs w:val="18"/>
              </w:rPr>
            </w:pPr>
            <w:r w:rsidRPr="00B35701">
              <w:rPr>
                <w:rFonts w:ascii="Arial" w:hAnsi="Arial" w:cs="Arial"/>
                <w:b/>
                <w:bCs/>
                <w:sz w:val="18"/>
                <w:szCs w:val="18"/>
              </w:rPr>
              <w:t>202</w:t>
            </w:r>
            <w:r>
              <w:rPr>
                <w:rFonts w:ascii="Arial" w:hAnsi="Arial" w:cs="Arial"/>
                <w:b/>
                <w:bCs/>
                <w:sz w:val="18"/>
                <w:szCs w:val="18"/>
              </w:rPr>
              <w:t>4</w:t>
            </w:r>
          </w:p>
          <w:p w14:paraId="2EFBADCB" w14:textId="77811519" w:rsidR="00395035" w:rsidRPr="00AB15C7" w:rsidRDefault="00B35701">
            <w:pPr>
              <w:ind w:right="-72"/>
              <w:jc w:val="right"/>
              <w:rPr>
                <w:rFonts w:ascii="Arial" w:hAnsi="Arial" w:cs="Arial"/>
                <w:b/>
                <w:bCs/>
                <w:sz w:val="18"/>
                <w:szCs w:val="18"/>
              </w:rPr>
            </w:pPr>
            <w:r w:rsidRPr="00B35701">
              <w:rPr>
                <w:rFonts w:ascii="Arial" w:hAnsi="Arial" w:cs="Arial"/>
                <w:b/>
                <w:bCs/>
                <w:sz w:val="18"/>
                <w:szCs w:val="18"/>
              </w:rPr>
              <w:t>Baht</w:t>
            </w:r>
          </w:p>
        </w:tc>
      </w:tr>
      <w:tr w:rsidR="00395035" w:rsidRPr="00AB15C7" w14:paraId="11BDE893" w14:textId="79E8430B" w:rsidTr="00CA72AF">
        <w:tc>
          <w:tcPr>
            <w:tcW w:w="6129" w:type="dxa"/>
          </w:tcPr>
          <w:p w14:paraId="512F5A27" w14:textId="77777777" w:rsidR="00395035" w:rsidRPr="00AB15C7" w:rsidRDefault="00395035" w:rsidP="00CA72AF">
            <w:pPr>
              <w:ind w:left="527"/>
              <w:rPr>
                <w:rFonts w:ascii="Arial" w:eastAsia="Arial Unicode MS" w:hAnsi="Arial" w:cs="Arial"/>
                <w:sz w:val="18"/>
                <w:szCs w:val="18"/>
              </w:rPr>
            </w:pPr>
          </w:p>
        </w:tc>
        <w:tc>
          <w:tcPr>
            <w:tcW w:w="1843" w:type="dxa"/>
            <w:tcBorders>
              <w:top w:val="single" w:sz="4" w:space="0" w:color="auto"/>
            </w:tcBorders>
          </w:tcPr>
          <w:p w14:paraId="20A269B4" w14:textId="77777777" w:rsidR="00395035" w:rsidRPr="00AB15C7" w:rsidRDefault="00395035">
            <w:pPr>
              <w:ind w:left="-40" w:right="-72"/>
              <w:jc w:val="right"/>
              <w:rPr>
                <w:rFonts w:ascii="Arial" w:eastAsia="Arial Unicode MS" w:hAnsi="Arial" w:cs="Arial"/>
                <w:sz w:val="18"/>
                <w:szCs w:val="18"/>
                <w:lang w:val="en-GB"/>
              </w:rPr>
            </w:pPr>
          </w:p>
        </w:tc>
        <w:tc>
          <w:tcPr>
            <w:tcW w:w="1623" w:type="dxa"/>
            <w:tcBorders>
              <w:top w:val="single" w:sz="4" w:space="0" w:color="auto"/>
            </w:tcBorders>
          </w:tcPr>
          <w:p w14:paraId="5E61061D" w14:textId="77777777" w:rsidR="00395035" w:rsidRPr="00AB15C7" w:rsidRDefault="00395035">
            <w:pPr>
              <w:ind w:left="-40" w:right="-72"/>
              <w:jc w:val="right"/>
              <w:rPr>
                <w:rFonts w:ascii="Arial" w:eastAsia="Arial Unicode MS" w:hAnsi="Arial" w:cs="Arial"/>
                <w:sz w:val="18"/>
                <w:szCs w:val="18"/>
                <w:lang w:val="en-GB"/>
              </w:rPr>
            </w:pPr>
          </w:p>
        </w:tc>
      </w:tr>
      <w:tr w:rsidR="00395035" w:rsidRPr="00AB15C7" w14:paraId="4424B260" w14:textId="6DF12181" w:rsidTr="00CA72AF">
        <w:tc>
          <w:tcPr>
            <w:tcW w:w="6129" w:type="dxa"/>
          </w:tcPr>
          <w:p w14:paraId="3D8FFC23" w14:textId="555FC4BB" w:rsidR="00395035" w:rsidRPr="00AB15C7" w:rsidRDefault="00395035" w:rsidP="00CA72AF">
            <w:pPr>
              <w:ind w:left="527"/>
              <w:rPr>
                <w:rFonts w:ascii="Arial" w:eastAsia="Arial Unicode MS" w:hAnsi="Arial" w:cs="Arial"/>
                <w:sz w:val="18"/>
                <w:szCs w:val="18"/>
              </w:rPr>
            </w:pPr>
            <w:r w:rsidRPr="00AB15C7">
              <w:rPr>
                <w:rFonts w:ascii="Arial" w:eastAsia="Arial Unicode MS" w:hAnsi="Arial" w:cs="Arial"/>
                <w:sz w:val="18"/>
                <w:szCs w:val="18"/>
              </w:rPr>
              <w:t xml:space="preserve">Opening net book value </w:t>
            </w:r>
          </w:p>
        </w:tc>
        <w:tc>
          <w:tcPr>
            <w:tcW w:w="1843" w:type="dxa"/>
            <w:vAlign w:val="bottom"/>
          </w:tcPr>
          <w:p w14:paraId="57C88F0C" w14:textId="77777777" w:rsidR="00395035" w:rsidRPr="00AB15C7" w:rsidRDefault="00395035">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609,540,541</w:t>
            </w:r>
          </w:p>
        </w:tc>
        <w:tc>
          <w:tcPr>
            <w:tcW w:w="1623" w:type="dxa"/>
          </w:tcPr>
          <w:p w14:paraId="569F47A6" w14:textId="0701A99A" w:rsidR="00395035" w:rsidRPr="00AB15C7" w:rsidRDefault="00B35701">
            <w:pPr>
              <w:ind w:left="-40" w:right="-72"/>
              <w:jc w:val="right"/>
              <w:rPr>
                <w:rFonts w:ascii="Arial" w:eastAsia="Arial Unicode MS" w:hAnsi="Arial" w:cs="Arial"/>
                <w:sz w:val="18"/>
                <w:szCs w:val="18"/>
                <w:lang w:val="en-GB"/>
              </w:rPr>
            </w:pPr>
            <w:r w:rsidRPr="00B35701">
              <w:rPr>
                <w:rFonts w:ascii="Arial" w:eastAsia="Arial Unicode MS" w:hAnsi="Arial" w:cs="Arial"/>
                <w:sz w:val="18"/>
                <w:szCs w:val="18"/>
                <w:lang w:val="en-GB"/>
              </w:rPr>
              <w:t>609,540,541</w:t>
            </w:r>
          </w:p>
        </w:tc>
      </w:tr>
      <w:tr w:rsidR="00395035" w:rsidRPr="00AB15C7" w14:paraId="36D39251" w14:textId="24FA91C0" w:rsidTr="00CA72AF">
        <w:tc>
          <w:tcPr>
            <w:tcW w:w="6129" w:type="dxa"/>
          </w:tcPr>
          <w:p w14:paraId="3BA5D052" w14:textId="77777777" w:rsidR="00CA72AF" w:rsidRDefault="00395035" w:rsidP="00CA72AF">
            <w:pPr>
              <w:ind w:left="527"/>
              <w:jc w:val="left"/>
              <w:rPr>
                <w:rFonts w:ascii="Arial" w:eastAsia="Arial Unicode MS" w:hAnsi="Arial" w:cstheme="minorBidi"/>
                <w:sz w:val="18"/>
                <w:szCs w:val="18"/>
              </w:rPr>
            </w:pPr>
            <w:r w:rsidRPr="00AB15C7">
              <w:rPr>
                <w:rFonts w:ascii="Arial" w:eastAsia="Arial Unicode MS" w:hAnsi="Arial" w:cs="Arial"/>
                <w:sz w:val="18"/>
                <w:szCs w:val="18"/>
              </w:rPr>
              <w:t>Decrease from reclassification of investment in</w:t>
            </w:r>
            <w:r w:rsidR="00D80350">
              <w:rPr>
                <w:rFonts w:ascii="Arial" w:eastAsia="Arial Unicode MS" w:hAnsi="Arial" w:cs="Arial"/>
                <w:sz w:val="18"/>
                <w:szCs w:val="18"/>
              </w:rPr>
              <w:t xml:space="preserve"> </w:t>
            </w:r>
            <w:r w:rsidRPr="00AB15C7">
              <w:rPr>
                <w:rFonts w:ascii="Arial" w:eastAsia="Arial Unicode MS" w:hAnsi="Arial" w:cs="Arial"/>
                <w:sz w:val="18"/>
                <w:szCs w:val="18"/>
              </w:rPr>
              <w:t xml:space="preserve">a subsidiary </w:t>
            </w:r>
          </w:p>
          <w:p w14:paraId="6423782D" w14:textId="16C05D34" w:rsidR="00395035" w:rsidRPr="00D80350" w:rsidRDefault="00CA72AF" w:rsidP="00CA72AF">
            <w:pPr>
              <w:ind w:left="527"/>
              <w:jc w:val="left"/>
              <w:rPr>
                <w:rFonts w:ascii="Arial" w:eastAsia="Arial Unicode MS" w:hAnsi="Arial" w:cs="Arial"/>
                <w:sz w:val="18"/>
                <w:szCs w:val="18"/>
              </w:rPr>
            </w:pPr>
            <w:r w:rsidRPr="00CA72AF">
              <w:rPr>
                <w:rFonts w:ascii="Arial" w:eastAsia="Arial Unicode MS" w:hAnsi="Arial" w:cs="Arial"/>
                <w:sz w:val="18"/>
                <w:szCs w:val="18"/>
                <w:cs/>
              </w:rPr>
              <w:t xml:space="preserve">   </w:t>
            </w:r>
            <w:r w:rsidR="00395035" w:rsidRPr="00CA72AF">
              <w:rPr>
                <w:rFonts w:ascii="Arial" w:eastAsia="Arial Unicode MS" w:hAnsi="Arial" w:cs="Arial"/>
                <w:sz w:val="18"/>
                <w:szCs w:val="18"/>
              </w:rPr>
              <w:t>t</w:t>
            </w:r>
            <w:r w:rsidR="00D80350" w:rsidRPr="00CA72AF">
              <w:rPr>
                <w:rFonts w:ascii="Arial" w:eastAsia="Arial Unicode MS" w:hAnsi="Arial" w:cs="Arial"/>
                <w:sz w:val="18"/>
                <w:szCs w:val="18"/>
              </w:rPr>
              <w:t>o in</w:t>
            </w:r>
            <w:r w:rsidR="00395035" w:rsidRPr="00CA72AF">
              <w:rPr>
                <w:rFonts w:ascii="Arial" w:eastAsia="Arial Unicode MS" w:hAnsi="Arial" w:cs="Arial"/>
                <w:sz w:val="18"/>
                <w:szCs w:val="18"/>
              </w:rPr>
              <w:t>vestment</w:t>
            </w:r>
            <w:r w:rsidR="00395035" w:rsidRPr="00AB15C7">
              <w:rPr>
                <w:rFonts w:ascii="Arial" w:eastAsia="Arial Unicode MS" w:hAnsi="Arial" w:cs="Arial"/>
                <w:sz w:val="18"/>
                <w:szCs w:val="18"/>
              </w:rPr>
              <w:t xml:space="preserve"> in an associate (Note </w:t>
            </w:r>
            <w:r w:rsidR="00395035" w:rsidRPr="00AB15C7">
              <w:rPr>
                <w:rFonts w:ascii="Arial" w:eastAsia="Arial Unicode MS" w:hAnsi="Arial" w:cs="Arial"/>
                <w:sz w:val="18"/>
                <w:szCs w:val="18"/>
                <w:cs/>
              </w:rPr>
              <w:t>1</w:t>
            </w:r>
            <w:r w:rsidR="00B35701">
              <w:rPr>
                <w:rFonts w:ascii="Arial" w:eastAsia="Arial Unicode MS" w:hAnsi="Arial" w:cs="Arial"/>
                <w:sz w:val="18"/>
                <w:szCs w:val="18"/>
              </w:rPr>
              <w:t>6</w:t>
            </w:r>
            <w:r w:rsidR="00395035" w:rsidRPr="00AB15C7">
              <w:rPr>
                <w:rFonts w:ascii="Arial" w:eastAsia="Arial Unicode MS" w:hAnsi="Arial" w:cs="Arial"/>
                <w:sz w:val="18"/>
                <w:szCs w:val="18"/>
                <w:cs/>
              </w:rPr>
              <w:t>.2)</w:t>
            </w:r>
          </w:p>
        </w:tc>
        <w:tc>
          <w:tcPr>
            <w:tcW w:w="1843" w:type="dxa"/>
            <w:tcBorders>
              <w:bottom w:val="single" w:sz="4" w:space="0" w:color="auto"/>
            </w:tcBorders>
            <w:vAlign w:val="bottom"/>
          </w:tcPr>
          <w:p w14:paraId="3FC655BA" w14:textId="1AFD42A4" w:rsidR="00395035" w:rsidRPr="00AB15C7" w:rsidRDefault="00D80350" w:rsidP="00D80350">
            <w:pPr>
              <w:ind w:right="-72"/>
              <w:jc w:val="right"/>
              <w:rPr>
                <w:rFonts w:ascii="Arial" w:eastAsia="Arial Unicode MS" w:hAnsi="Arial" w:cs="Arial"/>
                <w:sz w:val="18"/>
                <w:szCs w:val="18"/>
                <w:lang w:val="en-GB"/>
              </w:rPr>
            </w:pPr>
            <w:r>
              <w:rPr>
                <w:rFonts w:ascii="Arial" w:eastAsia="Arial Unicode MS" w:hAnsi="Arial" w:cs="Arial"/>
                <w:sz w:val="18"/>
                <w:szCs w:val="18"/>
                <w:lang w:val="en-GB"/>
              </w:rPr>
              <w:t>(3</w:t>
            </w:r>
            <w:r w:rsidR="00395035" w:rsidRPr="00AB15C7">
              <w:rPr>
                <w:rFonts w:ascii="Arial" w:eastAsia="Arial Unicode MS" w:hAnsi="Arial" w:cs="Arial"/>
                <w:sz w:val="18"/>
                <w:szCs w:val="18"/>
                <w:lang w:val="en-GB"/>
              </w:rPr>
              <w:t>12,609,861)</w:t>
            </w:r>
          </w:p>
        </w:tc>
        <w:tc>
          <w:tcPr>
            <w:tcW w:w="1623" w:type="dxa"/>
            <w:tcBorders>
              <w:bottom w:val="single" w:sz="4" w:space="0" w:color="auto"/>
            </w:tcBorders>
          </w:tcPr>
          <w:p w14:paraId="271728F1" w14:textId="77777777" w:rsidR="00395035" w:rsidRDefault="00395035">
            <w:pPr>
              <w:ind w:left="-40" w:right="-72"/>
              <w:jc w:val="right"/>
              <w:rPr>
                <w:rFonts w:ascii="Arial" w:eastAsia="Arial Unicode MS" w:hAnsi="Arial" w:cs="Arial"/>
                <w:sz w:val="18"/>
                <w:szCs w:val="18"/>
                <w:lang w:val="en-GB"/>
              </w:rPr>
            </w:pPr>
          </w:p>
          <w:p w14:paraId="3BB63549" w14:textId="5E231757" w:rsidR="00395035" w:rsidRPr="00AB15C7" w:rsidRDefault="00B35701" w:rsidP="00D80350">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395035" w:rsidRPr="00AB15C7" w14:paraId="054A71D5" w14:textId="1F52437E" w:rsidTr="00CA72AF">
        <w:trPr>
          <w:trHeight w:val="63"/>
        </w:trPr>
        <w:tc>
          <w:tcPr>
            <w:tcW w:w="6129" w:type="dxa"/>
          </w:tcPr>
          <w:p w14:paraId="6DA10DC8" w14:textId="77777777" w:rsidR="00395035" w:rsidRPr="00AB15C7" w:rsidRDefault="00395035" w:rsidP="00CA72AF">
            <w:pPr>
              <w:ind w:left="527"/>
              <w:rPr>
                <w:rFonts w:ascii="Arial" w:eastAsia="Arial Unicode MS" w:hAnsi="Arial" w:cs="Arial"/>
                <w:sz w:val="18"/>
                <w:szCs w:val="18"/>
              </w:rPr>
            </w:pPr>
          </w:p>
        </w:tc>
        <w:tc>
          <w:tcPr>
            <w:tcW w:w="1843" w:type="dxa"/>
            <w:tcBorders>
              <w:top w:val="single" w:sz="4" w:space="0" w:color="auto"/>
            </w:tcBorders>
            <w:vAlign w:val="bottom"/>
          </w:tcPr>
          <w:p w14:paraId="569AA21F" w14:textId="77777777" w:rsidR="00395035" w:rsidRPr="00AB15C7" w:rsidRDefault="00395035">
            <w:pPr>
              <w:ind w:left="-40" w:right="-72"/>
              <w:jc w:val="right"/>
              <w:rPr>
                <w:rFonts w:ascii="Arial" w:eastAsia="Arial Unicode MS" w:hAnsi="Arial" w:cs="Arial"/>
                <w:sz w:val="18"/>
                <w:szCs w:val="18"/>
              </w:rPr>
            </w:pPr>
          </w:p>
        </w:tc>
        <w:tc>
          <w:tcPr>
            <w:tcW w:w="1623" w:type="dxa"/>
            <w:tcBorders>
              <w:top w:val="single" w:sz="4" w:space="0" w:color="auto"/>
            </w:tcBorders>
          </w:tcPr>
          <w:p w14:paraId="31F3F34B" w14:textId="77777777" w:rsidR="00395035" w:rsidRPr="00AB15C7" w:rsidRDefault="00395035">
            <w:pPr>
              <w:ind w:left="-40" w:right="-72"/>
              <w:jc w:val="right"/>
              <w:rPr>
                <w:rFonts w:ascii="Arial" w:eastAsia="Arial Unicode MS" w:hAnsi="Arial" w:cs="Arial"/>
                <w:sz w:val="18"/>
                <w:szCs w:val="18"/>
              </w:rPr>
            </w:pPr>
          </w:p>
        </w:tc>
      </w:tr>
      <w:tr w:rsidR="00395035" w:rsidRPr="00AB15C7" w14:paraId="6F0AAC05" w14:textId="4F484BFC" w:rsidTr="00CA72AF">
        <w:tc>
          <w:tcPr>
            <w:tcW w:w="6129" w:type="dxa"/>
          </w:tcPr>
          <w:p w14:paraId="13FDA171" w14:textId="5D0F98EF" w:rsidR="00395035" w:rsidRPr="00AB15C7" w:rsidRDefault="00395035" w:rsidP="00CA72AF">
            <w:pPr>
              <w:ind w:left="527"/>
              <w:rPr>
                <w:rFonts w:ascii="Arial" w:eastAsia="Arial Unicode MS" w:hAnsi="Arial" w:cs="Arial"/>
                <w:b/>
                <w:bCs/>
                <w:sz w:val="18"/>
                <w:szCs w:val="18"/>
              </w:rPr>
            </w:pPr>
            <w:r w:rsidRPr="00AB15C7">
              <w:rPr>
                <w:rFonts w:ascii="Arial" w:eastAsia="Arial Unicode MS" w:hAnsi="Arial" w:cs="Arial"/>
                <w:sz w:val="18"/>
                <w:szCs w:val="18"/>
              </w:rPr>
              <w:t>Closing net book value</w:t>
            </w:r>
          </w:p>
        </w:tc>
        <w:tc>
          <w:tcPr>
            <w:tcW w:w="1843" w:type="dxa"/>
            <w:tcBorders>
              <w:bottom w:val="single" w:sz="4" w:space="0" w:color="auto"/>
            </w:tcBorders>
            <w:vAlign w:val="bottom"/>
          </w:tcPr>
          <w:p w14:paraId="04273436" w14:textId="77777777" w:rsidR="00395035" w:rsidRPr="00AB15C7" w:rsidRDefault="00395035">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296,930,680</w:t>
            </w:r>
          </w:p>
        </w:tc>
        <w:tc>
          <w:tcPr>
            <w:tcW w:w="1623" w:type="dxa"/>
            <w:tcBorders>
              <w:bottom w:val="single" w:sz="4" w:space="0" w:color="auto"/>
            </w:tcBorders>
          </w:tcPr>
          <w:p w14:paraId="2397E382" w14:textId="60959FEF" w:rsidR="00395035" w:rsidRPr="00AB15C7" w:rsidRDefault="00B35701">
            <w:pPr>
              <w:ind w:left="-40" w:right="-72"/>
              <w:jc w:val="right"/>
              <w:rPr>
                <w:rFonts w:ascii="Arial" w:eastAsia="Arial Unicode MS" w:hAnsi="Arial" w:cs="Arial"/>
                <w:sz w:val="18"/>
                <w:szCs w:val="18"/>
                <w:lang w:val="en-GB"/>
              </w:rPr>
            </w:pPr>
            <w:r w:rsidRPr="00B35701">
              <w:rPr>
                <w:rFonts w:ascii="Arial" w:eastAsia="Arial Unicode MS" w:hAnsi="Arial" w:cs="Arial"/>
                <w:sz w:val="18"/>
                <w:szCs w:val="18"/>
                <w:lang w:val="en-GB"/>
              </w:rPr>
              <w:t>609,540,541</w:t>
            </w:r>
          </w:p>
        </w:tc>
      </w:tr>
    </w:tbl>
    <w:p w14:paraId="77D140C7" w14:textId="77777777" w:rsidR="00642E82" w:rsidRDefault="00642E82" w:rsidP="007E368B">
      <w:pPr>
        <w:ind w:left="540"/>
        <w:rPr>
          <w:rFonts w:ascii="Arial" w:eastAsia="Arial Unicode MS" w:hAnsi="Arial" w:cs="Arial"/>
          <w:sz w:val="18"/>
          <w:szCs w:val="18"/>
        </w:rPr>
      </w:pPr>
    </w:p>
    <w:p w14:paraId="7B4A94EA" w14:textId="7FBFB009" w:rsidR="00EA287B" w:rsidRPr="00385E9A" w:rsidRDefault="000A1A8F" w:rsidP="007E368B">
      <w:pPr>
        <w:ind w:left="540"/>
        <w:rPr>
          <w:rFonts w:ascii="Arial" w:eastAsia="Arial Unicode MS" w:hAnsi="Arial" w:cs="Arial"/>
          <w:sz w:val="18"/>
          <w:szCs w:val="18"/>
        </w:rPr>
      </w:pPr>
      <w:r w:rsidRPr="00385E9A">
        <w:rPr>
          <w:rFonts w:ascii="Arial" w:eastAsia="Arial Unicode MS" w:hAnsi="Arial" w:cs="Arial"/>
          <w:sz w:val="18"/>
          <w:szCs w:val="18"/>
        </w:rPr>
        <w:t xml:space="preserve">Details of </w:t>
      </w:r>
      <w:r w:rsidR="0027586B" w:rsidRPr="00385E9A">
        <w:rPr>
          <w:rFonts w:ascii="Arial" w:eastAsia="Arial Unicode MS" w:hAnsi="Arial" w:cs="Arial"/>
          <w:sz w:val="18"/>
          <w:szCs w:val="18"/>
        </w:rPr>
        <w:t xml:space="preserve">investment in subsidiaries </w:t>
      </w:r>
      <w:r w:rsidRPr="00385E9A">
        <w:rPr>
          <w:rFonts w:ascii="Arial" w:eastAsia="Arial Unicode MS" w:hAnsi="Arial" w:cs="Arial"/>
          <w:sz w:val="18"/>
          <w:szCs w:val="18"/>
        </w:rPr>
        <w:t xml:space="preserve">as at </w:t>
      </w:r>
      <w:r w:rsidR="002B539C" w:rsidRPr="00385E9A">
        <w:rPr>
          <w:rFonts w:ascii="Arial" w:eastAsia="Arial Unicode MS" w:hAnsi="Arial" w:cs="Arial"/>
          <w:sz w:val="18"/>
          <w:szCs w:val="18"/>
          <w:lang w:val="en-GB"/>
        </w:rPr>
        <w:t>31</w:t>
      </w:r>
      <w:r w:rsidRPr="00385E9A">
        <w:rPr>
          <w:rFonts w:ascii="Arial" w:eastAsia="Arial Unicode MS" w:hAnsi="Arial" w:cs="Arial"/>
          <w:sz w:val="18"/>
          <w:szCs w:val="18"/>
        </w:rPr>
        <w:t xml:space="preserve"> December </w:t>
      </w:r>
      <w:r w:rsidR="0027586B" w:rsidRPr="00385E9A">
        <w:rPr>
          <w:rFonts w:ascii="Arial" w:eastAsia="Arial Unicode MS" w:hAnsi="Arial" w:cs="Arial"/>
          <w:sz w:val="18"/>
          <w:szCs w:val="18"/>
        </w:rPr>
        <w:t>are as follows:</w:t>
      </w:r>
    </w:p>
    <w:p w14:paraId="773FC087" w14:textId="77777777" w:rsidR="00EA287B" w:rsidRPr="00CA72AF" w:rsidRDefault="00EA287B" w:rsidP="007E368B">
      <w:pPr>
        <w:ind w:left="540"/>
        <w:rPr>
          <w:rFonts w:ascii="Arial" w:eastAsia="Arial Unicode MS" w:hAnsi="Arial" w:cs="Arial"/>
          <w:sz w:val="18"/>
          <w:szCs w:val="18"/>
        </w:rPr>
      </w:pPr>
    </w:p>
    <w:tbl>
      <w:tblPr>
        <w:tblW w:w="8943" w:type="dxa"/>
        <w:tblInd w:w="648" w:type="dxa"/>
        <w:tblLayout w:type="fixed"/>
        <w:tblLook w:val="04A0" w:firstRow="1" w:lastRow="0" w:firstColumn="1" w:lastColumn="0" w:noHBand="0" w:noVBand="1"/>
      </w:tblPr>
      <w:tblGrid>
        <w:gridCol w:w="1378"/>
        <w:gridCol w:w="962"/>
        <w:gridCol w:w="1422"/>
        <w:gridCol w:w="801"/>
        <w:gridCol w:w="851"/>
        <w:gridCol w:w="992"/>
        <w:gridCol w:w="992"/>
        <w:gridCol w:w="851"/>
        <w:gridCol w:w="694"/>
      </w:tblGrid>
      <w:tr w:rsidR="00385E9A" w:rsidRPr="00385E9A" w14:paraId="40690564" w14:textId="77777777" w:rsidTr="00647C5E">
        <w:trPr>
          <w:trHeight w:val="20"/>
        </w:trPr>
        <w:tc>
          <w:tcPr>
            <w:tcW w:w="1378" w:type="dxa"/>
          </w:tcPr>
          <w:p w14:paraId="63C9EE0E" w14:textId="77777777" w:rsidR="00AD3709" w:rsidRPr="00385E9A" w:rsidRDefault="00AD3709" w:rsidP="007E368B">
            <w:pPr>
              <w:ind w:left="-101" w:right="-72"/>
              <w:jc w:val="center"/>
              <w:rPr>
                <w:rFonts w:ascii="Arial" w:eastAsia="Arial Unicode MS" w:hAnsi="Arial" w:cs="Arial"/>
                <w:sz w:val="14"/>
                <w:szCs w:val="14"/>
              </w:rPr>
            </w:pPr>
          </w:p>
        </w:tc>
        <w:tc>
          <w:tcPr>
            <w:tcW w:w="962" w:type="dxa"/>
          </w:tcPr>
          <w:p w14:paraId="54BE8865" w14:textId="77777777" w:rsidR="00AD3709" w:rsidRPr="00385E9A" w:rsidRDefault="00AD3709" w:rsidP="007E368B">
            <w:pPr>
              <w:ind w:right="-72"/>
              <w:jc w:val="center"/>
              <w:rPr>
                <w:rFonts w:ascii="Arial" w:eastAsia="Arial Unicode MS" w:hAnsi="Arial" w:cs="Arial"/>
                <w:b/>
                <w:bCs/>
                <w:spacing w:val="-4"/>
                <w:sz w:val="14"/>
                <w:szCs w:val="14"/>
              </w:rPr>
            </w:pPr>
          </w:p>
        </w:tc>
        <w:tc>
          <w:tcPr>
            <w:tcW w:w="1422" w:type="dxa"/>
          </w:tcPr>
          <w:p w14:paraId="2C836774" w14:textId="77777777" w:rsidR="00AD3709" w:rsidRPr="00385E9A" w:rsidRDefault="00AD3709" w:rsidP="007E368B">
            <w:pPr>
              <w:ind w:right="-72"/>
              <w:jc w:val="center"/>
              <w:rPr>
                <w:rFonts w:ascii="Arial" w:eastAsia="Arial Unicode MS" w:hAnsi="Arial" w:cs="Arial"/>
                <w:b/>
                <w:bCs/>
                <w:sz w:val="14"/>
                <w:szCs w:val="14"/>
              </w:rPr>
            </w:pPr>
          </w:p>
        </w:tc>
        <w:tc>
          <w:tcPr>
            <w:tcW w:w="5181" w:type="dxa"/>
            <w:gridSpan w:val="6"/>
            <w:tcBorders>
              <w:bottom w:val="single" w:sz="4" w:space="0" w:color="auto"/>
            </w:tcBorders>
            <w:vAlign w:val="bottom"/>
          </w:tcPr>
          <w:p w14:paraId="4824A209" w14:textId="77777777" w:rsidR="00AD3709" w:rsidRPr="00385E9A" w:rsidRDefault="00AD3709" w:rsidP="007E368B">
            <w:pPr>
              <w:ind w:right="-72"/>
              <w:jc w:val="center"/>
              <w:rPr>
                <w:rFonts w:ascii="Arial" w:eastAsia="Arial Unicode MS" w:hAnsi="Arial" w:cs="Arial"/>
                <w:b/>
                <w:bCs/>
                <w:spacing w:val="-2"/>
                <w:sz w:val="14"/>
                <w:szCs w:val="14"/>
              </w:rPr>
            </w:pPr>
            <w:r w:rsidRPr="00385E9A">
              <w:rPr>
                <w:rFonts w:ascii="Arial" w:eastAsia="Arial Unicode MS" w:hAnsi="Arial" w:cs="Arial"/>
                <w:b/>
                <w:bCs/>
                <w:sz w:val="14"/>
                <w:szCs w:val="14"/>
              </w:rPr>
              <w:t xml:space="preserve">Separate financial </w:t>
            </w:r>
            <w:r w:rsidR="00313576" w:rsidRPr="00385E9A">
              <w:rPr>
                <w:rFonts w:ascii="Arial" w:eastAsia="Arial Unicode MS" w:hAnsi="Arial" w:cs="Arial"/>
                <w:b/>
                <w:bCs/>
                <w:sz w:val="14"/>
                <w:szCs w:val="14"/>
              </w:rPr>
              <w:t>statements</w:t>
            </w:r>
          </w:p>
        </w:tc>
      </w:tr>
      <w:tr w:rsidR="00385E9A" w:rsidRPr="00385E9A" w14:paraId="55DE0BB7" w14:textId="77777777" w:rsidTr="007B2A69">
        <w:trPr>
          <w:trHeight w:val="20"/>
        </w:trPr>
        <w:tc>
          <w:tcPr>
            <w:tcW w:w="1378" w:type="dxa"/>
          </w:tcPr>
          <w:p w14:paraId="1800AA2B" w14:textId="77777777" w:rsidR="00F25977" w:rsidRPr="00385E9A" w:rsidRDefault="00F25977" w:rsidP="007E368B">
            <w:pPr>
              <w:ind w:left="-101" w:right="-72"/>
              <w:jc w:val="center"/>
              <w:rPr>
                <w:rFonts w:ascii="Arial" w:eastAsia="Arial Unicode MS" w:hAnsi="Arial" w:cs="Arial"/>
                <w:sz w:val="14"/>
                <w:szCs w:val="14"/>
              </w:rPr>
            </w:pPr>
          </w:p>
        </w:tc>
        <w:tc>
          <w:tcPr>
            <w:tcW w:w="962" w:type="dxa"/>
          </w:tcPr>
          <w:p w14:paraId="6C8CE91E" w14:textId="77777777" w:rsidR="00F25977" w:rsidRPr="00385E9A" w:rsidRDefault="00F25977" w:rsidP="007E368B">
            <w:pPr>
              <w:ind w:right="-72"/>
              <w:jc w:val="center"/>
              <w:rPr>
                <w:rFonts w:ascii="Arial" w:eastAsia="Arial Unicode MS" w:hAnsi="Arial" w:cs="Arial"/>
                <w:b/>
                <w:bCs/>
                <w:spacing w:val="-4"/>
                <w:sz w:val="14"/>
                <w:szCs w:val="14"/>
              </w:rPr>
            </w:pPr>
          </w:p>
        </w:tc>
        <w:tc>
          <w:tcPr>
            <w:tcW w:w="1422" w:type="dxa"/>
          </w:tcPr>
          <w:p w14:paraId="74D81842" w14:textId="77777777" w:rsidR="00F25977" w:rsidRPr="00385E9A" w:rsidRDefault="00F25977" w:rsidP="007E368B">
            <w:pPr>
              <w:ind w:right="-72"/>
              <w:jc w:val="center"/>
              <w:rPr>
                <w:rFonts w:ascii="Arial" w:eastAsia="Arial Unicode MS" w:hAnsi="Arial" w:cs="Arial"/>
                <w:b/>
                <w:bCs/>
                <w:sz w:val="14"/>
                <w:szCs w:val="14"/>
              </w:rPr>
            </w:pPr>
          </w:p>
        </w:tc>
        <w:tc>
          <w:tcPr>
            <w:tcW w:w="1652" w:type="dxa"/>
            <w:gridSpan w:val="2"/>
            <w:tcBorders>
              <w:top w:val="single" w:sz="4" w:space="0" w:color="auto"/>
            </w:tcBorders>
            <w:vAlign w:val="bottom"/>
          </w:tcPr>
          <w:p w14:paraId="21279FA1" w14:textId="77777777" w:rsidR="00F25977" w:rsidRPr="00385E9A" w:rsidRDefault="00F25977" w:rsidP="007E368B">
            <w:pPr>
              <w:ind w:right="-72"/>
              <w:jc w:val="center"/>
              <w:rPr>
                <w:rFonts w:ascii="Arial" w:eastAsia="Arial Unicode MS" w:hAnsi="Arial" w:cs="Arial"/>
                <w:b/>
                <w:bCs/>
                <w:spacing w:val="-2"/>
                <w:sz w:val="14"/>
                <w:szCs w:val="14"/>
              </w:rPr>
            </w:pPr>
            <w:r w:rsidRPr="00385E9A">
              <w:rPr>
                <w:rFonts w:ascii="Arial" w:eastAsia="Arial Unicode MS" w:hAnsi="Arial" w:cs="Arial"/>
                <w:b/>
                <w:bCs/>
                <w:sz w:val="14"/>
                <w:szCs w:val="14"/>
              </w:rPr>
              <w:t>Percentage of</w:t>
            </w:r>
          </w:p>
        </w:tc>
        <w:tc>
          <w:tcPr>
            <w:tcW w:w="1984" w:type="dxa"/>
            <w:gridSpan w:val="2"/>
            <w:tcBorders>
              <w:top w:val="single" w:sz="4" w:space="0" w:color="auto"/>
            </w:tcBorders>
            <w:vAlign w:val="bottom"/>
          </w:tcPr>
          <w:p w14:paraId="08239C83" w14:textId="77777777" w:rsidR="00F25977" w:rsidRPr="00385E9A" w:rsidRDefault="00F25977" w:rsidP="007E368B">
            <w:pPr>
              <w:ind w:right="-72"/>
              <w:jc w:val="center"/>
              <w:rPr>
                <w:rFonts w:ascii="Arial" w:eastAsia="Arial Unicode MS" w:hAnsi="Arial" w:cs="Arial"/>
                <w:b/>
                <w:bCs/>
                <w:spacing w:val="-2"/>
                <w:sz w:val="14"/>
                <w:szCs w:val="14"/>
              </w:rPr>
            </w:pPr>
            <w:r w:rsidRPr="00385E9A">
              <w:rPr>
                <w:rFonts w:ascii="Arial" w:eastAsia="Arial Unicode MS" w:hAnsi="Arial" w:cs="Arial"/>
                <w:b/>
                <w:bCs/>
                <w:sz w:val="14"/>
                <w:szCs w:val="14"/>
              </w:rPr>
              <w:t>Investment at</w:t>
            </w:r>
          </w:p>
        </w:tc>
        <w:tc>
          <w:tcPr>
            <w:tcW w:w="1545" w:type="dxa"/>
            <w:gridSpan w:val="2"/>
            <w:tcBorders>
              <w:top w:val="single" w:sz="4" w:space="0" w:color="auto"/>
            </w:tcBorders>
            <w:vAlign w:val="bottom"/>
          </w:tcPr>
          <w:p w14:paraId="593809D5" w14:textId="77777777" w:rsidR="00F25977" w:rsidRPr="00385E9A" w:rsidRDefault="00F25977" w:rsidP="007E368B">
            <w:pPr>
              <w:ind w:right="-72"/>
              <w:jc w:val="center"/>
              <w:rPr>
                <w:rFonts w:ascii="Arial" w:eastAsia="Arial Unicode MS" w:hAnsi="Arial" w:cs="Arial"/>
                <w:b/>
                <w:bCs/>
                <w:spacing w:val="-2"/>
                <w:sz w:val="14"/>
                <w:szCs w:val="14"/>
              </w:rPr>
            </w:pPr>
          </w:p>
        </w:tc>
      </w:tr>
      <w:tr w:rsidR="00385E9A" w:rsidRPr="00385E9A" w14:paraId="5B87CE76" w14:textId="77777777" w:rsidTr="007B2A69">
        <w:trPr>
          <w:trHeight w:val="20"/>
        </w:trPr>
        <w:tc>
          <w:tcPr>
            <w:tcW w:w="1378" w:type="dxa"/>
          </w:tcPr>
          <w:p w14:paraId="4274556E" w14:textId="77777777" w:rsidR="00AD3709" w:rsidRPr="00385E9A" w:rsidRDefault="00AD3709" w:rsidP="007E368B">
            <w:pPr>
              <w:ind w:left="-101" w:right="-72"/>
              <w:jc w:val="center"/>
              <w:rPr>
                <w:rFonts w:ascii="Arial" w:eastAsia="Arial Unicode MS" w:hAnsi="Arial" w:cs="Arial"/>
                <w:sz w:val="14"/>
                <w:szCs w:val="14"/>
              </w:rPr>
            </w:pPr>
          </w:p>
        </w:tc>
        <w:tc>
          <w:tcPr>
            <w:tcW w:w="962" w:type="dxa"/>
          </w:tcPr>
          <w:p w14:paraId="03FE30A9" w14:textId="2DD2455D" w:rsidR="00AD3709" w:rsidRPr="00385E9A" w:rsidRDefault="00AD3709" w:rsidP="007E368B">
            <w:pPr>
              <w:ind w:right="-72"/>
              <w:jc w:val="center"/>
              <w:rPr>
                <w:rFonts w:ascii="Arial" w:eastAsia="Arial Unicode MS" w:hAnsi="Arial" w:cs="Arial"/>
                <w:b/>
                <w:bCs/>
                <w:spacing w:val="-4"/>
                <w:sz w:val="14"/>
                <w:szCs w:val="14"/>
              </w:rPr>
            </w:pPr>
          </w:p>
        </w:tc>
        <w:tc>
          <w:tcPr>
            <w:tcW w:w="1422" w:type="dxa"/>
          </w:tcPr>
          <w:p w14:paraId="499D72C0" w14:textId="0A33C098" w:rsidR="00AD3709" w:rsidRPr="00385E9A" w:rsidRDefault="00AD3709" w:rsidP="007E368B">
            <w:pPr>
              <w:ind w:right="-72"/>
              <w:jc w:val="center"/>
              <w:rPr>
                <w:rFonts w:ascii="Arial" w:eastAsia="Arial Unicode MS" w:hAnsi="Arial" w:cs="Arial"/>
                <w:b/>
                <w:bCs/>
                <w:sz w:val="14"/>
                <w:szCs w:val="14"/>
              </w:rPr>
            </w:pPr>
          </w:p>
        </w:tc>
        <w:tc>
          <w:tcPr>
            <w:tcW w:w="1652" w:type="dxa"/>
            <w:gridSpan w:val="2"/>
            <w:tcBorders>
              <w:bottom w:val="single" w:sz="4" w:space="0" w:color="auto"/>
            </w:tcBorders>
            <w:vAlign w:val="bottom"/>
          </w:tcPr>
          <w:p w14:paraId="384801CC" w14:textId="77777777" w:rsidR="00AD3709" w:rsidRPr="00385E9A" w:rsidRDefault="00AD3709" w:rsidP="007E368B">
            <w:pPr>
              <w:ind w:right="-72"/>
              <w:jc w:val="center"/>
              <w:rPr>
                <w:rFonts w:ascii="Arial" w:eastAsia="Arial Unicode MS" w:hAnsi="Arial" w:cs="Arial"/>
                <w:b/>
                <w:bCs/>
                <w:spacing w:val="-2"/>
                <w:sz w:val="14"/>
                <w:szCs w:val="14"/>
              </w:rPr>
            </w:pPr>
            <w:r w:rsidRPr="00385E9A">
              <w:rPr>
                <w:rFonts w:ascii="Arial" w:eastAsia="Arial Unicode MS" w:hAnsi="Arial" w:cs="Arial"/>
                <w:b/>
                <w:bCs/>
                <w:sz w:val="14"/>
                <w:szCs w:val="14"/>
              </w:rPr>
              <w:t>ownership interest</w:t>
            </w:r>
          </w:p>
        </w:tc>
        <w:tc>
          <w:tcPr>
            <w:tcW w:w="1984" w:type="dxa"/>
            <w:gridSpan w:val="2"/>
            <w:tcBorders>
              <w:bottom w:val="single" w:sz="4" w:space="0" w:color="auto"/>
            </w:tcBorders>
            <w:vAlign w:val="bottom"/>
          </w:tcPr>
          <w:p w14:paraId="3D79C4FA" w14:textId="77777777" w:rsidR="00AD3709" w:rsidRPr="00385E9A" w:rsidRDefault="00AD3709" w:rsidP="007E368B">
            <w:pPr>
              <w:ind w:right="-72"/>
              <w:jc w:val="center"/>
              <w:rPr>
                <w:rFonts w:ascii="Arial" w:eastAsia="Arial Unicode MS" w:hAnsi="Arial" w:cs="Arial"/>
                <w:b/>
                <w:bCs/>
                <w:spacing w:val="-2"/>
                <w:sz w:val="14"/>
                <w:szCs w:val="14"/>
              </w:rPr>
            </w:pPr>
            <w:r w:rsidRPr="00385E9A">
              <w:rPr>
                <w:rFonts w:ascii="Arial" w:eastAsia="Arial Unicode MS" w:hAnsi="Arial" w:cs="Arial"/>
                <w:b/>
                <w:bCs/>
                <w:sz w:val="14"/>
                <w:szCs w:val="14"/>
              </w:rPr>
              <w:t>cost method</w:t>
            </w:r>
          </w:p>
        </w:tc>
        <w:tc>
          <w:tcPr>
            <w:tcW w:w="1545" w:type="dxa"/>
            <w:gridSpan w:val="2"/>
            <w:tcBorders>
              <w:bottom w:val="single" w:sz="4" w:space="0" w:color="auto"/>
            </w:tcBorders>
            <w:vAlign w:val="bottom"/>
          </w:tcPr>
          <w:p w14:paraId="03868ACF" w14:textId="77777777" w:rsidR="00AD3709" w:rsidRPr="00385E9A" w:rsidRDefault="00AD3709" w:rsidP="007E368B">
            <w:pPr>
              <w:ind w:right="-72"/>
              <w:jc w:val="center"/>
              <w:rPr>
                <w:rFonts w:ascii="Arial" w:eastAsia="Arial Unicode MS" w:hAnsi="Arial" w:cs="Arial"/>
                <w:b/>
                <w:bCs/>
                <w:spacing w:val="-2"/>
                <w:sz w:val="14"/>
                <w:szCs w:val="14"/>
              </w:rPr>
            </w:pPr>
            <w:r w:rsidRPr="00385E9A">
              <w:rPr>
                <w:rFonts w:ascii="Arial" w:eastAsia="Arial Unicode MS" w:hAnsi="Arial" w:cs="Arial"/>
                <w:b/>
                <w:bCs/>
                <w:sz w:val="14"/>
                <w:szCs w:val="14"/>
              </w:rPr>
              <w:t>Dividend income</w:t>
            </w:r>
          </w:p>
        </w:tc>
      </w:tr>
      <w:tr w:rsidR="00F414AD" w:rsidRPr="00385E9A" w14:paraId="5AD6CD13" w14:textId="77777777" w:rsidTr="00F96576">
        <w:trPr>
          <w:trHeight w:val="20"/>
        </w:trPr>
        <w:tc>
          <w:tcPr>
            <w:tcW w:w="1378" w:type="dxa"/>
          </w:tcPr>
          <w:p w14:paraId="0408659B" w14:textId="3508C6A4" w:rsidR="00F414AD" w:rsidRPr="00385E9A" w:rsidRDefault="00F414AD" w:rsidP="00F414AD">
            <w:pPr>
              <w:ind w:left="-101" w:right="-72"/>
              <w:jc w:val="center"/>
              <w:rPr>
                <w:rFonts w:ascii="Arial" w:eastAsia="Arial Unicode MS" w:hAnsi="Arial" w:cs="Arial"/>
                <w:sz w:val="14"/>
                <w:szCs w:val="14"/>
              </w:rPr>
            </w:pPr>
          </w:p>
        </w:tc>
        <w:tc>
          <w:tcPr>
            <w:tcW w:w="962" w:type="dxa"/>
          </w:tcPr>
          <w:p w14:paraId="512E8B87" w14:textId="5FEEB24D" w:rsidR="00F414AD" w:rsidRPr="00385E9A" w:rsidRDefault="00F414AD" w:rsidP="00F414AD">
            <w:pPr>
              <w:ind w:right="-72"/>
              <w:jc w:val="center"/>
              <w:rPr>
                <w:rFonts w:ascii="Arial" w:eastAsia="Arial Unicode MS" w:hAnsi="Arial" w:cs="Arial"/>
                <w:b/>
                <w:bCs/>
                <w:spacing w:val="-4"/>
                <w:sz w:val="14"/>
                <w:szCs w:val="14"/>
              </w:rPr>
            </w:pPr>
            <w:r w:rsidRPr="00385E9A">
              <w:rPr>
                <w:rFonts w:ascii="Arial" w:eastAsia="Arial Unicode MS" w:hAnsi="Arial" w:cs="Arial"/>
                <w:b/>
                <w:bCs/>
                <w:spacing w:val="-4"/>
                <w:sz w:val="14"/>
                <w:szCs w:val="14"/>
              </w:rPr>
              <w:t>Country of</w:t>
            </w:r>
          </w:p>
        </w:tc>
        <w:tc>
          <w:tcPr>
            <w:tcW w:w="1422" w:type="dxa"/>
          </w:tcPr>
          <w:p w14:paraId="01AB97EF" w14:textId="1234042E" w:rsidR="00F414AD" w:rsidRPr="00385E9A" w:rsidRDefault="00F414AD" w:rsidP="00F414AD">
            <w:pPr>
              <w:ind w:right="-72"/>
              <w:jc w:val="center"/>
              <w:rPr>
                <w:rFonts w:ascii="Arial" w:eastAsia="Arial Unicode MS" w:hAnsi="Arial" w:cs="Arial"/>
                <w:b/>
                <w:bCs/>
                <w:sz w:val="14"/>
                <w:szCs w:val="14"/>
              </w:rPr>
            </w:pPr>
            <w:r w:rsidRPr="00385E9A">
              <w:rPr>
                <w:rFonts w:ascii="Arial" w:eastAsia="Arial Unicode MS" w:hAnsi="Arial" w:cs="Arial"/>
                <w:b/>
                <w:bCs/>
                <w:sz w:val="14"/>
                <w:szCs w:val="14"/>
              </w:rPr>
              <w:t>Nature of</w:t>
            </w:r>
          </w:p>
        </w:tc>
        <w:tc>
          <w:tcPr>
            <w:tcW w:w="801" w:type="dxa"/>
            <w:tcBorders>
              <w:top w:val="single" w:sz="4" w:space="0" w:color="auto"/>
            </w:tcBorders>
            <w:vAlign w:val="bottom"/>
          </w:tcPr>
          <w:p w14:paraId="2EF04FCB" w14:textId="2C5199F0" w:rsidR="00F414AD" w:rsidRPr="00385E9A" w:rsidRDefault="00F414AD" w:rsidP="00F414AD">
            <w:pPr>
              <w:ind w:left="-43" w:right="-72"/>
              <w:jc w:val="right"/>
              <w:rPr>
                <w:rFonts w:ascii="Arial" w:eastAsia="Arial Unicode MS" w:hAnsi="Arial" w:cs="Arial"/>
                <w:b/>
                <w:bCs/>
                <w:spacing w:val="-2"/>
                <w:sz w:val="14"/>
                <w:szCs w:val="14"/>
              </w:rPr>
            </w:pPr>
            <w:r w:rsidRPr="00385E9A">
              <w:rPr>
                <w:rFonts w:ascii="Arial" w:eastAsia="Arial Unicode MS" w:hAnsi="Arial" w:cs="Arial"/>
                <w:b/>
                <w:bCs/>
                <w:spacing w:val="-2"/>
                <w:sz w:val="14"/>
                <w:szCs w:val="14"/>
                <w:lang w:val="en-GB"/>
              </w:rPr>
              <w:t>202</w:t>
            </w:r>
            <w:r>
              <w:rPr>
                <w:rFonts w:ascii="Arial" w:eastAsia="Arial Unicode MS" w:hAnsi="Arial" w:cs="Arial"/>
                <w:b/>
                <w:bCs/>
                <w:spacing w:val="-2"/>
                <w:sz w:val="14"/>
                <w:szCs w:val="14"/>
                <w:lang w:val="en-GB"/>
              </w:rPr>
              <w:t>5</w:t>
            </w:r>
          </w:p>
        </w:tc>
        <w:tc>
          <w:tcPr>
            <w:tcW w:w="851" w:type="dxa"/>
            <w:tcBorders>
              <w:top w:val="single" w:sz="4" w:space="0" w:color="auto"/>
            </w:tcBorders>
            <w:vAlign w:val="bottom"/>
          </w:tcPr>
          <w:p w14:paraId="5431D96B" w14:textId="6B884FB4" w:rsidR="00F414AD" w:rsidRPr="00385E9A" w:rsidRDefault="00F414AD" w:rsidP="00F414AD">
            <w:pPr>
              <w:ind w:left="-43" w:right="-72"/>
              <w:jc w:val="right"/>
              <w:rPr>
                <w:rFonts w:ascii="Arial" w:eastAsia="Arial Unicode MS" w:hAnsi="Arial" w:cs="Arial"/>
                <w:b/>
                <w:bCs/>
                <w:spacing w:val="-2"/>
                <w:sz w:val="14"/>
                <w:szCs w:val="14"/>
                <w:cs/>
              </w:rPr>
            </w:pPr>
            <w:r w:rsidRPr="00385E9A">
              <w:rPr>
                <w:rFonts w:ascii="Arial" w:eastAsia="Arial Unicode MS" w:hAnsi="Arial" w:cs="Arial"/>
                <w:b/>
                <w:bCs/>
                <w:spacing w:val="-2"/>
                <w:sz w:val="14"/>
                <w:szCs w:val="14"/>
                <w:lang w:val="en-GB"/>
              </w:rPr>
              <w:t>202</w:t>
            </w:r>
            <w:r>
              <w:rPr>
                <w:rFonts w:ascii="Arial" w:eastAsia="Arial Unicode MS" w:hAnsi="Arial" w:cs="Arial"/>
                <w:b/>
                <w:bCs/>
                <w:spacing w:val="-2"/>
                <w:sz w:val="14"/>
                <w:szCs w:val="14"/>
                <w:lang w:val="en-GB"/>
              </w:rPr>
              <w:t>4</w:t>
            </w:r>
            <w:r w:rsidRPr="00385E9A">
              <w:rPr>
                <w:rFonts w:ascii="Arial" w:eastAsia="Arial Unicode MS" w:hAnsi="Arial" w:cs="Arial"/>
                <w:b/>
                <w:bCs/>
                <w:spacing w:val="-2"/>
                <w:sz w:val="14"/>
                <w:szCs w:val="14"/>
                <w:cs/>
              </w:rPr>
              <w:t xml:space="preserve"> </w:t>
            </w:r>
          </w:p>
        </w:tc>
        <w:tc>
          <w:tcPr>
            <w:tcW w:w="992" w:type="dxa"/>
            <w:tcBorders>
              <w:top w:val="single" w:sz="4" w:space="0" w:color="auto"/>
            </w:tcBorders>
            <w:vAlign w:val="bottom"/>
          </w:tcPr>
          <w:p w14:paraId="176EB0F8" w14:textId="3DBF610F" w:rsidR="00F414AD" w:rsidRPr="00385E9A" w:rsidRDefault="00F414AD" w:rsidP="00F414AD">
            <w:pPr>
              <w:ind w:right="-72"/>
              <w:jc w:val="right"/>
              <w:rPr>
                <w:rFonts w:ascii="Arial" w:eastAsia="Arial Unicode MS" w:hAnsi="Arial" w:cs="Arial"/>
                <w:b/>
                <w:bCs/>
                <w:spacing w:val="-2"/>
                <w:sz w:val="14"/>
                <w:szCs w:val="14"/>
              </w:rPr>
            </w:pPr>
            <w:r w:rsidRPr="00385E9A">
              <w:rPr>
                <w:rFonts w:ascii="Arial" w:eastAsia="Arial Unicode MS" w:hAnsi="Arial" w:cs="Arial"/>
                <w:b/>
                <w:bCs/>
                <w:spacing w:val="-2"/>
                <w:sz w:val="14"/>
                <w:szCs w:val="14"/>
                <w:lang w:val="en-GB"/>
              </w:rPr>
              <w:t>202</w:t>
            </w:r>
            <w:r>
              <w:rPr>
                <w:rFonts w:ascii="Arial" w:eastAsia="Arial Unicode MS" w:hAnsi="Arial" w:cs="Arial"/>
                <w:b/>
                <w:bCs/>
                <w:spacing w:val="-2"/>
                <w:sz w:val="14"/>
                <w:szCs w:val="14"/>
                <w:lang w:val="en-GB"/>
              </w:rPr>
              <w:t>5</w:t>
            </w:r>
          </w:p>
        </w:tc>
        <w:tc>
          <w:tcPr>
            <w:tcW w:w="992" w:type="dxa"/>
            <w:tcBorders>
              <w:top w:val="single" w:sz="4" w:space="0" w:color="auto"/>
            </w:tcBorders>
            <w:vAlign w:val="bottom"/>
          </w:tcPr>
          <w:p w14:paraId="0C87DE6F" w14:textId="51C86AF3" w:rsidR="00F414AD" w:rsidRPr="00385E9A" w:rsidRDefault="00F414AD" w:rsidP="00F414AD">
            <w:pPr>
              <w:ind w:right="-72"/>
              <w:jc w:val="right"/>
              <w:rPr>
                <w:rFonts w:ascii="Arial" w:eastAsia="Arial Unicode MS" w:hAnsi="Arial" w:cs="Arial"/>
                <w:b/>
                <w:bCs/>
                <w:spacing w:val="-2"/>
                <w:sz w:val="14"/>
                <w:szCs w:val="14"/>
                <w:cs/>
              </w:rPr>
            </w:pPr>
            <w:r w:rsidRPr="00385E9A">
              <w:rPr>
                <w:rFonts w:ascii="Arial" w:eastAsia="Arial Unicode MS" w:hAnsi="Arial" w:cs="Arial"/>
                <w:b/>
                <w:bCs/>
                <w:spacing w:val="-2"/>
                <w:sz w:val="14"/>
                <w:szCs w:val="14"/>
                <w:lang w:val="en-GB"/>
              </w:rPr>
              <w:t>202</w:t>
            </w:r>
            <w:r>
              <w:rPr>
                <w:rFonts w:ascii="Arial" w:eastAsia="Arial Unicode MS" w:hAnsi="Arial" w:cs="Arial"/>
                <w:b/>
                <w:bCs/>
                <w:spacing w:val="-2"/>
                <w:sz w:val="14"/>
                <w:szCs w:val="14"/>
                <w:lang w:val="en-GB"/>
              </w:rPr>
              <w:t>4</w:t>
            </w:r>
            <w:r w:rsidRPr="00385E9A">
              <w:rPr>
                <w:rFonts w:ascii="Arial" w:eastAsia="Arial Unicode MS" w:hAnsi="Arial" w:cs="Arial"/>
                <w:b/>
                <w:bCs/>
                <w:spacing w:val="-2"/>
                <w:sz w:val="14"/>
                <w:szCs w:val="14"/>
                <w:cs/>
              </w:rPr>
              <w:t xml:space="preserve"> </w:t>
            </w:r>
          </w:p>
        </w:tc>
        <w:tc>
          <w:tcPr>
            <w:tcW w:w="851" w:type="dxa"/>
            <w:tcBorders>
              <w:top w:val="single" w:sz="4" w:space="0" w:color="auto"/>
            </w:tcBorders>
            <w:vAlign w:val="bottom"/>
          </w:tcPr>
          <w:p w14:paraId="536CEE9D" w14:textId="2A683510" w:rsidR="00F414AD" w:rsidRPr="00385E9A" w:rsidRDefault="00F414AD" w:rsidP="00F414AD">
            <w:pPr>
              <w:ind w:right="-72"/>
              <w:jc w:val="right"/>
              <w:rPr>
                <w:rFonts w:ascii="Arial" w:eastAsia="Arial Unicode MS" w:hAnsi="Arial" w:cs="Arial"/>
                <w:b/>
                <w:bCs/>
                <w:spacing w:val="-2"/>
                <w:sz w:val="14"/>
                <w:szCs w:val="14"/>
              </w:rPr>
            </w:pPr>
            <w:r w:rsidRPr="00385E9A">
              <w:rPr>
                <w:rFonts w:ascii="Arial" w:eastAsia="Arial Unicode MS" w:hAnsi="Arial" w:cs="Arial"/>
                <w:b/>
                <w:bCs/>
                <w:spacing w:val="-2"/>
                <w:sz w:val="14"/>
                <w:szCs w:val="14"/>
                <w:lang w:val="en-GB"/>
              </w:rPr>
              <w:t>202</w:t>
            </w:r>
            <w:r>
              <w:rPr>
                <w:rFonts w:ascii="Arial" w:eastAsia="Arial Unicode MS" w:hAnsi="Arial" w:cs="Arial"/>
                <w:b/>
                <w:bCs/>
                <w:spacing w:val="-2"/>
                <w:sz w:val="14"/>
                <w:szCs w:val="14"/>
                <w:lang w:val="en-GB"/>
              </w:rPr>
              <w:t>5</w:t>
            </w:r>
          </w:p>
        </w:tc>
        <w:tc>
          <w:tcPr>
            <w:tcW w:w="694" w:type="dxa"/>
            <w:tcBorders>
              <w:top w:val="single" w:sz="4" w:space="0" w:color="auto"/>
            </w:tcBorders>
            <w:vAlign w:val="bottom"/>
          </w:tcPr>
          <w:p w14:paraId="150ACFE9" w14:textId="77AC0778" w:rsidR="00F414AD" w:rsidRPr="00385E9A" w:rsidRDefault="00F414AD" w:rsidP="00F414AD">
            <w:pPr>
              <w:ind w:right="-72"/>
              <w:jc w:val="right"/>
              <w:rPr>
                <w:rFonts w:ascii="Arial" w:eastAsia="Arial Unicode MS" w:hAnsi="Arial" w:cs="Arial"/>
                <w:b/>
                <w:bCs/>
                <w:spacing w:val="-2"/>
                <w:sz w:val="14"/>
                <w:szCs w:val="14"/>
                <w:cs/>
              </w:rPr>
            </w:pPr>
            <w:r w:rsidRPr="00385E9A">
              <w:rPr>
                <w:rFonts w:ascii="Arial" w:eastAsia="Arial Unicode MS" w:hAnsi="Arial" w:cs="Arial"/>
                <w:b/>
                <w:bCs/>
                <w:spacing w:val="-2"/>
                <w:sz w:val="14"/>
                <w:szCs w:val="14"/>
                <w:lang w:val="en-GB"/>
              </w:rPr>
              <w:t>202</w:t>
            </w:r>
            <w:r>
              <w:rPr>
                <w:rFonts w:ascii="Arial" w:eastAsia="Arial Unicode MS" w:hAnsi="Arial" w:cs="Arial"/>
                <w:b/>
                <w:bCs/>
                <w:spacing w:val="-2"/>
                <w:sz w:val="14"/>
                <w:szCs w:val="14"/>
                <w:lang w:val="en-GB"/>
              </w:rPr>
              <w:t>4</w:t>
            </w:r>
            <w:r w:rsidRPr="00385E9A">
              <w:rPr>
                <w:rFonts w:ascii="Arial" w:eastAsia="Arial Unicode MS" w:hAnsi="Arial" w:cs="Arial"/>
                <w:b/>
                <w:bCs/>
                <w:spacing w:val="-2"/>
                <w:sz w:val="14"/>
                <w:szCs w:val="14"/>
                <w:cs/>
              </w:rPr>
              <w:t xml:space="preserve"> </w:t>
            </w:r>
          </w:p>
        </w:tc>
      </w:tr>
      <w:tr w:rsidR="00F414AD" w:rsidRPr="00385E9A" w14:paraId="67833B82" w14:textId="77777777" w:rsidTr="00F96576">
        <w:trPr>
          <w:trHeight w:val="20"/>
        </w:trPr>
        <w:tc>
          <w:tcPr>
            <w:tcW w:w="1378" w:type="dxa"/>
            <w:tcBorders>
              <w:bottom w:val="single" w:sz="4" w:space="0" w:color="auto"/>
            </w:tcBorders>
          </w:tcPr>
          <w:p w14:paraId="7D862AEA" w14:textId="4CE649FD" w:rsidR="00F414AD" w:rsidRPr="00385E9A" w:rsidRDefault="00F414AD" w:rsidP="00F414AD">
            <w:pPr>
              <w:ind w:right="-72"/>
              <w:jc w:val="center"/>
              <w:rPr>
                <w:rFonts w:ascii="Arial" w:eastAsia="Arial Unicode MS" w:hAnsi="Arial" w:cs="Arial"/>
                <w:sz w:val="14"/>
                <w:szCs w:val="14"/>
              </w:rPr>
            </w:pPr>
            <w:r w:rsidRPr="00385E9A">
              <w:rPr>
                <w:rFonts w:ascii="Arial" w:eastAsia="Arial Unicode MS" w:hAnsi="Arial" w:cs="Arial"/>
                <w:b/>
                <w:bCs/>
                <w:sz w:val="14"/>
                <w:szCs w:val="14"/>
              </w:rPr>
              <w:t>Entity name</w:t>
            </w:r>
          </w:p>
        </w:tc>
        <w:tc>
          <w:tcPr>
            <w:tcW w:w="962" w:type="dxa"/>
            <w:tcBorders>
              <w:bottom w:val="single" w:sz="4" w:space="0" w:color="auto"/>
            </w:tcBorders>
          </w:tcPr>
          <w:p w14:paraId="1F294B1F" w14:textId="705858D3" w:rsidR="00F414AD" w:rsidRPr="00385E9A" w:rsidRDefault="00F414AD" w:rsidP="00F414AD">
            <w:pPr>
              <w:ind w:right="-72"/>
              <w:jc w:val="center"/>
              <w:rPr>
                <w:rFonts w:ascii="Arial" w:eastAsia="Arial Unicode MS" w:hAnsi="Arial" w:cs="Arial"/>
                <w:b/>
                <w:bCs/>
                <w:spacing w:val="-8"/>
                <w:sz w:val="14"/>
                <w:szCs w:val="14"/>
                <w:cs/>
              </w:rPr>
            </w:pPr>
            <w:r w:rsidRPr="00385E9A">
              <w:rPr>
                <w:rFonts w:ascii="Arial" w:eastAsia="Arial Unicode MS" w:hAnsi="Arial" w:cs="Arial"/>
                <w:b/>
                <w:bCs/>
                <w:spacing w:val="-8"/>
                <w:sz w:val="14"/>
                <w:szCs w:val="14"/>
              </w:rPr>
              <w:t>incorporation</w:t>
            </w:r>
          </w:p>
        </w:tc>
        <w:tc>
          <w:tcPr>
            <w:tcW w:w="1422" w:type="dxa"/>
            <w:tcBorders>
              <w:bottom w:val="single" w:sz="4" w:space="0" w:color="auto"/>
            </w:tcBorders>
          </w:tcPr>
          <w:p w14:paraId="0E339E56" w14:textId="1E00909D" w:rsidR="00F414AD" w:rsidRPr="00385E9A" w:rsidRDefault="00F414AD" w:rsidP="00F414AD">
            <w:pPr>
              <w:ind w:right="-72"/>
              <w:jc w:val="center"/>
              <w:rPr>
                <w:rFonts w:ascii="Arial" w:eastAsia="Arial Unicode MS" w:hAnsi="Arial" w:cs="Arial"/>
                <w:b/>
                <w:bCs/>
                <w:sz w:val="14"/>
                <w:szCs w:val="14"/>
              </w:rPr>
            </w:pPr>
            <w:r w:rsidRPr="00385E9A">
              <w:rPr>
                <w:rFonts w:ascii="Arial" w:eastAsia="Arial Unicode MS" w:hAnsi="Arial" w:cs="Arial"/>
                <w:b/>
                <w:bCs/>
                <w:sz w:val="14"/>
                <w:szCs w:val="14"/>
              </w:rPr>
              <w:t>business</w:t>
            </w:r>
          </w:p>
        </w:tc>
        <w:tc>
          <w:tcPr>
            <w:tcW w:w="801" w:type="dxa"/>
            <w:tcBorders>
              <w:bottom w:val="single" w:sz="4" w:space="0" w:color="auto"/>
            </w:tcBorders>
          </w:tcPr>
          <w:p w14:paraId="6D4DF3F3" w14:textId="77777777" w:rsidR="00F414AD" w:rsidRPr="00385E9A" w:rsidRDefault="00F414AD" w:rsidP="00F414AD">
            <w:pPr>
              <w:ind w:left="-43" w:right="-72"/>
              <w:jc w:val="right"/>
              <w:rPr>
                <w:rFonts w:ascii="Arial" w:eastAsia="Arial Unicode MS" w:hAnsi="Arial" w:cs="Arial"/>
                <w:b/>
                <w:bCs/>
                <w:spacing w:val="-6"/>
                <w:sz w:val="14"/>
                <w:szCs w:val="14"/>
              </w:rPr>
            </w:pPr>
            <w:r w:rsidRPr="00385E9A">
              <w:rPr>
                <w:rFonts w:ascii="Arial" w:eastAsia="Arial Unicode MS" w:hAnsi="Arial" w:cs="Arial"/>
                <w:b/>
                <w:bCs/>
                <w:spacing w:val="-6"/>
                <w:sz w:val="14"/>
                <w:szCs w:val="14"/>
              </w:rPr>
              <w:t>Percentage</w:t>
            </w:r>
          </w:p>
        </w:tc>
        <w:tc>
          <w:tcPr>
            <w:tcW w:w="851" w:type="dxa"/>
            <w:tcBorders>
              <w:bottom w:val="single" w:sz="4" w:space="0" w:color="auto"/>
            </w:tcBorders>
          </w:tcPr>
          <w:p w14:paraId="62949FA5" w14:textId="77777777" w:rsidR="00F414AD" w:rsidRPr="00385E9A" w:rsidRDefault="00F414AD" w:rsidP="00F414AD">
            <w:pPr>
              <w:ind w:left="-43" w:right="-72"/>
              <w:jc w:val="right"/>
              <w:rPr>
                <w:rFonts w:ascii="Arial" w:eastAsia="Arial Unicode MS" w:hAnsi="Arial" w:cs="Arial"/>
                <w:b/>
                <w:bCs/>
                <w:spacing w:val="-4"/>
                <w:sz w:val="14"/>
                <w:szCs w:val="14"/>
              </w:rPr>
            </w:pPr>
            <w:r w:rsidRPr="00385E9A">
              <w:rPr>
                <w:rFonts w:ascii="Arial" w:eastAsia="Arial Unicode MS" w:hAnsi="Arial" w:cs="Arial"/>
                <w:b/>
                <w:bCs/>
                <w:spacing w:val="-4"/>
                <w:sz w:val="14"/>
                <w:szCs w:val="14"/>
              </w:rPr>
              <w:t>Percentage</w:t>
            </w:r>
            <w:r w:rsidRPr="00385E9A">
              <w:rPr>
                <w:rFonts w:ascii="Arial" w:eastAsia="Arial Unicode MS" w:hAnsi="Arial" w:cs="Arial"/>
                <w:b/>
                <w:bCs/>
                <w:spacing w:val="-4"/>
                <w:sz w:val="14"/>
                <w:szCs w:val="14"/>
                <w:cs/>
              </w:rPr>
              <w:t xml:space="preserve"> </w:t>
            </w:r>
          </w:p>
        </w:tc>
        <w:tc>
          <w:tcPr>
            <w:tcW w:w="992" w:type="dxa"/>
            <w:tcBorders>
              <w:bottom w:val="single" w:sz="4" w:space="0" w:color="auto"/>
            </w:tcBorders>
          </w:tcPr>
          <w:p w14:paraId="7ABD6C35" w14:textId="77777777" w:rsidR="00F414AD" w:rsidRPr="00385E9A" w:rsidRDefault="00F414AD" w:rsidP="00F414AD">
            <w:pPr>
              <w:ind w:right="-72"/>
              <w:jc w:val="right"/>
              <w:rPr>
                <w:rFonts w:ascii="Arial" w:eastAsia="Arial Unicode MS" w:hAnsi="Arial" w:cs="Arial"/>
                <w:b/>
                <w:bCs/>
                <w:sz w:val="14"/>
                <w:szCs w:val="14"/>
              </w:rPr>
            </w:pPr>
            <w:r w:rsidRPr="00385E9A">
              <w:rPr>
                <w:rFonts w:ascii="Arial" w:hAnsi="Arial" w:cs="Arial"/>
                <w:b/>
                <w:bCs/>
                <w:sz w:val="14"/>
                <w:szCs w:val="14"/>
                <w:lang w:val="en-GB" w:eastAsia="en-GB"/>
              </w:rPr>
              <w:t>Baht</w:t>
            </w:r>
          </w:p>
        </w:tc>
        <w:tc>
          <w:tcPr>
            <w:tcW w:w="992" w:type="dxa"/>
            <w:tcBorders>
              <w:bottom w:val="single" w:sz="4" w:space="0" w:color="auto"/>
            </w:tcBorders>
          </w:tcPr>
          <w:p w14:paraId="4FED2357" w14:textId="77777777" w:rsidR="00F414AD" w:rsidRPr="00385E9A" w:rsidRDefault="00F414AD" w:rsidP="00F414AD">
            <w:pPr>
              <w:ind w:right="-72"/>
              <w:jc w:val="right"/>
              <w:rPr>
                <w:rFonts w:ascii="Arial" w:eastAsia="Arial Unicode MS" w:hAnsi="Arial" w:cs="Arial"/>
                <w:b/>
                <w:bCs/>
                <w:sz w:val="14"/>
                <w:szCs w:val="14"/>
              </w:rPr>
            </w:pPr>
            <w:r w:rsidRPr="00385E9A">
              <w:rPr>
                <w:rFonts w:ascii="Arial" w:hAnsi="Arial" w:cs="Arial"/>
                <w:b/>
                <w:bCs/>
                <w:sz w:val="14"/>
                <w:szCs w:val="14"/>
                <w:lang w:val="en-GB" w:eastAsia="en-GB"/>
              </w:rPr>
              <w:t>Baht</w:t>
            </w:r>
          </w:p>
        </w:tc>
        <w:tc>
          <w:tcPr>
            <w:tcW w:w="851" w:type="dxa"/>
            <w:tcBorders>
              <w:bottom w:val="single" w:sz="4" w:space="0" w:color="auto"/>
            </w:tcBorders>
          </w:tcPr>
          <w:p w14:paraId="5771A4A2" w14:textId="77777777" w:rsidR="00F414AD" w:rsidRPr="00385E9A" w:rsidRDefault="00F414AD" w:rsidP="00F414AD">
            <w:pPr>
              <w:ind w:right="-72"/>
              <w:jc w:val="right"/>
              <w:rPr>
                <w:rFonts w:ascii="Arial" w:eastAsia="Arial Unicode MS" w:hAnsi="Arial" w:cs="Arial"/>
                <w:b/>
                <w:bCs/>
                <w:sz w:val="14"/>
                <w:szCs w:val="14"/>
                <w:cs/>
              </w:rPr>
            </w:pPr>
            <w:r w:rsidRPr="00385E9A">
              <w:rPr>
                <w:rFonts w:ascii="Arial" w:hAnsi="Arial" w:cs="Arial"/>
                <w:b/>
                <w:bCs/>
                <w:sz w:val="14"/>
                <w:szCs w:val="14"/>
                <w:lang w:val="en-GB" w:eastAsia="en-GB"/>
              </w:rPr>
              <w:t>Baht</w:t>
            </w:r>
          </w:p>
        </w:tc>
        <w:tc>
          <w:tcPr>
            <w:tcW w:w="694" w:type="dxa"/>
            <w:tcBorders>
              <w:bottom w:val="single" w:sz="4" w:space="0" w:color="auto"/>
            </w:tcBorders>
          </w:tcPr>
          <w:p w14:paraId="3DC5C77F" w14:textId="77777777" w:rsidR="00F414AD" w:rsidRPr="00385E9A" w:rsidRDefault="00F414AD" w:rsidP="00F414AD">
            <w:pPr>
              <w:ind w:right="-72"/>
              <w:jc w:val="right"/>
              <w:rPr>
                <w:rFonts w:ascii="Arial" w:eastAsia="Arial Unicode MS" w:hAnsi="Arial" w:cs="Arial"/>
                <w:b/>
                <w:bCs/>
                <w:sz w:val="14"/>
                <w:szCs w:val="14"/>
                <w:cs/>
              </w:rPr>
            </w:pPr>
            <w:r w:rsidRPr="00385E9A">
              <w:rPr>
                <w:rFonts w:ascii="Arial" w:hAnsi="Arial" w:cs="Arial"/>
                <w:b/>
                <w:bCs/>
                <w:sz w:val="14"/>
                <w:szCs w:val="14"/>
                <w:lang w:val="en-GB" w:eastAsia="en-GB"/>
              </w:rPr>
              <w:t>Baht</w:t>
            </w:r>
          </w:p>
        </w:tc>
      </w:tr>
      <w:tr w:rsidR="00F414AD" w:rsidRPr="00385E9A" w14:paraId="7B32FDE3" w14:textId="77777777" w:rsidTr="00F96576">
        <w:trPr>
          <w:trHeight w:val="70"/>
        </w:trPr>
        <w:tc>
          <w:tcPr>
            <w:tcW w:w="1378" w:type="dxa"/>
            <w:tcBorders>
              <w:top w:val="single" w:sz="4" w:space="0" w:color="auto"/>
            </w:tcBorders>
          </w:tcPr>
          <w:p w14:paraId="308EEB67" w14:textId="77777777" w:rsidR="00F414AD" w:rsidRPr="00385E9A" w:rsidRDefault="00F414AD" w:rsidP="00F414AD">
            <w:pPr>
              <w:jc w:val="left"/>
              <w:rPr>
                <w:rFonts w:ascii="Arial" w:hAnsi="Arial" w:cs="Arial"/>
                <w:sz w:val="14"/>
                <w:szCs w:val="14"/>
              </w:rPr>
            </w:pPr>
          </w:p>
        </w:tc>
        <w:tc>
          <w:tcPr>
            <w:tcW w:w="962" w:type="dxa"/>
            <w:tcBorders>
              <w:top w:val="single" w:sz="4" w:space="0" w:color="auto"/>
            </w:tcBorders>
          </w:tcPr>
          <w:p w14:paraId="75E9ADF3" w14:textId="77777777" w:rsidR="00F414AD" w:rsidRPr="00385E9A" w:rsidRDefault="00F414AD" w:rsidP="00F414AD">
            <w:pPr>
              <w:ind w:right="-72"/>
              <w:rPr>
                <w:rFonts w:ascii="Arial" w:eastAsia="Arial Unicode MS" w:hAnsi="Arial" w:cs="Arial"/>
                <w:b/>
                <w:bCs/>
                <w:spacing w:val="-4"/>
                <w:sz w:val="14"/>
                <w:szCs w:val="14"/>
              </w:rPr>
            </w:pPr>
          </w:p>
        </w:tc>
        <w:tc>
          <w:tcPr>
            <w:tcW w:w="1422" w:type="dxa"/>
            <w:tcBorders>
              <w:top w:val="single" w:sz="4" w:space="0" w:color="auto"/>
            </w:tcBorders>
          </w:tcPr>
          <w:p w14:paraId="20C333D2" w14:textId="77777777" w:rsidR="00F414AD" w:rsidRPr="00385E9A" w:rsidRDefault="00F414AD" w:rsidP="00F414AD">
            <w:pPr>
              <w:ind w:right="-72"/>
              <w:rPr>
                <w:rFonts w:ascii="Arial" w:eastAsia="Arial Unicode MS" w:hAnsi="Arial" w:cs="Arial"/>
                <w:b/>
                <w:bCs/>
                <w:sz w:val="14"/>
                <w:szCs w:val="14"/>
              </w:rPr>
            </w:pPr>
          </w:p>
        </w:tc>
        <w:tc>
          <w:tcPr>
            <w:tcW w:w="801" w:type="dxa"/>
            <w:tcBorders>
              <w:top w:val="single" w:sz="4" w:space="0" w:color="auto"/>
            </w:tcBorders>
          </w:tcPr>
          <w:p w14:paraId="7BA7D288" w14:textId="77777777" w:rsidR="00F414AD" w:rsidRPr="00385E9A" w:rsidRDefault="00F414AD" w:rsidP="00F414AD">
            <w:pPr>
              <w:ind w:left="-43" w:right="-72"/>
              <w:rPr>
                <w:rFonts w:ascii="Arial" w:eastAsia="Arial Unicode MS" w:hAnsi="Arial" w:cs="Arial"/>
                <w:b/>
                <w:bCs/>
                <w:sz w:val="14"/>
                <w:szCs w:val="14"/>
              </w:rPr>
            </w:pPr>
          </w:p>
        </w:tc>
        <w:tc>
          <w:tcPr>
            <w:tcW w:w="851" w:type="dxa"/>
            <w:tcBorders>
              <w:top w:val="single" w:sz="4" w:space="0" w:color="auto"/>
            </w:tcBorders>
          </w:tcPr>
          <w:p w14:paraId="7044A40A" w14:textId="77777777" w:rsidR="00F414AD" w:rsidRPr="00385E9A" w:rsidRDefault="00F414AD" w:rsidP="00F414AD">
            <w:pPr>
              <w:ind w:left="-43" w:right="-72"/>
              <w:rPr>
                <w:rFonts w:ascii="Arial" w:eastAsia="Arial Unicode MS" w:hAnsi="Arial" w:cs="Arial"/>
                <w:b/>
                <w:bCs/>
                <w:sz w:val="14"/>
                <w:szCs w:val="14"/>
              </w:rPr>
            </w:pPr>
          </w:p>
        </w:tc>
        <w:tc>
          <w:tcPr>
            <w:tcW w:w="992" w:type="dxa"/>
            <w:tcBorders>
              <w:top w:val="single" w:sz="4" w:space="0" w:color="auto"/>
            </w:tcBorders>
          </w:tcPr>
          <w:p w14:paraId="1455FE8F" w14:textId="77777777" w:rsidR="00F414AD" w:rsidRPr="00385E9A" w:rsidRDefault="00F414AD" w:rsidP="00F414AD">
            <w:pPr>
              <w:ind w:right="-72"/>
              <w:rPr>
                <w:rFonts w:ascii="Arial" w:eastAsia="Arial Unicode MS" w:hAnsi="Arial" w:cs="Arial"/>
                <w:b/>
                <w:bCs/>
                <w:sz w:val="14"/>
                <w:szCs w:val="14"/>
              </w:rPr>
            </w:pPr>
          </w:p>
        </w:tc>
        <w:tc>
          <w:tcPr>
            <w:tcW w:w="992" w:type="dxa"/>
            <w:tcBorders>
              <w:top w:val="single" w:sz="4" w:space="0" w:color="auto"/>
            </w:tcBorders>
          </w:tcPr>
          <w:p w14:paraId="42136F38" w14:textId="77777777" w:rsidR="00F414AD" w:rsidRPr="00385E9A" w:rsidRDefault="00F414AD" w:rsidP="00F414AD">
            <w:pPr>
              <w:ind w:right="-72"/>
              <w:rPr>
                <w:rFonts w:ascii="Arial" w:eastAsia="Arial Unicode MS" w:hAnsi="Arial" w:cs="Arial"/>
                <w:b/>
                <w:bCs/>
                <w:sz w:val="14"/>
                <w:szCs w:val="14"/>
                <w:cs/>
              </w:rPr>
            </w:pPr>
          </w:p>
        </w:tc>
        <w:tc>
          <w:tcPr>
            <w:tcW w:w="851" w:type="dxa"/>
            <w:tcBorders>
              <w:top w:val="single" w:sz="4" w:space="0" w:color="auto"/>
            </w:tcBorders>
          </w:tcPr>
          <w:p w14:paraId="7E9E84D1" w14:textId="77777777" w:rsidR="00F414AD" w:rsidRPr="00385E9A" w:rsidRDefault="00F414AD" w:rsidP="00F414AD">
            <w:pPr>
              <w:ind w:right="-72"/>
              <w:rPr>
                <w:rFonts w:ascii="Arial" w:eastAsia="Arial Unicode MS" w:hAnsi="Arial" w:cs="Arial"/>
                <w:sz w:val="14"/>
                <w:szCs w:val="14"/>
              </w:rPr>
            </w:pPr>
          </w:p>
        </w:tc>
        <w:tc>
          <w:tcPr>
            <w:tcW w:w="694" w:type="dxa"/>
            <w:tcBorders>
              <w:top w:val="single" w:sz="4" w:space="0" w:color="auto"/>
            </w:tcBorders>
          </w:tcPr>
          <w:p w14:paraId="225A3F16" w14:textId="77777777" w:rsidR="00F414AD" w:rsidRPr="00385E9A" w:rsidRDefault="00F414AD" w:rsidP="00F414AD">
            <w:pPr>
              <w:ind w:right="-72"/>
              <w:rPr>
                <w:rFonts w:ascii="Arial" w:eastAsia="Arial Unicode MS" w:hAnsi="Arial" w:cs="Arial"/>
                <w:b/>
                <w:bCs/>
                <w:sz w:val="14"/>
                <w:szCs w:val="14"/>
              </w:rPr>
            </w:pPr>
          </w:p>
        </w:tc>
      </w:tr>
      <w:tr w:rsidR="00F414AD" w:rsidRPr="00385E9A" w14:paraId="7129F724" w14:textId="77777777" w:rsidTr="00F96576">
        <w:trPr>
          <w:trHeight w:val="80"/>
        </w:trPr>
        <w:tc>
          <w:tcPr>
            <w:tcW w:w="1378" w:type="dxa"/>
          </w:tcPr>
          <w:p w14:paraId="6E42F7EE" w14:textId="6869E8BC" w:rsidR="00F414AD" w:rsidRPr="00385E9A" w:rsidRDefault="00F414AD" w:rsidP="00F414AD">
            <w:pPr>
              <w:jc w:val="left"/>
              <w:rPr>
                <w:rFonts w:ascii="Arial" w:hAnsi="Arial" w:cs="Arial"/>
                <w:spacing w:val="-2"/>
                <w:sz w:val="14"/>
                <w:szCs w:val="14"/>
              </w:rPr>
            </w:pPr>
            <w:r w:rsidRPr="00385E9A">
              <w:rPr>
                <w:rFonts w:ascii="Arial" w:hAnsi="Arial" w:cs="Arial"/>
                <w:spacing w:val="-2"/>
                <w:sz w:val="14"/>
                <w:szCs w:val="14"/>
              </w:rPr>
              <w:t>ICE Consulting</w:t>
            </w:r>
          </w:p>
        </w:tc>
        <w:tc>
          <w:tcPr>
            <w:tcW w:w="962" w:type="dxa"/>
          </w:tcPr>
          <w:p w14:paraId="1A2E5914" w14:textId="77777777" w:rsidR="00F414AD" w:rsidRPr="00385E9A" w:rsidRDefault="00F414AD" w:rsidP="00F414AD">
            <w:pPr>
              <w:ind w:right="-72"/>
              <w:jc w:val="center"/>
              <w:rPr>
                <w:rFonts w:ascii="Arial" w:eastAsia="Arial Unicode MS" w:hAnsi="Arial" w:cs="Arial"/>
                <w:b/>
                <w:bCs/>
                <w:spacing w:val="-4"/>
                <w:sz w:val="14"/>
                <w:szCs w:val="14"/>
              </w:rPr>
            </w:pPr>
            <w:r w:rsidRPr="00385E9A">
              <w:rPr>
                <w:rFonts w:ascii="Arial" w:eastAsia="Arial Unicode MS" w:hAnsi="Arial" w:cs="Arial"/>
                <w:spacing w:val="-4"/>
                <w:sz w:val="14"/>
                <w:szCs w:val="14"/>
              </w:rPr>
              <w:t>Thailand</w:t>
            </w:r>
          </w:p>
        </w:tc>
        <w:tc>
          <w:tcPr>
            <w:tcW w:w="1422" w:type="dxa"/>
            <w:vMerge w:val="restart"/>
          </w:tcPr>
          <w:p w14:paraId="7F1C123A" w14:textId="77777777"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Sales and provide</w:t>
            </w:r>
          </w:p>
          <w:p w14:paraId="72F44396" w14:textId="5A2E55CB"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cs/>
              </w:rPr>
              <w:t xml:space="preserve">   </w:t>
            </w:r>
            <w:r w:rsidRPr="00385E9A">
              <w:rPr>
                <w:rFonts w:ascii="Arial" w:eastAsia="Arial Unicode MS" w:hAnsi="Arial" w:cs="Arial"/>
                <w:sz w:val="14"/>
                <w:szCs w:val="14"/>
              </w:rPr>
              <w:t>services related to</w:t>
            </w:r>
          </w:p>
          <w:p w14:paraId="4F27A196" w14:textId="77777777"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cs/>
              </w:rPr>
              <w:t xml:space="preserve">   </w:t>
            </w:r>
            <w:r w:rsidRPr="00385E9A">
              <w:rPr>
                <w:rFonts w:ascii="Arial" w:eastAsia="Arial Unicode MS" w:hAnsi="Arial" w:cs="Arial"/>
                <w:sz w:val="14"/>
                <w:szCs w:val="14"/>
              </w:rPr>
              <w:t xml:space="preserve">enterprise </w:t>
            </w:r>
          </w:p>
          <w:p w14:paraId="19277DF6" w14:textId="04381941"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 xml:space="preserve">   resource </w:t>
            </w:r>
          </w:p>
          <w:p w14:paraId="4C5D1501" w14:textId="77777777"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 xml:space="preserve">   planning program </w:t>
            </w:r>
          </w:p>
          <w:p w14:paraId="39EA3C62" w14:textId="77777777"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 xml:space="preserve">   (Oracle)</w:t>
            </w:r>
          </w:p>
          <w:p w14:paraId="4F216E84" w14:textId="7B13993A" w:rsidR="00F414AD" w:rsidRPr="00385E9A" w:rsidRDefault="00F414AD" w:rsidP="00F414AD">
            <w:pPr>
              <w:ind w:right="-72"/>
              <w:jc w:val="left"/>
              <w:rPr>
                <w:rFonts w:ascii="Arial" w:eastAsia="Arial Unicode MS" w:hAnsi="Arial" w:cs="Arial"/>
                <w:b/>
                <w:bCs/>
                <w:sz w:val="14"/>
                <w:szCs w:val="14"/>
              </w:rPr>
            </w:pPr>
          </w:p>
        </w:tc>
        <w:tc>
          <w:tcPr>
            <w:tcW w:w="801" w:type="dxa"/>
          </w:tcPr>
          <w:p w14:paraId="50998E20" w14:textId="10FB2155" w:rsidR="00F414AD" w:rsidRPr="00385E9A" w:rsidRDefault="003A3EAD" w:rsidP="00F414AD">
            <w:pPr>
              <w:ind w:left="-43" w:right="-72"/>
              <w:jc w:val="right"/>
              <w:rPr>
                <w:rFonts w:ascii="Arial" w:eastAsia="Arial Unicode MS" w:hAnsi="Arial" w:cs="Arial"/>
                <w:sz w:val="14"/>
                <w:szCs w:val="14"/>
              </w:rPr>
            </w:pPr>
            <w:r w:rsidRPr="003A3EAD">
              <w:rPr>
                <w:rFonts w:ascii="Arial" w:eastAsia="Arial Unicode MS" w:hAnsi="Arial" w:cs="Arial"/>
                <w:sz w:val="14"/>
                <w:szCs w:val="14"/>
              </w:rPr>
              <w:t>99.999</w:t>
            </w:r>
          </w:p>
        </w:tc>
        <w:tc>
          <w:tcPr>
            <w:tcW w:w="851" w:type="dxa"/>
          </w:tcPr>
          <w:p w14:paraId="2DEE491A" w14:textId="4C9B829B" w:rsidR="00F414AD" w:rsidRPr="00385E9A" w:rsidRDefault="00F414AD" w:rsidP="00F414AD">
            <w:pPr>
              <w:ind w:left="-43" w:right="-72"/>
              <w:jc w:val="right"/>
              <w:rPr>
                <w:rFonts w:ascii="Arial" w:eastAsia="Arial Unicode MS" w:hAnsi="Arial" w:cs="Arial"/>
                <w:sz w:val="14"/>
                <w:szCs w:val="14"/>
              </w:rPr>
            </w:pPr>
            <w:r w:rsidRPr="00385E9A">
              <w:rPr>
                <w:rFonts w:ascii="Arial" w:eastAsia="Arial Unicode MS" w:hAnsi="Arial" w:cs="Arial"/>
                <w:sz w:val="14"/>
                <w:szCs w:val="14"/>
              </w:rPr>
              <w:t>99.999</w:t>
            </w:r>
          </w:p>
        </w:tc>
        <w:tc>
          <w:tcPr>
            <w:tcW w:w="992" w:type="dxa"/>
          </w:tcPr>
          <w:p w14:paraId="29773E5E" w14:textId="16F76E45" w:rsidR="00F414AD" w:rsidRPr="00385E9A" w:rsidRDefault="00C52B05" w:rsidP="00F414AD">
            <w:pPr>
              <w:ind w:right="-72"/>
              <w:jc w:val="right"/>
              <w:rPr>
                <w:rFonts w:ascii="Arial" w:eastAsia="Arial Unicode MS" w:hAnsi="Arial" w:cs="Arial"/>
                <w:sz w:val="14"/>
                <w:szCs w:val="14"/>
              </w:rPr>
            </w:pPr>
            <w:r w:rsidRPr="00C52B05">
              <w:rPr>
                <w:rFonts w:ascii="Arial" w:eastAsia="Arial Unicode MS" w:hAnsi="Arial" w:cs="Arial"/>
                <w:sz w:val="14"/>
                <w:szCs w:val="14"/>
              </w:rPr>
              <w:t>260,709,700</w:t>
            </w:r>
          </w:p>
        </w:tc>
        <w:tc>
          <w:tcPr>
            <w:tcW w:w="992" w:type="dxa"/>
          </w:tcPr>
          <w:p w14:paraId="5EA06068" w14:textId="0FF570C5" w:rsidR="00F414AD" w:rsidRPr="00385E9A" w:rsidRDefault="00F414AD" w:rsidP="00F414AD">
            <w:pPr>
              <w:ind w:right="-72"/>
              <w:jc w:val="right"/>
              <w:rPr>
                <w:rFonts w:ascii="Arial" w:eastAsia="Arial Unicode MS" w:hAnsi="Arial" w:cs="Arial"/>
                <w:sz w:val="14"/>
                <w:szCs w:val="14"/>
              </w:rPr>
            </w:pPr>
            <w:r w:rsidRPr="00385E9A">
              <w:rPr>
                <w:rFonts w:ascii="Arial" w:eastAsia="Arial Unicode MS" w:hAnsi="Arial" w:cs="Arial"/>
                <w:sz w:val="14"/>
                <w:szCs w:val="14"/>
              </w:rPr>
              <w:t>260,709,700</w:t>
            </w:r>
          </w:p>
        </w:tc>
        <w:tc>
          <w:tcPr>
            <w:tcW w:w="851" w:type="dxa"/>
          </w:tcPr>
          <w:p w14:paraId="499F61D4" w14:textId="30776D20" w:rsidR="00F414AD" w:rsidRPr="00385E9A" w:rsidRDefault="00C52B05" w:rsidP="00F414AD">
            <w:pPr>
              <w:ind w:right="-72"/>
              <w:jc w:val="right"/>
              <w:rPr>
                <w:rFonts w:ascii="Arial" w:eastAsia="Arial Unicode MS" w:hAnsi="Arial" w:cs="Arial"/>
                <w:sz w:val="14"/>
                <w:szCs w:val="14"/>
              </w:rPr>
            </w:pPr>
            <w:r>
              <w:rPr>
                <w:rFonts w:ascii="Arial" w:eastAsia="Arial Unicode MS" w:hAnsi="Arial" w:cs="Arial"/>
                <w:sz w:val="14"/>
                <w:szCs w:val="14"/>
              </w:rPr>
              <w:t>-</w:t>
            </w:r>
          </w:p>
        </w:tc>
        <w:tc>
          <w:tcPr>
            <w:tcW w:w="694" w:type="dxa"/>
          </w:tcPr>
          <w:p w14:paraId="0278D903" w14:textId="1AB03E48" w:rsidR="00F414AD" w:rsidRPr="00385E9A" w:rsidRDefault="00F414AD" w:rsidP="00F414AD">
            <w:pPr>
              <w:ind w:right="-72"/>
              <w:jc w:val="right"/>
              <w:rPr>
                <w:rFonts w:ascii="Arial" w:eastAsia="Arial Unicode MS" w:hAnsi="Arial" w:cs="Arial"/>
                <w:sz w:val="14"/>
                <w:szCs w:val="14"/>
              </w:rPr>
            </w:pPr>
            <w:r w:rsidRPr="00385E9A">
              <w:rPr>
                <w:rFonts w:ascii="Arial" w:eastAsia="Arial Unicode MS" w:hAnsi="Arial" w:cs="Arial"/>
                <w:sz w:val="14"/>
                <w:szCs w:val="14"/>
              </w:rPr>
              <w:t>-</w:t>
            </w:r>
          </w:p>
        </w:tc>
      </w:tr>
      <w:tr w:rsidR="00F414AD" w:rsidRPr="00385E9A" w14:paraId="294D0160" w14:textId="77777777" w:rsidTr="00F96576">
        <w:trPr>
          <w:trHeight w:val="20"/>
        </w:trPr>
        <w:tc>
          <w:tcPr>
            <w:tcW w:w="1378" w:type="dxa"/>
          </w:tcPr>
          <w:p w14:paraId="5194687E" w14:textId="77777777" w:rsidR="00F414AD" w:rsidRPr="00385E9A" w:rsidRDefault="00F414AD" w:rsidP="00F414AD">
            <w:pPr>
              <w:jc w:val="left"/>
              <w:rPr>
                <w:rFonts w:ascii="Arial" w:hAnsi="Arial" w:cs="Arial"/>
                <w:sz w:val="14"/>
                <w:szCs w:val="14"/>
              </w:rPr>
            </w:pPr>
            <w:r w:rsidRPr="00385E9A">
              <w:rPr>
                <w:rFonts w:ascii="Arial" w:hAnsi="Arial" w:cs="Arial"/>
                <w:sz w:val="14"/>
                <w:szCs w:val="14"/>
              </w:rPr>
              <w:t xml:space="preserve">   Company  </w:t>
            </w:r>
          </w:p>
          <w:p w14:paraId="71FB22FA" w14:textId="34844694" w:rsidR="00F414AD" w:rsidRPr="00385E9A" w:rsidRDefault="00F414AD" w:rsidP="00F414AD">
            <w:pPr>
              <w:jc w:val="left"/>
              <w:rPr>
                <w:rFonts w:ascii="Arial" w:hAnsi="Arial" w:cs="Arial"/>
                <w:sz w:val="14"/>
                <w:szCs w:val="14"/>
              </w:rPr>
            </w:pPr>
            <w:r w:rsidRPr="00385E9A">
              <w:rPr>
                <w:rFonts w:ascii="Arial" w:hAnsi="Arial" w:cs="Arial"/>
                <w:sz w:val="14"/>
                <w:szCs w:val="14"/>
              </w:rPr>
              <w:t xml:space="preserve">   Limited</w:t>
            </w:r>
          </w:p>
        </w:tc>
        <w:tc>
          <w:tcPr>
            <w:tcW w:w="962" w:type="dxa"/>
          </w:tcPr>
          <w:p w14:paraId="4A79CE2D" w14:textId="77777777" w:rsidR="00F414AD" w:rsidRPr="00385E9A" w:rsidRDefault="00F414AD" w:rsidP="00F414AD">
            <w:pPr>
              <w:ind w:right="-72"/>
              <w:jc w:val="center"/>
              <w:rPr>
                <w:rFonts w:ascii="Arial" w:eastAsia="Arial Unicode MS" w:hAnsi="Arial" w:cs="Arial"/>
                <w:spacing w:val="-4"/>
                <w:sz w:val="14"/>
                <w:szCs w:val="14"/>
                <w:cs/>
              </w:rPr>
            </w:pPr>
          </w:p>
        </w:tc>
        <w:tc>
          <w:tcPr>
            <w:tcW w:w="1422" w:type="dxa"/>
            <w:vMerge/>
          </w:tcPr>
          <w:p w14:paraId="3DE769D7" w14:textId="77777777" w:rsidR="00F414AD" w:rsidRPr="00385E9A" w:rsidRDefault="00F414AD" w:rsidP="00F414AD">
            <w:pPr>
              <w:ind w:right="-72"/>
              <w:jc w:val="left"/>
              <w:rPr>
                <w:rFonts w:ascii="Arial" w:eastAsia="Arial Unicode MS" w:hAnsi="Arial" w:cs="Arial"/>
                <w:sz w:val="14"/>
                <w:szCs w:val="14"/>
                <w:cs/>
              </w:rPr>
            </w:pPr>
          </w:p>
        </w:tc>
        <w:tc>
          <w:tcPr>
            <w:tcW w:w="801" w:type="dxa"/>
          </w:tcPr>
          <w:p w14:paraId="71D4409C" w14:textId="77777777" w:rsidR="00F414AD" w:rsidRPr="00385E9A" w:rsidRDefault="00F414AD" w:rsidP="00F414AD">
            <w:pPr>
              <w:ind w:left="-43" w:right="-72"/>
              <w:jc w:val="right"/>
              <w:rPr>
                <w:rFonts w:ascii="Arial" w:eastAsia="Arial Unicode MS" w:hAnsi="Arial" w:cs="Arial"/>
                <w:sz w:val="14"/>
                <w:szCs w:val="14"/>
              </w:rPr>
            </w:pPr>
          </w:p>
        </w:tc>
        <w:tc>
          <w:tcPr>
            <w:tcW w:w="851" w:type="dxa"/>
          </w:tcPr>
          <w:p w14:paraId="76BF82E6" w14:textId="77777777" w:rsidR="00F414AD" w:rsidRPr="00385E9A" w:rsidRDefault="00F414AD" w:rsidP="00F414AD">
            <w:pPr>
              <w:ind w:left="-43" w:right="-72"/>
              <w:jc w:val="right"/>
              <w:rPr>
                <w:rFonts w:ascii="Arial" w:eastAsia="Arial Unicode MS" w:hAnsi="Arial" w:cs="Arial"/>
                <w:sz w:val="14"/>
                <w:szCs w:val="14"/>
              </w:rPr>
            </w:pPr>
          </w:p>
        </w:tc>
        <w:tc>
          <w:tcPr>
            <w:tcW w:w="992" w:type="dxa"/>
          </w:tcPr>
          <w:p w14:paraId="2C0DB6DB" w14:textId="77777777" w:rsidR="00F414AD" w:rsidRPr="00385E9A" w:rsidRDefault="00F414AD" w:rsidP="00F414AD">
            <w:pPr>
              <w:ind w:right="-72"/>
              <w:jc w:val="right"/>
              <w:rPr>
                <w:rFonts w:ascii="Arial" w:eastAsia="Arial Unicode MS" w:hAnsi="Arial" w:cs="Arial"/>
                <w:sz w:val="14"/>
                <w:szCs w:val="14"/>
              </w:rPr>
            </w:pPr>
          </w:p>
        </w:tc>
        <w:tc>
          <w:tcPr>
            <w:tcW w:w="992" w:type="dxa"/>
          </w:tcPr>
          <w:p w14:paraId="252CA86E" w14:textId="77777777" w:rsidR="00F414AD" w:rsidRPr="00385E9A" w:rsidRDefault="00F414AD" w:rsidP="00F414AD">
            <w:pPr>
              <w:ind w:right="-72"/>
              <w:jc w:val="right"/>
              <w:rPr>
                <w:rFonts w:ascii="Arial" w:eastAsia="Arial Unicode MS" w:hAnsi="Arial" w:cs="Arial"/>
                <w:sz w:val="14"/>
                <w:szCs w:val="14"/>
              </w:rPr>
            </w:pPr>
          </w:p>
        </w:tc>
        <w:tc>
          <w:tcPr>
            <w:tcW w:w="851" w:type="dxa"/>
          </w:tcPr>
          <w:p w14:paraId="3D4658A1" w14:textId="7091F78D" w:rsidR="00F414AD" w:rsidRPr="00385E9A" w:rsidRDefault="00F414AD" w:rsidP="00F414AD">
            <w:pPr>
              <w:ind w:right="-72"/>
              <w:jc w:val="right"/>
              <w:rPr>
                <w:rFonts w:ascii="Arial" w:eastAsia="Arial Unicode MS" w:hAnsi="Arial" w:cs="Arial"/>
                <w:sz w:val="14"/>
                <w:szCs w:val="14"/>
              </w:rPr>
            </w:pPr>
          </w:p>
        </w:tc>
        <w:tc>
          <w:tcPr>
            <w:tcW w:w="694" w:type="dxa"/>
          </w:tcPr>
          <w:p w14:paraId="4EC2FC11" w14:textId="4C9F2EE8" w:rsidR="00F414AD" w:rsidRPr="00385E9A" w:rsidRDefault="00F414AD" w:rsidP="00F414AD">
            <w:pPr>
              <w:ind w:right="-72"/>
              <w:jc w:val="right"/>
              <w:rPr>
                <w:rFonts w:ascii="Arial" w:eastAsia="Arial Unicode MS" w:hAnsi="Arial" w:cs="Arial"/>
                <w:sz w:val="14"/>
                <w:szCs w:val="14"/>
              </w:rPr>
            </w:pPr>
          </w:p>
        </w:tc>
      </w:tr>
      <w:tr w:rsidR="00F414AD" w:rsidRPr="00385E9A" w14:paraId="5A871789" w14:textId="77777777" w:rsidTr="00F96576">
        <w:trPr>
          <w:trHeight w:val="20"/>
        </w:trPr>
        <w:tc>
          <w:tcPr>
            <w:tcW w:w="1378" w:type="dxa"/>
          </w:tcPr>
          <w:p w14:paraId="0A3A9A9E" w14:textId="77777777"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I&amp;I Experience</w:t>
            </w:r>
          </w:p>
          <w:p w14:paraId="6FFB94BD" w14:textId="77777777"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 xml:space="preserve">   Company </w:t>
            </w:r>
          </w:p>
          <w:p w14:paraId="6439B1D3" w14:textId="77777777"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 xml:space="preserve">   Limited</w:t>
            </w:r>
          </w:p>
          <w:p w14:paraId="054A519B" w14:textId="0737014E" w:rsidR="00F414AD" w:rsidRPr="00385E9A" w:rsidRDefault="00F414AD" w:rsidP="00F414AD">
            <w:pPr>
              <w:ind w:right="-72"/>
              <w:jc w:val="left"/>
              <w:rPr>
                <w:rFonts w:ascii="Arial" w:eastAsia="Arial Unicode MS" w:hAnsi="Arial" w:cs="Arial"/>
                <w:sz w:val="14"/>
                <w:szCs w:val="14"/>
                <w:cs/>
              </w:rPr>
            </w:pPr>
          </w:p>
        </w:tc>
        <w:tc>
          <w:tcPr>
            <w:tcW w:w="962" w:type="dxa"/>
          </w:tcPr>
          <w:p w14:paraId="0F294F40" w14:textId="77777777" w:rsidR="00F414AD" w:rsidRPr="00385E9A" w:rsidRDefault="00F414AD" w:rsidP="00F414AD">
            <w:pPr>
              <w:ind w:right="-72"/>
              <w:jc w:val="center"/>
              <w:rPr>
                <w:rFonts w:ascii="Arial" w:eastAsia="Arial Unicode MS" w:hAnsi="Arial" w:cs="Arial"/>
                <w:spacing w:val="-4"/>
                <w:sz w:val="14"/>
                <w:szCs w:val="14"/>
                <w:cs/>
              </w:rPr>
            </w:pPr>
            <w:r w:rsidRPr="00385E9A">
              <w:rPr>
                <w:rFonts w:ascii="Arial" w:eastAsia="Arial Unicode MS" w:hAnsi="Arial" w:cs="Arial"/>
                <w:spacing w:val="-4"/>
                <w:sz w:val="14"/>
                <w:szCs w:val="14"/>
              </w:rPr>
              <w:t>Thailand</w:t>
            </w:r>
          </w:p>
        </w:tc>
        <w:tc>
          <w:tcPr>
            <w:tcW w:w="1422" w:type="dxa"/>
          </w:tcPr>
          <w:p w14:paraId="3ED1F69C" w14:textId="77777777"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Provide services</w:t>
            </w:r>
          </w:p>
          <w:p w14:paraId="17EE8688" w14:textId="4624FC37"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cs/>
              </w:rPr>
              <w:t xml:space="preserve">   </w:t>
            </w:r>
            <w:r w:rsidRPr="00385E9A">
              <w:rPr>
                <w:rFonts w:ascii="Arial" w:eastAsia="Arial Unicode MS" w:hAnsi="Arial" w:cs="Arial"/>
                <w:sz w:val="14"/>
                <w:szCs w:val="14"/>
              </w:rPr>
              <w:t>related to digital</w:t>
            </w:r>
          </w:p>
          <w:p w14:paraId="34ABCA4D" w14:textId="00FCFB60"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cs/>
              </w:rPr>
              <w:t xml:space="preserve">   </w:t>
            </w:r>
            <w:r w:rsidRPr="00385E9A">
              <w:rPr>
                <w:rFonts w:ascii="Arial" w:eastAsia="Arial Unicode MS" w:hAnsi="Arial" w:cs="Arial"/>
                <w:sz w:val="14"/>
                <w:szCs w:val="14"/>
              </w:rPr>
              <w:t>marketing</w:t>
            </w:r>
          </w:p>
        </w:tc>
        <w:tc>
          <w:tcPr>
            <w:tcW w:w="801" w:type="dxa"/>
          </w:tcPr>
          <w:p w14:paraId="3D7CBCF8" w14:textId="0B62D7BB" w:rsidR="00F414AD" w:rsidRPr="00385E9A" w:rsidRDefault="003A3EAD" w:rsidP="00F414AD">
            <w:pPr>
              <w:ind w:left="-43" w:right="-72"/>
              <w:jc w:val="right"/>
              <w:rPr>
                <w:rFonts w:ascii="Arial" w:eastAsia="Arial Unicode MS" w:hAnsi="Arial" w:cs="Arial"/>
                <w:sz w:val="14"/>
                <w:szCs w:val="14"/>
              </w:rPr>
            </w:pPr>
            <w:r w:rsidRPr="003A3EAD">
              <w:rPr>
                <w:rFonts w:ascii="Arial" w:eastAsia="Arial Unicode MS" w:hAnsi="Arial" w:cs="Arial"/>
                <w:sz w:val="14"/>
                <w:szCs w:val="14"/>
              </w:rPr>
              <w:t>99.97</w:t>
            </w:r>
          </w:p>
        </w:tc>
        <w:tc>
          <w:tcPr>
            <w:tcW w:w="851" w:type="dxa"/>
          </w:tcPr>
          <w:p w14:paraId="756A5D7E" w14:textId="4691C9F5" w:rsidR="00F414AD" w:rsidRPr="00385E9A" w:rsidRDefault="00F414AD" w:rsidP="00F414AD">
            <w:pPr>
              <w:ind w:left="-43" w:right="-72"/>
              <w:jc w:val="right"/>
              <w:rPr>
                <w:rFonts w:ascii="Arial" w:eastAsia="Arial Unicode MS" w:hAnsi="Arial" w:cs="Arial"/>
                <w:sz w:val="14"/>
                <w:szCs w:val="14"/>
              </w:rPr>
            </w:pPr>
            <w:r w:rsidRPr="00385E9A">
              <w:rPr>
                <w:rFonts w:ascii="Arial" w:eastAsia="Arial Unicode MS" w:hAnsi="Arial" w:cs="Arial"/>
                <w:sz w:val="14"/>
                <w:szCs w:val="14"/>
              </w:rPr>
              <w:t>99.97</w:t>
            </w:r>
          </w:p>
        </w:tc>
        <w:tc>
          <w:tcPr>
            <w:tcW w:w="992" w:type="dxa"/>
          </w:tcPr>
          <w:p w14:paraId="0C919E17" w14:textId="49D8D187" w:rsidR="00F414AD" w:rsidRPr="00385E9A" w:rsidRDefault="00C52B05" w:rsidP="00F414AD">
            <w:pPr>
              <w:ind w:right="-72"/>
              <w:jc w:val="right"/>
              <w:rPr>
                <w:rFonts w:ascii="Arial" w:eastAsia="Arial Unicode MS" w:hAnsi="Arial" w:cs="Arial"/>
                <w:sz w:val="14"/>
                <w:szCs w:val="14"/>
              </w:rPr>
            </w:pPr>
            <w:r w:rsidRPr="00C52B05">
              <w:rPr>
                <w:rFonts w:ascii="Arial" w:eastAsia="Arial Unicode MS" w:hAnsi="Arial" w:cs="Arial"/>
                <w:sz w:val="14"/>
                <w:szCs w:val="14"/>
              </w:rPr>
              <w:t>999,700</w:t>
            </w:r>
          </w:p>
        </w:tc>
        <w:tc>
          <w:tcPr>
            <w:tcW w:w="992" w:type="dxa"/>
          </w:tcPr>
          <w:p w14:paraId="496AA0D0" w14:textId="0AA76C81" w:rsidR="00F414AD" w:rsidRPr="00385E9A" w:rsidRDefault="00F414AD" w:rsidP="00F414AD">
            <w:pPr>
              <w:ind w:right="-72"/>
              <w:jc w:val="right"/>
              <w:rPr>
                <w:rFonts w:ascii="Arial" w:eastAsia="Arial Unicode MS" w:hAnsi="Arial" w:cs="Arial"/>
                <w:sz w:val="14"/>
                <w:szCs w:val="14"/>
              </w:rPr>
            </w:pPr>
            <w:r w:rsidRPr="00385E9A">
              <w:rPr>
                <w:rFonts w:ascii="Arial" w:eastAsia="Arial Unicode MS" w:hAnsi="Arial" w:cs="Arial"/>
                <w:sz w:val="14"/>
                <w:szCs w:val="14"/>
              </w:rPr>
              <w:t>999,700</w:t>
            </w:r>
          </w:p>
        </w:tc>
        <w:tc>
          <w:tcPr>
            <w:tcW w:w="851" w:type="dxa"/>
          </w:tcPr>
          <w:p w14:paraId="1AA817D8" w14:textId="55C261A2" w:rsidR="00F414AD" w:rsidRPr="00385E9A" w:rsidRDefault="002F3047" w:rsidP="00F414AD">
            <w:pPr>
              <w:ind w:right="-72"/>
              <w:jc w:val="right"/>
              <w:rPr>
                <w:rFonts w:ascii="Arial" w:eastAsia="Arial Unicode MS" w:hAnsi="Arial" w:cs="Arial"/>
                <w:sz w:val="14"/>
                <w:szCs w:val="14"/>
              </w:rPr>
            </w:pPr>
            <w:r>
              <w:rPr>
                <w:rFonts w:ascii="Arial" w:eastAsia="Arial Unicode MS" w:hAnsi="Arial" w:cs="Arial"/>
                <w:sz w:val="14"/>
                <w:szCs w:val="14"/>
              </w:rPr>
              <w:t>-</w:t>
            </w:r>
          </w:p>
        </w:tc>
        <w:tc>
          <w:tcPr>
            <w:tcW w:w="694" w:type="dxa"/>
          </w:tcPr>
          <w:p w14:paraId="3DA76980" w14:textId="47F13B04" w:rsidR="00F414AD" w:rsidRPr="00385E9A" w:rsidRDefault="00F414AD" w:rsidP="00F414AD">
            <w:pPr>
              <w:ind w:right="-72"/>
              <w:jc w:val="right"/>
              <w:rPr>
                <w:rFonts w:ascii="Arial" w:eastAsia="Arial Unicode MS" w:hAnsi="Arial" w:cs="Arial"/>
                <w:sz w:val="14"/>
                <w:szCs w:val="14"/>
              </w:rPr>
            </w:pPr>
            <w:r w:rsidRPr="00385E9A">
              <w:rPr>
                <w:rFonts w:ascii="Arial" w:eastAsia="Arial Unicode MS" w:hAnsi="Arial" w:cs="Arial"/>
                <w:sz w:val="14"/>
                <w:szCs w:val="14"/>
              </w:rPr>
              <w:t>-</w:t>
            </w:r>
          </w:p>
        </w:tc>
      </w:tr>
      <w:tr w:rsidR="00F414AD" w:rsidRPr="00385E9A" w14:paraId="18516624" w14:textId="77777777" w:rsidTr="00F96576">
        <w:trPr>
          <w:trHeight w:val="20"/>
        </w:trPr>
        <w:tc>
          <w:tcPr>
            <w:tcW w:w="1378" w:type="dxa"/>
          </w:tcPr>
          <w:p w14:paraId="53D3BF81" w14:textId="77777777"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Diginative</w:t>
            </w:r>
          </w:p>
          <w:p w14:paraId="768A9D85" w14:textId="77777777"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 xml:space="preserve">   Company </w:t>
            </w:r>
          </w:p>
          <w:p w14:paraId="0A190F60" w14:textId="77777777"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 xml:space="preserve">   Limited</w:t>
            </w:r>
          </w:p>
          <w:p w14:paraId="395549F3" w14:textId="3896BE8E" w:rsidR="00F414AD" w:rsidRPr="00385E9A" w:rsidRDefault="00F414AD" w:rsidP="00F414AD">
            <w:pPr>
              <w:ind w:right="-72"/>
              <w:jc w:val="left"/>
              <w:rPr>
                <w:rFonts w:ascii="Arial" w:eastAsia="Arial Unicode MS" w:hAnsi="Arial" w:cs="Arial"/>
                <w:sz w:val="14"/>
                <w:szCs w:val="14"/>
              </w:rPr>
            </w:pPr>
          </w:p>
        </w:tc>
        <w:tc>
          <w:tcPr>
            <w:tcW w:w="962" w:type="dxa"/>
          </w:tcPr>
          <w:p w14:paraId="1802CE5D" w14:textId="4B3029EA" w:rsidR="00F414AD" w:rsidRPr="00385E9A" w:rsidRDefault="00F414AD" w:rsidP="00F414AD">
            <w:pPr>
              <w:ind w:right="-72"/>
              <w:jc w:val="center"/>
              <w:rPr>
                <w:rFonts w:ascii="Arial" w:eastAsia="Arial Unicode MS" w:hAnsi="Arial" w:cs="Arial"/>
                <w:spacing w:val="-4"/>
                <w:sz w:val="14"/>
                <w:szCs w:val="14"/>
              </w:rPr>
            </w:pPr>
            <w:r w:rsidRPr="00385E9A">
              <w:rPr>
                <w:rFonts w:ascii="Arial" w:eastAsia="Arial Unicode MS" w:hAnsi="Arial" w:cs="Arial"/>
                <w:spacing w:val="-4"/>
                <w:sz w:val="14"/>
                <w:szCs w:val="14"/>
              </w:rPr>
              <w:t>Thailand</w:t>
            </w:r>
          </w:p>
        </w:tc>
        <w:tc>
          <w:tcPr>
            <w:tcW w:w="1422" w:type="dxa"/>
          </w:tcPr>
          <w:p w14:paraId="2ED0F572" w14:textId="27B60FFC"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Providing consulting,</w:t>
            </w:r>
          </w:p>
          <w:p w14:paraId="2164DC2D" w14:textId="01378D2F"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cs/>
              </w:rPr>
              <w:t xml:space="preserve">   </w:t>
            </w:r>
            <w:r w:rsidRPr="00385E9A">
              <w:rPr>
                <w:rFonts w:ascii="Arial" w:eastAsia="Arial Unicode MS" w:hAnsi="Arial" w:cs="Arial"/>
                <w:sz w:val="14"/>
                <w:szCs w:val="14"/>
              </w:rPr>
              <w:t>planning and</w:t>
            </w:r>
          </w:p>
          <w:p w14:paraId="3EB38C85" w14:textId="2FAD5F58"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cs/>
              </w:rPr>
              <w:t xml:space="preserve">   </w:t>
            </w:r>
            <w:r w:rsidRPr="00385E9A">
              <w:rPr>
                <w:rFonts w:ascii="Arial" w:eastAsia="Arial Unicode MS" w:hAnsi="Arial" w:cs="Arial"/>
                <w:sz w:val="14"/>
                <w:szCs w:val="14"/>
              </w:rPr>
              <w:t>strategic service</w:t>
            </w:r>
          </w:p>
        </w:tc>
        <w:tc>
          <w:tcPr>
            <w:tcW w:w="801" w:type="dxa"/>
          </w:tcPr>
          <w:p w14:paraId="09228FC7" w14:textId="344CD638" w:rsidR="00F414AD" w:rsidRPr="00385E9A" w:rsidRDefault="003A3EAD" w:rsidP="00F414AD">
            <w:pPr>
              <w:ind w:left="-43" w:right="-72"/>
              <w:jc w:val="right"/>
              <w:rPr>
                <w:rFonts w:ascii="Arial" w:eastAsia="Arial Unicode MS" w:hAnsi="Arial" w:cs="Arial"/>
                <w:sz w:val="14"/>
                <w:szCs w:val="14"/>
                <w:lang w:val="en-GB"/>
              </w:rPr>
            </w:pPr>
            <w:r w:rsidRPr="003A3EAD">
              <w:rPr>
                <w:rFonts w:ascii="Arial" w:eastAsia="Arial Unicode MS" w:hAnsi="Arial" w:cs="Arial"/>
                <w:sz w:val="14"/>
                <w:szCs w:val="14"/>
                <w:lang w:val="en-GB"/>
              </w:rPr>
              <w:t>60.00*</w:t>
            </w:r>
            <w:r w:rsidRPr="003A3EAD">
              <w:rPr>
                <w:rFonts w:ascii="Arial" w:eastAsia="Arial Unicode MS" w:hAnsi="Arial" w:cs="Arial"/>
                <w:sz w:val="14"/>
                <w:szCs w:val="14"/>
                <w:lang w:val="en-GB"/>
              </w:rPr>
              <w:tab/>
            </w:r>
          </w:p>
        </w:tc>
        <w:tc>
          <w:tcPr>
            <w:tcW w:w="851" w:type="dxa"/>
          </w:tcPr>
          <w:p w14:paraId="0DF28762" w14:textId="58FA0AAC" w:rsidR="00F414AD" w:rsidRPr="00385E9A" w:rsidRDefault="00F414AD" w:rsidP="00F414AD">
            <w:pPr>
              <w:ind w:left="-43"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60.00*</w:t>
            </w:r>
          </w:p>
        </w:tc>
        <w:tc>
          <w:tcPr>
            <w:tcW w:w="992" w:type="dxa"/>
          </w:tcPr>
          <w:p w14:paraId="2C407605" w14:textId="45753CA0" w:rsidR="00F414AD" w:rsidRPr="00385E9A" w:rsidRDefault="00C52B05" w:rsidP="00F414AD">
            <w:pPr>
              <w:ind w:right="-72"/>
              <w:jc w:val="right"/>
              <w:rPr>
                <w:rFonts w:ascii="Arial" w:eastAsia="Arial Unicode MS" w:hAnsi="Arial" w:cs="Arial"/>
                <w:sz w:val="14"/>
                <w:szCs w:val="14"/>
                <w:lang w:val="en-GB"/>
              </w:rPr>
            </w:pPr>
            <w:r w:rsidRPr="00C52B05">
              <w:rPr>
                <w:rFonts w:ascii="Arial" w:eastAsia="Arial Unicode MS" w:hAnsi="Arial" w:cs="Arial"/>
                <w:sz w:val="14"/>
                <w:szCs w:val="14"/>
                <w:lang w:val="en-GB"/>
              </w:rPr>
              <w:t>35,221,280</w:t>
            </w:r>
          </w:p>
        </w:tc>
        <w:tc>
          <w:tcPr>
            <w:tcW w:w="992" w:type="dxa"/>
          </w:tcPr>
          <w:p w14:paraId="3FFC793B" w14:textId="46558A29" w:rsidR="00F414AD" w:rsidRPr="00385E9A" w:rsidRDefault="00F414AD" w:rsidP="00F414AD">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35,221,280</w:t>
            </w:r>
          </w:p>
        </w:tc>
        <w:tc>
          <w:tcPr>
            <w:tcW w:w="851" w:type="dxa"/>
          </w:tcPr>
          <w:p w14:paraId="53C396FD" w14:textId="58E4E410" w:rsidR="00F414AD" w:rsidRPr="00385E9A" w:rsidRDefault="00F96576" w:rsidP="00F96576">
            <w:pPr>
              <w:ind w:right="-72"/>
              <w:jc w:val="right"/>
              <w:rPr>
                <w:rFonts w:ascii="Arial" w:eastAsia="Arial Unicode MS" w:hAnsi="Arial" w:cs="Arial"/>
                <w:sz w:val="14"/>
                <w:szCs w:val="14"/>
              </w:rPr>
            </w:pPr>
            <w:r w:rsidRPr="00F96576">
              <w:rPr>
                <w:rFonts w:ascii="Arial" w:eastAsia="Arial Unicode MS" w:hAnsi="Arial" w:cs="Arial"/>
                <w:sz w:val="14"/>
                <w:szCs w:val="14"/>
              </w:rPr>
              <w:t>7,200,0</w:t>
            </w:r>
            <w:r>
              <w:rPr>
                <w:rFonts w:ascii="Arial" w:eastAsia="Arial Unicode MS" w:hAnsi="Arial" w:cs="Arial"/>
                <w:sz w:val="14"/>
                <w:szCs w:val="14"/>
              </w:rPr>
              <w:t>0</w:t>
            </w:r>
            <w:r w:rsidRPr="00F96576">
              <w:rPr>
                <w:rFonts w:ascii="Arial" w:eastAsia="Arial Unicode MS" w:hAnsi="Arial" w:cs="Arial"/>
                <w:sz w:val="14"/>
                <w:szCs w:val="14"/>
              </w:rPr>
              <w:t>0</w:t>
            </w:r>
          </w:p>
        </w:tc>
        <w:tc>
          <w:tcPr>
            <w:tcW w:w="694" w:type="dxa"/>
          </w:tcPr>
          <w:p w14:paraId="1184377D" w14:textId="0A2B1017" w:rsidR="00F414AD" w:rsidRPr="00385E9A" w:rsidRDefault="00F414AD" w:rsidP="00F414AD">
            <w:pPr>
              <w:ind w:right="-72"/>
              <w:jc w:val="right"/>
              <w:rPr>
                <w:rFonts w:ascii="Arial" w:eastAsia="Arial Unicode MS" w:hAnsi="Arial" w:cs="Arial"/>
                <w:sz w:val="14"/>
                <w:szCs w:val="14"/>
              </w:rPr>
            </w:pPr>
            <w:r w:rsidRPr="00385E9A">
              <w:rPr>
                <w:rFonts w:ascii="Arial" w:eastAsia="Arial Unicode MS" w:hAnsi="Arial" w:cs="Arial"/>
                <w:sz w:val="14"/>
                <w:szCs w:val="14"/>
              </w:rPr>
              <w:t>-</w:t>
            </w:r>
          </w:p>
        </w:tc>
      </w:tr>
      <w:tr w:rsidR="00F414AD" w:rsidRPr="00385E9A" w14:paraId="08424B89" w14:textId="77777777" w:rsidTr="00F96576">
        <w:trPr>
          <w:trHeight w:val="20"/>
        </w:trPr>
        <w:tc>
          <w:tcPr>
            <w:tcW w:w="1378" w:type="dxa"/>
          </w:tcPr>
          <w:p w14:paraId="1B11345C" w14:textId="1767676C"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Lansing Business</w:t>
            </w:r>
            <w:r w:rsidRPr="00385E9A">
              <w:rPr>
                <w:rFonts w:ascii="Arial" w:eastAsia="Arial Unicode MS" w:hAnsi="Arial" w:cs="Arial"/>
                <w:sz w:val="14"/>
                <w:szCs w:val="14"/>
              </w:rPr>
              <w:br/>
              <w:t xml:space="preserve">   Systems Co., Ltd.</w:t>
            </w:r>
            <w:r w:rsidRPr="00385E9A">
              <w:rPr>
                <w:rFonts w:ascii="Arial" w:eastAsia="Arial Unicode MS" w:hAnsi="Arial" w:cs="Arial"/>
                <w:sz w:val="14"/>
                <w:szCs w:val="14"/>
              </w:rPr>
              <w:br/>
              <w:t xml:space="preserve">   and a subsidiary.</w:t>
            </w:r>
          </w:p>
        </w:tc>
        <w:tc>
          <w:tcPr>
            <w:tcW w:w="962" w:type="dxa"/>
          </w:tcPr>
          <w:p w14:paraId="7E12707B" w14:textId="3259A611" w:rsidR="00F414AD" w:rsidRPr="00385E9A" w:rsidRDefault="00F414AD" w:rsidP="00F414AD">
            <w:pPr>
              <w:ind w:right="-72"/>
              <w:jc w:val="center"/>
              <w:rPr>
                <w:rFonts w:ascii="Arial" w:eastAsia="Arial Unicode MS" w:hAnsi="Arial" w:cs="Arial"/>
                <w:spacing w:val="-4"/>
                <w:sz w:val="14"/>
                <w:szCs w:val="14"/>
              </w:rPr>
            </w:pPr>
            <w:r w:rsidRPr="00385E9A">
              <w:rPr>
                <w:rFonts w:ascii="Arial" w:eastAsia="Arial Unicode MS" w:hAnsi="Arial" w:cs="Arial"/>
                <w:spacing w:val="-4"/>
                <w:sz w:val="14"/>
                <w:szCs w:val="14"/>
              </w:rPr>
              <w:t>Thailand</w:t>
            </w:r>
          </w:p>
        </w:tc>
        <w:tc>
          <w:tcPr>
            <w:tcW w:w="1422" w:type="dxa"/>
          </w:tcPr>
          <w:p w14:paraId="2BBF5831" w14:textId="77777777"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 xml:space="preserve">Provide services </w:t>
            </w:r>
            <w:r w:rsidRPr="00385E9A">
              <w:rPr>
                <w:rFonts w:ascii="Arial" w:eastAsia="Arial Unicode MS" w:hAnsi="Arial" w:cs="Arial"/>
                <w:sz w:val="14"/>
                <w:szCs w:val="14"/>
              </w:rPr>
              <w:br/>
              <w:t xml:space="preserve">   related to </w:t>
            </w:r>
          </w:p>
          <w:p w14:paraId="24720E54" w14:textId="69BC3EF3"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 xml:space="preserve">   outsource</w:t>
            </w:r>
            <w:r w:rsidRPr="00385E9A">
              <w:rPr>
                <w:rFonts w:ascii="Arial" w:eastAsia="Arial Unicode MS" w:hAnsi="Arial" w:cs="Arial"/>
                <w:sz w:val="14"/>
                <w:szCs w:val="14"/>
              </w:rPr>
              <w:br/>
              <w:t xml:space="preserve">   IT staff</w:t>
            </w:r>
          </w:p>
        </w:tc>
        <w:tc>
          <w:tcPr>
            <w:tcW w:w="801" w:type="dxa"/>
          </w:tcPr>
          <w:p w14:paraId="469C78DE" w14:textId="02C3003C" w:rsidR="00F414AD" w:rsidRPr="00385E9A" w:rsidRDefault="003A3EAD" w:rsidP="00F414AD">
            <w:pPr>
              <w:ind w:left="-43"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51" w:type="dxa"/>
          </w:tcPr>
          <w:p w14:paraId="7BD5BA01" w14:textId="232192F6" w:rsidR="00F414AD" w:rsidRPr="00385E9A" w:rsidRDefault="00F414AD" w:rsidP="00F414AD">
            <w:pPr>
              <w:ind w:left="-43"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51.00*</w:t>
            </w:r>
          </w:p>
        </w:tc>
        <w:tc>
          <w:tcPr>
            <w:tcW w:w="992" w:type="dxa"/>
            <w:tcBorders>
              <w:bottom w:val="single" w:sz="4" w:space="0" w:color="auto"/>
            </w:tcBorders>
          </w:tcPr>
          <w:p w14:paraId="514DC501" w14:textId="28110848" w:rsidR="00F414AD" w:rsidRPr="00385E9A" w:rsidRDefault="00C52B05" w:rsidP="00F414AD">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bottom w:val="single" w:sz="4" w:space="0" w:color="auto"/>
            </w:tcBorders>
          </w:tcPr>
          <w:p w14:paraId="2F8B8EF5" w14:textId="19B7737F" w:rsidR="00F414AD" w:rsidRPr="00385E9A" w:rsidRDefault="00F414AD" w:rsidP="00F414AD">
            <w:pPr>
              <w:ind w:right="-72"/>
              <w:jc w:val="right"/>
              <w:rPr>
                <w:rFonts w:ascii="Arial" w:eastAsia="Arial Unicode MS" w:hAnsi="Arial" w:cs="Arial"/>
                <w:sz w:val="14"/>
                <w:szCs w:val="14"/>
                <w:lang w:val="en-GB"/>
              </w:rPr>
            </w:pPr>
            <w:r w:rsidRPr="00385E9A">
              <w:rPr>
                <w:rFonts w:ascii="Arial" w:eastAsia="Arial Unicode MS" w:hAnsi="Arial" w:cs="Arial"/>
                <w:sz w:val="14"/>
                <w:szCs w:val="14"/>
                <w:lang w:val="en-GB"/>
              </w:rPr>
              <w:t>312,609,861</w:t>
            </w:r>
          </w:p>
        </w:tc>
        <w:tc>
          <w:tcPr>
            <w:tcW w:w="851" w:type="dxa"/>
            <w:tcBorders>
              <w:bottom w:val="single" w:sz="4" w:space="0" w:color="auto"/>
            </w:tcBorders>
          </w:tcPr>
          <w:p w14:paraId="17F80D72" w14:textId="443A8BEC" w:rsidR="00F414AD" w:rsidRPr="00385E9A" w:rsidRDefault="002F3047" w:rsidP="00F414AD">
            <w:pPr>
              <w:ind w:right="-72"/>
              <w:jc w:val="right"/>
              <w:rPr>
                <w:rFonts w:ascii="Arial" w:eastAsia="Arial Unicode MS" w:hAnsi="Arial" w:cs="Arial"/>
                <w:sz w:val="14"/>
                <w:szCs w:val="14"/>
              </w:rPr>
            </w:pPr>
            <w:r>
              <w:rPr>
                <w:rFonts w:ascii="Arial" w:eastAsia="Arial Unicode MS" w:hAnsi="Arial" w:cs="Arial"/>
                <w:sz w:val="14"/>
                <w:szCs w:val="14"/>
              </w:rPr>
              <w:t>-</w:t>
            </w:r>
          </w:p>
        </w:tc>
        <w:tc>
          <w:tcPr>
            <w:tcW w:w="694" w:type="dxa"/>
            <w:tcBorders>
              <w:bottom w:val="single" w:sz="4" w:space="0" w:color="auto"/>
            </w:tcBorders>
          </w:tcPr>
          <w:p w14:paraId="222889FC" w14:textId="0E3E6600" w:rsidR="00F414AD" w:rsidRPr="00385E9A" w:rsidRDefault="00F414AD" w:rsidP="00F414AD">
            <w:pPr>
              <w:ind w:right="-72"/>
              <w:jc w:val="right"/>
              <w:rPr>
                <w:rFonts w:ascii="Arial" w:eastAsia="Arial Unicode MS" w:hAnsi="Arial" w:cs="Arial"/>
                <w:sz w:val="14"/>
                <w:szCs w:val="14"/>
              </w:rPr>
            </w:pPr>
            <w:r w:rsidRPr="00385E9A">
              <w:rPr>
                <w:rFonts w:ascii="Arial" w:eastAsia="Arial Unicode MS" w:hAnsi="Arial" w:cs="Arial"/>
                <w:sz w:val="14"/>
                <w:szCs w:val="14"/>
              </w:rPr>
              <w:t>-</w:t>
            </w:r>
          </w:p>
        </w:tc>
      </w:tr>
      <w:tr w:rsidR="00F414AD" w:rsidRPr="00385E9A" w14:paraId="5B684BBB" w14:textId="77777777" w:rsidTr="00F96576">
        <w:trPr>
          <w:trHeight w:val="20"/>
        </w:trPr>
        <w:tc>
          <w:tcPr>
            <w:tcW w:w="1378" w:type="dxa"/>
          </w:tcPr>
          <w:p w14:paraId="0B9EB9EA" w14:textId="77777777" w:rsidR="00F414AD" w:rsidRPr="00385E9A" w:rsidRDefault="00F414AD" w:rsidP="00F414AD">
            <w:pPr>
              <w:ind w:right="-72"/>
              <w:jc w:val="left"/>
              <w:rPr>
                <w:rFonts w:ascii="Arial" w:eastAsia="Arial Unicode MS" w:hAnsi="Arial" w:cs="Arial"/>
                <w:sz w:val="14"/>
                <w:szCs w:val="14"/>
                <w:cs/>
              </w:rPr>
            </w:pPr>
          </w:p>
        </w:tc>
        <w:tc>
          <w:tcPr>
            <w:tcW w:w="962" w:type="dxa"/>
          </w:tcPr>
          <w:p w14:paraId="634F02FF" w14:textId="77777777" w:rsidR="00F414AD" w:rsidRPr="00385E9A" w:rsidRDefault="00F414AD" w:rsidP="00F414AD">
            <w:pPr>
              <w:ind w:right="-72"/>
              <w:jc w:val="center"/>
              <w:rPr>
                <w:rFonts w:ascii="Arial" w:eastAsia="Arial Unicode MS" w:hAnsi="Arial" w:cs="Arial"/>
                <w:spacing w:val="-4"/>
                <w:sz w:val="14"/>
                <w:szCs w:val="14"/>
                <w:cs/>
              </w:rPr>
            </w:pPr>
          </w:p>
        </w:tc>
        <w:tc>
          <w:tcPr>
            <w:tcW w:w="1422" w:type="dxa"/>
          </w:tcPr>
          <w:p w14:paraId="6932EB4B" w14:textId="77777777" w:rsidR="00F414AD" w:rsidRPr="00385E9A" w:rsidRDefault="00F414AD" w:rsidP="00F414AD">
            <w:pPr>
              <w:ind w:right="-72"/>
              <w:rPr>
                <w:rFonts w:ascii="Arial" w:eastAsia="Arial Unicode MS" w:hAnsi="Arial" w:cs="Arial"/>
                <w:sz w:val="14"/>
                <w:szCs w:val="14"/>
                <w:cs/>
              </w:rPr>
            </w:pPr>
          </w:p>
        </w:tc>
        <w:tc>
          <w:tcPr>
            <w:tcW w:w="801" w:type="dxa"/>
          </w:tcPr>
          <w:p w14:paraId="61798359" w14:textId="77777777" w:rsidR="00F414AD" w:rsidRPr="00385E9A" w:rsidRDefault="00F414AD" w:rsidP="00F414AD">
            <w:pPr>
              <w:ind w:left="-43" w:right="-72"/>
              <w:jc w:val="right"/>
              <w:rPr>
                <w:rFonts w:ascii="Arial" w:eastAsia="Arial Unicode MS" w:hAnsi="Arial" w:cs="Arial"/>
                <w:sz w:val="14"/>
                <w:szCs w:val="14"/>
              </w:rPr>
            </w:pPr>
          </w:p>
        </w:tc>
        <w:tc>
          <w:tcPr>
            <w:tcW w:w="851" w:type="dxa"/>
          </w:tcPr>
          <w:p w14:paraId="0DB0C4C7" w14:textId="77777777" w:rsidR="00F414AD" w:rsidRPr="00385E9A" w:rsidRDefault="00F414AD" w:rsidP="00F414AD">
            <w:pPr>
              <w:ind w:left="-43" w:right="-72"/>
              <w:jc w:val="right"/>
              <w:rPr>
                <w:rFonts w:ascii="Arial" w:eastAsia="Arial Unicode MS" w:hAnsi="Arial" w:cs="Arial"/>
                <w:sz w:val="14"/>
                <w:szCs w:val="14"/>
                <w:cs/>
              </w:rPr>
            </w:pPr>
          </w:p>
        </w:tc>
        <w:tc>
          <w:tcPr>
            <w:tcW w:w="992" w:type="dxa"/>
            <w:tcBorders>
              <w:top w:val="single" w:sz="4" w:space="0" w:color="auto"/>
            </w:tcBorders>
          </w:tcPr>
          <w:p w14:paraId="5179B8CB" w14:textId="77777777" w:rsidR="00F414AD" w:rsidRPr="00385E9A" w:rsidRDefault="00F414AD" w:rsidP="00F414AD">
            <w:pPr>
              <w:ind w:right="-72"/>
              <w:jc w:val="right"/>
              <w:rPr>
                <w:rFonts w:ascii="Arial" w:eastAsia="Arial Unicode MS" w:hAnsi="Arial" w:cs="Arial"/>
                <w:sz w:val="14"/>
                <w:szCs w:val="14"/>
              </w:rPr>
            </w:pPr>
          </w:p>
        </w:tc>
        <w:tc>
          <w:tcPr>
            <w:tcW w:w="992" w:type="dxa"/>
            <w:tcBorders>
              <w:top w:val="single" w:sz="4" w:space="0" w:color="auto"/>
            </w:tcBorders>
          </w:tcPr>
          <w:p w14:paraId="45B32DEB" w14:textId="77777777" w:rsidR="00F414AD" w:rsidRPr="00385E9A" w:rsidRDefault="00F414AD" w:rsidP="00F414AD">
            <w:pPr>
              <w:ind w:right="-72"/>
              <w:jc w:val="right"/>
              <w:rPr>
                <w:rFonts w:ascii="Arial" w:eastAsia="Arial Unicode MS" w:hAnsi="Arial" w:cs="Arial"/>
                <w:sz w:val="14"/>
                <w:szCs w:val="14"/>
              </w:rPr>
            </w:pPr>
          </w:p>
        </w:tc>
        <w:tc>
          <w:tcPr>
            <w:tcW w:w="851" w:type="dxa"/>
            <w:tcBorders>
              <w:top w:val="single" w:sz="4" w:space="0" w:color="auto"/>
            </w:tcBorders>
            <w:vAlign w:val="bottom"/>
          </w:tcPr>
          <w:p w14:paraId="05F578FA" w14:textId="6F29EBEA" w:rsidR="00F414AD" w:rsidRPr="00385E9A" w:rsidRDefault="00F414AD" w:rsidP="00F414AD">
            <w:pPr>
              <w:ind w:right="-72"/>
              <w:jc w:val="right"/>
              <w:rPr>
                <w:rFonts w:ascii="Arial" w:eastAsia="Arial Unicode MS" w:hAnsi="Arial" w:cs="Arial"/>
                <w:sz w:val="14"/>
                <w:szCs w:val="14"/>
              </w:rPr>
            </w:pPr>
          </w:p>
        </w:tc>
        <w:tc>
          <w:tcPr>
            <w:tcW w:w="694" w:type="dxa"/>
            <w:tcBorders>
              <w:top w:val="single" w:sz="4" w:space="0" w:color="auto"/>
            </w:tcBorders>
            <w:vAlign w:val="bottom"/>
          </w:tcPr>
          <w:p w14:paraId="352EB1D0" w14:textId="77777777" w:rsidR="00F414AD" w:rsidRPr="00385E9A" w:rsidRDefault="00F414AD" w:rsidP="00F414AD">
            <w:pPr>
              <w:ind w:right="-72"/>
              <w:rPr>
                <w:rFonts w:ascii="Arial" w:eastAsia="Arial Unicode MS" w:hAnsi="Arial" w:cs="Arial"/>
                <w:sz w:val="14"/>
                <w:szCs w:val="14"/>
              </w:rPr>
            </w:pPr>
          </w:p>
        </w:tc>
      </w:tr>
      <w:tr w:rsidR="00F414AD" w:rsidRPr="00385E9A" w14:paraId="3C39546D" w14:textId="77777777" w:rsidTr="00F96576">
        <w:trPr>
          <w:trHeight w:val="20"/>
        </w:trPr>
        <w:tc>
          <w:tcPr>
            <w:tcW w:w="1378" w:type="dxa"/>
          </w:tcPr>
          <w:p w14:paraId="4B2E3699" w14:textId="77777777" w:rsidR="00F414AD" w:rsidRPr="00385E9A" w:rsidRDefault="00F414AD" w:rsidP="00F414AD">
            <w:pPr>
              <w:ind w:right="-72"/>
              <w:jc w:val="left"/>
              <w:rPr>
                <w:rFonts w:ascii="Arial" w:eastAsia="Arial Unicode MS" w:hAnsi="Arial" w:cs="Arial"/>
                <w:sz w:val="14"/>
                <w:szCs w:val="14"/>
                <w:cs/>
              </w:rPr>
            </w:pPr>
          </w:p>
        </w:tc>
        <w:tc>
          <w:tcPr>
            <w:tcW w:w="962" w:type="dxa"/>
          </w:tcPr>
          <w:p w14:paraId="46F17A7A" w14:textId="77777777" w:rsidR="00F414AD" w:rsidRPr="00385E9A" w:rsidRDefault="00F414AD" w:rsidP="00F414AD">
            <w:pPr>
              <w:ind w:right="-72"/>
              <w:jc w:val="center"/>
              <w:rPr>
                <w:rFonts w:ascii="Arial" w:eastAsia="Arial Unicode MS" w:hAnsi="Arial" w:cs="Arial"/>
                <w:spacing w:val="-4"/>
                <w:sz w:val="14"/>
                <w:szCs w:val="14"/>
                <w:cs/>
              </w:rPr>
            </w:pPr>
          </w:p>
        </w:tc>
        <w:tc>
          <w:tcPr>
            <w:tcW w:w="1422" w:type="dxa"/>
          </w:tcPr>
          <w:p w14:paraId="38F46D91" w14:textId="77777777" w:rsidR="00F414AD" w:rsidRPr="00385E9A" w:rsidRDefault="00F414AD" w:rsidP="00F414AD">
            <w:pPr>
              <w:ind w:right="-72"/>
              <w:rPr>
                <w:rFonts w:ascii="Arial" w:eastAsia="Arial Unicode MS" w:hAnsi="Arial" w:cs="Arial"/>
                <w:sz w:val="14"/>
                <w:szCs w:val="14"/>
                <w:cs/>
              </w:rPr>
            </w:pPr>
          </w:p>
        </w:tc>
        <w:tc>
          <w:tcPr>
            <w:tcW w:w="801" w:type="dxa"/>
          </w:tcPr>
          <w:p w14:paraId="141C25F3" w14:textId="77777777" w:rsidR="00F414AD" w:rsidRPr="00385E9A" w:rsidRDefault="00F414AD" w:rsidP="00F414AD">
            <w:pPr>
              <w:ind w:left="-43" w:right="-72"/>
              <w:jc w:val="right"/>
              <w:rPr>
                <w:rFonts w:ascii="Arial" w:eastAsia="Arial Unicode MS" w:hAnsi="Arial" w:cs="Arial"/>
                <w:sz w:val="14"/>
                <w:szCs w:val="14"/>
              </w:rPr>
            </w:pPr>
          </w:p>
        </w:tc>
        <w:tc>
          <w:tcPr>
            <w:tcW w:w="851" w:type="dxa"/>
          </w:tcPr>
          <w:p w14:paraId="16E89FB1" w14:textId="77777777" w:rsidR="00F414AD" w:rsidRPr="00385E9A" w:rsidRDefault="00F414AD" w:rsidP="00F414AD">
            <w:pPr>
              <w:ind w:left="-43" w:right="-72"/>
              <w:jc w:val="right"/>
              <w:rPr>
                <w:rFonts w:ascii="Arial" w:eastAsia="Arial Unicode MS" w:hAnsi="Arial" w:cs="Arial"/>
                <w:sz w:val="14"/>
                <w:szCs w:val="14"/>
                <w:cs/>
              </w:rPr>
            </w:pPr>
          </w:p>
        </w:tc>
        <w:tc>
          <w:tcPr>
            <w:tcW w:w="992" w:type="dxa"/>
            <w:tcBorders>
              <w:bottom w:val="single" w:sz="4" w:space="0" w:color="auto"/>
            </w:tcBorders>
          </w:tcPr>
          <w:p w14:paraId="7542F68E" w14:textId="3B1C8515" w:rsidR="00F414AD" w:rsidRPr="00385E9A" w:rsidRDefault="00C6126A" w:rsidP="00F414AD">
            <w:pPr>
              <w:ind w:right="-72"/>
              <w:jc w:val="right"/>
              <w:rPr>
                <w:rFonts w:ascii="Arial" w:eastAsia="Arial Unicode MS" w:hAnsi="Arial" w:cs="Arial"/>
                <w:sz w:val="14"/>
                <w:szCs w:val="14"/>
              </w:rPr>
            </w:pPr>
            <w:r w:rsidRPr="00C6126A">
              <w:rPr>
                <w:rFonts w:ascii="Arial" w:eastAsia="Arial Unicode MS" w:hAnsi="Arial" w:cs="Arial"/>
                <w:sz w:val="14"/>
                <w:szCs w:val="14"/>
              </w:rPr>
              <w:t>296,930,680</w:t>
            </w:r>
          </w:p>
        </w:tc>
        <w:tc>
          <w:tcPr>
            <w:tcW w:w="992" w:type="dxa"/>
            <w:tcBorders>
              <w:bottom w:val="single" w:sz="4" w:space="0" w:color="auto"/>
            </w:tcBorders>
          </w:tcPr>
          <w:p w14:paraId="24F99AB3" w14:textId="1B041FB3" w:rsidR="00F414AD" w:rsidRPr="00385E9A" w:rsidRDefault="00F414AD" w:rsidP="00F414AD">
            <w:pPr>
              <w:ind w:right="-72"/>
              <w:jc w:val="right"/>
              <w:rPr>
                <w:rFonts w:ascii="Arial" w:eastAsia="Arial Unicode MS" w:hAnsi="Arial" w:cs="Arial"/>
                <w:sz w:val="14"/>
                <w:szCs w:val="14"/>
              </w:rPr>
            </w:pPr>
            <w:r w:rsidRPr="00385E9A">
              <w:rPr>
                <w:rFonts w:ascii="Arial" w:eastAsia="Arial Unicode MS" w:hAnsi="Arial" w:cs="Arial"/>
                <w:sz w:val="14"/>
                <w:szCs w:val="14"/>
              </w:rPr>
              <w:t>609,540,541</w:t>
            </w:r>
          </w:p>
        </w:tc>
        <w:tc>
          <w:tcPr>
            <w:tcW w:w="851" w:type="dxa"/>
            <w:tcBorders>
              <w:bottom w:val="single" w:sz="4" w:space="0" w:color="auto"/>
            </w:tcBorders>
          </w:tcPr>
          <w:p w14:paraId="16B09B46" w14:textId="7434A305" w:rsidR="00F414AD" w:rsidRPr="00385E9A" w:rsidRDefault="00F96576" w:rsidP="00F414AD">
            <w:pPr>
              <w:ind w:right="-72"/>
              <w:jc w:val="right"/>
              <w:rPr>
                <w:rFonts w:ascii="Arial" w:eastAsia="Arial Unicode MS" w:hAnsi="Arial" w:cs="Arial"/>
                <w:sz w:val="14"/>
                <w:szCs w:val="14"/>
              </w:rPr>
            </w:pPr>
            <w:r w:rsidRPr="00F96576">
              <w:rPr>
                <w:rFonts w:ascii="Arial" w:eastAsia="Arial Unicode MS" w:hAnsi="Arial" w:cs="Arial"/>
                <w:sz w:val="14"/>
                <w:szCs w:val="14"/>
              </w:rPr>
              <w:t>7,200,000</w:t>
            </w:r>
          </w:p>
        </w:tc>
        <w:tc>
          <w:tcPr>
            <w:tcW w:w="694" w:type="dxa"/>
            <w:tcBorders>
              <w:bottom w:val="single" w:sz="4" w:space="0" w:color="auto"/>
            </w:tcBorders>
          </w:tcPr>
          <w:p w14:paraId="10418288" w14:textId="2BA5B67A" w:rsidR="00F414AD" w:rsidRPr="00385E9A" w:rsidRDefault="00F414AD" w:rsidP="00F414AD">
            <w:pPr>
              <w:ind w:right="-72"/>
              <w:jc w:val="right"/>
              <w:rPr>
                <w:rFonts w:ascii="Arial" w:eastAsia="Arial Unicode MS" w:hAnsi="Arial" w:cs="Arial"/>
                <w:sz w:val="14"/>
                <w:szCs w:val="14"/>
              </w:rPr>
            </w:pPr>
            <w:r w:rsidRPr="00385E9A">
              <w:rPr>
                <w:rFonts w:ascii="Arial" w:eastAsia="Arial Unicode MS" w:hAnsi="Arial" w:cs="Arial"/>
                <w:sz w:val="14"/>
                <w:szCs w:val="14"/>
              </w:rPr>
              <w:t>-</w:t>
            </w:r>
          </w:p>
        </w:tc>
      </w:tr>
    </w:tbl>
    <w:p w14:paraId="52C4044A" w14:textId="77777777" w:rsidR="00DF7EF1" w:rsidRPr="00CA72AF" w:rsidRDefault="00DF7EF1" w:rsidP="007E368B">
      <w:pPr>
        <w:ind w:left="540"/>
        <w:rPr>
          <w:rFonts w:ascii="Arial" w:eastAsia="Arial Unicode MS" w:hAnsi="Arial" w:cs="Arial"/>
          <w:sz w:val="18"/>
          <w:szCs w:val="18"/>
        </w:rPr>
      </w:pPr>
    </w:p>
    <w:p w14:paraId="7847C12B" w14:textId="56E40A47" w:rsidR="00A53605" w:rsidRPr="00CA72AF" w:rsidRDefault="00A53605" w:rsidP="007E368B">
      <w:pPr>
        <w:ind w:left="720" w:hanging="180"/>
        <w:rPr>
          <w:rFonts w:ascii="Arial" w:eastAsia="Arial Unicode MS" w:hAnsi="Arial" w:cs="Arial"/>
          <w:sz w:val="18"/>
          <w:szCs w:val="18"/>
        </w:rPr>
      </w:pPr>
      <w:r w:rsidRPr="00CA72AF">
        <w:rPr>
          <w:rFonts w:ascii="Arial" w:eastAsia="Arial Unicode MS" w:hAnsi="Arial" w:cs="Arial"/>
          <w:sz w:val="18"/>
          <w:szCs w:val="18"/>
        </w:rPr>
        <w:t>*</w:t>
      </w:r>
      <w:r w:rsidR="004B70F8" w:rsidRPr="00CA72AF">
        <w:rPr>
          <w:rFonts w:ascii="Arial" w:eastAsia="Arial Unicode MS" w:hAnsi="Arial" w:cs="Arial"/>
          <w:sz w:val="18"/>
          <w:szCs w:val="18"/>
        </w:rPr>
        <w:tab/>
      </w:r>
      <w:r w:rsidRPr="00CA72AF">
        <w:rPr>
          <w:rFonts w:ascii="Arial" w:eastAsia="Arial Unicode MS" w:hAnsi="Arial" w:cs="Arial"/>
          <w:sz w:val="18"/>
          <w:szCs w:val="18"/>
        </w:rPr>
        <w:t xml:space="preserve">Share </w:t>
      </w:r>
      <w:r w:rsidR="008F35E0" w:rsidRPr="00CA72AF">
        <w:rPr>
          <w:rFonts w:ascii="Arial" w:eastAsia="Arial Unicode MS" w:hAnsi="Arial" w:cs="Arial"/>
          <w:sz w:val="18"/>
          <w:szCs w:val="18"/>
        </w:rPr>
        <w:t>Purchase A</w:t>
      </w:r>
      <w:r w:rsidRPr="00CA72AF">
        <w:rPr>
          <w:rFonts w:ascii="Arial" w:eastAsia="Arial Unicode MS" w:hAnsi="Arial" w:cs="Arial"/>
          <w:sz w:val="18"/>
          <w:szCs w:val="18"/>
        </w:rPr>
        <w:t>greements assigned the structure of the business operation and the strategic, operating and financing decisions which required consent from the Company as a major shareholder holding equity.</w:t>
      </w:r>
    </w:p>
    <w:p w14:paraId="056B228F" w14:textId="5ADD761E" w:rsidR="00DF3D33" w:rsidRPr="00CA72AF" w:rsidRDefault="00DF3D33" w:rsidP="007E368B">
      <w:pPr>
        <w:ind w:left="720" w:hanging="180"/>
        <w:rPr>
          <w:rFonts w:ascii="Arial" w:eastAsia="Arial Unicode MS" w:hAnsi="Arial" w:cs="Arial"/>
          <w:sz w:val="18"/>
          <w:szCs w:val="18"/>
        </w:rPr>
      </w:pPr>
    </w:p>
    <w:p w14:paraId="7D093BFB" w14:textId="0A916016" w:rsidR="00DF3D33" w:rsidRPr="00CA72AF" w:rsidRDefault="0062002B" w:rsidP="007E368B">
      <w:pPr>
        <w:ind w:left="720" w:hanging="180"/>
        <w:rPr>
          <w:rFonts w:ascii="Arial" w:eastAsia="Arial Unicode MS" w:hAnsi="Arial" w:cs="Arial"/>
          <w:sz w:val="18"/>
          <w:szCs w:val="18"/>
        </w:rPr>
      </w:pPr>
      <w:r w:rsidRPr="00CA72AF">
        <w:rPr>
          <w:rFonts w:ascii="Arial" w:eastAsia="Arial Unicode MS" w:hAnsi="Arial" w:cs="Arial"/>
          <w:sz w:val="18"/>
          <w:szCs w:val="18"/>
        </w:rPr>
        <w:t>D</w:t>
      </w:r>
      <w:r w:rsidR="00DF3D33" w:rsidRPr="00CA72AF">
        <w:rPr>
          <w:rFonts w:ascii="Arial" w:eastAsia="Arial Unicode MS" w:hAnsi="Arial" w:cs="Arial"/>
          <w:sz w:val="18"/>
          <w:szCs w:val="18"/>
        </w:rPr>
        <w:t>etails of investment in indirect subsidiar</w:t>
      </w:r>
      <w:r w:rsidR="007B2A69" w:rsidRPr="00CA72AF">
        <w:rPr>
          <w:rFonts w:ascii="Arial" w:eastAsia="Arial Unicode MS" w:hAnsi="Arial" w:cs="Arial"/>
          <w:sz w:val="18"/>
          <w:szCs w:val="18"/>
        </w:rPr>
        <w:t>ies</w:t>
      </w:r>
      <w:r w:rsidR="00DF3D33" w:rsidRPr="00CA72AF">
        <w:rPr>
          <w:rFonts w:ascii="Arial" w:eastAsia="Arial Unicode MS" w:hAnsi="Arial" w:cs="Arial"/>
          <w:sz w:val="18"/>
          <w:szCs w:val="18"/>
        </w:rPr>
        <w:t xml:space="preserve"> are as follows:</w:t>
      </w:r>
    </w:p>
    <w:p w14:paraId="385D587F" w14:textId="77777777" w:rsidR="00DF3D33" w:rsidRPr="00CA72AF" w:rsidRDefault="00DF3D33" w:rsidP="007E368B">
      <w:pPr>
        <w:ind w:left="720" w:hanging="180"/>
        <w:rPr>
          <w:rFonts w:ascii="Arial" w:eastAsia="Arial Unicode MS" w:hAnsi="Arial" w:cs="Arial"/>
          <w:sz w:val="18"/>
          <w:szCs w:val="18"/>
          <w:lang w:val="en-GB"/>
        </w:rPr>
      </w:pPr>
    </w:p>
    <w:tbl>
      <w:tblPr>
        <w:tblW w:w="8929" w:type="dxa"/>
        <w:tblInd w:w="648" w:type="dxa"/>
        <w:tblLayout w:type="fixed"/>
        <w:tblLook w:val="04A0" w:firstRow="1" w:lastRow="0" w:firstColumn="1" w:lastColumn="0" w:noHBand="0" w:noVBand="1"/>
      </w:tblPr>
      <w:tblGrid>
        <w:gridCol w:w="3016"/>
        <w:gridCol w:w="998"/>
        <w:gridCol w:w="3123"/>
        <w:gridCol w:w="952"/>
        <w:gridCol w:w="840"/>
      </w:tblGrid>
      <w:tr w:rsidR="00385E9A" w:rsidRPr="00385E9A" w14:paraId="703F3B57" w14:textId="77777777" w:rsidTr="00647C5E">
        <w:trPr>
          <w:trHeight w:val="20"/>
        </w:trPr>
        <w:tc>
          <w:tcPr>
            <w:tcW w:w="3016" w:type="dxa"/>
          </w:tcPr>
          <w:p w14:paraId="3A29CD5C" w14:textId="77777777" w:rsidR="00DF3D33" w:rsidRPr="00385E9A" w:rsidRDefault="00DF3D33" w:rsidP="007E368B">
            <w:pPr>
              <w:ind w:left="-101" w:right="-72"/>
              <w:jc w:val="center"/>
              <w:rPr>
                <w:rFonts w:ascii="Arial" w:eastAsia="Arial Unicode MS" w:hAnsi="Arial" w:cs="Arial"/>
                <w:sz w:val="14"/>
                <w:szCs w:val="14"/>
              </w:rPr>
            </w:pPr>
          </w:p>
        </w:tc>
        <w:tc>
          <w:tcPr>
            <w:tcW w:w="998" w:type="dxa"/>
          </w:tcPr>
          <w:p w14:paraId="70B80E79" w14:textId="77777777" w:rsidR="00DF3D33" w:rsidRPr="00385E9A" w:rsidRDefault="00DF3D33" w:rsidP="007E368B">
            <w:pPr>
              <w:ind w:right="-72"/>
              <w:jc w:val="center"/>
              <w:rPr>
                <w:rFonts w:ascii="Arial" w:eastAsia="Arial Unicode MS" w:hAnsi="Arial" w:cs="Arial"/>
                <w:b/>
                <w:bCs/>
                <w:sz w:val="14"/>
                <w:szCs w:val="14"/>
              </w:rPr>
            </w:pPr>
          </w:p>
        </w:tc>
        <w:tc>
          <w:tcPr>
            <w:tcW w:w="3123" w:type="dxa"/>
          </w:tcPr>
          <w:p w14:paraId="60101FCE" w14:textId="77777777" w:rsidR="00DF3D33" w:rsidRPr="00385E9A" w:rsidRDefault="00DF3D33" w:rsidP="007E368B">
            <w:pPr>
              <w:ind w:right="-72"/>
              <w:jc w:val="center"/>
              <w:rPr>
                <w:rFonts w:ascii="Arial" w:eastAsia="Arial Unicode MS" w:hAnsi="Arial" w:cs="Arial"/>
                <w:b/>
                <w:bCs/>
                <w:sz w:val="14"/>
                <w:szCs w:val="14"/>
              </w:rPr>
            </w:pPr>
          </w:p>
        </w:tc>
        <w:tc>
          <w:tcPr>
            <w:tcW w:w="1792" w:type="dxa"/>
            <w:gridSpan w:val="2"/>
            <w:tcBorders>
              <w:bottom w:val="single" w:sz="4" w:space="0" w:color="auto"/>
            </w:tcBorders>
            <w:vAlign w:val="bottom"/>
          </w:tcPr>
          <w:p w14:paraId="65A118BF" w14:textId="771B6372" w:rsidR="00DF3D33" w:rsidRPr="00385E9A" w:rsidRDefault="00DF3D33" w:rsidP="007E368B">
            <w:pPr>
              <w:ind w:right="-72"/>
              <w:jc w:val="center"/>
              <w:rPr>
                <w:rFonts w:ascii="Arial" w:eastAsia="Arial Unicode MS" w:hAnsi="Arial" w:cs="Arial"/>
                <w:b/>
                <w:bCs/>
                <w:spacing w:val="-2"/>
                <w:sz w:val="14"/>
                <w:szCs w:val="14"/>
              </w:rPr>
            </w:pPr>
            <w:r w:rsidRPr="00385E9A">
              <w:rPr>
                <w:rFonts w:ascii="Arial" w:eastAsia="Arial Unicode MS" w:hAnsi="Arial" w:cs="Arial"/>
                <w:b/>
                <w:bCs/>
                <w:sz w:val="14"/>
                <w:szCs w:val="14"/>
              </w:rPr>
              <w:t>Consolidated financial statements</w:t>
            </w:r>
          </w:p>
        </w:tc>
      </w:tr>
      <w:tr w:rsidR="00385E9A" w:rsidRPr="00385E9A" w14:paraId="10A8B85A" w14:textId="77777777" w:rsidTr="00786D49">
        <w:trPr>
          <w:trHeight w:val="20"/>
        </w:trPr>
        <w:tc>
          <w:tcPr>
            <w:tcW w:w="3016" w:type="dxa"/>
          </w:tcPr>
          <w:p w14:paraId="44D45E48" w14:textId="77777777" w:rsidR="00DF3D33" w:rsidRPr="00385E9A" w:rsidRDefault="00DF3D33" w:rsidP="007E368B">
            <w:pPr>
              <w:ind w:left="-101" w:right="-72"/>
              <w:jc w:val="center"/>
              <w:rPr>
                <w:rFonts w:ascii="Arial" w:eastAsia="Arial Unicode MS" w:hAnsi="Arial" w:cs="Arial"/>
                <w:sz w:val="14"/>
                <w:szCs w:val="14"/>
              </w:rPr>
            </w:pPr>
          </w:p>
        </w:tc>
        <w:tc>
          <w:tcPr>
            <w:tcW w:w="998" w:type="dxa"/>
          </w:tcPr>
          <w:p w14:paraId="2231DCBB" w14:textId="77777777" w:rsidR="00DF3D33" w:rsidRPr="00385E9A" w:rsidRDefault="00DF3D33" w:rsidP="007E368B">
            <w:pPr>
              <w:ind w:right="-72"/>
              <w:jc w:val="center"/>
              <w:rPr>
                <w:rFonts w:ascii="Arial" w:eastAsia="Arial Unicode MS" w:hAnsi="Arial" w:cs="Arial"/>
                <w:b/>
                <w:bCs/>
                <w:sz w:val="14"/>
                <w:szCs w:val="14"/>
              </w:rPr>
            </w:pPr>
          </w:p>
        </w:tc>
        <w:tc>
          <w:tcPr>
            <w:tcW w:w="3123" w:type="dxa"/>
          </w:tcPr>
          <w:p w14:paraId="6DEDACFA" w14:textId="77777777" w:rsidR="00DF3D33" w:rsidRPr="00385E9A" w:rsidRDefault="00DF3D33" w:rsidP="007E368B">
            <w:pPr>
              <w:ind w:right="-72"/>
              <w:jc w:val="center"/>
              <w:rPr>
                <w:rFonts w:ascii="Arial" w:eastAsia="Arial Unicode MS" w:hAnsi="Arial" w:cs="Arial"/>
                <w:b/>
                <w:bCs/>
                <w:sz w:val="14"/>
                <w:szCs w:val="14"/>
              </w:rPr>
            </w:pPr>
          </w:p>
        </w:tc>
        <w:tc>
          <w:tcPr>
            <w:tcW w:w="1792" w:type="dxa"/>
            <w:gridSpan w:val="2"/>
            <w:tcBorders>
              <w:top w:val="single" w:sz="4" w:space="0" w:color="auto"/>
            </w:tcBorders>
            <w:vAlign w:val="bottom"/>
          </w:tcPr>
          <w:p w14:paraId="5211D1C1" w14:textId="77777777" w:rsidR="00DF3D33" w:rsidRPr="00385E9A" w:rsidRDefault="00DF3D33" w:rsidP="007E368B">
            <w:pPr>
              <w:ind w:right="-72"/>
              <w:jc w:val="center"/>
              <w:rPr>
                <w:rFonts w:ascii="Arial" w:eastAsia="Arial Unicode MS" w:hAnsi="Arial" w:cs="Arial"/>
                <w:b/>
                <w:bCs/>
                <w:spacing w:val="-2"/>
                <w:sz w:val="14"/>
                <w:szCs w:val="14"/>
              </w:rPr>
            </w:pPr>
            <w:r w:rsidRPr="00385E9A">
              <w:rPr>
                <w:rFonts w:ascii="Arial" w:eastAsia="Arial Unicode MS" w:hAnsi="Arial" w:cs="Arial"/>
                <w:b/>
                <w:bCs/>
                <w:sz w:val="14"/>
                <w:szCs w:val="14"/>
              </w:rPr>
              <w:t>Percentage of</w:t>
            </w:r>
          </w:p>
        </w:tc>
      </w:tr>
      <w:tr w:rsidR="00385E9A" w:rsidRPr="00385E9A" w14:paraId="1F8FA229" w14:textId="77777777" w:rsidTr="00786D49">
        <w:trPr>
          <w:trHeight w:val="20"/>
        </w:trPr>
        <w:tc>
          <w:tcPr>
            <w:tcW w:w="3016" w:type="dxa"/>
          </w:tcPr>
          <w:p w14:paraId="33B50301" w14:textId="77777777" w:rsidR="00DF3D33" w:rsidRPr="00385E9A" w:rsidRDefault="00DF3D33" w:rsidP="007E368B">
            <w:pPr>
              <w:ind w:left="-101" w:right="-72"/>
              <w:jc w:val="center"/>
              <w:rPr>
                <w:rFonts w:ascii="Arial" w:eastAsia="Arial Unicode MS" w:hAnsi="Arial" w:cs="Arial"/>
                <w:sz w:val="14"/>
                <w:szCs w:val="14"/>
              </w:rPr>
            </w:pPr>
          </w:p>
        </w:tc>
        <w:tc>
          <w:tcPr>
            <w:tcW w:w="998" w:type="dxa"/>
          </w:tcPr>
          <w:p w14:paraId="4240FA94" w14:textId="77777777" w:rsidR="00DF3D33" w:rsidRPr="00385E9A" w:rsidRDefault="00DF3D33" w:rsidP="007E368B">
            <w:pPr>
              <w:ind w:right="-72"/>
              <w:jc w:val="center"/>
              <w:rPr>
                <w:rFonts w:ascii="Arial" w:eastAsia="Arial Unicode MS" w:hAnsi="Arial" w:cs="Arial"/>
                <w:b/>
                <w:bCs/>
                <w:sz w:val="14"/>
                <w:szCs w:val="14"/>
              </w:rPr>
            </w:pPr>
          </w:p>
        </w:tc>
        <w:tc>
          <w:tcPr>
            <w:tcW w:w="3123" w:type="dxa"/>
          </w:tcPr>
          <w:p w14:paraId="51D9E8F7" w14:textId="77777777" w:rsidR="00DF3D33" w:rsidRPr="00385E9A" w:rsidRDefault="00DF3D33" w:rsidP="007E368B">
            <w:pPr>
              <w:ind w:right="-72"/>
              <w:jc w:val="center"/>
              <w:rPr>
                <w:rFonts w:ascii="Arial" w:eastAsia="Arial Unicode MS" w:hAnsi="Arial" w:cs="Arial"/>
                <w:b/>
                <w:bCs/>
                <w:sz w:val="14"/>
                <w:szCs w:val="14"/>
              </w:rPr>
            </w:pPr>
          </w:p>
        </w:tc>
        <w:tc>
          <w:tcPr>
            <w:tcW w:w="1792" w:type="dxa"/>
            <w:gridSpan w:val="2"/>
            <w:tcBorders>
              <w:bottom w:val="single" w:sz="4" w:space="0" w:color="auto"/>
            </w:tcBorders>
            <w:vAlign w:val="bottom"/>
          </w:tcPr>
          <w:p w14:paraId="2FCB2678" w14:textId="56749632" w:rsidR="00DF3D33" w:rsidRPr="00385E9A" w:rsidRDefault="0051539F" w:rsidP="007E368B">
            <w:pPr>
              <w:ind w:right="-72"/>
              <w:jc w:val="center"/>
              <w:rPr>
                <w:rFonts w:ascii="Arial" w:eastAsia="Arial Unicode MS" w:hAnsi="Arial" w:cs="Arial"/>
                <w:b/>
                <w:bCs/>
                <w:spacing w:val="-2"/>
                <w:sz w:val="14"/>
                <w:szCs w:val="14"/>
              </w:rPr>
            </w:pPr>
            <w:r w:rsidRPr="00385E9A">
              <w:rPr>
                <w:rFonts w:ascii="Arial" w:eastAsia="Arial Unicode MS" w:hAnsi="Arial" w:cs="Arial"/>
                <w:b/>
                <w:bCs/>
                <w:sz w:val="14"/>
                <w:szCs w:val="14"/>
              </w:rPr>
              <w:t>o</w:t>
            </w:r>
            <w:r w:rsidR="00DF3D33" w:rsidRPr="00385E9A">
              <w:rPr>
                <w:rFonts w:ascii="Arial" w:eastAsia="Arial Unicode MS" w:hAnsi="Arial" w:cs="Arial"/>
                <w:b/>
                <w:bCs/>
                <w:sz w:val="14"/>
                <w:szCs w:val="14"/>
              </w:rPr>
              <w:t>rdinary shares held by the Group</w:t>
            </w:r>
          </w:p>
        </w:tc>
      </w:tr>
      <w:tr w:rsidR="00385E9A" w:rsidRPr="00385E9A" w14:paraId="1434D55A" w14:textId="77777777" w:rsidTr="00786D49">
        <w:trPr>
          <w:trHeight w:val="20"/>
        </w:trPr>
        <w:tc>
          <w:tcPr>
            <w:tcW w:w="3016" w:type="dxa"/>
          </w:tcPr>
          <w:p w14:paraId="644CCD31" w14:textId="77777777" w:rsidR="00DF3D33" w:rsidRPr="00385E9A" w:rsidRDefault="00DF3D33" w:rsidP="007E368B">
            <w:pPr>
              <w:ind w:left="-101" w:right="-72"/>
              <w:jc w:val="center"/>
              <w:rPr>
                <w:rFonts w:ascii="Arial" w:eastAsia="Arial Unicode MS" w:hAnsi="Arial" w:cs="Arial"/>
                <w:sz w:val="14"/>
                <w:szCs w:val="14"/>
              </w:rPr>
            </w:pPr>
          </w:p>
        </w:tc>
        <w:tc>
          <w:tcPr>
            <w:tcW w:w="998" w:type="dxa"/>
          </w:tcPr>
          <w:p w14:paraId="7168C9E2" w14:textId="77777777" w:rsidR="00DF3D33" w:rsidRPr="00385E9A" w:rsidRDefault="00DF3D33" w:rsidP="007E368B">
            <w:pPr>
              <w:ind w:right="-72"/>
              <w:jc w:val="center"/>
              <w:rPr>
                <w:rFonts w:ascii="Arial" w:eastAsia="Arial Unicode MS" w:hAnsi="Arial" w:cs="Arial"/>
                <w:b/>
                <w:bCs/>
                <w:sz w:val="14"/>
                <w:szCs w:val="14"/>
              </w:rPr>
            </w:pPr>
            <w:r w:rsidRPr="00385E9A">
              <w:rPr>
                <w:rFonts w:ascii="Arial" w:eastAsia="Arial Unicode MS" w:hAnsi="Arial" w:cs="Arial"/>
                <w:b/>
                <w:bCs/>
                <w:sz w:val="14"/>
                <w:szCs w:val="14"/>
              </w:rPr>
              <w:t>Country of</w:t>
            </w:r>
          </w:p>
        </w:tc>
        <w:tc>
          <w:tcPr>
            <w:tcW w:w="3123" w:type="dxa"/>
          </w:tcPr>
          <w:p w14:paraId="5C15D152" w14:textId="77777777" w:rsidR="00DF3D33" w:rsidRPr="00385E9A" w:rsidRDefault="00DF3D33" w:rsidP="007E368B">
            <w:pPr>
              <w:ind w:right="-72"/>
              <w:jc w:val="center"/>
              <w:rPr>
                <w:rFonts w:ascii="Arial" w:eastAsia="Arial Unicode MS" w:hAnsi="Arial" w:cs="Arial"/>
                <w:b/>
                <w:bCs/>
                <w:sz w:val="14"/>
                <w:szCs w:val="14"/>
              </w:rPr>
            </w:pPr>
            <w:r w:rsidRPr="00385E9A">
              <w:rPr>
                <w:rFonts w:ascii="Arial" w:eastAsia="Arial Unicode MS" w:hAnsi="Arial" w:cs="Arial"/>
                <w:b/>
                <w:bCs/>
                <w:sz w:val="14"/>
                <w:szCs w:val="14"/>
              </w:rPr>
              <w:t>Nature of</w:t>
            </w:r>
          </w:p>
        </w:tc>
        <w:tc>
          <w:tcPr>
            <w:tcW w:w="952" w:type="dxa"/>
            <w:tcBorders>
              <w:top w:val="single" w:sz="4" w:space="0" w:color="auto"/>
            </w:tcBorders>
            <w:vAlign w:val="bottom"/>
          </w:tcPr>
          <w:p w14:paraId="4C0C181F" w14:textId="0824E1F6" w:rsidR="00DF3D33" w:rsidRPr="00385E9A" w:rsidRDefault="002B539C" w:rsidP="007E368B">
            <w:pPr>
              <w:ind w:left="-43" w:right="-72"/>
              <w:jc w:val="right"/>
              <w:rPr>
                <w:rFonts w:ascii="Arial" w:eastAsia="Arial Unicode MS" w:hAnsi="Arial" w:cs="Arial"/>
                <w:b/>
                <w:bCs/>
                <w:spacing w:val="-2"/>
                <w:sz w:val="14"/>
                <w:szCs w:val="14"/>
              </w:rPr>
            </w:pPr>
            <w:r w:rsidRPr="00385E9A">
              <w:rPr>
                <w:rFonts w:ascii="Arial" w:eastAsia="Arial Unicode MS" w:hAnsi="Arial" w:cs="Arial"/>
                <w:b/>
                <w:bCs/>
                <w:spacing w:val="-2"/>
                <w:sz w:val="14"/>
                <w:szCs w:val="14"/>
                <w:lang w:val="en-GB"/>
              </w:rPr>
              <w:t>202</w:t>
            </w:r>
            <w:r w:rsidR="00F414AD">
              <w:rPr>
                <w:rFonts w:ascii="Arial" w:eastAsia="Arial Unicode MS" w:hAnsi="Arial" w:cs="Arial"/>
                <w:b/>
                <w:bCs/>
                <w:spacing w:val="-2"/>
                <w:sz w:val="14"/>
                <w:szCs w:val="14"/>
                <w:lang w:val="en-GB"/>
              </w:rPr>
              <w:t>5</w:t>
            </w:r>
          </w:p>
        </w:tc>
        <w:tc>
          <w:tcPr>
            <w:tcW w:w="840" w:type="dxa"/>
            <w:tcBorders>
              <w:top w:val="single" w:sz="4" w:space="0" w:color="auto"/>
            </w:tcBorders>
            <w:vAlign w:val="bottom"/>
          </w:tcPr>
          <w:p w14:paraId="0706353B" w14:textId="564121E6" w:rsidR="00DF3D33" w:rsidRPr="00385E9A" w:rsidRDefault="002B539C" w:rsidP="007E368B">
            <w:pPr>
              <w:ind w:left="-43" w:right="-72"/>
              <w:jc w:val="right"/>
              <w:rPr>
                <w:rFonts w:ascii="Arial" w:eastAsia="Arial Unicode MS" w:hAnsi="Arial" w:cs="Arial"/>
                <w:b/>
                <w:bCs/>
                <w:spacing w:val="-2"/>
                <w:sz w:val="14"/>
                <w:szCs w:val="14"/>
                <w:cs/>
              </w:rPr>
            </w:pPr>
            <w:r w:rsidRPr="00385E9A">
              <w:rPr>
                <w:rFonts w:ascii="Arial" w:eastAsia="Arial Unicode MS" w:hAnsi="Arial" w:cs="Arial"/>
                <w:b/>
                <w:bCs/>
                <w:spacing w:val="-2"/>
                <w:sz w:val="14"/>
                <w:szCs w:val="14"/>
                <w:lang w:val="en-GB"/>
              </w:rPr>
              <w:t>202</w:t>
            </w:r>
            <w:r w:rsidR="00F414AD">
              <w:rPr>
                <w:rFonts w:ascii="Arial" w:eastAsia="Arial Unicode MS" w:hAnsi="Arial" w:cs="Arial"/>
                <w:b/>
                <w:bCs/>
                <w:spacing w:val="-2"/>
                <w:sz w:val="14"/>
                <w:szCs w:val="14"/>
                <w:lang w:val="en-GB"/>
              </w:rPr>
              <w:t>4</w:t>
            </w:r>
            <w:r w:rsidR="00DF3D33" w:rsidRPr="00385E9A">
              <w:rPr>
                <w:rFonts w:ascii="Arial" w:eastAsia="Arial Unicode MS" w:hAnsi="Arial" w:cs="Arial"/>
                <w:b/>
                <w:bCs/>
                <w:spacing w:val="-2"/>
                <w:sz w:val="14"/>
                <w:szCs w:val="14"/>
                <w:cs/>
              </w:rPr>
              <w:t xml:space="preserve"> </w:t>
            </w:r>
          </w:p>
        </w:tc>
      </w:tr>
      <w:tr w:rsidR="00385E9A" w:rsidRPr="00385E9A" w14:paraId="3AEBD576" w14:textId="77777777" w:rsidTr="00786D49">
        <w:trPr>
          <w:trHeight w:val="20"/>
        </w:trPr>
        <w:tc>
          <w:tcPr>
            <w:tcW w:w="3016" w:type="dxa"/>
            <w:tcBorders>
              <w:bottom w:val="single" w:sz="4" w:space="0" w:color="auto"/>
            </w:tcBorders>
          </w:tcPr>
          <w:p w14:paraId="49E9AB05" w14:textId="77777777" w:rsidR="00DF3D33" w:rsidRPr="00385E9A" w:rsidRDefault="00DF3D33" w:rsidP="007E368B">
            <w:pPr>
              <w:ind w:right="-72"/>
              <w:jc w:val="center"/>
              <w:rPr>
                <w:rFonts w:ascii="Arial" w:eastAsia="Arial Unicode MS" w:hAnsi="Arial" w:cs="Arial"/>
                <w:sz w:val="14"/>
                <w:szCs w:val="14"/>
              </w:rPr>
            </w:pPr>
            <w:r w:rsidRPr="00385E9A">
              <w:rPr>
                <w:rFonts w:ascii="Arial" w:eastAsia="Arial Unicode MS" w:hAnsi="Arial" w:cs="Arial"/>
                <w:b/>
                <w:bCs/>
                <w:sz w:val="14"/>
                <w:szCs w:val="14"/>
              </w:rPr>
              <w:t>Entity name</w:t>
            </w:r>
          </w:p>
        </w:tc>
        <w:tc>
          <w:tcPr>
            <w:tcW w:w="998" w:type="dxa"/>
            <w:tcBorders>
              <w:bottom w:val="single" w:sz="4" w:space="0" w:color="auto"/>
            </w:tcBorders>
          </w:tcPr>
          <w:p w14:paraId="2452CA0A" w14:textId="77777777" w:rsidR="00DF3D33" w:rsidRPr="00385E9A" w:rsidRDefault="00DF3D33" w:rsidP="007E368B">
            <w:pPr>
              <w:ind w:right="-72"/>
              <w:jc w:val="center"/>
              <w:rPr>
                <w:rFonts w:ascii="Arial" w:eastAsia="Arial Unicode MS" w:hAnsi="Arial" w:cs="Arial"/>
                <w:b/>
                <w:bCs/>
                <w:spacing w:val="-4"/>
                <w:sz w:val="14"/>
                <w:szCs w:val="14"/>
              </w:rPr>
            </w:pPr>
            <w:r w:rsidRPr="00385E9A">
              <w:rPr>
                <w:rFonts w:ascii="Arial" w:eastAsia="Arial Unicode MS" w:hAnsi="Arial" w:cs="Arial"/>
                <w:b/>
                <w:bCs/>
                <w:spacing w:val="-4"/>
                <w:sz w:val="14"/>
                <w:szCs w:val="14"/>
              </w:rPr>
              <w:t>incorporation</w:t>
            </w:r>
          </w:p>
        </w:tc>
        <w:tc>
          <w:tcPr>
            <w:tcW w:w="3123" w:type="dxa"/>
            <w:tcBorders>
              <w:bottom w:val="single" w:sz="4" w:space="0" w:color="auto"/>
            </w:tcBorders>
          </w:tcPr>
          <w:p w14:paraId="171DB8B4" w14:textId="77777777" w:rsidR="00DF3D33" w:rsidRPr="00385E9A" w:rsidRDefault="00DF3D33" w:rsidP="007E368B">
            <w:pPr>
              <w:ind w:right="-72"/>
              <w:jc w:val="center"/>
              <w:rPr>
                <w:rFonts w:ascii="Arial" w:eastAsia="Arial Unicode MS" w:hAnsi="Arial" w:cs="Arial"/>
                <w:b/>
                <w:bCs/>
                <w:sz w:val="14"/>
                <w:szCs w:val="14"/>
              </w:rPr>
            </w:pPr>
            <w:r w:rsidRPr="00385E9A">
              <w:rPr>
                <w:rFonts w:ascii="Arial" w:eastAsia="Arial Unicode MS" w:hAnsi="Arial" w:cs="Arial"/>
                <w:b/>
                <w:bCs/>
                <w:sz w:val="14"/>
                <w:szCs w:val="14"/>
              </w:rPr>
              <w:t>business</w:t>
            </w:r>
          </w:p>
        </w:tc>
        <w:tc>
          <w:tcPr>
            <w:tcW w:w="952" w:type="dxa"/>
            <w:tcBorders>
              <w:bottom w:val="single" w:sz="4" w:space="0" w:color="auto"/>
            </w:tcBorders>
          </w:tcPr>
          <w:p w14:paraId="6A438769" w14:textId="77777777" w:rsidR="00DF3D33" w:rsidRPr="00385E9A" w:rsidRDefault="00DF3D33" w:rsidP="007E368B">
            <w:pPr>
              <w:ind w:left="-43" w:right="-72"/>
              <w:jc w:val="right"/>
              <w:rPr>
                <w:rFonts w:ascii="Arial" w:eastAsia="Arial Unicode MS" w:hAnsi="Arial" w:cs="Arial"/>
                <w:b/>
                <w:bCs/>
                <w:spacing w:val="-4"/>
                <w:sz w:val="14"/>
                <w:szCs w:val="14"/>
              </w:rPr>
            </w:pPr>
            <w:r w:rsidRPr="00385E9A">
              <w:rPr>
                <w:rFonts w:ascii="Arial" w:eastAsia="Arial Unicode MS" w:hAnsi="Arial" w:cs="Arial"/>
                <w:b/>
                <w:bCs/>
                <w:spacing w:val="-4"/>
                <w:sz w:val="14"/>
                <w:szCs w:val="14"/>
              </w:rPr>
              <w:t>Percentage</w:t>
            </w:r>
          </w:p>
        </w:tc>
        <w:tc>
          <w:tcPr>
            <w:tcW w:w="840" w:type="dxa"/>
            <w:tcBorders>
              <w:bottom w:val="single" w:sz="4" w:space="0" w:color="auto"/>
            </w:tcBorders>
          </w:tcPr>
          <w:p w14:paraId="3BAEC5EC" w14:textId="77777777" w:rsidR="00DF3D33" w:rsidRPr="00385E9A" w:rsidRDefault="00DF3D33" w:rsidP="007E368B">
            <w:pPr>
              <w:ind w:left="-43" w:right="-72"/>
              <w:jc w:val="right"/>
              <w:rPr>
                <w:rFonts w:ascii="Arial" w:eastAsia="Arial Unicode MS" w:hAnsi="Arial" w:cs="Arial"/>
                <w:b/>
                <w:bCs/>
                <w:spacing w:val="-4"/>
                <w:sz w:val="14"/>
                <w:szCs w:val="14"/>
              </w:rPr>
            </w:pPr>
            <w:r w:rsidRPr="00385E9A">
              <w:rPr>
                <w:rFonts w:ascii="Arial" w:eastAsia="Arial Unicode MS" w:hAnsi="Arial" w:cs="Arial"/>
                <w:b/>
                <w:bCs/>
                <w:spacing w:val="-4"/>
                <w:sz w:val="14"/>
                <w:szCs w:val="14"/>
              </w:rPr>
              <w:t>Percentage</w:t>
            </w:r>
            <w:r w:rsidRPr="00385E9A">
              <w:rPr>
                <w:rFonts w:ascii="Arial" w:eastAsia="Arial Unicode MS" w:hAnsi="Arial" w:cs="Arial"/>
                <w:b/>
                <w:bCs/>
                <w:spacing w:val="-4"/>
                <w:sz w:val="14"/>
                <w:szCs w:val="14"/>
                <w:cs/>
              </w:rPr>
              <w:t xml:space="preserve"> </w:t>
            </w:r>
          </w:p>
        </w:tc>
      </w:tr>
      <w:tr w:rsidR="00385E9A" w:rsidRPr="00385E9A" w14:paraId="0A21292C" w14:textId="77777777" w:rsidTr="00D0139B">
        <w:trPr>
          <w:trHeight w:val="20"/>
        </w:trPr>
        <w:tc>
          <w:tcPr>
            <w:tcW w:w="3016" w:type="dxa"/>
            <w:tcBorders>
              <w:top w:val="single" w:sz="4" w:space="0" w:color="auto"/>
            </w:tcBorders>
          </w:tcPr>
          <w:p w14:paraId="0468EAD6" w14:textId="77777777" w:rsidR="007F18FA" w:rsidRPr="00385E9A" w:rsidRDefault="007F18FA" w:rsidP="007E368B">
            <w:pPr>
              <w:jc w:val="left"/>
              <w:rPr>
                <w:rFonts w:ascii="Arial" w:hAnsi="Arial" w:cs="Arial"/>
                <w:sz w:val="14"/>
                <w:szCs w:val="14"/>
              </w:rPr>
            </w:pPr>
          </w:p>
        </w:tc>
        <w:tc>
          <w:tcPr>
            <w:tcW w:w="998" w:type="dxa"/>
            <w:tcBorders>
              <w:top w:val="single" w:sz="4" w:space="0" w:color="auto"/>
            </w:tcBorders>
          </w:tcPr>
          <w:p w14:paraId="4805B47C" w14:textId="77777777" w:rsidR="007F18FA" w:rsidRPr="00385E9A" w:rsidRDefault="007F18FA" w:rsidP="007E368B">
            <w:pPr>
              <w:ind w:right="-72"/>
              <w:rPr>
                <w:rFonts w:ascii="Arial" w:eastAsia="Arial Unicode MS" w:hAnsi="Arial" w:cs="Arial"/>
                <w:b/>
                <w:bCs/>
                <w:sz w:val="14"/>
                <w:szCs w:val="14"/>
              </w:rPr>
            </w:pPr>
          </w:p>
        </w:tc>
        <w:tc>
          <w:tcPr>
            <w:tcW w:w="3123" w:type="dxa"/>
            <w:tcBorders>
              <w:top w:val="single" w:sz="4" w:space="0" w:color="auto"/>
            </w:tcBorders>
          </w:tcPr>
          <w:p w14:paraId="1DE9E159" w14:textId="77777777" w:rsidR="007F18FA" w:rsidRPr="00385E9A" w:rsidRDefault="007F18FA" w:rsidP="007E368B">
            <w:pPr>
              <w:ind w:right="-72"/>
              <w:rPr>
                <w:rFonts w:ascii="Arial" w:eastAsia="Arial Unicode MS" w:hAnsi="Arial" w:cs="Arial"/>
                <w:b/>
                <w:bCs/>
                <w:sz w:val="14"/>
                <w:szCs w:val="14"/>
              </w:rPr>
            </w:pPr>
          </w:p>
        </w:tc>
        <w:tc>
          <w:tcPr>
            <w:tcW w:w="952" w:type="dxa"/>
            <w:tcBorders>
              <w:top w:val="single" w:sz="4" w:space="0" w:color="auto"/>
            </w:tcBorders>
            <w:vAlign w:val="bottom"/>
          </w:tcPr>
          <w:p w14:paraId="3076E72E" w14:textId="2ED1693F" w:rsidR="007F18FA" w:rsidRPr="00385E9A" w:rsidRDefault="007F18FA" w:rsidP="007E368B">
            <w:pPr>
              <w:ind w:left="-43" w:right="-72"/>
              <w:jc w:val="right"/>
              <w:rPr>
                <w:rFonts w:ascii="Arial" w:eastAsia="Arial Unicode MS" w:hAnsi="Arial" w:cs="Arial"/>
                <w:b/>
                <w:bCs/>
                <w:sz w:val="14"/>
                <w:szCs w:val="14"/>
              </w:rPr>
            </w:pPr>
          </w:p>
        </w:tc>
        <w:tc>
          <w:tcPr>
            <w:tcW w:w="840" w:type="dxa"/>
            <w:tcBorders>
              <w:top w:val="single" w:sz="4" w:space="0" w:color="auto"/>
            </w:tcBorders>
          </w:tcPr>
          <w:p w14:paraId="5C8F8D00" w14:textId="77777777" w:rsidR="007F18FA" w:rsidRPr="00385E9A" w:rsidRDefault="007F18FA" w:rsidP="007E368B">
            <w:pPr>
              <w:ind w:left="-43" w:right="-72"/>
              <w:rPr>
                <w:rFonts w:ascii="Arial" w:eastAsia="Arial Unicode MS" w:hAnsi="Arial" w:cs="Arial"/>
                <w:b/>
                <w:bCs/>
                <w:sz w:val="14"/>
                <w:szCs w:val="14"/>
              </w:rPr>
            </w:pPr>
          </w:p>
        </w:tc>
      </w:tr>
      <w:tr w:rsidR="00F414AD" w:rsidRPr="00385E9A" w14:paraId="3D7CDA60" w14:textId="77777777" w:rsidTr="00786D49">
        <w:trPr>
          <w:trHeight w:val="20"/>
        </w:trPr>
        <w:tc>
          <w:tcPr>
            <w:tcW w:w="3016" w:type="dxa"/>
          </w:tcPr>
          <w:p w14:paraId="35352D3D" w14:textId="7745D026" w:rsidR="00F414AD" w:rsidRPr="00385E9A" w:rsidRDefault="00F414AD" w:rsidP="00F414AD">
            <w:pPr>
              <w:jc w:val="left"/>
              <w:rPr>
                <w:rFonts w:ascii="Arial" w:hAnsi="Arial" w:cs="Arial"/>
                <w:spacing w:val="-2"/>
                <w:sz w:val="14"/>
                <w:szCs w:val="14"/>
              </w:rPr>
            </w:pPr>
            <w:r w:rsidRPr="00385E9A">
              <w:rPr>
                <w:rFonts w:ascii="Arial" w:hAnsi="Arial" w:cs="Arial"/>
                <w:spacing w:val="-2"/>
                <w:sz w:val="14"/>
                <w:szCs w:val="14"/>
              </w:rPr>
              <w:t>Lansing On Assignment Recruitment Co., Ltd.</w:t>
            </w:r>
          </w:p>
        </w:tc>
        <w:tc>
          <w:tcPr>
            <w:tcW w:w="998" w:type="dxa"/>
          </w:tcPr>
          <w:p w14:paraId="54155619" w14:textId="10601A54" w:rsidR="00F414AD" w:rsidRPr="00385E9A" w:rsidRDefault="00F414AD" w:rsidP="00F414AD">
            <w:pPr>
              <w:ind w:right="-72"/>
              <w:jc w:val="center"/>
              <w:rPr>
                <w:rFonts w:ascii="Arial" w:eastAsia="Arial Unicode MS" w:hAnsi="Arial" w:cs="Arial"/>
                <w:b/>
                <w:bCs/>
                <w:sz w:val="14"/>
                <w:szCs w:val="14"/>
              </w:rPr>
            </w:pPr>
            <w:r w:rsidRPr="00385E9A">
              <w:rPr>
                <w:rFonts w:ascii="Arial" w:eastAsia="Arial Unicode MS" w:hAnsi="Arial" w:cs="Arial"/>
                <w:sz w:val="14"/>
                <w:szCs w:val="14"/>
              </w:rPr>
              <w:t>Thailand</w:t>
            </w:r>
          </w:p>
        </w:tc>
        <w:tc>
          <w:tcPr>
            <w:tcW w:w="3123" w:type="dxa"/>
          </w:tcPr>
          <w:p w14:paraId="269F858B" w14:textId="696BAA9B" w:rsidR="00F414AD" w:rsidRPr="00385E9A" w:rsidRDefault="00F414AD" w:rsidP="00F414AD">
            <w:pPr>
              <w:ind w:right="-72"/>
              <w:jc w:val="left"/>
              <w:rPr>
                <w:rFonts w:ascii="Arial" w:eastAsia="Arial Unicode MS" w:hAnsi="Arial" w:cs="Arial"/>
                <w:b/>
                <w:bCs/>
                <w:sz w:val="14"/>
                <w:szCs w:val="14"/>
              </w:rPr>
            </w:pPr>
            <w:r w:rsidRPr="00385E9A">
              <w:rPr>
                <w:rFonts w:ascii="Arial" w:eastAsia="Arial Unicode MS" w:hAnsi="Arial" w:cs="Arial"/>
                <w:sz w:val="14"/>
                <w:szCs w:val="14"/>
              </w:rPr>
              <w:t>Provide services related to staff outsource</w:t>
            </w:r>
          </w:p>
        </w:tc>
        <w:tc>
          <w:tcPr>
            <w:tcW w:w="952" w:type="dxa"/>
          </w:tcPr>
          <w:p w14:paraId="50D2F512" w14:textId="1418CFE7" w:rsidR="00F414AD" w:rsidRPr="00385E9A" w:rsidRDefault="00A51D0A" w:rsidP="00F414AD">
            <w:pPr>
              <w:ind w:right="-72"/>
              <w:jc w:val="right"/>
              <w:rPr>
                <w:rFonts w:ascii="Arial" w:eastAsia="Arial Unicode MS" w:hAnsi="Arial" w:cs="Arial"/>
                <w:sz w:val="14"/>
                <w:szCs w:val="14"/>
              </w:rPr>
            </w:pPr>
            <w:r>
              <w:rPr>
                <w:rFonts w:ascii="Arial" w:eastAsia="Arial Unicode MS" w:hAnsi="Arial" w:cs="Arial"/>
                <w:sz w:val="14"/>
                <w:szCs w:val="14"/>
              </w:rPr>
              <w:t>-</w:t>
            </w:r>
          </w:p>
        </w:tc>
        <w:tc>
          <w:tcPr>
            <w:tcW w:w="840" w:type="dxa"/>
          </w:tcPr>
          <w:p w14:paraId="481089A2" w14:textId="6908C078" w:rsidR="00F414AD" w:rsidRPr="00385E9A" w:rsidRDefault="00F414AD" w:rsidP="00F414AD">
            <w:pPr>
              <w:ind w:right="-72"/>
              <w:jc w:val="right"/>
              <w:rPr>
                <w:rFonts w:ascii="Arial" w:eastAsia="Arial Unicode MS" w:hAnsi="Arial" w:cs="Arial"/>
                <w:sz w:val="14"/>
                <w:szCs w:val="14"/>
              </w:rPr>
            </w:pPr>
            <w:r w:rsidRPr="00385E9A">
              <w:rPr>
                <w:rFonts w:ascii="Arial" w:eastAsia="Arial Unicode MS" w:hAnsi="Arial" w:cs="Arial"/>
                <w:sz w:val="14"/>
                <w:szCs w:val="14"/>
              </w:rPr>
              <w:t>51.00</w:t>
            </w:r>
          </w:p>
        </w:tc>
      </w:tr>
      <w:tr w:rsidR="00F414AD" w:rsidRPr="00385E9A" w14:paraId="3523E98E" w14:textId="77777777" w:rsidTr="00786D49">
        <w:trPr>
          <w:trHeight w:val="20"/>
        </w:trPr>
        <w:tc>
          <w:tcPr>
            <w:tcW w:w="3016" w:type="dxa"/>
          </w:tcPr>
          <w:p w14:paraId="65997B73" w14:textId="77777777" w:rsidR="00F414AD" w:rsidRPr="00385E9A" w:rsidRDefault="00F414AD" w:rsidP="00F414AD">
            <w:pPr>
              <w:jc w:val="left"/>
              <w:rPr>
                <w:rFonts w:ascii="Arial" w:hAnsi="Arial" w:cs="Arial"/>
                <w:spacing w:val="-2"/>
                <w:sz w:val="14"/>
                <w:szCs w:val="14"/>
              </w:rPr>
            </w:pPr>
          </w:p>
          <w:p w14:paraId="36871596" w14:textId="234A738A" w:rsidR="00F414AD" w:rsidRPr="00385E9A" w:rsidRDefault="00F414AD" w:rsidP="00F414AD">
            <w:pPr>
              <w:jc w:val="left"/>
              <w:rPr>
                <w:rFonts w:ascii="Arial" w:hAnsi="Arial" w:cs="Arial"/>
                <w:spacing w:val="-2"/>
                <w:sz w:val="14"/>
                <w:szCs w:val="14"/>
              </w:rPr>
            </w:pPr>
            <w:r w:rsidRPr="00385E9A">
              <w:rPr>
                <w:rFonts w:ascii="Arial" w:hAnsi="Arial" w:cs="Arial"/>
                <w:spacing w:val="-2"/>
                <w:sz w:val="14"/>
                <w:szCs w:val="14"/>
              </w:rPr>
              <w:t>IIC Company Limited</w:t>
            </w:r>
          </w:p>
        </w:tc>
        <w:tc>
          <w:tcPr>
            <w:tcW w:w="998" w:type="dxa"/>
          </w:tcPr>
          <w:p w14:paraId="64ECF189" w14:textId="70FAF8B9" w:rsidR="00F414AD" w:rsidRPr="00385E9A" w:rsidRDefault="00F414AD" w:rsidP="00F414AD">
            <w:pPr>
              <w:ind w:right="-72"/>
              <w:jc w:val="center"/>
              <w:rPr>
                <w:rFonts w:ascii="Arial" w:eastAsia="Arial Unicode MS" w:hAnsi="Arial" w:cs="Arial"/>
                <w:sz w:val="14"/>
                <w:szCs w:val="14"/>
              </w:rPr>
            </w:pPr>
          </w:p>
          <w:p w14:paraId="0688E8AD" w14:textId="228D2408" w:rsidR="00F414AD" w:rsidRPr="00385E9A" w:rsidRDefault="00F414AD" w:rsidP="00F414AD">
            <w:pPr>
              <w:ind w:right="-72"/>
              <w:jc w:val="center"/>
              <w:rPr>
                <w:rFonts w:ascii="Arial" w:eastAsia="Arial Unicode MS" w:hAnsi="Arial" w:cs="Arial"/>
                <w:sz w:val="14"/>
                <w:szCs w:val="14"/>
              </w:rPr>
            </w:pPr>
            <w:r w:rsidRPr="00385E9A">
              <w:rPr>
                <w:rFonts w:ascii="Arial" w:eastAsia="Arial Unicode MS" w:hAnsi="Arial" w:cs="Arial"/>
                <w:sz w:val="14"/>
                <w:szCs w:val="14"/>
              </w:rPr>
              <w:t>Thailand</w:t>
            </w:r>
          </w:p>
          <w:p w14:paraId="7753FB8C" w14:textId="58439FD1" w:rsidR="00F414AD" w:rsidRPr="00385E9A" w:rsidRDefault="00F414AD" w:rsidP="00F414AD">
            <w:pPr>
              <w:ind w:right="-72"/>
              <w:jc w:val="center"/>
              <w:rPr>
                <w:rFonts w:ascii="Arial" w:eastAsia="Arial Unicode MS" w:hAnsi="Arial" w:cs="Arial"/>
                <w:sz w:val="14"/>
                <w:szCs w:val="14"/>
              </w:rPr>
            </w:pPr>
          </w:p>
        </w:tc>
        <w:tc>
          <w:tcPr>
            <w:tcW w:w="3123" w:type="dxa"/>
          </w:tcPr>
          <w:p w14:paraId="56B5F57F" w14:textId="77777777" w:rsidR="00F414AD" w:rsidRPr="00385E9A" w:rsidRDefault="00F414AD" w:rsidP="00F414AD">
            <w:pPr>
              <w:ind w:right="-72"/>
              <w:jc w:val="left"/>
              <w:rPr>
                <w:rFonts w:ascii="Arial" w:eastAsia="Arial Unicode MS" w:hAnsi="Arial" w:cs="Arial"/>
                <w:sz w:val="14"/>
                <w:szCs w:val="14"/>
              </w:rPr>
            </w:pPr>
          </w:p>
          <w:p w14:paraId="6BE624D0" w14:textId="34C50B76" w:rsidR="00F414AD" w:rsidRPr="00385E9A" w:rsidRDefault="00F414AD" w:rsidP="00F414AD">
            <w:pPr>
              <w:ind w:right="-72"/>
              <w:jc w:val="left"/>
              <w:rPr>
                <w:rFonts w:ascii="Arial" w:eastAsia="Arial Unicode MS" w:hAnsi="Arial" w:cs="Arial"/>
                <w:sz w:val="14"/>
                <w:szCs w:val="14"/>
              </w:rPr>
            </w:pPr>
            <w:r w:rsidRPr="00385E9A">
              <w:rPr>
                <w:rFonts w:ascii="Arial" w:eastAsia="Arial Unicode MS" w:hAnsi="Arial" w:cs="Arial"/>
                <w:sz w:val="14"/>
                <w:szCs w:val="14"/>
              </w:rPr>
              <w:t>Providing IT infrastructure solutions</w:t>
            </w:r>
          </w:p>
        </w:tc>
        <w:tc>
          <w:tcPr>
            <w:tcW w:w="952" w:type="dxa"/>
          </w:tcPr>
          <w:p w14:paraId="6D6E5CB2" w14:textId="77777777" w:rsidR="00F414AD" w:rsidRDefault="00F414AD" w:rsidP="00F414AD">
            <w:pPr>
              <w:ind w:right="-72"/>
              <w:jc w:val="right"/>
              <w:rPr>
                <w:rFonts w:ascii="Arial" w:eastAsia="Arial Unicode MS" w:hAnsi="Arial" w:cs="Arial"/>
                <w:sz w:val="14"/>
                <w:szCs w:val="14"/>
              </w:rPr>
            </w:pPr>
          </w:p>
          <w:p w14:paraId="771F429C" w14:textId="181E3170" w:rsidR="00F414AD" w:rsidRPr="00385E9A" w:rsidRDefault="00A51D0A" w:rsidP="00F414AD">
            <w:pPr>
              <w:ind w:right="-72"/>
              <w:jc w:val="right"/>
              <w:rPr>
                <w:rFonts w:ascii="Arial" w:eastAsia="Arial Unicode MS" w:hAnsi="Arial" w:cs="Arial"/>
                <w:sz w:val="14"/>
                <w:szCs w:val="14"/>
              </w:rPr>
            </w:pPr>
            <w:r>
              <w:rPr>
                <w:rFonts w:ascii="Arial" w:eastAsia="Arial Unicode MS" w:hAnsi="Arial" w:cs="Arial"/>
                <w:sz w:val="14"/>
                <w:szCs w:val="14"/>
              </w:rPr>
              <w:t>51.00</w:t>
            </w:r>
          </w:p>
        </w:tc>
        <w:tc>
          <w:tcPr>
            <w:tcW w:w="840" w:type="dxa"/>
          </w:tcPr>
          <w:p w14:paraId="39C3B002" w14:textId="77777777" w:rsidR="00F414AD" w:rsidRPr="00385E9A" w:rsidRDefault="00F414AD" w:rsidP="00F414AD">
            <w:pPr>
              <w:ind w:left="-43" w:right="-72"/>
              <w:jc w:val="right"/>
              <w:rPr>
                <w:rFonts w:ascii="Arial" w:eastAsia="Arial Unicode MS" w:hAnsi="Arial" w:cs="Arial"/>
                <w:sz w:val="14"/>
                <w:szCs w:val="14"/>
              </w:rPr>
            </w:pPr>
          </w:p>
          <w:p w14:paraId="054B4F0A" w14:textId="234420C2" w:rsidR="00F414AD" w:rsidRPr="00385E9A" w:rsidRDefault="00F414AD" w:rsidP="00F414AD">
            <w:pPr>
              <w:ind w:right="-72"/>
              <w:jc w:val="right"/>
              <w:rPr>
                <w:rFonts w:ascii="Arial" w:eastAsia="Arial Unicode MS" w:hAnsi="Arial" w:cs="Arial"/>
                <w:sz w:val="14"/>
                <w:szCs w:val="14"/>
                <w:lang w:val="en-GB"/>
              </w:rPr>
            </w:pPr>
            <w:r w:rsidRPr="00385E9A">
              <w:rPr>
                <w:rFonts w:ascii="Arial" w:eastAsia="Arial Unicode MS" w:hAnsi="Arial" w:cs="Arial"/>
                <w:sz w:val="14"/>
                <w:szCs w:val="14"/>
              </w:rPr>
              <w:t>51.00</w:t>
            </w:r>
          </w:p>
        </w:tc>
      </w:tr>
    </w:tbl>
    <w:p w14:paraId="18B1A56D" w14:textId="77777777" w:rsidR="003D7F92" w:rsidRPr="00385E9A" w:rsidRDefault="003D7F92" w:rsidP="007E368B">
      <w:pPr>
        <w:ind w:left="540"/>
        <w:jc w:val="thaiDistribute"/>
        <w:rPr>
          <w:rFonts w:ascii="Arial" w:eastAsia="Arial Unicode MS" w:hAnsi="Arial" w:cs="Arial"/>
          <w:sz w:val="18"/>
          <w:szCs w:val="18"/>
        </w:rPr>
      </w:pPr>
    </w:p>
    <w:p w14:paraId="70E7F636" w14:textId="77777777" w:rsidR="00890659" w:rsidRPr="00385E9A" w:rsidRDefault="00890659" w:rsidP="007E368B">
      <w:pPr>
        <w:ind w:left="540"/>
        <w:rPr>
          <w:rFonts w:ascii="Arial" w:hAnsi="Arial" w:cs="Arial"/>
          <w:sz w:val="16"/>
          <w:szCs w:val="16"/>
        </w:rPr>
      </w:pPr>
    </w:p>
    <w:p w14:paraId="5F6E4347" w14:textId="77777777" w:rsidR="00890659" w:rsidRPr="00385E9A" w:rsidRDefault="00890659" w:rsidP="007E368B">
      <w:pPr>
        <w:ind w:left="540"/>
        <w:rPr>
          <w:rFonts w:ascii="Arial" w:hAnsi="Arial" w:cs="Arial"/>
          <w:sz w:val="16"/>
          <w:szCs w:val="16"/>
        </w:rPr>
      </w:pPr>
    </w:p>
    <w:p w14:paraId="5E19A25B" w14:textId="77777777" w:rsidR="0062002B" w:rsidRPr="00385E9A" w:rsidRDefault="0062002B" w:rsidP="007E368B">
      <w:pPr>
        <w:ind w:left="540"/>
        <w:rPr>
          <w:rFonts w:ascii="Arial" w:eastAsia="Arial Unicode MS" w:hAnsi="Arial"/>
          <w:sz w:val="18"/>
          <w:szCs w:val="18"/>
          <w:cs/>
        </w:rPr>
        <w:sectPr w:rsidR="0062002B" w:rsidRPr="00385E9A" w:rsidSect="00135D84">
          <w:pgSz w:w="11909" w:h="16834" w:code="9"/>
          <w:pgMar w:top="1440" w:right="720" w:bottom="720" w:left="1729" w:header="709" w:footer="709" w:gutter="0"/>
          <w:cols w:space="720"/>
          <w:docGrid w:linePitch="272"/>
        </w:sectPr>
      </w:pPr>
    </w:p>
    <w:p w14:paraId="1D02BB7D" w14:textId="77777777" w:rsidR="00890659" w:rsidRPr="00385E9A" w:rsidRDefault="00890659" w:rsidP="007E368B">
      <w:pPr>
        <w:ind w:left="540"/>
        <w:rPr>
          <w:rFonts w:ascii="Arial" w:eastAsia="Arial Unicode MS" w:hAnsi="Arial" w:cs="Arial"/>
          <w:sz w:val="18"/>
          <w:szCs w:val="18"/>
        </w:rPr>
      </w:pPr>
    </w:p>
    <w:p w14:paraId="7D3C3032" w14:textId="379E5D71" w:rsidR="00EE6F2F" w:rsidRPr="00385E9A" w:rsidRDefault="002B539C" w:rsidP="007E368B">
      <w:pPr>
        <w:ind w:left="540" w:hanging="540"/>
        <w:rPr>
          <w:rFonts w:ascii="Arial" w:eastAsia="Arial Unicode MS" w:hAnsi="Arial" w:cs="Arial"/>
          <w:b/>
          <w:bCs/>
          <w:sz w:val="18"/>
          <w:szCs w:val="22"/>
          <w:lang w:val="en-GB"/>
        </w:rPr>
      </w:pPr>
      <w:r w:rsidRPr="00385E9A">
        <w:rPr>
          <w:rFonts w:ascii="Arial" w:eastAsia="Arial Unicode MS" w:hAnsi="Arial" w:cs="Arial"/>
          <w:b/>
          <w:bCs/>
          <w:sz w:val="18"/>
          <w:szCs w:val="18"/>
          <w:lang w:val="en-GB"/>
        </w:rPr>
        <w:t>16</w:t>
      </w:r>
      <w:r w:rsidR="00EA287B" w:rsidRPr="00385E9A">
        <w:rPr>
          <w:rFonts w:ascii="Arial" w:eastAsia="Arial Unicode MS" w:hAnsi="Arial" w:cs="Arial"/>
          <w:b/>
          <w:bCs/>
          <w:sz w:val="18"/>
          <w:szCs w:val="18"/>
        </w:rPr>
        <w:t>.</w:t>
      </w:r>
      <w:r w:rsidRPr="00385E9A">
        <w:rPr>
          <w:rFonts w:ascii="Arial" w:eastAsia="Arial Unicode MS" w:hAnsi="Arial" w:cs="Arial"/>
          <w:b/>
          <w:bCs/>
          <w:sz w:val="18"/>
          <w:szCs w:val="18"/>
          <w:lang w:val="en-GB"/>
        </w:rPr>
        <w:t>2</w:t>
      </w:r>
      <w:r w:rsidR="00EA287B" w:rsidRPr="00385E9A">
        <w:rPr>
          <w:rFonts w:ascii="Arial" w:eastAsia="Arial Unicode MS" w:hAnsi="Arial" w:cs="Arial"/>
          <w:b/>
          <w:bCs/>
          <w:sz w:val="18"/>
          <w:szCs w:val="18"/>
        </w:rPr>
        <w:tab/>
      </w:r>
      <w:r w:rsidR="00D11B18" w:rsidRPr="00385E9A">
        <w:rPr>
          <w:rFonts w:ascii="Arial" w:eastAsia="Arial Unicode MS" w:hAnsi="Arial" w:cs="Arial"/>
          <w:b/>
          <w:bCs/>
          <w:sz w:val="18"/>
          <w:szCs w:val="18"/>
        </w:rPr>
        <w:t xml:space="preserve">Investment in </w:t>
      </w:r>
      <w:r w:rsidR="00D80350">
        <w:rPr>
          <w:rFonts w:ascii="Arial" w:eastAsia="Arial Unicode MS" w:hAnsi="Arial" w:cs="Arial"/>
          <w:b/>
          <w:bCs/>
          <w:sz w:val="18"/>
          <w:szCs w:val="18"/>
        </w:rPr>
        <w:t>an associate</w:t>
      </w:r>
    </w:p>
    <w:p w14:paraId="0911EB1C" w14:textId="77777777" w:rsidR="005824B1" w:rsidRPr="00385E9A" w:rsidRDefault="005824B1" w:rsidP="007E368B">
      <w:pPr>
        <w:ind w:left="540"/>
        <w:rPr>
          <w:rFonts w:ascii="Arial" w:eastAsia="Arial Unicode MS" w:hAnsi="Arial" w:cs="Arial"/>
          <w:sz w:val="18"/>
          <w:szCs w:val="18"/>
        </w:rPr>
      </w:pPr>
    </w:p>
    <w:p w14:paraId="34630BA7" w14:textId="78DCD46A" w:rsidR="002A32C3" w:rsidRPr="00AB15C7" w:rsidRDefault="002A32C3" w:rsidP="002A32C3">
      <w:pPr>
        <w:ind w:left="540"/>
        <w:rPr>
          <w:rFonts w:ascii="Arial" w:hAnsi="Arial" w:cs="Arial"/>
          <w:sz w:val="18"/>
          <w:szCs w:val="18"/>
        </w:rPr>
      </w:pPr>
      <w:r w:rsidRPr="00AB15C7">
        <w:rPr>
          <w:rFonts w:ascii="Arial" w:hAnsi="Arial" w:cs="Arial"/>
          <w:sz w:val="18"/>
          <w:szCs w:val="18"/>
        </w:rPr>
        <w:t xml:space="preserve">Movements of investment in an associate for the </w:t>
      </w:r>
      <w:r w:rsidR="009B7E07">
        <w:rPr>
          <w:rFonts w:ascii="Arial" w:hAnsi="Arial" w:cs="Arial"/>
          <w:sz w:val="18"/>
          <w:szCs w:val="18"/>
          <w:lang w:val="en-GB"/>
        </w:rPr>
        <w:t>year</w:t>
      </w:r>
      <w:r w:rsidRPr="00AB15C7">
        <w:rPr>
          <w:rFonts w:ascii="Arial" w:hAnsi="Arial" w:cs="Arial"/>
          <w:sz w:val="18"/>
          <w:szCs w:val="18"/>
          <w:lang w:val="en"/>
        </w:rPr>
        <w:t xml:space="preserve"> ended </w:t>
      </w:r>
      <w:r w:rsidRPr="00AB15C7">
        <w:rPr>
          <w:rFonts w:ascii="Arial" w:hAnsi="Arial" w:cs="Arial"/>
          <w:sz w:val="18"/>
          <w:szCs w:val="18"/>
          <w:lang w:val="en-GB"/>
        </w:rPr>
        <w:t>3</w:t>
      </w:r>
      <w:r w:rsidR="009B7E07">
        <w:rPr>
          <w:rFonts w:ascii="Arial" w:hAnsi="Arial" w:cs="Arial"/>
          <w:sz w:val="18"/>
          <w:szCs w:val="18"/>
          <w:lang w:val="en-GB"/>
        </w:rPr>
        <w:t>1</w:t>
      </w:r>
      <w:r w:rsidRPr="00AB15C7">
        <w:rPr>
          <w:rFonts w:ascii="Arial" w:hAnsi="Arial" w:cs="Arial"/>
          <w:sz w:val="18"/>
          <w:szCs w:val="18"/>
          <w:lang w:val="en-GB"/>
        </w:rPr>
        <w:t xml:space="preserve"> </w:t>
      </w:r>
      <w:r w:rsidR="009B7E07">
        <w:rPr>
          <w:rFonts w:ascii="Arial" w:hAnsi="Arial" w:cs="Arial"/>
          <w:sz w:val="18"/>
          <w:szCs w:val="18"/>
          <w:lang w:val="en-GB"/>
        </w:rPr>
        <w:t>December</w:t>
      </w:r>
      <w:r w:rsidRPr="00AB15C7">
        <w:rPr>
          <w:rFonts w:ascii="Arial" w:hAnsi="Arial" w:cs="Arial"/>
          <w:sz w:val="18"/>
          <w:szCs w:val="18"/>
          <w:lang w:val="en-GB"/>
        </w:rPr>
        <w:t xml:space="preserve"> 2025</w:t>
      </w:r>
      <w:r w:rsidRPr="00AB15C7">
        <w:rPr>
          <w:rFonts w:ascii="Arial" w:hAnsi="Arial" w:cs="Arial"/>
          <w:sz w:val="18"/>
          <w:szCs w:val="18"/>
        </w:rPr>
        <w:t xml:space="preserve"> are as follows:</w:t>
      </w:r>
    </w:p>
    <w:p w14:paraId="56C2DFE1" w14:textId="77777777" w:rsidR="002A32C3" w:rsidRPr="00AB15C7" w:rsidRDefault="002A32C3" w:rsidP="002A32C3">
      <w:pPr>
        <w:ind w:left="540"/>
        <w:rPr>
          <w:rFonts w:ascii="Arial" w:hAnsi="Arial" w:cs="Arial"/>
          <w:sz w:val="18"/>
          <w:szCs w:val="18"/>
        </w:rPr>
      </w:pPr>
    </w:p>
    <w:tbl>
      <w:tblPr>
        <w:tblW w:w="9531" w:type="dxa"/>
        <w:tblInd w:w="9" w:type="dxa"/>
        <w:tblLook w:val="04A0" w:firstRow="1" w:lastRow="0" w:firstColumn="1" w:lastColumn="0" w:noHBand="0" w:noVBand="1"/>
      </w:tblPr>
      <w:tblGrid>
        <w:gridCol w:w="5499"/>
        <w:gridCol w:w="2016"/>
        <w:gridCol w:w="2016"/>
      </w:tblGrid>
      <w:tr w:rsidR="002A32C3" w:rsidRPr="00AB15C7" w14:paraId="18663CB7" w14:textId="77777777" w:rsidTr="00CA72AF">
        <w:tc>
          <w:tcPr>
            <w:tcW w:w="5499" w:type="dxa"/>
          </w:tcPr>
          <w:p w14:paraId="0D13AF41" w14:textId="77777777" w:rsidR="002A32C3" w:rsidRPr="00AB15C7" w:rsidRDefault="002A32C3" w:rsidP="00CA72AF">
            <w:pPr>
              <w:ind w:left="527"/>
              <w:rPr>
                <w:rFonts w:ascii="Arial" w:eastAsia="Arial Unicode MS" w:hAnsi="Arial" w:cs="Arial"/>
                <w:sz w:val="18"/>
                <w:szCs w:val="18"/>
              </w:rPr>
            </w:pPr>
          </w:p>
        </w:tc>
        <w:tc>
          <w:tcPr>
            <w:tcW w:w="2016" w:type="dxa"/>
            <w:tcBorders>
              <w:bottom w:val="single" w:sz="4" w:space="0" w:color="auto"/>
            </w:tcBorders>
          </w:tcPr>
          <w:p w14:paraId="47371566" w14:textId="77777777" w:rsidR="002A32C3" w:rsidRPr="00AB15C7" w:rsidRDefault="002A32C3">
            <w:pPr>
              <w:ind w:left="-40" w:right="-72"/>
              <w:jc w:val="right"/>
              <w:rPr>
                <w:rFonts w:ascii="Arial" w:hAnsi="Arial" w:cs="Arial"/>
                <w:b/>
                <w:bCs/>
                <w:sz w:val="18"/>
                <w:szCs w:val="18"/>
              </w:rPr>
            </w:pPr>
            <w:r w:rsidRPr="00AB15C7">
              <w:rPr>
                <w:rFonts w:ascii="Arial" w:hAnsi="Arial" w:cs="Arial"/>
                <w:b/>
                <w:bCs/>
                <w:sz w:val="18"/>
                <w:szCs w:val="18"/>
              </w:rPr>
              <w:t>Consolidated</w:t>
            </w:r>
          </w:p>
          <w:p w14:paraId="273CBA28" w14:textId="576C2992" w:rsidR="002A32C3" w:rsidRPr="00AB15C7" w:rsidRDefault="002A32C3">
            <w:pPr>
              <w:ind w:left="-40" w:right="-72"/>
              <w:jc w:val="right"/>
              <w:rPr>
                <w:rFonts w:ascii="Arial" w:hAnsi="Arial" w:cs="Arial"/>
                <w:b/>
                <w:bCs/>
                <w:sz w:val="18"/>
                <w:szCs w:val="18"/>
                <w:cs/>
              </w:rPr>
            </w:pPr>
            <w:r w:rsidRPr="00AB15C7">
              <w:rPr>
                <w:rFonts w:ascii="Arial" w:hAnsi="Arial" w:cs="Arial"/>
                <w:b/>
                <w:bCs/>
                <w:sz w:val="18"/>
                <w:szCs w:val="18"/>
              </w:rPr>
              <w:t xml:space="preserve">financial </w:t>
            </w:r>
            <w:r w:rsidR="00995C40">
              <w:rPr>
                <w:rFonts w:ascii="Arial" w:hAnsi="Arial" w:cs="Arial"/>
                <w:b/>
                <w:bCs/>
                <w:sz w:val="18"/>
                <w:szCs w:val="18"/>
              </w:rPr>
              <w:t>statements</w:t>
            </w:r>
            <w:r w:rsidRPr="00AB15C7">
              <w:rPr>
                <w:rFonts w:ascii="Arial" w:hAnsi="Arial" w:cs="Arial"/>
                <w:b/>
                <w:bCs/>
                <w:sz w:val="18"/>
                <w:szCs w:val="18"/>
              </w:rPr>
              <w:t xml:space="preserve"> </w:t>
            </w:r>
          </w:p>
        </w:tc>
        <w:tc>
          <w:tcPr>
            <w:tcW w:w="2016" w:type="dxa"/>
            <w:tcBorders>
              <w:bottom w:val="single" w:sz="4" w:space="0" w:color="auto"/>
            </w:tcBorders>
          </w:tcPr>
          <w:p w14:paraId="5FBE4AAD" w14:textId="77777777" w:rsidR="002A32C3" w:rsidRPr="00AB15C7" w:rsidRDefault="002A32C3">
            <w:pPr>
              <w:ind w:left="-40" w:right="-72"/>
              <w:jc w:val="right"/>
              <w:rPr>
                <w:rFonts w:ascii="Arial" w:hAnsi="Arial" w:cs="Arial"/>
                <w:b/>
                <w:bCs/>
                <w:sz w:val="18"/>
                <w:szCs w:val="18"/>
              </w:rPr>
            </w:pPr>
            <w:r w:rsidRPr="00AB15C7">
              <w:rPr>
                <w:rFonts w:ascii="Arial" w:hAnsi="Arial" w:cs="Arial"/>
                <w:b/>
                <w:bCs/>
                <w:sz w:val="18"/>
                <w:szCs w:val="18"/>
              </w:rPr>
              <w:t>Separate</w:t>
            </w:r>
          </w:p>
          <w:p w14:paraId="2243A6E4" w14:textId="32C4BC1B" w:rsidR="002A32C3" w:rsidRPr="00AB15C7" w:rsidRDefault="002A32C3">
            <w:pPr>
              <w:ind w:left="-40" w:right="-72"/>
              <w:jc w:val="right"/>
              <w:rPr>
                <w:rFonts w:ascii="Arial" w:hAnsi="Arial" w:cs="Arial"/>
                <w:b/>
                <w:bCs/>
                <w:sz w:val="18"/>
                <w:szCs w:val="18"/>
              </w:rPr>
            </w:pPr>
            <w:r w:rsidRPr="00AB15C7">
              <w:rPr>
                <w:rFonts w:ascii="Arial" w:hAnsi="Arial" w:cs="Arial"/>
                <w:b/>
                <w:bCs/>
                <w:sz w:val="18"/>
                <w:szCs w:val="18"/>
              </w:rPr>
              <w:t xml:space="preserve">financial </w:t>
            </w:r>
            <w:r w:rsidR="00995C40">
              <w:rPr>
                <w:rFonts w:ascii="Arial" w:hAnsi="Arial" w:cs="Arial"/>
                <w:b/>
                <w:bCs/>
                <w:sz w:val="18"/>
                <w:szCs w:val="18"/>
              </w:rPr>
              <w:t>statements</w:t>
            </w:r>
            <w:r w:rsidRPr="00AB15C7">
              <w:rPr>
                <w:rFonts w:ascii="Arial" w:hAnsi="Arial" w:cs="Arial"/>
                <w:b/>
                <w:bCs/>
                <w:sz w:val="18"/>
                <w:szCs w:val="18"/>
              </w:rPr>
              <w:t xml:space="preserve"> </w:t>
            </w:r>
          </w:p>
        </w:tc>
      </w:tr>
      <w:tr w:rsidR="002A32C3" w:rsidRPr="00AB15C7" w14:paraId="09131DB1" w14:textId="77777777" w:rsidTr="00CA72AF">
        <w:trPr>
          <w:trHeight w:val="239"/>
        </w:trPr>
        <w:tc>
          <w:tcPr>
            <w:tcW w:w="5499" w:type="dxa"/>
          </w:tcPr>
          <w:p w14:paraId="253401B0" w14:textId="77777777" w:rsidR="002A32C3" w:rsidRPr="00AB15C7" w:rsidRDefault="002A32C3" w:rsidP="00CA72AF">
            <w:pPr>
              <w:ind w:left="527"/>
              <w:rPr>
                <w:rFonts w:ascii="Arial" w:eastAsia="Arial Unicode MS" w:hAnsi="Arial" w:cs="Arial"/>
                <w:sz w:val="18"/>
                <w:szCs w:val="18"/>
              </w:rPr>
            </w:pPr>
          </w:p>
        </w:tc>
        <w:tc>
          <w:tcPr>
            <w:tcW w:w="2016" w:type="dxa"/>
            <w:tcBorders>
              <w:top w:val="single" w:sz="4" w:space="0" w:color="auto"/>
            </w:tcBorders>
          </w:tcPr>
          <w:p w14:paraId="5731822C" w14:textId="77777777" w:rsidR="002A32C3" w:rsidRPr="00AB15C7" w:rsidRDefault="002A32C3">
            <w:pPr>
              <w:ind w:left="-40" w:right="-72"/>
              <w:jc w:val="right"/>
              <w:rPr>
                <w:rFonts w:ascii="Arial" w:eastAsia="Arial Unicode MS" w:hAnsi="Arial" w:cs="Arial"/>
                <w:b/>
                <w:bCs/>
                <w:sz w:val="18"/>
                <w:szCs w:val="18"/>
              </w:rPr>
            </w:pPr>
            <w:r w:rsidRPr="00AB15C7">
              <w:rPr>
                <w:rFonts w:ascii="Arial" w:eastAsia="Arial Unicode MS" w:hAnsi="Arial" w:cs="Arial"/>
                <w:b/>
                <w:bCs/>
                <w:sz w:val="18"/>
                <w:szCs w:val="18"/>
              </w:rPr>
              <w:t xml:space="preserve">(Investment at </w:t>
            </w:r>
          </w:p>
          <w:p w14:paraId="215BA588" w14:textId="77777777" w:rsidR="002A32C3" w:rsidRPr="00AB15C7" w:rsidRDefault="002A32C3">
            <w:pPr>
              <w:ind w:left="-40" w:right="-72"/>
              <w:jc w:val="right"/>
              <w:rPr>
                <w:rFonts w:ascii="Arial" w:eastAsia="Arial Unicode MS" w:hAnsi="Arial" w:cs="Arial"/>
                <w:b/>
                <w:bCs/>
                <w:sz w:val="18"/>
                <w:szCs w:val="18"/>
              </w:rPr>
            </w:pPr>
            <w:r w:rsidRPr="00AB15C7">
              <w:rPr>
                <w:rFonts w:ascii="Arial" w:eastAsia="Arial Unicode MS" w:hAnsi="Arial" w:cs="Arial"/>
                <w:b/>
                <w:bCs/>
                <w:sz w:val="18"/>
                <w:szCs w:val="18"/>
              </w:rPr>
              <w:t xml:space="preserve">equity </w:t>
            </w:r>
            <w:r w:rsidRPr="00AB15C7">
              <w:rPr>
                <w:rFonts w:ascii="Arial" w:hAnsi="Arial" w:cs="Arial"/>
                <w:b/>
                <w:bCs/>
                <w:sz w:val="18"/>
                <w:szCs w:val="18"/>
              </w:rPr>
              <w:t>method</w:t>
            </w:r>
            <w:r w:rsidRPr="00AB15C7">
              <w:rPr>
                <w:rFonts w:ascii="Arial" w:eastAsia="Arial Unicode MS" w:hAnsi="Arial" w:cs="Arial"/>
                <w:b/>
                <w:bCs/>
                <w:sz w:val="18"/>
                <w:szCs w:val="18"/>
              </w:rPr>
              <w:t>)</w:t>
            </w:r>
          </w:p>
        </w:tc>
        <w:tc>
          <w:tcPr>
            <w:tcW w:w="2016" w:type="dxa"/>
            <w:tcBorders>
              <w:top w:val="single" w:sz="4" w:space="0" w:color="auto"/>
            </w:tcBorders>
          </w:tcPr>
          <w:p w14:paraId="53EA1A30" w14:textId="77777777" w:rsidR="002A32C3" w:rsidRPr="00AB15C7" w:rsidRDefault="002A32C3">
            <w:pPr>
              <w:ind w:left="-40" w:right="-72"/>
              <w:jc w:val="right"/>
              <w:rPr>
                <w:rFonts w:ascii="Arial" w:eastAsia="Arial Unicode MS" w:hAnsi="Arial" w:cs="Arial"/>
                <w:b/>
                <w:bCs/>
                <w:sz w:val="18"/>
                <w:szCs w:val="18"/>
              </w:rPr>
            </w:pPr>
            <w:r w:rsidRPr="00AB15C7">
              <w:rPr>
                <w:rFonts w:ascii="Arial" w:eastAsia="Arial Unicode MS" w:hAnsi="Arial" w:cs="Arial"/>
                <w:b/>
                <w:bCs/>
                <w:sz w:val="18"/>
                <w:szCs w:val="18"/>
              </w:rPr>
              <w:t xml:space="preserve">(Investment at </w:t>
            </w:r>
          </w:p>
          <w:p w14:paraId="56FB7DBA" w14:textId="77777777" w:rsidR="002A32C3" w:rsidRPr="00AB15C7" w:rsidRDefault="002A32C3">
            <w:pPr>
              <w:ind w:left="-40" w:right="-72"/>
              <w:jc w:val="right"/>
              <w:rPr>
                <w:rFonts w:ascii="Arial" w:eastAsia="Arial Unicode MS" w:hAnsi="Arial" w:cs="Arial"/>
                <w:b/>
                <w:bCs/>
                <w:sz w:val="18"/>
                <w:szCs w:val="18"/>
              </w:rPr>
            </w:pPr>
            <w:r w:rsidRPr="00AB15C7">
              <w:rPr>
                <w:rFonts w:ascii="Arial" w:eastAsia="Arial Unicode MS" w:hAnsi="Arial" w:cs="Arial"/>
                <w:b/>
                <w:bCs/>
                <w:sz w:val="18"/>
                <w:szCs w:val="18"/>
              </w:rPr>
              <w:t xml:space="preserve">cost </w:t>
            </w:r>
            <w:r w:rsidRPr="00AB15C7">
              <w:rPr>
                <w:rFonts w:ascii="Arial" w:hAnsi="Arial" w:cs="Arial"/>
                <w:b/>
                <w:bCs/>
                <w:sz w:val="18"/>
                <w:szCs w:val="18"/>
              </w:rPr>
              <w:t>method</w:t>
            </w:r>
            <w:r w:rsidRPr="00AB15C7">
              <w:rPr>
                <w:rFonts w:ascii="Arial" w:eastAsia="Arial Unicode MS" w:hAnsi="Arial" w:cs="Arial"/>
                <w:b/>
                <w:bCs/>
                <w:sz w:val="18"/>
                <w:szCs w:val="18"/>
              </w:rPr>
              <w:t>)</w:t>
            </w:r>
          </w:p>
        </w:tc>
      </w:tr>
      <w:tr w:rsidR="002A32C3" w:rsidRPr="00AB15C7" w14:paraId="73D6A52C" w14:textId="77777777" w:rsidTr="00CA72AF">
        <w:tc>
          <w:tcPr>
            <w:tcW w:w="5499" w:type="dxa"/>
          </w:tcPr>
          <w:p w14:paraId="3D66CFF7" w14:textId="77777777" w:rsidR="002A32C3" w:rsidRPr="00AB15C7" w:rsidRDefault="002A32C3" w:rsidP="00CA72AF">
            <w:pPr>
              <w:ind w:left="527"/>
              <w:rPr>
                <w:rFonts w:ascii="Arial" w:eastAsia="Arial Unicode MS" w:hAnsi="Arial" w:cs="Arial"/>
                <w:sz w:val="18"/>
                <w:szCs w:val="18"/>
              </w:rPr>
            </w:pPr>
          </w:p>
        </w:tc>
        <w:tc>
          <w:tcPr>
            <w:tcW w:w="2016" w:type="dxa"/>
            <w:tcBorders>
              <w:bottom w:val="single" w:sz="4" w:space="0" w:color="auto"/>
            </w:tcBorders>
          </w:tcPr>
          <w:p w14:paraId="2C450734" w14:textId="77777777" w:rsidR="002A32C3" w:rsidRPr="00AB15C7" w:rsidRDefault="002A32C3">
            <w:pPr>
              <w:ind w:right="-72"/>
              <w:jc w:val="right"/>
              <w:rPr>
                <w:rFonts w:ascii="Arial" w:eastAsia="Arial Unicode MS" w:hAnsi="Arial" w:cs="Arial"/>
                <w:sz w:val="18"/>
                <w:szCs w:val="18"/>
              </w:rPr>
            </w:pPr>
            <w:r w:rsidRPr="00AB15C7">
              <w:rPr>
                <w:rFonts w:ascii="Arial" w:hAnsi="Arial" w:cs="Arial"/>
                <w:b/>
                <w:bCs/>
                <w:sz w:val="18"/>
                <w:szCs w:val="18"/>
              </w:rPr>
              <w:t>Baht</w:t>
            </w:r>
          </w:p>
        </w:tc>
        <w:tc>
          <w:tcPr>
            <w:tcW w:w="2016" w:type="dxa"/>
            <w:tcBorders>
              <w:bottom w:val="single" w:sz="4" w:space="0" w:color="auto"/>
            </w:tcBorders>
          </w:tcPr>
          <w:p w14:paraId="6F3232E0" w14:textId="77777777" w:rsidR="002A32C3" w:rsidRPr="00AB15C7" w:rsidRDefault="002A32C3">
            <w:pPr>
              <w:ind w:right="-72"/>
              <w:jc w:val="right"/>
              <w:rPr>
                <w:rFonts w:ascii="Arial" w:eastAsia="Arial Unicode MS" w:hAnsi="Arial" w:cs="Arial"/>
                <w:sz w:val="18"/>
                <w:szCs w:val="18"/>
              </w:rPr>
            </w:pPr>
            <w:r w:rsidRPr="00AB15C7">
              <w:rPr>
                <w:rFonts w:ascii="Arial" w:hAnsi="Arial" w:cs="Arial"/>
                <w:b/>
                <w:bCs/>
                <w:sz w:val="18"/>
                <w:szCs w:val="18"/>
              </w:rPr>
              <w:t>Baht</w:t>
            </w:r>
          </w:p>
        </w:tc>
      </w:tr>
      <w:tr w:rsidR="002A32C3" w:rsidRPr="00AB15C7" w14:paraId="6506DD16" w14:textId="77777777" w:rsidTr="00CA72AF">
        <w:tc>
          <w:tcPr>
            <w:tcW w:w="5499" w:type="dxa"/>
          </w:tcPr>
          <w:p w14:paraId="0C8B751C" w14:textId="77777777" w:rsidR="002A32C3" w:rsidRPr="00AB15C7" w:rsidRDefault="002A32C3" w:rsidP="00CA72AF">
            <w:pPr>
              <w:ind w:left="527"/>
              <w:rPr>
                <w:rFonts w:ascii="Arial" w:eastAsia="Arial Unicode MS" w:hAnsi="Arial" w:cs="Arial"/>
                <w:sz w:val="18"/>
                <w:szCs w:val="18"/>
              </w:rPr>
            </w:pPr>
          </w:p>
        </w:tc>
        <w:tc>
          <w:tcPr>
            <w:tcW w:w="2016" w:type="dxa"/>
            <w:tcBorders>
              <w:top w:val="single" w:sz="4" w:space="0" w:color="auto"/>
            </w:tcBorders>
          </w:tcPr>
          <w:p w14:paraId="5D186AD8" w14:textId="77777777" w:rsidR="002A32C3" w:rsidRPr="00AB15C7" w:rsidRDefault="002A32C3">
            <w:pPr>
              <w:ind w:left="-40" w:right="-72"/>
              <w:jc w:val="right"/>
              <w:rPr>
                <w:rFonts w:ascii="Arial" w:eastAsia="Arial Unicode MS" w:hAnsi="Arial" w:cs="Arial"/>
                <w:sz w:val="18"/>
                <w:szCs w:val="18"/>
                <w:lang w:val="en-GB"/>
              </w:rPr>
            </w:pPr>
          </w:p>
        </w:tc>
        <w:tc>
          <w:tcPr>
            <w:tcW w:w="2016" w:type="dxa"/>
            <w:tcBorders>
              <w:top w:val="single" w:sz="4" w:space="0" w:color="auto"/>
            </w:tcBorders>
          </w:tcPr>
          <w:p w14:paraId="0CC7B8BD" w14:textId="77777777" w:rsidR="002A32C3" w:rsidRPr="00AB15C7" w:rsidRDefault="002A32C3">
            <w:pPr>
              <w:ind w:left="-40" w:right="-72"/>
              <w:jc w:val="right"/>
              <w:rPr>
                <w:rFonts w:ascii="Arial" w:eastAsia="Arial Unicode MS" w:hAnsi="Arial" w:cs="Arial"/>
                <w:sz w:val="18"/>
                <w:szCs w:val="18"/>
                <w:lang w:val="en-GB"/>
              </w:rPr>
            </w:pPr>
          </w:p>
        </w:tc>
      </w:tr>
      <w:tr w:rsidR="002A32C3" w:rsidRPr="00AB15C7" w14:paraId="1F63F71C" w14:textId="77777777" w:rsidTr="00CA72AF">
        <w:tc>
          <w:tcPr>
            <w:tcW w:w="5499" w:type="dxa"/>
          </w:tcPr>
          <w:p w14:paraId="535C7832" w14:textId="1013FC59" w:rsidR="002A32C3" w:rsidRPr="00AB15C7" w:rsidRDefault="002A32C3" w:rsidP="00CA72AF">
            <w:pPr>
              <w:ind w:left="527"/>
              <w:rPr>
                <w:rFonts w:ascii="Arial" w:eastAsia="Arial Unicode MS" w:hAnsi="Arial" w:cs="Arial"/>
                <w:sz w:val="18"/>
                <w:szCs w:val="18"/>
              </w:rPr>
            </w:pPr>
            <w:r w:rsidRPr="00AB15C7">
              <w:rPr>
                <w:rFonts w:ascii="Arial" w:eastAsia="Arial Unicode MS" w:hAnsi="Arial" w:cs="Arial"/>
                <w:sz w:val="18"/>
                <w:szCs w:val="18"/>
              </w:rPr>
              <w:t>Opening net book value</w:t>
            </w:r>
          </w:p>
        </w:tc>
        <w:tc>
          <w:tcPr>
            <w:tcW w:w="2016" w:type="dxa"/>
            <w:vAlign w:val="bottom"/>
          </w:tcPr>
          <w:p w14:paraId="1D7C02E3" w14:textId="77777777" w:rsidR="002A32C3" w:rsidRPr="00AB15C7" w:rsidRDefault="002A32C3">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w:t>
            </w:r>
          </w:p>
        </w:tc>
        <w:tc>
          <w:tcPr>
            <w:tcW w:w="2016" w:type="dxa"/>
            <w:vAlign w:val="bottom"/>
          </w:tcPr>
          <w:p w14:paraId="39878772" w14:textId="77777777" w:rsidR="002A32C3" w:rsidRPr="00AB15C7" w:rsidRDefault="002A32C3">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w:t>
            </w:r>
          </w:p>
        </w:tc>
      </w:tr>
      <w:tr w:rsidR="002A32C3" w:rsidRPr="00AB15C7" w14:paraId="1119651D" w14:textId="77777777" w:rsidTr="00CA72AF">
        <w:tc>
          <w:tcPr>
            <w:tcW w:w="5499" w:type="dxa"/>
          </w:tcPr>
          <w:p w14:paraId="590BA6B7" w14:textId="77777777" w:rsidR="002A32C3" w:rsidRPr="00AB15C7" w:rsidRDefault="002A32C3" w:rsidP="00CA72AF">
            <w:pPr>
              <w:ind w:left="527"/>
              <w:rPr>
                <w:rFonts w:ascii="Arial" w:eastAsia="Arial Unicode MS" w:hAnsi="Arial" w:cs="Arial"/>
                <w:sz w:val="18"/>
                <w:szCs w:val="18"/>
              </w:rPr>
            </w:pPr>
            <w:r w:rsidRPr="00AB15C7">
              <w:rPr>
                <w:rFonts w:ascii="Arial" w:eastAsia="Arial Unicode MS" w:hAnsi="Arial" w:cs="Arial"/>
                <w:sz w:val="18"/>
                <w:szCs w:val="18"/>
              </w:rPr>
              <w:t xml:space="preserve">Increase from reclassification of investment in a subsidiary </w:t>
            </w:r>
          </w:p>
          <w:p w14:paraId="2F07A781" w14:textId="77777777" w:rsidR="002A32C3" w:rsidRPr="00AB15C7" w:rsidRDefault="002A32C3" w:rsidP="00CA72AF">
            <w:pPr>
              <w:ind w:left="527"/>
              <w:rPr>
                <w:rFonts w:ascii="Arial" w:eastAsia="Arial Unicode MS" w:hAnsi="Arial" w:cs="Arial"/>
                <w:sz w:val="18"/>
                <w:szCs w:val="18"/>
                <w:highlight w:val="yellow"/>
              </w:rPr>
            </w:pPr>
            <w:r w:rsidRPr="00AB15C7">
              <w:rPr>
                <w:rFonts w:ascii="Arial" w:eastAsia="Arial Unicode MS" w:hAnsi="Arial" w:cs="Arial"/>
                <w:sz w:val="18"/>
                <w:szCs w:val="18"/>
              </w:rPr>
              <w:t xml:space="preserve">   to investment in an associate</w:t>
            </w:r>
          </w:p>
        </w:tc>
        <w:tc>
          <w:tcPr>
            <w:tcW w:w="2016" w:type="dxa"/>
            <w:vAlign w:val="bottom"/>
          </w:tcPr>
          <w:p w14:paraId="53B1BE5A" w14:textId="77777777" w:rsidR="002A32C3" w:rsidRPr="00AB15C7" w:rsidRDefault="002A32C3">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269,963,188</w:t>
            </w:r>
          </w:p>
        </w:tc>
        <w:tc>
          <w:tcPr>
            <w:tcW w:w="2016" w:type="dxa"/>
            <w:vAlign w:val="bottom"/>
          </w:tcPr>
          <w:p w14:paraId="64E06F44" w14:textId="77777777" w:rsidR="002A32C3" w:rsidRPr="00AB15C7" w:rsidRDefault="002A32C3">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312,609,861</w:t>
            </w:r>
          </w:p>
        </w:tc>
      </w:tr>
      <w:tr w:rsidR="002A32C3" w:rsidRPr="00AB15C7" w14:paraId="67019272" w14:textId="77777777" w:rsidTr="00CA72AF">
        <w:tc>
          <w:tcPr>
            <w:tcW w:w="5499" w:type="dxa"/>
          </w:tcPr>
          <w:p w14:paraId="1648C21C" w14:textId="77777777" w:rsidR="002A32C3" w:rsidRPr="00AB15C7" w:rsidRDefault="002A32C3" w:rsidP="00CA72AF">
            <w:pPr>
              <w:ind w:left="527"/>
              <w:rPr>
                <w:rFonts w:ascii="Arial" w:eastAsia="Arial Unicode MS" w:hAnsi="Arial" w:cs="Arial"/>
                <w:sz w:val="18"/>
                <w:szCs w:val="18"/>
                <w:highlight w:val="yellow"/>
              </w:rPr>
            </w:pPr>
            <w:r w:rsidRPr="00AB15C7">
              <w:rPr>
                <w:rFonts w:ascii="Arial" w:eastAsia="Arial Unicode MS" w:hAnsi="Arial" w:cs="Arial"/>
                <w:sz w:val="18"/>
                <w:szCs w:val="18"/>
              </w:rPr>
              <w:t xml:space="preserve">Additional investment </w:t>
            </w:r>
          </w:p>
        </w:tc>
        <w:tc>
          <w:tcPr>
            <w:tcW w:w="2016" w:type="dxa"/>
            <w:vAlign w:val="bottom"/>
          </w:tcPr>
          <w:p w14:paraId="004B64F9" w14:textId="77777777" w:rsidR="002A32C3" w:rsidRPr="00AB15C7" w:rsidRDefault="002A32C3">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w:t>
            </w:r>
          </w:p>
        </w:tc>
        <w:tc>
          <w:tcPr>
            <w:tcW w:w="2016" w:type="dxa"/>
            <w:vAlign w:val="bottom"/>
          </w:tcPr>
          <w:p w14:paraId="676D4BCB" w14:textId="77777777" w:rsidR="002A32C3" w:rsidRPr="00AB15C7" w:rsidRDefault="002A32C3">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1,356,600</w:t>
            </w:r>
          </w:p>
        </w:tc>
      </w:tr>
      <w:tr w:rsidR="002A32C3" w:rsidRPr="00AB15C7" w14:paraId="0621B15C" w14:textId="77777777" w:rsidTr="00CA72AF">
        <w:tc>
          <w:tcPr>
            <w:tcW w:w="5499" w:type="dxa"/>
          </w:tcPr>
          <w:p w14:paraId="425C16A0" w14:textId="77777777" w:rsidR="002A32C3" w:rsidRPr="00AB15C7" w:rsidRDefault="002A32C3" w:rsidP="00CA72AF">
            <w:pPr>
              <w:ind w:left="527"/>
              <w:rPr>
                <w:rFonts w:ascii="Arial" w:eastAsia="Arial Unicode MS" w:hAnsi="Arial" w:cs="Arial"/>
                <w:sz w:val="18"/>
                <w:szCs w:val="18"/>
                <w:highlight w:val="yellow"/>
              </w:rPr>
            </w:pPr>
            <w:r w:rsidRPr="00AB15C7">
              <w:rPr>
                <w:rFonts w:ascii="Arial" w:eastAsia="Arial Unicode MS" w:hAnsi="Arial" w:cs="Arial"/>
                <w:sz w:val="18"/>
                <w:szCs w:val="18"/>
              </w:rPr>
              <w:t>Loss from impairment of investment in an associate</w:t>
            </w:r>
          </w:p>
        </w:tc>
        <w:tc>
          <w:tcPr>
            <w:tcW w:w="2016" w:type="dxa"/>
            <w:vAlign w:val="bottom"/>
          </w:tcPr>
          <w:p w14:paraId="61DCD196" w14:textId="77777777" w:rsidR="002A32C3" w:rsidRPr="00AB15C7" w:rsidRDefault="002A32C3">
            <w:pPr>
              <w:ind w:left="-40" w:right="-72"/>
              <w:jc w:val="right"/>
              <w:rPr>
                <w:rFonts w:ascii="Arial" w:eastAsia="Arial Unicode MS" w:hAnsi="Arial" w:cs="Arial"/>
                <w:sz w:val="18"/>
                <w:szCs w:val="18"/>
                <w:cs/>
                <w:lang w:val="en-GB"/>
              </w:rPr>
            </w:pPr>
            <w:r w:rsidRPr="00AB15C7">
              <w:rPr>
                <w:rFonts w:ascii="Arial" w:eastAsia="Arial Unicode MS" w:hAnsi="Arial" w:cs="Arial"/>
                <w:sz w:val="18"/>
                <w:szCs w:val="18"/>
                <w:lang w:val="en-GB"/>
              </w:rPr>
              <w:t>-</w:t>
            </w:r>
          </w:p>
        </w:tc>
        <w:tc>
          <w:tcPr>
            <w:tcW w:w="2016" w:type="dxa"/>
            <w:vAlign w:val="bottom"/>
          </w:tcPr>
          <w:p w14:paraId="6F61630C" w14:textId="77777777" w:rsidR="002A32C3" w:rsidRPr="00AB15C7" w:rsidRDefault="002A32C3">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(44,003,273)</w:t>
            </w:r>
          </w:p>
        </w:tc>
      </w:tr>
      <w:tr w:rsidR="002A32C3" w:rsidRPr="00AB15C7" w14:paraId="26E77899" w14:textId="77777777" w:rsidTr="00CA72AF">
        <w:tc>
          <w:tcPr>
            <w:tcW w:w="5499" w:type="dxa"/>
          </w:tcPr>
          <w:p w14:paraId="559DBC69" w14:textId="2B9F6409" w:rsidR="002A32C3" w:rsidRPr="00AB15C7" w:rsidRDefault="002A32C3" w:rsidP="00CA72AF">
            <w:pPr>
              <w:ind w:left="527"/>
              <w:rPr>
                <w:rFonts w:ascii="Arial" w:eastAsia="Arial Unicode MS" w:hAnsi="Arial" w:cs="Arial"/>
                <w:sz w:val="18"/>
                <w:szCs w:val="18"/>
              </w:rPr>
            </w:pPr>
            <w:r w:rsidRPr="00AB15C7">
              <w:rPr>
                <w:rFonts w:ascii="Arial" w:eastAsia="Arial Unicode MS" w:hAnsi="Arial" w:cs="Arial"/>
                <w:sz w:val="18"/>
                <w:szCs w:val="18"/>
              </w:rPr>
              <w:t xml:space="preserve">Dividend </w:t>
            </w:r>
            <w:r w:rsidR="00995C40">
              <w:rPr>
                <w:rFonts w:ascii="Arial" w:eastAsia="Arial Unicode MS" w:hAnsi="Arial" w:cs="Arial"/>
                <w:sz w:val="18"/>
                <w:szCs w:val="18"/>
              </w:rPr>
              <w:t>income</w:t>
            </w:r>
          </w:p>
        </w:tc>
        <w:tc>
          <w:tcPr>
            <w:tcW w:w="2016" w:type="dxa"/>
            <w:vAlign w:val="bottom"/>
          </w:tcPr>
          <w:p w14:paraId="1F51E582" w14:textId="77777777" w:rsidR="002A32C3" w:rsidRPr="00AB15C7" w:rsidRDefault="002A32C3">
            <w:pPr>
              <w:ind w:left="-40" w:right="-72"/>
              <w:jc w:val="right"/>
              <w:rPr>
                <w:rFonts w:ascii="Arial" w:eastAsia="Arial Unicode MS" w:hAnsi="Arial" w:cs="Arial"/>
                <w:sz w:val="18"/>
                <w:szCs w:val="18"/>
                <w:cs/>
                <w:lang w:val="en-GB"/>
              </w:rPr>
            </w:pPr>
            <w:r w:rsidRPr="00AB15C7">
              <w:rPr>
                <w:rFonts w:ascii="Arial" w:eastAsia="Arial Unicode MS" w:hAnsi="Arial" w:cs="Arial"/>
                <w:sz w:val="18"/>
                <w:szCs w:val="18"/>
                <w:lang w:val="en-GB"/>
              </w:rPr>
              <w:t>(3,899,852)</w:t>
            </w:r>
          </w:p>
        </w:tc>
        <w:tc>
          <w:tcPr>
            <w:tcW w:w="2016" w:type="dxa"/>
            <w:vAlign w:val="bottom"/>
          </w:tcPr>
          <w:p w14:paraId="23DE6C24" w14:textId="77777777" w:rsidR="002A32C3" w:rsidRPr="00AB15C7" w:rsidRDefault="002A32C3">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w:t>
            </w:r>
          </w:p>
        </w:tc>
      </w:tr>
      <w:tr w:rsidR="002A32C3" w:rsidRPr="00AB15C7" w14:paraId="132A211E" w14:textId="77777777" w:rsidTr="00CA72AF">
        <w:tc>
          <w:tcPr>
            <w:tcW w:w="5499" w:type="dxa"/>
          </w:tcPr>
          <w:p w14:paraId="190A3F0E" w14:textId="77777777" w:rsidR="002A32C3" w:rsidRPr="00AB15C7" w:rsidRDefault="002A32C3" w:rsidP="00CA72AF">
            <w:pPr>
              <w:ind w:left="527"/>
              <w:rPr>
                <w:rFonts w:ascii="Arial" w:eastAsia="Arial Unicode MS" w:hAnsi="Arial" w:cs="Arial"/>
                <w:sz w:val="18"/>
                <w:szCs w:val="18"/>
              </w:rPr>
            </w:pPr>
            <w:r w:rsidRPr="00AB15C7">
              <w:rPr>
                <w:rFonts w:ascii="Arial" w:eastAsia="Arial Unicode MS" w:hAnsi="Arial" w:cs="Arial"/>
                <w:sz w:val="18"/>
                <w:szCs w:val="18"/>
              </w:rPr>
              <w:t xml:space="preserve">Share of profit </w:t>
            </w:r>
          </w:p>
        </w:tc>
        <w:tc>
          <w:tcPr>
            <w:tcW w:w="2016" w:type="dxa"/>
            <w:vAlign w:val="bottom"/>
          </w:tcPr>
          <w:p w14:paraId="3921BBC7" w14:textId="2210F59B" w:rsidR="002A32C3" w:rsidRPr="00AB15C7" w:rsidRDefault="00692A6C">
            <w:pPr>
              <w:ind w:left="-40" w:right="-72"/>
              <w:jc w:val="right"/>
              <w:rPr>
                <w:rFonts w:ascii="Arial" w:eastAsia="Arial Unicode MS" w:hAnsi="Arial" w:cs="Arial"/>
                <w:sz w:val="18"/>
                <w:szCs w:val="18"/>
                <w:cs/>
                <w:lang w:val="en-GB"/>
              </w:rPr>
            </w:pPr>
            <w:r w:rsidRPr="00692A6C">
              <w:rPr>
                <w:rFonts w:ascii="Arial" w:eastAsia="Arial Unicode MS" w:hAnsi="Arial" w:cs="Arial"/>
                <w:sz w:val="18"/>
                <w:szCs w:val="18"/>
                <w:lang w:val="en-GB"/>
              </w:rPr>
              <w:t>4,775,256</w:t>
            </w:r>
          </w:p>
        </w:tc>
        <w:tc>
          <w:tcPr>
            <w:tcW w:w="2016" w:type="dxa"/>
            <w:vAlign w:val="bottom"/>
          </w:tcPr>
          <w:p w14:paraId="5E2D83E7" w14:textId="77777777" w:rsidR="002A32C3" w:rsidRPr="00AB15C7" w:rsidRDefault="002A32C3">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w:t>
            </w:r>
          </w:p>
        </w:tc>
      </w:tr>
      <w:tr w:rsidR="00654DC9" w:rsidRPr="00AB15C7" w14:paraId="3CBEA0FB" w14:textId="77777777" w:rsidTr="00CA72AF">
        <w:tc>
          <w:tcPr>
            <w:tcW w:w="5499" w:type="dxa"/>
          </w:tcPr>
          <w:p w14:paraId="1648F84F" w14:textId="3F046D99" w:rsidR="00654DC9" w:rsidRPr="00AB15C7" w:rsidRDefault="00657071" w:rsidP="00CA72AF">
            <w:pPr>
              <w:ind w:left="527"/>
              <w:rPr>
                <w:rFonts w:ascii="Arial" w:eastAsia="Arial Unicode MS" w:hAnsi="Arial" w:cs="Arial"/>
                <w:sz w:val="18"/>
                <w:szCs w:val="18"/>
              </w:rPr>
            </w:pPr>
            <w:r w:rsidRPr="00692A6C">
              <w:rPr>
                <w:rFonts w:ascii="Arial" w:eastAsia="Arial Unicode MS" w:hAnsi="Arial" w:cs="Arial"/>
                <w:sz w:val="18"/>
                <w:szCs w:val="18"/>
              </w:rPr>
              <w:t>Selling invest</w:t>
            </w:r>
            <w:r w:rsidR="00172D49" w:rsidRPr="00692A6C">
              <w:rPr>
                <w:rFonts w:ascii="Arial" w:eastAsia="Arial Unicode MS" w:hAnsi="Arial" w:cs="Arial"/>
                <w:sz w:val="18"/>
                <w:szCs w:val="18"/>
              </w:rPr>
              <w:t>ments in associate</w:t>
            </w:r>
          </w:p>
        </w:tc>
        <w:tc>
          <w:tcPr>
            <w:tcW w:w="2016" w:type="dxa"/>
            <w:tcBorders>
              <w:bottom w:val="single" w:sz="4" w:space="0" w:color="auto"/>
            </w:tcBorders>
            <w:vAlign w:val="bottom"/>
          </w:tcPr>
          <w:p w14:paraId="086AB00A" w14:textId="4A3435C6" w:rsidR="00654DC9" w:rsidRPr="00AB15C7" w:rsidRDefault="00735DB7" w:rsidP="00B64FE7">
            <w:pPr>
              <w:ind w:left="-40" w:right="-72"/>
              <w:jc w:val="right"/>
              <w:rPr>
                <w:rFonts w:ascii="Arial" w:eastAsia="Arial Unicode MS" w:hAnsi="Arial" w:cs="Arial"/>
                <w:sz w:val="18"/>
                <w:szCs w:val="18"/>
                <w:lang w:val="en-GB"/>
              </w:rPr>
            </w:pPr>
            <w:r w:rsidRPr="00735DB7">
              <w:rPr>
                <w:rFonts w:ascii="Arial" w:eastAsia="Arial Unicode MS" w:hAnsi="Arial" w:cs="Arial"/>
                <w:sz w:val="18"/>
                <w:szCs w:val="18"/>
                <w:lang w:val="en-GB"/>
              </w:rPr>
              <w:t xml:space="preserve">(270,838,592)  </w:t>
            </w:r>
          </w:p>
        </w:tc>
        <w:tc>
          <w:tcPr>
            <w:tcW w:w="2016" w:type="dxa"/>
            <w:tcBorders>
              <w:bottom w:val="single" w:sz="4" w:space="0" w:color="auto"/>
            </w:tcBorders>
            <w:vAlign w:val="bottom"/>
          </w:tcPr>
          <w:p w14:paraId="7FF03217" w14:textId="3033EA77" w:rsidR="00654DC9" w:rsidRPr="00AB15C7" w:rsidRDefault="0039657A" w:rsidP="00B64FE7">
            <w:pPr>
              <w:ind w:left="-40" w:right="-72"/>
              <w:jc w:val="right"/>
              <w:rPr>
                <w:rFonts w:ascii="Arial" w:eastAsia="Arial Unicode MS" w:hAnsi="Arial" w:cs="Arial"/>
                <w:sz w:val="18"/>
                <w:szCs w:val="18"/>
                <w:lang w:val="en-GB"/>
              </w:rPr>
            </w:pPr>
            <w:r w:rsidRPr="0039657A">
              <w:rPr>
                <w:rFonts w:ascii="Arial" w:eastAsia="Arial Unicode MS" w:hAnsi="Arial" w:cs="Arial"/>
                <w:sz w:val="18"/>
                <w:szCs w:val="18"/>
                <w:lang w:val="en-GB"/>
              </w:rPr>
              <w:t>(269,963,188)</w:t>
            </w:r>
          </w:p>
        </w:tc>
      </w:tr>
      <w:tr w:rsidR="002A32C3" w:rsidRPr="00AB15C7" w14:paraId="72C8867B" w14:textId="77777777" w:rsidTr="00CA72AF">
        <w:trPr>
          <w:trHeight w:val="63"/>
        </w:trPr>
        <w:tc>
          <w:tcPr>
            <w:tcW w:w="5499" w:type="dxa"/>
          </w:tcPr>
          <w:p w14:paraId="52453A76" w14:textId="77777777" w:rsidR="002A32C3" w:rsidRPr="00AB15C7" w:rsidRDefault="002A32C3" w:rsidP="00CA72AF">
            <w:pPr>
              <w:ind w:left="527"/>
              <w:rPr>
                <w:rFonts w:ascii="Arial" w:eastAsia="Arial Unicode MS" w:hAnsi="Arial" w:cs="Arial"/>
                <w:sz w:val="18"/>
                <w:szCs w:val="18"/>
              </w:rPr>
            </w:pPr>
          </w:p>
        </w:tc>
        <w:tc>
          <w:tcPr>
            <w:tcW w:w="2016" w:type="dxa"/>
            <w:tcBorders>
              <w:top w:val="single" w:sz="4" w:space="0" w:color="auto"/>
            </w:tcBorders>
            <w:vAlign w:val="bottom"/>
          </w:tcPr>
          <w:p w14:paraId="44E0B468" w14:textId="77777777" w:rsidR="002A32C3" w:rsidRPr="00AB15C7" w:rsidRDefault="002A32C3">
            <w:pPr>
              <w:ind w:left="-40" w:right="-72"/>
              <w:jc w:val="right"/>
              <w:rPr>
                <w:rFonts w:ascii="Arial" w:eastAsia="Arial Unicode MS" w:hAnsi="Arial" w:cs="Arial"/>
                <w:sz w:val="18"/>
                <w:szCs w:val="18"/>
              </w:rPr>
            </w:pPr>
          </w:p>
        </w:tc>
        <w:tc>
          <w:tcPr>
            <w:tcW w:w="2016" w:type="dxa"/>
            <w:tcBorders>
              <w:top w:val="single" w:sz="4" w:space="0" w:color="auto"/>
            </w:tcBorders>
            <w:vAlign w:val="bottom"/>
          </w:tcPr>
          <w:p w14:paraId="7B75D710" w14:textId="77777777" w:rsidR="002A32C3" w:rsidRPr="00AB15C7" w:rsidRDefault="002A32C3">
            <w:pPr>
              <w:ind w:left="-40" w:right="-72"/>
              <w:jc w:val="right"/>
              <w:rPr>
                <w:rFonts w:ascii="Arial" w:eastAsia="Arial Unicode MS" w:hAnsi="Arial" w:cs="Arial"/>
                <w:sz w:val="18"/>
                <w:szCs w:val="18"/>
              </w:rPr>
            </w:pPr>
          </w:p>
        </w:tc>
      </w:tr>
      <w:tr w:rsidR="002A32C3" w:rsidRPr="00AB15C7" w14:paraId="569212CA" w14:textId="77777777" w:rsidTr="00CA72AF">
        <w:tc>
          <w:tcPr>
            <w:tcW w:w="5499" w:type="dxa"/>
          </w:tcPr>
          <w:p w14:paraId="11DC1EB0" w14:textId="65927406" w:rsidR="002A32C3" w:rsidRPr="00AB15C7" w:rsidRDefault="002A32C3" w:rsidP="00CA72AF">
            <w:pPr>
              <w:ind w:left="527"/>
              <w:rPr>
                <w:rFonts w:ascii="Arial" w:eastAsia="Arial Unicode MS" w:hAnsi="Arial" w:cs="Arial"/>
                <w:b/>
                <w:bCs/>
                <w:sz w:val="18"/>
                <w:szCs w:val="18"/>
              </w:rPr>
            </w:pPr>
            <w:r w:rsidRPr="00AB15C7">
              <w:rPr>
                <w:rFonts w:ascii="Arial" w:eastAsia="Arial Unicode MS" w:hAnsi="Arial" w:cs="Arial"/>
                <w:sz w:val="18"/>
                <w:szCs w:val="18"/>
              </w:rPr>
              <w:t>Closing net book value</w:t>
            </w:r>
          </w:p>
        </w:tc>
        <w:tc>
          <w:tcPr>
            <w:tcW w:w="2016" w:type="dxa"/>
            <w:tcBorders>
              <w:bottom w:val="single" w:sz="4" w:space="0" w:color="auto"/>
            </w:tcBorders>
            <w:vAlign w:val="bottom"/>
          </w:tcPr>
          <w:p w14:paraId="4491FF1C" w14:textId="24988CCC" w:rsidR="002A32C3" w:rsidRPr="00692A6C" w:rsidRDefault="00735DB7">
            <w:pPr>
              <w:ind w:left="-40" w:right="-72"/>
              <w:jc w:val="right"/>
              <w:rPr>
                <w:rFonts w:ascii="Arial" w:eastAsia="Arial Unicode MS" w:hAnsi="Arial" w:cs="Arial"/>
                <w:sz w:val="18"/>
                <w:szCs w:val="18"/>
                <w:lang w:val="en-GB"/>
              </w:rPr>
            </w:pPr>
            <w:r w:rsidRPr="00692A6C">
              <w:rPr>
                <w:rFonts w:ascii="Arial" w:eastAsia="Arial Unicode MS" w:hAnsi="Arial" w:cs="Arial"/>
                <w:sz w:val="18"/>
                <w:szCs w:val="18"/>
                <w:lang w:val="en-GB"/>
              </w:rPr>
              <w:t>-</w:t>
            </w:r>
          </w:p>
        </w:tc>
        <w:tc>
          <w:tcPr>
            <w:tcW w:w="2016" w:type="dxa"/>
            <w:tcBorders>
              <w:bottom w:val="single" w:sz="4" w:space="0" w:color="auto"/>
            </w:tcBorders>
            <w:vAlign w:val="bottom"/>
          </w:tcPr>
          <w:p w14:paraId="2FF49F5A" w14:textId="4475014B" w:rsidR="002A32C3" w:rsidRPr="00692A6C" w:rsidRDefault="00692A6C">
            <w:pPr>
              <w:ind w:left="-40" w:right="-72"/>
              <w:jc w:val="right"/>
              <w:rPr>
                <w:rFonts w:ascii="Arial" w:eastAsia="Arial Unicode MS" w:hAnsi="Arial" w:cs="Arial"/>
                <w:sz w:val="18"/>
                <w:szCs w:val="18"/>
                <w:lang w:val="en-GB"/>
              </w:rPr>
            </w:pPr>
            <w:r w:rsidRPr="00692A6C">
              <w:rPr>
                <w:rFonts w:ascii="Arial" w:eastAsia="Arial Unicode MS" w:hAnsi="Arial" w:cs="Arial"/>
                <w:sz w:val="18"/>
                <w:szCs w:val="18"/>
                <w:lang w:val="en-GB"/>
              </w:rPr>
              <w:t>-</w:t>
            </w:r>
          </w:p>
        </w:tc>
      </w:tr>
    </w:tbl>
    <w:p w14:paraId="3CE7BA15" w14:textId="77777777" w:rsidR="002A32C3" w:rsidRPr="00AB15C7" w:rsidRDefault="002A32C3" w:rsidP="002A32C3">
      <w:pPr>
        <w:ind w:left="540"/>
        <w:rPr>
          <w:rFonts w:ascii="Arial" w:hAnsi="Arial" w:cs="Arial"/>
          <w:sz w:val="18"/>
          <w:szCs w:val="18"/>
          <w:highlight w:val="yellow"/>
          <w:lang w:val="en-GB"/>
        </w:rPr>
      </w:pPr>
    </w:p>
    <w:p w14:paraId="20DA8448" w14:textId="77777777" w:rsidR="002A32C3" w:rsidRPr="00AB15C7" w:rsidRDefault="002A32C3" w:rsidP="00CA72AF">
      <w:pPr>
        <w:ind w:left="540"/>
        <w:rPr>
          <w:rFonts w:ascii="Arial" w:hAnsi="Arial" w:cs="Arial"/>
          <w:b/>
          <w:bCs/>
          <w:sz w:val="18"/>
          <w:szCs w:val="18"/>
          <w:lang w:val="en-GB"/>
        </w:rPr>
      </w:pPr>
      <w:r w:rsidRPr="00AB15C7">
        <w:rPr>
          <w:rFonts w:ascii="Arial" w:hAnsi="Arial" w:cs="Arial"/>
          <w:b/>
          <w:bCs/>
          <w:sz w:val="18"/>
          <w:szCs w:val="18"/>
          <w:lang w:val="en-GB"/>
        </w:rPr>
        <w:t>Lansing Business Systems Co, Ltd. (Lansing)</w:t>
      </w:r>
    </w:p>
    <w:p w14:paraId="7A119106" w14:textId="77777777" w:rsidR="002A32C3" w:rsidRPr="00AB15C7" w:rsidRDefault="002A32C3" w:rsidP="002A32C3">
      <w:pPr>
        <w:ind w:left="540"/>
        <w:rPr>
          <w:rFonts w:ascii="Arial" w:hAnsi="Arial" w:cs="Arial"/>
          <w:sz w:val="18"/>
          <w:szCs w:val="18"/>
          <w:lang w:val="en-GB"/>
        </w:rPr>
      </w:pPr>
    </w:p>
    <w:p w14:paraId="0EF58F57" w14:textId="2F88EF0D" w:rsidR="002A32C3" w:rsidRPr="00AB15C7" w:rsidRDefault="002A32C3" w:rsidP="00E01CFB">
      <w:pPr>
        <w:numPr>
          <w:ilvl w:val="0"/>
          <w:numId w:val="38"/>
        </w:numPr>
        <w:rPr>
          <w:rFonts w:ascii="Arial" w:hAnsi="Arial" w:cs="Arial"/>
          <w:i/>
          <w:iCs/>
          <w:sz w:val="18"/>
          <w:szCs w:val="18"/>
          <w:lang w:val="en-GB"/>
        </w:rPr>
      </w:pPr>
      <w:r w:rsidRPr="00AB15C7">
        <w:rPr>
          <w:rFonts w:ascii="Arial" w:hAnsi="Arial" w:cs="Arial"/>
          <w:i/>
          <w:iCs/>
          <w:sz w:val="18"/>
          <w:szCs w:val="18"/>
          <w:lang w:val="en-GB"/>
        </w:rPr>
        <w:t>Loss of control resulted from the deemed disposal</w:t>
      </w:r>
    </w:p>
    <w:p w14:paraId="7D88AF54" w14:textId="77777777" w:rsidR="002A32C3" w:rsidRPr="00AB15C7" w:rsidRDefault="002A32C3" w:rsidP="00CA72AF">
      <w:pPr>
        <w:ind w:left="900"/>
        <w:rPr>
          <w:rFonts w:ascii="Arial" w:hAnsi="Arial" w:cs="Arial"/>
          <w:sz w:val="18"/>
          <w:szCs w:val="18"/>
          <w:highlight w:val="yellow"/>
          <w:lang w:val="en-GB"/>
        </w:rPr>
      </w:pPr>
    </w:p>
    <w:p w14:paraId="7FBB2897" w14:textId="77777777" w:rsidR="002A32C3" w:rsidRPr="00AB15C7" w:rsidRDefault="002A32C3" w:rsidP="00CA72AF">
      <w:pPr>
        <w:ind w:left="900"/>
        <w:rPr>
          <w:rFonts w:ascii="Arial" w:hAnsi="Arial" w:cs="Arial"/>
          <w:sz w:val="18"/>
          <w:szCs w:val="18"/>
        </w:rPr>
      </w:pPr>
      <w:r w:rsidRPr="00AB15C7">
        <w:rPr>
          <w:rFonts w:ascii="Arial" w:hAnsi="Arial" w:cs="Arial"/>
          <w:sz w:val="18"/>
          <w:szCs w:val="18"/>
        </w:rPr>
        <w:t xml:space="preserve">On 6 March 2025, Lansing increased its authorised share capital from Baht 20 million to Baht 40 million by </w:t>
      </w:r>
      <w:r w:rsidRPr="00CA72AF">
        <w:rPr>
          <w:rFonts w:ascii="Arial" w:hAnsi="Arial" w:cs="Arial"/>
          <w:spacing w:val="-4"/>
          <w:sz w:val="18"/>
          <w:szCs w:val="18"/>
        </w:rPr>
        <w:t>issuing 2,000,000 new ordinary shares, with a par value of 10 Baht each, totalling Baht 20 million. The Group</w:t>
      </w:r>
      <w:r w:rsidRPr="00AB15C7">
        <w:rPr>
          <w:rFonts w:ascii="Arial" w:hAnsi="Arial" w:cs="Arial"/>
          <w:sz w:val="18"/>
          <w:szCs w:val="18"/>
        </w:rPr>
        <w:t xml:space="preserve"> purchased </w:t>
      </w:r>
      <w:r w:rsidRPr="00AB15C7">
        <w:rPr>
          <w:rFonts w:ascii="Arial" w:hAnsi="Arial" w:cs="Arial"/>
          <w:spacing w:val="-4"/>
          <w:sz w:val="18"/>
          <w:szCs w:val="18"/>
        </w:rPr>
        <w:t xml:space="preserve">the new issued ordinary shares of Lansing of 135,660 shares at par value of 10 Baht each, totalling </w:t>
      </w:r>
      <w:r w:rsidRPr="00CA72AF">
        <w:rPr>
          <w:rFonts w:ascii="Arial" w:hAnsi="Arial" w:cs="Arial"/>
          <w:spacing w:val="-4"/>
          <w:sz w:val="18"/>
          <w:szCs w:val="18"/>
        </w:rPr>
        <w:t>Baht 1.36 million. The increased in authorised share capital and purchased of new shares resulted in the Group's</w:t>
      </w:r>
      <w:r w:rsidRPr="00AB15C7">
        <w:rPr>
          <w:rFonts w:ascii="Arial" w:hAnsi="Arial" w:cs="Arial"/>
          <w:sz w:val="18"/>
          <w:szCs w:val="18"/>
        </w:rPr>
        <w:t xml:space="preserve"> shareholding interests decrease from 51.00% to 28.89% of the authorised and paid-up share capital. However, the Group determined that it still has significant influence over Lansing, so it was classified as investment in an associate.</w:t>
      </w:r>
    </w:p>
    <w:p w14:paraId="4A112B75" w14:textId="77777777" w:rsidR="002A32C3" w:rsidRPr="00AB15C7" w:rsidRDefault="002A32C3" w:rsidP="00CA72AF">
      <w:pPr>
        <w:pStyle w:val="FootnoteText"/>
        <w:ind w:left="900"/>
        <w:jc w:val="thaiDistribute"/>
        <w:rPr>
          <w:rFonts w:ascii="Arial" w:hAnsi="Arial" w:cs="Arial"/>
          <w:sz w:val="18"/>
          <w:szCs w:val="18"/>
        </w:rPr>
      </w:pPr>
    </w:p>
    <w:p w14:paraId="0FBCF210" w14:textId="77777777" w:rsidR="002A32C3" w:rsidRPr="00AB15C7" w:rsidRDefault="002A32C3" w:rsidP="00CA72AF">
      <w:pPr>
        <w:ind w:left="900"/>
        <w:jc w:val="thaiDistribute"/>
        <w:rPr>
          <w:rFonts w:ascii="Arial" w:hAnsi="Arial" w:cs="Arial"/>
          <w:sz w:val="18"/>
          <w:szCs w:val="18"/>
          <w:lang w:val="en-GB"/>
        </w:rPr>
      </w:pPr>
      <w:r w:rsidRPr="00AB15C7">
        <w:rPr>
          <w:rFonts w:ascii="Arial" w:hAnsi="Arial" w:cs="Arial"/>
          <w:sz w:val="18"/>
          <w:szCs w:val="18"/>
          <w:lang w:val="en-GB"/>
        </w:rPr>
        <w:t>Details of net assets value received at the date of loss of control are as follows:</w:t>
      </w:r>
    </w:p>
    <w:p w14:paraId="5E9EF906" w14:textId="77777777" w:rsidR="002A32C3" w:rsidRPr="00AB15C7" w:rsidRDefault="002A32C3" w:rsidP="00CA72AF">
      <w:pPr>
        <w:ind w:left="900"/>
        <w:jc w:val="thaiDistribute"/>
        <w:rPr>
          <w:rFonts w:ascii="Arial" w:hAnsi="Arial" w:cs="Arial"/>
          <w:sz w:val="18"/>
          <w:szCs w:val="18"/>
          <w:highlight w:val="yellow"/>
        </w:rPr>
      </w:pPr>
    </w:p>
    <w:tbl>
      <w:tblPr>
        <w:tblW w:w="0" w:type="auto"/>
        <w:tblLook w:val="04A0" w:firstRow="1" w:lastRow="0" w:firstColumn="1" w:lastColumn="0" w:noHBand="0" w:noVBand="1"/>
      </w:tblPr>
      <w:tblGrid>
        <w:gridCol w:w="7758"/>
        <w:gridCol w:w="1780"/>
      </w:tblGrid>
      <w:tr w:rsidR="002A32C3" w:rsidRPr="00AB15C7" w14:paraId="54013044" w14:textId="77777777" w:rsidTr="00CA72AF">
        <w:tc>
          <w:tcPr>
            <w:tcW w:w="7758" w:type="dxa"/>
          </w:tcPr>
          <w:p w14:paraId="13C43146" w14:textId="77777777" w:rsidR="002A32C3" w:rsidRPr="00AB15C7" w:rsidRDefault="002A32C3" w:rsidP="00CA72AF">
            <w:pPr>
              <w:ind w:left="900"/>
              <w:rPr>
                <w:rFonts w:ascii="Arial" w:eastAsia="Arial Unicode MS" w:hAnsi="Arial" w:cs="Arial"/>
                <w:sz w:val="18"/>
                <w:szCs w:val="18"/>
                <w:highlight w:val="yellow"/>
              </w:rPr>
            </w:pPr>
          </w:p>
        </w:tc>
        <w:tc>
          <w:tcPr>
            <w:tcW w:w="1780" w:type="dxa"/>
            <w:tcBorders>
              <w:top w:val="nil"/>
              <w:left w:val="nil"/>
              <w:bottom w:val="single" w:sz="4" w:space="0" w:color="auto"/>
              <w:right w:val="nil"/>
            </w:tcBorders>
            <w:hideMark/>
          </w:tcPr>
          <w:p w14:paraId="68A318F4" w14:textId="77777777" w:rsidR="002A32C3" w:rsidRPr="00AB15C7" w:rsidRDefault="002A32C3">
            <w:pPr>
              <w:ind w:left="-101" w:right="-72"/>
              <w:jc w:val="right"/>
              <w:rPr>
                <w:rFonts w:ascii="Arial" w:eastAsia="Arial Unicode MS" w:hAnsi="Arial" w:cs="Arial"/>
                <w:b/>
                <w:bCs/>
                <w:sz w:val="18"/>
                <w:szCs w:val="18"/>
              </w:rPr>
            </w:pPr>
            <w:r w:rsidRPr="00AB15C7">
              <w:rPr>
                <w:rFonts w:ascii="Arial" w:eastAsia="Arial Unicode MS" w:hAnsi="Arial" w:cs="Arial"/>
                <w:b/>
                <w:bCs/>
                <w:sz w:val="18"/>
                <w:szCs w:val="18"/>
              </w:rPr>
              <w:t>Baht</w:t>
            </w:r>
          </w:p>
        </w:tc>
      </w:tr>
      <w:tr w:rsidR="002A32C3" w:rsidRPr="00CA72AF" w14:paraId="6B5DA54F" w14:textId="77777777" w:rsidTr="00CA72AF">
        <w:trPr>
          <w:trHeight w:val="113"/>
        </w:trPr>
        <w:tc>
          <w:tcPr>
            <w:tcW w:w="7758" w:type="dxa"/>
          </w:tcPr>
          <w:p w14:paraId="4CA5828F" w14:textId="77777777" w:rsidR="002A32C3" w:rsidRPr="00CA72AF" w:rsidRDefault="002A32C3" w:rsidP="00CA72AF">
            <w:pPr>
              <w:ind w:left="900"/>
              <w:rPr>
                <w:rFonts w:ascii="Arial" w:eastAsia="Arial Unicode MS" w:hAnsi="Arial" w:cs="Arial"/>
                <w:sz w:val="10"/>
                <w:szCs w:val="10"/>
                <w:highlight w:val="yellow"/>
              </w:rPr>
            </w:pPr>
          </w:p>
        </w:tc>
        <w:tc>
          <w:tcPr>
            <w:tcW w:w="1780" w:type="dxa"/>
            <w:tcBorders>
              <w:top w:val="single" w:sz="4" w:space="0" w:color="auto"/>
              <w:left w:val="nil"/>
              <w:bottom w:val="nil"/>
              <w:right w:val="nil"/>
            </w:tcBorders>
          </w:tcPr>
          <w:p w14:paraId="048E8A56" w14:textId="77777777" w:rsidR="002A32C3" w:rsidRPr="00CA72AF" w:rsidRDefault="002A32C3">
            <w:pPr>
              <w:ind w:left="-101" w:right="-72"/>
              <w:rPr>
                <w:rFonts w:ascii="Arial" w:eastAsia="Arial Unicode MS" w:hAnsi="Arial" w:cs="Arial"/>
                <w:sz w:val="10"/>
                <w:szCs w:val="10"/>
              </w:rPr>
            </w:pPr>
          </w:p>
        </w:tc>
      </w:tr>
      <w:tr w:rsidR="002A32C3" w:rsidRPr="00AB15C7" w14:paraId="23202F15" w14:textId="77777777" w:rsidTr="00CA72AF">
        <w:tc>
          <w:tcPr>
            <w:tcW w:w="7758" w:type="dxa"/>
            <w:hideMark/>
          </w:tcPr>
          <w:p w14:paraId="029BBE04" w14:textId="77777777" w:rsidR="002A32C3" w:rsidRPr="00AB15C7" w:rsidRDefault="002A32C3" w:rsidP="00CA72AF">
            <w:pPr>
              <w:ind w:left="900"/>
              <w:rPr>
                <w:rFonts w:ascii="Arial" w:eastAsia="Arial Unicode MS" w:hAnsi="Arial" w:cs="Arial"/>
                <w:sz w:val="18"/>
                <w:szCs w:val="18"/>
              </w:rPr>
            </w:pPr>
            <w:r w:rsidRPr="00AB15C7">
              <w:rPr>
                <w:rFonts w:ascii="Arial" w:eastAsia="Arial Unicode MS" w:hAnsi="Arial" w:cs="Arial"/>
                <w:sz w:val="18"/>
                <w:szCs w:val="18"/>
              </w:rPr>
              <w:t xml:space="preserve">Fair value of investment after the increase in authorised share capital of Lansing </w:t>
            </w:r>
          </w:p>
          <w:p w14:paraId="2BD54BBD" w14:textId="77777777" w:rsidR="002A32C3" w:rsidRPr="00AB15C7" w:rsidRDefault="002A32C3" w:rsidP="00CA72AF">
            <w:pPr>
              <w:ind w:left="900"/>
              <w:rPr>
                <w:rFonts w:ascii="Arial" w:eastAsia="Arial Unicode MS" w:hAnsi="Arial" w:cs="Arial"/>
                <w:sz w:val="18"/>
                <w:szCs w:val="18"/>
              </w:rPr>
            </w:pPr>
            <w:r w:rsidRPr="00AB15C7">
              <w:rPr>
                <w:rFonts w:ascii="Arial" w:eastAsia="Arial Unicode MS" w:hAnsi="Arial" w:cs="Arial"/>
                <w:sz w:val="18"/>
                <w:szCs w:val="18"/>
              </w:rPr>
              <w:t xml:space="preserve">   (According to share portion of the Group of 1,155,660 shares)</w:t>
            </w:r>
          </w:p>
        </w:tc>
        <w:tc>
          <w:tcPr>
            <w:tcW w:w="1780" w:type="dxa"/>
            <w:tcBorders>
              <w:top w:val="nil"/>
              <w:left w:val="nil"/>
              <w:right w:val="nil"/>
            </w:tcBorders>
          </w:tcPr>
          <w:p w14:paraId="30C7528D" w14:textId="77777777" w:rsidR="002A32C3" w:rsidRPr="00AB15C7" w:rsidRDefault="002A32C3">
            <w:pPr>
              <w:ind w:left="-101" w:right="-72"/>
              <w:jc w:val="right"/>
              <w:rPr>
                <w:rFonts w:ascii="Arial" w:eastAsia="Arial Unicode MS" w:hAnsi="Arial" w:cs="Arial"/>
                <w:sz w:val="18"/>
                <w:szCs w:val="18"/>
              </w:rPr>
            </w:pPr>
          </w:p>
          <w:p w14:paraId="69B6C13D" w14:textId="77777777" w:rsidR="002A32C3" w:rsidRPr="00AB15C7" w:rsidRDefault="002A32C3">
            <w:pPr>
              <w:ind w:left="-101" w:right="-72"/>
              <w:jc w:val="right"/>
              <w:rPr>
                <w:rFonts w:ascii="Arial" w:eastAsia="Arial Unicode MS" w:hAnsi="Arial" w:cs="Arial"/>
                <w:sz w:val="18"/>
                <w:szCs w:val="18"/>
              </w:rPr>
            </w:pPr>
            <w:r w:rsidRPr="00AB15C7">
              <w:rPr>
                <w:rFonts w:ascii="Arial" w:eastAsia="Arial Unicode MS" w:hAnsi="Arial" w:cs="Arial"/>
                <w:sz w:val="18"/>
                <w:szCs w:val="18"/>
              </w:rPr>
              <w:t>269,963,188</w:t>
            </w:r>
          </w:p>
        </w:tc>
      </w:tr>
      <w:tr w:rsidR="002A32C3" w:rsidRPr="00AB15C7" w14:paraId="4FC9B8F1" w14:textId="77777777" w:rsidTr="00CA72AF">
        <w:tc>
          <w:tcPr>
            <w:tcW w:w="7758" w:type="dxa"/>
          </w:tcPr>
          <w:p w14:paraId="24BAFE04" w14:textId="77777777" w:rsidR="002A32C3" w:rsidRPr="00AB15C7" w:rsidRDefault="002A32C3" w:rsidP="00CA72AF">
            <w:pPr>
              <w:ind w:left="900"/>
              <w:rPr>
                <w:rFonts w:ascii="Arial" w:eastAsia="Arial Unicode MS" w:hAnsi="Arial" w:cs="Arial"/>
                <w:sz w:val="18"/>
                <w:szCs w:val="18"/>
                <w:cs/>
              </w:rPr>
            </w:pPr>
            <w:r w:rsidRPr="00AB15C7">
              <w:rPr>
                <w:rFonts w:ascii="Arial" w:hAnsi="Arial" w:cs="Arial"/>
                <w:sz w:val="18"/>
                <w:szCs w:val="18"/>
                <w:u w:val="single"/>
              </w:rPr>
              <w:t>Less</w:t>
            </w:r>
            <w:r w:rsidRPr="00AB15C7">
              <w:rPr>
                <w:rFonts w:ascii="Arial" w:hAnsi="Arial" w:cs="Arial"/>
                <w:sz w:val="18"/>
                <w:szCs w:val="18"/>
              </w:rPr>
              <w:t xml:space="preserve">  The carrying amount of net assets of Lansing (proportion of 100%)</w:t>
            </w:r>
          </w:p>
        </w:tc>
        <w:tc>
          <w:tcPr>
            <w:tcW w:w="1780" w:type="dxa"/>
            <w:tcBorders>
              <w:top w:val="nil"/>
              <w:left w:val="nil"/>
              <w:right w:val="nil"/>
            </w:tcBorders>
          </w:tcPr>
          <w:p w14:paraId="34AF9A93" w14:textId="77777777" w:rsidR="002A32C3" w:rsidRPr="00AB15C7" w:rsidRDefault="002A32C3">
            <w:pPr>
              <w:ind w:left="-101" w:right="-72"/>
              <w:jc w:val="right"/>
              <w:rPr>
                <w:rFonts w:ascii="Arial" w:eastAsia="Arial Unicode MS" w:hAnsi="Arial" w:cs="Arial"/>
                <w:sz w:val="18"/>
                <w:szCs w:val="18"/>
              </w:rPr>
            </w:pPr>
            <w:r w:rsidRPr="00AB15C7">
              <w:rPr>
                <w:rFonts w:ascii="Arial" w:eastAsia="Arial Unicode MS" w:hAnsi="Arial" w:cs="Arial"/>
                <w:sz w:val="18"/>
                <w:szCs w:val="18"/>
              </w:rPr>
              <w:t>(136,887,231)</w:t>
            </w:r>
          </w:p>
        </w:tc>
      </w:tr>
      <w:tr w:rsidR="002A32C3" w:rsidRPr="00AB15C7" w14:paraId="109ED4A5" w14:textId="77777777" w:rsidTr="00CA72AF">
        <w:tc>
          <w:tcPr>
            <w:tcW w:w="7758" w:type="dxa"/>
          </w:tcPr>
          <w:p w14:paraId="08C8D098" w14:textId="77777777" w:rsidR="002A32C3" w:rsidRPr="00AB15C7" w:rsidRDefault="002A32C3" w:rsidP="00CA72AF">
            <w:pPr>
              <w:ind w:left="900"/>
              <w:rPr>
                <w:rFonts w:ascii="Arial" w:eastAsia="Arial Unicode MS" w:hAnsi="Arial" w:cs="Arial"/>
                <w:sz w:val="18"/>
                <w:szCs w:val="18"/>
                <w:cs/>
              </w:rPr>
            </w:pPr>
            <w:r w:rsidRPr="00AB15C7">
              <w:rPr>
                <w:rFonts w:ascii="Arial" w:hAnsi="Arial" w:cs="Arial"/>
                <w:sz w:val="18"/>
                <w:szCs w:val="18"/>
                <w:u w:val="single"/>
              </w:rPr>
              <w:t>Add</w:t>
            </w:r>
            <w:r w:rsidRPr="00AB15C7">
              <w:rPr>
                <w:rFonts w:ascii="Arial" w:hAnsi="Arial" w:cs="Arial"/>
                <w:sz w:val="18"/>
                <w:szCs w:val="18"/>
              </w:rPr>
              <w:t xml:space="preserve">  Non-controlling interests at the date of loss of control </w:t>
            </w:r>
          </w:p>
        </w:tc>
        <w:tc>
          <w:tcPr>
            <w:tcW w:w="1780" w:type="dxa"/>
            <w:tcBorders>
              <w:top w:val="nil"/>
              <w:left w:val="nil"/>
              <w:right w:val="nil"/>
            </w:tcBorders>
          </w:tcPr>
          <w:p w14:paraId="1AF6FEEF" w14:textId="77777777" w:rsidR="002A32C3" w:rsidRPr="00AB15C7" w:rsidRDefault="002A32C3">
            <w:pPr>
              <w:ind w:left="-101" w:right="-72"/>
              <w:jc w:val="right"/>
              <w:rPr>
                <w:rFonts w:ascii="Arial" w:eastAsia="Arial Unicode MS" w:hAnsi="Arial" w:cs="Arial"/>
                <w:sz w:val="18"/>
                <w:szCs w:val="18"/>
              </w:rPr>
            </w:pPr>
            <w:r w:rsidRPr="00AB15C7">
              <w:rPr>
                <w:rFonts w:ascii="Arial" w:eastAsia="Arial Unicode MS" w:hAnsi="Arial" w:cs="Arial"/>
                <w:sz w:val="18"/>
                <w:szCs w:val="18"/>
              </w:rPr>
              <w:t>62,175,035</w:t>
            </w:r>
          </w:p>
        </w:tc>
      </w:tr>
      <w:tr w:rsidR="002A32C3" w:rsidRPr="00AB15C7" w14:paraId="57ED9316" w14:textId="77777777" w:rsidTr="00CA72AF">
        <w:tc>
          <w:tcPr>
            <w:tcW w:w="7758" w:type="dxa"/>
          </w:tcPr>
          <w:p w14:paraId="38506BCC" w14:textId="77777777" w:rsidR="002A32C3" w:rsidRPr="00AB15C7" w:rsidRDefault="002A32C3" w:rsidP="00CA72AF">
            <w:pPr>
              <w:ind w:left="900"/>
              <w:rPr>
                <w:rFonts w:ascii="Arial" w:eastAsia="Arial Unicode MS" w:hAnsi="Arial" w:cs="Arial"/>
                <w:sz w:val="18"/>
                <w:szCs w:val="18"/>
                <w:cs/>
              </w:rPr>
            </w:pPr>
            <w:r w:rsidRPr="00AB15C7">
              <w:rPr>
                <w:rFonts w:ascii="Arial" w:eastAsia="Arial Unicode MS" w:hAnsi="Arial" w:cs="Arial"/>
                <w:sz w:val="18"/>
                <w:szCs w:val="18"/>
                <w:u w:val="single"/>
              </w:rPr>
              <w:t>Less</w:t>
            </w:r>
            <w:r w:rsidRPr="00AB15C7">
              <w:rPr>
                <w:rFonts w:ascii="Arial" w:eastAsia="Arial Unicode MS" w:hAnsi="Arial" w:cs="Arial"/>
                <w:sz w:val="18"/>
                <w:szCs w:val="18"/>
                <w:cs/>
              </w:rPr>
              <w:t xml:space="preserve"> </w:t>
            </w:r>
            <w:r w:rsidRPr="00AB15C7">
              <w:rPr>
                <w:rFonts w:ascii="Arial" w:eastAsia="Arial Unicode MS" w:hAnsi="Arial" w:cs="Arial"/>
                <w:sz w:val="18"/>
                <w:szCs w:val="18"/>
              </w:rPr>
              <w:t xml:space="preserve"> Goodwill</w:t>
            </w:r>
          </w:p>
        </w:tc>
        <w:tc>
          <w:tcPr>
            <w:tcW w:w="1780" w:type="dxa"/>
            <w:tcBorders>
              <w:top w:val="nil"/>
              <w:left w:val="nil"/>
              <w:right w:val="nil"/>
            </w:tcBorders>
          </w:tcPr>
          <w:p w14:paraId="0044513F" w14:textId="77777777" w:rsidR="002A32C3" w:rsidRPr="00AB15C7" w:rsidRDefault="002A32C3">
            <w:pPr>
              <w:ind w:left="-101" w:right="-72"/>
              <w:jc w:val="right"/>
              <w:rPr>
                <w:rFonts w:ascii="Arial" w:eastAsia="Arial Unicode MS" w:hAnsi="Arial" w:cs="Arial"/>
                <w:sz w:val="18"/>
                <w:szCs w:val="18"/>
              </w:rPr>
            </w:pPr>
            <w:r w:rsidRPr="00AB15C7">
              <w:rPr>
                <w:rFonts w:ascii="Arial" w:eastAsia="Arial Unicode MS" w:hAnsi="Arial" w:cs="Arial"/>
                <w:sz w:val="18"/>
                <w:szCs w:val="18"/>
              </w:rPr>
              <w:t>(263,254,498)</w:t>
            </w:r>
          </w:p>
        </w:tc>
      </w:tr>
      <w:tr w:rsidR="002A32C3" w:rsidRPr="00AB15C7" w14:paraId="210BD640" w14:textId="77777777" w:rsidTr="00CA72AF">
        <w:tc>
          <w:tcPr>
            <w:tcW w:w="7758" w:type="dxa"/>
          </w:tcPr>
          <w:p w14:paraId="50308B7C" w14:textId="77777777" w:rsidR="002A32C3" w:rsidRPr="00AB15C7" w:rsidRDefault="002A32C3" w:rsidP="00CA72AF">
            <w:pPr>
              <w:ind w:left="900"/>
              <w:rPr>
                <w:rFonts w:ascii="Arial" w:eastAsia="Arial Unicode MS" w:hAnsi="Arial" w:cs="Arial"/>
                <w:sz w:val="18"/>
                <w:szCs w:val="18"/>
                <w:cs/>
              </w:rPr>
            </w:pPr>
            <w:r w:rsidRPr="00AB15C7">
              <w:rPr>
                <w:rFonts w:ascii="Arial" w:eastAsia="Arial Unicode MS" w:hAnsi="Arial" w:cs="Arial"/>
                <w:sz w:val="18"/>
                <w:szCs w:val="18"/>
                <w:u w:val="single"/>
              </w:rPr>
              <w:t>Less</w:t>
            </w:r>
            <w:r w:rsidRPr="00AB15C7">
              <w:rPr>
                <w:rFonts w:ascii="Arial" w:eastAsia="Arial Unicode MS" w:hAnsi="Arial" w:cs="Arial"/>
                <w:sz w:val="18"/>
                <w:szCs w:val="18"/>
              </w:rPr>
              <w:t xml:space="preserve">  Cash paid for paid-up share capital (totalling 135,660 shares)</w:t>
            </w:r>
          </w:p>
        </w:tc>
        <w:tc>
          <w:tcPr>
            <w:tcW w:w="1780" w:type="dxa"/>
            <w:tcBorders>
              <w:left w:val="nil"/>
              <w:bottom w:val="single" w:sz="4" w:space="0" w:color="auto"/>
              <w:right w:val="nil"/>
            </w:tcBorders>
          </w:tcPr>
          <w:p w14:paraId="7163E9C3" w14:textId="77777777" w:rsidR="002A32C3" w:rsidRPr="00AB15C7" w:rsidRDefault="002A32C3">
            <w:pPr>
              <w:ind w:left="-101" w:right="-72"/>
              <w:jc w:val="right"/>
              <w:rPr>
                <w:rFonts w:ascii="Arial" w:eastAsia="Arial Unicode MS" w:hAnsi="Arial" w:cs="Arial"/>
                <w:sz w:val="18"/>
                <w:szCs w:val="18"/>
              </w:rPr>
            </w:pPr>
            <w:r w:rsidRPr="00AB15C7">
              <w:rPr>
                <w:rFonts w:ascii="Arial" w:eastAsia="Arial Unicode MS" w:hAnsi="Arial" w:cs="Arial"/>
                <w:sz w:val="18"/>
                <w:szCs w:val="18"/>
              </w:rPr>
              <w:t>(1,356,600)</w:t>
            </w:r>
          </w:p>
        </w:tc>
      </w:tr>
      <w:tr w:rsidR="002A32C3" w:rsidRPr="00CA72AF" w14:paraId="5F37FE9E" w14:textId="77777777" w:rsidTr="00CA72AF">
        <w:tc>
          <w:tcPr>
            <w:tcW w:w="7758" w:type="dxa"/>
          </w:tcPr>
          <w:p w14:paraId="5E272B31" w14:textId="77777777" w:rsidR="002A32C3" w:rsidRPr="00CA72AF" w:rsidRDefault="002A32C3" w:rsidP="00CA72AF">
            <w:pPr>
              <w:ind w:left="900"/>
              <w:rPr>
                <w:rFonts w:ascii="Arial" w:eastAsia="Arial Unicode MS" w:hAnsi="Arial" w:cs="Arial"/>
                <w:sz w:val="10"/>
                <w:szCs w:val="10"/>
                <w:highlight w:val="yellow"/>
              </w:rPr>
            </w:pPr>
          </w:p>
        </w:tc>
        <w:tc>
          <w:tcPr>
            <w:tcW w:w="1780" w:type="dxa"/>
            <w:tcBorders>
              <w:left w:val="nil"/>
              <w:right w:val="nil"/>
            </w:tcBorders>
          </w:tcPr>
          <w:p w14:paraId="1FB0DDC1" w14:textId="77777777" w:rsidR="002A32C3" w:rsidRPr="00CA72AF" w:rsidRDefault="002A32C3" w:rsidP="00CA72AF">
            <w:pPr>
              <w:ind w:left="900"/>
              <w:rPr>
                <w:rFonts w:ascii="Arial" w:eastAsia="Arial Unicode MS" w:hAnsi="Arial" w:cs="Arial"/>
                <w:sz w:val="10"/>
                <w:szCs w:val="10"/>
                <w:highlight w:val="yellow"/>
              </w:rPr>
            </w:pPr>
          </w:p>
        </w:tc>
      </w:tr>
      <w:tr w:rsidR="002A32C3" w:rsidRPr="00AB15C7" w14:paraId="7213DA2A" w14:textId="77777777" w:rsidTr="00CA72AF">
        <w:tc>
          <w:tcPr>
            <w:tcW w:w="7758" w:type="dxa"/>
            <w:hideMark/>
          </w:tcPr>
          <w:p w14:paraId="022FD482" w14:textId="77777777" w:rsidR="002A32C3" w:rsidRPr="00AB15C7" w:rsidRDefault="002A32C3" w:rsidP="00CA72AF">
            <w:pPr>
              <w:ind w:left="900" w:right="-98"/>
              <w:rPr>
                <w:rFonts w:ascii="Arial" w:eastAsia="Arial Unicode MS" w:hAnsi="Arial" w:cs="Arial"/>
                <w:sz w:val="18"/>
                <w:szCs w:val="18"/>
              </w:rPr>
            </w:pPr>
            <w:r w:rsidRPr="00AB15C7">
              <w:rPr>
                <w:rFonts w:ascii="Arial" w:eastAsia="Arial Unicode MS" w:hAnsi="Arial" w:cs="Arial"/>
                <w:sz w:val="18"/>
                <w:szCs w:val="18"/>
              </w:rPr>
              <w:t>Loss from loss of control of a subsidiary</w:t>
            </w:r>
          </w:p>
        </w:tc>
        <w:tc>
          <w:tcPr>
            <w:tcW w:w="1780" w:type="dxa"/>
            <w:tcBorders>
              <w:left w:val="nil"/>
              <w:bottom w:val="single" w:sz="4" w:space="0" w:color="auto"/>
              <w:right w:val="nil"/>
            </w:tcBorders>
          </w:tcPr>
          <w:p w14:paraId="7FF84249" w14:textId="77777777" w:rsidR="002A32C3" w:rsidRPr="00AB15C7" w:rsidRDefault="002A32C3">
            <w:pPr>
              <w:ind w:left="-101" w:right="-98"/>
              <w:jc w:val="right"/>
              <w:rPr>
                <w:rFonts w:ascii="Arial" w:eastAsia="Arial Unicode MS" w:hAnsi="Arial" w:cs="Arial"/>
                <w:sz w:val="18"/>
                <w:szCs w:val="18"/>
              </w:rPr>
            </w:pPr>
            <w:r w:rsidRPr="00AB15C7">
              <w:rPr>
                <w:rFonts w:ascii="Arial" w:eastAsia="Arial Unicode MS" w:hAnsi="Arial" w:cs="Arial"/>
                <w:sz w:val="18"/>
                <w:szCs w:val="18"/>
              </w:rPr>
              <w:t>(69,360,106)</w:t>
            </w:r>
          </w:p>
        </w:tc>
      </w:tr>
    </w:tbl>
    <w:p w14:paraId="164562AD" w14:textId="44326D9B" w:rsidR="002A32C3" w:rsidRPr="00B3458A" w:rsidRDefault="002A32C3" w:rsidP="00B3458A">
      <w:pPr>
        <w:pStyle w:val="FootnoteText"/>
        <w:jc w:val="thaiDistribute"/>
        <w:rPr>
          <w:rFonts w:ascii="Arial" w:hAnsi="Arial" w:cs="Arial"/>
          <w:sz w:val="18"/>
          <w:szCs w:val="18"/>
          <w:highlight w:val="yellow"/>
          <w:lang w:val="en-GB"/>
        </w:rPr>
      </w:pPr>
    </w:p>
    <w:p w14:paraId="7EE73A65" w14:textId="77777777" w:rsidR="002A32C3" w:rsidRPr="00AB15C7" w:rsidRDefault="002A32C3" w:rsidP="00CA72AF">
      <w:pPr>
        <w:ind w:left="900"/>
        <w:jc w:val="thaiDistribute"/>
        <w:rPr>
          <w:rFonts w:ascii="Arial" w:hAnsi="Arial" w:cs="Arial"/>
          <w:sz w:val="18"/>
          <w:szCs w:val="18"/>
          <w:lang w:val="en-GB"/>
        </w:rPr>
      </w:pPr>
      <w:r w:rsidRPr="00AB15C7">
        <w:rPr>
          <w:rFonts w:ascii="Arial" w:hAnsi="Arial" w:cs="Arial"/>
          <w:sz w:val="18"/>
          <w:szCs w:val="18"/>
          <w:lang w:val="en-GB"/>
        </w:rPr>
        <w:t>Details of fair value estimation of net assets acquired as at the acquisition date are as follows:</w:t>
      </w:r>
    </w:p>
    <w:p w14:paraId="07B833B3" w14:textId="77777777" w:rsidR="002A32C3" w:rsidRPr="00AB15C7" w:rsidRDefault="002A32C3" w:rsidP="00CA72AF">
      <w:pPr>
        <w:ind w:left="900"/>
        <w:jc w:val="thaiDistribute"/>
        <w:rPr>
          <w:rFonts w:ascii="Arial" w:hAnsi="Arial" w:cs="Arial"/>
          <w:sz w:val="18"/>
          <w:szCs w:val="18"/>
          <w:highlight w:val="yellow"/>
        </w:rPr>
      </w:pPr>
    </w:p>
    <w:tbl>
      <w:tblPr>
        <w:tblW w:w="0" w:type="auto"/>
        <w:tblLayout w:type="fixed"/>
        <w:tblLook w:val="04A0" w:firstRow="1" w:lastRow="0" w:firstColumn="1" w:lastColumn="0" w:noHBand="0" w:noVBand="1"/>
      </w:tblPr>
      <w:tblGrid>
        <w:gridCol w:w="7758"/>
        <w:gridCol w:w="1778"/>
      </w:tblGrid>
      <w:tr w:rsidR="002A32C3" w:rsidRPr="00AB15C7" w14:paraId="745992B7" w14:textId="77777777" w:rsidTr="00CA72AF">
        <w:tc>
          <w:tcPr>
            <w:tcW w:w="7758" w:type="dxa"/>
          </w:tcPr>
          <w:p w14:paraId="40A40902" w14:textId="77777777" w:rsidR="002A32C3" w:rsidRPr="00AB15C7" w:rsidRDefault="002A32C3" w:rsidP="00CA72AF">
            <w:pPr>
              <w:ind w:left="900"/>
              <w:rPr>
                <w:rFonts w:ascii="Arial" w:eastAsia="Arial Unicode MS" w:hAnsi="Arial" w:cs="Arial"/>
                <w:sz w:val="18"/>
                <w:szCs w:val="18"/>
                <w:highlight w:val="yellow"/>
                <w:cs/>
              </w:rPr>
            </w:pPr>
          </w:p>
        </w:tc>
        <w:tc>
          <w:tcPr>
            <w:tcW w:w="1778" w:type="dxa"/>
            <w:tcBorders>
              <w:top w:val="nil"/>
              <w:left w:val="nil"/>
              <w:bottom w:val="single" w:sz="4" w:space="0" w:color="auto"/>
              <w:right w:val="nil"/>
            </w:tcBorders>
            <w:vAlign w:val="bottom"/>
            <w:hideMark/>
          </w:tcPr>
          <w:p w14:paraId="6FFA674B" w14:textId="77777777" w:rsidR="002A32C3" w:rsidRPr="00AB15C7" w:rsidRDefault="002A32C3">
            <w:pPr>
              <w:ind w:left="-101" w:right="-72"/>
              <w:jc w:val="right"/>
              <w:rPr>
                <w:rFonts w:ascii="Arial" w:eastAsia="Arial Unicode MS" w:hAnsi="Arial" w:cs="Arial"/>
                <w:b/>
                <w:bCs/>
                <w:sz w:val="18"/>
                <w:szCs w:val="18"/>
                <w:highlight w:val="yellow"/>
              </w:rPr>
            </w:pPr>
            <w:r w:rsidRPr="00AB15C7">
              <w:rPr>
                <w:rFonts w:ascii="Arial" w:eastAsia="Arial Unicode MS" w:hAnsi="Arial" w:cs="Arial"/>
                <w:b/>
                <w:bCs/>
                <w:sz w:val="18"/>
                <w:szCs w:val="18"/>
              </w:rPr>
              <w:t>Baht</w:t>
            </w:r>
          </w:p>
        </w:tc>
      </w:tr>
      <w:tr w:rsidR="002A32C3" w:rsidRPr="00CA72AF" w14:paraId="1426CCCF" w14:textId="77777777" w:rsidTr="00CA72AF">
        <w:tc>
          <w:tcPr>
            <w:tcW w:w="7758" w:type="dxa"/>
          </w:tcPr>
          <w:p w14:paraId="2B5E7B08" w14:textId="77777777" w:rsidR="002A32C3" w:rsidRPr="00CA72AF" w:rsidRDefault="002A32C3" w:rsidP="00CA72AF">
            <w:pPr>
              <w:ind w:left="900"/>
              <w:rPr>
                <w:rFonts w:ascii="Arial" w:eastAsia="Arial Unicode MS" w:hAnsi="Arial" w:cs="Arial"/>
                <w:sz w:val="10"/>
                <w:szCs w:val="10"/>
                <w:highlight w:val="yellow"/>
              </w:rPr>
            </w:pPr>
          </w:p>
        </w:tc>
        <w:tc>
          <w:tcPr>
            <w:tcW w:w="1778" w:type="dxa"/>
            <w:tcBorders>
              <w:top w:val="single" w:sz="4" w:space="0" w:color="auto"/>
              <w:left w:val="nil"/>
              <w:bottom w:val="nil"/>
              <w:right w:val="nil"/>
            </w:tcBorders>
            <w:vAlign w:val="bottom"/>
          </w:tcPr>
          <w:p w14:paraId="62A2A1D1" w14:textId="77777777" w:rsidR="002A32C3" w:rsidRPr="00CA72AF" w:rsidRDefault="002A32C3" w:rsidP="00CA72AF">
            <w:pPr>
              <w:ind w:left="900"/>
              <w:rPr>
                <w:rFonts w:ascii="Arial" w:eastAsia="Arial Unicode MS" w:hAnsi="Arial" w:cs="Arial"/>
                <w:sz w:val="10"/>
                <w:szCs w:val="10"/>
                <w:highlight w:val="yellow"/>
              </w:rPr>
            </w:pPr>
          </w:p>
        </w:tc>
      </w:tr>
      <w:tr w:rsidR="002A32C3" w:rsidRPr="00AB15C7" w14:paraId="6AB658F5" w14:textId="77777777" w:rsidTr="00CA72AF">
        <w:tc>
          <w:tcPr>
            <w:tcW w:w="7758" w:type="dxa"/>
            <w:vAlign w:val="center"/>
          </w:tcPr>
          <w:p w14:paraId="2F8BDAAC" w14:textId="77777777" w:rsidR="002A32C3" w:rsidRPr="00AB15C7" w:rsidRDefault="002A32C3" w:rsidP="00CA72AF">
            <w:pPr>
              <w:ind w:left="900"/>
              <w:rPr>
                <w:rFonts w:ascii="Arial" w:eastAsia="Arial Unicode MS" w:hAnsi="Arial" w:cs="Arial"/>
                <w:sz w:val="18"/>
                <w:szCs w:val="18"/>
                <w:highlight w:val="yellow"/>
              </w:rPr>
            </w:pPr>
            <w:r w:rsidRPr="00AB15C7">
              <w:rPr>
                <w:rFonts w:ascii="Arial" w:hAnsi="Arial" w:cs="Arial"/>
                <w:sz w:val="18"/>
                <w:szCs w:val="18"/>
              </w:rPr>
              <w:t>Cash and cash equivalents</w:t>
            </w:r>
          </w:p>
        </w:tc>
        <w:tc>
          <w:tcPr>
            <w:tcW w:w="1778" w:type="dxa"/>
            <w:tcBorders>
              <w:top w:val="nil"/>
              <w:left w:val="nil"/>
              <w:bottom w:val="nil"/>
              <w:right w:val="nil"/>
            </w:tcBorders>
            <w:vAlign w:val="bottom"/>
          </w:tcPr>
          <w:p w14:paraId="2350B82D" w14:textId="77777777" w:rsidR="002A32C3" w:rsidRPr="00AB15C7" w:rsidRDefault="002A32C3">
            <w:pPr>
              <w:ind w:left="-101" w:right="-57"/>
              <w:jc w:val="right"/>
              <w:rPr>
                <w:rFonts w:ascii="Arial" w:eastAsia="Arial Unicode MS" w:hAnsi="Arial" w:cs="Arial"/>
                <w:sz w:val="18"/>
                <w:szCs w:val="18"/>
              </w:rPr>
            </w:pPr>
            <w:r w:rsidRPr="00AB15C7">
              <w:rPr>
                <w:rFonts w:ascii="Arial" w:eastAsia="Arial Unicode MS" w:hAnsi="Arial" w:cs="Arial"/>
                <w:sz w:val="18"/>
                <w:szCs w:val="18"/>
              </w:rPr>
              <w:t>30,741,602</w:t>
            </w:r>
          </w:p>
        </w:tc>
      </w:tr>
      <w:tr w:rsidR="002A32C3" w:rsidRPr="00AB15C7" w14:paraId="2C89CDC2" w14:textId="77777777" w:rsidTr="00CA72AF">
        <w:tc>
          <w:tcPr>
            <w:tcW w:w="7758" w:type="dxa"/>
            <w:vAlign w:val="center"/>
          </w:tcPr>
          <w:p w14:paraId="707F9B33" w14:textId="77777777" w:rsidR="002A32C3" w:rsidRPr="00AB15C7" w:rsidRDefault="002A32C3" w:rsidP="00CA72AF">
            <w:pPr>
              <w:ind w:left="900"/>
              <w:rPr>
                <w:rFonts w:ascii="Arial" w:eastAsia="Arial Unicode MS" w:hAnsi="Arial" w:cs="Arial"/>
                <w:sz w:val="18"/>
                <w:szCs w:val="18"/>
                <w:highlight w:val="yellow"/>
              </w:rPr>
            </w:pPr>
            <w:r w:rsidRPr="00AB15C7">
              <w:rPr>
                <w:rFonts w:ascii="Arial" w:hAnsi="Arial" w:cs="Arial"/>
                <w:sz w:val="18"/>
                <w:szCs w:val="18"/>
              </w:rPr>
              <w:t>Trade and other current receivables</w:t>
            </w:r>
          </w:p>
        </w:tc>
        <w:tc>
          <w:tcPr>
            <w:tcW w:w="1778" w:type="dxa"/>
            <w:tcBorders>
              <w:top w:val="nil"/>
              <w:left w:val="nil"/>
              <w:bottom w:val="nil"/>
              <w:right w:val="nil"/>
            </w:tcBorders>
            <w:vAlign w:val="bottom"/>
          </w:tcPr>
          <w:p w14:paraId="6A71D874" w14:textId="77777777" w:rsidR="002A32C3" w:rsidRPr="00AB15C7" w:rsidRDefault="002A32C3">
            <w:pPr>
              <w:ind w:left="-101" w:right="-57"/>
              <w:jc w:val="right"/>
              <w:rPr>
                <w:rFonts w:ascii="Arial" w:eastAsia="Arial Unicode MS" w:hAnsi="Arial" w:cs="Arial"/>
                <w:sz w:val="18"/>
                <w:szCs w:val="18"/>
                <w:cs/>
              </w:rPr>
            </w:pPr>
            <w:r w:rsidRPr="00AB15C7">
              <w:rPr>
                <w:rFonts w:ascii="Arial" w:eastAsia="Arial Unicode MS" w:hAnsi="Arial" w:cs="Arial"/>
                <w:sz w:val="18"/>
                <w:szCs w:val="18"/>
              </w:rPr>
              <w:t>59,168,974</w:t>
            </w:r>
          </w:p>
        </w:tc>
      </w:tr>
      <w:tr w:rsidR="002A32C3" w:rsidRPr="00AB15C7" w14:paraId="53E69D41" w14:textId="77777777" w:rsidTr="00CA72AF">
        <w:tc>
          <w:tcPr>
            <w:tcW w:w="7758" w:type="dxa"/>
            <w:vAlign w:val="center"/>
          </w:tcPr>
          <w:p w14:paraId="3DA7495E" w14:textId="77777777" w:rsidR="002A32C3" w:rsidRPr="00AB15C7" w:rsidRDefault="002A32C3" w:rsidP="00CA72AF">
            <w:pPr>
              <w:ind w:left="900"/>
              <w:rPr>
                <w:rFonts w:ascii="Arial" w:eastAsia="Arial Unicode MS" w:hAnsi="Arial" w:cs="Arial"/>
                <w:sz w:val="18"/>
                <w:szCs w:val="18"/>
                <w:highlight w:val="yellow"/>
              </w:rPr>
            </w:pPr>
            <w:r w:rsidRPr="00AB15C7">
              <w:rPr>
                <w:rFonts w:ascii="Arial" w:hAnsi="Arial" w:cs="Arial"/>
                <w:sz w:val="18"/>
                <w:szCs w:val="18"/>
              </w:rPr>
              <w:t>Unbilled receivables</w:t>
            </w:r>
          </w:p>
        </w:tc>
        <w:tc>
          <w:tcPr>
            <w:tcW w:w="1778" w:type="dxa"/>
            <w:tcBorders>
              <w:top w:val="nil"/>
              <w:left w:val="nil"/>
              <w:bottom w:val="nil"/>
              <w:right w:val="nil"/>
            </w:tcBorders>
            <w:vAlign w:val="bottom"/>
          </w:tcPr>
          <w:p w14:paraId="55B67656" w14:textId="77777777" w:rsidR="002A32C3" w:rsidRPr="00AB15C7" w:rsidRDefault="002A32C3">
            <w:pPr>
              <w:ind w:left="-101" w:right="-57"/>
              <w:jc w:val="right"/>
              <w:rPr>
                <w:rFonts w:ascii="Arial" w:eastAsia="Arial Unicode MS" w:hAnsi="Arial" w:cs="Arial"/>
                <w:sz w:val="18"/>
                <w:szCs w:val="18"/>
                <w:cs/>
              </w:rPr>
            </w:pPr>
            <w:r w:rsidRPr="00AB15C7">
              <w:rPr>
                <w:rFonts w:ascii="Arial" w:eastAsia="Arial Unicode MS" w:hAnsi="Arial" w:cs="Arial"/>
                <w:sz w:val="18"/>
                <w:szCs w:val="18"/>
              </w:rPr>
              <w:t>4,500,415</w:t>
            </w:r>
          </w:p>
        </w:tc>
      </w:tr>
      <w:tr w:rsidR="002A32C3" w:rsidRPr="00AB15C7" w14:paraId="50CAC0E4" w14:textId="77777777" w:rsidTr="00CA72AF">
        <w:tc>
          <w:tcPr>
            <w:tcW w:w="7758" w:type="dxa"/>
          </w:tcPr>
          <w:p w14:paraId="512BA28D" w14:textId="77777777" w:rsidR="002A32C3" w:rsidRPr="00AB15C7" w:rsidRDefault="002A32C3" w:rsidP="00CA72AF">
            <w:pPr>
              <w:ind w:left="900"/>
              <w:rPr>
                <w:rFonts w:ascii="Arial" w:eastAsia="Arial Unicode MS" w:hAnsi="Arial" w:cs="Arial"/>
                <w:sz w:val="18"/>
                <w:szCs w:val="18"/>
                <w:highlight w:val="yellow"/>
              </w:rPr>
            </w:pPr>
            <w:r w:rsidRPr="00AB15C7">
              <w:rPr>
                <w:rFonts w:ascii="Arial" w:eastAsia="Arial Unicode MS" w:hAnsi="Arial" w:cs="Arial"/>
                <w:sz w:val="18"/>
                <w:szCs w:val="18"/>
              </w:rPr>
              <w:t>Other current and non-current assets</w:t>
            </w:r>
          </w:p>
        </w:tc>
        <w:tc>
          <w:tcPr>
            <w:tcW w:w="1778" w:type="dxa"/>
            <w:tcBorders>
              <w:top w:val="nil"/>
              <w:left w:val="nil"/>
              <w:bottom w:val="nil"/>
              <w:right w:val="nil"/>
            </w:tcBorders>
            <w:vAlign w:val="bottom"/>
          </w:tcPr>
          <w:p w14:paraId="1207D032" w14:textId="77777777" w:rsidR="002A32C3" w:rsidRPr="00AB15C7" w:rsidRDefault="002A32C3">
            <w:pPr>
              <w:ind w:left="-101" w:right="-57"/>
              <w:jc w:val="right"/>
              <w:rPr>
                <w:rFonts w:ascii="Arial" w:eastAsia="Arial Unicode MS" w:hAnsi="Arial" w:cs="Arial"/>
                <w:sz w:val="18"/>
                <w:szCs w:val="18"/>
                <w:cs/>
              </w:rPr>
            </w:pPr>
            <w:r w:rsidRPr="00AB15C7">
              <w:rPr>
                <w:rFonts w:ascii="Arial" w:eastAsia="Arial Unicode MS" w:hAnsi="Arial" w:cs="Arial"/>
                <w:sz w:val="18"/>
                <w:szCs w:val="18"/>
              </w:rPr>
              <w:t>1,933,993</w:t>
            </w:r>
          </w:p>
        </w:tc>
      </w:tr>
      <w:tr w:rsidR="002A32C3" w:rsidRPr="00AB15C7" w14:paraId="7A9C01C6" w14:textId="77777777" w:rsidTr="00CA72AF">
        <w:tc>
          <w:tcPr>
            <w:tcW w:w="7758" w:type="dxa"/>
            <w:vAlign w:val="center"/>
          </w:tcPr>
          <w:p w14:paraId="0D56C38C" w14:textId="77777777" w:rsidR="002A32C3" w:rsidRPr="00AB15C7" w:rsidRDefault="002A32C3" w:rsidP="00CA72AF">
            <w:pPr>
              <w:ind w:left="900"/>
              <w:rPr>
                <w:rFonts w:ascii="Arial" w:eastAsia="Arial Unicode MS" w:hAnsi="Arial" w:cs="Arial"/>
                <w:sz w:val="18"/>
                <w:szCs w:val="18"/>
                <w:highlight w:val="yellow"/>
              </w:rPr>
            </w:pPr>
            <w:r w:rsidRPr="00AB15C7">
              <w:rPr>
                <w:rFonts w:ascii="Arial" w:hAnsi="Arial" w:cs="Arial"/>
                <w:sz w:val="18"/>
                <w:szCs w:val="18"/>
              </w:rPr>
              <w:t>Equipment, net</w:t>
            </w:r>
          </w:p>
        </w:tc>
        <w:tc>
          <w:tcPr>
            <w:tcW w:w="1778" w:type="dxa"/>
            <w:tcBorders>
              <w:top w:val="nil"/>
              <w:left w:val="nil"/>
              <w:bottom w:val="nil"/>
              <w:right w:val="nil"/>
            </w:tcBorders>
            <w:vAlign w:val="bottom"/>
          </w:tcPr>
          <w:p w14:paraId="549887BB" w14:textId="77777777" w:rsidR="002A32C3" w:rsidRPr="00AB15C7" w:rsidRDefault="002A32C3">
            <w:pPr>
              <w:ind w:left="-101" w:right="-57"/>
              <w:jc w:val="right"/>
              <w:rPr>
                <w:rFonts w:ascii="Arial" w:eastAsia="Arial Unicode MS" w:hAnsi="Arial" w:cs="Arial"/>
                <w:sz w:val="18"/>
                <w:szCs w:val="18"/>
                <w:cs/>
              </w:rPr>
            </w:pPr>
            <w:r w:rsidRPr="00AB15C7">
              <w:rPr>
                <w:rFonts w:ascii="Arial" w:eastAsia="Arial Unicode MS" w:hAnsi="Arial" w:cs="Arial"/>
                <w:sz w:val="18"/>
                <w:szCs w:val="18"/>
              </w:rPr>
              <w:t>3,643,122</w:t>
            </w:r>
          </w:p>
        </w:tc>
      </w:tr>
      <w:tr w:rsidR="002A32C3" w:rsidRPr="00AB15C7" w14:paraId="485C8F96" w14:textId="77777777" w:rsidTr="00CA72AF">
        <w:tc>
          <w:tcPr>
            <w:tcW w:w="7758" w:type="dxa"/>
            <w:vAlign w:val="center"/>
          </w:tcPr>
          <w:p w14:paraId="4DFCF7E6" w14:textId="77777777" w:rsidR="002A32C3" w:rsidRPr="00AB15C7" w:rsidRDefault="002A32C3" w:rsidP="00CA72AF">
            <w:pPr>
              <w:ind w:left="900"/>
              <w:rPr>
                <w:rFonts w:ascii="Arial" w:eastAsia="Arial Unicode MS" w:hAnsi="Arial" w:cs="Arial"/>
                <w:sz w:val="18"/>
                <w:szCs w:val="18"/>
                <w:highlight w:val="yellow"/>
              </w:rPr>
            </w:pPr>
            <w:r w:rsidRPr="00AB15C7">
              <w:rPr>
                <w:rFonts w:ascii="Arial" w:hAnsi="Arial" w:cs="Arial"/>
                <w:sz w:val="18"/>
                <w:szCs w:val="18"/>
              </w:rPr>
              <w:t>Right-of-use assets, net</w:t>
            </w:r>
          </w:p>
        </w:tc>
        <w:tc>
          <w:tcPr>
            <w:tcW w:w="1778" w:type="dxa"/>
            <w:tcBorders>
              <w:top w:val="nil"/>
              <w:left w:val="nil"/>
              <w:bottom w:val="nil"/>
              <w:right w:val="nil"/>
            </w:tcBorders>
            <w:vAlign w:val="bottom"/>
          </w:tcPr>
          <w:p w14:paraId="7CBF0CD7" w14:textId="77777777" w:rsidR="002A32C3" w:rsidRPr="00AB15C7" w:rsidRDefault="002A32C3">
            <w:pPr>
              <w:ind w:left="-101" w:right="-57"/>
              <w:jc w:val="right"/>
              <w:rPr>
                <w:rFonts w:ascii="Arial" w:eastAsia="Arial Unicode MS" w:hAnsi="Arial" w:cs="Arial"/>
                <w:sz w:val="18"/>
                <w:szCs w:val="18"/>
                <w:cs/>
              </w:rPr>
            </w:pPr>
            <w:r w:rsidRPr="00AB15C7">
              <w:rPr>
                <w:rFonts w:ascii="Arial" w:eastAsia="Arial Unicode MS" w:hAnsi="Arial" w:cs="Arial"/>
                <w:sz w:val="18"/>
                <w:szCs w:val="18"/>
              </w:rPr>
              <w:t>901,526</w:t>
            </w:r>
          </w:p>
        </w:tc>
      </w:tr>
      <w:tr w:rsidR="002A32C3" w:rsidRPr="00AB15C7" w14:paraId="352F1C5F" w14:textId="77777777" w:rsidTr="00CA72AF">
        <w:tc>
          <w:tcPr>
            <w:tcW w:w="7758" w:type="dxa"/>
            <w:vAlign w:val="center"/>
          </w:tcPr>
          <w:p w14:paraId="21FD5485" w14:textId="77777777" w:rsidR="002A32C3" w:rsidRPr="00AB15C7" w:rsidRDefault="002A32C3" w:rsidP="00CA72AF">
            <w:pPr>
              <w:ind w:left="900"/>
              <w:rPr>
                <w:rFonts w:ascii="Arial" w:eastAsia="Arial Unicode MS" w:hAnsi="Arial" w:cs="Arial"/>
                <w:sz w:val="18"/>
                <w:szCs w:val="18"/>
                <w:highlight w:val="yellow"/>
                <w:cs/>
              </w:rPr>
            </w:pPr>
            <w:r w:rsidRPr="00AB15C7">
              <w:rPr>
                <w:rFonts w:ascii="Arial" w:hAnsi="Arial" w:cs="Arial"/>
                <w:sz w:val="18"/>
                <w:szCs w:val="18"/>
              </w:rPr>
              <w:t>Intangible assets, net</w:t>
            </w:r>
          </w:p>
        </w:tc>
        <w:tc>
          <w:tcPr>
            <w:tcW w:w="1778" w:type="dxa"/>
            <w:tcBorders>
              <w:top w:val="nil"/>
              <w:left w:val="nil"/>
              <w:bottom w:val="nil"/>
              <w:right w:val="nil"/>
            </w:tcBorders>
            <w:vAlign w:val="bottom"/>
          </w:tcPr>
          <w:p w14:paraId="0EA042CB" w14:textId="77777777" w:rsidR="002A32C3" w:rsidRPr="00AB15C7" w:rsidRDefault="002A32C3">
            <w:pPr>
              <w:ind w:left="-101" w:right="-57"/>
              <w:jc w:val="right"/>
              <w:rPr>
                <w:rFonts w:ascii="Arial" w:eastAsia="Arial Unicode MS" w:hAnsi="Arial" w:cs="Arial"/>
                <w:sz w:val="18"/>
                <w:szCs w:val="18"/>
                <w:cs/>
              </w:rPr>
            </w:pPr>
            <w:r w:rsidRPr="00AB15C7">
              <w:rPr>
                <w:rFonts w:ascii="Arial" w:eastAsia="Arial Unicode MS" w:hAnsi="Arial" w:cs="Arial"/>
                <w:sz w:val="18"/>
                <w:szCs w:val="18"/>
              </w:rPr>
              <w:t>154,446</w:t>
            </w:r>
          </w:p>
        </w:tc>
      </w:tr>
      <w:tr w:rsidR="002A32C3" w:rsidRPr="00AB15C7" w14:paraId="2C4D6A4E" w14:textId="77777777" w:rsidTr="00CA72AF">
        <w:tc>
          <w:tcPr>
            <w:tcW w:w="7758" w:type="dxa"/>
          </w:tcPr>
          <w:p w14:paraId="6B602BF2" w14:textId="77777777" w:rsidR="002A32C3" w:rsidRPr="00AB15C7" w:rsidRDefault="002A32C3" w:rsidP="00CA72AF">
            <w:pPr>
              <w:ind w:left="900"/>
              <w:rPr>
                <w:rFonts w:ascii="Arial" w:eastAsia="Arial Unicode MS" w:hAnsi="Arial" w:cs="Arial"/>
                <w:sz w:val="18"/>
                <w:szCs w:val="18"/>
                <w:highlight w:val="yellow"/>
                <w:cs/>
              </w:rPr>
            </w:pPr>
            <w:r w:rsidRPr="00AB15C7">
              <w:rPr>
                <w:rFonts w:ascii="Arial" w:eastAsia="Arial Unicode MS" w:hAnsi="Arial" w:cs="Arial"/>
                <w:sz w:val="18"/>
                <w:szCs w:val="18"/>
              </w:rPr>
              <w:t>Deferred tax assets, net</w:t>
            </w:r>
          </w:p>
        </w:tc>
        <w:tc>
          <w:tcPr>
            <w:tcW w:w="1778" w:type="dxa"/>
            <w:tcBorders>
              <w:top w:val="nil"/>
              <w:left w:val="nil"/>
              <w:bottom w:val="nil"/>
              <w:right w:val="nil"/>
            </w:tcBorders>
            <w:vAlign w:val="bottom"/>
          </w:tcPr>
          <w:p w14:paraId="6382CF09" w14:textId="77777777" w:rsidR="002A32C3" w:rsidRPr="00AB15C7" w:rsidRDefault="002A32C3">
            <w:pPr>
              <w:ind w:left="-101" w:right="-57"/>
              <w:jc w:val="right"/>
              <w:rPr>
                <w:rFonts w:ascii="Arial" w:eastAsia="Arial Unicode MS" w:hAnsi="Arial" w:cs="Arial"/>
                <w:sz w:val="18"/>
                <w:szCs w:val="18"/>
                <w:cs/>
              </w:rPr>
            </w:pPr>
            <w:r w:rsidRPr="00AB15C7">
              <w:rPr>
                <w:rFonts w:ascii="Arial" w:eastAsia="Arial Unicode MS" w:hAnsi="Arial" w:cs="Arial"/>
                <w:sz w:val="18"/>
                <w:szCs w:val="18"/>
              </w:rPr>
              <w:t>1,338,611</w:t>
            </w:r>
          </w:p>
        </w:tc>
      </w:tr>
      <w:tr w:rsidR="002A32C3" w:rsidRPr="00AB15C7" w14:paraId="5D3BA580" w14:textId="77777777" w:rsidTr="00CA72AF">
        <w:tc>
          <w:tcPr>
            <w:tcW w:w="7758" w:type="dxa"/>
          </w:tcPr>
          <w:p w14:paraId="30F40A9A" w14:textId="77777777" w:rsidR="002A32C3" w:rsidRPr="00AB15C7" w:rsidRDefault="002A32C3" w:rsidP="00CA72AF">
            <w:pPr>
              <w:ind w:left="900"/>
              <w:rPr>
                <w:rFonts w:ascii="Arial" w:eastAsia="Arial Unicode MS" w:hAnsi="Arial" w:cs="Arial"/>
                <w:sz w:val="18"/>
                <w:szCs w:val="18"/>
                <w:highlight w:val="yellow"/>
                <w:cs/>
              </w:rPr>
            </w:pPr>
            <w:r w:rsidRPr="00AB15C7">
              <w:rPr>
                <w:rFonts w:ascii="Arial" w:eastAsia="Arial Unicode MS" w:hAnsi="Arial" w:cs="Arial"/>
                <w:sz w:val="18"/>
                <w:szCs w:val="18"/>
              </w:rPr>
              <w:t>Trade and other current payables</w:t>
            </w:r>
          </w:p>
        </w:tc>
        <w:tc>
          <w:tcPr>
            <w:tcW w:w="1778" w:type="dxa"/>
            <w:tcBorders>
              <w:top w:val="nil"/>
              <w:left w:val="nil"/>
              <w:bottom w:val="nil"/>
              <w:right w:val="nil"/>
            </w:tcBorders>
            <w:vAlign w:val="bottom"/>
          </w:tcPr>
          <w:p w14:paraId="1D478EBD" w14:textId="77777777" w:rsidR="002A32C3" w:rsidRPr="00AB15C7" w:rsidRDefault="002A32C3">
            <w:pPr>
              <w:ind w:left="-101" w:right="-57"/>
              <w:jc w:val="right"/>
              <w:rPr>
                <w:rFonts w:ascii="Arial" w:eastAsia="Arial Unicode MS" w:hAnsi="Arial" w:cs="Arial"/>
                <w:sz w:val="18"/>
                <w:szCs w:val="18"/>
                <w:cs/>
              </w:rPr>
            </w:pPr>
            <w:r w:rsidRPr="00AB15C7">
              <w:rPr>
                <w:rFonts w:ascii="Arial" w:eastAsia="Arial Unicode MS" w:hAnsi="Arial" w:cs="Arial"/>
                <w:sz w:val="18"/>
                <w:szCs w:val="18"/>
              </w:rPr>
              <w:t>(12,057,451)</w:t>
            </w:r>
          </w:p>
        </w:tc>
      </w:tr>
      <w:tr w:rsidR="002A32C3" w:rsidRPr="00AB15C7" w14:paraId="2B6EC9A2" w14:textId="77777777" w:rsidTr="00CA72AF">
        <w:tc>
          <w:tcPr>
            <w:tcW w:w="7758" w:type="dxa"/>
          </w:tcPr>
          <w:p w14:paraId="54490C38" w14:textId="77777777" w:rsidR="002A32C3" w:rsidRPr="00AB15C7" w:rsidRDefault="002A32C3" w:rsidP="00CA72AF">
            <w:pPr>
              <w:ind w:left="900"/>
              <w:rPr>
                <w:rFonts w:ascii="Arial" w:eastAsia="Arial Unicode MS" w:hAnsi="Arial" w:cs="Arial"/>
                <w:sz w:val="18"/>
                <w:szCs w:val="18"/>
                <w:highlight w:val="yellow"/>
                <w:cs/>
              </w:rPr>
            </w:pPr>
            <w:r w:rsidRPr="00AB15C7">
              <w:rPr>
                <w:rFonts w:ascii="Arial" w:eastAsia="Arial Unicode MS" w:hAnsi="Arial" w:cs="Arial"/>
                <w:sz w:val="18"/>
                <w:szCs w:val="18"/>
              </w:rPr>
              <w:t>Other current liabilities</w:t>
            </w:r>
          </w:p>
        </w:tc>
        <w:tc>
          <w:tcPr>
            <w:tcW w:w="1778" w:type="dxa"/>
            <w:tcBorders>
              <w:top w:val="nil"/>
              <w:left w:val="nil"/>
              <w:bottom w:val="nil"/>
              <w:right w:val="nil"/>
            </w:tcBorders>
            <w:vAlign w:val="bottom"/>
          </w:tcPr>
          <w:p w14:paraId="1166AFB1" w14:textId="77777777" w:rsidR="002A32C3" w:rsidRPr="00AB15C7" w:rsidRDefault="002A32C3">
            <w:pPr>
              <w:ind w:left="-101" w:right="-57"/>
              <w:jc w:val="right"/>
              <w:rPr>
                <w:rFonts w:ascii="Arial" w:eastAsia="Arial Unicode MS" w:hAnsi="Arial" w:cs="Arial"/>
                <w:sz w:val="18"/>
                <w:szCs w:val="18"/>
              </w:rPr>
            </w:pPr>
            <w:r w:rsidRPr="00AB15C7">
              <w:rPr>
                <w:rFonts w:ascii="Arial" w:eastAsia="Arial Unicode MS" w:hAnsi="Arial" w:cs="Arial"/>
                <w:sz w:val="18"/>
                <w:szCs w:val="18"/>
              </w:rPr>
              <w:t>(3,350,994)</w:t>
            </w:r>
          </w:p>
        </w:tc>
      </w:tr>
      <w:tr w:rsidR="002A32C3" w:rsidRPr="00AB15C7" w14:paraId="50D28AF8" w14:textId="77777777" w:rsidTr="00CA72AF">
        <w:tc>
          <w:tcPr>
            <w:tcW w:w="7758" w:type="dxa"/>
          </w:tcPr>
          <w:p w14:paraId="543A0565" w14:textId="77777777" w:rsidR="002A32C3" w:rsidRPr="00AB15C7" w:rsidRDefault="002A32C3" w:rsidP="00CA72AF">
            <w:pPr>
              <w:ind w:left="900"/>
              <w:rPr>
                <w:rFonts w:ascii="Arial" w:eastAsia="Arial Unicode MS" w:hAnsi="Arial" w:cs="Arial"/>
                <w:sz w:val="18"/>
                <w:szCs w:val="18"/>
                <w:highlight w:val="yellow"/>
                <w:cs/>
              </w:rPr>
            </w:pPr>
            <w:r w:rsidRPr="00AB15C7">
              <w:rPr>
                <w:rFonts w:ascii="Arial" w:eastAsia="Arial Unicode MS" w:hAnsi="Arial" w:cs="Arial"/>
                <w:sz w:val="18"/>
                <w:szCs w:val="18"/>
              </w:rPr>
              <w:t>Lease liabilities</w:t>
            </w:r>
          </w:p>
        </w:tc>
        <w:tc>
          <w:tcPr>
            <w:tcW w:w="1778" w:type="dxa"/>
            <w:tcBorders>
              <w:top w:val="nil"/>
              <w:left w:val="nil"/>
              <w:bottom w:val="nil"/>
              <w:right w:val="nil"/>
            </w:tcBorders>
            <w:vAlign w:val="bottom"/>
          </w:tcPr>
          <w:p w14:paraId="50EDE0B6" w14:textId="77777777" w:rsidR="002A32C3" w:rsidRPr="00AB15C7" w:rsidRDefault="002A32C3">
            <w:pPr>
              <w:ind w:left="-101" w:right="-57"/>
              <w:jc w:val="right"/>
              <w:rPr>
                <w:rFonts w:ascii="Arial" w:eastAsia="Arial Unicode MS" w:hAnsi="Arial" w:cs="Arial"/>
                <w:sz w:val="18"/>
                <w:szCs w:val="18"/>
                <w:cs/>
              </w:rPr>
            </w:pPr>
            <w:r w:rsidRPr="00AB15C7">
              <w:rPr>
                <w:rFonts w:ascii="Arial" w:eastAsia="Arial Unicode MS" w:hAnsi="Arial" w:cs="Arial"/>
                <w:sz w:val="18"/>
                <w:szCs w:val="18"/>
              </w:rPr>
              <w:t>(910,445)</w:t>
            </w:r>
          </w:p>
        </w:tc>
      </w:tr>
      <w:tr w:rsidR="002A32C3" w:rsidRPr="00AB15C7" w14:paraId="36023131" w14:textId="77777777" w:rsidTr="00CA72AF">
        <w:tc>
          <w:tcPr>
            <w:tcW w:w="7758" w:type="dxa"/>
          </w:tcPr>
          <w:p w14:paraId="382A38AA" w14:textId="77777777" w:rsidR="002A32C3" w:rsidRPr="00AB15C7" w:rsidRDefault="002A32C3" w:rsidP="00CA72AF">
            <w:pPr>
              <w:ind w:left="900"/>
              <w:rPr>
                <w:rFonts w:ascii="Arial" w:eastAsia="Arial Unicode MS" w:hAnsi="Arial" w:cs="Arial"/>
                <w:sz w:val="18"/>
                <w:szCs w:val="18"/>
                <w:highlight w:val="yellow"/>
              </w:rPr>
            </w:pPr>
            <w:r w:rsidRPr="00AB15C7">
              <w:rPr>
                <w:rFonts w:ascii="Arial" w:eastAsia="Arial Unicode MS" w:hAnsi="Arial" w:cs="Arial"/>
                <w:sz w:val="18"/>
                <w:szCs w:val="18"/>
              </w:rPr>
              <w:t>Employee benefit obligations</w:t>
            </w:r>
          </w:p>
        </w:tc>
        <w:tc>
          <w:tcPr>
            <w:tcW w:w="1778" w:type="dxa"/>
            <w:tcBorders>
              <w:top w:val="nil"/>
              <w:left w:val="nil"/>
              <w:bottom w:val="single" w:sz="4" w:space="0" w:color="auto"/>
              <w:right w:val="nil"/>
            </w:tcBorders>
            <w:vAlign w:val="bottom"/>
          </w:tcPr>
          <w:p w14:paraId="46CCB32A" w14:textId="77777777" w:rsidR="002A32C3" w:rsidRPr="00AB15C7" w:rsidRDefault="002A32C3">
            <w:pPr>
              <w:ind w:left="-101" w:right="-57"/>
              <w:jc w:val="right"/>
              <w:rPr>
                <w:rFonts w:ascii="Arial" w:eastAsia="Arial Unicode MS" w:hAnsi="Arial" w:cs="Arial"/>
                <w:sz w:val="18"/>
                <w:szCs w:val="18"/>
                <w:cs/>
              </w:rPr>
            </w:pPr>
            <w:r w:rsidRPr="00AB15C7">
              <w:rPr>
                <w:rFonts w:ascii="Arial" w:eastAsia="Arial Unicode MS" w:hAnsi="Arial" w:cs="Arial"/>
                <w:sz w:val="18"/>
                <w:szCs w:val="18"/>
              </w:rPr>
              <w:t>(6,943,934)</w:t>
            </w:r>
          </w:p>
        </w:tc>
      </w:tr>
      <w:tr w:rsidR="002A32C3" w:rsidRPr="00CA72AF" w14:paraId="7B8BEDE0" w14:textId="77777777" w:rsidTr="00CA72AF">
        <w:tc>
          <w:tcPr>
            <w:tcW w:w="7758" w:type="dxa"/>
          </w:tcPr>
          <w:p w14:paraId="0D2603F7" w14:textId="77777777" w:rsidR="002A32C3" w:rsidRPr="00CA72AF" w:rsidRDefault="002A32C3" w:rsidP="00CA72AF">
            <w:pPr>
              <w:ind w:left="900"/>
              <w:rPr>
                <w:rFonts w:ascii="Arial" w:eastAsia="Arial Unicode MS" w:hAnsi="Arial" w:cs="Arial"/>
                <w:sz w:val="10"/>
                <w:szCs w:val="10"/>
                <w:highlight w:val="yellow"/>
                <w:cs/>
              </w:rPr>
            </w:pPr>
          </w:p>
        </w:tc>
        <w:tc>
          <w:tcPr>
            <w:tcW w:w="1778" w:type="dxa"/>
            <w:tcBorders>
              <w:top w:val="single" w:sz="4" w:space="0" w:color="auto"/>
              <w:left w:val="nil"/>
              <w:right w:val="nil"/>
            </w:tcBorders>
            <w:vAlign w:val="bottom"/>
          </w:tcPr>
          <w:p w14:paraId="0672C212" w14:textId="77777777" w:rsidR="002A32C3" w:rsidRPr="00CA72AF" w:rsidRDefault="002A32C3" w:rsidP="00CA72AF">
            <w:pPr>
              <w:ind w:left="900"/>
              <w:rPr>
                <w:rFonts w:ascii="Arial" w:eastAsia="Arial Unicode MS" w:hAnsi="Arial" w:cs="Arial"/>
                <w:sz w:val="10"/>
                <w:szCs w:val="10"/>
                <w:highlight w:val="yellow"/>
              </w:rPr>
            </w:pPr>
          </w:p>
        </w:tc>
      </w:tr>
      <w:tr w:rsidR="002A32C3" w:rsidRPr="00AB15C7" w14:paraId="3C609110" w14:textId="77777777" w:rsidTr="00CA72AF">
        <w:tc>
          <w:tcPr>
            <w:tcW w:w="7758" w:type="dxa"/>
            <w:hideMark/>
          </w:tcPr>
          <w:p w14:paraId="42319333" w14:textId="77777777" w:rsidR="002A32C3" w:rsidRPr="00AB15C7" w:rsidRDefault="002A32C3" w:rsidP="00CA72AF">
            <w:pPr>
              <w:ind w:left="900"/>
              <w:rPr>
                <w:rFonts w:ascii="Arial" w:eastAsia="Arial Unicode MS" w:hAnsi="Arial" w:cs="Arial"/>
                <w:sz w:val="18"/>
                <w:szCs w:val="18"/>
                <w:highlight w:val="yellow"/>
              </w:rPr>
            </w:pPr>
            <w:r w:rsidRPr="00AB15C7">
              <w:rPr>
                <w:rFonts w:ascii="Arial" w:eastAsia="Arial Unicode MS" w:hAnsi="Arial" w:cs="Arial"/>
                <w:sz w:val="18"/>
                <w:szCs w:val="18"/>
              </w:rPr>
              <w:t>Fair value estimation of net assets received</w:t>
            </w:r>
          </w:p>
        </w:tc>
        <w:tc>
          <w:tcPr>
            <w:tcW w:w="1778" w:type="dxa"/>
            <w:tcBorders>
              <w:left w:val="nil"/>
              <w:bottom w:val="single" w:sz="4" w:space="0" w:color="auto"/>
              <w:right w:val="nil"/>
            </w:tcBorders>
            <w:vAlign w:val="bottom"/>
          </w:tcPr>
          <w:p w14:paraId="02E8E9DE" w14:textId="77777777" w:rsidR="002A32C3" w:rsidRPr="00AB15C7" w:rsidRDefault="002A32C3">
            <w:pPr>
              <w:ind w:left="-101" w:right="-57"/>
              <w:jc w:val="right"/>
              <w:rPr>
                <w:rFonts w:ascii="Arial" w:eastAsia="Arial Unicode MS" w:hAnsi="Arial" w:cs="Arial"/>
                <w:sz w:val="18"/>
                <w:szCs w:val="18"/>
                <w:cs/>
              </w:rPr>
            </w:pPr>
            <w:r w:rsidRPr="00AB15C7">
              <w:rPr>
                <w:rFonts w:ascii="Arial" w:eastAsia="Arial Unicode MS" w:hAnsi="Arial" w:cs="Arial"/>
                <w:sz w:val="18"/>
                <w:szCs w:val="18"/>
              </w:rPr>
              <w:t>79,119,865</w:t>
            </w:r>
          </w:p>
        </w:tc>
      </w:tr>
      <w:tr w:rsidR="002A32C3" w:rsidRPr="00CA72AF" w14:paraId="70A554E0" w14:textId="77777777" w:rsidTr="00CA72AF">
        <w:tc>
          <w:tcPr>
            <w:tcW w:w="7758" w:type="dxa"/>
          </w:tcPr>
          <w:p w14:paraId="5FA9DB1E" w14:textId="77777777" w:rsidR="002A32C3" w:rsidRPr="00CA72AF" w:rsidRDefault="002A32C3" w:rsidP="00CA72AF">
            <w:pPr>
              <w:ind w:left="900"/>
              <w:rPr>
                <w:rFonts w:ascii="Arial" w:eastAsia="Arial Unicode MS" w:hAnsi="Arial" w:cs="Arial"/>
                <w:sz w:val="10"/>
                <w:szCs w:val="10"/>
                <w:highlight w:val="yellow"/>
                <w:cs/>
              </w:rPr>
            </w:pPr>
          </w:p>
        </w:tc>
        <w:tc>
          <w:tcPr>
            <w:tcW w:w="1778" w:type="dxa"/>
            <w:tcBorders>
              <w:top w:val="single" w:sz="4" w:space="0" w:color="auto"/>
              <w:left w:val="nil"/>
              <w:right w:val="nil"/>
            </w:tcBorders>
            <w:vAlign w:val="bottom"/>
          </w:tcPr>
          <w:p w14:paraId="1248099C" w14:textId="77777777" w:rsidR="002A32C3" w:rsidRPr="00CA72AF" w:rsidRDefault="002A32C3" w:rsidP="00CA72AF">
            <w:pPr>
              <w:ind w:left="900"/>
              <w:rPr>
                <w:rFonts w:ascii="Arial" w:eastAsia="Arial Unicode MS" w:hAnsi="Arial" w:cs="Arial"/>
                <w:sz w:val="10"/>
                <w:szCs w:val="10"/>
                <w:highlight w:val="yellow"/>
              </w:rPr>
            </w:pPr>
          </w:p>
        </w:tc>
      </w:tr>
      <w:tr w:rsidR="002A32C3" w:rsidRPr="00AB15C7" w14:paraId="3D64ADA8" w14:textId="77777777" w:rsidTr="00CA72AF">
        <w:tc>
          <w:tcPr>
            <w:tcW w:w="7758" w:type="dxa"/>
          </w:tcPr>
          <w:p w14:paraId="11B5FFDA" w14:textId="77777777" w:rsidR="002A32C3" w:rsidRPr="00AB15C7" w:rsidRDefault="002A32C3" w:rsidP="00CA72AF">
            <w:pPr>
              <w:ind w:left="900"/>
              <w:rPr>
                <w:rFonts w:ascii="Arial" w:eastAsia="Arial Unicode MS" w:hAnsi="Arial" w:cs="Arial"/>
                <w:sz w:val="18"/>
                <w:szCs w:val="18"/>
                <w:highlight w:val="yellow"/>
                <w:cs/>
              </w:rPr>
            </w:pPr>
            <w:r w:rsidRPr="00AB15C7">
              <w:rPr>
                <w:rFonts w:ascii="Arial" w:eastAsia="Arial Unicode MS" w:hAnsi="Arial" w:cs="Arial"/>
                <w:sz w:val="18"/>
                <w:szCs w:val="18"/>
              </w:rPr>
              <w:t>Proportion of company’s investment equal to 28.89%</w:t>
            </w:r>
          </w:p>
        </w:tc>
        <w:tc>
          <w:tcPr>
            <w:tcW w:w="1778" w:type="dxa"/>
            <w:tcBorders>
              <w:left w:val="nil"/>
              <w:right w:val="nil"/>
            </w:tcBorders>
            <w:vAlign w:val="bottom"/>
          </w:tcPr>
          <w:p w14:paraId="0E250605" w14:textId="77777777" w:rsidR="002A32C3" w:rsidRPr="00AB15C7" w:rsidRDefault="002A32C3">
            <w:pPr>
              <w:ind w:left="-101" w:right="-57"/>
              <w:jc w:val="right"/>
              <w:rPr>
                <w:rFonts w:ascii="Arial" w:eastAsia="Arial Unicode MS" w:hAnsi="Arial" w:cs="Arial"/>
                <w:sz w:val="18"/>
                <w:szCs w:val="18"/>
              </w:rPr>
            </w:pPr>
            <w:r w:rsidRPr="00AB15C7">
              <w:rPr>
                <w:rFonts w:ascii="Arial" w:eastAsia="Arial Unicode MS" w:hAnsi="Arial" w:cs="Arial"/>
                <w:sz w:val="18"/>
                <w:szCs w:val="18"/>
              </w:rPr>
              <w:t>22,858,916</w:t>
            </w:r>
          </w:p>
        </w:tc>
      </w:tr>
      <w:tr w:rsidR="002A32C3" w:rsidRPr="00AB15C7" w14:paraId="3C27AB86" w14:textId="77777777" w:rsidTr="00CA72AF">
        <w:tc>
          <w:tcPr>
            <w:tcW w:w="7758" w:type="dxa"/>
          </w:tcPr>
          <w:p w14:paraId="5A66D694" w14:textId="77777777" w:rsidR="002A32C3" w:rsidRPr="00AB15C7" w:rsidRDefault="002A32C3" w:rsidP="00CA72AF">
            <w:pPr>
              <w:ind w:left="900"/>
              <w:rPr>
                <w:rFonts w:ascii="Arial" w:eastAsia="Arial Unicode MS" w:hAnsi="Arial" w:cs="Arial"/>
                <w:sz w:val="18"/>
                <w:szCs w:val="18"/>
                <w:cs/>
              </w:rPr>
            </w:pPr>
            <w:r w:rsidRPr="00AB15C7">
              <w:rPr>
                <w:rFonts w:ascii="Arial" w:eastAsia="Arial Unicode MS" w:hAnsi="Arial" w:cs="Arial"/>
                <w:sz w:val="18"/>
                <w:szCs w:val="18"/>
              </w:rPr>
              <w:t>Goodwill</w:t>
            </w:r>
          </w:p>
        </w:tc>
        <w:tc>
          <w:tcPr>
            <w:tcW w:w="1778" w:type="dxa"/>
            <w:tcBorders>
              <w:left w:val="nil"/>
              <w:bottom w:val="single" w:sz="4" w:space="0" w:color="auto"/>
              <w:right w:val="nil"/>
            </w:tcBorders>
            <w:vAlign w:val="bottom"/>
          </w:tcPr>
          <w:p w14:paraId="3642CFB9" w14:textId="77777777" w:rsidR="002A32C3" w:rsidRPr="00AB15C7" w:rsidRDefault="002A32C3">
            <w:pPr>
              <w:ind w:left="-101" w:right="-57"/>
              <w:jc w:val="right"/>
              <w:rPr>
                <w:rFonts w:ascii="Arial" w:eastAsia="Arial Unicode MS" w:hAnsi="Arial" w:cs="Arial"/>
                <w:sz w:val="18"/>
                <w:szCs w:val="18"/>
              </w:rPr>
            </w:pPr>
            <w:r w:rsidRPr="00AB15C7">
              <w:rPr>
                <w:rFonts w:ascii="Arial" w:eastAsia="Arial Unicode MS" w:hAnsi="Arial" w:cs="Arial"/>
                <w:sz w:val="18"/>
                <w:szCs w:val="18"/>
              </w:rPr>
              <w:t>247,104,272</w:t>
            </w:r>
          </w:p>
        </w:tc>
      </w:tr>
      <w:tr w:rsidR="002A32C3" w:rsidRPr="00CA72AF" w14:paraId="520A920E" w14:textId="77777777" w:rsidTr="00CA72AF">
        <w:tc>
          <w:tcPr>
            <w:tcW w:w="7758" w:type="dxa"/>
          </w:tcPr>
          <w:p w14:paraId="58EBF9D0" w14:textId="77777777" w:rsidR="002A32C3" w:rsidRPr="00CA72AF" w:rsidRDefault="002A32C3" w:rsidP="00CA72AF">
            <w:pPr>
              <w:ind w:left="900"/>
              <w:rPr>
                <w:rFonts w:ascii="Arial" w:eastAsia="Arial Unicode MS" w:hAnsi="Arial" w:cs="Arial"/>
                <w:sz w:val="10"/>
                <w:szCs w:val="10"/>
                <w:highlight w:val="yellow"/>
              </w:rPr>
            </w:pPr>
          </w:p>
        </w:tc>
        <w:tc>
          <w:tcPr>
            <w:tcW w:w="1778" w:type="dxa"/>
            <w:tcBorders>
              <w:left w:val="nil"/>
              <w:right w:val="nil"/>
            </w:tcBorders>
            <w:vAlign w:val="bottom"/>
          </w:tcPr>
          <w:p w14:paraId="6FDB7B00" w14:textId="77777777" w:rsidR="002A32C3" w:rsidRPr="00CA72AF" w:rsidRDefault="002A32C3" w:rsidP="00CA72AF">
            <w:pPr>
              <w:ind w:left="900"/>
              <w:rPr>
                <w:rFonts w:ascii="Arial" w:eastAsia="Arial Unicode MS" w:hAnsi="Arial" w:cs="Arial"/>
                <w:sz w:val="10"/>
                <w:szCs w:val="10"/>
                <w:highlight w:val="yellow"/>
              </w:rPr>
            </w:pPr>
          </w:p>
        </w:tc>
      </w:tr>
      <w:tr w:rsidR="002A32C3" w:rsidRPr="00AB15C7" w14:paraId="7AB63CAB" w14:textId="77777777" w:rsidTr="00CA72AF">
        <w:tc>
          <w:tcPr>
            <w:tcW w:w="7758" w:type="dxa"/>
          </w:tcPr>
          <w:p w14:paraId="7A920204" w14:textId="77777777" w:rsidR="002A32C3" w:rsidRPr="00AB15C7" w:rsidRDefault="002A32C3" w:rsidP="00CA72AF">
            <w:pPr>
              <w:ind w:left="900"/>
              <w:rPr>
                <w:rFonts w:ascii="Arial" w:eastAsia="Arial Unicode MS" w:hAnsi="Arial" w:cs="Arial"/>
                <w:sz w:val="18"/>
                <w:szCs w:val="18"/>
                <w:cs/>
              </w:rPr>
            </w:pPr>
            <w:r w:rsidRPr="00AB15C7">
              <w:rPr>
                <w:rFonts w:ascii="Arial" w:eastAsia="Arial Unicode MS" w:hAnsi="Arial" w:cs="Arial"/>
                <w:sz w:val="18"/>
                <w:szCs w:val="18"/>
              </w:rPr>
              <w:t>Fair value of investment in an associate</w:t>
            </w:r>
          </w:p>
        </w:tc>
        <w:tc>
          <w:tcPr>
            <w:tcW w:w="1778" w:type="dxa"/>
            <w:tcBorders>
              <w:left w:val="nil"/>
              <w:bottom w:val="single" w:sz="4" w:space="0" w:color="auto"/>
              <w:right w:val="nil"/>
            </w:tcBorders>
            <w:vAlign w:val="bottom"/>
          </w:tcPr>
          <w:p w14:paraId="4E6458FA" w14:textId="77777777" w:rsidR="002A32C3" w:rsidRPr="00AB15C7" w:rsidRDefault="002A32C3">
            <w:pPr>
              <w:ind w:left="-101" w:right="-57"/>
              <w:jc w:val="right"/>
              <w:rPr>
                <w:rFonts w:ascii="Arial" w:eastAsia="Arial Unicode MS" w:hAnsi="Arial" w:cs="Arial"/>
                <w:sz w:val="18"/>
                <w:szCs w:val="18"/>
              </w:rPr>
            </w:pPr>
            <w:r w:rsidRPr="00AB15C7">
              <w:rPr>
                <w:rFonts w:ascii="Arial" w:eastAsia="Arial Unicode MS" w:hAnsi="Arial" w:cs="Arial"/>
                <w:sz w:val="18"/>
                <w:szCs w:val="18"/>
              </w:rPr>
              <w:t>269,963,188</w:t>
            </w:r>
          </w:p>
        </w:tc>
      </w:tr>
    </w:tbl>
    <w:p w14:paraId="65CFAD6E" w14:textId="4194867D" w:rsidR="00CA72AF" w:rsidRDefault="00CA72AF" w:rsidP="00CA72AF">
      <w:pPr>
        <w:ind w:left="900"/>
        <w:jc w:val="thaiDistribute"/>
        <w:rPr>
          <w:rFonts w:ascii="Arial" w:eastAsia="Arial Unicode MS" w:hAnsi="Arial" w:cs="Arial"/>
          <w:spacing w:val="-2"/>
          <w:sz w:val="18"/>
          <w:szCs w:val="18"/>
          <w:cs/>
        </w:rPr>
      </w:pPr>
    </w:p>
    <w:p w14:paraId="370478A1" w14:textId="77777777" w:rsidR="00692A6C" w:rsidRDefault="00CA72AF" w:rsidP="00CA72AF">
      <w:pPr>
        <w:ind w:left="900"/>
        <w:jc w:val="thaiDistribute"/>
        <w:rPr>
          <w:rFonts w:ascii="Arial" w:eastAsia="Arial Unicode MS" w:hAnsi="Arial" w:cs="Arial"/>
          <w:spacing w:val="-2"/>
          <w:sz w:val="18"/>
          <w:szCs w:val="18"/>
        </w:rPr>
      </w:pPr>
      <w:r>
        <w:rPr>
          <w:rFonts w:ascii="Arial" w:eastAsia="Arial Unicode MS" w:hAnsi="Arial"/>
          <w:spacing w:val="-2"/>
          <w:sz w:val="18"/>
          <w:szCs w:val="18"/>
          <w:cs/>
        </w:rPr>
        <w:br w:type="page"/>
      </w:r>
    </w:p>
    <w:p w14:paraId="299D2D94" w14:textId="24739B26" w:rsidR="00692A6C" w:rsidRPr="00CA72AF" w:rsidRDefault="00D80350" w:rsidP="00E64E21">
      <w:pPr>
        <w:numPr>
          <w:ilvl w:val="0"/>
          <w:numId w:val="38"/>
        </w:numPr>
        <w:rPr>
          <w:rFonts w:ascii="Arial" w:hAnsi="Arial" w:cs="Arial"/>
          <w:i/>
          <w:iCs/>
          <w:sz w:val="18"/>
          <w:szCs w:val="18"/>
          <w:lang w:val="en-GB"/>
        </w:rPr>
      </w:pPr>
      <w:r w:rsidRPr="00CA72AF">
        <w:rPr>
          <w:rFonts w:ascii="Arial" w:hAnsi="Arial" w:cs="Arial"/>
          <w:i/>
          <w:iCs/>
          <w:sz w:val="18"/>
          <w:szCs w:val="18"/>
          <w:lang w:val="en-GB"/>
        </w:rPr>
        <w:t>Disposal of investment in</w:t>
      </w:r>
      <w:r w:rsidR="00E01CFB" w:rsidRPr="00CA72AF">
        <w:rPr>
          <w:rFonts w:ascii="Arial" w:hAnsi="Arial" w:cs="Arial"/>
          <w:i/>
          <w:iCs/>
          <w:sz w:val="18"/>
          <w:szCs w:val="18"/>
          <w:lang w:val="en-GB"/>
        </w:rPr>
        <w:t xml:space="preserve"> Lansing Business Systems Co., Ltd.</w:t>
      </w:r>
    </w:p>
    <w:p w14:paraId="0D28467B" w14:textId="77777777" w:rsidR="002E1012" w:rsidRPr="00D80350" w:rsidRDefault="002E1012" w:rsidP="00CA72AF">
      <w:pPr>
        <w:ind w:left="900"/>
        <w:jc w:val="thaiDistribute"/>
        <w:rPr>
          <w:rFonts w:ascii="Arial" w:eastAsia="Arial Unicode MS" w:hAnsi="Arial" w:cs="Arial"/>
          <w:spacing w:val="-2"/>
          <w:sz w:val="18"/>
          <w:szCs w:val="18"/>
        </w:rPr>
      </w:pPr>
    </w:p>
    <w:p w14:paraId="6B41B1ED" w14:textId="6F3F816A" w:rsidR="00356846" w:rsidRDefault="00356846" w:rsidP="00CA72AF">
      <w:pPr>
        <w:ind w:left="900"/>
        <w:jc w:val="thaiDistribute"/>
        <w:rPr>
          <w:rFonts w:ascii="Arial" w:eastAsia="Arial Unicode MS" w:hAnsi="Arial" w:cs="Arial"/>
          <w:spacing w:val="-2"/>
          <w:sz w:val="18"/>
          <w:szCs w:val="18"/>
        </w:rPr>
      </w:pPr>
      <w:r w:rsidRPr="00D80350">
        <w:rPr>
          <w:rFonts w:ascii="Arial" w:eastAsia="Arial Unicode MS" w:hAnsi="Arial" w:cs="Arial"/>
          <w:spacing w:val="-2"/>
          <w:sz w:val="18"/>
          <w:szCs w:val="18"/>
        </w:rPr>
        <w:t>On 16 October 2025, the Company entered into a share purchase agreement to sell 1,155,660 shares in Lansing Business Systems Company Limited, representing 28.89% of its registered and paid-up share capital at the consideration of Baht 150 million. The transfer of ownership is completed and the Company received the payment on 31 October 2025</w:t>
      </w:r>
      <w:r w:rsidR="003A6D77" w:rsidRPr="00D80350">
        <w:rPr>
          <w:rFonts w:ascii="Arial" w:eastAsia="Arial Unicode MS" w:hAnsi="Arial" w:cs="Arial"/>
          <w:spacing w:val="-2"/>
          <w:sz w:val="18"/>
          <w:szCs w:val="18"/>
        </w:rPr>
        <w:t xml:space="preserve"> and recogni</w:t>
      </w:r>
      <w:r w:rsidR="00995C40">
        <w:rPr>
          <w:rFonts w:ascii="Arial" w:eastAsia="Arial Unicode MS" w:hAnsi="Arial" w:cs="Arial"/>
          <w:spacing w:val="-2"/>
          <w:sz w:val="18"/>
          <w:szCs w:val="18"/>
        </w:rPr>
        <w:t>s</w:t>
      </w:r>
      <w:r w:rsidR="003A6D77" w:rsidRPr="00D80350">
        <w:rPr>
          <w:rFonts w:ascii="Arial" w:eastAsia="Arial Unicode MS" w:hAnsi="Arial" w:cs="Arial"/>
          <w:spacing w:val="-2"/>
          <w:sz w:val="18"/>
          <w:szCs w:val="18"/>
        </w:rPr>
        <w:t xml:space="preserve">ed losses from </w:t>
      </w:r>
      <w:r w:rsidR="00995C40">
        <w:rPr>
          <w:rFonts w:ascii="Arial" w:eastAsia="Arial Unicode MS" w:hAnsi="Arial" w:cs="Arial"/>
          <w:spacing w:val="-2"/>
          <w:sz w:val="18"/>
          <w:szCs w:val="18"/>
        </w:rPr>
        <w:t>disposal</w:t>
      </w:r>
      <w:r w:rsidR="003A6D77" w:rsidRPr="00D80350">
        <w:rPr>
          <w:rFonts w:ascii="Arial" w:eastAsia="Arial Unicode MS" w:hAnsi="Arial" w:cs="Arial"/>
          <w:spacing w:val="-2"/>
          <w:sz w:val="18"/>
          <w:szCs w:val="18"/>
        </w:rPr>
        <w:t xml:space="preserve"> of such investment in the amount of Baht 120.84 million and Baht 119.96 million baht in the consolidated comprehensive income statement and the separate comprehensive income statement, respectively.</w:t>
      </w:r>
    </w:p>
    <w:p w14:paraId="5F39C0E0" w14:textId="77777777" w:rsidR="002E1012" w:rsidRDefault="002E1012" w:rsidP="00CA72AF">
      <w:pPr>
        <w:ind w:left="900"/>
        <w:jc w:val="thaiDistribute"/>
        <w:rPr>
          <w:rFonts w:ascii="Arial" w:eastAsia="Arial Unicode MS" w:hAnsi="Arial" w:cs="Arial"/>
          <w:spacing w:val="-2"/>
          <w:sz w:val="18"/>
          <w:szCs w:val="18"/>
        </w:rPr>
      </w:pPr>
    </w:p>
    <w:p w14:paraId="45A93541" w14:textId="4E41F18D" w:rsidR="002E1012" w:rsidRPr="00AB15C7" w:rsidRDefault="002E1012" w:rsidP="002E1012">
      <w:pPr>
        <w:ind w:left="540" w:hanging="540"/>
        <w:rPr>
          <w:rFonts w:ascii="Arial" w:eastAsia="Arial Unicode MS" w:hAnsi="Arial" w:cs="Arial"/>
          <w:b/>
          <w:bCs/>
          <w:sz w:val="18"/>
          <w:szCs w:val="18"/>
        </w:rPr>
      </w:pPr>
      <w:r w:rsidRPr="00AB15C7">
        <w:rPr>
          <w:rFonts w:ascii="Arial" w:eastAsia="Arial Unicode MS" w:hAnsi="Arial" w:cs="Arial"/>
          <w:b/>
          <w:bCs/>
          <w:sz w:val="18"/>
          <w:szCs w:val="18"/>
          <w:lang w:val="en-GB"/>
        </w:rPr>
        <w:t>1</w:t>
      </w:r>
      <w:r>
        <w:rPr>
          <w:rFonts w:ascii="Arial" w:eastAsia="Arial Unicode MS" w:hAnsi="Arial" w:cs="Arial"/>
          <w:b/>
          <w:bCs/>
          <w:sz w:val="18"/>
          <w:szCs w:val="18"/>
          <w:lang w:val="en-GB"/>
        </w:rPr>
        <w:t>6</w:t>
      </w:r>
      <w:r w:rsidRPr="00AB15C7">
        <w:rPr>
          <w:rFonts w:ascii="Arial" w:eastAsia="Arial Unicode MS" w:hAnsi="Arial" w:cs="Arial"/>
          <w:b/>
          <w:bCs/>
          <w:sz w:val="18"/>
          <w:szCs w:val="18"/>
        </w:rPr>
        <w:t>.</w:t>
      </w:r>
      <w:r w:rsidRPr="00AB15C7">
        <w:rPr>
          <w:rFonts w:ascii="Arial" w:eastAsia="Arial Unicode MS" w:hAnsi="Arial" w:cs="Arial"/>
          <w:b/>
          <w:bCs/>
          <w:sz w:val="18"/>
          <w:szCs w:val="18"/>
          <w:lang w:val="en-GB"/>
        </w:rPr>
        <w:t>3</w:t>
      </w:r>
      <w:r w:rsidRPr="00AB15C7">
        <w:rPr>
          <w:rFonts w:ascii="Arial" w:eastAsia="Arial Unicode MS" w:hAnsi="Arial" w:cs="Arial"/>
          <w:b/>
          <w:bCs/>
          <w:sz w:val="18"/>
          <w:szCs w:val="18"/>
        </w:rPr>
        <w:tab/>
        <w:t>Investment in joint ventures</w:t>
      </w:r>
    </w:p>
    <w:p w14:paraId="076CDD54" w14:textId="77777777" w:rsidR="002E1012" w:rsidRPr="00AB15C7" w:rsidRDefault="002E1012" w:rsidP="002E1012">
      <w:pPr>
        <w:ind w:left="540"/>
        <w:rPr>
          <w:rFonts w:ascii="Arial" w:eastAsia="Arial Unicode MS" w:hAnsi="Arial" w:cs="Arial"/>
          <w:b/>
          <w:bCs/>
          <w:sz w:val="18"/>
          <w:szCs w:val="18"/>
        </w:rPr>
      </w:pPr>
    </w:p>
    <w:p w14:paraId="76738367" w14:textId="513941E3" w:rsidR="002E1012" w:rsidRPr="00AB15C7" w:rsidRDefault="002E1012" w:rsidP="002E1012">
      <w:pPr>
        <w:ind w:left="540"/>
        <w:rPr>
          <w:rFonts w:ascii="Arial" w:hAnsi="Arial" w:cs="Arial"/>
          <w:sz w:val="18"/>
          <w:szCs w:val="18"/>
        </w:rPr>
      </w:pPr>
      <w:r w:rsidRPr="00AB15C7">
        <w:rPr>
          <w:rFonts w:ascii="Arial" w:hAnsi="Arial" w:cs="Arial"/>
          <w:sz w:val="18"/>
          <w:szCs w:val="18"/>
        </w:rPr>
        <w:t xml:space="preserve">Movements of investment in joint ventures for the </w:t>
      </w:r>
      <w:r>
        <w:rPr>
          <w:rFonts w:ascii="Arial" w:hAnsi="Arial" w:cs="Arial"/>
          <w:sz w:val="18"/>
          <w:szCs w:val="18"/>
          <w:lang w:val="en-GB"/>
        </w:rPr>
        <w:t>year</w:t>
      </w:r>
      <w:r w:rsidRPr="00AB15C7">
        <w:rPr>
          <w:rFonts w:ascii="Arial" w:hAnsi="Arial" w:cs="Arial"/>
          <w:sz w:val="18"/>
          <w:szCs w:val="18"/>
          <w:lang w:val="en"/>
        </w:rPr>
        <w:t xml:space="preserve"> ended </w:t>
      </w:r>
      <w:r w:rsidRPr="00AB15C7">
        <w:rPr>
          <w:rFonts w:ascii="Arial" w:hAnsi="Arial" w:cs="Arial"/>
          <w:sz w:val="18"/>
          <w:szCs w:val="18"/>
          <w:lang w:val="en-GB"/>
        </w:rPr>
        <w:t>3</w:t>
      </w:r>
      <w:r>
        <w:rPr>
          <w:rFonts w:ascii="Arial" w:hAnsi="Arial" w:cs="Arial"/>
          <w:sz w:val="18"/>
          <w:szCs w:val="18"/>
          <w:lang w:val="en-GB"/>
        </w:rPr>
        <w:t>1</w:t>
      </w:r>
      <w:r w:rsidRPr="00AB15C7">
        <w:rPr>
          <w:rFonts w:ascii="Arial" w:hAnsi="Arial" w:cs="Arial"/>
          <w:sz w:val="18"/>
          <w:szCs w:val="18"/>
          <w:lang w:val="en-GB"/>
        </w:rPr>
        <w:t xml:space="preserve"> </w:t>
      </w:r>
      <w:r>
        <w:rPr>
          <w:rFonts w:ascii="Arial" w:hAnsi="Arial" w:cs="Arial"/>
          <w:sz w:val="18"/>
          <w:szCs w:val="18"/>
          <w:lang w:val="en-GB"/>
        </w:rPr>
        <w:t>Dec</w:t>
      </w:r>
      <w:r w:rsidRPr="00AB15C7">
        <w:rPr>
          <w:rFonts w:ascii="Arial" w:hAnsi="Arial" w:cs="Arial"/>
          <w:sz w:val="18"/>
          <w:szCs w:val="18"/>
          <w:lang w:val="en-GB"/>
        </w:rPr>
        <w:t>ember 2025</w:t>
      </w:r>
      <w:r w:rsidRPr="00AB15C7">
        <w:rPr>
          <w:rFonts w:ascii="Arial" w:hAnsi="Arial" w:cs="Arial"/>
          <w:sz w:val="18"/>
          <w:szCs w:val="18"/>
        </w:rPr>
        <w:t xml:space="preserve"> are as follows:</w:t>
      </w:r>
    </w:p>
    <w:p w14:paraId="488506D8" w14:textId="77777777" w:rsidR="002E1012" w:rsidRPr="00AB15C7" w:rsidRDefault="002E1012" w:rsidP="002E1012">
      <w:pPr>
        <w:ind w:left="540"/>
        <w:rPr>
          <w:rFonts w:ascii="Arial" w:hAnsi="Arial" w:cs="Arial"/>
          <w:sz w:val="18"/>
          <w:szCs w:val="18"/>
        </w:rPr>
      </w:pPr>
    </w:p>
    <w:tbl>
      <w:tblPr>
        <w:tblW w:w="9461" w:type="dxa"/>
        <w:tblInd w:w="9" w:type="dxa"/>
        <w:tblLook w:val="04A0" w:firstRow="1" w:lastRow="0" w:firstColumn="1" w:lastColumn="0" w:noHBand="0" w:noVBand="1"/>
      </w:tblPr>
      <w:tblGrid>
        <w:gridCol w:w="5429"/>
        <w:gridCol w:w="2016"/>
        <w:gridCol w:w="2016"/>
      </w:tblGrid>
      <w:tr w:rsidR="002E1012" w:rsidRPr="00AB15C7" w14:paraId="7CD7A40C" w14:textId="77777777" w:rsidTr="00A239F5">
        <w:tc>
          <w:tcPr>
            <w:tcW w:w="5429" w:type="dxa"/>
          </w:tcPr>
          <w:p w14:paraId="32647332" w14:textId="77777777" w:rsidR="002E1012" w:rsidRPr="00AB15C7" w:rsidRDefault="002E1012" w:rsidP="00CA72AF">
            <w:pPr>
              <w:ind w:left="527"/>
              <w:rPr>
                <w:rFonts w:ascii="Arial" w:eastAsia="Arial Unicode MS" w:hAnsi="Arial" w:cs="Arial"/>
                <w:sz w:val="18"/>
                <w:szCs w:val="18"/>
              </w:rPr>
            </w:pPr>
          </w:p>
        </w:tc>
        <w:tc>
          <w:tcPr>
            <w:tcW w:w="2016" w:type="dxa"/>
            <w:tcBorders>
              <w:bottom w:val="single" w:sz="4" w:space="0" w:color="auto"/>
            </w:tcBorders>
          </w:tcPr>
          <w:p w14:paraId="52A42020" w14:textId="77777777" w:rsidR="002E1012" w:rsidRPr="00AB15C7" w:rsidRDefault="002E1012" w:rsidP="00A239F5">
            <w:pPr>
              <w:ind w:left="-40" w:right="-72"/>
              <w:jc w:val="right"/>
              <w:rPr>
                <w:rFonts w:ascii="Arial" w:hAnsi="Arial" w:cs="Arial"/>
                <w:b/>
                <w:bCs/>
                <w:sz w:val="18"/>
                <w:szCs w:val="18"/>
              </w:rPr>
            </w:pPr>
            <w:r w:rsidRPr="00AB15C7">
              <w:rPr>
                <w:rFonts w:ascii="Arial" w:hAnsi="Arial" w:cs="Arial"/>
                <w:b/>
                <w:bCs/>
                <w:sz w:val="18"/>
                <w:szCs w:val="18"/>
              </w:rPr>
              <w:t>Consolidated</w:t>
            </w:r>
          </w:p>
          <w:p w14:paraId="7D715918" w14:textId="3913E5BF" w:rsidR="002E1012" w:rsidRPr="00AB15C7" w:rsidRDefault="002E1012" w:rsidP="00A239F5">
            <w:pPr>
              <w:ind w:left="-40" w:right="-72"/>
              <w:jc w:val="right"/>
              <w:rPr>
                <w:rFonts w:ascii="Arial" w:hAnsi="Arial" w:cs="Arial"/>
                <w:b/>
                <w:bCs/>
                <w:sz w:val="18"/>
                <w:szCs w:val="18"/>
                <w:cs/>
              </w:rPr>
            </w:pPr>
            <w:r w:rsidRPr="00AB15C7">
              <w:rPr>
                <w:rFonts w:ascii="Arial" w:hAnsi="Arial" w:cs="Arial"/>
                <w:b/>
                <w:bCs/>
                <w:sz w:val="18"/>
                <w:szCs w:val="18"/>
              </w:rPr>
              <w:t xml:space="preserve">financial </w:t>
            </w:r>
            <w:r w:rsidR="00995C40">
              <w:rPr>
                <w:rFonts w:ascii="Arial" w:hAnsi="Arial" w:cs="Arial"/>
                <w:b/>
                <w:bCs/>
                <w:sz w:val="18"/>
                <w:szCs w:val="18"/>
              </w:rPr>
              <w:t>statements</w:t>
            </w:r>
            <w:r w:rsidRPr="00AB15C7">
              <w:rPr>
                <w:rFonts w:ascii="Arial" w:hAnsi="Arial" w:cs="Arial"/>
                <w:b/>
                <w:bCs/>
                <w:sz w:val="18"/>
                <w:szCs w:val="18"/>
              </w:rPr>
              <w:t xml:space="preserve"> </w:t>
            </w:r>
          </w:p>
        </w:tc>
        <w:tc>
          <w:tcPr>
            <w:tcW w:w="2016" w:type="dxa"/>
            <w:tcBorders>
              <w:bottom w:val="single" w:sz="4" w:space="0" w:color="auto"/>
            </w:tcBorders>
          </w:tcPr>
          <w:p w14:paraId="0073D606" w14:textId="77777777" w:rsidR="002E1012" w:rsidRPr="00AB15C7" w:rsidRDefault="002E1012" w:rsidP="00A239F5">
            <w:pPr>
              <w:ind w:left="-40" w:right="-72"/>
              <w:jc w:val="right"/>
              <w:rPr>
                <w:rFonts w:ascii="Arial" w:hAnsi="Arial" w:cs="Arial"/>
                <w:b/>
                <w:bCs/>
                <w:sz w:val="18"/>
                <w:szCs w:val="18"/>
              </w:rPr>
            </w:pPr>
            <w:r w:rsidRPr="00AB15C7">
              <w:rPr>
                <w:rFonts w:ascii="Arial" w:hAnsi="Arial" w:cs="Arial"/>
                <w:b/>
                <w:bCs/>
                <w:sz w:val="18"/>
                <w:szCs w:val="18"/>
              </w:rPr>
              <w:t>Separate</w:t>
            </w:r>
          </w:p>
          <w:p w14:paraId="76E651A8" w14:textId="77777777" w:rsidR="002E1012" w:rsidRPr="00AB15C7" w:rsidRDefault="002E1012" w:rsidP="00A239F5">
            <w:pPr>
              <w:ind w:left="-40" w:right="-72"/>
              <w:jc w:val="right"/>
              <w:rPr>
                <w:rFonts w:ascii="Arial" w:hAnsi="Arial" w:cs="Arial"/>
                <w:b/>
                <w:bCs/>
                <w:sz w:val="18"/>
                <w:szCs w:val="18"/>
              </w:rPr>
            </w:pPr>
            <w:r w:rsidRPr="00AB15C7">
              <w:rPr>
                <w:rFonts w:ascii="Arial" w:hAnsi="Arial" w:cs="Arial"/>
                <w:b/>
                <w:bCs/>
                <w:sz w:val="18"/>
                <w:szCs w:val="18"/>
              </w:rPr>
              <w:t xml:space="preserve">financial information </w:t>
            </w:r>
          </w:p>
        </w:tc>
      </w:tr>
      <w:tr w:rsidR="002E1012" w:rsidRPr="00AB15C7" w14:paraId="0E6D9381" w14:textId="77777777" w:rsidTr="00A239F5">
        <w:trPr>
          <w:trHeight w:val="239"/>
        </w:trPr>
        <w:tc>
          <w:tcPr>
            <w:tcW w:w="5429" w:type="dxa"/>
          </w:tcPr>
          <w:p w14:paraId="77BD5C10" w14:textId="77777777" w:rsidR="002E1012" w:rsidRPr="00AB15C7" w:rsidRDefault="002E1012" w:rsidP="00CA72AF">
            <w:pPr>
              <w:ind w:left="527"/>
              <w:rPr>
                <w:rFonts w:ascii="Arial" w:eastAsia="Arial Unicode MS" w:hAnsi="Arial" w:cs="Arial"/>
                <w:sz w:val="18"/>
                <w:szCs w:val="18"/>
              </w:rPr>
            </w:pPr>
          </w:p>
        </w:tc>
        <w:tc>
          <w:tcPr>
            <w:tcW w:w="2016" w:type="dxa"/>
            <w:tcBorders>
              <w:top w:val="single" w:sz="4" w:space="0" w:color="auto"/>
            </w:tcBorders>
          </w:tcPr>
          <w:p w14:paraId="3681CDD2" w14:textId="77777777" w:rsidR="002E1012" w:rsidRPr="00AB15C7" w:rsidRDefault="002E1012" w:rsidP="00A239F5">
            <w:pPr>
              <w:ind w:left="-40" w:right="-72"/>
              <w:jc w:val="right"/>
              <w:rPr>
                <w:rFonts w:ascii="Arial" w:eastAsia="Arial Unicode MS" w:hAnsi="Arial" w:cs="Arial"/>
                <w:b/>
                <w:bCs/>
                <w:sz w:val="18"/>
                <w:szCs w:val="18"/>
              </w:rPr>
            </w:pPr>
            <w:r w:rsidRPr="00AB15C7">
              <w:rPr>
                <w:rFonts w:ascii="Arial" w:eastAsia="Arial Unicode MS" w:hAnsi="Arial" w:cs="Arial"/>
                <w:b/>
                <w:bCs/>
                <w:sz w:val="18"/>
                <w:szCs w:val="18"/>
              </w:rPr>
              <w:t xml:space="preserve">(Investment at </w:t>
            </w:r>
          </w:p>
          <w:p w14:paraId="2CC1BC72" w14:textId="77777777" w:rsidR="002E1012" w:rsidRPr="00AB15C7" w:rsidRDefault="002E1012" w:rsidP="00A239F5">
            <w:pPr>
              <w:ind w:left="-40" w:right="-72"/>
              <w:jc w:val="right"/>
              <w:rPr>
                <w:rFonts w:ascii="Arial" w:eastAsia="Arial Unicode MS" w:hAnsi="Arial" w:cs="Arial"/>
                <w:b/>
                <w:bCs/>
                <w:sz w:val="18"/>
                <w:szCs w:val="18"/>
              </w:rPr>
            </w:pPr>
            <w:r w:rsidRPr="00AB15C7">
              <w:rPr>
                <w:rFonts w:ascii="Arial" w:eastAsia="Arial Unicode MS" w:hAnsi="Arial" w:cs="Arial"/>
                <w:b/>
                <w:bCs/>
                <w:sz w:val="18"/>
                <w:szCs w:val="18"/>
              </w:rPr>
              <w:t xml:space="preserve">equity </w:t>
            </w:r>
            <w:r w:rsidRPr="00AB15C7">
              <w:rPr>
                <w:rFonts w:ascii="Arial" w:hAnsi="Arial" w:cs="Arial"/>
                <w:b/>
                <w:bCs/>
                <w:sz w:val="18"/>
                <w:szCs w:val="18"/>
              </w:rPr>
              <w:t>method</w:t>
            </w:r>
            <w:r w:rsidRPr="00AB15C7">
              <w:rPr>
                <w:rFonts w:ascii="Arial" w:eastAsia="Arial Unicode MS" w:hAnsi="Arial" w:cs="Arial"/>
                <w:b/>
                <w:bCs/>
                <w:sz w:val="18"/>
                <w:szCs w:val="18"/>
              </w:rPr>
              <w:t>)</w:t>
            </w:r>
          </w:p>
        </w:tc>
        <w:tc>
          <w:tcPr>
            <w:tcW w:w="2016" w:type="dxa"/>
            <w:tcBorders>
              <w:top w:val="single" w:sz="4" w:space="0" w:color="auto"/>
            </w:tcBorders>
          </w:tcPr>
          <w:p w14:paraId="1F671C03" w14:textId="77777777" w:rsidR="002E1012" w:rsidRPr="00AB15C7" w:rsidRDefault="002E1012" w:rsidP="00A239F5">
            <w:pPr>
              <w:ind w:left="-40" w:right="-72"/>
              <w:jc w:val="right"/>
              <w:rPr>
                <w:rFonts w:ascii="Arial" w:eastAsia="Arial Unicode MS" w:hAnsi="Arial" w:cs="Arial"/>
                <w:b/>
                <w:bCs/>
                <w:sz w:val="18"/>
                <w:szCs w:val="18"/>
              </w:rPr>
            </w:pPr>
            <w:r w:rsidRPr="00AB15C7">
              <w:rPr>
                <w:rFonts w:ascii="Arial" w:eastAsia="Arial Unicode MS" w:hAnsi="Arial" w:cs="Arial"/>
                <w:b/>
                <w:bCs/>
                <w:sz w:val="18"/>
                <w:szCs w:val="18"/>
              </w:rPr>
              <w:t xml:space="preserve">(Investment at </w:t>
            </w:r>
          </w:p>
          <w:p w14:paraId="51AA5437" w14:textId="77777777" w:rsidR="002E1012" w:rsidRPr="00AB15C7" w:rsidRDefault="002E1012" w:rsidP="00A239F5">
            <w:pPr>
              <w:ind w:left="-40" w:right="-72"/>
              <w:jc w:val="right"/>
              <w:rPr>
                <w:rFonts w:ascii="Arial" w:eastAsia="Arial Unicode MS" w:hAnsi="Arial" w:cs="Arial"/>
                <w:b/>
                <w:bCs/>
                <w:sz w:val="18"/>
                <w:szCs w:val="18"/>
              </w:rPr>
            </w:pPr>
            <w:r w:rsidRPr="00AB15C7">
              <w:rPr>
                <w:rFonts w:ascii="Arial" w:eastAsia="Arial Unicode MS" w:hAnsi="Arial" w:cs="Arial"/>
                <w:b/>
                <w:bCs/>
                <w:sz w:val="18"/>
                <w:szCs w:val="18"/>
              </w:rPr>
              <w:t xml:space="preserve">cost </w:t>
            </w:r>
            <w:r w:rsidRPr="00AB15C7">
              <w:rPr>
                <w:rFonts w:ascii="Arial" w:hAnsi="Arial" w:cs="Arial"/>
                <w:b/>
                <w:bCs/>
                <w:sz w:val="18"/>
                <w:szCs w:val="18"/>
              </w:rPr>
              <w:t>method</w:t>
            </w:r>
            <w:r w:rsidRPr="00AB15C7">
              <w:rPr>
                <w:rFonts w:ascii="Arial" w:eastAsia="Arial Unicode MS" w:hAnsi="Arial" w:cs="Arial"/>
                <w:b/>
                <w:bCs/>
                <w:sz w:val="18"/>
                <w:szCs w:val="18"/>
              </w:rPr>
              <w:t>)</w:t>
            </w:r>
          </w:p>
        </w:tc>
      </w:tr>
      <w:tr w:rsidR="002E1012" w:rsidRPr="00AB15C7" w14:paraId="3504A130" w14:textId="77777777" w:rsidTr="00A239F5">
        <w:tc>
          <w:tcPr>
            <w:tcW w:w="5429" w:type="dxa"/>
          </w:tcPr>
          <w:p w14:paraId="1CC08752" w14:textId="77777777" w:rsidR="002E1012" w:rsidRPr="00AB15C7" w:rsidRDefault="002E1012" w:rsidP="00CA72AF">
            <w:pPr>
              <w:ind w:left="527"/>
              <w:rPr>
                <w:rFonts w:ascii="Arial" w:eastAsia="Arial Unicode MS" w:hAnsi="Arial" w:cs="Arial"/>
                <w:sz w:val="18"/>
                <w:szCs w:val="18"/>
              </w:rPr>
            </w:pPr>
          </w:p>
        </w:tc>
        <w:tc>
          <w:tcPr>
            <w:tcW w:w="2016" w:type="dxa"/>
            <w:tcBorders>
              <w:bottom w:val="single" w:sz="4" w:space="0" w:color="auto"/>
            </w:tcBorders>
          </w:tcPr>
          <w:p w14:paraId="211404E5" w14:textId="77777777" w:rsidR="002E1012" w:rsidRPr="00AB15C7" w:rsidRDefault="002E1012" w:rsidP="00A239F5">
            <w:pPr>
              <w:ind w:right="-72"/>
              <w:jc w:val="right"/>
              <w:rPr>
                <w:rFonts w:ascii="Arial" w:eastAsia="Arial Unicode MS" w:hAnsi="Arial" w:cs="Arial"/>
                <w:sz w:val="18"/>
                <w:szCs w:val="18"/>
              </w:rPr>
            </w:pPr>
            <w:r w:rsidRPr="00AB15C7">
              <w:rPr>
                <w:rFonts w:ascii="Arial" w:hAnsi="Arial" w:cs="Arial"/>
                <w:b/>
                <w:bCs/>
                <w:sz w:val="18"/>
                <w:szCs w:val="18"/>
              </w:rPr>
              <w:t>Baht</w:t>
            </w:r>
          </w:p>
        </w:tc>
        <w:tc>
          <w:tcPr>
            <w:tcW w:w="2016" w:type="dxa"/>
            <w:tcBorders>
              <w:bottom w:val="single" w:sz="4" w:space="0" w:color="auto"/>
            </w:tcBorders>
          </w:tcPr>
          <w:p w14:paraId="180C9033" w14:textId="77777777" w:rsidR="002E1012" w:rsidRPr="00AB15C7" w:rsidRDefault="002E1012" w:rsidP="00A239F5">
            <w:pPr>
              <w:ind w:right="-72"/>
              <w:jc w:val="right"/>
              <w:rPr>
                <w:rFonts w:ascii="Arial" w:eastAsia="Arial Unicode MS" w:hAnsi="Arial" w:cs="Arial"/>
                <w:sz w:val="18"/>
                <w:szCs w:val="18"/>
              </w:rPr>
            </w:pPr>
            <w:r w:rsidRPr="00AB15C7">
              <w:rPr>
                <w:rFonts w:ascii="Arial" w:hAnsi="Arial" w:cs="Arial"/>
                <w:b/>
                <w:bCs/>
                <w:sz w:val="18"/>
                <w:szCs w:val="18"/>
              </w:rPr>
              <w:t>Baht</w:t>
            </w:r>
          </w:p>
        </w:tc>
      </w:tr>
      <w:tr w:rsidR="002E1012" w:rsidRPr="00AB15C7" w14:paraId="062D4FF1" w14:textId="77777777" w:rsidTr="00A239F5">
        <w:tc>
          <w:tcPr>
            <w:tcW w:w="5429" w:type="dxa"/>
          </w:tcPr>
          <w:p w14:paraId="0DA86BCF" w14:textId="77777777" w:rsidR="002E1012" w:rsidRPr="00AB15C7" w:rsidRDefault="002E1012" w:rsidP="00CA72AF">
            <w:pPr>
              <w:ind w:left="527"/>
              <w:rPr>
                <w:rFonts w:ascii="Arial" w:eastAsia="Arial Unicode MS" w:hAnsi="Arial" w:cs="Arial"/>
                <w:sz w:val="18"/>
                <w:szCs w:val="18"/>
              </w:rPr>
            </w:pPr>
          </w:p>
        </w:tc>
        <w:tc>
          <w:tcPr>
            <w:tcW w:w="2016" w:type="dxa"/>
            <w:tcBorders>
              <w:top w:val="single" w:sz="4" w:space="0" w:color="auto"/>
            </w:tcBorders>
          </w:tcPr>
          <w:p w14:paraId="113C8E9D" w14:textId="77777777" w:rsidR="002E1012" w:rsidRPr="00AB15C7" w:rsidRDefault="002E1012" w:rsidP="00A239F5">
            <w:pPr>
              <w:ind w:left="-40" w:right="-72"/>
              <w:jc w:val="right"/>
              <w:rPr>
                <w:rFonts w:ascii="Arial" w:eastAsia="Arial Unicode MS" w:hAnsi="Arial" w:cs="Arial"/>
                <w:sz w:val="18"/>
                <w:szCs w:val="18"/>
                <w:lang w:val="en-GB"/>
              </w:rPr>
            </w:pPr>
          </w:p>
        </w:tc>
        <w:tc>
          <w:tcPr>
            <w:tcW w:w="2016" w:type="dxa"/>
            <w:tcBorders>
              <w:top w:val="single" w:sz="4" w:space="0" w:color="auto"/>
            </w:tcBorders>
          </w:tcPr>
          <w:p w14:paraId="5B37C92B" w14:textId="77777777" w:rsidR="002E1012" w:rsidRPr="00AB15C7" w:rsidRDefault="002E1012" w:rsidP="00A239F5">
            <w:pPr>
              <w:ind w:left="-40" w:right="-72"/>
              <w:jc w:val="right"/>
              <w:rPr>
                <w:rFonts w:ascii="Arial" w:eastAsia="Arial Unicode MS" w:hAnsi="Arial" w:cs="Arial"/>
                <w:sz w:val="18"/>
                <w:szCs w:val="18"/>
                <w:lang w:val="en-GB"/>
              </w:rPr>
            </w:pPr>
          </w:p>
        </w:tc>
      </w:tr>
      <w:tr w:rsidR="002E1012" w:rsidRPr="00AB15C7" w14:paraId="120C9587" w14:textId="77777777" w:rsidTr="00A239F5">
        <w:tc>
          <w:tcPr>
            <w:tcW w:w="5429" w:type="dxa"/>
          </w:tcPr>
          <w:p w14:paraId="13607173" w14:textId="4B61AC06" w:rsidR="002E1012" w:rsidRPr="00AB15C7" w:rsidRDefault="002E1012" w:rsidP="00CA72AF">
            <w:pPr>
              <w:ind w:left="527"/>
              <w:rPr>
                <w:rFonts w:ascii="Arial" w:eastAsia="Arial Unicode MS" w:hAnsi="Arial" w:cs="Arial"/>
                <w:sz w:val="18"/>
                <w:szCs w:val="18"/>
              </w:rPr>
            </w:pPr>
            <w:r w:rsidRPr="00AB15C7">
              <w:rPr>
                <w:rFonts w:ascii="Arial" w:eastAsia="Arial Unicode MS" w:hAnsi="Arial" w:cs="Arial"/>
                <w:sz w:val="18"/>
                <w:szCs w:val="18"/>
              </w:rPr>
              <w:t xml:space="preserve">Opening net book value </w:t>
            </w:r>
          </w:p>
        </w:tc>
        <w:tc>
          <w:tcPr>
            <w:tcW w:w="2016" w:type="dxa"/>
            <w:vAlign w:val="bottom"/>
          </w:tcPr>
          <w:p w14:paraId="75ECF249" w14:textId="77777777" w:rsidR="002E1012" w:rsidRPr="00AB15C7" w:rsidRDefault="002E1012" w:rsidP="00A239F5">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13,960,009</w:t>
            </w:r>
          </w:p>
        </w:tc>
        <w:tc>
          <w:tcPr>
            <w:tcW w:w="2016" w:type="dxa"/>
            <w:vAlign w:val="bottom"/>
          </w:tcPr>
          <w:p w14:paraId="1E17CC7D" w14:textId="77777777" w:rsidR="002E1012" w:rsidRPr="00AB15C7" w:rsidRDefault="002E1012" w:rsidP="00A239F5">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24,999,900</w:t>
            </w:r>
          </w:p>
        </w:tc>
      </w:tr>
      <w:tr w:rsidR="002E1012" w:rsidRPr="00AB15C7" w14:paraId="2B8A7D92" w14:textId="77777777" w:rsidTr="00A239F5">
        <w:tc>
          <w:tcPr>
            <w:tcW w:w="5429" w:type="dxa"/>
          </w:tcPr>
          <w:p w14:paraId="07D125C7" w14:textId="77777777" w:rsidR="002E1012" w:rsidRPr="00AB15C7" w:rsidRDefault="002E1012" w:rsidP="00CA72AF">
            <w:pPr>
              <w:ind w:left="527"/>
              <w:rPr>
                <w:rFonts w:ascii="Arial" w:eastAsia="Arial Unicode MS" w:hAnsi="Arial" w:cs="Arial"/>
                <w:sz w:val="18"/>
                <w:szCs w:val="18"/>
              </w:rPr>
            </w:pPr>
            <w:r w:rsidRPr="00AB15C7">
              <w:rPr>
                <w:rFonts w:ascii="Arial" w:eastAsia="Arial Unicode MS" w:hAnsi="Arial" w:cs="Arial"/>
                <w:sz w:val="18"/>
                <w:szCs w:val="18"/>
              </w:rPr>
              <w:t xml:space="preserve">Share of loss </w:t>
            </w:r>
          </w:p>
        </w:tc>
        <w:tc>
          <w:tcPr>
            <w:tcW w:w="2016" w:type="dxa"/>
            <w:tcBorders>
              <w:bottom w:val="single" w:sz="4" w:space="0" w:color="auto"/>
            </w:tcBorders>
            <w:vAlign w:val="bottom"/>
          </w:tcPr>
          <w:p w14:paraId="7DA2EC93" w14:textId="18DC4522" w:rsidR="002E1012" w:rsidRPr="00AB15C7" w:rsidRDefault="002E1012" w:rsidP="00A239F5">
            <w:pPr>
              <w:ind w:left="-40" w:right="-72"/>
              <w:jc w:val="right"/>
              <w:rPr>
                <w:rFonts w:ascii="Arial" w:eastAsia="Arial Unicode MS" w:hAnsi="Arial" w:cs="Arial"/>
                <w:sz w:val="18"/>
                <w:szCs w:val="18"/>
                <w:cs/>
                <w:lang w:val="en-GB"/>
              </w:rPr>
            </w:pPr>
            <w:r w:rsidRPr="00AB15C7">
              <w:rPr>
                <w:rFonts w:ascii="Arial" w:eastAsia="Arial Unicode MS" w:hAnsi="Arial" w:cs="Arial"/>
                <w:sz w:val="18"/>
                <w:szCs w:val="18"/>
                <w:lang w:val="en-GB"/>
              </w:rPr>
              <w:t>(</w:t>
            </w:r>
            <w:r w:rsidR="00CF5456">
              <w:rPr>
                <w:rFonts w:ascii="Arial" w:eastAsia="Arial Unicode MS" w:hAnsi="Arial" w:cs="Arial"/>
                <w:sz w:val="18"/>
                <w:szCs w:val="18"/>
                <w:lang w:val="en-GB"/>
              </w:rPr>
              <w:t>7</w:t>
            </w:r>
            <w:r w:rsidRPr="00AB15C7">
              <w:rPr>
                <w:rFonts w:ascii="Arial" w:eastAsia="Arial Unicode MS" w:hAnsi="Arial" w:cs="Arial"/>
                <w:sz w:val="18"/>
                <w:szCs w:val="18"/>
                <w:lang w:val="en-GB"/>
              </w:rPr>
              <w:t>,</w:t>
            </w:r>
            <w:r w:rsidR="00CF5456">
              <w:rPr>
                <w:rFonts w:ascii="Arial" w:eastAsia="Arial Unicode MS" w:hAnsi="Arial" w:cs="Arial"/>
                <w:sz w:val="18"/>
                <w:szCs w:val="18"/>
                <w:lang w:val="en-GB"/>
              </w:rPr>
              <w:t>021</w:t>
            </w:r>
            <w:r w:rsidRPr="00AB15C7">
              <w:rPr>
                <w:rFonts w:ascii="Arial" w:eastAsia="Arial Unicode MS" w:hAnsi="Arial" w:cs="Arial"/>
                <w:sz w:val="18"/>
                <w:szCs w:val="18"/>
                <w:lang w:val="en-GB"/>
              </w:rPr>
              <w:t>,</w:t>
            </w:r>
            <w:r w:rsidR="00CF5456">
              <w:rPr>
                <w:rFonts w:ascii="Arial" w:eastAsia="Arial Unicode MS" w:hAnsi="Arial" w:cs="Arial"/>
                <w:sz w:val="18"/>
                <w:szCs w:val="18"/>
                <w:lang w:val="en-GB"/>
              </w:rPr>
              <w:t>610</w:t>
            </w:r>
            <w:r w:rsidRPr="00AB15C7">
              <w:rPr>
                <w:rFonts w:ascii="Arial" w:eastAsia="Arial Unicode MS" w:hAnsi="Arial" w:cs="Arial"/>
                <w:sz w:val="18"/>
                <w:szCs w:val="18"/>
                <w:lang w:val="en-GB"/>
              </w:rPr>
              <w:t>)</w:t>
            </w:r>
          </w:p>
        </w:tc>
        <w:tc>
          <w:tcPr>
            <w:tcW w:w="2016" w:type="dxa"/>
            <w:tcBorders>
              <w:bottom w:val="single" w:sz="4" w:space="0" w:color="auto"/>
            </w:tcBorders>
            <w:vAlign w:val="bottom"/>
          </w:tcPr>
          <w:p w14:paraId="6E5AC6D3" w14:textId="77777777" w:rsidR="002E1012" w:rsidRPr="00AB15C7" w:rsidRDefault="002E1012" w:rsidP="00A239F5">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w:t>
            </w:r>
          </w:p>
        </w:tc>
      </w:tr>
      <w:tr w:rsidR="002E1012" w:rsidRPr="00AB15C7" w14:paraId="3723DB29" w14:textId="77777777" w:rsidTr="00A239F5">
        <w:trPr>
          <w:trHeight w:val="63"/>
        </w:trPr>
        <w:tc>
          <w:tcPr>
            <w:tcW w:w="5429" w:type="dxa"/>
          </w:tcPr>
          <w:p w14:paraId="7B0019AF" w14:textId="77777777" w:rsidR="002E1012" w:rsidRPr="00AB15C7" w:rsidRDefault="002E1012" w:rsidP="00CA72AF">
            <w:pPr>
              <w:ind w:left="527"/>
              <w:rPr>
                <w:rFonts w:ascii="Arial" w:eastAsia="Arial Unicode MS" w:hAnsi="Arial" w:cs="Arial"/>
                <w:sz w:val="18"/>
                <w:szCs w:val="18"/>
              </w:rPr>
            </w:pPr>
          </w:p>
        </w:tc>
        <w:tc>
          <w:tcPr>
            <w:tcW w:w="2016" w:type="dxa"/>
            <w:tcBorders>
              <w:top w:val="single" w:sz="4" w:space="0" w:color="auto"/>
            </w:tcBorders>
            <w:vAlign w:val="bottom"/>
          </w:tcPr>
          <w:p w14:paraId="4DE651FF" w14:textId="77777777" w:rsidR="002E1012" w:rsidRPr="00AB15C7" w:rsidRDefault="002E1012" w:rsidP="00A239F5">
            <w:pPr>
              <w:ind w:left="-40" w:right="-72"/>
              <w:jc w:val="right"/>
              <w:rPr>
                <w:rFonts w:ascii="Arial" w:eastAsia="Arial Unicode MS" w:hAnsi="Arial" w:cs="Arial"/>
                <w:sz w:val="18"/>
                <w:szCs w:val="18"/>
              </w:rPr>
            </w:pPr>
          </w:p>
        </w:tc>
        <w:tc>
          <w:tcPr>
            <w:tcW w:w="2016" w:type="dxa"/>
            <w:tcBorders>
              <w:top w:val="single" w:sz="4" w:space="0" w:color="auto"/>
            </w:tcBorders>
            <w:vAlign w:val="bottom"/>
          </w:tcPr>
          <w:p w14:paraId="17E4948E" w14:textId="77777777" w:rsidR="002E1012" w:rsidRPr="00AB15C7" w:rsidRDefault="002E1012" w:rsidP="00A239F5">
            <w:pPr>
              <w:ind w:left="-40" w:right="-72"/>
              <w:jc w:val="right"/>
              <w:rPr>
                <w:rFonts w:ascii="Arial" w:eastAsia="Arial Unicode MS" w:hAnsi="Arial" w:cs="Arial"/>
                <w:sz w:val="18"/>
                <w:szCs w:val="18"/>
              </w:rPr>
            </w:pPr>
          </w:p>
        </w:tc>
      </w:tr>
      <w:tr w:rsidR="002E1012" w:rsidRPr="00AB15C7" w14:paraId="25FE3636" w14:textId="77777777" w:rsidTr="00A239F5">
        <w:tc>
          <w:tcPr>
            <w:tcW w:w="5429" w:type="dxa"/>
          </w:tcPr>
          <w:p w14:paraId="759B89FC" w14:textId="7D1141A3" w:rsidR="002E1012" w:rsidRPr="00AB15C7" w:rsidRDefault="002E1012" w:rsidP="00CA72AF">
            <w:pPr>
              <w:ind w:left="527"/>
              <w:rPr>
                <w:rFonts w:ascii="Arial" w:eastAsia="Arial Unicode MS" w:hAnsi="Arial" w:cs="Arial"/>
                <w:b/>
                <w:bCs/>
                <w:sz w:val="18"/>
                <w:szCs w:val="18"/>
              </w:rPr>
            </w:pPr>
            <w:r w:rsidRPr="00AB15C7">
              <w:rPr>
                <w:rFonts w:ascii="Arial" w:eastAsia="Arial Unicode MS" w:hAnsi="Arial" w:cs="Arial"/>
                <w:sz w:val="18"/>
                <w:szCs w:val="18"/>
              </w:rPr>
              <w:t xml:space="preserve">Closing net book value </w:t>
            </w:r>
          </w:p>
        </w:tc>
        <w:tc>
          <w:tcPr>
            <w:tcW w:w="2016" w:type="dxa"/>
            <w:tcBorders>
              <w:bottom w:val="single" w:sz="4" w:space="0" w:color="auto"/>
            </w:tcBorders>
            <w:vAlign w:val="bottom"/>
          </w:tcPr>
          <w:p w14:paraId="6B097D6F" w14:textId="793FB7B3" w:rsidR="002E1012" w:rsidRPr="00AB15C7" w:rsidRDefault="00CF5456" w:rsidP="00A239F5">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6</w:t>
            </w:r>
            <w:r w:rsidR="002E1012" w:rsidRPr="00AB15C7">
              <w:rPr>
                <w:rFonts w:ascii="Arial" w:eastAsia="Arial Unicode MS" w:hAnsi="Arial" w:cs="Arial"/>
                <w:sz w:val="18"/>
                <w:szCs w:val="18"/>
                <w:lang w:val="en-GB"/>
              </w:rPr>
              <w:t>,</w:t>
            </w:r>
            <w:r>
              <w:rPr>
                <w:rFonts w:ascii="Arial" w:eastAsia="Arial Unicode MS" w:hAnsi="Arial" w:cs="Arial"/>
                <w:sz w:val="18"/>
                <w:szCs w:val="18"/>
                <w:lang w:val="en-GB"/>
              </w:rPr>
              <w:t>938</w:t>
            </w:r>
            <w:r w:rsidR="002E1012" w:rsidRPr="00AB15C7">
              <w:rPr>
                <w:rFonts w:ascii="Arial" w:eastAsia="Arial Unicode MS" w:hAnsi="Arial" w:cs="Arial"/>
                <w:sz w:val="18"/>
                <w:szCs w:val="18"/>
                <w:lang w:val="en-GB"/>
              </w:rPr>
              <w:t>,</w:t>
            </w:r>
            <w:r>
              <w:rPr>
                <w:rFonts w:ascii="Arial" w:eastAsia="Arial Unicode MS" w:hAnsi="Arial" w:cs="Arial"/>
                <w:sz w:val="18"/>
                <w:szCs w:val="18"/>
                <w:lang w:val="en-GB"/>
              </w:rPr>
              <w:t>399</w:t>
            </w:r>
          </w:p>
        </w:tc>
        <w:tc>
          <w:tcPr>
            <w:tcW w:w="2016" w:type="dxa"/>
            <w:tcBorders>
              <w:bottom w:val="single" w:sz="4" w:space="0" w:color="auto"/>
            </w:tcBorders>
            <w:vAlign w:val="bottom"/>
          </w:tcPr>
          <w:p w14:paraId="661DF2F3" w14:textId="77777777" w:rsidR="002E1012" w:rsidRPr="00AB15C7" w:rsidRDefault="002E1012" w:rsidP="00A239F5">
            <w:pPr>
              <w:ind w:left="-40" w:right="-72"/>
              <w:jc w:val="right"/>
              <w:rPr>
                <w:rFonts w:ascii="Arial" w:eastAsia="Arial Unicode MS" w:hAnsi="Arial" w:cs="Arial"/>
                <w:sz w:val="18"/>
                <w:szCs w:val="18"/>
                <w:lang w:val="en-GB"/>
              </w:rPr>
            </w:pPr>
            <w:r w:rsidRPr="00AB15C7">
              <w:rPr>
                <w:rFonts w:ascii="Arial" w:eastAsia="Arial Unicode MS" w:hAnsi="Arial" w:cs="Arial"/>
                <w:sz w:val="18"/>
                <w:szCs w:val="18"/>
                <w:lang w:val="en-GB"/>
              </w:rPr>
              <w:t>24,999,900</w:t>
            </w:r>
          </w:p>
        </w:tc>
      </w:tr>
    </w:tbl>
    <w:p w14:paraId="6BAEC03E" w14:textId="77777777" w:rsidR="000E1A79" w:rsidRDefault="000E1A79" w:rsidP="00CA72AF">
      <w:pPr>
        <w:ind w:left="540"/>
        <w:rPr>
          <w:rFonts w:ascii="Arial" w:hAnsi="Arial" w:cs="Arial"/>
          <w:sz w:val="18"/>
          <w:szCs w:val="18"/>
        </w:rPr>
      </w:pPr>
    </w:p>
    <w:p w14:paraId="63F2FE49" w14:textId="2A523B70" w:rsidR="00545954" w:rsidRPr="00385E9A" w:rsidRDefault="00545954" w:rsidP="00545954">
      <w:pPr>
        <w:ind w:left="540"/>
        <w:rPr>
          <w:rFonts w:ascii="Arial" w:eastAsia="Arial Unicode MS" w:hAnsi="Arial" w:cs="Arial"/>
          <w:sz w:val="18"/>
          <w:szCs w:val="18"/>
        </w:rPr>
      </w:pPr>
      <w:r w:rsidRPr="00385E9A">
        <w:rPr>
          <w:rFonts w:ascii="Arial" w:eastAsia="Arial Unicode MS" w:hAnsi="Arial" w:cs="Arial"/>
          <w:sz w:val="18"/>
          <w:szCs w:val="18"/>
        </w:rPr>
        <w:t xml:space="preserve">Details of investment in </w:t>
      </w:r>
      <w:r w:rsidR="00995328" w:rsidRPr="00995328">
        <w:rPr>
          <w:rFonts w:ascii="Arial" w:eastAsia="Arial Unicode MS" w:hAnsi="Arial" w:cs="Arial"/>
          <w:sz w:val="18"/>
          <w:szCs w:val="18"/>
        </w:rPr>
        <w:t>joint ventures</w:t>
      </w:r>
      <w:r w:rsidRPr="00385E9A">
        <w:rPr>
          <w:rFonts w:ascii="Arial" w:eastAsia="Arial Unicode MS" w:hAnsi="Arial" w:cs="Arial"/>
          <w:sz w:val="18"/>
          <w:szCs w:val="18"/>
        </w:rPr>
        <w:t xml:space="preserve"> as at </w:t>
      </w:r>
      <w:r w:rsidRPr="00385E9A">
        <w:rPr>
          <w:rFonts w:ascii="Arial" w:eastAsia="Arial Unicode MS" w:hAnsi="Arial" w:cs="Arial"/>
          <w:sz w:val="18"/>
          <w:szCs w:val="18"/>
          <w:lang w:val="en-GB"/>
        </w:rPr>
        <w:t>31</w:t>
      </w:r>
      <w:r w:rsidRPr="00385E9A">
        <w:rPr>
          <w:rFonts w:ascii="Arial" w:eastAsia="Arial Unicode MS" w:hAnsi="Arial" w:cs="Arial"/>
          <w:sz w:val="18"/>
          <w:szCs w:val="18"/>
        </w:rPr>
        <w:t xml:space="preserve"> December are as follows:</w:t>
      </w:r>
    </w:p>
    <w:p w14:paraId="7C121D51" w14:textId="77777777" w:rsidR="00545954" w:rsidRPr="00385E9A" w:rsidRDefault="00545954" w:rsidP="00545954">
      <w:pPr>
        <w:ind w:left="540"/>
        <w:rPr>
          <w:rFonts w:ascii="Arial" w:eastAsia="Arial Unicode MS" w:hAnsi="Arial" w:cs="Arial"/>
          <w:sz w:val="16"/>
          <w:szCs w:val="16"/>
        </w:rPr>
      </w:pPr>
    </w:p>
    <w:tbl>
      <w:tblPr>
        <w:tblW w:w="8958" w:type="dxa"/>
        <w:tblInd w:w="648" w:type="dxa"/>
        <w:tblLayout w:type="fixed"/>
        <w:tblLook w:val="04A0" w:firstRow="1" w:lastRow="0" w:firstColumn="1" w:lastColumn="0" w:noHBand="0" w:noVBand="1"/>
      </w:tblPr>
      <w:tblGrid>
        <w:gridCol w:w="1161"/>
        <w:gridCol w:w="1134"/>
        <w:gridCol w:w="1467"/>
        <w:gridCol w:w="801"/>
        <w:gridCol w:w="851"/>
        <w:gridCol w:w="850"/>
        <w:gridCol w:w="993"/>
        <w:gridCol w:w="850"/>
        <w:gridCol w:w="851"/>
      </w:tblGrid>
      <w:tr w:rsidR="00545954" w:rsidRPr="00385E9A" w14:paraId="69083131" w14:textId="77777777" w:rsidTr="00B771D9">
        <w:trPr>
          <w:trHeight w:val="20"/>
        </w:trPr>
        <w:tc>
          <w:tcPr>
            <w:tcW w:w="1161" w:type="dxa"/>
          </w:tcPr>
          <w:p w14:paraId="5DFBB4B8" w14:textId="77777777" w:rsidR="00545954" w:rsidRPr="00385E9A" w:rsidRDefault="00545954" w:rsidP="00A239F5">
            <w:pPr>
              <w:ind w:left="-101" w:right="-72"/>
              <w:jc w:val="center"/>
              <w:rPr>
                <w:rFonts w:ascii="Arial" w:eastAsia="Arial Unicode MS" w:hAnsi="Arial" w:cs="Arial"/>
                <w:sz w:val="14"/>
                <w:szCs w:val="14"/>
              </w:rPr>
            </w:pPr>
          </w:p>
        </w:tc>
        <w:tc>
          <w:tcPr>
            <w:tcW w:w="1134" w:type="dxa"/>
          </w:tcPr>
          <w:p w14:paraId="1C50E045" w14:textId="77777777" w:rsidR="00545954" w:rsidRPr="00385E9A" w:rsidRDefault="00545954" w:rsidP="00A239F5">
            <w:pPr>
              <w:ind w:right="-72"/>
              <w:jc w:val="center"/>
              <w:rPr>
                <w:rFonts w:ascii="Arial" w:eastAsia="Arial Unicode MS" w:hAnsi="Arial" w:cs="Arial"/>
                <w:b/>
                <w:bCs/>
                <w:spacing w:val="-4"/>
                <w:sz w:val="14"/>
                <w:szCs w:val="14"/>
              </w:rPr>
            </w:pPr>
          </w:p>
        </w:tc>
        <w:tc>
          <w:tcPr>
            <w:tcW w:w="1467" w:type="dxa"/>
          </w:tcPr>
          <w:p w14:paraId="65B88058" w14:textId="77777777" w:rsidR="00545954" w:rsidRPr="00385E9A" w:rsidRDefault="00545954" w:rsidP="00A239F5">
            <w:pPr>
              <w:ind w:right="-72"/>
              <w:jc w:val="center"/>
              <w:rPr>
                <w:rFonts w:ascii="Arial" w:eastAsia="Arial Unicode MS" w:hAnsi="Arial" w:cs="Arial"/>
                <w:b/>
                <w:bCs/>
                <w:sz w:val="14"/>
                <w:szCs w:val="14"/>
              </w:rPr>
            </w:pPr>
          </w:p>
        </w:tc>
        <w:tc>
          <w:tcPr>
            <w:tcW w:w="5196" w:type="dxa"/>
            <w:gridSpan w:val="6"/>
            <w:tcBorders>
              <w:bottom w:val="single" w:sz="4" w:space="0" w:color="auto"/>
            </w:tcBorders>
            <w:vAlign w:val="bottom"/>
          </w:tcPr>
          <w:p w14:paraId="7220A288" w14:textId="77777777" w:rsidR="00545954" w:rsidRPr="00385E9A" w:rsidRDefault="00545954" w:rsidP="00A239F5">
            <w:pPr>
              <w:ind w:right="-72"/>
              <w:jc w:val="center"/>
              <w:rPr>
                <w:rFonts w:ascii="Arial" w:eastAsia="Arial Unicode MS" w:hAnsi="Arial" w:cs="Arial"/>
                <w:b/>
                <w:bCs/>
                <w:spacing w:val="-2"/>
                <w:sz w:val="14"/>
                <w:szCs w:val="14"/>
              </w:rPr>
            </w:pPr>
            <w:r w:rsidRPr="00385E9A">
              <w:rPr>
                <w:rFonts w:ascii="Arial" w:eastAsia="Arial Unicode MS" w:hAnsi="Arial" w:cs="Arial"/>
                <w:b/>
                <w:bCs/>
                <w:sz w:val="14"/>
                <w:szCs w:val="14"/>
              </w:rPr>
              <w:t>Separate financial statements</w:t>
            </w:r>
          </w:p>
        </w:tc>
      </w:tr>
      <w:tr w:rsidR="00D80350" w:rsidRPr="00385E9A" w14:paraId="7450B347" w14:textId="77777777" w:rsidTr="007C0759">
        <w:trPr>
          <w:trHeight w:val="20"/>
        </w:trPr>
        <w:tc>
          <w:tcPr>
            <w:tcW w:w="1161" w:type="dxa"/>
          </w:tcPr>
          <w:p w14:paraId="7A541351" w14:textId="77777777" w:rsidR="00D80350" w:rsidRPr="00385E9A" w:rsidRDefault="00D80350" w:rsidP="00D80350">
            <w:pPr>
              <w:ind w:left="-101" w:right="-72"/>
              <w:jc w:val="center"/>
              <w:rPr>
                <w:rFonts w:ascii="Arial" w:eastAsia="Arial Unicode MS" w:hAnsi="Arial" w:cs="Arial"/>
                <w:sz w:val="14"/>
                <w:szCs w:val="14"/>
              </w:rPr>
            </w:pPr>
          </w:p>
        </w:tc>
        <w:tc>
          <w:tcPr>
            <w:tcW w:w="1134" w:type="dxa"/>
          </w:tcPr>
          <w:p w14:paraId="0676078F" w14:textId="77777777" w:rsidR="00D80350" w:rsidRPr="00385E9A" w:rsidRDefault="00D80350" w:rsidP="00D80350">
            <w:pPr>
              <w:ind w:right="-72"/>
              <w:jc w:val="center"/>
              <w:rPr>
                <w:rFonts w:ascii="Arial" w:eastAsia="Arial Unicode MS" w:hAnsi="Arial" w:cs="Arial"/>
                <w:b/>
                <w:bCs/>
                <w:spacing w:val="-4"/>
                <w:sz w:val="14"/>
                <w:szCs w:val="14"/>
              </w:rPr>
            </w:pPr>
          </w:p>
        </w:tc>
        <w:tc>
          <w:tcPr>
            <w:tcW w:w="1467" w:type="dxa"/>
          </w:tcPr>
          <w:p w14:paraId="790CB99C" w14:textId="77777777" w:rsidR="00D80350" w:rsidRPr="00385E9A" w:rsidRDefault="00D80350" w:rsidP="00D80350">
            <w:pPr>
              <w:ind w:right="-72"/>
              <w:jc w:val="center"/>
              <w:rPr>
                <w:rFonts w:ascii="Arial" w:eastAsia="Arial Unicode MS" w:hAnsi="Arial" w:cs="Arial"/>
                <w:b/>
                <w:bCs/>
                <w:sz w:val="14"/>
                <w:szCs w:val="14"/>
              </w:rPr>
            </w:pPr>
          </w:p>
        </w:tc>
        <w:tc>
          <w:tcPr>
            <w:tcW w:w="1652" w:type="dxa"/>
            <w:gridSpan w:val="2"/>
            <w:tcBorders>
              <w:top w:val="single" w:sz="4" w:space="0" w:color="auto"/>
            </w:tcBorders>
            <w:vAlign w:val="bottom"/>
          </w:tcPr>
          <w:p w14:paraId="78398C81" w14:textId="77777777" w:rsidR="00D80350" w:rsidRPr="00385E9A" w:rsidRDefault="00D80350" w:rsidP="00D80350">
            <w:pPr>
              <w:ind w:right="-72"/>
              <w:jc w:val="center"/>
              <w:rPr>
                <w:rFonts w:ascii="Arial" w:eastAsia="Arial Unicode MS" w:hAnsi="Arial" w:cs="Arial"/>
                <w:b/>
                <w:bCs/>
                <w:spacing w:val="-2"/>
                <w:sz w:val="14"/>
                <w:szCs w:val="14"/>
              </w:rPr>
            </w:pPr>
            <w:r w:rsidRPr="00385E9A">
              <w:rPr>
                <w:rFonts w:ascii="Arial" w:eastAsia="Arial Unicode MS" w:hAnsi="Arial" w:cs="Arial"/>
                <w:b/>
                <w:bCs/>
                <w:sz w:val="14"/>
                <w:szCs w:val="14"/>
              </w:rPr>
              <w:t>Percentage of</w:t>
            </w:r>
          </w:p>
        </w:tc>
        <w:tc>
          <w:tcPr>
            <w:tcW w:w="1843" w:type="dxa"/>
            <w:gridSpan w:val="2"/>
            <w:tcBorders>
              <w:top w:val="single" w:sz="4" w:space="0" w:color="auto"/>
            </w:tcBorders>
            <w:vAlign w:val="bottom"/>
          </w:tcPr>
          <w:p w14:paraId="52D0345D" w14:textId="77777777" w:rsidR="00D80350" w:rsidRPr="00385E9A" w:rsidRDefault="00D80350" w:rsidP="00D80350">
            <w:pPr>
              <w:ind w:right="-72"/>
              <w:jc w:val="center"/>
              <w:rPr>
                <w:rFonts w:ascii="Arial" w:eastAsia="Arial Unicode MS" w:hAnsi="Arial" w:cs="Arial"/>
                <w:b/>
                <w:bCs/>
                <w:spacing w:val="-2"/>
                <w:sz w:val="14"/>
                <w:szCs w:val="14"/>
              </w:rPr>
            </w:pPr>
            <w:r w:rsidRPr="00385E9A">
              <w:rPr>
                <w:rFonts w:ascii="Arial" w:eastAsia="Arial Unicode MS" w:hAnsi="Arial" w:cs="Arial"/>
                <w:b/>
                <w:bCs/>
                <w:sz w:val="14"/>
                <w:szCs w:val="14"/>
              </w:rPr>
              <w:t>Investment at</w:t>
            </w:r>
          </w:p>
        </w:tc>
        <w:tc>
          <w:tcPr>
            <w:tcW w:w="1701" w:type="dxa"/>
            <w:gridSpan w:val="2"/>
            <w:tcBorders>
              <w:top w:val="single" w:sz="4" w:space="0" w:color="auto"/>
            </w:tcBorders>
          </w:tcPr>
          <w:p w14:paraId="1875A53C" w14:textId="6C31858D" w:rsidR="00D80350" w:rsidRPr="00D80350" w:rsidRDefault="00D80350" w:rsidP="00D80350">
            <w:pPr>
              <w:ind w:right="-72"/>
              <w:jc w:val="center"/>
              <w:rPr>
                <w:rFonts w:ascii="Arial" w:eastAsia="Arial Unicode MS" w:hAnsi="Arial" w:cs="Arial"/>
                <w:b/>
                <w:bCs/>
                <w:sz w:val="14"/>
                <w:szCs w:val="14"/>
              </w:rPr>
            </w:pPr>
            <w:r w:rsidRPr="00D80350">
              <w:rPr>
                <w:rFonts w:ascii="Arial" w:eastAsia="Arial Unicode MS" w:hAnsi="Arial" w:cs="Arial"/>
                <w:b/>
                <w:bCs/>
                <w:sz w:val="14"/>
                <w:szCs w:val="14"/>
              </w:rPr>
              <w:t>Investment at</w:t>
            </w:r>
          </w:p>
        </w:tc>
      </w:tr>
      <w:tr w:rsidR="00D80350" w:rsidRPr="00385E9A" w14:paraId="76EDAF99" w14:textId="77777777" w:rsidTr="007C0759">
        <w:trPr>
          <w:trHeight w:val="20"/>
        </w:trPr>
        <w:tc>
          <w:tcPr>
            <w:tcW w:w="1161" w:type="dxa"/>
          </w:tcPr>
          <w:p w14:paraId="56FAABBE" w14:textId="77777777" w:rsidR="00D80350" w:rsidRPr="00385E9A" w:rsidRDefault="00D80350" w:rsidP="00D80350">
            <w:pPr>
              <w:ind w:left="-101" w:right="-72"/>
              <w:jc w:val="center"/>
              <w:rPr>
                <w:rFonts w:ascii="Arial" w:eastAsia="Arial Unicode MS" w:hAnsi="Arial" w:cs="Arial"/>
                <w:sz w:val="14"/>
                <w:szCs w:val="14"/>
              </w:rPr>
            </w:pPr>
          </w:p>
        </w:tc>
        <w:tc>
          <w:tcPr>
            <w:tcW w:w="1134" w:type="dxa"/>
          </w:tcPr>
          <w:p w14:paraId="699B8917" w14:textId="77777777" w:rsidR="00D80350" w:rsidRPr="00385E9A" w:rsidRDefault="00D80350" w:rsidP="00D80350">
            <w:pPr>
              <w:ind w:right="-72"/>
              <w:jc w:val="center"/>
              <w:rPr>
                <w:rFonts w:ascii="Arial" w:eastAsia="Arial Unicode MS" w:hAnsi="Arial" w:cs="Arial"/>
                <w:b/>
                <w:bCs/>
                <w:spacing w:val="-4"/>
                <w:sz w:val="14"/>
                <w:szCs w:val="14"/>
              </w:rPr>
            </w:pPr>
          </w:p>
        </w:tc>
        <w:tc>
          <w:tcPr>
            <w:tcW w:w="1467" w:type="dxa"/>
          </w:tcPr>
          <w:p w14:paraId="0EE714DF" w14:textId="77777777" w:rsidR="00D80350" w:rsidRPr="00385E9A" w:rsidRDefault="00D80350" w:rsidP="00D80350">
            <w:pPr>
              <w:ind w:right="-72"/>
              <w:jc w:val="center"/>
              <w:rPr>
                <w:rFonts w:ascii="Arial" w:eastAsia="Arial Unicode MS" w:hAnsi="Arial" w:cs="Arial"/>
                <w:b/>
                <w:bCs/>
                <w:sz w:val="14"/>
                <w:szCs w:val="14"/>
              </w:rPr>
            </w:pPr>
          </w:p>
        </w:tc>
        <w:tc>
          <w:tcPr>
            <w:tcW w:w="1652" w:type="dxa"/>
            <w:gridSpan w:val="2"/>
            <w:tcBorders>
              <w:bottom w:val="single" w:sz="4" w:space="0" w:color="auto"/>
            </w:tcBorders>
            <w:vAlign w:val="bottom"/>
          </w:tcPr>
          <w:p w14:paraId="52185680" w14:textId="77777777" w:rsidR="00D80350" w:rsidRPr="00385E9A" w:rsidRDefault="00D80350" w:rsidP="00D80350">
            <w:pPr>
              <w:ind w:right="-72"/>
              <w:jc w:val="center"/>
              <w:rPr>
                <w:rFonts w:ascii="Arial" w:eastAsia="Arial Unicode MS" w:hAnsi="Arial" w:cs="Arial"/>
                <w:b/>
                <w:bCs/>
                <w:spacing w:val="-2"/>
                <w:sz w:val="14"/>
                <w:szCs w:val="14"/>
              </w:rPr>
            </w:pPr>
            <w:r w:rsidRPr="00385E9A">
              <w:rPr>
                <w:rFonts w:ascii="Arial" w:eastAsia="Arial Unicode MS" w:hAnsi="Arial" w:cs="Arial"/>
                <w:b/>
                <w:bCs/>
                <w:sz w:val="14"/>
                <w:szCs w:val="14"/>
              </w:rPr>
              <w:t>ownership interest</w:t>
            </w:r>
          </w:p>
        </w:tc>
        <w:tc>
          <w:tcPr>
            <w:tcW w:w="1843" w:type="dxa"/>
            <w:gridSpan w:val="2"/>
            <w:tcBorders>
              <w:bottom w:val="single" w:sz="4" w:space="0" w:color="auto"/>
            </w:tcBorders>
            <w:vAlign w:val="bottom"/>
          </w:tcPr>
          <w:p w14:paraId="0ABB3BC7" w14:textId="56FE351E" w:rsidR="00D80350" w:rsidRPr="00385E9A" w:rsidRDefault="00D80350" w:rsidP="00D80350">
            <w:pPr>
              <w:ind w:right="-72"/>
              <w:jc w:val="center"/>
              <w:rPr>
                <w:rFonts w:ascii="Arial" w:eastAsia="Arial Unicode MS" w:hAnsi="Arial" w:cs="Arial"/>
                <w:b/>
                <w:bCs/>
                <w:spacing w:val="-2"/>
                <w:sz w:val="14"/>
                <w:szCs w:val="14"/>
              </w:rPr>
            </w:pPr>
            <w:r>
              <w:rPr>
                <w:rFonts w:ascii="Arial" w:eastAsia="Arial Unicode MS" w:hAnsi="Arial" w:cs="Arial"/>
                <w:b/>
                <w:bCs/>
                <w:sz w:val="14"/>
                <w:szCs w:val="14"/>
              </w:rPr>
              <w:t>equity</w:t>
            </w:r>
            <w:r w:rsidRPr="00385E9A">
              <w:rPr>
                <w:rFonts w:ascii="Arial" w:eastAsia="Arial Unicode MS" w:hAnsi="Arial" w:cs="Arial"/>
                <w:b/>
                <w:bCs/>
                <w:sz w:val="14"/>
                <w:szCs w:val="14"/>
              </w:rPr>
              <w:t xml:space="preserve"> method</w:t>
            </w:r>
          </w:p>
        </w:tc>
        <w:tc>
          <w:tcPr>
            <w:tcW w:w="1701" w:type="dxa"/>
            <w:gridSpan w:val="2"/>
            <w:tcBorders>
              <w:bottom w:val="single" w:sz="4" w:space="0" w:color="auto"/>
            </w:tcBorders>
          </w:tcPr>
          <w:p w14:paraId="4BF0FB83" w14:textId="42620974" w:rsidR="00D80350" w:rsidRPr="00D80350" w:rsidRDefault="00D80350" w:rsidP="00D80350">
            <w:pPr>
              <w:ind w:right="-72"/>
              <w:jc w:val="center"/>
              <w:rPr>
                <w:rFonts w:ascii="Arial" w:eastAsia="Arial Unicode MS" w:hAnsi="Arial" w:cs="Arial"/>
                <w:b/>
                <w:bCs/>
                <w:sz w:val="14"/>
                <w:szCs w:val="14"/>
              </w:rPr>
            </w:pPr>
            <w:r w:rsidRPr="00D80350">
              <w:rPr>
                <w:rFonts w:ascii="Arial" w:eastAsia="Arial Unicode MS" w:hAnsi="Arial" w:cs="Arial"/>
                <w:b/>
                <w:bCs/>
                <w:sz w:val="14"/>
                <w:szCs w:val="14"/>
              </w:rPr>
              <w:t>cost method</w:t>
            </w:r>
          </w:p>
        </w:tc>
      </w:tr>
      <w:tr w:rsidR="00545954" w:rsidRPr="00385E9A" w14:paraId="39687F2D" w14:textId="77777777" w:rsidTr="00B771D9">
        <w:trPr>
          <w:trHeight w:val="20"/>
        </w:trPr>
        <w:tc>
          <w:tcPr>
            <w:tcW w:w="1161" w:type="dxa"/>
          </w:tcPr>
          <w:p w14:paraId="177666B6" w14:textId="77777777" w:rsidR="00545954" w:rsidRPr="00385E9A" w:rsidRDefault="00545954" w:rsidP="00A239F5">
            <w:pPr>
              <w:ind w:left="-101" w:right="-72"/>
              <w:jc w:val="center"/>
              <w:rPr>
                <w:rFonts w:ascii="Arial" w:eastAsia="Arial Unicode MS" w:hAnsi="Arial" w:cs="Arial"/>
                <w:sz w:val="14"/>
                <w:szCs w:val="14"/>
              </w:rPr>
            </w:pPr>
          </w:p>
        </w:tc>
        <w:tc>
          <w:tcPr>
            <w:tcW w:w="1134" w:type="dxa"/>
          </w:tcPr>
          <w:p w14:paraId="344F1DC6" w14:textId="77777777" w:rsidR="00545954" w:rsidRPr="00385E9A" w:rsidRDefault="00545954" w:rsidP="00A239F5">
            <w:pPr>
              <w:ind w:right="-72"/>
              <w:jc w:val="center"/>
              <w:rPr>
                <w:rFonts w:ascii="Arial" w:eastAsia="Arial Unicode MS" w:hAnsi="Arial" w:cs="Arial"/>
                <w:b/>
                <w:bCs/>
                <w:spacing w:val="-4"/>
                <w:sz w:val="14"/>
                <w:szCs w:val="14"/>
              </w:rPr>
            </w:pPr>
            <w:r w:rsidRPr="00385E9A">
              <w:rPr>
                <w:rFonts w:ascii="Arial" w:eastAsia="Arial Unicode MS" w:hAnsi="Arial" w:cs="Arial"/>
                <w:b/>
                <w:bCs/>
                <w:spacing w:val="-4"/>
                <w:sz w:val="14"/>
                <w:szCs w:val="14"/>
              </w:rPr>
              <w:t>Country of</w:t>
            </w:r>
          </w:p>
        </w:tc>
        <w:tc>
          <w:tcPr>
            <w:tcW w:w="1467" w:type="dxa"/>
          </w:tcPr>
          <w:p w14:paraId="5A35FD9C" w14:textId="77777777" w:rsidR="00545954" w:rsidRPr="00385E9A" w:rsidRDefault="00545954" w:rsidP="00A239F5">
            <w:pPr>
              <w:ind w:right="-72"/>
              <w:jc w:val="center"/>
              <w:rPr>
                <w:rFonts w:ascii="Arial" w:eastAsia="Arial Unicode MS" w:hAnsi="Arial" w:cs="Arial"/>
                <w:b/>
                <w:bCs/>
                <w:sz w:val="14"/>
                <w:szCs w:val="14"/>
              </w:rPr>
            </w:pPr>
            <w:r w:rsidRPr="00385E9A">
              <w:rPr>
                <w:rFonts w:ascii="Arial" w:eastAsia="Arial Unicode MS" w:hAnsi="Arial" w:cs="Arial"/>
                <w:b/>
                <w:bCs/>
                <w:sz w:val="14"/>
                <w:szCs w:val="14"/>
              </w:rPr>
              <w:t>Nature of</w:t>
            </w:r>
          </w:p>
        </w:tc>
        <w:tc>
          <w:tcPr>
            <w:tcW w:w="801" w:type="dxa"/>
            <w:tcBorders>
              <w:top w:val="single" w:sz="4" w:space="0" w:color="auto"/>
            </w:tcBorders>
            <w:vAlign w:val="bottom"/>
          </w:tcPr>
          <w:p w14:paraId="644F2ADA" w14:textId="77777777" w:rsidR="00545954" w:rsidRPr="00385E9A" w:rsidRDefault="00545954" w:rsidP="00A239F5">
            <w:pPr>
              <w:ind w:left="-43" w:right="-72"/>
              <w:jc w:val="right"/>
              <w:rPr>
                <w:rFonts w:ascii="Arial" w:eastAsia="Arial Unicode MS" w:hAnsi="Arial" w:cs="Arial"/>
                <w:b/>
                <w:bCs/>
                <w:spacing w:val="-2"/>
                <w:sz w:val="14"/>
                <w:szCs w:val="14"/>
              </w:rPr>
            </w:pPr>
            <w:r w:rsidRPr="00385E9A">
              <w:rPr>
                <w:rFonts w:ascii="Arial" w:eastAsia="Arial Unicode MS" w:hAnsi="Arial" w:cs="Arial"/>
                <w:b/>
                <w:bCs/>
                <w:spacing w:val="-2"/>
                <w:sz w:val="14"/>
                <w:szCs w:val="14"/>
                <w:lang w:val="en-GB"/>
              </w:rPr>
              <w:t>202</w:t>
            </w:r>
            <w:r>
              <w:rPr>
                <w:rFonts w:ascii="Arial" w:eastAsia="Arial Unicode MS" w:hAnsi="Arial" w:cs="Arial"/>
                <w:b/>
                <w:bCs/>
                <w:spacing w:val="-2"/>
                <w:sz w:val="14"/>
                <w:szCs w:val="14"/>
                <w:lang w:val="en-GB"/>
              </w:rPr>
              <w:t>5</w:t>
            </w:r>
          </w:p>
        </w:tc>
        <w:tc>
          <w:tcPr>
            <w:tcW w:w="851" w:type="dxa"/>
            <w:tcBorders>
              <w:top w:val="single" w:sz="4" w:space="0" w:color="auto"/>
            </w:tcBorders>
            <w:vAlign w:val="bottom"/>
          </w:tcPr>
          <w:p w14:paraId="4C2BDD96" w14:textId="77777777" w:rsidR="00545954" w:rsidRPr="00385E9A" w:rsidRDefault="00545954" w:rsidP="00A239F5">
            <w:pPr>
              <w:ind w:left="-43" w:right="-72"/>
              <w:jc w:val="right"/>
              <w:rPr>
                <w:rFonts w:ascii="Arial" w:eastAsia="Arial Unicode MS" w:hAnsi="Arial" w:cs="Arial"/>
                <w:b/>
                <w:bCs/>
                <w:spacing w:val="-2"/>
                <w:sz w:val="14"/>
                <w:szCs w:val="14"/>
                <w:cs/>
              </w:rPr>
            </w:pPr>
            <w:r w:rsidRPr="00385E9A">
              <w:rPr>
                <w:rFonts w:ascii="Arial" w:eastAsia="Arial Unicode MS" w:hAnsi="Arial" w:cs="Arial"/>
                <w:b/>
                <w:bCs/>
                <w:spacing w:val="-2"/>
                <w:sz w:val="14"/>
                <w:szCs w:val="14"/>
                <w:lang w:val="en-GB"/>
              </w:rPr>
              <w:t>202</w:t>
            </w:r>
            <w:r>
              <w:rPr>
                <w:rFonts w:ascii="Arial" w:eastAsia="Arial Unicode MS" w:hAnsi="Arial" w:cs="Arial"/>
                <w:b/>
                <w:bCs/>
                <w:spacing w:val="-2"/>
                <w:sz w:val="14"/>
                <w:szCs w:val="14"/>
                <w:lang w:val="en-GB"/>
              </w:rPr>
              <w:t>4</w:t>
            </w:r>
            <w:r w:rsidRPr="00385E9A">
              <w:rPr>
                <w:rFonts w:ascii="Arial" w:eastAsia="Arial Unicode MS" w:hAnsi="Arial" w:cs="Arial"/>
                <w:b/>
                <w:bCs/>
                <w:spacing w:val="-2"/>
                <w:sz w:val="14"/>
                <w:szCs w:val="14"/>
                <w:cs/>
              </w:rPr>
              <w:t xml:space="preserve"> </w:t>
            </w:r>
          </w:p>
        </w:tc>
        <w:tc>
          <w:tcPr>
            <w:tcW w:w="850" w:type="dxa"/>
            <w:tcBorders>
              <w:top w:val="single" w:sz="4" w:space="0" w:color="auto"/>
            </w:tcBorders>
            <w:vAlign w:val="bottom"/>
          </w:tcPr>
          <w:p w14:paraId="49E0AF04" w14:textId="77777777" w:rsidR="00545954" w:rsidRPr="00385E9A" w:rsidRDefault="00545954" w:rsidP="00A239F5">
            <w:pPr>
              <w:ind w:right="-72"/>
              <w:jc w:val="right"/>
              <w:rPr>
                <w:rFonts w:ascii="Arial" w:eastAsia="Arial Unicode MS" w:hAnsi="Arial" w:cs="Arial"/>
                <w:b/>
                <w:bCs/>
                <w:spacing w:val="-2"/>
                <w:sz w:val="14"/>
                <w:szCs w:val="14"/>
              </w:rPr>
            </w:pPr>
            <w:r w:rsidRPr="00385E9A">
              <w:rPr>
                <w:rFonts w:ascii="Arial" w:eastAsia="Arial Unicode MS" w:hAnsi="Arial" w:cs="Arial"/>
                <w:b/>
                <w:bCs/>
                <w:spacing w:val="-2"/>
                <w:sz w:val="14"/>
                <w:szCs w:val="14"/>
                <w:lang w:val="en-GB"/>
              </w:rPr>
              <w:t>202</w:t>
            </w:r>
            <w:r>
              <w:rPr>
                <w:rFonts w:ascii="Arial" w:eastAsia="Arial Unicode MS" w:hAnsi="Arial" w:cs="Arial"/>
                <w:b/>
                <w:bCs/>
                <w:spacing w:val="-2"/>
                <w:sz w:val="14"/>
                <w:szCs w:val="14"/>
                <w:lang w:val="en-GB"/>
              </w:rPr>
              <w:t>5</w:t>
            </w:r>
          </w:p>
        </w:tc>
        <w:tc>
          <w:tcPr>
            <w:tcW w:w="993" w:type="dxa"/>
            <w:tcBorders>
              <w:top w:val="single" w:sz="4" w:space="0" w:color="auto"/>
            </w:tcBorders>
            <w:vAlign w:val="bottom"/>
          </w:tcPr>
          <w:p w14:paraId="4BA6F908" w14:textId="77777777" w:rsidR="00545954" w:rsidRPr="00385E9A" w:rsidRDefault="00545954" w:rsidP="00A239F5">
            <w:pPr>
              <w:ind w:right="-72"/>
              <w:jc w:val="right"/>
              <w:rPr>
                <w:rFonts w:ascii="Arial" w:eastAsia="Arial Unicode MS" w:hAnsi="Arial" w:cs="Arial"/>
                <w:b/>
                <w:bCs/>
                <w:spacing w:val="-2"/>
                <w:sz w:val="14"/>
                <w:szCs w:val="14"/>
                <w:cs/>
              </w:rPr>
            </w:pPr>
            <w:r w:rsidRPr="00385E9A">
              <w:rPr>
                <w:rFonts w:ascii="Arial" w:eastAsia="Arial Unicode MS" w:hAnsi="Arial" w:cs="Arial"/>
                <w:b/>
                <w:bCs/>
                <w:spacing w:val="-2"/>
                <w:sz w:val="14"/>
                <w:szCs w:val="14"/>
                <w:lang w:val="en-GB"/>
              </w:rPr>
              <w:t>202</w:t>
            </w:r>
            <w:r>
              <w:rPr>
                <w:rFonts w:ascii="Arial" w:eastAsia="Arial Unicode MS" w:hAnsi="Arial" w:cs="Arial"/>
                <w:b/>
                <w:bCs/>
                <w:spacing w:val="-2"/>
                <w:sz w:val="14"/>
                <w:szCs w:val="14"/>
                <w:lang w:val="en-GB"/>
              </w:rPr>
              <w:t>4</w:t>
            </w:r>
            <w:r w:rsidRPr="00385E9A">
              <w:rPr>
                <w:rFonts w:ascii="Arial" w:eastAsia="Arial Unicode MS" w:hAnsi="Arial" w:cs="Arial"/>
                <w:b/>
                <w:bCs/>
                <w:spacing w:val="-2"/>
                <w:sz w:val="14"/>
                <w:szCs w:val="14"/>
                <w:cs/>
              </w:rPr>
              <w:t xml:space="preserve"> </w:t>
            </w:r>
          </w:p>
        </w:tc>
        <w:tc>
          <w:tcPr>
            <w:tcW w:w="850" w:type="dxa"/>
            <w:tcBorders>
              <w:top w:val="single" w:sz="4" w:space="0" w:color="auto"/>
            </w:tcBorders>
            <w:vAlign w:val="bottom"/>
          </w:tcPr>
          <w:p w14:paraId="5FAC73CF" w14:textId="77777777" w:rsidR="00545954" w:rsidRPr="00385E9A" w:rsidRDefault="00545954" w:rsidP="00A239F5">
            <w:pPr>
              <w:ind w:right="-72"/>
              <w:jc w:val="right"/>
              <w:rPr>
                <w:rFonts w:ascii="Arial" w:eastAsia="Arial Unicode MS" w:hAnsi="Arial" w:cs="Arial"/>
                <w:b/>
                <w:bCs/>
                <w:spacing w:val="-2"/>
                <w:sz w:val="14"/>
                <w:szCs w:val="14"/>
              </w:rPr>
            </w:pPr>
            <w:r w:rsidRPr="00385E9A">
              <w:rPr>
                <w:rFonts w:ascii="Arial" w:eastAsia="Arial Unicode MS" w:hAnsi="Arial" w:cs="Arial"/>
                <w:b/>
                <w:bCs/>
                <w:spacing w:val="-2"/>
                <w:sz w:val="14"/>
                <w:szCs w:val="14"/>
                <w:lang w:val="en-GB"/>
              </w:rPr>
              <w:t>202</w:t>
            </w:r>
            <w:r>
              <w:rPr>
                <w:rFonts w:ascii="Arial" w:eastAsia="Arial Unicode MS" w:hAnsi="Arial" w:cs="Arial"/>
                <w:b/>
                <w:bCs/>
                <w:spacing w:val="-2"/>
                <w:sz w:val="14"/>
                <w:szCs w:val="14"/>
                <w:lang w:val="en-GB"/>
              </w:rPr>
              <w:t>5</w:t>
            </w:r>
          </w:p>
        </w:tc>
        <w:tc>
          <w:tcPr>
            <w:tcW w:w="851" w:type="dxa"/>
            <w:tcBorders>
              <w:top w:val="single" w:sz="4" w:space="0" w:color="auto"/>
            </w:tcBorders>
            <w:vAlign w:val="bottom"/>
          </w:tcPr>
          <w:p w14:paraId="75E3A61C" w14:textId="77777777" w:rsidR="00545954" w:rsidRPr="00385E9A" w:rsidRDefault="00545954" w:rsidP="00A239F5">
            <w:pPr>
              <w:ind w:right="-72"/>
              <w:jc w:val="right"/>
              <w:rPr>
                <w:rFonts w:ascii="Arial" w:eastAsia="Arial Unicode MS" w:hAnsi="Arial" w:cs="Arial"/>
                <w:b/>
                <w:bCs/>
                <w:spacing w:val="-2"/>
                <w:sz w:val="14"/>
                <w:szCs w:val="14"/>
                <w:cs/>
              </w:rPr>
            </w:pPr>
            <w:r w:rsidRPr="00385E9A">
              <w:rPr>
                <w:rFonts w:ascii="Arial" w:eastAsia="Arial Unicode MS" w:hAnsi="Arial" w:cs="Arial"/>
                <w:b/>
                <w:bCs/>
                <w:spacing w:val="-2"/>
                <w:sz w:val="14"/>
                <w:szCs w:val="14"/>
                <w:lang w:val="en-GB"/>
              </w:rPr>
              <w:t>202</w:t>
            </w:r>
            <w:r>
              <w:rPr>
                <w:rFonts w:ascii="Arial" w:eastAsia="Arial Unicode MS" w:hAnsi="Arial" w:cs="Arial"/>
                <w:b/>
                <w:bCs/>
                <w:spacing w:val="-2"/>
                <w:sz w:val="14"/>
                <w:szCs w:val="14"/>
                <w:lang w:val="en-GB"/>
              </w:rPr>
              <w:t>4</w:t>
            </w:r>
            <w:r w:rsidRPr="00385E9A">
              <w:rPr>
                <w:rFonts w:ascii="Arial" w:eastAsia="Arial Unicode MS" w:hAnsi="Arial" w:cs="Arial"/>
                <w:b/>
                <w:bCs/>
                <w:spacing w:val="-2"/>
                <w:sz w:val="14"/>
                <w:szCs w:val="14"/>
                <w:cs/>
              </w:rPr>
              <w:t xml:space="preserve"> </w:t>
            </w:r>
          </w:p>
        </w:tc>
      </w:tr>
      <w:tr w:rsidR="00545954" w:rsidRPr="00385E9A" w14:paraId="28671254" w14:textId="77777777" w:rsidTr="00B771D9">
        <w:trPr>
          <w:trHeight w:val="20"/>
        </w:trPr>
        <w:tc>
          <w:tcPr>
            <w:tcW w:w="1161" w:type="dxa"/>
            <w:tcBorders>
              <w:bottom w:val="single" w:sz="4" w:space="0" w:color="auto"/>
            </w:tcBorders>
          </w:tcPr>
          <w:p w14:paraId="78E3B6B0" w14:textId="77777777" w:rsidR="00545954" w:rsidRPr="00385E9A" w:rsidRDefault="00545954" w:rsidP="00A239F5">
            <w:pPr>
              <w:ind w:right="-72"/>
              <w:jc w:val="center"/>
              <w:rPr>
                <w:rFonts w:ascii="Arial" w:eastAsia="Arial Unicode MS" w:hAnsi="Arial" w:cs="Arial"/>
                <w:sz w:val="14"/>
                <w:szCs w:val="14"/>
              </w:rPr>
            </w:pPr>
            <w:r w:rsidRPr="00385E9A">
              <w:rPr>
                <w:rFonts w:ascii="Arial" w:eastAsia="Arial Unicode MS" w:hAnsi="Arial" w:cs="Arial"/>
                <w:b/>
                <w:bCs/>
                <w:sz w:val="14"/>
                <w:szCs w:val="14"/>
              </w:rPr>
              <w:t>Entity name</w:t>
            </w:r>
          </w:p>
        </w:tc>
        <w:tc>
          <w:tcPr>
            <w:tcW w:w="1134" w:type="dxa"/>
            <w:tcBorders>
              <w:bottom w:val="single" w:sz="4" w:space="0" w:color="auto"/>
            </w:tcBorders>
          </w:tcPr>
          <w:p w14:paraId="52E479DE" w14:textId="77777777" w:rsidR="00545954" w:rsidRPr="00385E9A" w:rsidRDefault="00545954" w:rsidP="00A239F5">
            <w:pPr>
              <w:ind w:right="-72"/>
              <w:jc w:val="center"/>
              <w:rPr>
                <w:rFonts w:ascii="Arial" w:eastAsia="Arial Unicode MS" w:hAnsi="Arial" w:cs="Arial"/>
                <w:b/>
                <w:bCs/>
                <w:spacing w:val="-8"/>
                <w:sz w:val="14"/>
                <w:szCs w:val="14"/>
                <w:cs/>
              </w:rPr>
            </w:pPr>
            <w:r w:rsidRPr="00385E9A">
              <w:rPr>
                <w:rFonts w:ascii="Arial" w:eastAsia="Arial Unicode MS" w:hAnsi="Arial" w:cs="Arial"/>
                <w:b/>
                <w:bCs/>
                <w:spacing w:val="-8"/>
                <w:sz w:val="14"/>
                <w:szCs w:val="14"/>
              </w:rPr>
              <w:t>incorporation</w:t>
            </w:r>
          </w:p>
        </w:tc>
        <w:tc>
          <w:tcPr>
            <w:tcW w:w="1467" w:type="dxa"/>
            <w:tcBorders>
              <w:bottom w:val="single" w:sz="4" w:space="0" w:color="auto"/>
            </w:tcBorders>
          </w:tcPr>
          <w:p w14:paraId="22242446" w14:textId="77777777" w:rsidR="00545954" w:rsidRPr="00385E9A" w:rsidRDefault="00545954" w:rsidP="00A239F5">
            <w:pPr>
              <w:ind w:right="-72"/>
              <w:jc w:val="center"/>
              <w:rPr>
                <w:rFonts w:ascii="Arial" w:eastAsia="Arial Unicode MS" w:hAnsi="Arial" w:cs="Arial"/>
                <w:b/>
                <w:bCs/>
                <w:sz w:val="14"/>
                <w:szCs w:val="14"/>
              </w:rPr>
            </w:pPr>
            <w:r w:rsidRPr="00385E9A">
              <w:rPr>
                <w:rFonts w:ascii="Arial" w:eastAsia="Arial Unicode MS" w:hAnsi="Arial" w:cs="Arial"/>
                <w:b/>
                <w:bCs/>
                <w:sz w:val="14"/>
                <w:szCs w:val="14"/>
              </w:rPr>
              <w:t>business</w:t>
            </w:r>
          </w:p>
        </w:tc>
        <w:tc>
          <w:tcPr>
            <w:tcW w:w="801" w:type="dxa"/>
            <w:tcBorders>
              <w:bottom w:val="single" w:sz="4" w:space="0" w:color="auto"/>
            </w:tcBorders>
          </w:tcPr>
          <w:p w14:paraId="5F90571D" w14:textId="77777777" w:rsidR="00545954" w:rsidRPr="00385E9A" w:rsidRDefault="00545954" w:rsidP="00A239F5">
            <w:pPr>
              <w:ind w:left="-43" w:right="-72"/>
              <w:jc w:val="right"/>
              <w:rPr>
                <w:rFonts w:ascii="Arial" w:eastAsia="Arial Unicode MS" w:hAnsi="Arial" w:cs="Arial"/>
                <w:b/>
                <w:bCs/>
                <w:spacing w:val="-6"/>
                <w:sz w:val="14"/>
                <w:szCs w:val="14"/>
              </w:rPr>
            </w:pPr>
            <w:r w:rsidRPr="00385E9A">
              <w:rPr>
                <w:rFonts w:ascii="Arial" w:eastAsia="Arial Unicode MS" w:hAnsi="Arial" w:cs="Arial"/>
                <w:b/>
                <w:bCs/>
                <w:spacing w:val="-6"/>
                <w:sz w:val="14"/>
                <w:szCs w:val="14"/>
              </w:rPr>
              <w:t>Percentage</w:t>
            </w:r>
          </w:p>
        </w:tc>
        <w:tc>
          <w:tcPr>
            <w:tcW w:w="851" w:type="dxa"/>
            <w:tcBorders>
              <w:bottom w:val="single" w:sz="4" w:space="0" w:color="auto"/>
            </w:tcBorders>
          </w:tcPr>
          <w:p w14:paraId="3F6ACA87" w14:textId="77777777" w:rsidR="00545954" w:rsidRPr="00385E9A" w:rsidRDefault="00545954" w:rsidP="00A239F5">
            <w:pPr>
              <w:ind w:left="-43" w:right="-72"/>
              <w:jc w:val="right"/>
              <w:rPr>
                <w:rFonts w:ascii="Arial" w:eastAsia="Arial Unicode MS" w:hAnsi="Arial" w:cs="Arial"/>
                <w:b/>
                <w:bCs/>
                <w:spacing w:val="-4"/>
                <w:sz w:val="14"/>
                <w:szCs w:val="14"/>
              </w:rPr>
            </w:pPr>
            <w:r w:rsidRPr="00385E9A">
              <w:rPr>
                <w:rFonts w:ascii="Arial" w:eastAsia="Arial Unicode MS" w:hAnsi="Arial" w:cs="Arial"/>
                <w:b/>
                <w:bCs/>
                <w:spacing w:val="-4"/>
                <w:sz w:val="14"/>
                <w:szCs w:val="14"/>
              </w:rPr>
              <w:t>Percentage</w:t>
            </w:r>
            <w:r w:rsidRPr="00385E9A">
              <w:rPr>
                <w:rFonts w:ascii="Arial" w:eastAsia="Arial Unicode MS" w:hAnsi="Arial" w:cs="Arial"/>
                <w:b/>
                <w:bCs/>
                <w:spacing w:val="-4"/>
                <w:sz w:val="14"/>
                <w:szCs w:val="14"/>
                <w:cs/>
              </w:rPr>
              <w:t xml:space="preserve"> </w:t>
            </w:r>
          </w:p>
        </w:tc>
        <w:tc>
          <w:tcPr>
            <w:tcW w:w="850" w:type="dxa"/>
            <w:tcBorders>
              <w:bottom w:val="single" w:sz="4" w:space="0" w:color="auto"/>
            </w:tcBorders>
          </w:tcPr>
          <w:p w14:paraId="7EE87275" w14:textId="77777777" w:rsidR="00545954" w:rsidRPr="00385E9A" w:rsidRDefault="00545954" w:rsidP="00A239F5">
            <w:pPr>
              <w:ind w:right="-72"/>
              <w:jc w:val="right"/>
              <w:rPr>
                <w:rFonts w:ascii="Arial" w:eastAsia="Arial Unicode MS" w:hAnsi="Arial" w:cs="Arial"/>
                <w:b/>
                <w:bCs/>
                <w:sz w:val="14"/>
                <w:szCs w:val="14"/>
              </w:rPr>
            </w:pPr>
            <w:r w:rsidRPr="00385E9A">
              <w:rPr>
                <w:rFonts w:ascii="Arial" w:hAnsi="Arial" w:cs="Arial"/>
                <w:b/>
                <w:bCs/>
                <w:sz w:val="14"/>
                <w:szCs w:val="14"/>
                <w:lang w:val="en-GB" w:eastAsia="en-GB"/>
              </w:rPr>
              <w:t>Baht</w:t>
            </w:r>
          </w:p>
        </w:tc>
        <w:tc>
          <w:tcPr>
            <w:tcW w:w="993" w:type="dxa"/>
            <w:tcBorders>
              <w:bottom w:val="single" w:sz="4" w:space="0" w:color="auto"/>
            </w:tcBorders>
          </w:tcPr>
          <w:p w14:paraId="367BF568" w14:textId="77777777" w:rsidR="00545954" w:rsidRPr="00385E9A" w:rsidRDefault="00545954" w:rsidP="00A239F5">
            <w:pPr>
              <w:ind w:right="-72"/>
              <w:jc w:val="right"/>
              <w:rPr>
                <w:rFonts w:ascii="Arial" w:eastAsia="Arial Unicode MS" w:hAnsi="Arial" w:cs="Arial"/>
                <w:b/>
                <w:bCs/>
                <w:sz w:val="14"/>
                <w:szCs w:val="14"/>
              </w:rPr>
            </w:pPr>
            <w:r w:rsidRPr="00385E9A">
              <w:rPr>
                <w:rFonts w:ascii="Arial" w:hAnsi="Arial" w:cs="Arial"/>
                <w:b/>
                <w:bCs/>
                <w:sz w:val="14"/>
                <w:szCs w:val="14"/>
                <w:lang w:val="en-GB" w:eastAsia="en-GB"/>
              </w:rPr>
              <w:t>Baht</w:t>
            </w:r>
          </w:p>
        </w:tc>
        <w:tc>
          <w:tcPr>
            <w:tcW w:w="850" w:type="dxa"/>
            <w:tcBorders>
              <w:bottom w:val="single" w:sz="4" w:space="0" w:color="auto"/>
            </w:tcBorders>
          </w:tcPr>
          <w:p w14:paraId="4C8256D8" w14:textId="77777777" w:rsidR="00545954" w:rsidRPr="00385E9A" w:rsidRDefault="00545954" w:rsidP="00A239F5">
            <w:pPr>
              <w:ind w:right="-72"/>
              <w:jc w:val="right"/>
              <w:rPr>
                <w:rFonts w:ascii="Arial" w:eastAsia="Arial Unicode MS" w:hAnsi="Arial" w:cs="Arial"/>
                <w:b/>
                <w:bCs/>
                <w:sz w:val="14"/>
                <w:szCs w:val="14"/>
                <w:cs/>
              </w:rPr>
            </w:pPr>
            <w:r w:rsidRPr="00385E9A">
              <w:rPr>
                <w:rFonts w:ascii="Arial" w:hAnsi="Arial" w:cs="Arial"/>
                <w:b/>
                <w:bCs/>
                <w:sz w:val="14"/>
                <w:szCs w:val="14"/>
                <w:lang w:val="en-GB" w:eastAsia="en-GB"/>
              </w:rPr>
              <w:t>Baht</w:t>
            </w:r>
          </w:p>
        </w:tc>
        <w:tc>
          <w:tcPr>
            <w:tcW w:w="851" w:type="dxa"/>
            <w:tcBorders>
              <w:bottom w:val="single" w:sz="4" w:space="0" w:color="auto"/>
            </w:tcBorders>
          </w:tcPr>
          <w:p w14:paraId="3F4A81EC" w14:textId="77777777" w:rsidR="00545954" w:rsidRPr="00385E9A" w:rsidRDefault="00545954" w:rsidP="00A239F5">
            <w:pPr>
              <w:ind w:right="-72"/>
              <w:jc w:val="right"/>
              <w:rPr>
                <w:rFonts w:ascii="Arial" w:eastAsia="Arial Unicode MS" w:hAnsi="Arial" w:cs="Arial"/>
                <w:b/>
                <w:bCs/>
                <w:sz w:val="14"/>
                <w:szCs w:val="14"/>
                <w:cs/>
              </w:rPr>
            </w:pPr>
            <w:r w:rsidRPr="00385E9A">
              <w:rPr>
                <w:rFonts w:ascii="Arial" w:hAnsi="Arial" w:cs="Arial"/>
                <w:b/>
                <w:bCs/>
                <w:sz w:val="14"/>
                <w:szCs w:val="14"/>
                <w:lang w:val="en-GB" w:eastAsia="en-GB"/>
              </w:rPr>
              <w:t>Baht</w:t>
            </w:r>
          </w:p>
        </w:tc>
      </w:tr>
      <w:tr w:rsidR="00545954" w:rsidRPr="00385E9A" w14:paraId="7F2104FD" w14:textId="77777777" w:rsidTr="00995C40">
        <w:trPr>
          <w:trHeight w:val="70"/>
        </w:trPr>
        <w:tc>
          <w:tcPr>
            <w:tcW w:w="1161" w:type="dxa"/>
            <w:tcBorders>
              <w:top w:val="single" w:sz="4" w:space="0" w:color="auto"/>
            </w:tcBorders>
          </w:tcPr>
          <w:p w14:paraId="1536E0F5" w14:textId="77777777" w:rsidR="00545954" w:rsidRPr="00385E9A" w:rsidRDefault="00545954" w:rsidP="00A239F5">
            <w:pPr>
              <w:jc w:val="left"/>
              <w:rPr>
                <w:rFonts w:ascii="Arial" w:hAnsi="Arial" w:cs="Arial"/>
                <w:sz w:val="14"/>
                <w:szCs w:val="14"/>
              </w:rPr>
            </w:pPr>
          </w:p>
        </w:tc>
        <w:tc>
          <w:tcPr>
            <w:tcW w:w="1134" w:type="dxa"/>
            <w:tcBorders>
              <w:top w:val="single" w:sz="4" w:space="0" w:color="auto"/>
            </w:tcBorders>
          </w:tcPr>
          <w:p w14:paraId="7560D292" w14:textId="77777777" w:rsidR="00545954" w:rsidRPr="00385E9A" w:rsidRDefault="00545954" w:rsidP="00A239F5">
            <w:pPr>
              <w:ind w:right="-72"/>
              <w:rPr>
                <w:rFonts w:ascii="Arial" w:eastAsia="Arial Unicode MS" w:hAnsi="Arial" w:cs="Arial"/>
                <w:b/>
                <w:bCs/>
                <w:spacing w:val="-4"/>
                <w:sz w:val="14"/>
                <w:szCs w:val="14"/>
              </w:rPr>
            </w:pPr>
          </w:p>
        </w:tc>
        <w:tc>
          <w:tcPr>
            <w:tcW w:w="1467" w:type="dxa"/>
            <w:tcBorders>
              <w:top w:val="single" w:sz="4" w:space="0" w:color="auto"/>
            </w:tcBorders>
          </w:tcPr>
          <w:p w14:paraId="1E7B1464" w14:textId="77777777" w:rsidR="00545954" w:rsidRPr="00385E9A" w:rsidRDefault="00545954" w:rsidP="00A239F5">
            <w:pPr>
              <w:ind w:right="-72"/>
              <w:rPr>
                <w:rFonts w:ascii="Arial" w:eastAsia="Arial Unicode MS" w:hAnsi="Arial" w:cs="Arial"/>
                <w:b/>
                <w:bCs/>
                <w:sz w:val="14"/>
                <w:szCs w:val="14"/>
              </w:rPr>
            </w:pPr>
          </w:p>
        </w:tc>
        <w:tc>
          <w:tcPr>
            <w:tcW w:w="801" w:type="dxa"/>
            <w:tcBorders>
              <w:top w:val="single" w:sz="4" w:space="0" w:color="auto"/>
            </w:tcBorders>
          </w:tcPr>
          <w:p w14:paraId="72CA02C9" w14:textId="77777777" w:rsidR="00545954" w:rsidRPr="00385E9A" w:rsidRDefault="00545954" w:rsidP="00A239F5">
            <w:pPr>
              <w:ind w:left="-43" w:right="-72"/>
              <w:rPr>
                <w:rFonts w:ascii="Arial" w:eastAsia="Arial Unicode MS" w:hAnsi="Arial" w:cs="Arial"/>
                <w:b/>
                <w:bCs/>
                <w:sz w:val="14"/>
                <w:szCs w:val="14"/>
              </w:rPr>
            </w:pPr>
          </w:p>
        </w:tc>
        <w:tc>
          <w:tcPr>
            <w:tcW w:w="851" w:type="dxa"/>
            <w:tcBorders>
              <w:top w:val="single" w:sz="4" w:space="0" w:color="auto"/>
            </w:tcBorders>
          </w:tcPr>
          <w:p w14:paraId="4AD9DDA4" w14:textId="77777777" w:rsidR="00545954" w:rsidRPr="00385E9A" w:rsidRDefault="00545954" w:rsidP="00A239F5">
            <w:pPr>
              <w:ind w:left="-43" w:right="-72"/>
              <w:rPr>
                <w:rFonts w:ascii="Arial" w:eastAsia="Arial Unicode MS" w:hAnsi="Arial" w:cs="Arial"/>
                <w:b/>
                <w:bCs/>
                <w:sz w:val="14"/>
                <w:szCs w:val="14"/>
              </w:rPr>
            </w:pPr>
          </w:p>
        </w:tc>
        <w:tc>
          <w:tcPr>
            <w:tcW w:w="850" w:type="dxa"/>
            <w:tcBorders>
              <w:top w:val="single" w:sz="4" w:space="0" w:color="auto"/>
            </w:tcBorders>
          </w:tcPr>
          <w:p w14:paraId="2318C9E7" w14:textId="77777777" w:rsidR="00545954" w:rsidRPr="00385E9A" w:rsidRDefault="00545954" w:rsidP="00A239F5">
            <w:pPr>
              <w:ind w:right="-72"/>
              <w:rPr>
                <w:rFonts w:ascii="Arial" w:eastAsia="Arial Unicode MS" w:hAnsi="Arial" w:cs="Arial"/>
                <w:b/>
                <w:bCs/>
                <w:sz w:val="14"/>
                <w:szCs w:val="14"/>
              </w:rPr>
            </w:pPr>
          </w:p>
        </w:tc>
        <w:tc>
          <w:tcPr>
            <w:tcW w:w="993" w:type="dxa"/>
            <w:tcBorders>
              <w:top w:val="single" w:sz="4" w:space="0" w:color="auto"/>
            </w:tcBorders>
          </w:tcPr>
          <w:p w14:paraId="090656EC" w14:textId="77777777" w:rsidR="00545954" w:rsidRPr="00385E9A" w:rsidRDefault="00545954" w:rsidP="00A239F5">
            <w:pPr>
              <w:ind w:right="-72"/>
              <w:rPr>
                <w:rFonts w:ascii="Arial" w:eastAsia="Arial Unicode MS" w:hAnsi="Arial" w:cs="Arial"/>
                <w:b/>
                <w:bCs/>
                <w:sz w:val="14"/>
                <w:szCs w:val="14"/>
                <w:cs/>
              </w:rPr>
            </w:pPr>
          </w:p>
        </w:tc>
        <w:tc>
          <w:tcPr>
            <w:tcW w:w="850" w:type="dxa"/>
            <w:tcBorders>
              <w:top w:val="single" w:sz="4" w:space="0" w:color="auto"/>
            </w:tcBorders>
          </w:tcPr>
          <w:p w14:paraId="53415175" w14:textId="77777777" w:rsidR="00545954" w:rsidRPr="00385E9A" w:rsidRDefault="00545954" w:rsidP="00A239F5">
            <w:pPr>
              <w:ind w:right="-72"/>
              <w:rPr>
                <w:rFonts w:ascii="Arial" w:eastAsia="Arial Unicode MS" w:hAnsi="Arial" w:cs="Arial"/>
                <w:sz w:val="14"/>
                <w:szCs w:val="14"/>
              </w:rPr>
            </w:pPr>
          </w:p>
        </w:tc>
        <w:tc>
          <w:tcPr>
            <w:tcW w:w="851" w:type="dxa"/>
            <w:tcBorders>
              <w:top w:val="single" w:sz="4" w:space="0" w:color="auto"/>
            </w:tcBorders>
          </w:tcPr>
          <w:p w14:paraId="0BDED86A" w14:textId="77777777" w:rsidR="00545954" w:rsidRPr="00385E9A" w:rsidRDefault="00545954" w:rsidP="00A239F5">
            <w:pPr>
              <w:ind w:right="-72"/>
              <w:rPr>
                <w:rFonts w:ascii="Arial" w:eastAsia="Arial Unicode MS" w:hAnsi="Arial" w:cs="Arial"/>
                <w:b/>
                <w:bCs/>
                <w:sz w:val="14"/>
                <w:szCs w:val="14"/>
              </w:rPr>
            </w:pPr>
          </w:p>
        </w:tc>
      </w:tr>
      <w:tr w:rsidR="00995C40" w:rsidRPr="00385E9A" w14:paraId="65CEEBC0" w14:textId="77777777" w:rsidTr="00995C40">
        <w:trPr>
          <w:trHeight w:val="70"/>
        </w:trPr>
        <w:tc>
          <w:tcPr>
            <w:tcW w:w="8958" w:type="dxa"/>
            <w:gridSpan w:val="9"/>
          </w:tcPr>
          <w:p w14:paraId="22AD1A19" w14:textId="3F35F3D8" w:rsidR="00995C40" w:rsidRPr="00995C40" w:rsidRDefault="00995C40" w:rsidP="00995C40">
            <w:pPr>
              <w:ind w:right="-72"/>
              <w:jc w:val="left"/>
              <w:rPr>
                <w:rFonts w:ascii="Arial" w:eastAsia="Arial Unicode MS" w:hAnsi="Arial" w:cs="Arial"/>
                <w:b/>
                <w:bCs/>
                <w:sz w:val="14"/>
                <w:szCs w:val="14"/>
                <w:u w:val="single"/>
              </w:rPr>
            </w:pPr>
            <w:r w:rsidRPr="00995C40">
              <w:rPr>
                <w:rFonts w:ascii="Arial" w:hAnsi="Arial" w:cs="Arial"/>
                <w:sz w:val="14"/>
                <w:szCs w:val="14"/>
                <w:u w:val="single"/>
              </w:rPr>
              <w:t>Direct joint ventur</w:t>
            </w:r>
            <w:r>
              <w:rPr>
                <w:rFonts w:ascii="Arial" w:hAnsi="Arial" w:cs="Arial"/>
                <w:sz w:val="14"/>
                <w:szCs w:val="14"/>
                <w:u w:val="single"/>
              </w:rPr>
              <w:t>e</w:t>
            </w:r>
          </w:p>
        </w:tc>
      </w:tr>
      <w:tr w:rsidR="00545954" w:rsidRPr="00385E9A" w14:paraId="068D5B91" w14:textId="77777777" w:rsidTr="00B771D9">
        <w:trPr>
          <w:trHeight w:val="80"/>
        </w:trPr>
        <w:tc>
          <w:tcPr>
            <w:tcW w:w="1161" w:type="dxa"/>
          </w:tcPr>
          <w:p w14:paraId="30C95DBD" w14:textId="7EF5E641" w:rsidR="00545954" w:rsidRPr="00385E9A" w:rsidRDefault="00995328" w:rsidP="00A239F5">
            <w:pPr>
              <w:jc w:val="left"/>
              <w:rPr>
                <w:rFonts w:ascii="Arial" w:hAnsi="Arial" w:cs="Arial"/>
                <w:spacing w:val="-2"/>
                <w:sz w:val="14"/>
                <w:szCs w:val="14"/>
              </w:rPr>
            </w:pPr>
            <w:r>
              <w:rPr>
                <w:rFonts w:ascii="Arial" w:hAnsi="Arial" w:cs="Arial"/>
                <w:spacing w:val="-2"/>
                <w:sz w:val="14"/>
                <w:szCs w:val="14"/>
              </w:rPr>
              <w:t>I&amp;I Venture</w:t>
            </w:r>
          </w:p>
        </w:tc>
        <w:tc>
          <w:tcPr>
            <w:tcW w:w="1134" w:type="dxa"/>
          </w:tcPr>
          <w:p w14:paraId="381DF101" w14:textId="77777777" w:rsidR="00545954" w:rsidRPr="00385E9A" w:rsidRDefault="00545954" w:rsidP="00A239F5">
            <w:pPr>
              <w:ind w:right="-72"/>
              <w:jc w:val="center"/>
              <w:rPr>
                <w:rFonts w:ascii="Arial" w:eastAsia="Arial Unicode MS" w:hAnsi="Arial" w:cs="Arial"/>
                <w:b/>
                <w:bCs/>
                <w:spacing w:val="-4"/>
                <w:sz w:val="14"/>
                <w:szCs w:val="14"/>
              </w:rPr>
            </w:pPr>
            <w:r w:rsidRPr="00385E9A">
              <w:rPr>
                <w:rFonts w:ascii="Arial" w:eastAsia="Arial Unicode MS" w:hAnsi="Arial" w:cs="Arial"/>
                <w:spacing w:val="-4"/>
                <w:sz w:val="14"/>
                <w:szCs w:val="14"/>
              </w:rPr>
              <w:t>Thailand</w:t>
            </w:r>
          </w:p>
        </w:tc>
        <w:tc>
          <w:tcPr>
            <w:tcW w:w="1467" w:type="dxa"/>
            <w:vMerge w:val="restart"/>
          </w:tcPr>
          <w:p w14:paraId="6FB388EE" w14:textId="6D4450C8" w:rsidR="00545954" w:rsidRPr="00385E9A" w:rsidRDefault="00091F75" w:rsidP="00A239F5">
            <w:pPr>
              <w:ind w:right="-72"/>
              <w:jc w:val="left"/>
              <w:rPr>
                <w:rFonts w:ascii="Arial" w:eastAsia="Arial Unicode MS" w:hAnsi="Arial" w:cs="Arial"/>
                <w:sz w:val="14"/>
                <w:szCs w:val="14"/>
              </w:rPr>
            </w:pPr>
            <w:r>
              <w:rPr>
                <w:rFonts w:ascii="Arial" w:eastAsia="Arial Unicode MS" w:hAnsi="Arial" w:cs="Arial"/>
                <w:sz w:val="14"/>
                <w:szCs w:val="14"/>
              </w:rPr>
              <w:t>P</w:t>
            </w:r>
            <w:r w:rsidR="00545954" w:rsidRPr="00385E9A">
              <w:rPr>
                <w:rFonts w:ascii="Arial" w:eastAsia="Arial Unicode MS" w:hAnsi="Arial" w:cs="Arial"/>
                <w:sz w:val="14"/>
                <w:szCs w:val="14"/>
              </w:rPr>
              <w:t>rovide</w:t>
            </w:r>
            <w:r>
              <w:rPr>
                <w:rFonts w:ascii="Arial" w:eastAsia="Arial Unicode MS" w:hAnsi="Arial" w:cs="Arial"/>
                <w:sz w:val="14"/>
                <w:szCs w:val="14"/>
              </w:rPr>
              <w:t xml:space="preserve"> </w:t>
            </w:r>
            <w:r w:rsidRPr="00385E9A">
              <w:rPr>
                <w:rFonts w:ascii="Arial" w:eastAsia="Arial Unicode MS" w:hAnsi="Arial" w:cs="Arial"/>
                <w:sz w:val="14"/>
                <w:szCs w:val="14"/>
              </w:rPr>
              <w:t>services</w:t>
            </w:r>
          </w:p>
          <w:p w14:paraId="1D0DA804" w14:textId="77777777" w:rsidR="00091F75" w:rsidRDefault="00545954" w:rsidP="00A239F5">
            <w:pPr>
              <w:ind w:right="-72"/>
              <w:jc w:val="left"/>
              <w:rPr>
                <w:rFonts w:ascii="Arial" w:eastAsia="Arial Unicode MS" w:hAnsi="Arial" w:cs="Arial"/>
                <w:sz w:val="14"/>
                <w:szCs w:val="14"/>
              </w:rPr>
            </w:pPr>
            <w:r w:rsidRPr="00385E9A">
              <w:rPr>
                <w:rFonts w:ascii="Arial" w:eastAsia="Arial Unicode MS" w:hAnsi="Arial" w:cs="Arial"/>
                <w:sz w:val="14"/>
                <w:szCs w:val="14"/>
                <w:cs/>
              </w:rPr>
              <w:t xml:space="preserve">   </w:t>
            </w:r>
            <w:r w:rsidRPr="00385E9A">
              <w:rPr>
                <w:rFonts w:ascii="Arial" w:eastAsia="Arial Unicode MS" w:hAnsi="Arial" w:cs="Arial"/>
                <w:sz w:val="14"/>
                <w:szCs w:val="14"/>
              </w:rPr>
              <w:t>related to</w:t>
            </w:r>
            <w:r w:rsidR="00091F75">
              <w:rPr>
                <w:rFonts w:ascii="Arial" w:eastAsia="Arial Unicode MS" w:hAnsi="Arial" w:cs="Arial"/>
                <w:sz w:val="14"/>
                <w:szCs w:val="14"/>
              </w:rPr>
              <w:t xml:space="preserve"> Digital  </w:t>
            </w:r>
          </w:p>
          <w:p w14:paraId="5598FCEF" w14:textId="7099A861" w:rsidR="00545954" w:rsidRPr="00385E9A" w:rsidRDefault="00091F75" w:rsidP="00A239F5">
            <w:pPr>
              <w:ind w:right="-72"/>
              <w:jc w:val="left"/>
              <w:rPr>
                <w:rFonts w:ascii="Arial" w:eastAsia="Arial Unicode MS" w:hAnsi="Arial" w:cs="Arial"/>
                <w:sz w:val="14"/>
                <w:szCs w:val="14"/>
              </w:rPr>
            </w:pPr>
            <w:r>
              <w:rPr>
                <w:rFonts w:ascii="Arial" w:eastAsia="Arial Unicode MS" w:hAnsi="Arial" w:cs="Arial"/>
                <w:sz w:val="14"/>
                <w:szCs w:val="14"/>
              </w:rPr>
              <w:t xml:space="preserve">   Insurance</w:t>
            </w:r>
          </w:p>
          <w:p w14:paraId="621C20E3" w14:textId="08B8071A" w:rsidR="00545954" w:rsidRPr="00385E9A" w:rsidRDefault="00545954" w:rsidP="00091F75">
            <w:pPr>
              <w:ind w:right="-72"/>
              <w:jc w:val="left"/>
              <w:rPr>
                <w:rFonts w:ascii="Arial" w:eastAsia="Arial Unicode MS" w:hAnsi="Arial" w:cs="Arial"/>
                <w:b/>
                <w:bCs/>
                <w:sz w:val="14"/>
                <w:szCs w:val="14"/>
              </w:rPr>
            </w:pPr>
            <w:r w:rsidRPr="00385E9A">
              <w:rPr>
                <w:rFonts w:ascii="Arial" w:eastAsia="Arial Unicode MS" w:hAnsi="Arial" w:cs="Arial"/>
                <w:sz w:val="14"/>
                <w:szCs w:val="14"/>
                <w:cs/>
              </w:rPr>
              <w:t xml:space="preserve">   </w:t>
            </w:r>
          </w:p>
        </w:tc>
        <w:tc>
          <w:tcPr>
            <w:tcW w:w="801" w:type="dxa"/>
          </w:tcPr>
          <w:p w14:paraId="6C2690F5" w14:textId="4502C64A" w:rsidR="00545954" w:rsidRPr="00385E9A" w:rsidRDefault="004D58B6" w:rsidP="00A239F5">
            <w:pPr>
              <w:ind w:left="-43" w:right="-72"/>
              <w:jc w:val="right"/>
              <w:rPr>
                <w:rFonts w:ascii="Arial" w:eastAsia="Arial Unicode MS" w:hAnsi="Arial" w:cs="Arial"/>
                <w:sz w:val="14"/>
                <w:szCs w:val="14"/>
              </w:rPr>
            </w:pPr>
            <w:r>
              <w:rPr>
                <w:rFonts w:ascii="Arial" w:eastAsia="Arial Unicode MS" w:hAnsi="Arial" w:cs="Arial"/>
                <w:sz w:val="14"/>
                <w:szCs w:val="14"/>
              </w:rPr>
              <w:t>50.00</w:t>
            </w:r>
          </w:p>
        </w:tc>
        <w:tc>
          <w:tcPr>
            <w:tcW w:w="851" w:type="dxa"/>
          </w:tcPr>
          <w:p w14:paraId="1E9407CF" w14:textId="178BE7B3" w:rsidR="00545954" w:rsidRPr="00385E9A" w:rsidRDefault="006718DF" w:rsidP="00A239F5">
            <w:pPr>
              <w:ind w:left="-43" w:right="-72"/>
              <w:jc w:val="right"/>
              <w:rPr>
                <w:rFonts w:ascii="Arial" w:eastAsia="Arial Unicode MS" w:hAnsi="Arial" w:cs="Arial"/>
                <w:sz w:val="14"/>
                <w:szCs w:val="14"/>
              </w:rPr>
            </w:pPr>
            <w:r>
              <w:rPr>
                <w:rFonts w:ascii="Arial" w:eastAsia="Arial Unicode MS" w:hAnsi="Arial" w:cs="Arial"/>
                <w:sz w:val="14"/>
                <w:szCs w:val="14"/>
              </w:rPr>
              <w:t>50.00</w:t>
            </w:r>
          </w:p>
        </w:tc>
        <w:tc>
          <w:tcPr>
            <w:tcW w:w="850" w:type="dxa"/>
          </w:tcPr>
          <w:p w14:paraId="2FFC4CF8" w14:textId="2DBD9D7B" w:rsidR="00545954" w:rsidRPr="00385E9A" w:rsidRDefault="00CB078D" w:rsidP="00A239F5">
            <w:pPr>
              <w:ind w:right="-72"/>
              <w:jc w:val="right"/>
              <w:rPr>
                <w:rFonts w:ascii="Arial" w:eastAsia="Arial Unicode MS" w:hAnsi="Arial" w:cs="Arial"/>
                <w:sz w:val="14"/>
                <w:szCs w:val="14"/>
              </w:rPr>
            </w:pPr>
            <w:r w:rsidRPr="00CB078D">
              <w:rPr>
                <w:rFonts w:ascii="Arial" w:eastAsia="Arial Unicode MS" w:hAnsi="Arial" w:cs="Arial"/>
                <w:sz w:val="14"/>
                <w:szCs w:val="14"/>
              </w:rPr>
              <w:t>6,938,399</w:t>
            </w:r>
          </w:p>
        </w:tc>
        <w:tc>
          <w:tcPr>
            <w:tcW w:w="993" w:type="dxa"/>
          </w:tcPr>
          <w:p w14:paraId="7D21857B" w14:textId="7B6EE2CF" w:rsidR="00545954" w:rsidRPr="00385E9A" w:rsidRDefault="00745841" w:rsidP="00A239F5">
            <w:pPr>
              <w:ind w:right="-72"/>
              <w:jc w:val="right"/>
              <w:rPr>
                <w:rFonts w:ascii="Arial" w:eastAsia="Arial Unicode MS" w:hAnsi="Arial" w:cs="Arial"/>
                <w:sz w:val="14"/>
                <w:szCs w:val="14"/>
              </w:rPr>
            </w:pPr>
            <w:r w:rsidRPr="00745841">
              <w:rPr>
                <w:rFonts w:ascii="Arial" w:eastAsia="Arial Unicode MS" w:hAnsi="Arial" w:cs="Arial"/>
                <w:sz w:val="14"/>
                <w:szCs w:val="14"/>
              </w:rPr>
              <w:t>12,670,919</w:t>
            </w:r>
          </w:p>
        </w:tc>
        <w:tc>
          <w:tcPr>
            <w:tcW w:w="850" w:type="dxa"/>
          </w:tcPr>
          <w:p w14:paraId="0A0AB327" w14:textId="48CA1781" w:rsidR="00545954" w:rsidRPr="00385E9A" w:rsidRDefault="00C633A6" w:rsidP="00A239F5">
            <w:pPr>
              <w:ind w:right="-72"/>
              <w:jc w:val="right"/>
              <w:rPr>
                <w:rFonts w:ascii="Arial" w:eastAsia="Arial Unicode MS" w:hAnsi="Arial" w:cs="Arial"/>
                <w:sz w:val="14"/>
                <w:szCs w:val="14"/>
              </w:rPr>
            </w:pPr>
            <w:r w:rsidRPr="00C633A6">
              <w:rPr>
                <w:rFonts w:ascii="Arial" w:eastAsia="Arial Unicode MS" w:hAnsi="Arial" w:cs="Arial"/>
                <w:sz w:val="14"/>
                <w:szCs w:val="14"/>
              </w:rPr>
              <w:t>24,999,900</w:t>
            </w:r>
          </w:p>
        </w:tc>
        <w:tc>
          <w:tcPr>
            <w:tcW w:w="851" w:type="dxa"/>
          </w:tcPr>
          <w:p w14:paraId="57878F32" w14:textId="6A3DC927" w:rsidR="00545954" w:rsidRPr="00385E9A" w:rsidRDefault="00B3458A" w:rsidP="00A239F5">
            <w:pPr>
              <w:ind w:right="-72"/>
              <w:jc w:val="right"/>
              <w:rPr>
                <w:rFonts w:ascii="Arial" w:eastAsia="Arial Unicode MS" w:hAnsi="Arial" w:cs="Arial"/>
                <w:sz w:val="14"/>
                <w:szCs w:val="14"/>
              </w:rPr>
            </w:pPr>
            <w:r>
              <w:rPr>
                <w:rFonts w:ascii="Arial" w:eastAsia="Arial Unicode MS" w:hAnsi="Arial" w:cs="Arial"/>
                <w:sz w:val="14"/>
                <w:szCs w:val="14"/>
              </w:rPr>
              <w:t>24,999,900</w:t>
            </w:r>
          </w:p>
        </w:tc>
      </w:tr>
      <w:tr w:rsidR="00545954" w:rsidRPr="00385E9A" w14:paraId="4D899921" w14:textId="77777777" w:rsidTr="00B771D9">
        <w:trPr>
          <w:trHeight w:val="20"/>
        </w:trPr>
        <w:tc>
          <w:tcPr>
            <w:tcW w:w="1161" w:type="dxa"/>
          </w:tcPr>
          <w:p w14:paraId="77FE7A73" w14:textId="77777777" w:rsidR="00545954" w:rsidRPr="00385E9A" w:rsidRDefault="00545954" w:rsidP="00A239F5">
            <w:pPr>
              <w:jc w:val="left"/>
              <w:rPr>
                <w:rFonts w:ascii="Arial" w:hAnsi="Arial" w:cs="Arial"/>
                <w:sz w:val="14"/>
                <w:szCs w:val="14"/>
              </w:rPr>
            </w:pPr>
            <w:r w:rsidRPr="00385E9A">
              <w:rPr>
                <w:rFonts w:ascii="Arial" w:hAnsi="Arial" w:cs="Arial"/>
                <w:sz w:val="14"/>
                <w:szCs w:val="14"/>
              </w:rPr>
              <w:t xml:space="preserve">   Company  </w:t>
            </w:r>
          </w:p>
          <w:p w14:paraId="78AC977E" w14:textId="77777777" w:rsidR="00545954" w:rsidRPr="00385E9A" w:rsidRDefault="00545954" w:rsidP="00A239F5">
            <w:pPr>
              <w:jc w:val="left"/>
              <w:rPr>
                <w:rFonts w:ascii="Arial" w:hAnsi="Arial" w:cs="Arial"/>
                <w:sz w:val="14"/>
                <w:szCs w:val="14"/>
              </w:rPr>
            </w:pPr>
            <w:r w:rsidRPr="00385E9A">
              <w:rPr>
                <w:rFonts w:ascii="Arial" w:hAnsi="Arial" w:cs="Arial"/>
                <w:sz w:val="14"/>
                <w:szCs w:val="14"/>
              </w:rPr>
              <w:t xml:space="preserve">   Limited</w:t>
            </w:r>
          </w:p>
        </w:tc>
        <w:tc>
          <w:tcPr>
            <w:tcW w:w="1134" w:type="dxa"/>
          </w:tcPr>
          <w:p w14:paraId="103CB796" w14:textId="77777777" w:rsidR="00545954" w:rsidRPr="00385E9A" w:rsidRDefault="00545954" w:rsidP="00A239F5">
            <w:pPr>
              <w:ind w:right="-72"/>
              <w:jc w:val="center"/>
              <w:rPr>
                <w:rFonts w:ascii="Arial" w:eastAsia="Arial Unicode MS" w:hAnsi="Arial" w:cs="Arial"/>
                <w:spacing w:val="-4"/>
                <w:sz w:val="14"/>
                <w:szCs w:val="14"/>
                <w:cs/>
              </w:rPr>
            </w:pPr>
          </w:p>
        </w:tc>
        <w:tc>
          <w:tcPr>
            <w:tcW w:w="1467" w:type="dxa"/>
            <w:vMerge/>
          </w:tcPr>
          <w:p w14:paraId="045B9DE2" w14:textId="77777777" w:rsidR="00545954" w:rsidRPr="00385E9A" w:rsidRDefault="00545954" w:rsidP="00A239F5">
            <w:pPr>
              <w:ind w:right="-72"/>
              <w:jc w:val="left"/>
              <w:rPr>
                <w:rFonts w:ascii="Arial" w:eastAsia="Arial Unicode MS" w:hAnsi="Arial" w:cs="Arial"/>
                <w:sz w:val="14"/>
                <w:szCs w:val="14"/>
                <w:cs/>
              </w:rPr>
            </w:pPr>
          </w:p>
        </w:tc>
        <w:tc>
          <w:tcPr>
            <w:tcW w:w="801" w:type="dxa"/>
          </w:tcPr>
          <w:p w14:paraId="49C496E8" w14:textId="77777777" w:rsidR="00545954" w:rsidRPr="00385E9A" w:rsidRDefault="00545954" w:rsidP="00A239F5">
            <w:pPr>
              <w:ind w:left="-43" w:right="-72"/>
              <w:jc w:val="right"/>
              <w:rPr>
                <w:rFonts w:ascii="Arial" w:eastAsia="Arial Unicode MS" w:hAnsi="Arial" w:cs="Arial"/>
                <w:sz w:val="14"/>
                <w:szCs w:val="14"/>
              </w:rPr>
            </w:pPr>
          </w:p>
        </w:tc>
        <w:tc>
          <w:tcPr>
            <w:tcW w:w="851" w:type="dxa"/>
          </w:tcPr>
          <w:p w14:paraId="15DE17C7" w14:textId="77777777" w:rsidR="00545954" w:rsidRPr="00385E9A" w:rsidRDefault="00545954" w:rsidP="00A239F5">
            <w:pPr>
              <w:ind w:left="-43" w:right="-72"/>
              <w:jc w:val="right"/>
              <w:rPr>
                <w:rFonts w:ascii="Arial" w:eastAsia="Arial Unicode MS" w:hAnsi="Arial" w:cs="Arial"/>
                <w:sz w:val="14"/>
                <w:szCs w:val="14"/>
              </w:rPr>
            </w:pPr>
          </w:p>
        </w:tc>
        <w:tc>
          <w:tcPr>
            <w:tcW w:w="850" w:type="dxa"/>
          </w:tcPr>
          <w:p w14:paraId="0442EA70" w14:textId="77777777" w:rsidR="00545954" w:rsidRPr="00385E9A" w:rsidRDefault="00545954" w:rsidP="00A239F5">
            <w:pPr>
              <w:ind w:right="-72"/>
              <w:jc w:val="right"/>
              <w:rPr>
                <w:rFonts w:ascii="Arial" w:eastAsia="Arial Unicode MS" w:hAnsi="Arial" w:cs="Arial"/>
                <w:sz w:val="14"/>
                <w:szCs w:val="14"/>
              </w:rPr>
            </w:pPr>
          </w:p>
        </w:tc>
        <w:tc>
          <w:tcPr>
            <w:tcW w:w="993" w:type="dxa"/>
          </w:tcPr>
          <w:p w14:paraId="1628868F" w14:textId="77777777" w:rsidR="00545954" w:rsidRPr="00385E9A" w:rsidRDefault="00545954" w:rsidP="00A239F5">
            <w:pPr>
              <w:ind w:right="-72"/>
              <w:jc w:val="right"/>
              <w:rPr>
                <w:rFonts w:ascii="Arial" w:eastAsia="Arial Unicode MS" w:hAnsi="Arial" w:cs="Arial"/>
                <w:sz w:val="14"/>
                <w:szCs w:val="14"/>
              </w:rPr>
            </w:pPr>
          </w:p>
        </w:tc>
        <w:tc>
          <w:tcPr>
            <w:tcW w:w="850" w:type="dxa"/>
          </w:tcPr>
          <w:p w14:paraId="2BBED472" w14:textId="77777777" w:rsidR="00545954" w:rsidRPr="0059697E" w:rsidRDefault="00545954" w:rsidP="00A239F5">
            <w:pPr>
              <w:ind w:right="-72"/>
              <w:jc w:val="right"/>
              <w:rPr>
                <w:rFonts w:ascii="Arial" w:eastAsia="Arial Unicode MS" w:hAnsi="Arial" w:cs="Cordia New"/>
                <w:sz w:val="14"/>
                <w:szCs w:val="14"/>
                <w:cs/>
              </w:rPr>
            </w:pPr>
          </w:p>
        </w:tc>
        <w:tc>
          <w:tcPr>
            <w:tcW w:w="851" w:type="dxa"/>
          </w:tcPr>
          <w:p w14:paraId="52E8F19B" w14:textId="77777777" w:rsidR="00545954" w:rsidRPr="00385E9A" w:rsidRDefault="00545954" w:rsidP="00A239F5">
            <w:pPr>
              <w:ind w:right="-72"/>
              <w:jc w:val="right"/>
              <w:rPr>
                <w:rFonts w:ascii="Arial" w:eastAsia="Arial Unicode MS" w:hAnsi="Arial" w:cs="Arial"/>
                <w:sz w:val="14"/>
                <w:szCs w:val="14"/>
              </w:rPr>
            </w:pPr>
          </w:p>
        </w:tc>
      </w:tr>
      <w:tr w:rsidR="00995C40" w:rsidRPr="00385E9A" w14:paraId="2CB53819" w14:textId="77777777" w:rsidTr="0086317A">
        <w:trPr>
          <w:trHeight w:val="20"/>
        </w:trPr>
        <w:tc>
          <w:tcPr>
            <w:tcW w:w="8958" w:type="dxa"/>
            <w:gridSpan w:val="9"/>
          </w:tcPr>
          <w:p w14:paraId="51C27953" w14:textId="469FCA8D" w:rsidR="00995C40" w:rsidRPr="00385E9A" w:rsidRDefault="00995C40" w:rsidP="00995C40">
            <w:pPr>
              <w:ind w:right="-72"/>
              <w:jc w:val="left"/>
              <w:rPr>
                <w:rFonts w:ascii="Arial" w:eastAsia="Arial Unicode MS" w:hAnsi="Arial" w:cs="Arial"/>
                <w:sz w:val="14"/>
                <w:szCs w:val="14"/>
              </w:rPr>
            </w:pPr>
            <w:r>
              <w:rPr>
                <w:rFonts w:ascii="Arial" w:hAnsi="Arial" w:cs="Arial"/>
                <w:sz w:val="14"/>
                <w:szCs w:val="14"/>
                <w:u w:val="single"/>
              </w:rPr>
              <w:t>Ind</w:t>
            </w:r>
            <w:r w:rsidRPr="00995C40">
              <w:rPr>
                <w:rFonts w:ascii="Arial" w:hAnsi="Arial" w:cs="Arial"/>
                <w:sz w:val="14"/>
                <w:szCs w:val="14"/>
                <w:u w:val="single"/>
              </w:rPr>
              <w:t>irect joint ventur</w:t>
            </w:r>
            <w:r>
              <w:rPr>
                <w:rFonts w:ascii="Arial" w:hAnsi="Arial" w:cs="Arial"/>
                <w:sz w:val="14"/>
                <w:szCs w:val="14"/>
                <w:u w:val="single"/>
              </w:rPr>
              <w:t>e</w:t>
            </w:r>
          </w:p>
        </w:tc>
      </w:tr>
      <w:tr w:rsidR="00545954" w:rsidRPr="00385E9A" w14:paraId="7D50252D" w14:textId="77777777" w:rsidTr="00995C40">
        <w:trPr>
          <w:trHeight w:val="1173"/>
        </w:trPr>
        <w:tc>
          <w:tcPr>
            <w:tcW w:w="1161" w:type="dxa"/>
          </w:tcPr>
          <w:p w14:paraId="32C46E51" w14:textId="44DAA727" w:rsidR="00545954" w:rsidRPr="00385E9A" w:rsidRDefault="00995328" w:rsidP="00A239F5">
            <w:pPr>
              <w:ind w:right="-72"/>
              <w:jc w:val="left"/>
              <w:rPr>
                <w:rFonts w:ascii="Arial" w:eastAsia="Arial Unicode MS" w:hAnsi="Arial" w:cs="Arial"/>
                <w:sz w:val="14"/>
                <w:szCs w:val="14"/>
              </w:rPr>
            </w:pPr>
            <w:r>
              <w:rPr>
                <w:rFonts w:ascii="Arial" w:eastAsia="Arial Unicode MS" w:hAnsi="Arial" w:cs="Arial"/>
                <w:sz w:val="14"/>
                <w:szCs w:val="14"/>
              </w:rPr>
              <w:t>ICE Entomo</w:t>
            </w:r>
          </w:p>
          <w:p w14:paraId="34C8DF69" w14:textId="77777777" w:rsidR="00545954" w:rsidRPr="00385E9A" w:rsidRDefault="00545954" w:rsidP="00A239F5">
            <w:pPr>
              <w:ind w:right="-72"/>
              <w:jc w:val="left"/>
              <w:rPr>
                <w:rFonts w:ascii="Arial" w:eastAsia="Arial Unicode MS" w:hAnsi="Arial" w:cs="Arial"/>
                <w:sz w:val="14"/>
                <w:szCs w:val="14"/>
              </w:rPr>
            </w:pPr>
            <w:r w:rsidRPr="00385E9A">
              <w:rPr>
                <w:rFonts w:ascii="Arial" w:eastAsia="Arial Unicode MS" w:hAnsi="Arial" w:cs="Arial"/>
                <w:sz w:val="14"/>
                <w:szCs w:val="14"/>
              </w:rPr>
              <w:t xml:space="preserve">   Company </w:t>
            </w:r>
          </w:p>
          <w:p w14:paraId="192F8BA6" w14:textId="306BEFDD" w:rsidR="00545954" w:rsidRPr="00385E9A" w:rsidRDefault="00545954" w:rsidP="00A239F5">
            <w:pPr>
              <w:ind w:right="-72"/>
              <w:jc w:val="left"/>
              <w:rPr>
                <w:rFonts w:ascii="Arial" w:eastAsia="Arial Unicode MS" w:hAnsi="Arial" w:cs="Arial"/>
                <w:sz w:val="14"/>
                <w:szCs w:val="14"/>
              </w:rPr>
            </w:pPr>
            <w:r w:rsidRPr="00385E9A">
              <w:rPr>
                <w:rFonts w:ascii="Arial" w:eastAsia="Arial Unicode MS" w:hAnsi="Arial" w:cs="Arial"/>
                <w:sz w:val="14"/>
                <w:szCs w:val="14"/>
              </w:rPr>
              <w:t xml:space="preserve">   Limited</w:t>
            </w:r>
            <w:r w:rsidR="00995C40" w:rsidRPr="00995C40">
              <w:rPr>
                <w:rFonts w:ascii="Arial" w:eastAsia="Arial Unicode MS" w:hAnsi="Arial" w:cs="Arial"/>
                <w:sz w:val="14"/>
                <w:szCs w:val="14"/>
                <w:vertAlign w:val="superscript"/>
              </w:rPr>
              <w:t>(*)</w:t>
            </w:r>
          </w:p>
          <w:p w14:paraId="500D243D" w14:textId="75345BA7" w:rsidR="00545954" w:rsidRPr="00385E9A" w:rsidRDefault="00545954" w:rsidP="00A239F5">
            <w:pPr>
              <w:ind w:right="-72"/>
              <w:jc w:val="left"/>
              <w:rPr>
                <w:rFonts w:ascii="Arial" w:eastAsia="Arial Unicode MS" w:hAnsi="Arial" w:cs="Arial"/>
                <w:sz w:val="14"/>
                <w:szCs w:val="14"/>
                <w:cs/>
              </w:rPr>
            </w:pPr>
          </w:p>
        </w:tc>
        <w:tc>
          <w:tcPr>
            <w:tcW w:w="1134" w:type="dxa"/>
          </w:tcPr>
          <w:p w14:paraId="23341632" w14:textId="77777777" w:rsidR="00545954" w:rsidRPr="00385E9A" w:rsidRDefault="00545954" w:rsidP="00A239F5">
            <w:pPr>
              <w:ind w:right="-72"/>
              <w:jc w:val="center"/>
              <w:rPr>
                <w:rFonts w:ascii="Arial" w:eastAsia="Arial Unicode MS" w:hAnsi="Arial" w:cs="Arial"/>
                <w:spacing w:val="-4"/>
                <w:sz w:val="14"/>
                <w:szCs w:val="14"/>
                <w:cs/>
              </w:rPr>
            </w:pPr>
            <w:r w:rsidRPr="00385E9A">
              <w:rPr>
                <w:rFonts w:ascii="Arial" w:eastAsia="Arial Unicode MS" w:hAnsi="Arial" w:cs="Arial"/>
                <w:spacing w:val="-4"/>
                <w:sz w:val="14"/>
                <w:szCs w:val="14"/>
              </w:rPr>
              <w:t>Thailand</w:t>
            </w:r>
          </w:p>
        </w:tc>
        <w:tc>
          <w:tcPr>
            <w:tcW w:w="1467" w:type="dxa"/>
          </w:tcPr>
          <w:p w14:paraId="166D92A8" w14:textId="77777777" w:rsidR="00CA4600" w:rsidRDefault="006C3FF3" w:rsidP="006C3FF3">
            <w:pPr>
              <w:ind w:right="-72"/>
              <w:jc w:val="left"/>
              <w:rPr>
                <w:rFonts w:ascii="Arial" w:eastAsia="Arial Unicode MS" w:hAnsi="Arial" w:cs="Arial"/>
                <w:sz w:val="14"/>
                <w:szCs w:val="14"/>
              </w:rPr>
            </w:pPr>
            <w:r w:rsidRPr="006C3FF3">
              <w:rPr>
                <w:rFonts w:ascii="Arial" w:eastAsia="Arial Unicode MS" w:hAnsi="Arial" w:cs="Arial"/>
                <w:sz w:val="14"/>
                <w:szCs w:val="14"/>
              </w:rPr>
              <w:t xml:space="preserve">Sales of products </w:t>
            </w:r>
          </w:p>
          <w:p w14:paraId="0330102B" w14:textId="77777777" w:rsidR="00CA4600" w:rsidRDefault="00CA4600" w:rsidP="006C3FF3">
            <w:pPr>
              <w:ind w:right="-72"/>
              <w:jc w:val="left"/>
              <w:rPr>
                <w:rFonts w:ascii="Arial" w:eastAsia="Arial Unicode MS" w:hAnsi="Arial" w:cs="Arial"/>
                <w:sz w:val="14"/>
                <w:szCs w:val="14"/>
              </w:rPr>
            </w:pPr>
            <w:r>
              <w:rPr>
                <w:rFonts w:ascii="Arial" w:eastAsia="Arial Unicode MS" w:hAnsi="Arial" w:cs="Arial"/>
                <w:sz w:val="14"/>
                <w:szCs w:val="14"/>
              </w:rPr>
              <w:t xml:space="preserve">   </w:t>
            </w:r>
            <w:r w:rsidR="006C3FF3" w:rsidRPr="006C3FF3">
              <w:rPr>
                <w:rFonts w:ascii="Arial" w:eastAsia="Arial Unicode MS" w:hAnsi="Arial" w:cs="Arial"/>
                <w:sz w:val="14"/>
                <w:szCs w:val="14"/>
              </w:rPr>
              <w:t xml:space="preserve">and  services </w:t>
            </w:r>
            <w:r>
              <w:rPr>
                <w:rFonts w:ascii="Arial" w:eastAsia="Arial Unicode MS" w:hAnsi="Arial" w:cs="Arial"/>
                <w:sz w:val="14"/>
                <w:szCs w:val="14"/>
              </w:rPr>
              <w:t xml:space="preserve"> </w:t>
            </w:r>
          </w:p>
          <w:p w14:paraId="5C60F0C7" w14:textId="081093FE" w:rsidR="006C3FF3" w:rsidRPr="006C3FF3" w:rsidRDefault="00CA4600" w:rsidP="006C3FF3">
            <w:pPr>
              <w:ind w:right="-72"/>
              <w:jc w:val="left"/>
              <w:rPr>
                <w:rFonts w:ascii="Arial" w:eastAsia="Arial Unicode MS" w:hAnsi="Arial" w:cs="Arial"/>
                <w:sz w:val="14"/>
                <w:szCs w:val="14"/>
              </w:rPr>
            </w:pPr>
            <w:r>
              <w:rPr>
                <w:rFonts w:ascii="Arial" w:eastAsia="Arial Unicode MS" w:hAnsi="Arial" w:cs="Arial"/>
                <w:sz w:val="14"/>
                <w:szCs w:val="14"/>
              </w:rPr>
              <w:t xml:space="preserve">   </w:t>
            </w:r>
            <w:r w:rsidR="006C3FF3" w:rsidRPr="006C3FF3">
              <w:rPr>
                <w:rFonts w:ascii="Arial" w:eastAsia="Arial Unicode MS" w:hAnsi="Arial" w:cs="Arial"/>
                <w:sz w:val="14"/>
                <w:szCs w:val="14"/>
              </w:rPr>
              <w:t xml:space="preserve">related to </w:t>
            </w:r>
          </w:p>
          <w:p w14:paraId="0E01EB6C" w14:textId="77777777" w:rsidR="006C3FF3" w:rsidRPr="006C3FF3" w:rsidRDefault="006C3FF3" w:rsidP="006C3FF3">
            <w:pPr>
              <w:ind w:right="-72"/>
              <w:jc w:val="left"/>
              <w:rPr>
                <w:rFonts w:ascii="Arial" w:eastAsia="Arial Unicode MS" w:hAnsi="Arial" w:cs="Arial"/>
                <w:sz w:val="14"/>
                <w:szCs w:val="14"/>
              </w:rPr>
            </w:pPr>
            <w:r w:rsidRPr="006C3FF3">
              <w:rPr>
                <w:rFonts w:ascii="Arial" w:eastAsia="Arial Unicode MS" w:hAnsi="Arial" w:cs="Arial"/>
                <w:sz w:val="14"/>
                <w:szCs w:val="14"/>
              </w:rPr>
              <w:t xml:space="preserve">   Entomo's human </w:t>
            </w:r>
          </w:p>
          <w:p w14:paraId="446FF56A" w14:textId="77777777" w:rsidR="00CA4600" w:rsidRDefault="006C3FF3" w:rsidP="006C3FF3">
            <w:pPr>
              <w:ind w:right="-72"/>
              <w:jc w:val="left"/>
              <w:rPr>
                <w:rFonts w:ascii="Arial" w:eastAsia="Arial Unicode MS" w:hAnsi="Arial" w:cs="Arial"/>
                <w:sz w:val="14"/>
                <w:szCs w:val="14"/>
              </w:rPr>
            </w:pPr>
            <w:r w:rsidRPr="006C3FF3">
              <w:rPr>
                <w:rFonts w:ascii="Arial" w:eastAsia="Arial Unicode MS" w:hAnsi="Arial" w:cs="Arial"/>
                <w:sz w:val="14"/>
                <w:szCs w:val="14"/>
              </w:rPr>
              <w:t xml:space="preserve">   resource </w:t>
            </w:r>
          </w:p>
          <w:p w14:paraId="7AB13BA3" w14:textId="6294F3C7" w:rsidR="006C3FF3" w:rsidRPr="006C3FF3" w:rsidRDefault="00CA4600" w:rsidP="006C3FF3">
            <w:pPr>
              <w:ind w:right="-72"/>
              <w:jc w:val="left"/>
              <w:rPr>
                <w:rFonts w:ascii="Arial" w:eastAsia="Arial Unicode MS" w:hAnsi="Arial" w:cs="Arial"/>
                <w:sz w:val="14"/>
                <w:szCs w:val="14"/>
              </w:rPr>
            </w:pPr>
            <w:r>
              <w:rPr>
                <w:rFonts w:ascii="Arial" w:eastAsia="Arial Unicode MS" w:hAnsi="Arial" w:cs="Arial"/>
                <w:sz w:val="14"/>
                <w:szCs w:val="14"/>
              </w:rPr>
              <w:t xml:space="preserve">   </w:t>
            </w:r>
            <w:r w:rsidR="006C3FF3" w:rsidRPr="006C3FF3">
              <w:rPr>
                <w:rFonts w:ascii="Arial" w:eastAsia="Arial Unicode MS" w:hAnsi="Arial" w:cs="Arial"/>
                <w:sz w:val="14"/>
                <w:szCs w:val="14"/>
              </w:rPr>
              <w:t xml:space="preserve">management </w:t>
            </w:r>
          </w:p>
          <w:p w14:paraId="42F320F5" w14:textId="7C49DF43" w:rsidR="00545954" w:rsidRPr="008F1A95" w:rsidRDefault="006C3FF3" w:rsidP="006C3FF3">
            <w:pPr>
              <w:ind w:right="-72"/>
              <w:jc w:val="left"/>
              <w:rPr>
                <w:rFonts w:ascii="Arial" w:eastAsia="Arial Unicode MS" w:hAnsi="Arial" w:cs="Browallia New"/>
                <w:sz w:val="14"/>
                <w:szCs w:val="17"/>
                <w:lang w:val="en-GB"/>
              </w:rPr>
            </w:pPr>
            <w:r w:rsidRPr="006C3FF3">
              <w:rPr>
                <w:rFonts w:ascii="Arial" w:eastAsia="Arial Unicode MS" w:hAnsi="Arial" w:cs="Arial"/>
                <w:sz w:val="14"/>
                <w:szCs w:val="14"/>
              </w:rPr>
              <w:t xml:space="preserve">   program</w:t>
            </w:r>
          </w:p>
        </w:tc>
        <w:tc>
          <w:tcPr>
            <w:tcW w:w="801" w:type="dxa"/>
          </w:tcPr>
          <w:p w14:paraId="04441D5E" w14:textId="0DDF69D2" w:rsidR="00545954" w:rsidRPr="00385E9A" w:rsidRDefault="004D58B6" w:rsidP="00A239F5">
            <w:pPr>
              <w:ind w:left="-43" w:right="-72"/>
              <w:jc w:val="right"/>
              <w:rPr>
                <w:rFonts w:ascii="Arial" w:eastAsia="Arial Unicode MS" w:hAnsi="Arial" w:cs="Arial"/>
                <w:sz w:val="14"/>
                <w:szCs w:val="14"/>
              </w:rPr>
            </w:pPr>
            <w:r>
              <w:rPr>
                <w:rFonts w:ascii="Arial" w:eastAsia="Arial Unicode MS" w:hAnsi="Arial" w:cs="Arial"/>
                <w:sz w:val="14"/>
                <w:szCs w:val="14"/>
              </w:rPr>
              <w:t>51.00</w:t>
            </w:r>
          </w:p>
        </w:tc>
        <w:tc>
          <w:tcPr>
            <w:tcW w:w="851" w:type="dxa"/>
          </w:tcPr>
          <w:p w14:paraId="442741C4" w14:textId="0C060D75" w:rsidR="00545954" w:rsidRPr="00385E9A" w:rsidRDefault="006718DF" w:rsidP="00A239F5">
            <w:pPr>
              <w:ind w:left="-43" w:right="-72"/>
              <w:jc w:val="right"/>
              <w:rPr>
                <w:rFonts w:ascii="Arial" w:eastAsia="Arial Unicode MS" w:hAnsi="Arial" w:cs="Arial"/>
                <w:sz w:val="14"/>
                <w:szCs w:val="14"/>
              </w:rPr>
            </w:pPr>
            <w:r>
              <w:rPr>
                <w:rFonts w:ascii="Arial" w:eastAsia="Arial Unicode MS" w:hAnsi="Arial" w:cs="Arial"/>
                <w:sz w:val="14"/>
                <w:szCs w:val="14"/>
              </w:rPr>
              <w:t>51.00</w:t>
            </w:r>
          </w:p>
        </w:tc>
        <w:tc>
          <w:tcPr>
            <w:tcW w:w="850" w:type="dxa"/>
          </w:tcPr>
          <w:p w14:paraId="3112D2E5" w14:textId="1F14EB9C" w:rsidR="00545954" w:rsidRPr="00385E9A" w:rsidRDefault="00CB078D" w:rsidP="00A239F5">
            <w:pPr>
              <w:ind w:right="-72"/>
              <w:jc w:val="right"/>
              <w:rPr>
                <w:rFonts w:ascii="Arial" w:eastAsia="Arial Unicode MS" w:hAnsi="Arial" w:cs="Arial"/>
                <w:sz w:val="14"/>
                <w:szCs w:val="14"/>
              </w:rPr>
            </w:pPr>
            <w:r>
              <w:rPr>
                <w:rFonts w:ascii="Arial" w:eastAsia="Arial Unicode MS" w:hAnsi="Arial" w:cs="Arial"/>
                <w:sz w:val="14"/>
                <w:szCs w:val="14"/>
              </w:rPr>
              <w:t>-</w:t>
            </w:r>
          </w:p>
        </w:tc>
        <w:tc>
          <w:tcPr>
            <w:tcW w:w="993" w:type="dxa"/>
          </w:tcPr>
          <w:p w14:paraId="3A317B1A" w14:textId="47170735" w:rsidR="00545954" w:rsidRPr="00385E9A" w:rsidRDefault="00EA75FF" w:rsidP="00A239F5">
            <w:pPr>
              <w:ind w:right="-72"/>
              <w:jc w:val="right"/>
              <w:rPr>
                <w:rFonts w:ascii="Arial" w:eastAsia="Arial Unicode MS" w:hAnsi="Arial" w:cs="Arial"/>
                <w:sz w:val="14"/>
                <w:szCs w:val="14"/>
              </w:rPr>
            </w:pPr>
            <w:r w:rsidRPr="00EA75FF">
              <w:rPr>
                <w:rFonts w:ascii="Arial" w:eastAsia="Arial Unicode MS" w:hAnsi="Arial" w:cs="Arial"/>
                <w:sz w:val="14"/>
                <w:szCs w:val="14"/>
              </w:rPr>
              <w:t>1,289,090</w:t>
            </w:r>
          </w:p>
        </w:tc>
        <w:tc>
          <w:tcPr>
            <w:tcW w:w="850" w:type="dxa"/>
          </w:tcPr>
          <w:p w14:paraId="174C5B1B" w14:textId="1D2ADC9F" w:rsidR="00545954" w:rsidRPr="00385E9A" w:rsidRDefault="007E0A2A" w:rsidP="00A239F5">
            <w:pPr>
              <w:ind w:right="-72"/>
              <w:jc w:val="right"/>
              <w:rPr>
                <w:rFonts w:ascii="Arial" w:eastAsia="Arial Unicode MS" w:hAnsi="Arial" w:cs="Arial"/>
                <w:sz w:val="14"/>
                <w:szCs w:val="14"/>
              </w:rPr>
            </w:pPr>
            <w:r w:rsidRPr="007E0A2A">
              <w:rPr>
                <w:rFonts w:ascii="Arial" w:eastAsia="Arial Unicode MS" w:hAnsi="Arial" w:cs="Arial"/>
                <w:sz w:val="14"/>
                <w:szCs w:val="14"/>
              </w:rPr>
              <w:t>1,275,000</w:t>
            </w:r>
          </w:p>
        </w:tc>
        <w:tc>
          <w:tcPr>
            <w:tcW w:w="851" w:type="dxa"/>
          </w:tcPr>
          <w:p w14:paraId="674FD94C" w14:textId="127CF844" w:rsidR="00545954" w:rsidRPr="00385E9A" w:rsidRDefault="007E0A2A" w:rsidP="00A239F5">
            <w:pPr>
              <w:ind w:right="-72"/>
              <w:jc w:val="right"/>
              <w:rPr>
                <w:rFonts w:ascii="Arial" w:eastAsia="Arial Unicode MS" w:hAnsi="Arial" w:cs="Arial"/>
                <w:sz w:val="14"/>
                <w:szCs w:val="14"/>
              </w:rPr>
            </w:pPr>
            <w:r w:rsidRPr="007E0A2A">
              <w:rPr>
                <w:rFonts w:ascii="Arial" w:eastAsia="Arial Unicode MS" w:hAnsi="Arial" w:cs="Arial"/>
                <w:sz w:val="14"/>
                <w:szCs w:val="14"/>
              </w:rPr>
              <w:t>1,275,000</w:t>
            </w:r>
          </w:p>
        </w:tc>
      </w:tr>
      <w:tr w:rsidR="00545954" w:rsidRPr="00385E9A" w14:paraId="76187FC8" w14:textId="77777777" w:rsidTr="00B771D9">
        <w:trPr>
          <w:trHeight w:val="20"/>
        </w:trPr>
        <w:tc>
          <w:tcPr>
            <w:tcW w:w="1161" w:type="dxa"/>
          </w:tcPr>
          <w:p w14:paraId="52765416" w14:textId="77777777" w:rsidR="00545954" w:rsidRPr="00385E9A" w:rsidRDefault="00545954" w:rsidP="00A239F5">
            <w:pPr>
              <w:ind w:right="-72"/>
              <w:jc w:val="left"/>
              <w:rPr>
                <w:rFonts w:ascii="Arial" w:eastAsia="Arial Unicode MS" w:hAnsi="Arial" w:cs="Arial"/>
                <w:sz w:val="14"/>
                <w:szCs w:val="14"/>
                <w:cs/>
              </w:rPr>
            </w:pPr>
          </w:p>
        </w:tc>
        <w:tc>
          <w:tcPr>
            <w:tcW w:w="1134" w:type="dxa"/>
          </w:tcPr>
          <w:p w14:paraId="2084A9AF" w14:textId="77777777" w:rsidR="00545954" w:rsidRPr="00385E9A" w:rsidRDefault="00545954" w:rsidP="00A239F5">
            <w:pPr>
              <w:ind w:right="-72"/>
              <w:jc w:val="center"/>
              <w:rPr>
                <w:rFonts w:ascii="Arial" w:eastAsia="Arial Unicode MS" w:hAnsi="Arial" w:cs="Arial"/>
                <w:spacing w:val="-4"/>
                <w:sz w:val="14"/>
                <w:szCs w:val="14"/>
                <w:cs/>
              </w:rPr>
            </w:pPr>
          </w:p>
        </w:tc>
        <w:tc>
          <w:tcPr>
            <w:tcW w:w="1467" w:type="dxa"/>
          </w:tcPr>
          <w:p w14:paraId="1C6E6250" w14:textId="77777777" w:rsidR="00545954" w:rsidRPr="00385E9A" w:rsidRDefault="00545954" w:rsidP="00A239F5">
            <w:pPr>
              <w:ind w:right="-72"/>
              <w:rPr>
                <w:rFonts w:ascii="Arial" w:eastAsia="Arial Unicode MS" w:hAnsi="Arial" w:cs="Arial"/>
                <w:sz w:val="14"/>
                <w:szCs w:val="14"/>
                <w:cs/>
              </w:rPr>
            </w:pPr>
          </w:p>
        </w:tc>
        <w:tc>
          <w:tcPr>
            <w:tcW w:w="801" w:type="dxa"/>
          </w:tcPr>
          <w:p w14:paraId="51BE5254" w14:textId="77777777" w:rsidR="00545954" w:rsidRPr="00385E9A" w:rsidRDefault="00545954" w:rsidP="00A239F5">
            <w:pPr>
              <w:ind w:left="-43" w:right="-72"/>
              <w:jc w:val="right"/>
              <w:rPr>
                <w:rFonts w:ascii="Arial" w:eastAsia="Arial Unicode MS" w:hAnsi="Arial" w:cs="Arial"/>
                <w:sz w:val="14"/>
                <w:szCs w:val="14"/>
              </w:rPr>
            </w:pPr>
          </w:p>
        </w:tc>
        <w:tc>
          <w:tcPr>
            <w:tcW w:w="851" w:type="dxa"/>
          </w:tcPr>
          <w:p w14:paraId="0D69545C" w14:textId="77777777" w:rsidR="00545954" w:rsidRPr="00385E9A" w:rsidRDefault="00545954" w:rsidP="00A239F5">
            <w:pPr>
              <w:ind w:left="-43" w:right="-72"/>
              <w:jc w:val="right"/>
              <w:rPr>
                <w:rFonts w:ascii="Arial" w:eastAsia="Arial Unicode MS" w:hAnsi="Arial" w:cs="Arial"/>
                <w:sz w:val="14"/>
                <w:szCs w:val="14"/>
                <w:cs/>
              </w:rPr>
            </w:pPr>
          </w:p>
        </w:tc>
        <w:tc>
          <w:tcPr>
            <w:tcW w:w="850" w:type="dxa"/>
            <w:tcBorders>
              <w:top w:val="single" w:sz="4" w:space="0" w:color="auto"/>
            </w:tcBorders>
          </w:tcPr>
          <w:p w14:paraId="1CD5F9DB" w14:textId="77777777" w:rsidR="00545954" w:rsidRPr="00385E9A" w:rsidRDefault="00545954" w:rsidP="00A239F5">
            <w:pPr>
              <w:ind w:right="-72"/>
              <w:jc w:val="right"/>
              <w:rPr>
                <w:rFonts w:ascii="Arial" w:eastAsia="Arial Unicode MS" w:hAnsi="Arial" w:cs="Arial"/>
                <w:sz w:val="14"/>
                <w:szCs w:val="14"/>
              </w:rPr>
            </w:pPr>
          </w:p>
        </w:tc>
        <w:tc>
          <w:tcPr>
            <w:tcW w:w="993" w:type="dxa"/>
            <w:tcBorders>
              <w:top w:val="single" w:sz="4" w:space="0" w:color="auto"/>
            </w:tcBorders>
          </w:tcPr>
          <w:p w14:paraId="57DF1562" w14:textId="77777777" w:rsidR="00545954" w:rsidRPr="00385E9A" w:rsidRDefault="00545954" w:rsidP="00A239F5">
            <w:pPr>
              <w:ind w:right="-72"/>
              <w:jc w:val="right"/>
              <w:rPr>
                <w:rFonts w:ascii="Arial" w:eastAsia="Arial Unicode MS" w:hAnsi="Arial" w:cs="Arial"/>
                <w:sz w:val="14"/>
                <w:szCs w:val="14"/>
              </w:rPr>
            </w:pPr>
          </w:p>
        </w:tc>
        <w:tc>
          <w:tcPr>
            <w:tcW w:w="850" w:type="dxa"/>
            <w:tcBorders>
              <w:top w:val="single" w:sz="4" w:space="0" w:color="auto"/>
            </w:tcBorders>
            <w:vAlign w:val="bottom"/>
          </w:tcPr>
          <w:p w14:paraId="24442DBD" w14:textId="77777777" w:rsidR="00545954" w:rsidRPr="00385E9A" w:rsidRDefault="00545954" w:rsidP="00A239F5">
            <w:pPr>
              <w:ind w:right="-72"/>
              <w:jc w:val="right"/>
              <w:rPr>
                <w:rFonts w:ascii="Arial" w:eastAsia="Arial Unicode MS" w:hAnsi="Arial" w:cs="Arial"/>
                <w:sz w:val="14"/>
                <w:szCs w:val="14"/>
              </w:rPr>
            </w:pPr>
          </w:p>
        </w:tc>
        <w:tc>
          <w:tcPr>
            <w:tcW w:w="851" w:type="dxa"/>
            <w:tcBorders>
              <w:top w:val="single" w:sz="4" w:space="0" w:color="auto"/>
            </w:tcBorders>
            <w:vAlign w:val="bottom"/>
          </w:tcPr>
          <w:p w14:paraId="669B7D08" w14:textId="77777777" w:rsidR="00545954" w:rsidRPr="00385E9A" w:rsidRDefault="00545954" w:rsidP="00A239F5">
            <w:pPr>
              <w:ind w:right="-72"/>
              <w:rPr>
                <w:rFonts w:ascii="Arial" w:eastAsia="Arial Unicode MS" w:hAnsi="Arial" w:cs="Arial"/>
                <w:sz w:val="14"/>
                <w:szCs w:val="14"/>
              </w:rPr>
            </w:pPr>
          </w:p>
        </w:tc>
      </w:tr>
      <w:tr w:rsidR="00545954" w:rsidRPr="00385E9A" w14:paraId="3A483D37" w14:textId="77777777" w:rsidTr="00B771D9">
        <w:trPr>
          <w:trHeight w:val="20"/>
        </w:trPr>
        <w:tc>
          <w:tcPr>
            <w:tcW w:w="1161" w:type="dxa"/>
          </w:tcPr>
          <w:p w14:paraId="24EB20BB" w14:textId="77777777" w:rsidR="00545954" w:rsidRPr="00385E9A" w:rsidRDefault="00545954" w:rsidP="00A239F5">
            <w:pPr>
              <w:ind w:right="-72"/>
              <w:jc w:val="left"/>
              <w:rPr>
                <w:rFonts w:ascii="Arial" w:eastAsia="Arial Unicode MS" w:hAnsi="Arial" w:cs="Arial"/>
                <w:sz w:val="14"/>
                <w:szCs w:val="14"/>
                <w:cs/>
              </w:rPr>
            </w:pPr>
          </w:p>
        </w:tc>
        <w:tc>
          <w:tcPr>
            <w:tcW w:w="1134" w:type="dxa"/>
          </w:tcPr>
          <w:p w14:paraId="6B53702F" w14:textId="77777777" w:rsidR="00545954" w:rsidRPr="00385E9A" w:rsidRDefault="00545954" w:rsidP="00A239F5">
            <w:pPr>
              <w:ind w:right="-72"/>
              <w:jc w:val="center"/>
              <w:rPr>
                <w:rFonts w:ascii="Arial" w:eastAsia="Arial Unicode MS" w:hAnsi="Arial" w:cs="Arial"/>
                <w:spacing w:val="-4"/>
                <w:sz w:val="14"/>
                <w:szCs w:val="14"/>
                <w:cs/>
              </w:rPr>
            </w:pPr>
          </w:p>
        </w:tc>
        <w:tc>
          <w:tcPr>
            <w:tcW w:w="1467" w:type="dxa"/>
          </w:tcPr>
          <w:p w14:paraId="7B03BB7F" w14:textId="77777777" w:rsidR="00545954" w:rsidRPr="00385E9A" w:rsidRDefault="00545954" w:rsidP="00A239F5">
            <w:pPr>
              <w:ind w:right="-72"/>
              <w:rPr>
                <w:rFonts w:ascii="Arial" w:eastAsia="Arial Unicode MS" w:hAnsi="Arial" w:cs="Arial"/>
                <w:sz w:val="14"/>
                <w:szCs w:val="14"/>
                <w:cs/>
              </w:rPr>
            </w:pPr>
          </w:p>
        </w:tc>
        <w:tc>
          <w:tcPr>
            <w:tcW w:w="801" w:type="dxa"/>
          </w:tcPr>
          <w:p w14:paraId="593D043A" w14:textId="77777777" w:rsidR="00545954" w:rsidRPr="00385E9A" w:rsidRDefault="00545954" w:rsidP="00A239F5">
            <w:pPr>
              <w:ind w:left="-43" w:right="-72"/>
              <w:jc w:val="right"/>
              <w:rPr>
                <w:rFonts w:ascii="Arial" w:eastAsia="Arial Unicode MS" w:hAnsi="Arial" w:cs="Arial"/>
                <w:sz w:val="14"/>
                <w:szCs w:val="14"/>
              </w:rPr>
            </w:pPr>
          </w:p>
        </w:tc>
        <w:tc>
          <w:tcPr>
            <w:tcW w:w="851" w:type="dxa"/>
          </w:tcPr>
          <w:p w14:paraId="14D8001C" w14:textId="77777777" w:rsidR="00545954" w:rsidRPr="00385E9A" w:rsidRDefault="00545954" w:rsidP="00A239F5">
            <w:pPr>
              <w:ind w:left="-43" w:right="-72"/>
              <w:jc w:val="right"/>
              <w:rPr>
                <w:rFonts w:ascii="Arial" w:eastAsia="Arial Unicode MS" w:hAnsi="Arial" w:cs="Arial"/>
                <w:sz w:val="14"/>
                <w:szCs w:val="14"/>
                <w:cs/>
              </w:rPr>
            </w:pPr>
          </w:p>
        </w:tc>
        <w:tc>
          <w:tcPr>
            <w:tcW w:w="850" w:type="dxa"/>
            <w:tcBorders>
              <w:bottom w:val="single" w:sz="4" w:space="0" w:color="auto"/>
            </w:tcBorders>
          </w:tcPr>
          <w:p w14:paraId="3D89003F" w14:textId="737F655D" w:rsidR="00545954" w:rsidRPr="00385E9A" w:rsidRDefault="00D405D9" w:rsidP="00A239F5">
            <w:pPr>
              <w:ind w:right="-72"/>
              <w:jc w:val="right"/>
              <w:rPr>
                <w:rFonts w:ascii="Arial" w:eastAsia="Arial Unicode MS" w:hAnsi="Arial" w:cs="Arial"/>
                <w:sz w:val="14"/>
                <w:szCs w:val="14"/>
              </w:rPr>
            </w:pPr>
            <w:r w:rsidRPr="00D405D9">
              <w:rPr>
                <w:rFonts w:ascii="Arial" w:eastAsia="Arial Unicode MS" w:hAnsi="Arial" w:cs="Arial"/>
                <w:sz w:val="14"/>
                <w:szCs w:val="14"/>
              </w:rPr>
              <w:t>6,938,399</w:t>
            </w:r>
          </w:p>
        </w:tc>
        <w:tc>
          <w:tcPr>
            <w:tcW w:w="993" w:type="dxa"/>
            <w:tcBorders>
              <w:bottom w:val="single" w:sz="4" w:space="0" w:color="auto"/>
            </w:tcBorders>
          </w:tcPr>
          <w:p w14:paraId="4BDB5511" w14:textId="4D171365" w:rsidR="00545954" w:rsidRPr="00385E9A" w:rsidRDefault="004B2B94" w:rsidP="00A239F5">
            <w:pPr>
              <w:ind w:right="-72"/>
              <w:jc w:val="right"/>
              <w:rPr>
                <w:rFonts w:ascii="Arial" w:eastAsia="Arial Unicode MS" w:hAnsi="Arial" w:cs="Arial"/>
                <w:sz w:val="14"/>
                <w:szCs w:val="14"/>
              </w:rPr>
            </w:pPr>
            <w:r w:rsidRPr="004B2B94">
              <w:rPr>
                <w:rFonts w:ascii="Arial" w:eastAsia="Arial Unicode MS" w:hAnsi="Arial" w:cs="Arial"/>
                <w:sz w:val="14"/>
                <w:szCs w:val="14"/>
              </w:rPr>
              <w:t>13,960,009</w:t>
            </w:r>
          </w:p>
        </w:tc>
        <w:tc>
          <w:tcPr>
            <w:tcW w:w="850" w:type="dxa"/>
            <w:tcBorders>
              <w:bottom w:val="single" w:sz="4" w:space="0" w:color="auto"/>
            </w:tcBorders>
          </w:tcPr>
          <w:p w14:paraId="385B4165" w14:textId="6CB8A5AF" w:rsidR="00545954" w:rsidRPr="00385E9A" w:rsidRDefault="00915124" w:rsidP="00A239F5">
            <w:pPr>
              <w:ind w:right="-72"/>
              <w:jc w:val="right"/>
              <w:rPr>
                <w:rFonts w:ascii="Arial" w:eastAsia="Arial Unicode MS" w:hAnsi="Arial" w:cs="Arial"/>
                <w:sz w:val="14"/>
                <w:szCs w:val="14"/>
              </w:rPr>
            </w:pPr>
            <w:r w:rsidRPr="00915124">
              <w:rPr>
                <w:rFonts w:ascii="Arial" w:eastAsia="Arial Unicode MS" w:hAnsi="Arial" w:cs="Arial"/>
                <w:sz w:val="14"/>
                <w:szCs w:val="14"/>
              </w:rPr>
              <w:t>26,274,900</w:t>
            </w:r>
          </w:p>
        </w:tc>
        <w:tc>
          <w:tcPr>
            <w:tcW w:w="851" w:type="dxa"/>
            <w:tcBorders>
              <w:bottom w:val="single" w:sz="4" w:space="0" w:color="auto"/>
            </w:tcBorders>
          </w:tcPr>
          <w:p w14:paraId="1FE89FD4" w14:textId="0E483CD5" w:rsidR="00545954" w:rsidRPr="00385E9A" w:rsidRDefault="00B771D9" w:rsidP="00A239F5">
            <w:pPr>
              <w:ind w:right="-72"/>
              <w:jc w:val="right"/>
              <w:rPr>
                <w:rFonts w:ascii="Arial" w:eastAsia="Arial Unicode MS" w:hAnsi="Arial" w:cs="Arial"/>
                <w:sz w:val="14"/>
                <w:szCs w:val="14"/>
              </w:rPr>
            </w:pPr>
            <w:r w:rsidRPr="00B771D9">
              <w:rPr>
                <w:rFonts w:ascii="Arial" w:eastAsia="Arial Unicode MS" w:hAnsi="Arial" w:cs="Arial"/>
                <w:sz w:val="14"/>
                <w:szCs w:val="14"/>
              </w:rPr>
              <w:t>26,274,900</w:t>
            </w:r>
          </w:p>
        </w:tc>
      </w:tr>
    </w:tbl>
    <w:p w14:paraId="5C1CB0D6" w14:textId="6D906827" w:rsidR="00CA72AF" w:rsidRDefault="00CA72AF" w:rsidP="00CA72AF">
      <w:pPr>
        <w:ind w:left="540"/>
        <w:jc w:val="thaiDistribute"/>
        <w:rPr>
          <w:rFonts w:ascii="Arial" w:eastAsia="Arial Unicode MS" w:hAnsi="Arial" w:cs="Arial"/>
          <w:spacing w:val="-4"/>
          <w:sz w:val="18"/>
          <w:szCs w:val="18"/>
          <w:cs/>
        </w:rPr>
      </w:pPr>
    </w:p>
    <w:p w14:paraId="77D68A24" w14:textId="09C0FB0B" w:rsidR="00CF5456" w:rsidRDefault="00995C40" w:rsidP="00CA72AF">
      <w:pPr>
        <w:ind w:left="540"/>
        <w:jc w:val="thaiDistribute"/>
        <w:rPr>
          <w:rFonts w:ascii="Arial" w:eastAsia="Arial Unicode MS" w:hAnsi="Arial" w:cs="Arial"/>
          <w:spacing w:val="-4"/>
          <w:sz w:val="18"/>
          <w:szCs w:val="18"/>
        </w:rPr>
      </w:pPr>
      <w:r w:rsidRPr="00995C40">
        <w:rPr>
          <w:rFonts w:ascii="Arial" w:eastAsia="Arial Unicode MS" w:hAnsi="Arial" w:cs="Arial"/>
          <w:spacing w:val="-4"/>
          <w:sz w:val="18"/>
          <w:szCs w:val="18"/>
          <w:vertAlign w:val="superscript"/>
        </w:rPr>
        <w:t>(*)</w:t>
      </w:r>
      <w:r>
        <w:rPr>
          <w:rFonts w:ascii="Arial" w:eastAsia="Arial Unicode MS" w:hAnsi="Arial" w:cs="Arial"/>
          <w:spacing w:val="-4"/>
          <w:sz w:val="18"/>
          <w:szCs w:val="18"/>
        </w:rPr>
        <w:t xml:space="preserve"> </w:t>
      </w:r>
      <w:r w:rsidR="00114B53" w:rsidRPr="00114B53">
        <w:rPr>
          <w:rFonts w:ascii="Arial" w:eastAsia="Arial Unicode MS" w:hAnsi="Arial" w:cs="Arial"/>
          <w:spacing w:val="-4"/>
          <w:sz w:val="18"/>
          <w:szCs w:val="18"/>
        </w:rPr>
        <w:t>The Company recognised the share of losses from the investment in a joint venture until the value of the investment at</w:t>
      </w:r>
      <w:r w:rsidR="00CA72AF">
        <w:rPr>
          <w:rFonts w:ascii="Arial" w:eastAsia="Arial Unicode MS" w:hAnsi="Arial" w:cstheme="minorBidi" w:hint="cs"/>
          <w:spacing w:val="-4"/>
          <w:sz w:val="18"/>
          <w:szCs w:val="18"/>
          <w:cs/>
        </w:rPr>
        <w:t xml:space="preserve"> </w:t>
      </w:r>
      <w:r w:rsidR="00114B53" w:rsidRPr="00114B53">
        <w:rPr>
          <w:rFonts w:ascii="Arial" w:eastAsia="Arial Unicode MS" w:hAnsi="Arial" w:cs="Arial"/>
          <w:spacing w:val="-4"/>
          <w:sz w:val="18"/>
          <w:szCs w:val="18"/>
        </w:rPr>
        <w:t>equity method approached to zero. Subsequent losses incurred by a joint venture have not been recognised since the</w:t>
      </w:r>
      <w:r w:rsidR="00CA72AF">
        <w:rPr>
          <w:rFonts w:ascii="Arial" w:eastAsia="Arial Unicode MS" w:hAnsi="Arial" w:cstheme="minorBidi" w:hint="cs"/>
          <w:spacing w:val="-4"/>
          <w:sz w:val="18"/>
          <w:szCs w:val="18"/>
          <w:cs/>
        </w:rPr>
        <w:t xml:space="preserve"> </w:t>
      </w:r>
      <w:r w:rsidR="00114B53" w:rsidRPr="00114B53">
        <w:rPr>
          <w:rFonts w:ascii="Arial" w:eastAsia="Arial Unicode MS" w:hAnsi="Arial" w:cs="Arial"/>
          <w:spacing w:val="-4"/>
          <w:sz w:val="18"/>
          <w:szCs w:val="18"/>
        </w:rPr>
        <w:t>Company has no obligation whether legal or constructive to make any payments to the joint venture.</w:t>
      </w:r>
    </w:p>
    <w:p w14:paraId="1C8DCFBA" w14:textId="77777777" w:rsidR="00114B53" w:rsidRDefault="00114B53" w:rsidP="00CA72AF">
      <w:pPr>
        <w:ind w:left="540"/>
        <w:jc w:val="thaiDistribute"/>
        <w:rPr>
          <w:rFonts w:ascii="Arial" w:eastAsia="Arial Unicode MS" w:hAnsi="Arial" w:cs="Arial"/>
          <w:spacing w:val="-4"/>
          <w:sz w:val="18"/>
          <w:szCs w:val="18"/>
        </w:rPr>
      </w:pPr>
    </w:p>
    <w:tbl>
      <w:tblPr>
        <w:tblW w:w="8931" w:type="dxa"/>
        <w:tblInd w:w="648" w:type="dxa"/>
        <w:tblLayout w:type="fixed"/>
        <w:tblLook w:val="04A0" w:firstRow="1" w:lastRow="0" w:firstColumn="1" w:lastColumn="0" w:noHBand="0" w:noVBand="1"/>
      </w:tblPr>
      <w:tblGrid>
        <w:gridCol w:w="2070"/>
        <w:gridCol w:w="1105"/>
        <w:gridCol w:w="1479"/>
        <w:gridCol w:w="656"/>
        <w:gridCol w:w="864"/>
        <w:gridCol w:w="864"/>
        <w:gridCol w:w="936"/>
        <w:gridCol w:w="939"/>
        <w:gridCol w:w="18"/>
      </w:tblGrid>
      <w:tr w:rsidR="00860E43" w:rsidRPr="00CA72AF" w14:paraId="3C299DDA" w14:textId="77777777" w:rsidTr="00CA72AF">
        <w:tc>
          <w:tcPr>
            <w:tcW w:w="2070" w:type="dxa"/>
          </w:tcPr>
          <w:p w14:paraId="406F13AC" w14:textId="77777777" w:rsidR="00860E43" w:rsidRPr="00CA72AF" w:rsidRDefault="00860E43" w:rsidP="007C0759">
            <w:pPr>
              <w:ind w:left="-101" w:right="-72"/>
              <w:jc w:val="center"/>
              <w:rPr>
                <w:rFonts w:ascii="Arial" w:eastAsia="Arial Unicode MS" w:hAnsi="Arial" w:cs="Arial"/>
                <w:sz w:val="14"/>
                <w:szCs w:val="14"/>
              </w:rPr>
            </w:pPr>
          </w:p>
        </w:tc>
        <w:tc>
          <w:tcPr>
            <w:tcW w:w="1105" w:type="dxa"/>
          </w:tcPr>
          <w:p w14:paraId="00528B00" w14:textId="77777777" w:rsidR="00860E43" w:rsidRPr="00CA72AF" w:rsidRDefault="00860E43" w:rsidP="007C0759">
            <w:pPr>
              <w:ind w:right="-72"/>
              <w:jc w:val="center"/>
              <w:rPr>
                <w:rFonts w:ascii="Arial" w:eastAsia="Arial Unicode MS" w:hAnsi="Arial" w:cs="Arial"/>
                <w:b/>
                <w:bCs/>
                <w:sz w:val="14"/>
                <w:szCs w:val="14"/>
              </w:rPr>
            </w:pPr>
          </w:p>
        </w:tc>
        <w:tc>
          <w:tcPr>
            <w:tcW w:w="1479" w:type="dxa"/>
          </w:tcPr>
          <w:p w14:paraId="79AB267C" w14:textId="77777777" w:rsidR="00860E43" w:rsidRPr="00CA72AF" w:rsidRDefault="00860E43" w:rsidP="007C0759">
            <w:pPr>
              <w:ind w:right="-72"/>
              <w:jc w:val="center"/>
              <w:rPr>
                <w:rFonts w:ascii="Arial" w:eastAsia="Arial Unicode MS" w:hAnsi="Arial" w:cs="Arial"/>
                <w:b/>
                <w:bCs/>
                <w:sz w:val="14"/>
                <w:szCs w:val="14"/>
              </w:rPr>
            </w:pPr>
          </w:p>
        </w:tc>
        <w:tc>
          <w:tcPr>
            <w:tcW w:w="656" w:type="dxa"/>
          </w:tcPr>
          <w:p w14:paraId="35F058B0" w14:textId="77777777" w:rsidR="00860E43" w:rsidRPr="00CA72AF" w:rsidRDefault="00860E43" w:rsidP="007C0759">
            <w:pPr>
              <w:ind w:right="-72"/>
              <w:jc w:val="center"/>
              <w:rPr>
                <w:rFonts w:ascii="Arial" w:eastAsia="Arial Unicode MS" w:hAnsi="Arial" w:cs="Arial"/>
                <w:b/>
                <w:bCs/>
                <w:spacing w:val="-2"/>
                <w:sz w:val="14"/>
                <w:szCs w:val="14"/>
              </w:rPr>
            </w:pPr>
          </w:p>
        </w:tc>
        <w:tc>
          <w:tcPr>
            <w:tcW w:w="1728" w:type="dxa"/>
            <w:gridSpan w:val="2"/>
            <w:vAlign w:val="bottom"/>
          </w:tcPr>
          <w:p w14:paraId="6087208B" w14:textId="77777777" w:rsidR="00860E43" w:rsidRPr="00CA72AF" w:rsidRDefault="00860E43" w:rsidP="007C0759">
            <w:pPr>
              <w:ind w:right="-72"/>
              <w:jc w:val="center"/>
              <w:rPr>
                <w:rFonts w:ascii="Arial" w:eastAsia="Arial Unicode MS" w:hAnsi="Arial" w:cs="Arial"/>
                <w:b/>
                <w:bCs/>
                <w:spacing w:val="-2"/>
                <w:sz w:val="14"/>
                <w:szCs w:val="14"/>
              </w:rPr>
            </w:pPr>
          </w:p>
        </w:tc>
        <w:tc>
          <w:tcPr>
            <w:tcW w:w="1893" w:type="dxa"/>
            <w:gridSpan w:val="3"/>
            <w:tcBorders>
              <w:bottom w:val="single" w:sz="4" w:space="0" w:color="auto"/>
            </w:tcBorders>
            <w:vAlign w:val="bottom"/>
          </w:tcPr>
          <w:p w14:paraId="3AF84EB6" w14:textId="77777777" w:rsidR="00860E43" w:rsidRPr="00CA72AF" w:rsidRDefault="00860E43" w:rsidP="007C0759">
            <w:pPr>
              <w:ind w:right="-72"/>
              <w:jc w:val="center"/>
              <w:rPr>
                <w:rFonts w:ascii="Arial" w:eastAsia="Arial Unicode MS" w:hAnsi="Arial" w:cs="Arial"/>
                <w:b/>
                <w:bCs/>
                <w:sz w:val="14"/>
                <w:szCs w:val="14"/>
              </w:rPr>
            </w:pPr>
            <w:r w:rsidRPr="00CA72AF">
              <w:rPr>
                <w:rFonts w:ascii="Arial" w:eastAsia="Arial Unicode MS" w:hAnsi="Arial" w:cs="Arial"/>
                <w:b/>
                <w:bCs/>
                <w:sz w:val="14"/>
                <w:szCs w:val="14"/>
              </w:rPr>
              <w:t>Separate</w:t>
            </w:r>
          </w:p>
          <w:p w14:paraId="62F06A44" w14:textId="77777777" w:rsidR="00860E43" w:rsidRPr="00CA72AF" w:rsidRDefault="00860E43" w:rsidP="007C0759">
            <w:pPr>
              <w:ind w:right="-72"/>
              <w:jc w:val="center"/>
              <w:rPr>
                <w:rFonts w:ascii="Arial" w:eastAsia="Arial Unicode MS" w:hAnsi="Arial" w:cs="Arial"/>
                <w:b/>
                <w:bCs/>
                <w:spacing w:val="-2"/>
                <w:sz w:val="14"/>
                <w:szCs w:val="14"/>
              </w:rPr>
            </w:pPr>
            <w:r w:rsidRPr="00CA72AF">
              <w:rPr>
                <w:rFonts w:ascii="Arial" w:eastAsia="Arial Unicode MS" w:hAnsi="Arial" w:cs="Arial"/>
                <w:b/>
                <w:bCs/>
                <w:sz w:val="14"/>
                <w:szCs w:val="14"/>
              </w:rPr>
              <w:t>financial statements</w:t>
            </w:r>
          </w:p>
        </w:tc>
      </w:tr>
      <w:tr w:rsidR="00860E43" w:rsidRPr="00CA72AF" w14:paraId="5F5CA30B" w14:textId="77777777" w:rsidTr="00CA72AF">
        <w:trPr>
          <w:gridAfter w:val="1"/>
          <w:wAfter w:w="18" w:type="dxa"/>
        </w:trPr>
        <w:tc>
          <w:tcPr>
            <w:tcW w:w="2070" w:type="dxa"/>
          </w:tcPr>
          <w:p w14:paraId="2399844C" w14:textId="77777777" w:rsidR="00860E43" w:rsidRPr="00CA72AF" w:rsidRDefault="00860E43" w:rsidP="007C0759">
            <w:pPr>
              <w:ind w:left="-101" w:right="-72"/>
              <w:jc w:val="center"/>
              <w:rPr>
                <w:rFonts w:ascii="Arial" w:eastAsia="Arial Unicode MS" w:hAnsi="Arial" w:cs="Arial"/>
                <w:sz w:val="14"/>
                <w:szCs w:val="14"/>
              </w:rPr>
            </w:pPr>
          </w:p>
        </w:tc>
        <w:tc>
          <w:tcPr>
            <w:tcW w:w="1105" w:type="dxa"/>
          </w:tcPr>
          <w:p w14:paraId="537511C1" w14:textId="77777777" w:rsidR="00860E43" w:rsidRPr="00CA72AF" w:rsidRDefault="00860E43" w:rsidP="007C0759">
            <w:pPr>
              <w:ind w:right="-72"/>
              <w:jc w:val="center"/>
              <w:rPr>
                <w:rFonts w:ascii="Arial" w:eastAsia="Arial Unicode MS" w:hAnsi="Arial" w:cs="Arial"/>
                <w:b/>
                <w:bCs/>
                <w:sz w:val="14"/>
                <w:szCs w:val="14"/>
              </w:rPr>
            </w:pPr>
          </w:p>
        </w:tc>
        <w:tc>
          <w:tcPr>
            <w:tcW w:w="1479" w:type="dxa"/>
          </w:tcPr>
          <w:p w14:paraId="4D36F127" w14:textId="77777777" w:rsidR="00860E43" w:rsidRPr="00CA72AF" w:rsidRDefault="00860E43" w:rsidP="007C0759">
            <w:pPr>
              <w:ind w:right="-72"/>
              <w:jc w:val="center"/>
              <w:rPr>
                <w:rFonts w:ascii="Arial" w:eastAsia="Arial Unicode MS" w:hAnsi="Arial" w:cs="Arial"/>
                <w:b/>
                <w:bCs/>
                <w:sz w:val="14"/>
                <w:szCs w:val="14"/>
              </w:rPr>
            </w:pPr>
          </w:p>
        </w:tc>
        <w:tc>
          <w:tcPr>
            <w:tcW w:w="656" w:type="dxa"/>
          </w:tcPr>
          <w:p w14:paraId="4FCE4F6A" w14:textId="77777777" w:rsidR="00860E43" w:rsidRPr="00CA72AF" w:rsidRDefault="00860E43" w:rsidP="007C0759">
            <w:pPr>
              <w:ind w:right="-72"/>
              <w:jc w:val="center"/>
              <w:rPr>
                <w:rFonts w:ascii="Arial" w:eastAsia="Arial Unicode MS" w:hAnsi="Arial" w:cs="Arial"/>
                <w:b/>
                <w:bCs/>
                <w:sz w:val="14"/>
                <w:szCs w:val="14"/>
              </w:rPr>
            </w:pPr>
          </w:p>
        </w:tc>
        <w:tc>
          <w:tcPr>
            <w:tcW w:w="1728" w:type="dxa"/>
            <w:gridSpan w:val="2"/>
            <w:vAlign w:val="bottom"/>
          </w:tcPr>
          <w:p w14:paraId="38C98514" w14:textId="77777777" w:rsidR="00860E43" w:rsidRPr="00CA72AF" w:rsidRDefault="00860E43" w:rsidP="007C0759">
            <w:pPr>
              <w:ind w:right="-72"/>
              <w:jc w:val="center"/>
              <w:rPr>
                <w:rFonts w:ascii="Arial" w:eastAsia="Arial Unicode MS" w:hAnsi="Arial" w:cs="Arial"/>
                <w:b/>
                <w:bCs/>
                <w:spacing w:val="-2"/>
                <w:sz w:val="14"/>
                <w:szCs w:val="14"/>
              </w:rPr>
            </w:pPr>
            <w:r w:rsidRPr="00CA72AF">
              <w:rPr>
                <w:rFonts w:ascii="Arial" w:eastAsia="Arial Unicode MS" w:hAnsi="Arial" w:cs="Arial"/>
                <w:b/>
                <w:bCs/>
                <w:sz w:val="14"/>
                <w:szCs w:val="14"/>
              </w:rPr>
              <w:t>Percentage of</w:t>
            </w:r>
          </w:p>
        </w:tc>
        <w:tc>
          <w:tcPr>
            <w:tcW w:w="1875" w:type="dxa"/>
            <w:gridSpan w:val="2"/>
            <w:tcBorders>
              <w:top w:val="single" w:sz="4" w:space="0" w:color="auto"/>
            </w:tcBorders>
            <w:vAlign w:val="bottom"/>
          </w:tcPr>
          <w:p w14:paraId="26031580" w14:textId="77777777" w:rsidR="00860E43" w:rsidRPr="00CA72AF" w:rsidRDefault="00860E43" w:rsidP="007C0759">
            <w:pPr>
              <w:ind w:right="-72"/>
              <w:jc w:val="center"/>
              <w:rPr>
                <w:rFonts w:ascii="Arial" w:eastAsia="Arial Unicode MS" w:hAnsi="Arial" w:cs="Arial"/>
                <w:b/>
                <w:bCs/>
                <w:spacing w:val="-2"/>
                <w:sz w:val="14"/>
                <w:szCs w:val="14"/>
              </w:rPr>
            </w:pPr>
            <w:r w:rsidRPr="00CA72AF">
              <w:rPr>
                <w:rFonts w:ascii="Arial" w:eastAsia="Arial Unicode MS" w:hAnsi="Arial" w:cs="Arial"/>
                <w:b/>
                <w:bCs/>
                <w:sz w:val="14"/>
                <w:szCs w:val="14"/>
              </w:rPr>
              <w:t>Investment at</w:t>
            </w:r>
          </w:p>
        </w:tc>
      </w:tr>
      <w:tr w:rsidR="00860E43" w:rsidRPr="00CA72AF" w14:paraId="48145493" w14:textId="77777777" w:rsidTr="00CA72AF">
        <w:trPr>
          <w:gridAfter w:val="1"/>
          <w:wAfter w:w="18" w:type="dxa"/>
        </w:trPr>
        <w:tc>
          <w:tcPr>
            <w:tcW w:w="2070" w:type="dxa"/>
          </w:tcPr>
          <w:p w14:paraId="7FE7CB23" w14:textId="77777777" w:rsidR="00860E43" w:rsidRPr="00CA72AF" w:rsidRDefault="00860E43" w:rsidP="007C0759">
            <w:pPr>
              <w:ind w:left="-101" w:right="-72"/>
              <w:jc w:val="center"/>
              <w:rPr>
                <w:rFonts w:ascii="Arial" w:eastAsia="Arial Unicode MS" w:hAnsi="Arial" w:cs="Arial"/>
                <w:sz w:val="14"/>
                <w:szCs w:val="14"/>
              </w:rPr>
            </w:pPr>
          </w:p>
        </w:tc>
        <w:tc>
          <w:tcPr>
            <w:tcW w:w="1105" w:type="dxa"/>
          </w:tcPr>
          <w:p w14:paraId="7A68FE5D" w14:textId="77777777" w:rsidR="00860E43" w:rsidRPr="00CA72AF" w:rsidRDefault="00860E43" w:rsidP="007C0759">
            <w:pPr>
              <w:ind w:right="-72"/>
              <w:jc w:val="center"/>
              <w:rPr>
                <w:rFonts w:ascii="Arial" w:eastAsia="Arial Unicode MS" w:hAnsi="Arial" w:cs="Arial"/>
                <w:b/>
                <w:bCs/>
                <w:sz w:val="14"/>
                <w:szCs w:val="14"/>
              </w:rPr>
            </w:pPr>
          </w:p>
        </w:tc>
        <w:tc>
          <w:tcPr>
            <w:tcW w:w="1479" w:type="dxa"/>
          </w:tcPr>
          <w:p w14:paraId="28F33158" w14:textId="77777777" w:rsidR="00860E43" w:rsidRPr="00CA72AF" w:rsidRDefault="00860E43" w:rsidP="007C0759">
            <w:pPr>
              <w:ind w:right="-72"/>
              <w:jc w:val="center"/>
              <w:rPr>
                <w:rFonts w:ascii="Arial" w:eastAsia="Arial Unicode MS" w:hAnsi="Arial" w:cs="Arial"/>
                <w:b/>
                <w:bCs/>
                <w:sz w:val="14"/>
                <w:szCs w:val="14"/>
              </w:rPr>
            </w:pPr>
          </w:p>
        </w:tc>
        <w:tc>
          <w:tcPr>
            <w:tcW w:w="656" w:type="dxa"/>
          </w:tcPr>
          <w:p w14:paraId="14B8C4AE" w14:textId="77777777" w:rsidR="00860E43" w:rsidRPr="00CA72AF" w:rsidRDefault="00860E43" w:rsidP="007C0759">
            <w:pPr>
              <w:ind w:right="-72"/>
              <w:jc w:val="center"/>
              <w:rPr>
                <w:rFonts w:ascii="Arial" w:eastAsia="Arial Unicode MS" w:hAnsi="Arial" w:cs="Arial"/>
                <w:b/>
                <w:bCs/>
                <w:sz w:val="14"/>
                <w:szCs w:val="14"/>
              </w:rPr>
            </w:pPr>
          </w:p>
        </w:tc>
        <w:tc>
          <w:tcPr>
            <w:tcW w:w="1728" w:type="dxa"/>
            <w:gridSpan w:val="2"/>
            <w:tcBorders>
              <w:bottom w:val="single" w:sz="4" w:space="0" w:color="auto"/>
            </w:tcBorders>
            <w:vAlign w:val="bottom"/>
          </w:tcPr>
          <w:p w14:paraId="0F5DF42C" w14:textId="77777777" w:rsidR="00860E43" w:rsidRPr="00CA72AF" w:rsidRDefault="00860E43" w:rsidP="007C0759">
            <w:pPr>
              <w:ind w:right="-72"/>
              <w:jc w:val="center"/>
              <w:rPr>
                <w:rFonts w:ascii="Arial" w:eastAsia="Arial Unicode MS" w:hAnsi="Arial" w:cs="Arial"/>
                <w:b/>
                <w:bCs/>
                <w:spacing w:val="-2"/>
                <w:sz w:val="14"/>
                <w:szCs w:val="14"/>
              </w:rPr>
            </w:pPr>
            <w:r w:rsidRPr="00CA72AF">
              <w:rPr>
                <w:rFonts w:ascii="Arial" w:eastAsia="Arial Unicode MS" w:hAnsi="Arial" w:cs="Arial"/>
                <w:b/>
                <w:bCs/>
                <w:sz w:val="14"/>
                <w:szCs w:val="14"/>
              </w:rPr>
              <w:t>ownership interest</w:t>
            </w:r>
          </w:p>
        </w:tc>
        <w:tc>
          <w:tcPr>
            <w:tcW w:w="1875" w:type="dxa"/>
            <w:gridSpan w:val="2"/>
            <w:tcBorders>
              <w:bottom w:val="single" w:sz="4" w:space="0" w:color="auto"/>
            </w:tcBorders>
            <w:vAlign w:val="bottom"/>
          </w:tcPr>
          <w:p w14:paraId="226CEEDD" w14:textId="77777777" w:rsidR="00860E43" w:rsidRPr="00CA72AF" w:rsidRDefault="00860E43" w:rsidP="007C0759">
            <w:pPr>
              <w:ind w:right="-72"/>
              <w:jc w:val="center"/>
              <w:rPr>
                <w:rFonts w:ascii="Arial" w:eastAsia="Arial Unicode MS" w:hAnsi="Arial" w:cs="Arial"/>
                <w:b/>
                <w:bCs/>
                <w:spacing w:val="-2"/>
                <w:sz w:val="14"/>
                <w:szCs w:val="14"/>
              </w:rPr>
            </w:pPr>
            <w:r w:rsidRPr="00CA72AF">
              <w:rPr>
                <w:rFonts w:ascii="Arial" w:eastAsia="Arial Unicode MS" w:hAnsi="Arial" w:cs="Arial"/>
                <w:b/>
                <w:bCs/>
                <w:sz w:val="14"/>
                <w:szCs w:val="14"/>
              </w:rPr>
              <w:t>cost method</w:t>
            </w:r>
          </w:p>
        </w:tc>
      </w:tr>
      <w:tr w:rsidR="00860E43" w:rsidRPr="00CA72AF" w14:paraId="3530ED7E" w14:textId="77777777" w:rsidTr="00CA72AF">
        <w:trPr>
          <w:gridAfter w:val="1"/>
          <w:wAfter w:w="18" w:type="dxa"/>
        </w:trPr>
        <w:tc>
          <w:tcPr>
            <w:tcW w:w="2070" w:type="dxa"/>
          </w:tcPr>
          <w:p w14:paraId="4EFD5F65" w14:textId="77777777" w:rsidR="00860E43" w:rsidRPr="00CA72AF" w:rsidRDefault="00860E43" w:rsidP="007C0759">
            <w:pPr>
              <w:ind w:left="-101" w:right="-72"/>
              <w:jc w:val="center"/>
              <w:rPr>
                <w:rFonts w:ascii="Arial" w:eastAsia="Arial Unicode MS" w:hAnsi="Arial" w:cs="Arial"/>
                <w:sz w:val="14"/>
                <w:szCs w:val="14"/>
              </w:rPr>
            </w:pPr>
          </w:p>
        </w:tc>
        <w:tc>
          <w:tcPr>
            <w:tcW w:w="1105" w:type="dxa"/>
          </w:tcPr>
          <w:p w14:paraId="69419748" w14:textId="77777777" w:rsidR="00860E43" w:rsidRPr="00CA72AF" w:rsidRDefault="00860E43" w:rsidP="007C0759">
            <w:pPr>
              <w:ind w:right="-72"/>
              <w:jc w:val="center"/>
              <w:rPr>
                <w:rFonts w:ascii="Arial" w:eastAsia="Arial Unicode MS" w:hAnsi="Arial" w:cs="Arial"/>
                <w:b/>
                <w:bCs/>
                <w:sz w:val="14"/>
                <w:szCs w:val="14"/>
              </w:rPr>
            </w:pPr>
            <w:r w:rsidRPr="00CA72AF">
              <w:rPr>
                <w:rFonts w:ascii="Arial" w:eastAsia="Arial Unicode MS" w:hAnsi="Arial" w:cs="Arial"/>
                <w:b/>
                <w:bCs/>
                <w:sz w:val="14"/>
                <w:szCs w:val="14"/>
              </w:rPr>
              <w:t>Country of</w:t>
            </w:r>
          </w:p>
        </w:tc>
        <w:tc>
          <w:tcPr>
            <w:tcW w:w="2135" w:type="dxa"/>
            <w:gridSpan w:val="2"/>
          </w:tcPr>
          <w:p w14:paraId="14558D16" w14:textId="77777777" w:rsidR="00860E43" w:rsidRPr="00CA72AF" w:rsidRDefault="00860E43" w:rsidP="007C0759">
            <w:pPr>
              <w:ind w:right="-72"/>
              <w:jc w:val="right"/>
              <w:rPr>
                <w:rFonts w:ascii="Arial" w:eastAsia="Arial Unicode MS" w:hAnsi="Arial" w:cs="Arial"/>
                <w:b/>
                <w:bCs/>
                <w:spacing w:val="-2"/>
                <w:sz w:val="14"/>
                <w:szCs w:val="14"/>
                <w:lang w:val="en-GB"/>
              </w:rPr>
            </w:pPr>
          </w:p>
        </w:tc>
        <w:tc>
          <w:tcPr>
            <w:tcW w:w="864" w:type="dxa"/>
            <w:tcBorders>
              <w:top w:val="single" w:sz="4" w:space="0" w:color="auto"/>
            </w:tcBorders>
            <w:vAlign w:val="bottom"/>
          </w:tcPr>
          <w:p w14:paraId="311235FF" w14:textId="51E1F9F5" w:rsidR="00860E43" w:rsidRPr="00CA72AF" w:rsidRDefault="00860E43" w:rsidP="007C0759">
            <w:pPr>
              <w:ind w:right="-72"/>
              <w:jc w:val="right"/>
              <w:rPr>
                <w:rFonts w:ascii="Arial" w:eastAsia="Arial Unicode MS" w:hAnsi="Arial" w:cs="Arial"/>
                <w:b/>
                <w:bCs/>
                <w:spacing w:val="-2"/>
                <w:sz w:val="14"/>
                <w:szCs w:val="14"/>
              </w:rPr>
            </w:pPr>
            <w:r w:rsidRPr="00CA72AF">
              <w:rPr>
                <w:rFonts w:ascii="Arial" w:eastAsia="Arial Unicode MS" w:hAnsi="Arial" w:cs="Arial"/>
                <w:b/>
                <w:bCs/>
                <w:spacing w:val="-2"/>
                <w:sz w:val="14"/>
                <w:szCs w:val="14"/>
                <w:lang w:val="en-GB"/>
              </w:rPr>
              <w:t>202</w:t>
            </w:r>
            <w:r w:rsidR="00E85B32" w:rsidRPr="00CA72AF">
              <w:rPr>
                <w:rFonts w:ascii="Arial" w:eastAsia="Arial Unicode MS" w:hAnsi="Arial" w:cs="Arial"/>
                <w:b/>
                <w:bCs/>
                <w:spacing w:val="-2"/>
                <w:sz w:val="14"/>
                <w:szCs w:val="14"/>
                <w:lang w:val="en-GB"/>
              </w:rPr>
              <w:t>5</w:t>
            </w:r>
          </w:p>
        </w:tc>
        <w:tc>
          <w:tcPr>
            <w:tcW w:w="864" w:type="dxa"/>
            <w:tcBorders>
              <w:top w:val="single" w:sz="4" w:space="0" w:color="auto"/>
            </w:tcBorders>
            <w:vAlign w:val="bottom"/>
          </w:tcPr>
          <w:p w14:paraId="22AE4989" w14:textId="1978D199" w:rsidR="00860E43" w:rsidRPr="00CA72AF" w:rsidRDefault="00860E43" w:rsidP="007C0759">
            <w:pPr>
              <w:ind w:right="-72"/>
              <w:jc w:val="right"/>
              <w:rPr>
                <w:rFonts w:ascii="Arial" w:eastAsia="Arial Unicode MS" w:hAnsi="Arial" w:cs="Arial"/>
                <w:b/>
                <w:bCs/>
                <w:spacing w:val="-2"/>
                <w:sz w:val="14"/>
                <w:szCs w:val="14"/>
                <w:cs/>
              </w:rPr>
            </w:pPr>
            <w:r w:rsidRPr="00CA72AF">
              <w:rPr>
                <w:rFonts w:ascii="Arial" w:eastAsia="Arial Unicode MS" w:hAnsi="Arial" w:cs="Arial"/>
                <w:b/>
                <w:bCs/>
                <w:spacing w:val="-2"/>
                <w:sz w:val="14"/>
                <w:szCs w:val="14"/>
                <w:lang w:val="en-GB"/>
              </w:rPr>
              <w:t>202</w:t>
            </w:r>
            <w:r w:rsidR="00E85B32" w:rsidRPr="00CA72AF">
              <w:rPr>
                <w:rFonts w:ascii="Arial" w:eastAsia="Arial Unicode MS" w:hAnsi="Arial" w:cs="Arial"/>
                <w:b/>
                <w:bCs/>
                <w:spacing w:val="-2"/>
                <w:sz w:val="14"/>
                <w:szCs w:val="14"/>
                <w:lang w:val="en-GB"/>
              </w:rPr>
              <w:t>4</w:t>
            </w:r>
          </w:p>
        </w:tc>
        <w:tc>
          <w:tcPr>
            <w:tcW w:w="936" w:type="dxa"/>
            <w:tcBorders>
              <w:top w:val="single" w:sz="4" w:space="0" w:color="auto"/>
            </w:tcBorders>
            <w:vAlign w:val="bottom"/>
          </w:tcPr>
          <w:p w14:paraId="1347D4B4" w14:textId="61A82BC6" w:rsidR="00860E43" w:rsidRPr="00CA72AF" w:rsidRDefault="00860E43" w:rsidP="007C0759">
            <w:pPr>
              <w:ind w:right="-72"/>
              <w:jc w:val="right"/>
              <w:rPr>
                <w:rFonts w:ascii="Arial" w:eastAsia="Arial Unicode MS" w:hAnsi="Arial" w:cs="Arial"/>
                <w:b/>
                <w:bCs/>
                <w:spacing w:val="-2"/>
                <w:sz w:val="14"/>
                <w:szCs w:val="14"/>
              </w:rPr>
            </w:pPr>
            <w:r w:rsidRPr="00CA72AF">
              <w:rPr>
                <w:rFonts w:ascii="Arial" w:eastAsia="Arial Unicode MS" w:hAnsi="Arial" w:cs="Arial"/>
                <w:b/>
                <w:bCs/>
                <w:spacing w:val="-2"/>
                <w:sz w:val="14"/>
                <w:szCs w:val="14"/>
                <w:lang w:val="en-GB"/>
              </w:rPr>
              <w:t>202</w:t>
            </w:r>
            <w:r w:rsidR="00E85B32" w:rsidRPr="00CA72AF">
              <w:rPr>
                <w:rFonts w:ascii="Arial" w:eastAsia="Arial Unicode MS" w:hAnsi="Arial" w:cs="Arial"/>
                <w:b/>
                <w:bCs/>
                <w:spacing w:val="-2"/>
                <w:sz w:val="14"/>
                <w:szCs w:val="14"/>
                <w:lang w:val="en-GB"/>
              </w:rPr>
              <w:t>5</w:t>
            </w:r>
          </w:p>
        </w:tc>
        <w:tc>
          <w:tcPr>
            <w:tcW w:w="939" w:type="dxa"/>
            <w:tcBorders>
              <w:top w:val="single" w:sz="4" w:space="0" w:color="auto"/>
            </w:tcBorders>
            <w:vAlign w:val="bottom"/>
          </w:tcPr>
          <w:p w14:paraId="45B7BF41" w14:textId="380E7298" w:rsidR="00860E43" w:rsidRPr="00CA72AF" w:rsidRDefault="00860E43" w:rsidP="007C0759">
            <w:pPr>
              <w:ind w:right="-72"/>
              <w:jc w:val="right"/>
              <w:rPr>
                <w:rFonts w:ascii="Arial" w:eastAsia="Arial Unicode MS" w:hAnsi="Arial" w:cs="Arial"/>
                <w:b/>
                <w:bCs/>
                <w:spacing w:val="-2"/>
                <w:sz w:val="14"/>
                <w:szCs w:val="14"/>
                <w:cs/>
              </w:rPr>
            </w:pPr>
            <w:r w:rsidRPr="00CA72AF">
              <w:rPr>
                <w:rFonts w:ascii="Arial" w:eastAsia="Arial Unicode MS" w:hAnsi="Arial" w:cs="Arial"/>
                <w:b/>
                <w:bCs/>
                <w:spacing w:val="-2"/>
                <w:sz w:val="14"/>
                <w:szCs w:val="14"/>
                <w:lang w:val="en-GB"/>
              </w:rPr>
              <w:t>202</w:t>
            </w:r>
            <w:r w:rsidR="00E85B32" w:rsidRPr="00CA72AF">
              <w:rPr>
                <w:rFonts w:ascii="Arial" w:eastAsia="Arial Unicode MS" w:hAnsi="Arial" w:cs="Arial"/>
                <w:b/>
                <w:bCs/>
                <w:spacing w:val="-2"/>
                <w:sz w:val="14"/>
                <w:szCs w:val="14"/>
                <w:lang w:val="en-GB"/>
              </w:rPr>
              <w:t>4</w:t>
            </w:r>
          </w:p>
        </w:tc>
      </w:tr>
      <w:tr w:rsidR="00860E43" w:rsidRPr="00CA72AF" w14:paraId="5CB6DC5A" w14:textId="77777777" w:rsidTr="00CA72AF">
        <w:trPr>
          <w:gridAfter w:val="1"/>
          <w:wAfter w:w="18" w:type="dxa"/>
        </w:trPr>
        <w:tc>
          <w:tcPr>
            <w:tcW w:w="2070" w:type="dxa"/>
            <w:tcBorders>
              <w:bottom w:val="single" w:sz="4" w:space="0" w:color="auto"/>
            </w:tcBorders>
          </w:tcPr>
          <w:p w14:paraId="3113BC30" w14:textId="77777777" w:rsidR="00860E43" w:rsidRPr="00CA72AF" w:rsidRDefault="00860E43" w:rsidP="007C0759">
            <w:pPr>
              <w:ind w:left="-101" w:right="-72"/>
              <w:jc w:val="center"/>
              <w:rPr>
                <w:rFonts w:ascii="Arial" w:eastAsia="Arial Unicode MS" w:hAnsi="Arial" w:cs="Arial"/>
                <w:sz w:val="14"/>
                <w:szCs w:val="14"/>
              </w:rPr>
            </w:pPr>
            <w:r w:rsidRPr="00CA72AF">
              <w:rPr>
                <w:rFonts w:ascii="Arial" w:eastAsia="Arial Unicode MS" w:hAnsi="Arial" w:cs="Arial"/>
                <w:b/>
                <w:bCs/>
                <w:sz w:val="14"/>
                <w:szCs w:val="14"/>
              </w:rPr>
              <w:t>Entity name</w:t>
            </w:r>
          </w:p>
        </w:tc>
        <w:tc>
          <w:tcPr>
            <w:tcW w:w="1105" w:type="dxa"/>
            <w:tcBorders>
              <w:bottom w:val="single" w:sz="4" w:space="0" w:color="auto"/>
            </w:tcBorders>
          </w:tcPr>
          <w:p w14:paraId="5D2746DE" w14:textId="77777777" w:rsidR="00860E43" w:rsidRPr="00CA72AF" w:rsidRDefault="00860E43" w:rsidP="007C0759">
            <w:pPr>
              <w:ind w:right="-72"/>
              <w:jc w:val="center"/>
              <w:rPr>
                <w:rFonts w:ascii="Arial" w:eastAsia="Arial Unicode MS" w:hAnsi="Arial" w:cs="Arial"/>
                <w:b/>
                <w:bCs/>
                <w:sz w:val="14"/>
                <w:szCs w:val="14"/>
              </w:rPr>
            </w:pPr>
            <w:r w:rsidRPr="00CA72AF">
              <w:rPr>
                <w:rFonts w:ascii="Arial" w:eastAsia="Arial Unicode MS" w:hAnsi="Arial" w:cs="Arial"/>
                <w:b/>
                <w:bCs/>
                <w:sz w:val="14"/>
                <w:szCs w:val="14"/>
              </w:rPr>
              <w:t>incorporation</w:t>
            </w:r>
          </w:p>
        </w:tc>
        <w:tc>
          <w:tcPr>
            <w:tcW w:w="2135" w:type="dxa"/>
            <w:gridSpan w:val="2"/>
            <w:tcBorders>
              <w:bottom w:val="single" w:sz="4" w:space="0" w:color="auto"/>
            </w:tcBorders>
          </w:tcPr>
          <w:p w14:paraId="46D68CC9" w14:textId="77777777" w:rsidR="00860E43" w:rsidRPr="00CA72AF" w:rsidRDefault="00860E43" w:rsidP="007C0759">
            <w:pPr>
              <w:ind w:right="-72"/>
              <w:jc w:val="center"/>
              <w:rPr>
                <w:rFonts w:ascii="Arial" w:eastAsia="Arial Unicode MS" w:hAnsi="Arial" w:cs="Arial"/>
                <w:b/>
                <w:bCs/>
                <w:spacing w:val="-4"/>
                <w:sz w:val="14"/>
                <w:szCs w:val="14"/>
              </w:rPr>
            </w:pPr>
            <w:r w:rsidRPr="00CA72AF">
              <w:rPr>
                <w:rFonts w:ascii="Arial" w:eastAsia="Arial Unicode MS" w:hAnsi="Arial" w:cs="Arial"/>
                <w:b/>
                <w:bCs/>
                <w:sz w:val="14"/>
                <w:szCs w:val="14"/>
              </w:rPr>
              <w:t>Nature of business</w:t>
            </w:r>
          </w:p>
        </w:tc>
        <w:tc>
          <w:tcPr>
            <w:tcW w:w="864" w:type="dxa"/>
            <w:tcBorders>
              <w:bottom w:val="single" w:sz="4" w:space="0" w:color="auto"/>
            </w:tcBorders>
          </w:tcPr>
          <w:p w14:paraId="2FE3E891" w14:textId="77777777" w:rsidR="00860E43" w:rsidRPr="00CA72AF" w:rsidRDefault="00860E43" w:rsidP="007C0759">
            <w:pPr>
              <w:ind w:right="-72"/>
              <w:jc w:val="right"/>
              <w:rPr>
                <w:rFonts w:ascii="Arial" w:eastAsia="Arial Unicode MS" w:hAnsi="Arial" w:cs="Arial"/>
                <w:b/>
                <w:bCs/>
                <w:spacing w:val="-4"/>
                <w:sz w:val="14"/>
                <w:szCs w:val="14"/>
              </w:rPr>
            </w:pPr>
            <w:r w:rsidRPr="00CA72AF">
              <w:rPr>
                <w:rFonts w:ascii="Arial" w:eastAsia="Arial Unicode MS" w:hAnsi="Arial" w:cs="Arial"/>
                <w:b/>
                <w:bCs/>
                <w:spacing w:val="-4"/>
                <w:sz w:val="14"/>
                <w:szCs w:val="14"/>
              </w:rPr>
              <w:t>Percentage</w:t>
            </w:r>
          </w:p>
        </w:tc>
        <w:tc>
          <w:tcPr>
            <w:tcW w:w="864" w:type="dxa"/>
            <w:tcBorders>
              <w:bottom w:val="single" w:sz="4" w:space="0" w:color="auto"/>
            </w:tcBorders>
          </w:tcPr>
          <w:p w14:paraId="555DCB94" w14:textId="77777777" w:rsidR="00860E43" w:rsidRPr="00CA72AF" w:rsidRDefault="00860E43" w:rsidP="007C0759">
            <w:pPr>
              <w:ind w:right="-72"/>
              <w:jc w:val="right"/>
              <w:rPr>
                <w:rFonts w:ascii="Arial" w:eastAsia="Arial Unicode MS" w:hAnsi="Arial" w:cs="Arial"/>
                <w:b/>
                <w:bCs/>
                <w:spacing w:val="-4"/>
                <w:sz w:val="14"/>
                <w:szCs w:val="14"/>
              </w:rPr>
            </w:pPr>
            <w:r w:rsidRPr="00CA72AF">
              <w:rPr>
                <w:rFonts w:ascii="Arial" w:eastAsia="Arial Unicode MS" w:hAnsi="Arial" w:cs="Arial"/>
                <w:b/>
                <w:bCs/>
                <w:spacing w:val="-4"/>
                <w:sz w:val="14"/>
                <w:szCs w:val="14"/>
              </w:rPr>
              <w:t>Percentage</w:t>
            </w:r>
          </w:p>
        </w:tc>
        <w:tc>
          <w:tcPr>
            <w:tcW w:w="936" w:type="dxa"/>
            <w:tcBorders>
              <w:bottom w:val="single" w:sz="4" w:space="0" w:color="auto"/>
            </w:tcBorders>
          </w:tcPr>
          <w:p w14:paraId="0A57E2DB" w14:textId="77777777" w:rsidR="00860E43" w:rsidRPr="00CA72AF" w:rsidRDefault="00860E43" w:rsidP="007C0759">
            <w:pPr>
              <w:ind w:right="-72"/>
              <w:jc w:val="right"/>
              <w:rPr>
                <w:rFonts w:ascii="Arial" w:eastAsia="Arial Unicode MS" w:hAnsi="Arial" w:cs="Arial"/>
                <w:b/>
                <w:bCs/>
                <w:sz w:val="14"/>
                <w:szCs w:val="14"/>
                <w:cs/>
              </w:rPr>
            </w:pPr>
            <w:r w:rsidRPr="00CA72AF">
              <w:rPr>
                <w:rFonts w:ascii="Arial" w:hAnsi="Arial" w:cs="Arial"/>
                <w:b/>
                <w:bCs/>
                <w:sz w:val="14"/>
                <w:szCs w:val="14"/>
                <w:lang w:val="en-GB" w:eastAsia="en-GB"/>
              </w:rPr>
              <w:t>Baht</w:t>
            </w:r>
          </w:p>
        </w:tc>
        <w:tc>
          <w:tcPr>
            <w:tcW w:w="939" w:type="dxa"/>
            <w:tcBorders>
              <w:bottom w:val="single" w:sz="4" w:space="0" w:color="auto"/>
            </w:tcBorders>
          </w:tcPr>
          <w:p w14:paraId="68A6A939" w14:textId="77777777" w:rsidR="00860E43" w:rsidRPr="00CA72AF" w:rsidRDefault="00860E43" w:rsidP="007C0759">
            <w:pPr>
              <w:ind w:right="-72"/>
              <w:jc w:val="right"/>
              <w:rPr>
                <w:rFonts w:ascii="Arial" w:eastAsia="Arial Unicode MS" w:hAnsi="Arial" w:cs="Arial"/>
                <w:b/>
                <w:bCs/>
                <w:sz w:val="14"/>
                <w:szCs w:val="14"/>
                <w:cs/>
              </w:rPr>
            </w:pPr>
            <w:r w:rsidRPr="00CA72AF">
              <w:rPr>
                <w:rFonts w:ascii="Arial" w:hAnsi="Arial" w:cs="Arial"/>
                <w:b/>
                <w:bCs/>
                <w:sz w:val="14"/>
                <w:szCs w:val="14"/>
                <w:lang w:val="en-GB" w:eastAsia="en-GB"/>
              </w:rPr>
              <w:t>Baht</w:t>
            </w:r>
          </w:p>
        </w:tc>
      </w:tr>
      <w:tr w:rsidR="00860E43" w:rsidRPr="00CA72AF" w14:paraId="13221376" w14:textId="77777777" w:rsidTr="00CA72AF">
        <w:trPr>
          <w:gridAfter w:val="1"/>
          <w:wAfter w:w="18" w:type="dxa"/>
        </w:trPr>
        <w:tc>
          <w:tcPr>
            <w:tcW w:w="2070" w:type="dxa"/>
            <w:tcBorders>
              <w:top w:val="single" w:sz="4" w:space="0" w:color="auto"/>
            </w:tcBorders>
          </w:tcPr>
          <w:p w14:paraId="6E305111" w14:textId="77777777" w:rsidR="00860E43" w:rsidRPr="00CA72AF" w:rsidRDefault="00860E43" w:rsidP="007C0759">
            <w:pPr>
              <w:jc w:val="left"/>
              <w:rPr>
                <w:rFonts w:ascii="Arial" w:hAnsi="Arial" w:cs="Arial"/>
                <w:sz w:val="10"/>
                <w:szCs w:val="10"/>
              </w:rPr>
            </w:pPr>
          </w:p>
        </w:tc>
        <w:tc>
          <w:tcPr>
            <w:tcW w:w="1105" w:type="dxa"/>
            <w:tcBorders>
              <w:top w:val="single" w:sz="4" w:space="0" w:color="auto"/>
            </w:tcBorders>
          </w:tcPr>
          <w:p w14:paraId="4EA2FA5A" w14:textId="77777777" w:rsidR="00860E43" w:rsidRPr="00CA72AF" w:rsidRDefault="00860E43" w:rsidP="007C0759">
            <w:pPr>
              <w:ind w:right="-72"/>
              <w:rPr>
                <w:rFonts w:ascii="Arial" w:eastAsia="Arial Unicode MS" w:hAnsi="Arial" w:cs="Arial"/>
                <w:b/>
                <w:bCs/>
                <w:sz w:val="10"/>
                <w:szCs w:val="10"/>
              </w:rPr>
            </w:pPr>
          </w:p>
        </w:tc>
        <w:tc>
          <w:tcPr>
            <w:tcW w:w="1479" w:type="dxa"/>
            <w:tcBorders>
              <w:top w:val="single" w:sz="4" w:space="0" w:color="auto"/>
            </w:tcBorders>
          </w:tcPr>
          <w:p w14:paraId="5D6B2E3A" w14:textId="77777777" w:rsidR="00860E43" w:rsidRPr="00CA72AF" w:rsidRDefault="00860E43" w:rsidP="007C0759">
            <w:pPr>
              <w:ind w:right="-72"/>
              <w:rPr>
                <w:rFonts w:ascii="Arial" w:eastAsia="Arial Unicode MS" w:hAnsi="Arial" w:cs="Arial"/>
                <w:b/>
                <w:bCs/>
                <w:sz w:val="10"/>
                <w:szCs w:val="10"/>
              </w:rPr>
            </w:pPr>
          </w:p>
        </w:tc>
        <w:tc>
          <w:tcPr>
            <w:tcW w:w="656" w:type="dxa"/>
            <w:tcBorders>
              <w:top w:val="single" w:sz="4" w:space="0" w:color="auto"/>
            </w:tcBorders>
          </w:tcPr>
          <w:p w14:paraId="73D9579C" w14:textId="77777777" w:rsidR="00860E43" w:rsidRPr="00CA72AF" w:rsidRDefault="00860E43" w:rsidP="007C0759">
            <w:pPr>
              <w:ind w:right="-72"/>
              <w:rPr>
                <w:rFonts w:ascii="Arial" w:eastAsia="Arial Unicode MS" w:hAnsi="Arial" w:cs="Arial"/>
                <w:b/>
                <w:bCs/>
                <w:sz w:val="10"/>
                <w:szCs w:val="10"/>
              </w:rPr>
            </w:pPr>
          </w:p>
        </w:tc>
        <w:tc>
          <w:tcPr>
            <w:tcW w:w="864" w:type="dxa"/>
            <w:tcBorders>
              <w:top w:val="single" w:sz="4" w:space="0" w:color="auto"/>
            </w:tcBorders>
          </w:tcPr>
          <w:p w14:paraId="7402F521" w14:textId="77777777" w:rsidR="00860E43" w:rsidRPr="00CA72AF" w:rsidRDefault="00860E43" w:rsidP="007C0759">
            <w:pPr>
              <w:ind w:right="-72"/>
              <w:rPr>
                <w:rFonts w:ascii="Arial" w:eastAsia="Arial Unicode MS" w:hAnsi="Arial" w:cs="Arial"/>
                <w:b/>
                <w:bCs/>
                <w:sz w:val="10"/>
                <w:szCs w:val="10"/>
              </w:rPr>
            </w:pPr>
          </w:p>
        </w:tc>
        <w:tc>
          <w:tcPr>
            <w:tcW w:w="864" w:type="dxa"/>
            <w:tcBorders>
              <w:top w:val="single" w:sz="4" w:space="0" w:color="auto"/>
            </w:tcBorders>
          </w:tcPr>
          <w:p w14:paraId="3082DDC3" w14:textId="77777777" w:rsidR="00860E43" w:rsidRPr="00CA72AF" w:rsidRDefault="00860E43" w:rsidP="007C0759">
            <w:pPr>
              <w:ind w:right="-72"/>
              <w:rPr>
                <w:rFonts w:ascii="Arial" w:eastAsia="Arial Unicode MS" w:hAnsi="Arial" w:cs="Arial"/>
                <w:b/>
                <w:bCs/>
                <w:sz w:val="10"/>
                <w:szCs w:val="10"/>
              </w:rPr>
            </w:pPr>
          </w:p>
        </w:tc>
        <w:tc>
          <w:tcPr>
            <w:tcW w:w="936" w:type="dxa"/>
            <w:tcBorders>
              <w:top w:val="single" w:sz="4" w:space="0" w:color="auto"/>
            </w:tcBorders>
          </w:tcPr>
          <w:p w14:paraId="27825589" w14:textId="77777777" w:rsidR="00860E43" w:rsidRPr="00CA72AF" w:rsidRDefault="00860E43" w:rsidP="007C0759">
            <w:pPr>
              <w:ind w:right="-72"/>
              <w:rPr>
                <w:rFonts w:ascii="Arial" w:eastAsia="Arial Unicode MS" w:hAnsi="Arial" w:cs="Arial"/>
                <w:sz w:val="10"/>
                <w:szCs w:val="10"/>
              </w:rPr>
            </w:pPr>
          </w:p>
        </w:tc>
        <w:tc>
          <w:tcPr>
            <w:tcW w:w="939" w:type="dxa"/>
            <w:tcBorders>
              <w:top w:val="single" w:sz="4" w:space="0" w:color="auto"/>
            </w:tcBorders>
          </w:tcPr>
          <w:p w14:paraId="4E183E7D" w14:textId="77777777" w:rsidR="00860E43" w:rsidRPr="00CA72AF" w:rsidRDefault="00860E43" w:rsidP="007C0759">
            <w:pPr>
              <w:ind w:right="-72"/>
              <w:rPr>
                <w:rFonts w:ascii="Arial" w:eastAsia="Arial Unicode MS" w:hAnsi="Arial" w:cs="Arial"/>
                <w:b/>
                <w:bCs/>
                <w:sz w:val="10"/>
                <w:szCs w:val="10"/>
              </w:rPr>
            </w:pPr>
          </w:p>
        </w:tc>
      </w:tr>
      <w:tr w:rsidR="00860E43" w:rsidRPr="00CA72AF" w14:paraId="7774E716" w14:textId="77777777" w:rsidTr="00CA72AF">
        <w:trPr>
          <w:gridAfter w:val="1"/>
          <w:wAfter w:w="18" w:type="dxa"/>
        </w:trPr>
        <w:tc>
          <w:tcPr>
            <w:tcW w:w="2070" w:type="dxa"/>
          </w:tcPr>
          <w:p w14:paraId="79E12EC2" w14:textId="0F54D4EA" w:rsidR="00860E43" w:rsidRPr="00CA72AF" w:rsidRDefault="00860E43" w:rsidP="00CA72AF">
            <w:pPr>
              <w:ind w:right="-72"/>
              <w:jc w:val="left"/>
              <w:rPr>
                <w:rFonts w:ascii="Arial" w:eastAsia="Arial Unicode MS" w:hAnsi="Arial" w:cs="Arial"/>
                <w:sz w:val="14"/>
                <w:szCs w:val="14"/>
              </w:rPr>
            </w:pPr>
            <w:r w:rsidRPr="00CA72AF">
              <w:rPr>
                <w:rFonts w:ascii="Arial" w:eastAsia="Arial Unicode MS" w:hAnsi="Arial" w:cs="Arial"/>
                <w:sz w:val="14"/>
                <w:szCs w:val="14"/>
              </w:rPr>
              <w:t>I&amp;I Venture</w:t>
            </w:r>
            <w:r w:rsidR="00CA72AF" w:rsidRPr="00CA72AF">
              <w:rPr>
                <w:rFonts w:ascii="Arial" w:eastAsia="Arial Unicode MS" w:hAnsi="Arial" w:cs="Arial"/>
                <w:sz w:val="14"/>
                <w:szCs w:val="14"/>
                <w:cs/>
              </w:rPr>
              <w:t xml:space="preserve"> </w:t>
            </w:r>
            <w:r w:rsidRPr="00CA72AF">
              <w:rPr>
                <w:rFonts w:ascii="Arial" w:eastAsia="Arial Unicode MS" w:hAnsi="Arial" w:cs="Arial"/>
                <w:sz w:val="14"/>
                <w:szCs w:val="14"/>
              </w:rPr>
              <w:t>Company Limited</w:t>
            </w:r>
          </w:p>
        </w:tc>
        <w:tc>
          <w:tcPr>
            <w:tcW w:w="1105" w:type="dxa"/>
          </w:tcPr>
          <w:p w14:paraId="4ECBCF92" w14:textId="77777777" w:rsidR="00860E43" w:rsidRPr="00CA72AF" w:rsidRDefault="00860E43" w:rsidP="007C0759">
            <w:pPr>
              <w:ind w:right="-72"/>
              <w:jc w:val="center"/>
              <w:rPr>
                <w:rFonts w:ascii="Arial" w:eastAsia="Arial Unicode MS" w:hAnsi="Arial" w:cs="Arial"/>
                <w:sz w:val="14"/>
                <w:szCs w:val="14"/>
              </w:rPr>
            </w:pPr>
            <w:r w:rsidRPr="00CA72AF">
              <w:rPr>
                <w:rFonts w:ascii="Arial" w:eastAsia="Arial Unicode MS" w:hAnsi="Arial" w:cs="Arial"/>
                <w:sz w:val="14"/>
                <w:szCs w:val="14"/>
              </w:rPr>
              <w:t>Thailand</w:t>
            </w:r>
          </w:p>
        </w:tc>
        <w:tc>
          <w:tcPr>
            <w:tcW w:w="2135" w:type="dxa"/>
            <w:gridSpan w:val="2"/>
          </w:tcPr>
          <w:p w14:paraId="3B45010E" w14:textId="77777777" w:rsidR="00CA72AF" w:rsidRPr="00CA72AF" w:rsidRDefault="00860E43" w:rsidP="007C0759">
            <w:pPr>
              <w:ind w:right="-72"/>
              <w:jc w:val="left"/>
              <w:rPr>
                <w:rFonts w:ascii="Arial" w:eastAsia="Arial Unicode MS" w:hAnsi="Arial" w:cs="Arial"/>
                <w:sz w:val="14"/>
                <w:szCs w:val="14"/>
              </w:rPr>
            </w:pPr>
            <w:r w:rsidRPr="00CA72AF">
              <w:rPr>
                <w:rFonts w:ascii="Arial" w:eastAsia="Arial Unicode MS" w:hAnsi="Arial" w:cs="Arial"/>
                <w:sz w:val="14"/>
                <w:szCs w:val="14"/>
              </w:rPr>
              <w:t>Provide services</w:t>
            </w:r>
            <w:r w:rsidRPr="00CA72AF">
              <w:rPr>
                <w:rFonts w:ascii="Arial" w:eastAsia="Arial Unicode MS" w:hAnsi="Arial" w:cs="Arial"/>
                <w:sz w:val="14"/>
                <w:szCs w:val="14"/>
                <w:cs/>
              </w:rPr>
              <w:t xml:space="preserve"> </w:t>
            </w:r>
            <w:r w:rsidRPr="00CA72AF">
              <w:rPr>
                <w:rFonts w:ascii="Arial" w:eastAsia="Arial Unicode MS" w:hAnsi="Arial" w:cs="Arial"/>
                <w:sz w:val="14"/>
                <w:szCs w:val="14"/>
              </w:rPr>
              <w:t xml:space="preserve">related </w:t>
            </w:r>
          </w:p>
          <w:p w14:paraId="6820814D" w14:textId="79E81ACA" w:rsidR="00860E43" w:rsidRPr="00CA72AF" w:rsidRDefault="00CA72AF" w:rsidP="007C0759">
            <w:pPr>
              <w:ind w:right="-72"/>
              <w:jc w:val="left"/>
              <w:rPr>
                <w:rFonts w:ascii="Arial" w:eastAsia="Arial Unicode MS" w:hAnsi="Arial" w:cs="Arial"/>
                <w:sz w:val="14"/>
                <w:szCs w:val="14"/>
              </w:rPr>
            </w:pPr>
            <w:r w:rsidRPr="00CA72AF">
              <w:rPr>
                <w:rFonts w:ascii="Arial" w:eastAsia="Arial Unicode MS" w:hAnsi="Arial" w:cs="Arial"/>
                <w:sz w:val="14"/>
                <w:szCs w:val="14"/>
                <w:cs/>
              </w:rPr>
              <w:t xml:space="preserve">   </w:t>
            </w:r>
            <w:r w:rsidR="00860E43" w:rsidRPr="00CA72AF">
              <w:rPr>
                <w:rFonts w:ascii="Arial" w:eastAsia="Arial Unicode MS" w:hAnsi="Arial" w:cs="Arial"/>
                <w:sz w:val="14"/>
                <w:szCs w:val="14"/>
              </w:rPr>
              <w:t>to digital insurance program</w:t>
            </w:r>
          </w:p>
          <w:p w14:paraId="73963CA1" w14:textId="7305AEC6" w:rsidR="00860E43" w:rsidRPr="00CA72AF" w:rsidRDefault="00860E43" w:rsidP="00CA72AF">
            <w:pPr>
              <w:ind w:right="-72"/>
              <w:jc w:val="left"/>
              <w:rPr>
                <w:rFonts w:ascii="Arial" w:eastAsia="Arial Unicode MS" w:hAnsi="Arial" w:cs="Arial"/>
                <w:sz w:val="14"/>
                <w:szCs w:val="14"/>
                <w:lang w:val="en-GB"/>
              </w:rPr>
            </w:pPr>
            <w:r w:rsidRPr="00CA72AF">
              <w:rPr>
                <w:rFonts w:ascii="Arial" w:eastAsia="Arial Unicode MS" w:hAnsi="Arial" w:cs="Arial"/>
                <w:sz w:val="14"/>
                <w:szCs w:val="14"/>
              </w:rPr>
              <w:t xml:space="preserve"> </w:t>
            </w:r>
            <w:r w:rsidRPr="00CA72AF">
              <w:rPr>
                <w:rFonts w:ascii="Arial" w:eastAsia="Arial Unicode MS" w:hAnsi="Arial" w:cs="Arial"/>
                <w:sz w:val="14"/>
                <w:szCs w:val="14"/>
                <w:cs/>
              </w:rPr>
              <w:t xml:space="preserve"> </w:t>
            </w:r>
          </w:p>
        </w:tc>
        <w:tc>
          <w:tcPr>
            <w:tcW w:w="864" w:type="dxa"/>
          </w:tcPr>
          <w:p w14:paraId="65A0F2C2" w14:textId="77777777" w:rsidR="00860E43" w:rsidRPr="00CA72AF" w:rsidRDefault="00860E43" w:rsidP="007C0759">
            <w:pPr>
              <w:ind w:right="-72"/>
              <w:jc w:val="right"/>
              <w:rPr>
                <w:rFonts w:ascii="Arial" w:eastAsia="Arial Unicode MS" w:hAnsi="Arial" w:cs="Arial"/>
                <w:sz w:val="14"/>
                <w:szCs w:val="14"/>
                <w:lang w:val="en-GB"/>
              </w:rPr>
            </w:pPr>
            <w:r w:rsidRPr="00CA72AF">
              <w:rPr>
                <w:rFonts w:ascii="Arial" w:eastAsia="Arial Unicode MS" w:hAnsi="Arial" w:cs="Arial"/>
                <w:sz w:val="14"/>
                <w:szCs w:val="14"/>
                <w:lang w:val="en-GB"/>
              </w:rPr>
              <w:t>50.00</w:t>
            </w:r>
          </w:p>
        </w:tc>
        <w:tc>
          <w:tcPr>
            <w:tcW w:w="864" w:type="dxa"/>
          </w:tcPr>
          <w:p w14:paraId="6A8DE97F" w14:textId="77777777" w:rsidR="00860E43" w:rsidRPr="00CA72AF" w:rsidRDefault="00860E43" w:rsidP="007C0759">
            <w:pPr>
              <w:ind w:right="-72"/>
              <w:jc w:val="right"/>
              <w:rPr>
                <w:rFonts w:ascii="Arial" w:eastAsia="Arial Unicode MS" w:hAnsi="Arial" w:cs="Arial"/>
                <w:sz w:val="14"/>
                <w:szCs w:val="14"/>
                <w:lang w:val="en-GB"/>
              </w:rPr>
            </w:pPr>
            <w:r w:rsidRPr="00CA72AF">
              <w:rPr>
                <w:rFonts w:ascii="Arial" w:eastAsia="Arial Unicode MS" w:hAnsi="Arial" w:cs="Arial"/>
                <w:sz w:val="14"/>
                <w:szCs w:val="14"/>
                <w:lang w:val="en-GB"/>
              </w:rPr>
              <w:t>50.00</w:t>
            </w:r>
          </w:p>
        </w:tc>
        <w:tc>
          <w:tcPr>
            <w:tcW w:w="936" w:type="dxa"/>
          </w:tcPr>
          <w:p w14:paraId="614391FD" w14:textId="77777777" w:rsidR="00860E43" w:rsidRPr="00CA72AF" w:rsidRDefault="00860E43" w:rsidP="007C0759">
            <w:pPr>
              <w:ind w:right="-72"/>
              <w:jc w:val="right"/>
              <w:rPr>
                <w:rFonts w:ascii="Arial" w:eastAsia="Arial Unicode MS" w:hAnsi="Arial" w:cs="Arial"/>
                <w:sz w:val="14"/>
                <w:szCs w:val="14"/>
                <w:cs/>
              </w:rPr>
            </w:pPr>
            <w:r w:rsidRPr="00CA72AF">
              <w:rPr>
                <w:rFonts w:ascii="Arial" w:eastAsia="Arial Unicode MS" w:hAnsi="Arial" w:cs="Arial"/>
                <w:sz w:val="14"/>
                <w:szCs w:val="14"/>
              </w:rPr>
              <w:t>24,999,900</w:t>
            </w:r>
          </w:p>
        </w:tc>
        <w:tc>
          <w:tcPr>
            <w:tcW w:w="939" w:type="dxa"/>
          </w:tcPr>
          <w:p w14:paraId="7844837A" w14:textId="77777777" w:rsidR="00860E43" w:rsidRPr="00CA72AF" w:rsidRDefault="00860E43" w:rsidP="007C0759">
            <w:pPr>
              <w:ind w:right="-72"/>
              <w:jc w:val="right"/>
              <w:rPr>
                <w:rFonts w:ascii="Arial" w:eastAsia="Arial Unicode MS" w:hAnsi="Arial" w:cs="Arial"/>
                <w:sz w:val="14"/>
                <w:szCs w:val="14"/>
              </w:rPr>
            </w:pPr>
            <w:r w:rsidRPr="00CA72AF">
              <w:rPr>
                <w:rFonts w:ascii="Arial" w:eastAsia="Arial Unicode MS" w:hAnsi="Arial" w:cs="Arial"/>
                <w:sz w:val="14"/>
                <w:szCs w:val="14"/>
                <w:lang w:val="en-GB"/>
              </w:rPr>
              <w:t>24</w:t>
            </w:r>
            <w:r w:rsidRPr="00CA72AF">
              <w:rPr>
                <w:rFonts w:ascii="Arial" w:eastAsia="Arial Unicode MS" w:hAnsi="Arial" w:cs="Arial"/>
                <w:sz w:val="14"/>
                <w:szCs w:val="14"/>
              </w:rPr>
              <w:t>,</w:t>
            </w:r>
            <w:r w:rsidRPr="00CA72AF">
              <w:rPr>
                <w:rFonts w:ascii="Arial" w:eastAsia="Arial Unicode MS" w:hAnsi="Arial" w:cs="Arial"/>
                <w:sz w:val="14"/>
                <w:szCs w:val="14"/>
                <w:lang w:val="en-GB"/>
              </w:rPr>
              <w:t>999</w:t>
            </w:r>
            <w:r w:rsidRPr="00CA72AF">
              <w:rPr>
                <w:rFonts w:ascii="Arial" w:eastAsia="Arial Unicode MS" w:hAnsi="Arial" w:cs="Arial"/>
                <w:sz w:val="14"/>
                <w:szCs w:val="14"/>
              </w:rPr>
              <w:t>,</w:t>
            </w:r>
            <w:r w:rsidRPr="00CA72AF">
              <w:rPr>
                <w:rFonts w:ascii="Arial" w:eastAsia="Arial Unicode MS" w:hAnsi="Arial" w:cs="Arial"/>
                <w:sz w:val="14"/>
                <w:szCs w:val="14"/>
                <w:lang w:val="en-GB"/>
              </w:rPr>
              <w:t>900</w:t>
            </w:r>
          </w:p>
        </w:tc>
      </w:tr>
      <w:tr w:rsidR="00860E43" w:rsidRPr="00CA72AF" w14:paraId="6CF0620B" w14:textId="77777777" w:rsidTr="00CA72AF">
        <w:trPr>
          <w:gridAfter w:val="1"/>
          <w:wAfter w:w="18" w:type="dxa"/>
        </w:trPr>
        <w:tc>
          <w:tcPr>
            <w:tcW w:w="2070" w:type="dxa"/>
          </w:tcPr>
          <w:p w14:paraId="5AD23C4A" w14:textId="77777777" w:rsidR="00860E43" w:rsidRPr="00CA72AF" w:rsidRDefault="00860E43" w:rsidP="007C0759">
            <w:pPr>
              <w:ind w:right="-72"/>
              <w:jc w:val="left"/>
              <w:rPr>
                <w:rFonts w:ascii="Arial" w:eastAsia="Arial Unicode MS" w:hAnsi="Arial" w:cs="Arial"/>
                <w:sz w:val="10"/>
                <w:szCs w:val="10"/>
                <w:cs/>
              </w:rPr>
            </w:pPr>
          </w:p>
        </w:tc>
        <w:tc>
          <w:tcPr>
            <w:tcW w:w="1105" w:type="dxa"/>
          </w:tcPr>
          <w:p w14:paraId="4E5FC21E" w14:textId="77777777" w:rsidR="00860E43" w:rsidRPr="00CA72AF" w:rsidRDefault="00860E43" w:rsidP="007C0759">
            <w:pPr>
              <w:ind w:right="-72"/>
              <w:jc w:val="center"/>
              <w:rPr>
                <w:rFonts w:ascii="Arial" w:eastAsia="Arial Unicode MS" w:hAnsi="Arial" w:cs="Arial"/>
                <w:sz w:val="10"/>
                <w:szCs w:val="10"/>
                <w:cs/>
              </w:rPr>
            </w:pPr>
          </w:p>
        </w:tc>
        <w:tc>
          <w:tcPr>
            <w:tcW w:w="1479" w:type="dxa"/>
          </w:tcPr>
          <w:p w14:paraId="4AA6CD91" w14:textId="77777777" w:rsidR="00860E43" w:rsidRPr="00CA72AF" w:rsidRDefault="00860E43" w:rsidP="007C0759">
            <w:pPr>
              <w:ind w:right="-72"/>
              <w:rPr>
                <w:rFonts w:ascii="Arial" w:eastAsia="Arial Unicode MS" w:hAnsi="Arial" w:cs="Arial"/>
                <w:sz w:val="10"/>
                <w:szCs w:val="10"/>
                <w:cs/>
              </w:rPr>
            </w:pPr>
          </w:p>
        </w:tc>
        <w:tc>
          <w:tcPr>
            <w:tcW w:w="656" w:type="dxa"/>
          </w:tcPr>
          <w:p w14:paraId="7C291741" w14:textId="77777777" w:rsidR="00860E43" w:rsidRPr="00CA72AF" w:rsidRDefault="00860E43" w:rsidP="007C0759">
            <w:pPr>
              <w:ind w:right="-72"/>
              <w:jc w:val="right"/>
              <w:rPr>
                <w:rFonts w:ascii="Arial" w:eastAsia="Arial Unicode MS" w:hAnsi="Arial" w:cs="Arial"/>
                <w:sz w:val="10"/>
                <w:szCs w:val="10"/>
              </w:rPr>
            </w:pPr>
          </w:p>
        </w:tc>
        <w:tc>
          <w:tcPr>
            <w:tcW w:w="864" w:type="dxa"/>
          </w:tcPr>
          <w:p w14:paraId="4F6E01D0" w14:textId="77777777" w:rsidR="00860E43" w:rsidRPr="00CA72AF" w:rsidRDefault="00860E43" w:rsidP="007C0759">
            <w:pPr>
              <w:ind w:right="-72"/>
              <w:jc w:val="right"/>
              <w:rPr>
                <w:rFonts w:ascii="Arial" w:eastAsia="Arial Unicode MS" w:hAnsi="Arial" w:cs="Arial"/>
                <w:sz w:val="10"/>
                <w:szCs w:val="10"/>
              </w:rPr>
            </w:pPr>
          </w:p>
        </w:tc>
        <w:tc>
          <w:tcPr>
            <w:tcW w:w="864" w:type="dxa"/>
          </w:tcPr>
          <w:p w14:paraId="4A48634D" w14:textId="77777777" w:rsidR="00860E43" w:rsidRPr="00CA72AF" w:rsidRDefault="00860E43" w:rsidP="007C0759">
            <w:pPr>
              <w:ind w:right="-72"/>
              <w:jc w:val="right"/>
              <w:rPr>
                <w:rFonts w:ascii="Arial" w:eastAsia="Arial Unicode MS" w:hAnsi="Arial" w:cs="Arial"/>
                <w:sz w:val="10"/>
                <w:szCs w:val="10"/>
                <w:cs/>
              </w:rPr>
            </w:pPr>
          </w:p>
        </w:tc>
        <w:tc>
          <w:tcPr>
            <w:tcW w:w="936" w:type="dxa"/>
            <w:tcBorders>
              <w:bottom w:val="single" w:sz="4" w:space="0" w:color="auto"/>
            </w:tcBorders>
          </w:tcPr>
          <w:p w14:paraId="56165989" w14:textId="77777777" w:rsidR="00860E43" w:rsidRPr="00CA72AF" w:rsidRDefault="00860E43" w:rsidP="007C0759">
            <w:pPr>
              <w:ind w:right="-72"/>
              <w:rPr>
                <w:rFonts w:ascii="Arial" w:eastAsia="Arial Unicode MS" w:hAnsi="Arial" w:cs="Arial"/>
                <w:sz w:val="10"/>
                <w:szCs w:val="10"/>
              </w:rPr>
            </w:pPr>
          </w:p>
        </w:tc>
        <w:tc>
          <w:tcPr>
            <w:tcW w:w="939" w:type="dxa"/>
            <w:tcBorders>
              <w:bottom w:val="single" w:sz="4" w:space="0" w:color="auto"/>
            </w:tcBorders>
          </w:tcPr>
          <w:p w14:paraId="3275D16F" w14:textId="77777777" w:rsidR="00860E43" w:rsidRPr="00CA72AF" w:rsidRDefault="00860E43" w:rsidP="007C0759">
            <w:pPr>
              <w:ind w:right="-72"/>
              <w:rPr>
                <w:rFonts w:ascii="Arial" w:eastAsia="Arial Unicode MS" w:hAnsi="Arial" w:cs="Arial"/>
                <w:sz w:val="10"/>
                <w:szCs w:val="10"/>
              </w:rPr>
            </w:pPr>
          </w:p>
        </w:tc>
      </w:tr>
      <w:tr w:rsidR="00860E43" w:rsidRPr="00CA72AF" w14:paraId="58BF69F1" w14:textId="77777777" w:rsidTr="00CA72AF">
        <w:trPr>
          <w:gridAfter w:val="1"/>
          <w:wAfter w:w="18" w:type="dxa"/>
        </w:trPr>
        <w:tc>
          <w:tcPr>
            <w:tcW w:w="2070" w:type="dxa"/>
          </w:tcPr>
          <w:p w14:paraId="5CEE2E37" w14:textId="77777777" w:rsidR="00860E43" w:rsidRPr="00CA72AF" w:rsidRDefault="00860E43" w:rsidP="007C0759">
            <w:pPr>
              <w:ind w:right="-72"/>
              <w:jc w:val="left"/>
              <w:rPr>
                <w:rFonts w:ascii="Arial" w:eastAsia="Arial Unicode MS" w:hAnsi="Arial" w:cs="Arial"/>
                <w:sz w:val="10"/>
                <w:szCs w:val="10"/>
                <w:cs/>
              </w:rPr>
            </w:pPr>
          </w:p>
        </w:tc>
        <w:tc>
          <w:tcPr>
            <w:tcW w:w="1105" w:type="dxa"/>
          </w:tcPr>
          <w:p w14:paraId="386FD550" w14:textId="77777777" w:rsidR="00860E43" w:rsidRPr="00CA72AF" w:rsidRDefault="00860E43" w:rsidP="007C0759">
            <w:pPr>
              <w:ind w:right="-72"/>
              <w:jc w:val="center"/>
              <w:rPr>
                <w:rFonts w:ascii="Arial" w:eastAsia="Arial Unicode MS" w:hAnsi="Arial" w:cs="Arial"/>
                <w:sz w:val="10"/>
                <w:szCs w:val="10"/>
                <w:cs/>
              </w:rPr>
            </w:pPr>
          </w:p>
        </w:tc>
        <w:tc>
          <w:tcPr>
            <w:tcW w:w="1479" w:type="dxa"/>
          </w:tcPr>
          <w:p w14:paraId="35573607" w14:textId="77777777" w:rsidR="00860E43" w:rsidRPr="00CA72AF" w:rsidRDefault="00860E43" w:rsidP="007C0759">
            <w:pPr>
              <w:ind w:right="-72"/>
              <w:rPr>
                <w:rFonts w:ascii="Arial" w:eastAsia="Arial Unicode MS" w:hAnsi="Arial" w:cs="Arial"/>
                <w:sz w:val="10"/>
                <w:szCs w:val="10"/>
                <w:cs/>
              </w:rPr>
            </w:pPr>
          </w:p>
        </w:tc>
        <w:tc>
          <w:tcPr>
            <w:tcW w:w="656" w:type="dxa"/>
          </w:tcPr>
          <w:p w14:paraId="6DC08DD2" w14:textId="77777777" w:rsidR="00860E43" w:rsidRPr="00CA72AF" w:rsidRDefault="00860E43" w:rsidP="007C0759">
            <w:pPr>
              <w:ind w:right="-72"/>
              <w:jc w:val="right"/>
              <w:rPr>
                <w:rFonts w:ascii="Arial" w:eastAsia="Arial Unicode MS" w:hAnsi="Arial" w:cs="Arial"/>
                <w:sz w:val="10"/>
                <w:szCs w:val="10"/>
              </w:rPr>
            </w:pPr>
          </w:p>
        </w:tc>
        <w:tc>
          <w:tcPr>
            <w:tcW w:w="864" w:type="dxa"/>
          </w:tcPr>
          <w:p w14:paraId="0F0DA4FB" w14:textId="77777777" w:rsidR="00860E43" w:rsidRPr="00CA72AF" w:rsidRDefault="00860E43" w:rsidP="007C0759">
            <w:pPr>
              <w:ind w:right="-72"/>
              <w:jc w:val="right"/>
              <w:rPr>
                <w:rFonts w:ascii="Arial" w:eastAsia="Arial Unicode MS" w:hAnsi="Arial" w:cs="Arial"/>
                <w:sz w:val="10"/>
                <w:szCs w:val="10"/>
              </w:rPr>
            </w:pPr>
          </w:p>
        </w:tc>
        <w:tc>
          <w:tcPr>
            <w:tcW w:w="864" w:type="dxa"/>
          </w:tcPr>
          <w:p w14:paraId="197EF60C" w14:textId="77777777" w:rsidR="00860E43" w:rsidRPr="00CA72AF" w:rsidRDefault="00860E43" w:rsidP="007C0759">
            <w:pPr>
              <w:ind w:right="-72"/>
              <w:jc w:val="right"/>
              <w:rPr>
                <w:rFonts w:ascii="Arial" w:eastAsia="Arial Unicode MS" w:hAnsi="Arial" w:cs="Arial"/>
                <w:sz w:val="10"/>
                <w:szCs w:val="10"/>
                <w:cs/>
              </w:rPr>
            </w:pPr>
          </w:p>
        </w:tc>
        <w:tc>
          <w:tcPr>
            <w:tcW w:w="936" w:type="dxa"/>
            <w:tcBorders>
              <w:top w:val="single" w:sz="4" w:space="0" w:color="auto"/>
            </w:tcBorders>
          </w:tcPr>
          <w:p w14:paraId="36B1DB10" w14:textId="77777777" w:rsidR="00860E43" w:rsidRPr="00CA72AF" w:rsidRDefault="00860E43" w:rsidP="007C0759">
            <w:pPr>
              <w:ind w:right="-72"/>
              <w:rPr>
                <w:rFonts w:ascii="Arial" w:eastAsia="Arial Unicode MS" w:hAnsi="Arial" w:cs="Arial"/>
                <w:sz w:val="10"/>
                <w:szCs w:val="10"/>
              </w:rPr>
            </w:pPr>
          </w:p>
        </w:tc>
        <w:tc>
          <w:tcPr>
            <w:tcW w:w="939" w:type="dxa"/>
            <w:tcBorders>
              <w:top w:val="single" w:sz="4" w:space="0" w:color="auto"/>
            </w:tcBorders>
          </w:tcPr>
          <w:p w14:paraId="602DD133" w14:textId="77777777" w:rsidR="00860E43" w:rsidRPr="00CA72AF" w:rsidRDefault="00860E43" w:rsidP="007C0759">
            <w:pPr>
              <w:ind w:right="-72"/>
              <w:rPr>
                <w:rFonts w:ascii="Arial" w:eastAsia="Arial Unicode MS" w:hAnsi="Arial" w:cs="Arial"/>
                <w:sz w:val="10"/>
                <w:szCs w:val="10"/>
              </w:rPr>
            </w:pPr>
          </w:p>
        </w:tc>
      </w:tr>
      <w:tr w:rsidR="00860E43" w:rsidRPr="00CA72AF" w14:paraId="1392446A" w14:textId="77777777" w:rsidTr="00CA72AF">
        <w:trPr>
          <w:gridAfter w:val="1"/>
          <w:wAfter w:w="18" w:type="dxa"/>
        </w:trPr>
        <w:tc>
          <w:tcPr>
            <w:tcW w:w="2070" w:type="dxa"/>
          </w:tcPr>
          <w:p w14:paraId="42502947" w14:textId="77777777" w:rsidR="00860E43" w:rsidRPr="00CA72AF" w:rsidRDefault="00860E43" w:rsidP="007C0759">
            <w:pPr>
              <w:ind w:right="-72"/>
              <w:jc w:val="left"/>
              <w:rPr>
                <w:rFonts w:ascii="Arial" w:eastAsia="Arial Unicode MS" w:hAnsi="Arial" w:cs="Arial"/>
                <w:sz w:val="14"/>
                <w:szCs w:val="14"/>
                <w:cs/>
              </w:rPr>
            </w:pPr>
          </w:p>
        </w:tc>
        <w:tc>
          <w:tcPr>
            <w:tcW w:w="1105" w:type="dxa"/>
          </w:tcPr>
          <w:p w14:paraId="184C63C2" w14:textId="77777777" w:rsidR="00860E43" w:rsidRPr="00CA72AF" w:rsidRDefault="00860E43" w:rsidP="007C0759">
            <w:pPr>
              <w:ind w:right="-72"/>
              <w:jc w:val="center"/>
              <w:rPr>
                <w:rFonts w:ascii="Arial" w:eastAsia="Arial Unicode MS" w:hAnsi="Arial" w:cs="Arial"/>
                <w:sz w:val="14"/>
                <w:szCs w:val="14"/>
                <w:cs/>
              </w:rPr>
            </w:pPr>
          </w:p>
        </w:tc>
        <w:tc>
          <w:tcPr>
            <w:tcW w:w="1479" w:type="dxa"/>
          </w:tcPr>
          <w:p w14:paraId="459BD095" w14:textId="77777777" w:rsidR="00860E43" w:rsidRPr="00CA72AF" w:rsidRDefault="00860E43" w:rsidP="007C0759">
            <w:pPr>
              <w:ind w:right="-72"/>
              <w:rPr>
                <w:rFonts w:ascii="Arial" w:eastAsia="Arial Unicode MS" w:hAnsi="Arial" w:cs="Arial"/>
                <w:sz w:val="14"/>
                <w:szCs w:val="14"/>
                <w:cs/>
              </w:rPr>
            </w:pPr>
          </w:p>
        </w:tc>
        <w:tc>
          <w:tcPr>
            <w:tcW w:w="656" w:type="dxa"/>
          </w:tcPr>
          <w:p w14:paraId="059DCC6F" w14:textId="77777777" w:rsidR="00860E43" w:rsidRPr="00CA72AF" w:rsidRDefault="00860E43" w:rsidP="007C0759">
            <w:pPr>
              <w:ind w:right="-72"/>
              <w:jc w:val="right"/>
              <w:rPr>
                <w:rFonts w:ascii="Arial" w:eastAsia="Arial Unicode MS" w:hAnsi="Arial" w:cs="Arial"/>
                <w:sz w:val="14"/>
                <w:szCs w:val="14"/>
              </w:rPr>
            </w:pPr>
          </w:p>
        </w:tc>
        <w:tc>
          <w:tcPr>
            <w:tcW w:w="864" w:type="dxa"/>
          </w:tcPr>
          <w:p w14:paraId="11B86BCF" w14:textId="77777777" w:rsidR="00860E43" w:rsidRPr="00CA72AF" w:rsidRDefault="00860E43" w:rsidP="007C0759">
            <w:pPr>
              <w:ind w:right="-72"/>
              <w:jc w:val="right"/>
              <w:rPr>
                <w:rFonts w:ascii="Arial" w:eastAsia="Arial Unicode MS" w:hAnsi="Arial" w:cs="Arial"/>
                <w:sz w:val="14"/>
                <w:szCs w:val="14"/>
              </w:rPr>
            </w:pPr>
          </w:p>
        </w:tc>
        <w:tc>
          <w:tcPr>
            <w:tcW w:w="864" w:type="dxa"/>
          </w:tcPr>
          <w:p w14:paraId="6B0CA17D" w14:textId="77777777" w:rsidR="00860E43" w:rsidRPr="00CA72AF" w:rsidRDefault="00860E43" w:rsidP="007C0759">
            <w:pPr>
              <w:ind w:right="-72"/>
              <w:jc w:val="right"/>
              <w:rPr>
                <w:rFonts w:ascii="Arial" w:eastAsia="Arial Unicode MS" w:hAnsi="Arial" w:cs="Arial"/>
                <w:sz w:val="14"/>
                <w:szCs w:val="14"/>
                <w:cs/>
              </w:rPr>
            </w:pPr>
          </w:p>
        </w:tc>
        <w:tc>
          <w:tcPr>
            <w:tcW w:w="936" w:type="dxa"/>
            <w:tcBorders>
              <w:bottom w:val="single" w:sz="4" w:space="0" w:color="auto"/>
            </w:tcBorders>
          </w:tcPr>
          <w:p w14:paraId="5E9C2894" w14:textId="77777777" w:rsidR="00860E43" w:rsidRPr="00CA72AF" w:rsidRDefault="00860E43" w:rsidP="007C0759">
            <w:pPr>
              <w:ind w:right="-72"/>
              <w:jc w:val="right"/>
              <w:rPr>
                <w:rFonts w:ascii="Arial" w:eastAsia="Arial Unicode MS" w:hAnsi="Arial" w:cs="Arial"/>
                <w:sz w:val="14"/>
                <w:szCs w:val="14"/>
              </w:rPr>
            </w:pPr>
            <w:r w:rsidRPr="00CA72AF">
              <w:rPr>
                <w:rFonts w:ascii="Arial" w:eastAsia="Arial Unicode MS" w:hAnsi="Arial" w:cs="Arial"/>
                <w:sz w:val="14"/>
                <w:szCs w:val="14"/>
              </w:rPr>
              <w:t>24,999,900</w:t>
            </w:r>
          </w:p>
        </w:tc>
        <w:tc>
          <w:tcPr>
            <w:tcW w:w="939" w:type="dxa"/>
            <w:tcBorders>
              <w:bottom w:val="single" w:sz="4" w:space="0" w:color="auto"/>
            </w:tcBorders>
          </w:tcPr>
          <w:p w14:paraId="27CD8C76" w14:textId="77777777" w:rsidR="00860E43" w:rsidRPr="00CA72AF" w:rsidRDefault="00860E43" w:rsidP="007C0759">
            <w:pPr>
              <w:ind w:right="-72"/>
              <w:jc w:val="right"/>
              <w:rPr>
                <w:rFonts w:ascii="Arial" w:eastAsia="Arial Unicode MS" w:hAnsi="Arial" w:cs="Arial"/>
                <w:sz w:val="14"/>
                <w:szCs w:val="14"/>
              </w:rPr>
            </w:pPr>
            <w:r w:rsidRPr="00CA72AF">
              <w:rPr>
                <w:rFonts w:ascii="Arial" w:eastAsia="Arial Unicode MS" w:hAnsi="Arial" w:cs="Arial"/>
                <w:sz w:val="14"/>
                <w:szCs w:val="14"/>
                <w:lang w:val="en-GB"/>
              </w:rPr>
              <w:t>24</w:t>
            </w:r>
            <w:r w:rsidRPr="00CA72AF">
              <w:rPr>
                <w:rFonts w:ascii="Arial" w:eastAsia="Arial Unicode MS" w:hAnsi="Arial" w:cs="Arial"/>
                <w:sz w:val="14"/>
                <w:szCs w:val="14"/>
              </w:rPr>
              <w:t>,</w:t>
            </w:r>
            <w:r w:rsidRPr="00CA72AF">
              <w:rPr>
                <w:rFonts w:ascii="Arial" w:eastAsia="Arial Unicode MS" w:hAnsi="Arial" w:cs="Arial"/>
                <w:sz w:val="14"/>
                <w:szCs w:val="14"/>
                <w:lang w:val="en-GB"/>
              </w:rPr>
              <w:t>999</w:t>
            </w:r>
            <w:r w:rsidRPr="00CA72AF">
              <w:rPr>
                <w:rFonts w:ascii="Arial" w:eastAsia="Arial Unicode MS" w:hAnsi="Arial" w:cs="Arial"/>
                <w:sz w:val="14"/>
                <w:szCs w:val="14"/>
              </w:rPr>
              <w:t>,</w:t>
            </w:r>
            <w:r w:rsidRPr="00CA72AF">
              <w:rPr>
                <w:rFonts w:ascii="Arial" w:eastAsia="Arial Unicode MS" w:hAnsi="Arial" w:cs="Arial"/>
                <w:sz w:val="14"/>
                <w:szCs w:val="14"/>
                <w:lang w:val="en-GB"/>
              </w:rPr>
              <w:t>900</w:t>
            </w:r>
          </w:p>
        </w:tc>
      </w:tr>
    </w:tbl>
    <w:p w14:paraId="02641FFA" w14:textId="77777777" w:rsidR="00114B53" w:rsidRDefault="00114B53" w:rsidP="00114B53">
      <w:pPr>
        <w:jc w:val="thaiDistribute"/>
        <w:rPr>
          <w:rFonts w:ascii="Arial" w:eastAsia="Arial Unicode MS" w:hAnsi="Arial" w:cs="Arial"/>
          <w:spacing w:val="-4"/>
          <w:sz w:val="18"/>
          <w:szCs w:val="18"/>
        </w:rPr>
      </w:pPr>
    </w:p>
    <w:p w14:paraId="5BC1E622" w14:textId="09A4EC78" w:rsidR="00114B53" w:rsidRPr="00385E9A" w:rsidRDefault="00CA72AF" w:rsidP="00114B53">
      <w:pPr>
        <w:jc w:val="thaiDistribute"/>
        <w:rPr>
          <w:rFonts w:ascii="Arial" w:eastAsia="Arial Unicode MS" w:hAnsi="Arial" w:cs="Arial"/>
          <w:spacing w:val="-4"/>
          <w:sz w:val="18"/>
          <w:szCs w:val="18"/>
        </w:rPr>
      </w:pPr>
      <w:r>
        <w:rPr>
          <w:rFonts w:ascii="Arial" w:eastAsia="Arial Unicode MS" w:hAnsi="Arial"/>
          <w:spacing w:val="-4"/>
          <w:sz w:val="18"/>
          <w:szCs w:val="18"/>
          <w:cs/>
        </w:rPr>
        <w:br w:type="page"/>
      </w:r>
    </w:p>
    <w:tbl>
      <w:tblPr>
        <w:tblW w:w="9461" w:type="dxa"/>
        <w:tblInd w:w="108" w:type="dxa"/>
        <w:tblLook w:val="04A0" w:firstRow="1" w:lastRow="0" w:firstColumn="1" w:lastColumn="0" w:noHBand="0" w:noVBand="1"/>
      </w:tblPr>
      <w:tblGrid>
        <w:gridCol w:w="9461"/>
      </w:tblGrid>
      <w:tr w:rsidR="00786D49" w:rsidRPr="00385E9A" w14:paraId="3002B598" w14:textId="77777777" w:rsidTr="00786D49">
        <w:trPr>
          <w:trHeight w:val="386"/>
        </w:trPr>
        <w:tc>
          <w:tcPr>
            <w:tcW w:w="9461" w:type="dxa"/>
            <w:vAlign w:val="center"/>
          </w:tcPr>
          <w:p w14:paraId="6C69C04A" w14:textId="2F015A5F" w:rsidR="00486AC0" w:rsidRPr="00385E9A" w:rsidRDefault="00486AC0"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17</w:t>
            </w:r>
            <w:r w:rsidRPr="00385E9A">
              <w:rPr>
                <w:rFonts w:ascii="Arial" w:eastAsia="Arial Unicode MS" w:hAnsi="Arial" w:cs="Arial"/>
                <w:b/>
                <w:bCs/>
                <w:sz w:val="18"/>
                <w:szCs w:val="18"/>
                <w:lang w:val="en-GB"/>
              </w:rPr>
              <w:tab/>
              <w:t>Equipment, net</w:t>
            </w:r>
          </w:p>
        </w:tc>
      </w:tr>
    </w:tbl>
    <w:p w14:paraId="6EE4F731" w14:textId="2AB2F636" w:rsidR="004544DE" w:rsidRPr="00385E9A" w:rsidRDefault="004544DE" w:rsidP="007E368B">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590" w:type="dxa"/>
        <w:tblInd w:w="-32" w:type="dxa"/>
        <w:tblLayout w:type="fixed"/>
        <w:tblLook w:val="0000" w:firstRow="0" w:lastRow="0" w:firstColumn="0" w:lastColumn="0" w:noHBand="0" w:noVBand="0"/>
      </w:tblPr>
      <w:tblGrid>
        <w:gridCol w:w="3830"/>
        <w:gridCol w:w="1440"/>
        <w:gridCol w:w="1440"/>
        <w:gridCol w:w="1440"/>
        <w:gridCol w:w="1440"/>
      </w:tblGrid>
      <w:tr w:rsidR="00385E9A" w:rsidRPr="00385E9A" w14:paraId="6CD0E149" w14:textId="77777777" w:rsidTr="00647C5E">
        <w:trPr>
          <w:cantSplit/>
          <w:tblHeader/>
        </w:trPr>
        <w:tc>
          <w:tcPr>
            <w:tcW w:w="3830" w:type="dxa"/>
          </w:tcPr>
          <w:p w14:paraId="5F5A723D" w14:textId="77777777" w:rsidR="00CF4204" w:rsidRPr="00385E9A" w:rsidRDefault="00CF4204" w:rsidP="007E368B">
            <w:pPr>
              <w:ind w:left="30" w:right="-153"/>
              <w:rPr>
                <w:rFonts w:ascii="Arial" w:hAnsi="Arial" w:cs="Arial"/>
                <w:b/>
                <w:bCs/>
                <w:sz w:val="18"/>
                <w:szCs w:val="18"/>
                <w:cs/>
              </w:rPr>
            </w:pPr>
          </w:p>
        </w:tc>
        <w:tc>
          <w:tcPr>
            <w:tcW w:w="5760" w:type="dxa"/>
            <w:gridSpan w:val="4"/>
            <w:tcBorders>
              <w:bottom w:val="single" w:sz="4" w:space="0" w:color="auto"/>
            </w:tcBorders>
            <w:vAlign w:val="center"/>
          </w:tcPr>
          <w:p w14:paraId="2BDD88AB" w14:textId="77777777" w:rsidR="00CF4204" w:rsidRPr="00385E9A" w:rsidRDefault="00CF4204" w:rsidP="007E368B">
            <w:pPr>
              <w:ind w:left="-40" w:right="-72"/>
              <w:jc w:val="center"/>
              <w:rPr>
                <w:rFonts w:ascii="Arial" w:eastAsia="Arial Unicode MS" w:hAnsi="Arial" w:cs="Arial"/>
                <w:b/>
                <w:bCs/>
                <w:sz w:val="18"/>
                <w:szCs w:val="18"/>
                <w:cs/>
              </w:rPr>
            </w:pPr>
            <w:r w:rsidRPr="00385E9A">
              <w:rPr>
                <w:rFonts w:ascii="Arial" w:hAnsi="Arial" w:cs="Arial"/>
                <w:b/>
                <w:bCs/>
                <w:sz w:val="18"/>
                <w:szCs w:val="18"/>
              </w:rPr>
              <w:t>Consolidated financial statements</w:t>
            </w:r>
          </w:p>
        </w:tc>
      </w:tr>
      <w:tr w:rsidR="00385E9A" w:rsidRPr="00385E9A" w14:paraId="253CDB8A" w14:textId="77777777" w:rsidTr="00786D49">
        <w:trPr>
          <w:cantSplit/>
          <w:tblHeader/>
        </w:trPr>
        <w:tc>
          <w:tcPr>
            <w:tcW w:w="3830" w:type="dxa"/>
          </w:tcPr>
          <w:p w14:paraId="245F8D34" w14:textId="77777777" w:rsidR="00CF4204" w:rsidRPr="00385E9A" w:rsidRDefault="00CF4204" w:rsidP="007E368B">
            <w:pPr>
              <w:ind w:left="30" w:right="-153"/>
              <w:rPr>
                <w:rFonts w:ascii="Arial" w:hAnsi="Arial" w:cs="Arial"/>
                <w:b/>
                <w:bCs/>
                <w:sz w:val="18"/>
                <w:szCs w:val="18"/>
                <w:cs/>
              </w:rPr>
            </w:pPr>
          </w:p>
        </w:tc>
        <w:tc>
          <w:tcPr>
            <w:tcW w:w="1440" w:type="dxa"/>
            <w:tcBorders>
              <w:top w:val="single" w:sz="4" w:space="0" w:color="auto"/>
            </w:tcBorders>
          </w:tcPr>
          <w:p w14:paraId="00B8DC16" w14:textId="77777777" w:rsidR="00CF4204" w:rsidRPr="00385E9A" w:rsidRDefault="00CF4204" w:rsidP="007E368B">
            <w:pPr>
              <w:ind w:right="-72"/>
              <w:jc w:val="right"/>
              <w:rPr>
                <w:rFonts w:ascii="Arial" w:hAnsi="Arial" w:cs="Arial"/>
                <w:b/>
                <w:bCs/>
                <w:sz w:val="18"/>
                <w:szCs w:val="18"/>
                <w:cs/>
              </w:rPr>
            </w:pPr>
            <w:r w:rsidRPr="00385E9A">
              <w:rPr>
                <w:rFonts w:ascii="Arial" w:hAnsi="Arial" w:cs="Arial"/>
                <w:b/>
                <w:bCs/>
                <w:sz w:val="18"/>
                <w:szCs w:val="18"/>
              </w:rPr>
              <w:t>Leasehold improvements</w:t>
            </w:r>
          </w:p>
        </w:tc>
        <w:tc>
          <w:tcPr>
            <w:tcW w:w="1440" w:type="dxa"/>
            <w:tcBorders>
              <w:top w:val="single" w:sz="4" w:space="0" w:color="auto"/>
            </w:tcBorders>
            <w:vAlign w:val="bottom"/>
          </w:tcPr>
          <w:p w14:paraId="4EDFE373"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lang w:val="en-GB"/>
              </w:rPr>
              <w:t xml:space="preserve">Office </w:t>
            </w:r>
            <w:r w:rsidRPr="00385E9A">
              <w:rPr>
                <w:rFonts w:ascii="Arial" w:hAnsi="Arial" w:cs="Arial"/>
                <w:b/>
                <w:bCs/>
                <w:sz w:val="18"/>
                <w:szCs w:val="18"/>
                <w:lang w:val="en-US"/>
              </w:rPr>
              <w:t>Equipment</w:t>
            </w:r>
          </w:p>
        </w:tc>
        <w:tc>
          <w:tcPr>
            <w:tcW w:w="1440" w:type="dxa"/>
            <w:tcBorders>
              <w:top w:val="single" w:sz="4" w:space="0" w:color="auto"/>
            </w:tcBorders>
            <w:vAlign w:val="bottom"/>
          </w:tcPr>
          <w:p w14:paraId="7E259A1A"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lang w:val="en-US"/>
              </w:rPr>
              <w:t>Office Furnitures</w:t>
            </w:r>
          </w:p>
        </w:tc>
        <w:tc>
          <w:tcPr>
            <w:tcW w:w="1440" w:type="dxa"/>
            <w:tcBorders>
              <w:top w:val="single" w:sz="4" w:space="0" w:color="auto"/>
            </w:tcBorders>
            <w:vAlign w:val="bottom"/>
          </w:tcPr>
          <w:p w14:paraId="0395CF42"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lang w:val="en-US"/>
              </w:rPr>
              <w:t>Total</w:t>
            </w:r>
          </w:p>
        </w:tc>
      </w:tr>
      <w:tr w:rsidR="00385E9A" w:rsidRPr="00385E9A" w14:paraId="700030CA" w14:textId="77777777" w:rsidTr="00786D49">
        <w:trPr>
          <w:cantSplit/>
          <w:tblHeader/>
        </w:trPr>
        <w:tc>
          <w:tcPr>
            <w:tcW w:w="3830" w:type="dxa"/>
          </w:tcPr>
          <w:p w14:paraId="2ABEF854" w14:textId="77777777" w:rsidR="00CF4204" w:rsidRPr="00385E9A" w:rsidRDefault="00CF4204" w:rsidP="007E368B">
            <w:pPr>
              <w:ind w:left="30" w:right="-153"/>
              <w:rPr>
                <w:rFonts w:ascii="Arial" w:hAnsi="Arial" w:cs="Arial"/>
                <w:b/>
                <w:bCs/>
                <w:sz w:val="18"/>
                <w:szCs w:val="18"/>
                <w:cs/>
              </w:rPr>
            </w:pPr>
          </w:p>
        </w:tc>
        <w:tc>
          <w:tcPr>
            <w:tcW w:w="1440" w:type="dxa"/>
            <w:tcBorders>
              <w:bottom w:val="single" w:sz="4" w:space="0" w:color="auto"/>
            </w:tcBorders>
          </w:tcPr>
          <w:p w14:paraId="7B497505" w14:textId="77777777" w:rsidR="00CF4204" w:rsidRPr="00385E9A" w:rsidRDefault="00CF4204" w:rsidP="007E368B">
            <w:pPr>
              <w:ind w:right="-72"/>
              <w:jc w:val="right"/>
              <w:rPr>
                <w:rFonts w:ascii="Arial" w:hAnsi="Arial" w:cs="Arial"/>
                <w:b/>
                <w:bCs/>
                <w:sz w:val="18"/>
                <w:szCs w:val="18"/>
                <w:cs/>
              </w:rPr>
            </w:pPr>
            <w:r w:rsidRPr="00385E9A">
              <w:rPr>
                <w:rFonts w:ascii="Arial" w:hAnsi="Arial" w:cs="Arial"/>
                <w:b/>
                <w:bCs/>
                <w:sz w:val="18"/>
                <w:szCs w:val="18"/>
              </w:rPr>
              <w:t>Baht</w:t>
            </w:r>
          </w:p>
        </w:tc>
        <w:tc>
          <w:tcPr>
            <w:tcW w:w="1440" w:type="dxa"/>
            <w:tcBorders>
              <w:bottom w:val="single" w:sz="4" w:space="0" w:color="auto"/>
            </w:tcBorders>
            <w:vAlign w:val="bottom"/>
          </w:tcPr>
          <w:p w14:paraId="4C1B3E19"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lang w:val="en-US"/>
              </w:rPr>
              <w:t>Baht</w:t>
            </w:r>
          </w:p>
        </w:tc>
        <w:tc>
          <w:tcPr>
            <w:tcW w:w="1440" w:type="dxa"/>
            <w:tcBorders>
              <w:bottom w:val="single" w:sz="4" w:space="0" w:color="auto"/>
            </w:tcBorders>
            <w:vAlign w:val="bottom"/>
          </w:tcPr>
          <w:p w14:paraId="4C2A1388"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lang w:val="en-US"/>
              </w:rPr>
              <w:t>Baht</w:t>
            </w:r>
          </w:p>
        </w:tc>
        <w:tc>
          <w:tcPr>
            <w:tcW w:w="1440" w:type="dxa"/>
            <w:tcBorders>
              <w:bottom w:val="single" w:sz="4" w:space="0" w:color="auto"/>
            </w:tcBorders>
            <w:vAlign w:val="bottom"/>
          </w:tcPr>
          <w:p w14:paraId="053C2911"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lang w:val="en-US"/>
              </w:rPr>
              <w:t>Baht</w:t>
            </w:r>
          </w:p>
        </w:tc>
      </w:tr>
      <w:tr w:rsidR="00385E9A" w:rsidRPr="00385E9A" w14:paraId="3B82E594" w14:textId="77777777" w:rsidTr="00786D49">
        <w:trPr>
          <w:cantSplit/>
        </w:trPr>
        <w:tc>
          <w:tcPr>
            <w:tcW w:w="3830" w:type="dxa"/>
          </w:tcPr>
          <w:p w14:paraId="525C9763" w14:textId="32B2589D" w:rsidR="00CF4204" w:rsidRPr="00385E9A" w:rsidRDefault="00CF4204" w:rsidP="007E368B">
            <w:pPr>
              <w:ind w:left="30"/>
              <w:jc w:val="left"/>
              <w:rPr>
                <w:rFonts w:ascii="Arial" w:hAnsi="Arial" w:cs="Arial"/>
                <w:b/>
                <w:bCs/>
                <w:sz w:val="18"/>
                <w:szCs w:val="18"/>
              </w:rPr>
            </w:pPr>
            <w:r w:rsidRPr="00385E9A">
              <w:rPr>
                <w:rFonts w:ascii="Arial" w:hAnsi="Arial" w:cs="Arial"/>
                <w:b/>
                <w:bCs/>
                <w:sz w:val="18"/>
                <w:szCs w:val="18"/>
              </w:rPr>
              <w:t xml:space="preserve">As at </w:t>
            </w:r>
            <w:r w:rsidR="002B539C" w:rsidRPr="00385E9A">
              <w:rPr>
                <w:rFonts w:ascii="Arial" w:hAnsi="Arial" w:cs="Arial"/>
                <w:b/>
                <w:bCs/>
                <w:sz w:val="18"/>
                <w:szCs w:val="18"/>
                <w:lang w:val="en-GB"/>
              </w:rPr>
              <w:t>1</w:t>
            </w:r>
            <w:r w:rsidRPr="00385E9A">
              <w:rPr>
                <w:rFonts w:ascii="Arial" w:hAnsi="Arial" w:cs="Arial"/>
                <w:b/>
                <w:bCs/>
                <w:sz w:val="18"/>
                <w:szCs w:val="18"/>
              </w:rPr>
              <w:t xml:space="preserve"> January </w:t>
            </w:r>
            <w:r w:rsidR="002B539C" w:rsidRPr="00385E9A">
              <w:rPr>
                <w:rFonts w:ascii="Arial" w:hAnsi="Arial" w:cs="Arial"/>
                <w:b/>
                <w:bCs/>
                <w:sz w:val="18"/>
                <w:szCs w:val="18"/>
                <w:lang w:val="en-GB"/>
              </w:rPr>
              <w:t>202</w:t>
            </w:r>
            <w:r w:rsidR="004C39F6">
              <w:rPr>
                <w:rFonts w:ascii="Arial" w:hAnsi="Arial" w:cs="Arial"/>
                <w:b/>
                <w:bCs/>
                <w:sz w:val="18"/>
                <w:szCs w:val="18"/>
                <w:lang w:val="en-GB"/>
              </w:rPr>
              <w:t>4</w:t>
            </w:r>
          </w:p>
        </w:tc>
        <w:tc>
          <w:tcPr>
            <w:tcW w:w="1440" w:type="dxa"/>
            <w:tcBorders>
              <w:top w:val="single" w:sz="4" w:space="0" w:color="auto"/>
            </w:tcBorders>
          </w:tcPr>
          <w:p w14:paraId="4528A148" w14:textId="77777777" w:rsidR="00CF4204" w:rsidRPr="00385E9A" w:rsidRDefault="00CF4204" w:rsidP="007E368B">
            <w:pPr>
              <w:ind w:right="-72"/>
              <w:jc w:val="right"/>
              <w:rPr>
                <w:rFonts w:ascii="Arial" w:hAnsi="Arial" w:cs="Arial"/>
                <w:b/>
                <w:bCs/>
                <w:sz w:val="18"/>
                <w:szCs w:val="18"/>
                <w:cs/>
              </w:rPr>
            </w:pPr>
          </w:p>
        </w:tc>
        <w:tc>
          <w:tcPr>
            <w:tcW w:w="1440" w:type="dxa"/>
            <w:tcBorders>
              <w:top w:val="single" w:sz="4" w:space="0" w:color="auto"/>
            </w:tcBorders>
          </w:tcPr>
          <w:p w14:paraId="42C02BB6" w14:textId="77777777" w:rsidR="00CF4204" w:rsidRPr="00385E9A" w:rsidRDefault="00CF4204" w:rsidP="007E368B">
            <w:pPr>
              <w:ind w:right="-72"/>
              <w:jc w:val="right"/>
              <w:rPr>
                <w:rFonts w:ascii="Arial" w:hAnsi="Arial" w:cs="Arial"/>
                <w:sz w:val="18"/>
                <w:szCs w:val="18"/>
                <w:cs/>
              </w:rPr>
            </w:pPr>
          </w:p>
        </w:tc>
        <w:tc>
          <w:tcPr>
            <w:tcW w:w="1440" w:type="dxa"/>
            <w:tcBorders>
              <w:top w:val="single" w:sz="4" w:space="0" w:color="auto"/>
            </w:tcBorders>
          </w:tcPr>
          <w:p w14:paraId="6159B5D0" w14:textId="77777777" w:rsidR="00CF4204" w:rsidRPr="00385E9A" w:rsidRDefault="00CF4204" w:rsidP="007E368B">
            <w:pPr>
              <w:ind w:right="-72"/>
              <w:jc w:val="right"/>
              <w:rPr>
                <w:rFonts w:ascii="Arial" w:hAnsi="Arial" w:cs="Arial"/>
                <w:sz w:val="18"/>
                <w:szCs w:val="18"/>
                <w:cs/>
              </w:rPr>
            </w:pPr>
          </w:p>
        </w:tc>
        <w:tc>
          <w:tcPr>
            <w:tcW w:w="1440" w:type="dxa"/>
            <w:tcBorders>
              <w:top w:val="single" w:sz="4" w:space="0" w:color="auto"/>
            </w:tcBorders>
          </w:tcPr>
          <w:p w14:paraId="49A0DE74" w14:textId="77777777" w:rsidR="00CF4204" w:rsidRPr="00385E9A" w:rsidRDefault="00CF4204" w:rsidP="007E368B">
            <w:pPr>
              <w:ind w:right="-72"/>
              <w:jc w:val="right"/>
              <w:rPr>
                <w:rFonts w:ascii="Arial" w:hAnsi="Arial" w:cs="Arial"/>
                <w:sz w:val="18"/>
                <w:szCs w:val="18"/>
                <w:cs/>
              </w:rPr>
            </w:pPr>
          </w:p>
        </w:tc>
      </w:tr>
      <w:tr w:rsidR="004C39F6" w:rsidRPr="00385E9A" w14:paraId="5282112C" w14:textId="77777777" w:rsidTr="00786D49">
        <w:trPr>
          <w:cantSplit/>
        </w:trPr>
        <w:tc>
          <w:tcPr>
            <w:tcW w:w="3830" w:type="dxa"/>
          </w:tcPr>
          <w:p w14:paraId="27AE25A6" w14:textId="77777777" w:rsidR="004C39F6" w:rsidRPr="00385E9A" w:rsidRDefault="004C39F6" w:rsidP="004C39F6">
            <w:pPr>
              <w:ind w:left="30"/>
              <w:jc w:val="left"/>
              <w:rPr>
                <w:rFonts w:ascii="Arial" w:hAnsi="Arial" w:cs="Arial"/>
                <w:sz w:val="18"/>
                <w:szCs w:val="18"/>
              </w:rPr>
            </w:pPr>
            <w:r w:rsidRPr="00385E9A">
              <w:rPr>
                <w:rFonts w:ascii="Arial" w:hAnsi="Arial" w:cs="Arial"/>
                <w:sz w:val="18"/>
                <w:szCs w:val="18"/>
              </w:rPr>
              <w:t>Cost</w:t>
            </w:r>
          </w:p>
        </w:tc>
        <w:tc>
          <w:tcPr>
            <w:tcW w:w="1440" w:type="dxa"/>
          </w:tcPr>
          <w:p w14:paraId="5EE724B3" w14:textId="5F1F1626"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6</w:t>
            </w:r>
            <w:r w:rsidRPr="00385E9A">
              <w:rPr>
                <w:rFonts w:ascii="Arial" w:hAnsi="Arial" w:cs="Arial"/>
                <w:sz w:val="18"/>
                <w:szCs w:val="18"/>
              </w:rPr>
              <w:t>,</w:t>
            </w:r>
            <w:r w:rsidRPr="00385E9A">
              <w:rPr>
                <w:rFonts w:ascii="Arial" w:hAnsi="Arial" w:cs="Arial"/>
                <w:sz w:val="18"/>
                <w:szCs w:val="18"/>
                <w:lang w:val="en-GB"/>
              </w:rPr>
              <w:t>072</w:t>
            </w:r>
            <w:r w:rsidRPr="00385E9A">
              <w:rPr>
                <w:rFonts w:ascii="Arial" w:hAnsi="Arial" w:cs="Arial"/>
                <w:sz w:val="18"/>
                <w:szCs w:val="18"/>
              </w:rPr>
              <w:t>,</w:t>
            </w:r>
            <w:r w:rsidRPr="00385E9A">
              <w:rPr>
                <w:rFonts w:ascii="Arial" w:hAnsi="Arial" w:cs="Arial"/>
                <w:sz w:val="18"/>
                <w:szCs w:val="18"/>
                <w:lang w:val="en-GB"/>
              </w:rPr>
              <w:t>420</w:t>
            </w:r>
          </w:p>
        </w:tc>
        <w:tc>
          <w:tcPr>
            <w:tcW w:w="1440" w:type="dxa"/>
          </w:tcPr>
          <w:p w14:paraId="6477C73C" w14:textId="46A19316"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6</w:t>
            </w:r>
            <w:r w:rsidRPr="00385E9A">
              <w:rPr>
                <w:rFonts w:ascii="Arial" w:hAnsi="Arial" w:cs="Arial"/>
                <w:sz w:val="18"/>
                <w:szCs w:val="18"/>
              </w:rPr>
              <w:t>,</w:t>
            </w:r>
            <w:r w:rsidRPr="00385E9A">
              <w:rPr>
                <w:rFonts w:ascii="Arial" w:hAnsi="Arial" w:cs="Arial"/>
                <w:sz w:val="18"/>
                <w:szCs w:val="18"/>
                <w:lang w:val="en-GB"/>
              </w:rPr>
              <w:t>777</w:t>
            </w:r>
            <w:r w:rsidRPr="00385E9A">
              <w:rPr>
                <w:rFonts w:ascii="Arial" w:hAnsi="Arial" w:cs="Arial"/>
                <w:sz w:val="18"/>
                <w:szCs w:val="18"/>
              </w:rPr>
              <w:t>,</w:t>
            </w:r>
            <w:r w:rsidRPr="00385E9A">
              <w:rPr>
                <w:rFonts w:ascii="Arial" w:hAnsi="Arial" w:cs="Arial"/>
                <w:sz w:val="18"/>
                <w:szCs w:val="18"/>
                <w:lang w:val="en-GB"/>
              </w:rPr>
              <w:t>831</w:t>
            </w:r>
          </w:p>
        </w:tc>
        <w:tc>
          <w:tcPr>
            <w:tcW w:w="1440" w:type="dxa"/>
          </w:tcPr>
          <w:p w14:paraId="62232B53" w14:textId="3F948052"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1</w:t>
            </w:r>
            <w:r w:rsidRPr="00385E9A">
              <w:rPr>
                <w:rFonts w:ascii="Arial" w:hAnsi="Arial" w:cs="Arial"/>
                <w:sz w:val="18"/>
                <w:szCs w:val="18"/>
              </w:rPr>
              <w:t>,</w:t>
            </w:r>
            <w:r w:rsidRPr="00385E9A">
              <w:rPr>
                <w:rFonts w:ascii="Arial" w:hAnsi="Arial" w:cs="Arial"/>
                <w:sz w:val="18"/>
                <w:szCs w:val="18"/>
                <w:lang w:val="en-GB"/>
              </w:rPr>
              <w:t>896</w:t>
            </w:r>
            <w:r w:rsidRPr="00385E9A">
              <w:rPr>
                <w:rFonts w:ascii="Arial" w:hAnsi="Arial" w:cs="Arial"/>
                <w:sz w:val="18"/>
                <w:szCs w:val="18"/>
              </w:rPr>
              <w:t>,</w:t>
            </w:r>
            <w:r w:rsidRPr="00385E9A">
              <w:rPr>
                <w:rFonts w:ascii="Arial" w:hAnsi="Arial" w:cs="Arial"/>
                <w:sz w:val="18"/>
                <w:szCs w:val="18"/>
                <w:lang w:val="en-GB"/>
              </w:rPr>
              <w:t>331</w:t>
            </w:r>
          </w:p>
        </w:tc>
        <w:tc>
          <w:tcPr>
            <w:tcW w:w="1440" w:type="dxa"/>
          </w:tcPr>
          <w:p w14:paraId="7A4209E2" w14:textId="3F0B8EA6"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14</w:t>
            </w:r>
            <w:r w:rsidRPr="00385E9A">
              <w:rPr>
                <w:rFonts w:ascii="Arial" w:hAnsi="Arial" w:cs="Arial"/>
                <w:sz w:val="18"/>
                <w:szCs w:val="18"/>
              </w:rPr>
              <w:t>,</w:t>
            </w:r>
            <w:r w:rsidRPr="00385E9A">
              <w:rPr>
                <w:rFonts w:ascii="Arial" w:hAnsi="Arial" w:cs="Arial"/>
                <w:sz w:val="18"/>
                <w:szCs w:val="18"/>
                <w:lang w:val="en-GB"/>
              </w:rPr>
              <w:t>746</w:t>
            </w:r>
            <w:r w:rsidRPr="00385E9A">
              <w:rPr>
                <w:rFonts w:ascii="Arial" w:hAnsi="Arial" w:cs="Arial"/>
                <w:sz w:val="18"/>
                <w:szCs w:val="18"/>
              </w:rPr>
              <w:t>,</w:t>
            </w:r>
            <w:r w:rsidRPr="00385E9A">
              <w:rPr>
                <w:rFonts w:ascii="Arial" w:hAnsi="Arial" w:cs="Arial"/>
                <w:sz w:val="18"/>
                <w:szCs w:val="18"/>
                <w:lang w:val="en-GB"/>
              </w:rPr>
              <w:t>582</w:t>
            </w:r>
          </w:p>
        </w:tc>
      </w:tr>
      <w:tr w:rsidR="004C39F6" w:rsidRPr="00385E9A" w14:paraId="65867877" w14:textId="77777777" w:rsidTr="00786D49">
        <w:trPr>
          <w:cantSplit/>
        </w:trPr>
        <w:tc>
          <w:tcPr>
            <w:tcW w:w="3830" w:type="dxa"/>
          </w:tcPr>
          <w:p w14:paraId="62D99861" w14:textId="77777777" w:rsidR="004C39F6" w:rsidRPr="00385E9A" w:rsidRDefault="004C39F6" w:rsidP="004C39F6">
            <w:pPr>
              <w:ind w:left="30"/>
              <w:jc w:val="left"/>
              <w:rPr>
                <w:rFonts w:ascii="Arial" w:hAnsi="Arial" w:cs="Arial"/>
                <w:sz w:val="18"/>
                <w:szCs w:val="18"/>
              </w:rPr>
            </w:pPr>
            <w:r w:rsidRPr="00385E9A">
              <w:rPr>
                <w:rFonts w:ascii="Arial" w:hAnsi="Arial" w:cs="Arial"/>
                <w:sz w:val="18"/>
                <w:szCs w:val="18"/>
                <w:u w:val="single"/>
              </w:rPr>
              <w:t>Less</w:t>
            </w:r>
            <w:r w:rsidRPr="00385E9A">
              <w:rPr>
                <w:rFonts w:ascii="Arial" w:hAnsi="Arial" w:cs="Arial"/>
                <w:sz w:val="18"/>
                <w:szCs w:val="18"/>
              </w:rPr>
              <w:t xml:space="preserve"> Accumulated depreciation</w:t>
            </w:r>
          </w:p>
        </w:tc>
        <w:tc>
          <w:tcPr>
            <w:tcW w:w="1440" w:type="dxa"/>
            <w:tcBorders>
              <w:bottom w:val="single" w:sz="4" w:space="0" w:color="auto"/>
            </w:tcBorders>
          </w:tcPr>
          <w:p w14:paraId="50B7A172" w14:textId="396C4D5F"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w:t>
            </w:r>
            <w:r w:rsidRPr="00385E9A">
              <w:rPr>
                <w:rFonts w:ascii="Arial" w:hAnsi="Arial" w:cs="Arial"/>
                <w:sz w:val="18"/>
                <w:szCs w:val="18"/>
                <w:lang w:val="en-GB"/>
              </w:rPr>
              <w:t>3</w:t>
            </w:r>
            <w:r w:rsidRPr="00385E9A">
              <w:rPr>
                <w:rFonts w:ascii="Arial" w:hAnsi="Arial" w:cs="Arial"/>
                <w:sz w:val="18"/>
                <w:szCs w:val="18"/>
              </w:rPr>
              <w:t>,</w:t>
            </w:r>
            <w:r w:rsidRPr="00385E9A">
              <w:rPr>
                <w:rFonts w:ascii="Arial" w:hAnsi="Arial" w:cs="Arial"/>
                <w:sz w:val="18"/>
                <w:szCs w:val="18"/>
                <w:lang w:val="en-GB"/>
              </w:rPr>
              <w:t>071</w:t>
            </w:r>
            <w:r w:rsidRPr="00385E9A">
              <w:rPr>
                <w:rFonts w:ascii="Arial" w:hAnsi="Arial" w:cs="Arial"/>
                <w:sz w:val="18"/>
                <w:szCs w:val="18"/>
              </w:rPr>
              <w:t>,</w:t>
            </w:r>
            <w:r w:rsidRPr="00385E9A">
              <w:rPr>
                <w:rFonts w:ascii="Arial" w:hAnsi="Arial" w:cs="Arial"/>
                <w:sz w:val="18"/>
                <w:szCs w:val="18"/>
                <w:lang w:val="en-GB"/>
              </w:rPr>
              <w:t>091</w:t>
            </w:r>
            <w:r w:rsidRPr="00385E9A">
              <w:rPr>
                <w:rFonts w:ascii="Arial" w:hAnsi="Arial" w:cs="Arial"/>
                <w:sz w:val="18"/>
                <w:szCs w:val="18"/>
              </w:rPr>
              <w:t>)</w:t>
            </w:r>
          </w:p>
        </w:tc>
        <w:tc>
          <w:tcPr>
            <w:tcW w:w="1440" w:type="dxa"/>
            <w:tcBorders>
              <w:bottom w:val="single" w:sz="4" w:space="0" w:color="auto"/>
            </w:tcBorders>
          </w:tcPr>
          <w:p w14:paraId="2FB974F2" w14:textId="0AE111E7"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w:t>
            </w:r>
            <w:r w:rsidRPr="00385E9A">
              <w:rPr>
                <w:rFonts w:ascii="Arial" w:hAnsi="Arial" w:cs="Arial"/>
                <w:sz w:val="18"/>
                <w:szCs w:val="18"/>
                <w:lang w:val="en-GB"/>
              </w:rPr>
              <w:t>1</w:t>
            </w:r>
            <w:r w:rsidRPr="00385E9A">
              <w:rPr>
                <w:rFonts w:ascii="Arial" w:hAnsi="Arial" w:cs="Arial"/>
                <w:sz w:val="18"/>
                <w:szCs w:val="18"/>
              </w:rPr>
              <w:t>,</w:t>
            </w:r>
            <w:r w:rsidRPr="00385E9A">
              <w:rPr>
                <w:rFonts w:ascii="Arial" w:hAnsi="Arial" w:cs="Arial"/>
                <w:sz w:val="18"/>
                <w:szCs w:val="18"/>
                <w:lang w:val="en-GB"/>
              </w:rPr>
              <w:t>965</w:t>
            </w:r>
            <w:r w:rsidRPr="00385E9A">
              <w:rPr>
                <w:rFonts w:ascii="Arial" w:hAnsi="Arial" w:cs="Arial"/>
                <w:sz w:val="18"/>
                <w:szCs w:val="18"/>
              </w:rPr>
              <w:t>,</w:t>
            </w:r>
            <w:r w:rsidRPr="00385E9A">
              <w:rPr>
                <w:rFonts w:ascii="Arial" w:hAnsi="Arial" w:cs="Arial"/>
                <w:sz w:val="18"/>
                <w:szCs w:val="18"/>
                <w:lang w:val="en-GB"/>
              </w:rPr>
              <w:t>391</w:t>
            </w:r>
            <w:r w:rsidRPr="00385E9A">
              <w:rPr>
                <w:rFonts w:ascii="Arial" w:hAnsi="Arial" w:cs="Arial"/>
                <w:sz w:val="18"/>
                <w:szCs w:val="18"/>
              </w:rPr>
              <w:t>)</w:t>
            </w:r>
          </w:p>
        </w:tc>
        <w:tc>
          <w:tcPr>
            <w:tcW w:w="1440" w:type="dxa"/>
            <w:tcBorders>
              <w:bottom w:val="single" w:sz="4" w:space="0" w:color="auto"/>
            </w:tcBorders>
          </w:tcPr>
          <w:p w14:paraId="78C83C48" w14:textId="77787CF8"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w:t>
            </w:r>
            <w:r w:rsidRPr="00385E9A">
              <w:rPr>
                <w:rFonts w:ascii="Arial" w:hAnsi="Arial" w:cs="Arial"/>
                <w:sz w:val="18"/>
                <w:szCs w:val="18"/>
                <w:lang w:val="en-GB"/>
              </w:rPr>
              <w:t>1</w:t>
            </w:r>
            <w:r w:rsidRPr="00385E9A">
              <w:rPr>
                <w:rFonts w:ascii="Arial" w:hAnsi="Arial" w:cs="Arial"/>
                <w:sz w:val="18"/>
                <w:szCs w:val="18"/>
              </w:rPr>
              <w:t>,</w:t>
            </w:r>
            <w:r w:rsidRPr="00385E9A">
              <w:rPr>
                <w:rFonts w:ascii="Arial" w:hAnsi="Arial" w:cs="Arial"/>
                <w:sz w:val="18"/>
                <w:szCs w:val="18"/>
                <w:lang w:val="en-GB"/>
              </w:rPr>
              <w:t>034</w:t>
            </w:r>
            <w:r w:rsidRPr="00385E9A">
              <w:rPr>
                <w:rFonts w:ascii="Arial" w:hAnsi="Arial" w:cs="Arial"/>
                <w:sz w:val="18"/>
                <w:szCs w:val="18"/>
              </w:rPr>
              <w:t>,</w:t>
            </w:r>
            <w:r w:rsidRPr="00385E9A">
              <w:rPr>
                <w:rFonts w:ascii="Arial" w:hAnsi="Arial" w:cs="Arial"/>
                <w:sz w:val="18"/>
                <w:szCs w:val="18"/>
                <w:lang w:val="en-GB"/>
              </w:rPr>
              <w:t>794</w:t>
            </w:r>
            <w:r w:rsidRPr="00385E9A">
              <w:rPr>
                <w:rFonts w:ascii="Arial" w:hAnsi="Arial" w:cs="Arial"/>
                <w:sz w:val="18"/>
                <w:szCs w:val="18"/>
              </w:rPr>
              <w:t>)</w:t>
            </w:r>
          </w:p>
        </w:tc>
        <w:tc>
          <w:tcPr>
            <w:tcW w:w="1440" w:type="dxa"/>
            <w:tcBorders>
              <w:bottom w:val="single" w:sz="4" w:space="0" w:color="auto"/>
            </w:tcBorders>
          </w:tcPr>
          <w:p w14:paraId="34BD843A" w14:textId="645F1CD2"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w:t>
            </w:r>
            <w:r w:rsidRPr="00385E9A">
              <w:rPr>
                <w:rFonts w:ascii="Arial" w:hAnsi="Arial" w:cs="Arial"/>
                <w:sz w:val="18"/>
                <w:szCs w:val="18"/>
                <w:lang w:val="en-GB"/>
              </w:rPr>
              <w:t>6</w:t>
            </w:r>
            <w:r w:rsidRPr="00385E9A">
              <w:rPr>
                <w:rFonts w:ascii="Arial" w:hAnsi="Arial" w:cs="Arial"/>
                <w:sz w:val="18"/>
                <w:szCs w:val="18"/>
              </w:rPr>
              <w:t>,</w:t>
            </w:r>
            <w:r w:rsidRPr="00385E9A">
              <w:rPr>
                <w:rFonts w:ascii="Arial" w:hAnsi="Arial" w:cs="Arial"/>
                <w:sz w:val="18"/>
                <w:szCs w:val="18"/>
                <w:lang w:val="en-GB"/>
              </w:rPr>
              <w:t>071</w:t>
            </w:r>
            <w:r w:rsidRPr="00385E9A">
              <w:rPr>
                <w:rFonts w:ascii="Arial" w:hAnsi="Arial" w:cs="Arial"/>
                <w:sz w:val="18"/>
                <w:szCs w:val="18"/>
              </w:rPr>
              <w:t>,</w:t>
            </w:r>
            <w:r w:rsidRPr="00385E9A">
              <w:rPr>
                <w:rFonts w:ascii="Arial" w:hAnsi="Arial" w:cs="Arial"/>
                <w:sz w:val="18"/>
                <w:szCs w:val="18"/>
                <w:lang w:val="en-GB"/>
              </w:rPr>
              <w:t>276</w:t>
            </w:r>
            <w:r w:rsidRPr="00385E9A">
              <w:rPr>
                <w:rFonts w:ascii="Arial" w:hAnsi="Arial" w:cs="Arial"/>
                <w:sz w:val="18"/>
                <w:szCs w:val="18"/>
              </w:rPr>
              <w:t>)</w:t>
            </w:r>
          </w:p>
        </w:tc>
      </w:tr>
      <w:tr w:rsidR="004C39F6" w:rsidRPr="00385E9A" w14:paraId="22737FEC" w14:textId="77777777" w:rsidTr="00786D49">
        <w:trPr>
          <w:cantSplit/>
        </w:trPr>
        <w:tc>
          <w:tcPr>
            <w:tcW w:w="3830" w:type="dxa"/>
            <w:vAlign w:val="bottom"/>
          </w:tcPr>
          <w:p w14:paraId="72C84D70" w14:textId="77777777" w:rsidR="004C39F6" w:rsidRPr="00385E9A" w:rsidRDefault="004C39F6" w:rsidP="004C39F6">
            <w:pPr>
              <w:pStyle w:val="a"/>
              <w:tabs>
                <w:tab w:val="right" w:pos="9810"/>
              </w:tabs>
              <w:ind w:left="30" w:right="0"/>
              <w:rPr>
                <w:rFonts w:ascii="Arial" w:hAnsi="Arial" w:cs="Arial"/>
                <w:sz w:val="18"/>
                <w:szCs w:val="18"/>
              </w:rPr>
            </w:pPr>
          </w:p>
        </w:tc>
        <w:tc>
          <w:tcPr>
            <w:tcW w:w="1440" w:type="dxa"/>
            <w:tcBorders>
              <w:top w:val="single" w:sz="4" w:space="0" w:color="auto"/>
            </w:tcBorders>
          </w:tcPr>
          <w:p w14:paraId="094FA439"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4F5BCCCA"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0FCC3010"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275C7EA6" w14:textId="77777777" w:rsidR="004C39F6" w:rsidRPr="00385E9A" w:rsidRDefault="004C39F6" w:rsidP="004C39F6">
            <w:pPr>
              <w:ind w:right="-72"/>
              <w:jc w:val="right"/>
              <w:rPr>
                <w:rFonts w:ascii="Arial" w:hAnsi="Arial" w:cs="Arial"/>
                <w:sz w:val="18"/>
                <w:szCs w:val="18"/>
              </w:rPr>
            </w:pPr>
          </w:p>
        </w:tc>
      </w:tr>
      <w:tr w:rsidR="004C39F6" w:rsidRPr="00385E9A" w14:paraId="7F335B64" w14:textId="77777777" w:rsidTr="00786D49">
        <w:trPr>
          <w:cantSplit/>
        </w:trPr>
        <w:tc>
          <w:tcPr>
            <w:tcW w:w="3830" w:type="dxa"/>
            <w:vAlign w:val="bottom"/>
          </w:tcPr>
          <w:p w14:paraId="43FF3D80" w14:textId="77777777" w:rsidR="004C39F6" w:rsidRPr="00385E9A" w:rsidRDefault="004C39F6" w:rsidP="004C39F6">
            <w:pPr>
              <w:pStyle w:val="a"/>
              <w:tabs>
                <w:tab w:val="right" w:pos="9810"/>
              </w:tabs>
              <w:ind w:left="30" w:right="0"/>
              <w:rPr>
                <w:rFonts w:ascii="Arial" w:eastAsia="Angsana New" w:hAnsi="Arial" w:cs="Arial"/>
                <w:sz w:val="18"/>
                <w:szCs w:val="18"/>
                <w:cs/>
              </w:rPr>
            </w:pPr>
            <w:r w:rsidRPr="00385E9A">
              <w:rPr>
                <w:rFonts w:ascii="Arial" w:hAnsi="Arial" w:cs="Arial"/>
                <w:sz w:val="18"/>
                <w:szCs w:val="18"/>
              </w:rPr>
              <w:t>Net book amount</w:t>
            </w:r>
          </w:p>
        </w:tc>
        <w:tc>
          <w:tcPr>
            <w:tcW w:w="1440" w:type="dxa"/>
            <w:tcBorders>
              <w:bottom w:val="single" w:sz="4" w:space="0" w:color="auto"/>
            </w:tcBorders>
          </w:tcPr>
          <w:p w14:paraId="31E73D41" w14:textId="2FE17F54" w:rsidR="004C39F6" w:rsidRPr="00385E9A" w:rsidRDefault="004C39F6" w:rsidP="004C39F6">
            <w:pPr>
              <w:ind w:right="-72"/>
              <w:jc w:val="right"/>
              <w:rPr>
                <w:rFonts w:ascii="Arial" w:hAnsi="Arial" w:cs="Arial"/>
                <w:sz w:val="18"/>
                <w:szCs w:val="18"/>
                <w:cs/>
              </w:rPr>
            </w:pPr>
            <w:r w:rsidRPr="00385E9A">
              <w:rPr>
                <w:rFonts w:ascii="Arial" w:hAnsi="Arial" w:cs="Arial"/>
                <w:sz w:val="18"/>
                <w:szCs w:val="18"/>
                <w:lang w:val="en-GB"/>
              </w:rPr>
              <w:t>3</w:t>
            </w:r>
            <w:r w:rsidRPr="00385E9A">
              <w:rPr>
                <w:rFonts w:ascii="Arial" w:hAnsi="Arial" w:cs="Arial"/>
                <w:sz w:val="18"/>
                <w:szCs w:val="18"/>
              </w:rPr>
              <w:t>,</w:t>
            </w:r>
            <w:r w:rsidRPr="00385E9A">
              <w:rPr>
                <w:rFonts w:ascii="Arial" w:hAnsi="Arial" w:cs="Arial"/>
                <w:sz w:val="18"/>
                <w:szCs w:val="18"/>
                <w:lang w:val="en-GB"/>
              </w:rPr>
              <w:t>001</w:t>
            </w:r>
            <w:r w:rsidRPr="00385E9A">
              <w:rPr>
                <w:rFonts w:ascii="Arial" w:hAnsi="Arial" w:cs="Arial"/>
                <w:sz w:val="18"/>
                <w:szCs w:val="18"/>
              </w:rPr>
              <w:t>,</w:t>
            </w:r>
            <w:r w:rsidRPr="00385E9A">
              <w:rPr>
                <w:rFonts w:ascii="Arial" w:hAnsi="Arial" w:cs="Arial"/>
                <w:sz w:val="18"/>
                <w:szCs w:val="18"/>
                <w:lang w:val="en-GB"/>
              </w:rPr>
              <w:t>329</w:t>
            </w:r>
          </w:p>
        </w:tc>
        <w:tc>
          <w:tcPr>
            <w:tcW w:w="1440" w:type="dxa"/>
            <w:tcBorders>
              <w:bottom w:val="single" w:sz="4" w:space="0" w:color="auto"/>
            </w:tcBorders>
          </w:tcPr>
          <w:p w14:paraId="0F25B3B8" w14:textId="78DE8796" w:rsidR="004C39F6" w:rsidRPr="00385E9A" w:rsidRDefault="004C39F6" w:rsidP="004C39F6">
            <w:pPr>
              <w:ind w:right="-72"/>
              <w:jc w:val="right"/>
              <w:rPr>
                <w:rFonts w:ascii="Arial" w:hAnsi="Arial" w:cs="Arial"/>
                <w:sz w:val="18"/>
                <w:szCs w:val="18"/>
                <w:cs/>
              </w:rPr>
            </w:pPr>
            <w:r w:rsidRPr="00385E9A">
              <w:rPr>
                <w:rFonts w:ascii="Arial" w:hAnsi="Arial" w:cs="Arial"/>
                <w:sz w:val="18"/>
                <w:szCs w:val="18"/>
                <w:lang w:val="en-GB"/>
              </w:rPr>
              <w:t>4</w:t>
            </w:r>
            <w:r w:rsidRPr="00385E9A">
              <w:rPr>
                <w:rFonts w:ascii="Arial" w:hAnsi="Arial" w:cs="Arial"/>
                <w:sz w:val="18"/>
                <w:szCs w:val="18"/>
              </w:rPr>
              <w:t>,</w:t>
            </w:r>
            <w:r w:rsidRPr="00385E9A">
              <w:rPr>
                <w:rFonts w:ascii="Arial" w:hAnsi="Arial" w:cs="Arial"/>
                <w:sz w:val="18"/>
                <w:szCs w:val="18"/>
                <w:lang w:val="en-GB"/>
              </w:rPr>
              <w:t>812</w:t>
            </w:r>
            <w:r w:rsidRPr="00385E9A">
              <w:rPr>
                <w:rFonts w:ascii="Arial" w:hAnsi="Arial" w:cs="Arial"/>
                <w:sz w:val="18"/>
                <w:szCs w:val="18"/>
              </w:rPr>
              <w:t>,</w:t>
            </w:r>
            <w:r w:rsidRPr="00385E9A">
              <w:rPr>
                <w:rFonts w:ascii="Arial" w:hAnsi="Arial" w:cs="Arial"/>
                <w:sz w:val="18"/>
                <w:szCs w:val="18"/>
                <w:lang w:val="en-GB"/>
              </w:rPr>
              <w:t>440</w:t>
            </w:r>
          </w:p>
        </w:tc>
        <w:tc>
          <w:tcPr>
            <w:tcW w:w="1440" w:type="dxa"/>
            <w:tcBorders>
              <w:bottom w:val="single" w:sz="4" w:space="0" w:color="auto"/>
            </w:tcBorders>
          </w:tcPr>
          <w:p w14:paraId="346C49CD" w14:textId="0C04900A" w:rsidR="004C39F6" w:rsidRPr="00385E9A" w:rsidRDefault="004C39F6" w:rsidP="004C39F6">
            <w:pPr>
              <w:ind w:right="-72"/>
              <w:jc w:val="right"/>
              <w:rPr>
                <w:rFonts w:ascii="Arial" w:hAnsi="Arial" w:cs="Arial"/>
                <w:sz w:val="18"/>
                <w:szCs w:val="18"/>
                <w:cs/>
              </w:rPr>
            </w:pPr>
            <w:r w:rsidRPr="00385E9A">
              <w:rPr>
                <w:rFonts w:ascii="Arial" w:hAnsi="Arial" w:cs="Arial"/>
                <w:sz w:val="18"/>
                <w:szCs w:val="18"/>
                <w:lang w:val="en-GB"/>
              </w:rPr>
              <w:t>861</w:t>
            </w:r>
            <w:r w:rsidRPr="00385E9A">
              <w:rPr>
                <w:rFonts w:ascii="Arial" w:hAnsi="Arial" w:cs="Arial"/>
                <w:sz w:val="18"/>
                <w:szCs w:val="18"/>
              </w:rPr>
              <w:t>,</w:t>
            </w:r>
            <w:r w:rsidRPr="00385E9A">
              <w:rPr>
                <w:rFonts w:ascii="Arial" w:hAnsi="Arial" w:cs="Arial"/>
                <w:sz w:val="18"/>
                <w:szCs w:val="18"/>
                <w:lang w:val="en-GB"/>
              </w:rPr>
              <w:t>537</w:t>
            </w:r>
          </w:p>
        </w:tc>
        <w:tc>
          <w:tcPr>
            <w:tcW w:w="1440" w:type="dxa"/>
            <w:tcBorders>
              <w:bottom w:val="single" w:sz="4" w:space="0" w:color="auto"/>
            </w:tcBorders>
          </w:tcPr>
          <w:p w14:paraId="3957FA8A" w14:textId="26167D91" w:rsidR="004C39F6" w:rsidRPr="00385E9A" w:rsidRDefault="004C39F6" w:rsidP="004C39F6">
            <w:pPr>
              <w:ind w:right="-72"/>
              <w:jc w:val="right"/>
              <w:rPr>
                <w:rFonts w:ascii="Arial" w:hAnsi="Arial" w:cs="Arial"/>
                <w:sz w:val="18"/>
                <w:szCs w:val="18"/>
                <w:cs/>
              </w:rPr>
            </w:pPr>
            <w:r w:rsidRPr="00385E9A">
              <w:rPr>
                <w:rFonts w:ascii="Arial" w:hAnsi="Arial" w:cs="Arial"/>
                <w:sz w:val="18"/>
                <w:szCs w:val="18"/>
                <w:lang w:val="en-GB"/>
              </w:rPr>
              <w:t>8</w:t>
            </w:r>
            <w:r w:rsidRPr="00385E9A">
              <w:rPr>
                <w:rFonts w:ascii="Arial" w:hAnsi="Arial" w:cs="Arial"/>
                <w:sz w:val="18"/>
                <w:szCs w:val="18"/>
              </w:rPr>
              <w:t>,</w:t>
            </w:r>
            <w:r w:rsidRPr="00385E9A">
              <w:rPr>
                <w:rFonts w:ascii="Arial" w:hAnsi="Arial" w:cs="Arial"/>
                <w:sz w:val="18"/>
                <w:szCs w:val="18"/>
                <w:lang w:val="en-GB"/>
              </w:rPr>
              <w:t>675</w:t>
            </w:r>
            <w:r w:rsidRPr="00385E9A">
              <w:rPr>
                <w:rFonts w:ascii="Arial" w:hAnsi="Arial" w:cs="Arial"/>
                <w:sz w:val="18"/>
                <w:szCs w:val="18"/>
              </w:rPr>
              <w:t>,</w:t>
            </w:r>
            <w:r w:rsidRPr="00385E9A">
              <w:rPr>
                <w:rFonts w:ascii="Arial" w:hAnsi="Arial" w:cs="Arial"/>
                <w:sz w:val="18"/>
                <w:szCs w:val="18"/>
                <w:lang w:val="en-GB"/>
              </w:rPr>
              <w:t>306</w:t>
            </w:r>
          </w:p>
        </w:tc>
      </w:tr>
      <w:tr w:rsidR="004C39F6" w:rsidRPr="00385E9A" w14:paraId="27C58C12" w14:textId="77777777" w:rsidTr="00786D49">
        <w:trPr>
          <w:cantSplit/>
        </w:trPr>
        <w:tc>
          <w:tcPr>
            <w:tcW w:w="3830" w:type="dxa"/>
            <w:vAlign w:val="bottom"/>
          </w:tcPr>
          <w:p w14:paraId="704614AB" w14:textId="77777777" w:rsidR="004C39F6" w:rsidRPr="00385E9A" w:rsidRDefault="004C39F6" w:rsidP="004C39F6">
            <w:pPr>
              <w:pStyle w:val="a"/>
              <w:tabs>
                <w:tab w:val="right" w:pos="9810"/>
              </w:tabs>
              <w:ind w:left="30" w:right="0"/>
              <w:rPr>
                <w:rFonts w:ascii="Arial" w:hAnsi="Arial" w:cs="Arial"/>
                <w:sz w:val="18"/>
                <w:szCs w:val="18"/>
              </w:rPr>
            </w:pPr>
          </w:p>
        </w:tc>
        <w:tc>
          <w:tcPr>
            <w:tcW w:w="1440" w:type="dxa"/>
            <w:tcBorders>
              <w:top w:val="single" w:sz="4" w:space="0" w:color="auto"/>
            </w:tcBorders>
          </w:tcPr>
          <w:p w14:paraId="4B93E260"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03605944"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224D37C2"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0760CDD8" w14:textId="77777777" w:rsidR="004C39F6" w:rsidRPr="00385E9A" w:rsidRDefault="004C39F6" w:rsidP="004C39F6">
            <w:pPr>
              <w:ind w:right="-72"/>
              <w:jc w:val="right"/>
              <w:rPr>
                <w:rFonts w:ascii="Arial" w:hAnsi="Arial" w:cs="Arial"/>
                <w:sz w:val="18"/>
                <w:szCs w:val="18"/>
              </w:rPr>
            </w:pPr>
          </w:p>
        </w:tc>
      </w:tr>
      <w:tr w:rsidR="004C39F6" w:rsidRPr="00385E9A" w14:paraId="4CF387CF" w14:textId="77777777" w:rsidTr="00786D49">
        <w:trPr>
          <w:cantSplit/>
        </w:trPr>
        <w:tc>
          <w:tcPr>
            <w:tcW w:w="3830" w:type="dxa"/>
            <w:vAlign w:val="bottom"/>
          </w:tcPr>
          <w:p w14:paraId="609B55A5" w14:textId="7A296EA5" w:rsidR="004C39F6" w:rsidRPr="00385E9A" w:rsidRDefault="004C39F6" w:rsidP="004C39F6">
            <w:pPr>
              <w:ind w:left="30"/>
              <w:jc w:val="left"/>
              <w:rPr>
                <w:rFonts w:ascii="Arial" w:hAnsi="Arial" w:cs="Arial"/>
                <w:b/>
                <w:bCs/>
                <w:sz w:val="18"/>
                <w:szCs w:val="18"/>
              </w:rPr>
            </w:pPr>
            <w:r w:rsidRPr="00385E9A">
              <w:rPr>
                <w:rFonts w:ascii="Arial" w:hAnsi="Arial" w:cs="Arial"/>
                <w:b/>
                <w:bCs/>
                <w:sz w:val="18"/>
                <w:szCs w:val="18"/>
              </w:rPr>
              <w:t xml:space="preserve">For the year ended </w:t>
            </w:r>
            <w:r w:rsidRPr="00385E9A">
              <w:rPr>
                <w:rFonts w:ascii="Arial" w:hAnsi="Arial" w:cs="Arial"/>
                <w:b/>
                <w:bCs/>
                <w:sz w:val="18"/>
                <w:szCs w:val="18"/>
                <w:lang w:val="en-GB"/>
              </w:rPr>
              <w:t>31</w:t>
            </w:r>
            <w:r w:rsidRPr="00385E9A">
              <w:rPr>
                <w:rFonts w:ascii="Arial" w:hAnsi="Arial" w:cs="Arial"/>
                <w:b/>
                <w:bCs/>
                <w:sz w:val="18"/>
                <w:szCs w:val="18"/>
              </w:rPr>
              <w:t xml:space="preserve"> December </w:t>
            </w:r>
            <w:r w:rsidRPr="00385E9A">
              <w:rPr>
                <w:rFonts w:ascii="Arial" w:hAnsi="Arial" w:cs="Arial"/>
                <w:b/>
                <w:bCs/>
                <w:sz w:val="18"/>
                <w:szCs w:val="18"/>
                <w:lang w:val="en-GB"/>
              </w:rPr>
              <w:t>202</w:t>
            </w:r>
            <w:r>
              <w:rPr>
                <w:rFonts w:ascii="Arial" w:hAnsi="Arial" w:cs="Arial"/>
                <w:b/>
                <w:bCs/>
                <w:sz w:val="18"/>
                <w:szCs w:val="18"/>
                <w:lang w:val="en-GB"/>
              </w:rPr>
              <w:t>4</w:t>
            </w:r>
          </w:p>
        </w:tc>
        <w:tc>
          <w:tcPr>
            <w:tcW w:w="1440" w:type="dxa"/>
          </w:tcPr>
          <w:p w14:paraId="4231833E" w14:textId="77777777" w:rsidR="004C39F6" w:rsidRPr="00385E9A" w:rsidRDefault="004C39F6" w:rsidP="004C39F6">
            <w:pPr>
              <w:ind w:right="-72"/>
              <w:jc w:val="right"/>
              <w:rPr>
                <w:rFonts w:ascii="Arial" w:hAnsi="Arial" w:cs="Arial"/>
                <w:sz w:val="18"/>
                <w:szCs w:val="18"/>
              </w:rPr>
            </w:pPr>
          </w:p>
        </w:tc>
        <w:tc>
          <w:tcPr>
            <w:tcW w:w="1440" w:type="dxa"/>
          </w:tcPr>
          <w:p w14:paraId="0084B55F" w14:textId="77777777" w:rsidR="004C39F6" w:rsidRPr="00385E9A" w:rsidRDefault="004C39F6" w:rsidP="004C39F6">
            <w:pPr>
              <w:ind w:right="-72"/>
              <w:jc w:val="right"/>
              <w:rPr>
                <w:rFonts w:ascii="Arial" w:hAnsi="Arial" w:cs="Arial"/>
                <w:sz w:val="18"/>
                <w:szCs w:val="18"/>
              </w:rPr>
            </w:pPr>
          </w:p>
        </w:tc>
        <w:tc>
          <w:tcPr>
            <w:tcW w:w="1440" w:type="dxa"/>
          </w:tcPr>
          <w:p w14:paraId="7E2EBACD" w14:textId="77777777" w:rsidR="004C39F6" w:rsidRPr="00385E9A" w:rsidRDefault="004C39F6" w:rsidP="004C39F6">
            <w:pPr>
              <w:ind w:right="-72"/>
              <w:jc w:val="right"/>
              <w:rPr>
                <w:rFonts w:ascii="Arial" w:hAnsi="Arial" w:cs="Arial"/>
                <w:sz w:val="18"/>
                <w:szCs w:val="18"/>
              </w:rPr>
            </w:pPr>
          </w:p>
        </w:tc>
        <w:tc>
          <w:tcPr>
            <w:tcW w:w="1440" w:type="dxa"/>
          </w:tcPr>
          <w:p w14:paraId="61C13AA4" w14:textId="77777777" w:rsidR="004C39F6" w:rsidRPr="00385E9A" w:rsidRDefault="004C39F6" w:rsidP="004C39F6">
            <w:pPr>
              <w:ind w:right="-72"/>
              <w:jc w:val="right"/>
              <w:rPr>
                <w:rFonts w:ascii="Arial" w:hAnsi="Arial" w:cs="Arial"/>
                <w:sz w:val="18"/>
                <w:szCs w:val="18"/>
              </w:rPr>
            </w:pPr>
          </w:p>
        </w:tc>
      </w:tr>
      <w:tr w:rsidR="004C39F6" w:rsidRPr="00385E9A" w14:paraId="56CC7B25" w14:textId="77777777" w:rsidTr="00786D49">
        <w:trPr>
          <w:cantSplit/>
        </w:trPr>
        <w:tc>
          <w:tcPr>
            <w:tcW w:w="3830" w:type="dxa"/>
            <w:vAlign w:val="bottom"/>
          </w:tcPr>
          <w:p w14:paraId="35ADEF0F" w14:textId="7E7EB49A" w:rsidR="004C39F6" w:rsidRPr="00385E9A" w:rsidRDefault="004C39F6" w:rsidP="004C39F6">
            <w:pPr>
              <w:ind w:left="30"/>
              <w:jc w:val="left"/>
              <w:rPr>
                <w:rFonts w:ascii="Arial" w:hAnsi="Arial" w:cs="Arial"/>
                <w:b/>
                <w:bCs/>
                <w:sz w:val="18"/>
                <w:szCs w:val="18"/>
              </w:rPr>
            </w:pPr>
            <w:r w:rsidRPr="00385E9A">
              <w:rPr>
                <w:rFonts w:ascii="Arial" w:hAnsi="Arial" w:cs="Arial"/>
                <w:sz w:val="18"/>
                <w:szCs w:val="18"/>
              </w:rPr>
              <w:t>Opening net book amount</w:t>
            </w:r>
          </w:p>
        </w:tc>
        <w:tc>
          <w:tcPr>
            <w:tcW w:w="1440" w:type="dxa"/>
          </w:tcPr>
          <w:p w14:paraId="6CB8EAA3" w14:textId="62CB3956" w:rsidR="004C39F6" w:rsidRPr="00385E9A" w:rsidRDefault="004C39F6" w:rsidP="004C39F6">
            <w:pPr>
              <w:ind w:right="-72"/>
              <w:jc w:val="right"/>
              <w:rPr>
                <w:rFonts w:ascii="Arial" w:hAnsi="Arial" w:cs="Arial"/>
                <w:sz w:val="18"/>
                <w:szCs w:val="18"/>
                <w:cs/>
              </w:rPr>
            </w:pPr>
            <w:r w:rsidRPr="00385E9A">
              <w:rPr>
                <w:rFonts w:ascii="Arial" w:hAnsi="Arial" w:cs="Arial"/>
                <w:sz w:val="18"/>
                <w:szCs w:val="18"/>
                <w:lang w:val="en-GB"/>
              </w:rPr>
              <w:t>3</w:t>
            </w:r>
            <w:r w:rsidRPr="00385E9A">
              <w:rPr>
                <w:rFonts w:ascii="Arial" w:hAnsi="Arial" w:cs="Arial"/>
                <w:sz w:val="18"/>
                <w:szCs w:val="18"/>
              </w:rPr>
              <w:t>,</w:t>
            </w:r>
            <w:r w:rsidRPr="00385E9A">
              <w:rPr>
                <w:rFonts w:ascii="Arial" w:hAnsi="Arial" w:cs="Arial"/>
                <w:sz w:val="18"/>
                <w:szCs w:val="18"/>
                <w:lang w:val="en-GB"/>
              </w:rPr>
              <w:t>001</w:t>
            </w:r>
            <w:r w:rsidRPr="00385E9A">
              <w:rPr>
                <w:rFonts w:ascii="Arial" w:hAnsi="Arial" w:cs="Arial"/>
                <w:sz w:val="18"/>
                <w:szCs w:val="18"/>
              </w:rPr>
              <w:t>,</w:t>
            </w:r>
            <w:r w:rsidRPr="00385E9A">
              <w:rPr>
                <w:rFonts w:ascii="Arial" w:hAnsi="Arial" w:cs="Arial"/>
                <w:sz w:val="18"/>
                <w:szCs w:val="18"/>
                <w:lang w:val="en-GB"/>
              </w:rPr>
              <w:t>329</w:t>
            </w:r>
          </w:p>
        </w:tc>
        <w:tc>
          <w:tcPr>
            <w:tcW w:w="1440" w:type="dxa"/>
          </w:tcPr>
          <w:p w14:paraId="0D0E6767" w14:textId="29637754" w:rsidR="004C39F6" w:rsidRPr="00385E9A" w:rsidRDefault="004C39F6" w:rsidP="004C39F6">
            <w:pPr>
              <w:ind w:right="-72"/>
              <w:jc w:val="right"/>
              <w:rPr>
                <w:rFonts w:ascii="Arial" w:hAnsi="Arial" w:cs="Arial"/>
                <w:sz w:val="18"/>
                <w:szCs w:val="18"/>
                <w:cs/>
              </w:rPr>
            </w:pPr>
            <w:r w:rsidRPr="00385E9A">
              <w:rPr>
                <w:rFonts w:ascii="Arial" w:hAnsi="Arial" w:cs="Arial"/>
                <w:sz w:val="18"/>
                <w:szCs w:val="18"/>
                <w:lang w:val="en-GB"/>
              </w:rPr>
              <w:t>4</w:t>
            </w:r>
            <w:r w:rsidRPr="00385E9A">
              <w:rPr>
                <w:rFonts w:ascii="Arial" w:hAnsi="Arial" w:cs="Arial"/>
                <w:sz w:val="18"/>
                <w:szCs w:val="18"/>
              </w:rPr>
              <w:t>,</w:t>
            </w:r>
            <w:r w:rsidRPr="00385E9A">
              <w:rPr>
                <w:rFonts w:ascii="Arial" w:hAnsi="Arial" w:cs="Arial"/>
                <w:sz w:val="18"/>
                <w:szCs w:val="18"/>
                <w:lang w:val="en-GB"/>
              </w:rPr>
              <w:t>812</w:t>
            </w:r>
            <w:r w:rsidRPr="00385E9A">
              <w:rPr>
                <w:rFonts w:ascii="Arial" w:hAnsi="Arial" w:cs="Arial"/>
                <w:sz w:val="18"/>
                <w:szCs w:val="18"/>
              </w:rPr>
              <w:t>,</w:t>
            </w:r>
            <w:r w:rsidRPr="00385E9A">
              <w:rPr>
                <w:rFonts w:ascii="Arial" w:hAnsi="Arial" w:cs="Arial"/>
                <w:sz w:val="18"/>
                <w:szCs w:val="18"/>
                <w:lang w:val="en-GB"/>
              </w:rPr>
              <w:t>440</w:t>
            </w:r>
          </w:p>
        </w:tc>
        <w:tc>
          <w:tcPr>
            <w:tcW w:w="1440" w:type="dxa"/>
          </w:tcPr>
          <w:p w14:paraId="7CA19B61" w14:textId="67E5983F" w:rsidR="004C39F6" w:rsidRPr="00385E9A" w:rsidRDefault="004C39F6" w:rsidP="004C39F6">
            <w:pPr>
              <w:ind w:right="-72"/>
              <w:jc w:val="right"/>
              <w:rPr>
                <w:rFonts w:ascii="Arial" w:hAnsi="Arial" w:cs="Arial"/>
                <w:sz w:val="18"/>
                <w:szCs w:val="18"/>
                <w:cs/>
              </w:rPr>
            </w:pPr>
            <w:r w:rsidRPr="00385E9A">
              <w:rPr>
                <w:rFonts w:ascii="Arial" w:hAnsi="Arial" w:cs="Arial"/>
                <w:sz w:val="18"/>
                <w:szCs w:val="18"/>
                <w:lang w:val="en-GB"/>
              </w:rPr>
              <w:t>861</w:t>
            </w:r>
            <w:r w:rsidRPr="00385E9A">
              <w:rPr>
                <w:rFonts w:ascii="Arial" w:hAnsi="Arial" w:cs="Arial"/>
                <w:sz w:val="18"/>
                <w:szCs w:val="18"/>
              </w:rPr>
              <w:t>,</w:t>
            </w:r>
            <w:r w:rsidRPr="00385E9A">
              <w:rPr>
                <w:rFonts w:ascii="Arial" w:hAnsi="Arial" w:cs="Arial"/>
                <w:sz w:val="18"/>
                <w:szCs w:val="18"/>
                <w:lang w:val="en-GB"/>
              </w:rPr>
              <w:t>537</w:t>
            </w:r>
          </w:p>
        </w:tc>
        <w:tc>
          <w:tcPr>
            <w:tcW w:w="1440" w:type="dxa"/>
          </w:tcPr>
          <w:p w14:paraId="5ED2C495" w14:textId="6E0E94B5" w:rsidR="004C39F6" w:rsidRPr="00385E9A" w:rsidRDefault="004C39F6" w:rsidP="004C39F6">
            <w:pPr>
              <w:ind w:right="-72"/>
              <w:jc w:val="right"/>
              <w:rPr>
                <w:rFonts w:ascii="Arial" w:hAnsi="Arial" w:cs="Arial"/>
                <w:sz w:val="18"/>
                <w:szCs w:val="18"/>
                <w:cs/>
              </w:rPr>
            </w:pPr>
            <w:r w:rsidRPr="00385E9A">
              <w:rPr>
                <w:rFonts w:ascii="Arial" w:hAnsi="Arial" w:cs="Arial"/>
                <w:sz w:val="18"/>
                <w:szCs w:val="18"/>
                <w:lang w:val="en-GB"/>
              </w:rPr>
              <w:t>8</w:t>
            </w:r>
            <w:r w:rsidRPr="00385E9A">
              <w:rPr>
                <w:rFonts w:ascii="Arial" w:hAnsi="Arial" w:cs="Arial"/>
                <w:sz w:val="18"/>
                <w:szCs w:val="18"/>
              </w:rPr>
              <w:t>,</w:t>
            </w:r>
            <w:r w:rsidRPr="00385E9A">
              <w:rPr>
                <w:rFonts w:ascii="Arial" w:hAnsi="Arial" w:cs="Arial"/>
                <w:sz w:val="18"/>
                <w:szCs w:val="18"/>
                <w:lang w:val="en-GB"/>
              </w:rPr>
              <w:t>675</w:t>
            </w:r>
            <w:r w:rsidRPr="00385E9A">
              <w:rPr>
                <w:rFonts w:ascii="Arial" w:hAnsi="Arial" w:cs="Arial"/>
                <w:sz w:val="18"/>
                <w:szCs w:val="18"/>
              </w:rPr>
              <w:t>,</w:t>
            </w:r>
            <w:r w:rsidRPr="00385E9A">
              <w:rPr>
                <w:rFonts w:ascii="Arial" w:hAnsi="Arial" w:cs="Arial"/>
                <w:sz w:val="18"/>
                <w:szCs w:val="18"/>
                <w:lang w:val="en-GB"/>
              </w:rPr>
              <w:t>306</w:t>
            </w:r>
          </w:p>
        </w:tc>
      </w:tr>
      <w:tr w:rsidR="004C39F6" w:rsidRPr="00385E9A" w14:paraId="2E0CDD89" w14:textId="77777777" w:rsidTr="00786D49">
        <w:trPr>
          <w:cantSplit/>
        </w:trPr>
        <w:tc>
          <w:tcPr>
            <w:tcW w:w="3830" w:type="dxa"/>
            <w:vAlign w:val="bottom"/>
          </w:tcPr>
          <w:p w14:paraId="3BBA5583" w14:textId="7B82102B" w:rsidR="004C39F6" w:rsidRPr="00385E9A" w:rsidRDefault="004C39F6" w:rsidP="004C39F6">
            <w:pPr>
              <w:pStyle w:val="a"/>
              <w:tabs>
                <w:tab w:val="right" w:pos="9810"/>
              </w:tabs>
              <w:ind w:left="30" w:right="0"/>
              <w:rPr>
                <w:rFonts w:ascii="Arial" w:hAnsi="Arial" w:cs="Arial"/>
                <w:sz w:val="18"/>
                <w:szCs w:val="18"/>
                <w:lang w:val="en-US"/>
              </w:rPr>
            </w:pPr>
            <w:r w:rsidRPr="00385E9A">
              <w:rPr>
                <w:rFonts w:ascii="Arial" w:hAnsi="Arial" w:cs="Arial"/>
                <w:sz w:val="18"/>
                <w:szCs w:val="18"/>
              </w:rPr>
              <w:t>Additions</w:t>
            </w:r>
          </w:p>
        </w:tc>
        <w:tc>
          <w:tcPr>
            <w:tcW w:w="1440" w:type="dxa"/>
          </w:tcPr>
          <w:p w14:paraId="766F4CD7" w14:textId="406BCC34"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rPr>
              <w:t>-</w:t>
            </w:r>
          </w:p>
        </w:tc>
        <w:tc>
          <w:tcPr>
            <w:tcW w:w="1440" w:type="dxa"/>
          </w:tcPr>
          <w:p w14:paraId="26E3D489" w14:textId="0285C8D3"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rPr>
              <w:t>670,611</w:t>
            </w:r>
          </w:p>
        </w:tc>
        <w:tc>
          <w:tcPr>
            <w:tcW w:w="1440" w:type="dxa"/>
          </w:tcPr>
          <w:p w14:paraId="0D5D4C23" w14:textId="617609A3"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rPr>
              <w:t>28,985</w:t>
            </w:r>
          </w:p>
        </w:tc>
        <w:tc>
          <w:tcPr>
            <w:tcW w:w="1440" w:type="dxa"/>
          </w:tcPr>
          <w:p w14:paraId="4F3E8F50" w14:textId="085C9AE5"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lang w:val="en-GB"/>
              </w:rPr>
              <w:t>699,596</w:t>
            </w:r>
          </w:p>
        </w:tc>
      </w:tr>
      <w:tr w:rsidR="004C39F6" w:rsidRPr="00385E9A" w14:paraId="3637D487" w14:textId="77777777" w:rsidTr="00786D49">
        <w:trPr>
          <w:cantSplit/>
        </w:trPr>
        <w:tc>
          <w:tcPr>
            <w:tcW w:w="3830" w:type="dxa"/>
            <w:vAlign w:val="bottom"/>
          </w:tcPr>
          <w:p w14:paraId="65B9E50F" w14:textId="4150403A" w:rsidR="004C39F6" w:rsidRPr="00385E9A" w:rsidRDefault="004C39F6" w:rsidP="004C39F6">
            <w:pPr>
              <w:pStyle w:val="a"/>
              <w:tabs>
                <w:tab w:val="right" w:pos="9810"/>
              </w:tabs>
              <w:ind w:left="30" w:right="0"/>
              <w:rPr>
                <w:rFonts w:ascii="Arial" w:hAnsi="Arial" w:cs="Arial"/>
                <w:sz w:val="18"/>
                <w:szCs w:val="18"/>
              </w:rPr>
            </w:pPr>
            <w:r w:rsidRPr="00385E9A">
              <w:rPr>
                <w:rFonts w:ascii="Arial" w:hAnsi="Arial" w:cs="Arial"/>
                <w:sz w:val="18"/>
                <w:szCs w:val="18"/>
                <w:lang w:val="en-GB"/>
              </w:rPr>
              <w:t>Write-off, net</w:t>
            </w:r>
          </w:p>
        </w:tc>
        <w:tc>
          <w:tcPr>
            <w:tcW w:w="1440" w:type="dxa"/>
          </w:tcPr>
          <w:p w14:paraId="27955E12" w14:textId="63AF0427"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rPr>
              <w:t>-</w:t>
            </w:r>
          </w:p>
        </w:tc>
        <w:tc>
          <w:tcPr>
            <w:tcW w:w="1440" w:type="dxa"/>
          </w:tcPr>
          <w:p w14:paraId="2846A86A" w14:textId="4C3F3884"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rPr>
              <w:t>-</w:t>
            </w:r>
          </w:p>
        </w:tc>
        <w:tc>
          <w:tcPr>
            <w:tcW w:w="1440" w:type="dxa"/>
          </w:tcPr>
          <w:p w14:paraId="39B7B61C" w14:textId="3067EC75"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rPr>
              <w:t>(15,716)</w:t>
            </w:r>
          </w:p>
        </w:tc>
        <w:tc>
          <w:tcPr>
            <w:tcW w:w="1440" w:type="dxa"/>
          </w:tcPr>
          <w:p w14:paraId="57D23493" w14:textId="1DE70971"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lang w:val="en-GB"/>
              </w:rPr>
              <w:t>(15,716)</w:t>
            </w:r>
          </w:p>
        </w:tc>
      </w:tr>
      <w:tr w:rsidR="004C39F6" w:rsidRPr="00385E9A" w14:paraId="49C29D90" w14:textId="77777777" w:rsidTr="00786D49">
        <w:trPr>
          <w:cantSplit/>
        </w:trPr>
        <w:tc>
          <w:tcPr>
            <w:tcW w:w="3830" w:type="dxa"/>
            <w:vAlign w:val="bottom"/>
          </w:tcPr>
          <w:p w14:paraId="7D9D0D4F" w14:textId="6B56C319" w:rsidR="004C39F6" w:rsidRPr="00385E9A" w:rsidRDefault="004C39F6" w:rsidP="004C39F6">
            <w:pPr>
              <w:pStyle w:val="a"/>
              <w:tabs>
                <w:tab w:val="right" w:pos="9810"/>
              </w:tabs>
              <w:ind w:left="30" w:right="0"/>
              <w:rPr>
                <w:rFonts w:ascii="Arial" w:hAnsi="Arial" w:cs="Arial"/>
                <w:sz w:val="18"/>
                <w:szCs w:val="18"/>
                <w:lang w:val="en-GB"/>
              </w:rPr>
            </w:pPr>
            <w:r w:rsidRPr="00385E9A">
              <w:rPr>
                <w:rFonts w:ascii="Arial" w:hAnsi="Arial" w:cs="Arial"/>
                <w:sz w:val="18"/>
                <w:szCs w:val="18"/>
              </w:rPr>
              <w:t>Disposals, net</w:t>
            </w:r>
          </w:p>
        </w:tc>
        <w:tc>
          <w:tcPr>
            <w:tcW w:w="1440" w:type="dxa"/>
          </w:tcPr>
          <w:p w14:paraId="0D148BDC" w14:textId="4361EBB9"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w:t>
            </w:r>
          </w:p>
        </w:tc>
        <w:tc>
          <w:tcPr>
            <w:tcW w:w="1440" w:type="dxa"/>
          </w:tcPr>
          <w:p w14:paraId="684629A5" w14:textId="1E9CF07A"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w:t>
            </w:r>
          </w:p>
        </w:tc>
        <w:tc>
          <w:tcPr>
            <w:tcW w:w="1440" w:type="dxa"/>
          </w:tcPr>
          <w:p w14:paraId="66B89E05" w14:textId="05C22AC0"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(12,820)</w:t>
            </w:r>
          </w:p>
        </w:tc>
        <w:tc>
          <w:tcPr>
            <w:tcW w:w="1440" w:type="dxa"/>
          </w:tcPr>
          <w:p w14:paraId="5393020D" w14:textId="04EEC499"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(12,820)</w:t>
            </w:r>
          </w:p>
        </w:tc>
      </w:tr>
      <w:tr w:rsidR="004C39F6" w:rsidRPr="00385E9A" w14:paraId="2FD99BBA" w14:textId="77777777" w:rsidTr="00786D49">
        <w:trPr>
          <w:cantSplit/>
        </w:trPr>
        <w:tc>
          <w:tcPr>
            <w:tcW w:w="3830" w:type="dxa"/>
            <w:vAlign w:val="bottom"/>
          </w:tcPr>
          <w:p w14:paraId="4A238C48" w14:textId="3E66A2A6" w:rsidR="004C39F6" w:rsidRPr="00385E9A" w:rsidRDefault="004C39F6" w:rsidP="004C39F6">
            <w:pPr>
              <w:ind w:left="30"/>
              <w:jc w:val="left"/>
              <w:rPr>
                <w:rFonts w:ascii="Arial" w:hAnsi="Arial" w:cs="Arial"/>
                <w:sz w:val="18"/>
                <w:szCs w:val="18"/>
              </w:rPr>
            </w:pPr>
            <w:r w:rsidRPr="00385E9A">
              <w:rPr>
                <w:rFonts w:ascii="Arial" w:hAnsi="Arial" w:cs="Arial"/>
                <w:sz w:val="18"/>
                <w:szCs w:val="18"/>
              </w:rPr>
              <w:t>Depreciation</w:t>
            </w:r>
          </w:p>
        </w:tc>
        <w:tc>
          <w:tcPr>
            <w:tcW w:w="1440" w:type="dxa"/>
            <w:tcBorders>
              <w:bottom w:val="single" w:sz="4" w:space="0" w:color="auto"/>
            </w:tcBorders>
          </w:tcPr>
          <w:p w14:paraId="50C9805F" w14:textId="56F8C193"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(1,670,460)</w:t>
            </w:r>
          </w:p>
        </w:tc>
        <w:tc>
          <w:tcPr>
            <w:tcW w:w="1440" w:type="dxa"/>
            <w:tcBorders>
              <w:bottom w:val="single" w:sz="4" w:space="0" w:color="auto"/>
            </w:tcBorders>
          </w:tcPr>
          <w:p w14:paraId="5D4E8AA9" w14:textId="202713C0"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(1,531,786)</w:t>
            </w:r>
          </w:p>
        </w:tc>
        <w:tc>
          <w:tcPr>
            <w:tcW w:w="1440" w:type="dxa"/>
            <w:tcBorders>
              <w:bottom w:val="single" w:sz="4" w:space="0" w:color="auto"/>
            </w:tcBorders>
          </w:tcPr>
          <w:p w14:paraId="292A608B" w14:textId="162D5D15"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(272,984)</w:t>
            </w:r>
          </w:p>
        </w:tc>
        <w:tc>
          <w:tcPr>
            <w:tcW w:w="1440" w:type="dxa"/>
            <w:tcBorders>
              <w:bottom w:val="single" w:sz="4" w:space="0" w:color="auto"/>
            </w:tcBorders>
          </w:tcPr>
          <w:p w14:paraId="59C68498" w14:textId="6558A82C"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(3,475,230)</w:t>
            </w:r>
          </w:p>
        </w:tc>
      </w:tr>
      <w:tr w:rsidR="004C39F6" w:rsidRPr="00385E9A" w14:paraId="50309475" w14:textId="77777777" w:rsidTr="00786D49">
        <w:trPr>
          <w:cantSplit/>
        </w:trPr>
        <w:tc>
          <w:tcPr>
            <w:tcW w:w="3830" w:type="dxa"/>
            <w:vAlign w:val="bottom"/>
          </w:tcPr>
          <w:p w14:paraId="4A38069C" w14:textId="77777777" w:rsidR="004C39F6" w:rsidRPr="00385E9A" w:rsidRDefault="004C39F6" w:rsidP="004C39F6">
            <w:pPr>
              <w:pStyle w:val="a"/>
              <w:tabs>
                <w:tab w:val="right" w:pos="9810"/>
              </w:tabs>
              <w:ind w:left="30" w:right="0"/>
              <w:rPr>
                <w:rFonts w:ascii="Arial" w:hAnsi="Arial" w:cs="Arial"/>
                <w:sz w:val="18"/>
                <w:szCs w:val="18"/>
                <w:lang w:val="en-GB"/>
              </w:rPr>
            </w:pPr>
          </w:p>
        </w:tc>
        <w:tc>
          <w:tcPr>
            <w:tcW w:w="1440" w:type="dxa"/>
            <w:tcBorders>
              <w:top w:val="single" w:sz="4" w:space="0" w:color="auto"/>
            </w:tcBorders>
          </w:tcPr>
          <w:p w14:paraId="626278EB"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76C5BEF0"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1B3AE8C9"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3E013A91" w14:textId="77777777" w:rsidR="004C39F6" w:rsidRPr="00385E9A" w:rsidRDefault="004C39F6" w:rsidP="004C39F6">
            <w:pPr>
              <w:ind w:right="-72"/>
              <w:jc w:val="right"/>
              <w:rPr>
                <w:rFonts w:ascii="Arial" w:hAnsi="Arial" w:cs="Arial"/>
                <w:sz w:val="18"/>
                <w:szCs w:val="18"/>
              </w:rPr>
            </w:pPr>
          </w:p>
        </w:tc>
      </w:tr>
      <w:tr w:rsidR="004C39F6" w:rsidRPr="00385E9A" w14:paraId="5BE9A5E9" w14:textId="77777777" w:rsidTr="00786D49">
        <w:trPr>
          <w:cantSplit/>
        </w:trPr>
        <w:tc>
          <w:tcPr>
            <w:tcW w:w="3830" w:type="dxa"/>
            <w:vAlign w:val="bottom"/>
          </w:tcPr>
          <w:p w14:paraId="72BC26CA" w14:textId="33C01F0C" w:rsidR="004C39F6" w:rsidRPr="00385E9A" w:rsidRDefault="004C39F6" w:rsidP="004C39F6">
            <w:pPr>
              <w:ind w:left="30"/>
              <w:jc w:val="left"/>
              <w:rPr>
                <w:rFonts w:ascii="Arial" w:hAnsi="Arial" w:cs="Arial"/>
                <w:sz w:val="18"/>
                <w:szCs w:val="18"/>
                <w:cs/>
              </w:rPr>
            </w:pPr>
            <w:r w:rsidRPr="00385E9A">
              <w:rPr>
                <w:rFonts w:ascii="Arial" w:hAnsi="Arial" w:cs="Arial"/>
                <w:sz w:val="18"/>
                <w:szCs w:val="18"/>
              </w:rPr>
              <w:t>Closing net book amount</w:t>
            </w:r>
          </w:p>
        </w:tc>
        <w:tc>
          <w:tcPr>
            <w:tcW w:w="1440" w:type="dxa"/>
            <w:tcBorders>
              <w:bottom w:val="single" w:sz="4" w:space="0" w:color="auto"/>
            </w:tcBorders>
          </w:tcPr>
          <w:p w14:paraId="37290EDE" w14:textId="15388D02"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1,330,869</w:t>
            </w:r>
          </w:p>
        </w:tc>
        <w:tc>
          <w:tcPr>
            <w:tcW w:w="1440" w:type="dxa"/>
            <w:tcBorders>
              <w:bottom w:val="single" w:sz="4" w:space="0" w:color="auto"/>
            </w:tcBorders>
          </w:tcPr>
          <w:p w14:paraId="3D2C1B50" w14:textId="35864438"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3,951,265</w:t>
            </w:r>
          </w:p>
        </w:tc>
        <w:tc>
          <w:tcPr>
            <w:tcW w:w="1440" w:type="dxa"/>
            <w:tcBorders>
              <w:bottom w:val="single" w:sz="4" w:space="0" w:color="auto"/>
            </w:tcBorders>
          </w:tcPr>
          <w:p w14:paraId="60209C89" w14:textId="7AF3DE8C"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589,002</w:t>
            </w:r>
          </w:p>
        </w:tc>
        <w:tc>
          <w:tcPr>
            <w:tcW w:w="1440" w:type="dxa"/>
            <w:tcBorders>
              <w:bottom w:val="single" w:sz="4" w:space="0" w:color="auto"/>
            </w:tcBorders>
          </w:tcPr>
          <w:p w14:paraId="5E2210C1" w14:textId="78ADA8A0"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5,871,136</w:t>
            </w:r>
          </w:p>
        </w:tc>
      </w:tr>
      <w:tr w:rsidR="004C39F6" w:rsidRPr="00385E9A" w14:paraId="2F80CDF9" w14:textId="77777777" w:rsidTr="00786D49">
        <w:trPr>
          <w:cantSplit/>
        </w:trPr>
        <w:tc>
          <w:tcPr>
            <w:tcW w:w="3830" w:type="dxa"/>
            <w:vAlign w:val="bottom"/>
          </w:tcPr>
          <w:p w14:paraId="2D8EC7C4" w14:textId="77777777" w:rsidR="004C39F6" w:rsidRPr="00385E9A" w:rsidRDefault="004C39F6" w:rsidP="004C39F6">
            <w:pPr>
              <w:pStyle w:val="a"/>
              <w:tabs>
                <w:tab w:val="right" w:pos="9810"/>
              </w:tabs>
              <w:ind w:left="30" w:right="0"/>
              <w:rPr>
                <w:rFonts w:ascii="Arial" w:hAnsi="Arial" w:cs="Arial"/>
                <w:sz w:val="18"/>
                <w:szCs w:val="18"/>
                <w:lang w:val="en-GB"/>
              </w:rPr>
            </w:pPr>
          </w:p>
        </w:tc>
        <w:tc>
          <w:tcPr>
            <w:tcW w:w="1440" w:type="dxa"/>
            <w:tcBorders>
              <w:top w:val="single" w:sz="4" w:space="0" w:color="auto"/>
            </w:tcBorders>
          </w:tcPr>
          <w:p w14:paraId="59928829"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657E848E"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41B0187F"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1BA8A2F8" w14:textId="77777777" w:rsidR="004C39F6" w:rsidRPr="00385E9A" w:rsidRDefault="004C39F6" w:rsidP="004C39F6">
            <w:pPr>
              <w:ind w:right="-72"/>
              <w:jc w:val="right"/>
              <w:rPr>
                <w:rFonts w:ascii="Arial" w:hAnsi="Arial" w:cs="Arial"/>
                <w:sz w:val="18"/>
                <w:szCs w:val="18"/>
              </w:rPr>
            </w:pPr>
          </w:p>
        </w:tc>
      </w:tr>
      <w:tr w:rsidR="004C39F6" w:rsidRPr="00385E9A" w14:paraId="5CA203AF" w14:textId="77777777" w:rsidTr="00786D49">
        <w:trPr>
          <w:cantSplit/>
        </w:trPr>
        <w:tc>
          <w:tcPr>
            <w:tcW w:w="3830" w:type="dxa"/>
          </w:tcPr>
          <w:p w14:paraId="7B6AA70A" w14:textId="2345D705" w:rsidR="004C39F6" w:rsidRPr="00385E9A" w:rsidRDefault="004C39F6" w:rsidP="004C39F6">
            <w:pPr>
              <w:ind w:left="30"/>
              <w:jc w:val="left"/>
              <w:rPr>
                <w:rFonts w:ascii="Arial" w:hAnsi="Arial" w:cs="Arial"/>
                <w:b/>
                <w:bCs/>
                <w:sz w:val="18"/>
                <w:szCs w:val="18"/>
              </w:rPr>
            </w:pPr>
            <w:r w:rsidRPr="00385E9A">
              <w:rPr>
                <w:rFonts w:ascii="Arial" w:hAnsi="Arial" w:cs="Arial"/>
                <w:b/>
                <w:bCs/>
                <w:sz w:val="18"/>
                <w:szCs w:val="18"/>
              </w:rPr>
              <w:t xml:space="preserve">As at </w:t>
            </w:r>
            <w:r w:rsidRPr="00385E9A">
              <w:rPr>
                <w:rFonts w:ascii="Arial" w:hAnsi="Arial" w:cs="Arial"/>
                <w:b/>
                <w:bCs/>
                <w:sz w:val="18"/>
                <w:szCs w:val="18"/>
                <w:lang w:val="en-GB"/>
              </w:rPr>
              <w:t>31</w:t>
            </w:r>
            <w:r w:rsidRPr="00385E9A">
              <w:rPr>
                <w:rFonts w:ascii="Arial" w:hAnsi="Arial" w:cs="Arial"/>
                <w:b/>
                <w:bCs/>
                <w:sz w:val="18"/>
                <w:szCs w:val="18"/>
              </w:rPr>
              <w:t xml:space="preserve"> December </w:t>
            </w:r>
            <w:r w:rsidRPr="00385E9A">
              <w:rPr>
                <w:rFonts w:ascii="Arial" w:hAnsi="Arial" w:cs="Arial"/>
                <w:b/>
                <w:bCs/>
                <w:sz w:val="18"/>
                <w:szCs w:val="18"/>
                <w:lang w:val="en-GB"/>
              </w:rPr>
              <w:t>202</w:t>
            </w:r>
            <w:r>
              <w:rPr>
                <w:rFonts w:ascii="Arial" w:hAnsi="Arial" w:cs="Arial"/>
                <w:b/>
                <w:bCs/>
                <w:sz w:val="18"/>
                <w:szCs w:val="18"/>
                <w:lang w:val="en-GB"/>
              </w:rPr>
              <w:t>4</w:t>
            </w:r>
          </w:p>
        </w:tc>
        <w:tc>
          <w:tcPr>
            <w:tcW w:w="1440" w:type="dxa"/>
          </w:tcPr>
          <w:p w14:paraId="459725D1" w14:textId="77777777" w:rsidR="004C39F6" w:rsidRPr="00385E9A" w:rsidRDefault="004C39F6" w:rsidP="004C39F6">
            <w:pPr>
              <w:ind w:right="-72"/>
              <w:jc w:val="right"/>
              <w:rPr>
                <w:rFonts w:ascii="Arial" w:hAnsi="Arial" w:cs="Arial"/>
                <w:sz w:val="18"/>
                <w:szCs w:val="18"/>
              </w:rPr>
            </w:pPr>
          </w:p>
        </w:tc>
        <w:tc>
          <w:tcPr>
            <w:tcW w:w="1440" w:type="dxa"/>
          </w:tcPr>
          <w:p w14:paraId="52928E14" w14:textId="77777777" w:rsidR="004C39F6" w:rsidRPr="00385E9A" w:rsidRDefault="004C39F6" w:rsidP="004C39F6">
            <w:pPr>
              <w:ind w:right="-72"/>
              <w:jc w:val="right"/>
              <w:rPr>
                <w:rFonts w:ascii="Arial" w:hAnsi="Arial" w:cs="Arial"/>
                <w:sz w:val="18"/>
                <w:szCs w:val="18"/>
              </w:rPr>
            </w:pPr>
          </w:p>
        </w:tc>
        <w:tc>
          <w:tcPr>
            <w:tcW w:w="1440" w:type="dxa"/>
          </w:tcPr>
          <w:p w14:paraId="5B617639" w14:textId="77777777" w:rsidR="004C39F6" w:rsidRPr="00385E9A" w:rsidRDefault="004C39F6" w:rsidP="004C39F6">
            <w:pPr>
              <w:ind w:right="-72"/>
              <w:jc w:val="right"/>
              <w:rPr>
                <w:rFonts w:ascii="Arial" w:hAnsi="Arial" w:cs="Arial"/>
                <w:sz w:val="18"/>
                <w:szCs w:val="18"/>
              </w:rPr>
            </w:pPr>
          </w:p>
        </w:tc>
        <w:tc>
          <w:tcPr>
            <w:tcW w:w="1440" w:type="dxa"/>
          </w:tcPr>
          <w:p w14:paraId="45014432" w14:textId="77777777" w:rsidR="004C39F6" w:rsidRPr="00385E9A" w:rsidRDefault="004C39F6" w:rsidP="004C39F6">
            <w:pPr>
              <w:ind w:right="-72"/>
              <w:jc w:val="right"/>
              <w:rPr>
                <w:rFonts w:ascii="Arial" w:hAnsi="Arial" w:cs="Arial"/>
                <w:sz w:val="18"/>
                <w:szCs w:val="18"/>
              </w:rPr>
            </w:pPr>
          </w:p>
        </w:tc>
      </w:tr>
      <w:tr w:rsidR="004C39F6" w:rsidRPr="00385E9A" w14:paraId="0BECB334" w14:textId="77777777" w:rsidTr="00786D49">
        <w:trPr>
          <w:cantSplit/>
        </w:trPr>
        <w:tc>
          <w:tcPr>
            <w:tcW w:w="3830" w:type="dxa"/>
            <w:vAlign w:val="bottom"/>
          </w:tcPr>
          <w:p w14:paraId="4E744264" w14:textId="77777777" w:rsidR="004C39F6" w:rsidRPr="00385E9A" w:rsidRDefault="004C39F6" w:rsidP="004C39F6">
            <w:pPr>
              <w:pStyle w:val="a"/>
              <w:tabs>
                <w:tab w:val="right" w:pos="9810"/>
              </w:tabs>
              <w:ind w:left="30" w:right="0"/>
              <w:rPr>
                <w:rFonts w:ascii="Arial" w:hAnsi="Arial" w:cs="Arial"/>
                <w:sz w:val="18"/>
                <w:szCs w:val="18"/>
                <w:lang w:val="en-GB"/>
              </w:rPr>
            </w:pPr>
            <w:r w:rsidRPr="00385E9A">
              <w:rPr>
                <w:rFonts w:ascii="Arial" w:hAnsi="Arial" w:cs="Arial"/>
                <w:sz w:val="18"/>
                <w:szCs w:val="18"/>
              </w:rPr>
              <w:t>Cost</w:t>
            </w:r>
          </w:p>
        </w:tc>
        <w:tc>
          <w:tcPr>
            <w:tcW w:w="1440" w:type="dxa"/>
          </w:tcPr>
          <w:p w14:paraId="5D23CCCB" w14:textId="392B076C"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6,072,420</w:t>
            </w:r>
          </w:p>
        </w:tc>
        <w:tc>
          <w:tcPr>
            <w:tcW w:w="1440" w:type="dxa"/>
          </w:tcPr>
          <w:p w14:paraId="4174791D" w14:textId="42C89978"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7,448,442</w:t>
            </w:r>
          </w:p>
        </w:tc>
        <w:tc>
          <w:tcPr>
            <w:tcW w:w="1440" w:type="dxa"/>
          </w:tcPr>
          <w:p w14:paraId="2C57208F" w14:textId="24B46544"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1,896,780</w:t>
            </w:r>
          </w:p>
        </w:tc>
        <w:tc>
          <w:tcPr>
            <w:tcW w:w="1440" w:type="dxa"/>
          </w:tcPr>
          <w:p w14:paraId="2588CB51" w14:textId="379D9EEC"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15,417,642</w:t>
            </w:r>
          </w:p>
        </w:tc>
      </w:tr>
      <w:tr w:rsidR="004C39F6" w:rsidRPr="00385E9A" w14:paraId="016DD833" w14:textId="77777777" w:rsidTr="00786D49">
        <w:trPr>
          <w:cantSplit/>
        </w:trPr>
        <w:tc>
          <w:tcPr>
            <w:tcW w:w="3830" w:type="dxa"/>
          </w:tcPr>
          <w:p w14:paraId="12A37E07" w14:textId="77777777" w:rsidR="004C39F6" w:rsidRPr="00385E9A" w:rsidRDefault="004C39F6" w:rsidP="004C39F6">
            <w:pPr>
              <w:ind w:left="30"/>
              <w:jc w:val="left"/>
              <w:rPr>
                <w:rFonts w:ascii="Arial" w:hAnsi="Arial" w:cs="Arial"/>
                <w:sz w:val="18"/>
                <w:szCs w:val="18"/>
              </w:rPr>
            </w:pPr>
            <w:r w:rsidRPr="00385E9A">
              <w:rPr>
                <w:rFonts w:ascii="Arial" w:hAnsi="Arial" w:cs="Arial"/>
                <w:sz w:val="18"/>
                <w:szCs w:val="18"/>
                <w:u w:val="single"/>
              </w:rPr>
              <w:t>Less</w:t>
            </w:r>
            <w:r w:rsidRPr="00385E9A">
              <w:rPr>
                <w:rFonts w:ascii="Arial" w:hAnsi="Arial" w:cs="Arial"/>
                <w:sz w:val="18"/>
                <w:szCs w:val="18"/>
              </w:rPr>
              <w:t xml:space="preserve"> Accumulated depreciation</w:t>
            </w:r>
          </w:p>
        </w:tc>
        <w:tc>
          <w:tcPr>
            <w:tcW w:w="1440" w:type="dxa"/>
            <w:tcBorders>
              <w:bottom w:val="single" w:sz="4" w:space="0" w:color="auto"/>
            </w:tcBorders>
          </w:tcPr>
          <w:p w14:paraId="2526857F" w14:textId="34E68692"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(4,741,551)</w:t>
            </w:r>
          </w:p>
        </w:tc>
        <w:tc>
          <w:tcPr>
            <w:tcW w:w="1440" w:type="dxa"/>
            <w:tcBorders>
              <w:bottom w:val="single" w:sz="4" w:space="0" w:color="auto"/>
            </w:tcBorders>
          </w:tcPr>
          <w:p w14:paraId="51DC2065" w14:textId="0AC569C8"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(3,497,177)</w:t>
            </w:r>
          </w:p>
        </w:tc>
        <w:tc>
          <w:tcPr>
            <w:tcW w:w="1440" w:type="dxa"/>
            <w:tcBorders>
              <w:bottom w:val="single" w:sz="4" w:space="0" w:color="auto"/>
            </w:tcBorders>
          </w:tcPr>
          <w:p w14:paraId="04D39292" w14:textId="5277CFDB"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(1,307,778)</w:t>
            </w:r>
          </w:p>
        </w:tc>
        <w:tc>
          <w:tcPr>
            <w:tcW w:w="1440" w:type="dxa"/>
            <w:tcBorders>
              <w:bottom w:val="single" w:sz="4" w:space="0" w:color="auto"/>
            </w:tcBorders>
          </w:tcPr>
          <w:p w14:paraId="43AA9047" w14:textId="596DF939"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(9,546,506)</w:t>
            </w:r>
          </w:p>
        </w:tc>
      </w:tr>
      <w:tr w:rsidR="004C39F6" w:rsidRPr="00385E9A" w14:paraId="3A1FD212" w14:textId="77777777" w:rsidTr="00786D49">
        <w:trPr>
          <w:cantSplit/>
        </w:trPr>
        <w:tc>
          <w:tcPr>
            <w:tcW w:w="3830" w:type="dxa"/>
            <w:vAlign w:val="bottom"/>
          </w:tcPr>
          <w:p w14:paraId="6E0BDF49" w14:textId="77777777" w:rsidR="004C39F6" w:rsidRPr="00385E9A" w:rsidRDefault="004C39F6" w:rsidP="004C39F6">
            <w:pPr>
              <w:pStyle w:val="a"/>
              <w:tabs>
                <w:tab w:val="right" w:pos="9810"/>
              </w:tabs>
              <w:ind w:left="30" w:right="0"/>
              <w:rPr>
                <w:rFonts w:ascii="Arial" w:hAnsi="Arial" w:cs="Arial"/>
                <w:sz w:val="18"/>
                <w:szCs w:val="18"/>
              </w:rPr>
            </w:pPr>
          </w:p>
        </w:tc>
        <w:tc>
          <w:tcPr>
            <w:tcW w:w="1440" w:type="dxa"/>
            <w:tcBorders>
              <w:top w:val="single" w:sz="4" w:space="0" w:color="auto"/>
            </w:tcBorders>
          </w:tcPr>
          <w:p w14:paraId="5881EDA7"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0B8707E6"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5646A911"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6FD0D8F3" w14:textId="77777777" w:rsidR="004C39F6" w:rsidRPr="00385E9A" w:rsidRDefault="004C39F6" w:rsidP="004C39F6">
            <w:pPr>
              <w:ind w:right="-72"/>
              <w:jc w:val="right"/>
              <w:rPr>
                <w:rFonts w:ascii="Arial" w:hAnsi="Arial" w:cs="Arial"/>
                <w:sz w:val="18"/>
                <w:szCs w:val="18"/>
              </w:rPr>
            </w:pPr>
          </w:p>
        </w:tc>
      </w:tr>
      <w:tr w:rsidR="004C39F6" w:rsidRPr="00385E9A" w14:paraId="2AB91494" w14:textId="77777777" w:rsidTr="00786D49">
        <w:trPr>
          <w:cantSplit/>
        </w:trPr>
        <w:tc>
          <w:tcPr>
            <w:tcW w:w="3830" w:type="dxa"/>
          </w:tcPr>
          <w:p w14:paraId="71CAD6AD" w14:textId="77777777" w:rsidR="004C39F6" w:rsidRPr="00385E9A" w:rsidRDefault="004C39F6" w:rsidP="004C39F6">
            <w:pPr>
              <w:ind w:left="30" w:right="-153"/>
              <w:rPr>
                <w:rFonts w:ascii="Arial" w:hAnsi="Arial" w:cs="Arial"/>
                <w:b/>
                <w:bCs/>
                <w:sz w:val="18"/>
                <w:szCs w:val="18"/>
                <w:cs/>
              </w:rPr>
            </w:pPr>
            <w:r w:rsidRPr="00385E9A">
              <w:rPr>
                <w:rFonts w:ascii="Arial" w:hAnsi="Arial" w:cs="Arial"/>
                <w:sz w:val="18"/>
                <w:szCs w:val="18"/>
              </w:rPr>
              <w:t xml:space="preserve"> Net book amount</w:t>
            </w:r>
          </w:p>
        </w:tc>
        <w:tc>
          <w:tcPr>
            <w:tcW w:w="1440" w:type="dxa"/>
            <w:tcBorders>
              <w:bottom w:val="single" w:sz="4" w:space="0" w:color="auto"/>
            </w:tcBorders>
          </w:tcPr>
          <w:p w14:paraId="0D9A9865" w14:textId="6AFED26D"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1,330,869</w:t>
            </w:r>
          </w:p>
        </w:tc>
        <w:tc>
          <w:tcPr>
            <w:tcW w:w="1440" w:type="dxa"/>
            <w:tcBorders>
              <w:bottom w:val="single" w:sz="4" w:space="0" w:color="auto"/>
            </w:tcBorders>
          </w:tcPr>
          <w:p w14:paraId="7ED523BE" w14:textId="4CDB8DD1" w:rsidR="004C39F6" w:rsidRPr="00385E9A" w:rsidRDefault="004C39F6" w:rsidP="004C39F6">
            <w:pPr>
              <w:ind w:right="-72"/>
              <w:jc w:val="right"/>
              <w:rPr>
                <w:rFonts w:ascii="Arial" w:hAnsi="Arial" w:cs="Arial"/>
                <w:sz w:val="18"/>
                <w:szCs w:val="18"/>
                <w:cs/>
              </w:rPr>
            </w:pPr>
            <w:r w:rsidRPr="00385E9A">
              <w:rPr>
                <w:rFonts w:ascii="Arial" w:hAnsi="Arial" w:cs="Arial"/>
                <w:sz w:val="18"/>
                <w:szCs w:val="18"/>
                <w:lang w:val="en-GB"/>
              </w:rPr>
              <w:t>3,951,265</w:t>
            </w:r>
          </w:p>
        </w:tc>
        <w:tc>
          <w:tcPr>
            <w:tcW w:w="1440" w:type="dxa"/>
            <w:tcBorders>
              <w:bottom w:val="single" w:sz="4" w:space="0" w:color="auto"/>
            </w:tcBorders>
          </w:tcPr>
          <w:p w14:paraId="51C9340C" w14:textId="1DDC6C43" w:rsidR="004C39F6" w:rsidRPr="00385E9A" w:rsidRDefault="004C39F6" w:rsidP="004C39F6">
            <w:pPr>
              <w:ind w:right="-72"/>
              <w:jc w:val="right"/>
              <w:rPr>
                <w:rFonts w:ascii="Arial" w:hAnsi="Arial" w:cs="Arial"/>
                <w:sz w:val="18"/>
                <w:szCs w:val="18"/>
                <w:cs/>
              </w:rPr>
            </w:pPr>
            <w:r w:rsidRPr="00385E9A">
              <w:rPr>
                <w:rFonts w:ascii="Arial" w:hAnsi="Arial" w:cs="Arial"/>
                <w:sz w:val="18"/>
                <w:szCs w:val="18"/>
                <w:lang w:val="en-GB"/>
              </w:rPr>
              <w:t>589,002</w:t>
            </w:r>
          </w:p>
        </w:tc>
        <w:tc>
          <w:tcPr>
            <w:tcW w:w="1440" w:type="dxa"/>
            <w:tcBorders>
              <w:bottom w:val="single" w:sz="4" w:space="0" w:color="auto"/>
            </w:tcBorders>
          </w:tcPr>
          <w:p w14:paraId="2EDE8C4C" w14:textId="2C31F7F2" w:rsidR="004C39F6" w:rsidRPr="00385E9A" w:rsidRDefault="004C39F6" w:rsidP="004C39F6">
            <w:pPr>
              <w:ind w:right="-72"/>
              <w:jc w:val="right"/>
              <w:rPr>
                <w:rFonts w:ascii="Arial" w:hAnsi="Arial" w:cs="Arial"/>
                <w:sz w:val="18"/>
                <w:szCs w:val="18"/>
                <w:cs/>
              </w:rPr>
            </w:pPr>
            <w:r w:rsidRPr="00385E9A">
              <w:rPr>
                <w:rFonts w:ascii="Arial" w:hAnsi="Arial" w:cs="Arial"/>
                <w:sz w:val="18"/>
                <w:szCs w:val="18"/>
                <w:lang w:val="en-GB"/>
              </w:rPr>
              <w:t>5,871,136</w:t>
            </w:r>
          </w:p>
        </w:tc>
      </w:tr>
      <w:tr w:rsidR="004C39F6" w:rsidRPr="00385E9A" w14:paraId="590E2A83" w14:textId="77777777" w:rsidTr="00786D49">
        <w:trPr>
          <w:cantSplit/>
        </w:trPr>
        <w:tc>
          <w:tcPr>
            <w:tcW w:w="3830" w:type="dxa"/>
          </w:tcPr>
          <w:p w14:paraId="19574ADC" w14:textId="77777777" w:rsidR="004C39F6" w:rsidRPr="00385E9A" w:rsidRDefault="004C39F6" w:rsidP="004C39F6">
            <w:pPr>
              <w:ind w:left="30" w:right="-153"/>
              <w:rPr>
                <w:rFonts w:ascii="Arial" w:hAnsi="Arial" w:cs="Arial"/>
                <w:sz w:val="18"/>
                <w:szCs w:val="18"/>
              </w:rPr>
            </w:pPr>
          </w:p>
        </w:tc>
        <w:tc>
          <w:tcPr>
            <w:tcW w:w="1440" w:type="dxa"/>
            <w:tcBorders>
              <w:top w:val="single" w:sz="4" w:space="0" w:color="auto"/>
            </w:tcBorders>
          </w:tcPr>
          <w:p w14:paraId="44DF8C46"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4F1535AA" w14:textId="77777777" w:rsidR="004C39F6" w:rsidRPr="00385E9A" w:rsidRDefault="004C39F6" w:rsidP="004C39F6">
            <w:pPr>
              <w:ind w:right="-72"/>
              <w:jc w:val="right"/>
              <w:rPr>
                <w:rFonts w:ascii="Arial" w:hAnsi="Arial" w:cs="Arial"/>
                <w:sz w:val="18"/>
                <w:szCs w:val="18"/>
                <w:lang w:val="en-GB"/>
              </w:rPr>
            </w:pPr>
          </w:p>
        </w:tc>
        <w:tc>
          <w:tcPr>
            <w:tcW w:w="1440" w:type="dxa"/>
            <w:tcBorders>
              <w:top w:val="single" w:sz="4" w:space="0" w:color="auto"/>
            </w:tcBorders>
          </w:tcPr>
          <w:p w14:paraId="7BB8AB99" w14:textId="77777777" w:rsidR="004C39F6" w:rsidRPr="00385E9A" w:rsidRDefault="004C39F6" w:rsidP="004C39F6">
            <w:pPr>
              <w:ind w:right="-72"/>
              <w:jc w:val="right"/>
              <w:rPr>
                <w:rFonts w:ascii="Arial" w:hAnsi="Arial" w:cs="Arial"/>
                <w:sz w:val="18"/>
                <w:szCs w:val="18"/>
                <w:lang w:val="en-GB"/>
              </w:rPr>
            </w:pPr>
          </w:p>
        </w:tc>
        <w:tc>
          <w:tcPr>
            <w:tcW w:w="1440" w:type="dxa"/>
            <w:tcBorders>
              <w:top w:val="single" w:sz="4" w:space="0" w:color="auto"/>
            </w:tcBorders>
          </w:tcPr>
          <w:p w14:paraId="769BFB8C" w14:textId="77777777" w:rsidR="004C39F6" w:rsidRPr="00385E9A" w:rsidRDefault="004C39F6" w:rsidP="004C39F6">
            <w:pPr>
              <w:ind w:right="-72"/>
              <w:jc w:val="right"/>
              <w:rPr>
                <w:rFonts w:ascii="Arial" w:hAnsi="Arial" w:cs="Arial"/>
                <w:sz w:val="18"/>
                <w:szCs w:val="18"/>
                <w:lang w:val="en-GB"/>
              </w:rPr>
            </w:pPr>
          </w:p>
        </w:tc>
      </w:tr>
      <w:tr w:rsidR="004C39F6" w:rsidRPr="00385E9A" w14:paraId="13DB51AF" w14:textId="77777777" w:rsidTr="00786D49">
        <w:trPr>
          <w:cantSplit/>
        </w:trPr>
        <w:tc>
          <w:tcPr>
            <w:tcW w:w="3830" w:type="dxa"/>
            <w:vAlign w:val="bottom"/>
          </w:tcPr>
          <w:p w14:paraId="0F81B8C9" w14:textId="1A892ECE" w:rsidR="004C39F6" w:rsidRPr="00385E9A" w:rsidRDefault="004C39F6" w:rsidP="004C39F6">
            <w:pPr>
              <w:ind w:left="30" w:right="-153"/>
              <w:rPr>
                <w:rFonts w:ascii="Arial" w:hAnsi="Arial" w:cs="Arial"/>
                <w:sz w:val="18"/>
                <w:szCs w:val="18"/>
              </w:rPr>
            </w:pPr>
            <w:r w:rsidRPr="00385E9A">
              <w:rPr>
                <w:rFonts w:ascii="Arial" w:hAnsi="Arial" w:cs="Arial"/>
                <w:b/>
                <w:bCs/>
                <w:sz w:val="18"/>
                <w:szCs w:val="18"/>
              </w:rPr>
              <w:t xml:space="preserve">For the year ended </w:t>
            </w:r>
            <w:r w:rsidRPr="00385E9A">
              <w:rPr>
                <w:rFonts w:ascii="Arial" w:hAnsi="Arial" w:cs="Arial"/>
                <w:b/>
                <w:bCs/>
                <w:sz w:val="18"/>
                <w:szCs w:val="18"/>
                <w:lang w:val="en-GB"/>
              </w:rPr>
              <w:t>31</w:t>
            </w:r>
            <w:r w:rsidRPr="00385E9A">
              <w:rPr>
                <w:rFonts w:ascii="Arial" w:hAnsi="Arial" w:cs="Arial"/>
                <w:b/>
                <w:bCs/>
                <w:sz w:val="18"/>
                <w:szCs w:val="18"/>
              </w:rPr>
              <w:t xml:space="preserve"> December </w:t>
            </w:r>
            <w:r w:rsidRPr="00385E9A">
              <w:rPr>
                <w:rFonts w:ascii="Arial" w:hAnsi="Arial" w:cs="Arial"/>
                <w:b/>
                <w:bCs/>
                <w:sz w:val="18"/>
                <w:szCs w:val="18"/>
                <w:lang w:val="en-GB"/>
              </w:rPr>
              <w:t>202</w:t>
            </w:r>
            <w:r>
              <w:rPr>
                <w:rFonts w:ascii="Arial" w:hAnsi="Arial" w:cs="Arial"/>
                <w:b/>
                <w:bCs/>
                <w:sz w:val="18"/>
                <w:szCs w:val="18"/>
                <w:lang w:val="en-GB"/>
              </w:rPr>
              <w:t>5</w:t>
            </w:r>
          </w:p>
        </w:tc>
        <w:tc>
          <w:tcPr>
            <w:tcW w:w="1440" w:type="dxa"/>
          </w:tcPr>
          <w:p w14:paraId="7E9ABEA6" w14:textId="77777777" w:rsidR="004C39F6" w:rsidRPr="00385E9A" w:rsidRDefault="004C39F6" w:rsidP="004C39F6">
            <w:pPr>
              <w:ind w:right="-72"/>
              <w:jc w:val="right"/>
              <w:rPr>
                <w:rFonts w:ascii="Arial" w:hAnsi="Arial" w:cs="Arial"/>
                <w:sz w:val="18"/>
                <w:szCs w:val="18"/>
              </w:rPr>
            </w:pPr>
          </w:p>
        </w:tc>
        <w:tc>
          <w:tcPr>
            <w:tcW w:w="1440" w:type="dxa"/>
          </w:tcPr>
          <w:p w14:paraId="1190D906" w14:textId="77777777" w:rsidR="004C39F6" w:rsidRPr="00385E9A" w:rsidRDefault="004C39F6" w:rsidP="004C39F6">
            <w:pPr>
              <w:ind w:right="-72"/>
              <w:jc w:val="right"/>
              <w:rPr>
                <w:rFonts w:ascii="Arial" w:hAnsi="Arial" w:cs="Arial"/>
                <w:sz w:val="18"/>
                <w:szCs w:val="18"/>
                <w:lang w:val="en-GB"/>
              </w:rPr>
            </w:pPr>
          </w:p>
        </w:tc>
        <w:tc>
          <w:tcPr>
            <w:tcW w:w="1440" w:type="dxa"/>
          </w:tcPr>
          <w:p w14:paraId="7CE27240" w14:textId="77777777" w:rsidR="004C39F6" w:rsidRPr="00385E9A" w:rsidRDefault="004C39F6" w:rsidP="004C39F6">
            <w:pPr>
              <w:ind w:right="-72"/>
              <w:jc w:val="right"/>
              <w:rPr>
                <w:rFonts w:ascii="Arial" w:hAnsi="Arial" w:cs="Arial"/>
                <w:sz w:val="18"/>
                <w:szCs w:val="18"/>
                <w:lang w:val="en-GB"/>
              </w:rPr>
            </w:pPr>
          </w:p>
        </w:tc>
        <w:tc>
          <w:tcPr>
            <w:tcW w:w="1440" w:type="dxa"/>
          </w:tcPr>
          <w:p w14:paraId="1645EE80" w14:textId="77777777" w:rsidR="004C39F6" w:rsidRPr="00385E9A" w:rsidRDefault="004C39F6" w:rsidP="004C39F6">
            <w:pPr>
              <w:ind w:right="-72"/>
              <w:jc w:val="right"/>
              <w:rPr>
                <w:rFonts w:ascii="Arial" w:hAnsi="Arial" w:cs="Arial"/>
                <w:sz w:val="18"/>
                <w:szCs w:val="18"/>
                <w:lang w:val="en-GB"/>
              </w:rPr>
            </w:pPr>
          </w:p>
        </w:tc>
      </w:tr>
      <w:tr w:rsidR="004C39F6" w:rsidRPr="00385E9A" w14:paraId="5DCCB2AF" w14:textId="77777777" w:rsidTr="00786D49">
        <w:trPr>
          <w:cantSplit/>
        </w:trPr>
        <w:tc>
          <w:tcPr>
            <w:tcW w:w="3830" w:type="dxa"/>
            <w:vAlign w:val="bottom"/>
          </w:tcPr>
          <w:p w14:paraId="5FD96E5B" w14:textId="77777777" w:rsidR="004C39F6" w:rsidRPr="00385E9A" w:rsidRDefault="004C39F6" w:rsidP="004C39F6">
            <w:pPr>
              <w:ind w:left="30"/>
              <w:jc w:val="left"/>
              <w:rPr>
                <w:rFonts w:ascii="Arial" w:hAnsi="Arial" w:cs="Arial"/>
                <w:sz w:val="18"/>
                <w:szCs w:val="18"/>
              </w:rPr>
            </w:pPr>
            <w:r w:rsidRPr="00385E9A">
              <w:rPr>
                <w:rFonts w:ascii="Arial" w:hAnsi="Arial" w:cs="Arial"/>
                <w:sz w:val="18"/>
                <w:szCs w:val="18"/>
              </w:rPr>
              <w:t>Opening net book amount</w:t>
            </w:r>
          </w:p>
        </w:tc>
        <w:tc>
          <w:tcPr>
            <w:tcW w:w="1440" w:type="dxa"/>
          </w:tcPr>
          <w:p w14:paraId="336B7359" w14:textId="46652851"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rPr>
              <w:t>1,330,869</w:t>
            </w:r>
          </w:p>
        </w:tc>
        <w:tc>
          <w:tcPr>
            <w:tcW w:w="1440" w:type="dxa"/>
          </w:tcPr>
          <w:p w14:paraId="3C34F273" w14:textId="31C89527"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lang w:val="en-GB"/>
              </w:rPr>
              <w:t>3,951,265</w:t>
            </w:r>
          </w:p>
        </w:tc>
        <w:tc>
          <w:tcPr>
            <w:tcW w:w="1440" w:type="dxa"/>
          </w:tcPr>
          <w:p w14:paraId="56460CCD" w14:textId="770EB7F4"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lang w:val="en-GB"/>
              </w:rPr>
              <w:t>589,002</w:t>
            </w:r>
          </w:p>
        </w:tc>
        <w:tc>
          <w:tcPr>
            <w:tcW w:w="1440" w:type="dxa"/>
          </w:tcPr>
          <w:p w14:paraId="58660B4F" w14:textId="0AB41417"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lang w:val="en-GB"/>
              </w:rPr>
              <w:t>5,871,136</w:t>
            </w:r>
          </w:p>
        </w:tc>
      </w:tr>
      <w:tr w:rsidR="004C39F6" w:rsidRPr="00385E9A" w14:paraId="02A908FE" w14:textId="77777777" w:rsidTr="00786D49">
        <w:trPr>
          <w:cantSplit/>
        </w:trPr>
        <w:tc>
          <w:tcPr>
            <w:tcW w:w="3830" w:type="dxa"/>
            <w:vAlign w:val="bottom"/>
          </w:tcPr>
          <w:p w14:paraId="6578887F" w14:textId="77777777" w:rsidR="004C39F6" w:rsidRPr="00385E9A" w:rsidRDefault="004C39F6" w:rsidP="004C39F6">
            <w:pPr>
              <w:pStyle w:val="a"/>
              <w:tabs>
                <w:tab w:val="right" w:pos="9810"/>
              </w:tabs>
              <w:ind w:left="30" w:right="0"/>
              <w:rPr>
                <w:rFonts w:ascii="Arial" w:hAnsi="Arial" w:cs="Arial"/>
                <w:sz w:val="18"/>
                <w:szCs w:val="18"/>
              </w:rPr>
            </w:pPr>
            <w:r w:rsidRPr="00385E9A">
              <w:rPr>
                <w:rFonts w:ascii="Arial" w:hAnsi="Arial" w:cs="Arial"/>
                <w:sz w:val="18"/>
                <w:szCs w:val="18"/>
              </w:rPr>
              <w:t>Additions</w:t>
            </w:r>
          </w:p>
        </w:tc>
        <w:tc>
          <w:tcPr>
            <w:tcW w:w="1440" w:type="dxa"/>
          </w:tcPr>
          <w:p w14:paraId="5C194DDF" w14:textId="22C1F6C0" w:rsidR="004C39F6" w:rsidRPr="00467630" w:rsidRDefault="00467630" w:rsidP="004C39F6">
            <w:pPr>
              <w:ind w:right="-72"/>
              <w:jc w:val="right"/>
              <w:rPr>
                <w:rFonts w:ascii="Arial" w:hAnsi="Arial" w:cs="Browallia New"/>
                <w:sz w:val="18"/>
                <w:szCs w:val="22"/>
                <w:lang w:val="en-GB"/>
              </w:rPr>
            </w:pPr>
            <w:r>
              <w:rPr>
                <w:rFonts w:ascii="Arial" w:hAnsi="Arial" w:cs="Browallia New"/>
                <w:sz w:val="18"/>
                <w:szCs w:val="22"/>
                <w:lang w:val="en-GB"/>
              </w:rPr>
              <w:t>-</w:t>
            </w:r>
          </w:p>
        </w:tc>
        <w:tc>
          <w:tcPr>
            <w:tcW w:w="1440" w:type="dxa"/>
          </w:tcPr>
          <w:p w14:paraId="51CD46C4" w14:textId="1CB5FE5D" w:rsidR="004C39F6" w:rsidRPr="00385E9A" w:rsidRDefault="00705311" w:rsidP="004C39F6">
            <w:pPr>
              <w:ind w:right="-72"/>
              <w:jc w:val="right"/>
              <w:rPr>
                <w:rFonts w:ascii="Arial" w:hAnsi="Arial" w:cs="Arial"/>
                <w:sz w:val="18"/>
                <w:szCs w:val="18"/>
              </w:rPr>
            </w:pPr>
            <w:r w:rsidRPr="00705311">
              <w:rPr>
                <w:rFonts w:ascii="Arial" w:hAnsi="Arial" w:cs="Arial"/>
                <w:sz w:val="18"/>
                <w:szCs w:val="18"/>
              </w:rPr>
              <w:t>455,237</w:t>
            </w:r>
          </w:p>
        </w:tc>
        <w:tc>
          <w:tcPr>
            <w:tcW w:w="1440" w:type="dxa"/>
          </w:tcPr>
          <w:p w14:paraId="4B20B67A" w14:textId="59890854" w:rsidR="004C39F6" w:rsidRPr="00385E9A" w:rsidRDefault="007928AD" w:rsidP="004C39F6">
            <w:pPr>
              <w:ind w:right="-72"/>
              <w:jc w:val="right"/>
              <w:rPr>
                <w:rFonts w:ascii="Arial" w:hAnsi="Arial" w:cs="Arial"/>
                <w:sz w:val="18"/>
                <w:szCs w:val="18"/>
              </w:rPr>
            </w:pPr>
            <w:r w:rsidRPr="007928AD">
              <w:rPr>
                <w:rFonts w:ascii="Arial" w:hAnsi="Arial" w:cs="Arial"/>
                <w:sz w:val="18"/>
                <w:szCs w:val="18"/>
              </w:rPr>
              <w:t>29,554</w:t>
            </w:r>
          </w:p>
        </w:tc>
        <w:tc>
          <w:tcPr>
            <w:tcW w:w="1440" w:type="dxa"/>
          </w:tcPr>
          <w:p w14:paraId="41054807" w14:textId="6876456E" w:rsidR="004C39F6" w:rsidRPr="00385E9A" w:rsidRDefault="00E26CED" w:rsidP="004C39F6">
            <w:pPr>
              <w:ind w:right="-72"/>
              <w:jc w:val="right"/>
              <w:rPr>
                <w:rFonts w:ascii="Arial" w:hAnsi="Arial" w:cs="Arial"/>
                <w:sz w:val="18"/>
                <w:szCs w:val="18"/>
                <w:lang w:val="en-GB"/>
              </w:rPr>
            </w:pPr>
            <w:r w:rsidRPr="00E26CED">
              <w:rPr>
                <w:rFonts w:ascii="Arial" w:hAnsi="Arial" w:cs="Arial"/>
                <w:sz w:val="18"/>
                <w:szCs w:val="18"/>
                <w:lang w:val="en-GB"/>
              </w:rPr>
              <w:t>484,791</w:t>
            </w:r>
          </w:p>
        </w:tc>
      </w:tr>
      <w:tr w:rsidR="004C39F6" w:rsidRPr="00385E9A" w14:paraId="7B6BB712" w14:textId="77777777" w:rsidTr="00786D49">
        <w:trPr>
          <w:cantSplit/>
        </w:trPr>
        <w:tc>
          <w:tcPr>
            <w:tcW w:w="3830" w:type="dxa"/>
            <w:vAlign w:val="bottom"/>
          </w:tcPr>
          <w:p w14:paraId="1CDA08BB" w14:textId="1CB7CF8D" w:rsidR="004C39F6" w:rsidRPr="00385E9A" w:rsidRDefault="00E26CED" w:rsidP="004C39F6">
            <w:pPr>
              <w:pStyle w:val="a"/>
              <w:tabs>
                <w:tab w:val="right" w:pos="9810"/>
              </w:tabs>
              <w:ind w:left="30" w:right="0"/>
              <w:rPr>
                <w:rFonts w:ascii="Arial" w:hAnsi="Arial" w:cs="Arial"/>
                <w:sz w:val="18"/>
                <w:szCs w:val="18"/>
                <w:lang w:val="en-GB"/>
              </w:rPr>
            </w:pPr>
            <w:r w:rsidRPr="00E26CED">
              <w:rPr>
                <w:rFonts w:ascii="Arial" w:hAnsi="Arial" w:cs="Arial"/>
                <w:sz w:val="18"/>
                <w:szCs w:val="18"/>
                <w:lang w:val="en-GB"/>
              </w:rPr>
              <w:t>Depreciation</w:t>
            </w:r>
          </w:p>
        </w:tc>
        <w:tc>
          <w:tcPr>
            <w:tcW w:w="1440" w:type="dxa"/>
          </w:tcPr>
          <w:p w14:paraId="738DB26A" w14:textId="31614F5F" w:rsidR="004C39F6" w:rsidRPr="00385E9A" w:rsidRDefault="006B565B" w:rsidP="004C39F6">
            <w:pPr>
              <w:ind w:right="-72"/>
              <w:jc w:val="right"/>
              <w:rPr>
                <w:rFonts w:ascii="Arial" w:hAnsi="Arial" w:cs="Arial"/>
                <w:sz w:val="18"/>
                <w:szCs w:val="18"/>
              </w:rPr>
            </w:pPr>
            <w:r w:rsidRPr="006B565B">
              <w:rPr>
                <w:rFonts w:ascii="Arial" w:hAnsi="Arial" w:cs="Arial"/>
                <w:sz w:val="18"/>
                <w:szCs w:val="18"/>
              </w:rPr>
              <w:t>(948,939)</w:t>
            </w:r>
          </w:p>
        </w:tc>
        <w:tc>
          <w:tcPr>
            <w:tcW w:w="1440" w:type="dxa"/>
          </w:tcPr>
          <w:p w14:paraId="1E028D76" w14:textId="672510D1" w:rsidR="004C39F6" w:rsidRPr="00385E9A" w:rsidRDefault="00B62EED" w:rsidP="004C39F6">
            <w:pPr>
              <w:ind w:right="-72"/>
              <w:jc w:val="right"/>
              <w:rPr>
                <w:rFonts w:ascii="Arial" w:hAnsi="Arial" w:cs="Arial"/>
                <w:sz w:val="18"/>
                <w:szCs w:val="18"/>
              </w:rPr>
            </w:pPr>
            <w:r w:rsidRPr="00B62EED">
              <w:rPr>
                <w:rFonts w:ascii="Arial" w:hAnsi="Arial" w:cs="Arial"/>
                <w:sz w:val="18"/>
                <w:szCs w:val="18"/>
              </w:rPr>
              <w:t>(398,542)</w:t>
            </w:r>
          </w:p>
        </w:tc>
        <w:tc>
          <w:tcPr>
            <w:tcW w:w="1440" w:type="dxa"/>
          </w:tcPr>
          <w:p w14:paraId="62F9B292" w14:textId="6A54410C" w:rsidR="004C39F6" w:rsidRPr="00385E9A" w:rsidRDefault="00D3188A" w:rsidP="004C39F6">
            <w:pPr>
              <w:ind w:right="-72"/>
              <w:jc w:val="right"/>
              <w:rPr>
                <w:rFonts w:ascii="Arial" w:hAnsi="Arial" w:cs="Arial"/>
                <w:sz w:val="18"/>
                <w:szCs w:val="18"/>
              </w:rPr>
            </w:pPr>
            <w:r w:rsidRPr="00D3188A">
              <w:rPr>
                <w:rFonts w:ascii="Arial" w:hAnsi="Arial" w:cs="Arial"/>
                <w:sz w:val="18"/>
                <w:szCs w:val="18"/>
              </w:rPr>
              <w:t>(226,339)</w:t>
            </w:r>
          </w:p>
        </w:tc>
        <w:tc>
          <w:tcPr>
            <w:tcW w:w="1440" w:type="dxa"/>
          </w:tcPr>
          <w:p w14:paraId="2044688D" w14:textId="38EAE7F1" w:rsidR="004C39F6" w:rsidRPr="00385E9A" w:rsidRDefault="00A82EC5" w:rsidP="004C39F6">
            <w:pPr>
              <w:ind w:right="-72"/>
              <w:jc w:val="right"/>
              <w:rPr>
                <w:rFonts w:ascii="Arial" w:hAnsi="Arial" w:cs="Arial"/>
                <w:sz w:val="18"/>
                <w:szCs w:val="18"/>
                <w:lang w:val="en-GB"/>
              </w:rPr>
            </w:pPr>
            <w:r w:rsidRPr="00A82EC5">
              <w:rPr>
                <w:rFonts w:ascii="Arial" w:hAnsi="Arial" w:cs="Arial"/>
                <w:sz w:val="18"/>
                <w:szCs w:val="18"/>
                <w:lang w:val="en-GB"/>
              </w:rPr>
              <w:t>(1,573,820)</w:t>
            </w:r>
          </w:p>
        </w:tc>
      </w:tr>
      <w:tr w:rsidR="004C39F6" w:rsidRPr="00385E9A" w14:paraId="31A2F2B0" w14:textId="77777777" w:rsidTr="00786D49">
        <w:trPr>
          <w:cantSplit/>
        </w:trPr>
        <w:tc>
          <w:tcPr>
            <w:tcW w:w="3830" w:type="dxa"/>
            <w:vAlign w:val="bottom"/>
          </w:tcPr>
          <w:p w14:paraId="5348B4E1" w14:textId="77777777" w:rsidR="00A82EC5" w:rsidRDefault="00A82EC5" w:rsidP="00B3458A">
            <w:pPr>
              <w:pStyle w:val="a"/>
              <w:tabs>
                <w:tab w:val="right" w:pos="9810"/>
              </w:tabs>
              <w:ind w:left="30"/>
              <w:jc w:val="both"/>
              <w:rPr>
                <w:rFonts w:ascii="Arial" w:hAnsi="Arial" w:cs="Arial"/>
                <w:sz w:val="18"/>
                <w:szCs w:val="18"/>
                <w:lang w:val="en-US"/>
              </w:rPr>
            </w:pPr>
            <w:r w:rsidRPr="00A82EC5">
              <w:rPr>
                <w:rFonts w:ascii="Arial" w:hAnsi="Arial" w:cs="Arial"/>
                <w:sz w:val="18"/>
                <w:szCs w:val="18"/>
                <w:lang w:val="en-US"/>
              </w:rPr>
              <w:t xml:space="preserve">Decrease from reclassification of </w:t>
            </w:r>
          </w:p>
          <w:p w14:paraId="2CBC355F" w14:textId="77777777" w:rsidR="00A82EC5" w:rsidRDefault="00A82EC5" w:rsidP="00B3458A">
            <w:pPr>
              <w:pStyle w:val="a"/>
              <w:tabs>
                <w:tab w:val="right" w:pos="9810"/>
              </w:tabs>
              <w:ind w:left="30"/>
              <w:jc w:val="both"/>
              <w:rPr>
                <w:rFonts w:ascii="Arial" w:hAnsi="Arial" w:cs="Arial"/>
                <w:sz w:val="18"/>
                <w:szCs w:val="18"/>
                <w:lang w:val="en-US"/>
              </w:rPr>
            </w:pPr>
            <w:r>
              <w:rPr>
                <w:rFonts w:ascii="Arial" w:hAnsi="Arial" w:cs="Arial"/>
                <w:sz w:val="18"/>
                <w:szCs w:val="18"/>
                <w:lang w:val="en-US"/>
              </w:rPr>
              <w:t xml:space="preserve">   </w:t>
            </w:r>
            <w:r w:rsidRPr="00A82EC5">
              <w:rPr>
                <w:rFonts w:ascii="Arial" w:hAnsi="Arial" w:cs="Arial"/>
                <w:sz w:val="18"/>
                <w:szCs w:val="18"/>
                <w:lang w:val="en-US"/>
              </w:rPr>
              <w:t xml:space="preserve">investment in a subsidiary to </w:t>
            </w:r>
            <w:r>
              <w:rPr>
                <w:rFonts w:ascii="Arial" w:hAnsi="Arial" w:cs="Arial"/>
                <w:sz w:val="18"/>
                <w:szCs w:val="18"/>
                <w:lang w:val="en-US"/>
              </w:rPr>
              <w:t xml:space="preserve"> </w:t>
            </w:r>
          </w:p>
          <w:p w14:paraId="29CAA096" w14:textId="490880D9" w:rsidR="004C39F6" w:rsidRPr="00B3458A" w:rsidRDefault="00A82EC5" w:rsidP="00B3458A">
            <w:pPr>
              <w:pStyle w:val="a"/>
              <w:tabs>
                <w:tab w:val="right" w:pos="9810"/>
              </w:tabs>
              <w:ind w:left="30"/>
              <w:jc w:val="both"/>
              <w:rPr>
                <w:rFonts w:ascii="Arial" w:hAnsi="Arial" w:cs="Arial"/>
                <w:sz w:val="18"/>
                <w:szCs w:val="18"/>
                <w:lang w:val="en-US"/>
              </w:rPr>
            </w:pPr>
            <w:r>
              <w:rPr>
                <w:rFonts w:ascii="Arial" w:hAnsi="Arial" w:cs="Arial"/>
                <w:sz w:val="18"/>
                <w:szCs w:val="18"/>
                <w:lang w:val="en-US"/>
              </w:rPr>
              <w:t xml:space="preserve">   </w:t>
            </w:r>
            <w:r w:rsidRPr="00A82EC5">
              <w:rPr>
                <w:rFonts w:ascii="Arial" w:hAnsi="Arial" w:cs="Arial"/>
                <w:sz w:val="18"/>
                <w:szCs w:val="18"/>
                <w:lang w:val="en-US"/>
              </w:rPr>
              <w:t xml:space="preserve">investment in an </w:t>
            </w:r>
            <w:r w:rsidRPr="00A82EC5">
              <w:rPr>
                <w:rFonts w:ascii="Arial" w:hAnsi="Arial" w:cs="Arial"/>
                <w:sz w:val="18"/>
                <w:szCs w:val="18"/>
              </w:rPr>
              <w:t>associate</w:t>
            </w:r>
          </w:p>
        </w:tc>
        <w:tc>
          <w:tcPr>
            <w:tcW w:w="1440" w:type="dxa"/>
          </w:tcPr>
          <w:p w14:paraId="0FFF32D9" w14:textId="77777777" w:rsidR="00A82EC5" w:rsidRDefault="00A82EC5" w:rsidP="00B3458A">
            <w:pPr>
              <w:ind w:right="-72"/>
              <w:rPr>
                <w:rFonts w:ascii="Arial" w:hAnsi="Arial" w:cs="Arial"/>
                <w:sz w:val="18"/>
                <w:szCs w:val="18"/>
              </w:rPr>
            </w:pPr>
          </w:p>
          <w:p w14:paraId="790C979E" w14:textId="77777777" w:rsidR="00A82EC5" w:rsidRDefault="00A82EC5" w:rsidP="004C39F6">
            <w:pPr>
              <w:ind w:right="-72"/>
              <w:jc w:val="right"/>
              <w:rPr>
                <w:rFonts w:ascii="Arial" w:hAnsi="Arial" w:cs="Arial"/>
                <w:sz w:val="18"/>
                <w:szCs w:val="18"/>
              </w:rPr>
            </w:pPr>
          </w:p>
          <w:p w14:paraId="5D7F69B1" w14:textId="05C2FBB3" w:rsidR="00A82EC5" w:rsidRPr="00385E9A" w:rsidRDefault="00A82EC5" w:rsidP="004C39F6">
            <w:pPr>
              <w:ind w:right="-72"/>
              <w:jc w:val="right"/>
              <w:rPr>
                <w:rFonts w:ascii="Arial" w:hAnsi="Arial" w:cs="Arial"/>
                <w:sz w:val="18"/>
                <w:szCs w:val="18"/>
              </w:rPr>
            </w:pPr>
            <w:r>
              <w:rPr>
                <w:rFonts w:ascii="Arial" w:hAnsi="Arial" w:cs="Arial"/>
                <w:sz w:val="18"/>
                <w:szCs w:val="18"/>
              </w:rPr>
              <w:t>-</w:t>
            </w:r>
          </w:p>
        </w:tc>
        <w:tc>
          <w:tcPr>
            <w:tcW w:w="1440" w:type="dxa"/>
          </w:tcPr>
          <w:p w14:paraId="46BE9999" w14:textId="77777777" w:rsidR="00B3458A" w:rsidRDefault="00B3458A" w:rsidP="00B3458A">
            <w:pPr>
              <w:ind w:right="-72"/>
              <w:jc w:val="right"/>
              <w:rPr>
                <w:rFonts w:ascii="Arial" w:hAnsi="Arial" w:cs="Arial"/>
                <w:sz w:val="18"/>
                <w:szCs w:val="18"/>
              </w:rPr>
            </w:pPr>
          </w:p>
          <w:p w14:paraId="2EB79EA0" w14:textId="77777777" w:rsidR="00B3458A" w:rsidRDefault="00B3458A" w:rsidP="00B3458A">
            <w:pPr>
              <w:ind w:right="-72"/>
              <w:jc w:val="right"/>
              <w:rPr>
                <w:rFonts w:ascii="Arial" w:hAnsi="Arial" w:cs="Arial"/>
                <w:sz w:val="18"/>
                <w:szCs w:val="18"/>
              </w:rPr>
            </w:pPr>
          </w:p>
          <w:p w14:paraId="7C069BEA" w14:textId="19175229" w:rsidR="00A82EC5" w:rsidRPr="00385E9A" w:rsidRDefault="008B7EAF" w:rsidP="00B3458A">
            <w:pPr>
              <w:ind w:right="-72"/>
              <w:jc w:val="right"/>
              <w:rPr>
                <w:rFonts w:ascii="Arial" w:hAnsi="Arial" w:cs="Arial"/>
                <w:sz w:val="18"/>
                <w:szCs w:val="18"/>
              </w:rPr>
            </w:pPr>
            <w:r w:rsidRPr="008B7EAF">
              <w:rPr>
                <w:rFonts w:ascii="Arial" w:hAnsi="Arial" w:cs="Arial"/>
                <w:sz w:val="18"/>
                <w:szCs w:val="18"/>
              </w:rPr>
              <w:t>(3,643,122)</w:t>
            </w:r>
          </w:p>
        </w:tc>
        <w:tc>
          <w:tcPr>
            <w:tcW w:w="1440" w:type="dxa"/>
          </w:tcPr>
          <w:p w14:paraId="77AB7AB3" w14:textId="77777777" w:rsidR="00B3458A" w:rsidRDefault="00B3458A" w:rsidP="00B3458A">
            <w:pPr>
              <w:ind w:right="-72"/>
              <w:jc w:val="right"/>
              <w:rPr>
                <w:rFonts w:ascii="Arial" w:hAnsi="Arial" w:cs="Arial"/>
                <w:sz w:val="18"/>
                <w:szCs w:val="18"/>
              </w:rPr>
            </w:pPr>
          </w:p>
          <w:p w14:paraId="732481C0" w14:textId="77777777" w:rsidR="00B3458A" w:rsidRDefault="00B3458A" w:rsidP="00B3458A">
            <w:pPr>
              <w:ind w:right="-72"/>
              <w:jc w:val="right"/>
              <w:rPr>
                <w:rFonts w:ascii="Arial" w:hAnsi="Arial" w:cs="Arial"/>
                <w:sz w:val="18"/>
                <w:szCs w:val="18"/>
              </w:rPr>
            </w:pPr>
          </w:p>
          <w:p w14:paraId="24986070" w14:textId="088F0E4E" w:rsidR="008B7EAF" w:rsidRPr="00385E9A" w:rsidRDefault="008B7EAF" w:rsidP="00B3458A">
            <w:pPr>
              <w:ind w:right="-72"/>
              <w:jc w:val="right"/>
              <w:rPr>
                <w:rFonts w:ascii="Arial" w:hAnsi="Arial" w:cs="Arial"/>
                <w:sz w:val="18"/>
                <w:szCs w:val="18"/>
              </w:rPr>
            </w:pPr>
            <w:r>
              <w:rPr>
                <w:rFonts w:ascii="Arial" w:hAnsi="Arial" w:cs="Arial"/>
                <w:sz w:val="18"/>
                <w:szCs w:val="18"/>
              </w:rPr>
              <w:t>-</w:t>
            </w:r>
          </w:p>
        </w:tc>
        <w:tc>
          <w:tcPr>
            <w:tcW w:w="1440" w:type="dxa"/>
          </w:tcPr>
          <w:p w14:paraId="08E17482" w14:textId="77777777" w:rsidR="00B3458A" w:rsidRDefault="00B3458A" w:rsidP="00B3458A">
            <w:pPr>
              <w:ind w:right="-72"/>
              <w:jc w:val="right"/>
              <w:rPr>
                <w:rFonts w:ascii="Arial" w:hAnsi="Arial" w:cs="Arial"/>
                <w:sz w:val="18"/>
                <w:szCs w:val="18"/>
                <w:lang w:val="en-GB"/>
              </w:rPr>
            </w:pPr>
          </w:p>
          <w:p w14:paraId="32A56876" w14:textId="77777777" w:rsidR="00B3458A" w:rsidRDefault="00B3458A" w:rsidP="00B3458A">
            <w:pPr>
              <w:ind w:right="-72"/>
              <w:jc w:val="right"/>
              <w:rPr>
                <w:rFonts w:ascii="Arial" w:hAnsi="Arial" w:cs="Arial"/>
                <w:sz w:val="18"/>
                <w:szCs w:val="18"/>
                <w:lang w:val="en-GB"/>
              </w:rPr>
            </w:pPr>
          </w:p>
          <w:p w14:paraId="04B8690E" w14:textId="4C3F4776" w:rsidR="004C39F6" w:rsidRPr="00385E9A" w:rsidRDefault="005D2B7B" w:rsidP="00B3458A">
            <w:pPr>
              <w:ind w:right="-72"/>
              <w:jc w:val="right"/>
              <w:rPr>
                <w:rFonts w:ascii="Arial" w:hAnsi="Arial" w:cs="Arial"/>
                <w:sz w:val="18"/>
                <w:szCs w:val="18"/>
                <w:lang w:val="en-GB"/>
              </w:rPr>
            </w:pPr>
            <w:r w:rsidRPr="005D2B7B">
              <w:rPr>
                <w:rFonts w:ascii="Arial" w:hAnsi="Arial" w:cs="Arial"/>
                <w:sz w:val="18"/>
                <w:szCs w:val="18"/>
                <w:lang w:val="en-GB"/>
              </w:rPr>
              <w:t>(3,643,122)</w:t>
            </w:r>
          </w:p>
        </w:tc>
      </w:tr>
      <w:tr w:rsidR="004C39F6" w:rsidRPr="00385E9A" w14:paraId="46C17517" w14:textId="77777777" w:rsidTr="00786D49">
        <w:trPr>
          <w:cantSplit/>
        </w:trPr>
        <w:tc>
          <w:tcPr>
            <w:tcW w:w="3830" w:type="dxa"/>
            <w:vAlign w:val="bottom"/>
          </w:tcPr>
          <w:p w14:paraId="72C49010" w14:textId="77777777" w:rsidR="004C39F6" w:rsidRPr="00385E9A" w:rsidRDefault="004C39F6" w:rsidP="004C39F6">
            <w:pPr>
              <w:pStyle w:val="a"/>
              <w:tabs>
                <w:tab w:val="right" w:pos="9810"/>
              </w:tabs>
              <w:ind w:left="30" w:right="0"/>
              <w:rPr>
                <w:rFonts w:ascii="Arial" w:hAnsi="Arial" w:cs="Arial"/>
                <w:sz w:val="18"/>
                <w:szCs w:val="18"/>
                <w:lang w:val="en-GB"/>
              </w:rPr>
            </w:pPr>
          </w:p>
        </w:tc>
        <w:tc>
          <w:tcPr>
            <w:tcW w:w="1440" w:type="dxa"/>
            <w:tcBorders>
              <w:top w:val="single" w:sz="4" w:space="0" w:color="auto"/>
            </w:tcBorders>
          </w:tcPr>
          <w:p w14:paraId="79D7A6F3"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612CC345"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0D4C05D0"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3887A493" w14:textId="77777777" w:rsidR="004C39F6" w:rsidRPr="00385E9A" w:rsidRDefault="004C39F6" w:rsidP="004C39F6">
            <w:pPr>
              <w:ind w:right="-72"/>
              <w:jc w:val="right"/>
              <w:rPr>
                <w:rFonts w:ascii="Arial" w:hAnsi="Arial" w:cs="Arial"/>
                <w:sz w:val="18"/>
                <w:szCs w:val="18"/>
              </w:rPr>
            </w:pPr>
          </w:p>
        </w:tc>
      </w:tr>
      <w:tr w:rsidR="004C39F6" w:rsidRPr="00385E9A" w14:paraId="1F065AFE" w14:textId="77777777" w:rsidTr="00786D49">
        <w:trPr>
          <w:cantSplit/>
        </w:trPr>
        <w:tc>
          <w:tcPr>
            <w:tcW w:w="3830" w:type="dxa"/>
            <w:vAlign w:val="bottom"/>
          </w:tcPr>
          <w:p w14:paraId="06B5DD75" w14:textId="77777777" w:rsidR="004C39F6" w:rsidRPr="00385E9A" w:rsidRDefault="004C39F6" w:rsidP="004C39F6">
            <w:pPr>
              <w:ind w:left="30"/>
              <w:jc w:val="left"/>
              <w:rPr>
                <w:rFonts w:ascii="Arial" w:hAnsi="Arial" w:cs="Arial"/>
                <w:sz w:val="18"/>
                <w:szCs w:val="18"/>
              </w:rPr>
            </w:pPr>
            <w:r w:rsidRPr="00385E9A">
              <w:rPr>
                <w:rFonts w:ascii="Arial" w:hAnsi="Arial" w:cs="Arial"/>
                <w:sz w:val="18"/>
                <w:szCs w:val="18"/>
              </w:rPr>
              <w:t>Closing net book amount</w:t>
            </w:r>
          </w:p>
        </w:tc>
        <w:tc>
          <w:tcPr>
            <w:tcW w:w="1440" w:type="dxa"/>
            <w:tcBorders>
              <w:bottom w:val="single" w:sz="4" w:space="0" w:color="auto"/>
            </w:tcBorders>
          </w:tcPr>
          <w:p w14:paraId="09FD8CC7" w14:textId="5E923880" w:rsidR="004C39F6" w:rsidRPr="00385E9A" w:rsidRDefault="006640E5" w:rsidP="004C39F6">
            <w:pPr>
              <w:ind w:right="-72"/>
              <w:jc w:val="right"/>
              <w:rPr>
                <w:rFonts w:ascii="Arial" w:hAnsi="Arial" w:cs="Arial"/>
                <w:sz w:val="18"/>
                <w:szCs w:val="18"/>
              </w:rPr>
            </w:pPr>
            <w:r w:rsidRPr="006640E5">
              <w:rPr>
                <w:rFonts w:ascii="Arial" w:hAnsi="Arial" w:cs="Arial"/>
                <w:sz w:val="18"/>
                <w:szCs w:val="18"/>
              </w:rPr>
              <w:t>381,930</w:t>
            </w:r>
          </w:p>
        </w:tc>
        <w:tc>
          <w:tcPr>
            <w:tcW w:w="1440" w:type="dxa"/>
            <w:tcBorders>
              <w:bottom w:val="single" w:sz="4" w:space="0" w:color="auto"/>
            </w:tcBorders>
          </w:tcPr>
          <w:p w14:paraId="5F0E5567" w14:textId="26B6A04D" w:rsidR="004C39F6" w:rsidRPr="00385E9A" w:rsidRDefault="00B52A72" w:rsidP="004C39F6">
            <w:pPr>
              <w:ind w:right="-72"/>
              <w:jc w:val="right"/>
              <w:rPr>
                <w:rFonts w:ascii="Arial" w:hAnsi="Arial" w:cs="Arial"/>
                <w:sz w:val="18"/>
                <w:szCs w:val="18"/>
              </w:rPr>
            </w:pPr>
            <w:r w:rsidRPr="00B52A72">
              <w:rPr>
                <w:rFonts w:ascii="Arial" w:hAnsi="Arial" w:cs="Arial"/>
                <w:sz w:val="18"/>
                <w:szCs w:val="18"/>
              </w:rPr>
              <w:t>364,838</w:t>
            </w:r>
          </w:p>
        </w:tc>
        <w:tc>
          <w:tcPr>
            <w:tcW w:w="1440" w:type="dxa"/>
            <w:tcBorders>
              <w:bottom w:val="single" w:sz="4" w:space="0" w:color="auto"/>
            </w:tcBorders>
          </w:tcPr>
          <w:p w14:paraId="43EF4994" w14:textId="53A81993" w:rsidR="004C39F6" w:rsidRPr="00385E9A" w:rsidRDefault="007A5191" w:rsidP="004C39F6">
            <w:pPr>
              <w:ind w:right="-72"/>
              <w:jc w:val="right"/>
              <w:rPr>
                <w:rFonts w:ascii="Arial" w:hAnsi="Arial" w:cs="Arial"/>
                <w:sz w:val="18"/>
                <w:szCs w:val="18"/>
              </w:rPr>
            </w:pPr>
            <w:r w:rsidRPr="007A5191">
              <w:rPr>
                <w:rFonts w:ascii="Arial" w:hAnsi="Arial" w:cs="Arial"/>
                <w:sz w:val="18"/>
                <w:szCs w:val="18"/>
              </w:rPr>
              <w:t>392,217</w:t>
            </w:r>
          </w:p>
        </w:tc>
        <w:tc>
          <w:tcPr>
            <w:tcW w:w="1440" w:type="dxa"/>
            <w:tcBorders>
              <w:bottom w:val="single" w:sz="4" w:space="0" w:color="auto"/>
            </w:tcBorders>
          </w:tcPr>
          <w:p w14:paraId="4DE68197" w14:textId="51097CBF" w:rsidR="004C39F6" w:rsidRPr="00385E9A" w:rsidRDefault="000E58D3" w:rsidP="000E58D3">
            <w:pPr>
              <w:tabs>
                <w:tab w:val="left" w:pos="1120"/>
              </w:tabs>
              <w:ind w:right="-72"/>
              <w:jc w:val="right"/>
              <w:rPr>
                <w:rFonts w:ascii="Arial" w:hAnsi="Arial" w:cs="Arial"/>
                <w:sz w:val="18"/>
                <w:szCs w:val="18"/>
                <w:lang w:val="en-GB"/>
              </w:rPr>
            </w:pPr>
            <w:r w:rsidRPr="000E58D3">
              <w:rPr>
                <w:rFonts w:ascii="Arial" w:hAnsi="Arial" w:cs="Arial"/>
                <w:sz w:val="18"/>
                <w:szCs w:val="18"/>
                <w:lang w:val="en-GB"/>
              </w:rPr>
              <w:t>1,138,985</w:t>
            </w:r>
          </w:p>
        </w:tc>
      </w:tr>
      <w:tr w:rsidR="004C39F6" w:rsidRPr="00385E9A" w14:paraId="69BD3F6C" w14:textId="77777777" w:rsidTr="00786D49">
        <w:trPr>
          <w:cantSplit/>
        </w:trPr>
        <w:tc>
          <w:tcPr>
            <w:tcW w:w="3830" w:type="dxa"/>
            <w:vAlign w:val="bottom"/>
          </w:tcPr>
          <w:p w14:paraId="51DD93A5" w14:textId="77777777" w:rsidR="004C39F6" w:rsidRPr="00385E9A" w:rsidRDefault="004C39F6" w:rsidP="004C39F6">
            <w:pPr>
              <w:pStyle w:val="a"/>
              <w:tabs>
                <w:tab w:val="right" w:pos="9810"/>
              </w:tabs>
              <w:ind w:left="30" w:right="0"/>
              <w:rPr>
                <w:rFonts w:ascii="Arial" w:hAnsi="Arial" w:cs="Arial"/>
                <w:sz w:val="18"/>
                <w:szCs w:val="18"/>
                <w:lang w:val="en-GB"/>
              </w:rPr>
            </w:pPr>
          </w:p>
        </w:tc>
        <w:tc>
          <w:tcPr>
            <w:tcW w:w="1440" w:type="dxa"/>
            <w:tcBorders>
              <w:top w:val="single" w:sz="4" w:space="0" w:color="auto"/>
            </w:tcBorders>
          </w:tcPr>
          <w:p w14:paraId="3C7604D2"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16A3CB00"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24AF8942"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7D315CAC" w14:textId="77777777" w:rsidR="004C39F6" w:rsidRPr="00385E9A" w:rsidRDefault="004C39F6" w:rsidP="004C39F6">
            <w:pPr>
              <w:ind w:right="-72"/>
              <w:jc w:val="right"/>
              <w:rPr>
                <w:rFonts w:ascii="Arial" w:hAnsi="Arial" w:cs="Arial"/>
                <w:sz w:val="18"/>
                <w:szCs w:val="18"/>
              </w:rPr>
            </w:pPr>
          </w:p>
        </w:tc>
      </w:tr>
      <w:tr w:rsidR="004C39F6" w:rsidRPr="00385E9A" w14:paraId="5219D899" w14:textId="77777777" w:rsidTr="00786D49">
        <w:trPr>
          <w:cantSplit/>
        </w:trPr>
        <w:tc>
          <w:tcPr>
            <w:tcW w:w="3830" w:type="dxa"/>
          </w:tcPr>
          <w:p w14:paraId="1C3705B4" w14:textId="63D32DBC" w:rsidR="004C39F6" w:rsidRPr="00385E9A" w:rsidRDefault="004C39F6" w:rsidP="004C39F6">
            <w:pPr>
              <w:ind w:left="30"/>
              <w:jc w:val="left"/>
              <w:rPr>
                <w:rFonts w:ascii="Arial" w:hAnsi="Arial" w:cs="Arial"/>
                <w:b/>
                <w:bCs/>
                <w:sz w:val="18"/>
                <w:szCs w:val="18"/>
              </w:rPr>
            </w:pPr>
            <w:r w:rsidRPr="00385E9A">
              <w:rPr>
                <w:rFonts w:ascii="Arial" w:hAnsi="Arial" w:cs="Arial"/>
                <w:b/>
                <w:bCs/>
                <w:sz w:val="18"/>
                <w:szCs w:val="18"/>
              </w:rPr>
              <w:t xml:space="preserve">As at </w:t>
            </w:r>
            <w:r w:rsidRPr="00385E9A">
              <w:rPr>
                <w:rFonts w:ascii="Arial" w:hAnsi="Arial" w:cs="Arial"/>
                <w:b/>
                <w:bCs/>
                <w:sz w:val="18"/>
                <w:szCs w:val="18"/>
                <w:lang w:val="en-GB"/>
              </w:rPr>
              <w:t>31</w:t>
            </w:r>
            <w:r w:rsidRPr="00385E9A">
              <w:rPr>
                <w:rFonts w:ascii="Arial" w:hAnsi="Arial" w:cs="Arial"/>
                <w:b/>
                <w:bCs/>
                <w:sz w:val="18"/>
                <w:szCs w:val="18"/>
              </w:rPr>
              <w:t xml:space="preserve"> December </w:t>
            </w:r>
            <w:r w:rsidRPr="00385E9A">
              <w:rPr>
                <w:rFonts w:ascii="Arial" w:hAnsi="Arial" w:cs="Arial"/>
                <w:b/>
                <w:bCs/>
                <w:sz w:val="18"/>
                <w:szCs w:val="18"/>
                <w:lang w:val="en-GB"/>
              </w:rPr>
              <w:t>202</w:t>
            </w:r>
            <w:r>
              <w:rPr>
                <w:rFonts w:ascii="Arial" w:hAnsi="Arial" w:cs="Arial"/>
                <w:b/>
                <w:bCs/>
                <w:sz w:val="18"/>
                <w:szCs w:val="18"/>
                <w:lang w:val="en-GB"/>
              </w:rPr>
              <w:t>5</w:t>
            </w:r>
          </w:p>
        </w:tc>
        <w:tc>
          <w:tcPr>
            <w:tcW w:w="1440" w:type="dxa"/>
          </w:tcPr>
          <w:p w14:paraId="05E27A59" w14:textId="77777777" w:rsidR="004C39F6" w:rsidRPr="00385E9A" w:rsidRDefault="004C39F6" w:rsidP="004C39F6">
            <w:pPr>
              <w:ind w:right="-72"/>
              <w:jc w:val="right"/>
              <w:rPr>
                <w:rFonts w:ascii="Arial" w:hAnsi="Arial" w:cs="Arial"/>
                <w:sz w:val="18"/>
                <w:szCs w:val="18"/>
              </w:rPr>
            </w:pPr>
          </w:p>
        </w:tc>
        <w:tc>
          <w:tcPr>
            <w:tcW w:w="1440" w:type="dxa"/>
          </w:tcPr>
          <w:p w14:paraId="5C7C6566" w14:textId="77777777" w:rsidR="004C39F6" w:rsidRPr="00385E9A" w:rsidRDefault="004C39F6" w:rsidP="004C39F6">
            <w:pPr>
              <w:ind w:right="-72"/>
              <w:jc w:val="right"/>
              <w:rPr>
                <w:rFonts w:ascii="Arial" w:hAnsi="Arial" w:cs="Arial"/>
                <w:sz w:val="18"/>
                <w:szCs w:val="18"/>
              </w:rPr>
            </w:pPr>
          </w:p>
        </w:tc>
        <w:tc>
          <w:tcPr>
            <w:tcW w:w="1440" w:type="dxa"/>
          </w:tcPr>
          <w:p w14:paraId="2B4AD552" w14:textId="77777777" w:rsidR="004C39F6" w:rsidRPr="00385E9A" w:rsidRDefault="004C39F6" w:rsidP="004C39F6">
            <w:pPr>
              <w:ind w:right="-72"/>
              <w:jc w:val="right"/>
              <w:rPr>
                <w:rFonts w:ascii="Arial" w:hAnsi="Arial" w:cs="Arial"/>
                <w:sz w:val="18"/>
                <w:szCs w:val="18"/>
              </w:rPr>
            </w:pPr>
          </w:p>
        </w:tc>
        <w:tc>
          <w:tcPr>
            <w:tcW w:w="1440" w:type="dxa"/>
          </w:tcPr>
          <w:p w14:paraId="70E66767" w14:textId="77777777" w:rsidR="004C39F6" w:rsidRPr="00385E9A" w:rsidRDefault="004C39F6" w:rsidP="004C39F6">
            <w:pPr>
              <w:ind w:right="-72"/>
              <w:jc w:val="right"/>
              <w:rPr>
                <w:rFonts w:ascii="Arial" w:hAnsi="Arial" w:cs="Arial"/>
                <w:sz w:val="18"/>
                <w:szCs w:val="18"/>
              </w:rPr>
            </w:pPr>
          </w:p>
        </w:tc>
      </w:tr>
      <w:tr w:rsidR="004C39F6" w:rsidRPr="00385E9A" w14:paraId="6DAE975D" w14:textId="77777777" w:rsidTr="00786D49">
        <w:trPr>
          <w:cantSplit/>
        </w:trPr>
        <w:tc>
          <w:tcPr>
            <w:tcW w:w="3830" w:type="dxa"/>
            <w:vAlign w:val="bottom"/>
          </w:tcPr>
          <w:p w14:paraId="44973AED" w14:textId="77777777" w:rsidR="004C39F6" w:rsidRPr="00385E9A" w:rsidRDefault="004C39F6" w:rsidP="004C39F6">
            <w:pPr>
              <w:pStyle w:val="a"/>
              <w:tabs>
                <w:tab w:val="right" w:pos="9810"/>
              </w:tabs>
              <w:ind w:left="30" w:right="0"/>
              <w:rPr>
                <w:rFonts w:ascii="Arial" w:hAnsi="Arial" w:cs="Arial"/>
                <w:sz w:val="18"/>
                <w:szCs w:val="18"/>
              </w:rPr>
            </w:pPr>
            <w:r w:rsidRPr="00385E9A">
              <w:rPr>
                <w:rFonts w:ascii="Arial" w:hAnsi="Arial" w:cs="Arial"/>
                <w:sz w:val="18"/>
                <w:szCs w:val="18"/>
              </w:rPr>
              <w:t>Cost</w:t>
            </w:r>
          </w:p>
        </w:tc>
        <w:tc>
          <w:tcPr>
            <w:tcW w:w="1440" w:type="dxa"/>
          </w:tcPr>
          <w:p w14:paraId="78BC6BAA" w14:textId="24D007A3" w:rsidR="004C39F6" w:rsidRPr="00385E9A" w:rsidRDefault="006831A3" w:rsidP="004C39F6">
            <w:pPr>
              <w:ind w:right="-72"/>
              <w:jc w:val="right"/>
              <w:rPr>
                <w:rFonts w:ascii="Arial" w:hAnsi="Arial" w:cs="Arial"/>
                <w:sz w:val="18"/>
                <w:szCs w:val="18"/>
              </w:rPr>
            </w:pPr>
            <w:r w:rsidRPr="006831A3">
              <w:rPr>
                <w:rFonts w:ascii="Arial" w:hAnsi="Arial" w:cs="Arial"/>
                <w:sz w:val="18"/>
                <w:szCs w:val="18"/>
              </w:rPr>
              <w:t>6,072,420</w:t>
            </w:r>
          </w:p>
        </w:tc>
        <w:tc>
          <w:tcPr>
            <w:tcW w:w="1440" w:type="dxa"/>
          </w:tcPr>
          <w:p w14:paraId="6F7B433A" w14:textId="3F4162F3" w:rsidR="004C39F6" w:rsidRPr="00385E9A" w:rsidRDefault="00954DEA" w:rsidP="004C39F6">
            <w:pPr>
              <w:ind w:right="-72"/>
              <w:jc w:val="right"/>
              <w:rPr>
                <w:rFonts w:ascii="Arial" w:hAnsi="Arial" w:cs="Arial"/>
                <w:sz w:val="18"/>
                <w:szCs w:val="18"/>
                <w:lang w:val="en-GB"/>
              </w:rPr>
            </w:pPr>
            <w:r w:rsidRPr="00954DEA">
              <w:rPr>
                <w:rFonts w:ascii="Arial" w:hAnsi="Arial" w:cs="Arial"/>
                <w:sz w:val="18"/>
                <w:szCs w:val="18"/>
                <w:lang w:val="en-GB"/>
              </w:rPr>
              <w:t>1,616,819</w:t>
            </w:r>
          </w:p>
        </w:tc>
        <w:tc>
          <w:tcPr>
            <w:tcW w:w="1440" w:type="dxa"/>
          </w:tcPr>
          <w:p w14:paraId="66CF0C9E" w14:textId="23741C8E" w:rsidR="004C39F6" w:rsidRPr="00385E9A" w:rsidRDefault="00B712F2" w:rsidP="004C39F6">
            <w:pPr>
              <w:ind w:right="-72"/>
              <w:jc w:val="right"/>
              <w:rPr>
                <w:rFonts w:ascii="Arial" w:hAnsi="Arial" w:cs="Arial"/>
                <w:sz w:val="18"/>
                <w:szCs w:val="18"/>
                <w:lang w:val="en-GB"/>
              </w:rPr>
            </w:pPr>
            <w:r w:rsidRPr="00B712F2">
              <w:rPr>
                <w:rFonts w:ascii="Arial" w:hAnsi="Arial" w:cs="Arial"/>
                <w:sz w:val="18"/>
                <w:szCs w:val="18"/>
                <w:lang w:val="en-GB"/>
              </w:rPr>
              <w:t>1,926,334</w:t>
            </w:r>
          </w:p>
        </w:tc>
        <w:tc>
          <w:tcPr>
            <w:tcW w:w="1440" w:type="dxa"/>
          </w:tcPr>
          <w:p w14:paraId="3023EFAD" w14:textId="4492DBE3" w:rsidR="004C39F6" w:rsidRPr="00385E9A" w:rsidRDefault="000720FE" w:rsidP="004C39F6">
            <w:pPr>
              <w:ind w:right="-72"/>
              <w:jc w:val="right"/>
              <w:rPr>
                <w:rFonts w:ascii="Arial" w:hAnsi="Arial" w:cs="Arial"/>
                <w:sz w:val="18"/>
                <w:szCs w:val="18"/>
                <w:lang w:val="en-GB"/>
              </w:rPr>
            </w:pPr>
            <w:r w:rsidRPr="000720FE">
              <w:rPr>
                <w:rFonts w:ascii="Arial" w:hAnsi="Arial" w:cs="Arial"/>
                <w:sz w:val="18"/>
                <w:szCs w:val="18"/>
                <w:lang w:val="en-GB"/>
              </w:rPr>
              <w:t>9,615,573</w:t>
            </w:r>
          </w:p>
        </w:tc>
      </w:tr>
      <w:tr w:rsidR="004C39F6" w:rsidRPr="00385E9A" w14:paraId="764C9D03" w14:textId="77777777" w:rsidTr="00786D49">
        <w:trPr>
          <w:cantSplit/>
        </w:trPr>
        <w:tc>
          <w:tcPr>
            <w:tcW w:w="3830" w:type="dxa"/>
          </w:tcPr>
          <w:p w14:paraId="5DF1AA9E" w14:textId="77777777" w:rsidR="004C39F6" w:rsidRPr="00385E9A" w:rsidRDefault="004C39F6" w:rsidP="004C39F6">
            <w:pPr>
              <w:ind w:left="30"/>
              <w:jc w:val="left"/>
              <w:rPr>
                <w:rFonts w:ascii="Arial" w:hAnsi="Arial" w:cs="Arial"/>
                <w:sz w:val="18"/>
                <w:szCs w:val="18"/>
                <w:u w:val="single"/>
              </w:rPr>
            </w:pPr>
            <w:r w:rsidRPr="00385E9A">
              <w:rPr>
                <w:rFonts w:ascii="Arial" w:hAnsi="Arial" w:cs="Arial"/>
                <w:sz w:val="18"/>
                <w:szCs w:val="18"/>
                <w:u w:val="single"/>
              </w:rPr>
              <w:t>Less</w:t>
            </w:r>
            <w:r w:rsidRPr="00385E9A">
              <w:rPr>
                <w:rFonts w:ascii="Arial" w:hAnsi="Arial" w:cs="Arial"/>
                <w:sz w:val="18"/>
                <w:szCs w:val="18"/>
              </w:rPr>
              <w:t xml:space="preserve"> Accumulated depreciation</w:t>
            </w:r>
          </w:p>
        </w:tc>
        <w:tc>
          <w:tcPr>
            <w:tcW w:w="1440" w:type="dxa"/>
            <w:tcBorders>
              <w:bottom w:val="single" w:sz="4" w:space="0" w:color="auto"/>
            </w:tcBorders>
          </w:tcPr>
          <w:p w14:paraId="1B2B5587" w14:textId="44464C91" w:rsidR="004C39F6" w:rsidRPr="00385E9A" w:rsidRDefault="00A07FCC" w:rsidP="004C39F6">
            <w:pPr>
              <w:ind w:right="-72"/>
              <w:jc w:val="right"/>
              <w:rPr>
                <w:rFonts w:ascii="Arial" w:hAnsi="Arial" w:cs="Arial"/>
                <w:sz w:val="18"/>
                <w:szCs w:val="18"/>
              </w:rPr>
            </w:pPr>
            <w:r w:rsidRPr="00A07FCC">
              <w:rPr>
                <w:rFonts w:ascii="Arial" w:hAnsi="Arial" w:cs="Arial"/>
                <w:sz w:val="18"/>
                <w:szCs w:val="18"/>
              </w:rPr>
              <w:t>(5,690,490)</w:t>
            </w:r>
          </w:p>
        </w:tc>
        <w:tc>
          <w:tcPr>
            <w:tcW w:w="1440" w:type="dxa"/>
            <w:tcBorders>
              <w:bottom w:val="single" w:sz="4" w:space="0" w:color="auto"/>
            </w:tcBorders>
          </w:tcPr>
          <w:p w14:paraId="687CE59F" w14:textId="24F0C545" w:rsidR="004C39F6" w:rsidRPr="00385E9A" w:rsidRDefault="00A14C8E" w:rsidP="004C39F6">
            <w:pPr>
              <w:ind w:right="-72"/>
              <w:jc w:val="right"/>
              <w:rPr>
                <w:rFonts w:ascii="Arial" w:hAnsi="Arial" w:cs="Arial"/>
                <w:sz w:val="18"/>
                <w:szCs w:val="18"/>
                <w:lang w:val="en-GB"/>
              </w:rPr>
            </w:pPr>
            <w:r w:rsidRPr="00A14C8E">
              <w:rPr>
                <w:rFonts w:ascii="Arial" w:hAnsi="Arial" w:cs="Arial"/>
                <w:sz w:val="18"/>
                <w:szCs w:val="18"/>
                <w:lang w:val="en-GB"/>
              </w:rPr>
              <w:t>(1,251,981)</w:t>
            </w:r>
          </w:p>
        </w:tc>
        <w:tc>
          <w:tcPr>
            <w:tcW w:w="1440" w:type="dxa"/>
            <w:tcBorders>
              <w:bottom w:val="single" w:sz="4" w:space="0" w:color="auto"/>
            </w:tcBorders>
          </w:tcPr>
          <w:p w14:paraId="1A81ECD7" w14:textId="27BF209B" w:rsidR="004C39F6" w:rsidRPr="00385E9A" w:rsidRDefault="00335624" w:rsidP="004C39F6">
            <w:pPr>
              <w:ind w:right="-72"/>
              <w:jc w:val="right"/>
              <w:rPr>
                <w:rFonts w:ascii="Arial" w:hAnsi="Arial" w:cs="Arial"/>
                <w:sz w:val="18"/>
                <w:szCs w:val="18"/>
                <w:lang w:val="en-GB"/>
              </w:rPr>
            </w:pPr>
            <w:r w:rsidRPr="00335624">
              <w:rPr>
                <w:rFonts w:ascii="Arial" w:hAnsi="Arial" w:cs="Arial"/>
                <w:sz w:val="18"/>
                <w:szCs w:val="18"/>
                <w:lang w:val="en-GB"/>
              </w:rPr>
              <w:t>(1,534,117)</w:t>
            </w:r>
          </w:p>
        </w:tc>
        <w:tc>
          <w:tcPr>
            <w:tcW w:w="1440" w:type="dxa"/>
            <w:tcBorders>
              <w:bottom w:val="single" w:sz="4" w:space="0" w:color="auto"/>
            </w:tcBorders>
          </w:tcPr>
          <w:p w14:paraId="0567B30D" w14:textId="0BFF958D" w:rsidR="004C39F6" w:rsidRPr="00385E9A" w:rsidRDefault="00413260" w:rsidP="004C39F6">
            <w:pPr>
              <w:ind w:right="-72"/>
              <w:jc w:val="right"/>
              <w:rPr>
                <w:rFonts w:ascii="Arial" w:hAnsi="Arial" w:cs="Arial"/>
                <w:sz w:val="18"/>
                <w:szCs w:val="18"/>
                <w:lang w:val="en-GB"/>
              </w:rPr>
            </w:pPr>
            <w:r w:rsidRPr="00413260">
              <w:rPr>
                <w:rFonts w:ascii="Arial" w:hAnsi="Arial" w:cs="Arial"/>
                <w:sz w:val="18"/>
                <w:szCs w:val="18"/>
                <w:lang w:val="en-GB"/>
              </w:rPr>
              <w:t>(8,476</w:t>
            </w:r>
            <w:r w:rsidR="00C55398">
              <w:rPr>
                <w:rFonts w:ascii="Arial" w:hAnsi="Arial" w:cs="Arial"/>
                <w:sz w:val="18"/>
                <w:szCs w:val="18"/>
                <w:lang w:val="en-GB"/>
              </w:rPr>
              <w:t>,</w:t>
            </w:r>
            <w:r w:rsidRPr="00413260">
              <w:rPr>
                <w:rFonts w:ascii="Arial" w:hAnsi="Arial" w:cs="Arial"/>
                <w:sz w:val="18"/>
                <w:szCs w:val="18"/>
                <w:lang w:val="en-GB"/>
              </w:rPr>
              <w:t>588)</w:t>
            </w:r>
          </w:p>
        </w:tc>
      </w:tr>
      <w:tr w:rsidR="004C39F6" w:rsidRPr="00385E9A" w14:paraId="5E4C0C04" w14:textId="77777777" w:rsidTr="00786D49">
        <w:trPr>
          <w:cantSplit/>
        </w:trPr>
        <w:tc>
          <w:tcPr>
            <w:tcW w:w="3830" w:type="dxa"/>
            <w:vAlign w:val="bottom"/>
          </w:tcPr>
          <w:p w14:paraId="74306B21" w14:textId="77777777" w:rsidR="004C39F6" w:rsidRPr="00385E9A" w:rsidRDefault="004C39F6" w:rsidP="004C39F6">
            <w:pPr>
              <w:pStyle w:val="a"/>
              <w:tabs>
                <w:tab w:val="right" w:pos="9810"/>
              </w:tabs>
              <w:ind w:left="30" w:right="0"/>
              <w:rPr>
                <w:rFonts w:ascii="Arial" w:hAnsi="Arial" w:cs="Arial"/>
                <w:sz w:val="18"/>
                <w:szCs w:val="18"/>
              </w:rPr>
            </w:pPr>
          </w:p>
        </w:tc>
        <w:tc>
          <w:tcPr>
            <w:tcW w:w="1440" w:type="dxa"/>
            <w:tcBorders>
              <w:top w:val="single" w:sz="4" w:space="0" w:color="auto"/>
            </w:tcBorders>
          </w:tcPr>
          <w:p w14:paraId="008AD8B0"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69A7899D"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5B573649"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3BCA6330" w14:textId="77777777" w:rsidR="004C39F6" w:rsidRPr="00385E9A" w:rsidRDefault="004C39F6" w:rsidP="004C39F6">
            <w:pPr>
              <w:ind w:right="-72"/>
              <w:jc w:val="right"/>
              <w:rPr>
                <w:rFonts w:ascii="Arial" w:hAnsi="Arial" w:cs="Arial"/>
                <w:sz w:val="18"/>
                <w:szCs w:val="18"/>
              </w:rPr>
            </w:pPr>
          </w:p>
        </w:tc>
      </w:tr>
      <w:tr w:rsidR="004C39F6" w:rsidRPr="00385E9A" w14:paraId="66886521" w14:textId="77777777" w:rsidTr="00786D49">
        <w:trPr>
          <w:cantSplit/>
        </w:trPr>
        <w:tc>
          <w:tcPr>
            <w:tcW w:w="3830" w:type="dxa"/>
          </w:tcPr>
          <w:p w14:paraId="2675DEA8" w14:textId="77777777" w:rsidR="004C39F6" w:rsidRPr="00385E9A" w:rsidRDefault="004C39F6" w:rsidP="004C39F6">
            <w:pPr>
              <w:ind w:left="30" w:right="-153"/>
              <w:rPr>
                <w:rFonts w:ascii="Arial" w:hAnsi="Arial" w:cs="Arial"/>
                <w:sz w:val="18"/>
                <w:szCs w:val="18"/>
              </w:rPr>
            </w:pPr>
            <w:r w:rsidRPr="00385E9A">
              <w:rPr>
                <w:rFonts w:ascii="Arial" w:hAnsi="Arial" w:cs="Arial"/>
                <w:sz w:val="18"/>
                <w:szCs w:val="18"/>
              </w:rPr>
              <w:t xml:space="preserve"> Net book amount</w:t>
            </w:r>
          </w:p>
        </w:tc>
        <w:tc>
          <w:tcPr>
            <w:tcW w:w="1440" w:type="dxa"/>
            <w:tcBorders>
              <w:bottom w:val="single" w:sz="4" w:space="0" w:color="auto"/>
            </w:tcBorders>
          </w:tcPr>
          <w:p w14:paraId="12EB8769" w14:textId="434D94F9" w:rsidR="004C39F6" w:rsidRPr="00385E9A" w:rsidRDefault="009A30F9" w:rsidP="004C39F6">
            <w:pPr>
              <w:ind w:right="-72"/>
              <w:jc w:val="right"/>
              <w:rPr>
                <w:rFonts w:ascii="Arial" w:hAnsi="Arial" w:cs="Arial"/>
                <w:sz w:val="18"/>
                <w:szCs w:val="18"/>
              </w:rPr>
            </w:pPr>
            <w:r w:rsidRPr="009A30F9">
              <w:rPr>
                <w:rFonts w:ascii="Arial" w:hAnsi="Arial" w:cs="Arial"/>
                <w:sz w:val="18"/>
                <w:szCs w:val="18"/>
              </w:rPr>
              <w:t>381,930</w:t>
            </w:r>
          </w:p>
        </w:tc>
        <w:tc>
          <w:tcPr>
            <w:tcW w:w="1440" w:type="dxa"/>
            <w:tcBorders>
              <w:bottom w:val="single" w:sz="4" w:space="0" w:color="auto"/>
            </w:tcBorders>
          </w:tcPr>
          <w:p w14:paraId="70B67958" w14:textId="71064E66" w:rsidR="004C39F6" w:rsidRPr="00385E9A" w:rsidRDefault="003C26A4" w:rsidP="004C39F6">
            <w:pPr>
              <w:ind w:right="-72"/>
              <w:jc w:val="right"/>
              <w:rPr>
                <w:rFonts w:ascii="Arial" w:hAnsi="Arial" w:cs="Arial"/>
                <w:sz w:val="18"/>
                <w:szCs w:val="18"/>
                <w:lang w:val="en-GB"/>
              </w:rPr>
            </w:pPr>
            <w:r w:rsidRPr="003C26A4">
              <w:rPr>
                <w:rFonts w:ascii="Arial" w:hAnsi="Arial" w:cs="Arial"/>
                <w:sz w:val="18"/>
                <w:szCs w:val="18"/>
                <w:lang w:val="en-GB"/>
              </w:rPr>
              <w:t>364,838</w:t>
            </w:r>
          </w:p>
        </w:tc>
        <w:tc>
          <w:tcPr>
            <w:tcW w:w="1440" w:type="dxa"/>
            <w:tcBorders>
              <w:bottom w:val="single" w:sz="4" w:space="0" w:color="auto"/>
            </w:tcBorders>
          </w:tcPr>
          <w:p w14:paraId="235A19A2" w14:textId="68445880" w:rsidR="004C39F6" w:rsidRPr="00385E9A" w:rsidRDefault="000D1BEE" w:rsidP="004C39F6">
            <w:pPr>
              <w:ind w:right="-72"/>
              <w:jc w:val="right"/>
              <w:rPr>
                <w:rFonts w:ascii="Arial" w:hAnsi="Arial" w:cs="Arial"/>
                <w:sz w:val="18"/>
                <w:szCs w:val="18"/>
                <w:lang w:val="en-GB"/>
              </w:rPr>
            </w:pPr>
            <w:r w:rsidRPr="000D1BEE">
              <w:rPr>
                <w:rFonts w:ascii="Arial" w:hAnsi="Arial" w:cs="Arial"/>
                <w:sz w:val="18"/>
                <w:szCs w:val="18"/>
                <w:lang w:val="en-GB"/>
              </w:rPr>
              <w:t>392,217</w:t>
            </w:r>
          </w:p>
        </w:tc>
        <w:tc>
          <w:tcPr>
            <w:tcW w:w="1440" w:type="dxa"/>
            <w:tcBorders>
              <w:bottom w:val="single" w:sz="4" w:space="0" w:color="auto"/>
            </w:tcBorders>
          </w:tcPr>
          <w:p w14:paraId="52962EA6" w14:textId="24F5EC0F" w:rsidR="004C39F6" w:rsidRPr="00385E9A" w:rsidRDefault="00995C40" w:rsidP="004C39F6">
            <w:pPr>
              <w:ind w:right="-72"/>
              <w:jc w:val="right"/>
              <w:rPr>
                <w:rFonts w:ascii="Arial" w:hAnsi="Arial" w:cs="Arial"/>
                <w:sz w:val="18"/>
                <w:szCs w:val="18"/>
                <w:lang w:val="en-GB"/>
              </w:rPr>
            </w:pPr>
            <w:r w:rsidRPr="00995C40">
              <w:rPr>
                <w:rFonts w:ascii="Arial" w:hAnsi="Arial" w:cs="Arial"/>
                <w:sz w:val="18"/>
                <w:szCs w:val="18"/>
                <w:lang w:val="en-GB"/>
              </w:rPr>
              <w:t>1,138,985</w:t>
            </w:r>
          </w:p>
        </w:tc>
      </w:tr>
    </w:tbl>
    <w:p w14:paraId="2057A6F2" w14:textId="5DAC429E" w:rsidR="004B70F8" w:rsidRPr="00385E9A" w:rsidRDefault="004B70F8" w:rsidP="007E368B">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p w14:paraId="348483C9" w14:textId="77777777" w:rsidR="004B70F8" w:rsidRPr="00385E9A" w:rsidRDefault="004B70F8" w:rsidP="007E368B">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p w14:paraId="4FC3F16F" w14:textId="77777777" w:rsidR="004544DE" w:rsidRPr="00385E9A" w:rsidRDefault="004544DE" w:rsidP="007E368B">
      <w:pPr>
        <w:rPr>
          <w:rFonts w:ascii="Arial" w:hAnsi="Arial" w:cs="Arial"/>
          <w:sz w:val="18"/>
          <w:szCs w:val="18"/>
        </w:rPr>
        <w:sectPr w:rsidR="004544DE" w:rsidRPr="00385E9A" w:rsidSect="00221D04">
          <w:pgSz w:w="11909" w:h="16834" w:code="9"/>
          <w:pgMar w:top="1440" w:right="720" w:bottom="720" w:left="1728" w:header="706" w:footer="706" w:gutter="0"/>
          <w:cols w:space="720"/>
          <w:docGrid w:linePitch="272"/>
        </w:sectPr>
      </w:pPr>
    </w:p>
    <w:p w14:paraId="217D0F97" w14:textId="66A47FB3" w:rsidR="005120F4" w:rsidRPr="00385E9A" w:rsidRDefault="005120F4" w:rsidP="007E368B">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730"/>
        <w:gridCol w:w="1417"/>
        <w:gridCol w:w="1440"/>
        <w:gridCol w:w="1440"/>
        <w:gridCol w:w="1443"/>
      </w:tblGrid>
      <w:tr w:rsidR="00385E9A" w:rsidRPr="00385E9A" w14:paraId="71721B62" w14:textId="77777777" w:rsidTr="00647C5E">
        <w:trPr>
          <w:cantSplit/>
        </w:trPr>
        <w:tc>
          <w:tcPr>
            <w:tcW w:w="3730" w:type="dxa"/>
          </w:tcPr>
          <w:p w14:paraId="2D273B4B" w14:textId="77777777" w:rsidR="00CF4204" w:rsidRPr="00385E9A" w:rsidRDefault="00CF4204" w:rsidP="007E368B">
            <w:pPr>
              <w:ind w:left="101" w:right="-72" w:hanging="187"/>
              <w:jc w:val="left"/>
              <w:rPr>
                <w:rFonts w:ascii="Arial" w:hAnsi="Arial" w:cs="Arial"/>
                <w:b/>
                <w:bCs/>
                <w:sz w:val="18"/>
                <w:szCs w:val="18"/>
                <w:cs/>
              </w:rPr>
            </w:pPr>
            <w:r w:rsidRPr="00385E9A">
              <w:rPr>
                <w:rFonts w:ascii="Arial" w:hAnsi="Arial" w:cs="Arial"/>
                <w:b/>
                <w:bCs/>
                <w:sz w:val="18"/>
                <w:szCs w:val="18"/>
              </w:rPr>
              <w:br w:type="page"/>
            </w:r>
          </w:p>
        </w:tc>
        <w:tc>
          <w:tcPr>
            <w:tcW w:w="5740" w:type="dxa"/>
            <w:gridSpan w:val="4"/>
            <w:tcBorders>
              <w:bottom w:val="single" w:sz="4" w:space="0" w:color="auto"/>
            </w:tcBorders>
          </w:tcPr>
          <w:p w14:paraId="551A6A70" w14:textId="77777777" w:rsidR="00CF4204" w:rsidRPr="00385E9A" w:rsidRDefault="00CF4204" w:rsidP="007E368B">
            <w:pPr>
              <w:ind w:left="-40" w:right="-72"/>
              <w:jc w:val="center"/>
              <w:rPr>
                <w:rFonts w:ascii="Arial" w:hAnsi="Arial" w:cs="Arial"/>
                <w:b/>
                <w:bCs/>
                <w:sz w:val="18"/>
                <w:szCs w:val="18"/>
              </w:rPr>
            </w:pPr>
            <w:r w:rsidRPr="00385E9A">
              <w:rPr>
                <w:rFonts w:ascii="Arial" w:hAnsi="Arial" w:cs="Arial"/>
                <w:b/>
                <w:bCs/>
                <w:sz w:val="18"/>
                <w:szCs w:val="18"/>
              </w:rPr>
              <w:t>Separate financial statements</w:t>
            </w:r>
          </w:p>
        </w:tc>
      </w:tr>
      <w:tr w:rsidR="00385E9A" w:rsidRPr="00385E9A" w14:paraId="63E5B695" w14:textId="77777777" w:rsidTr="00786D49">
        <w:trPr>
          <w:cantSplit/>
        </w:trPr>
        <w:tc>
          <w:tcPr>
            <w:tcW w:w="3730" w:type="dxa"/>
          </w:tcPr>
          <w:p w14:paraId="4191707E" w14:textId="77777777" w:rsidR="00CF4204" w:rsidRPr="00385E9A" w:rsidRDefault="00CF4204" w:rsidP="007E368B">
            <w:pPr>
              <w:ind w:left="101" w:right="-72" w:hanging="187"/>
              <w:jc w:val="left"/>
              <w:rPr>
                <w:rFonts w:ascii="Arial" w:hAnsi="Arial" w:cs="Arial"/>
                <w:b/>
                <w:bCs/>
                <w:sz w:val="18"/>
                <w:szCs w:val="18"/>
                <w:cs/>
              </w:rPr>
            </w:pPr>
          </w:p>
        </w:tc>
        <w:tc>
          <w:tcPr>
            <w:tcW w:w="1417" w:type="dxa"/>
            <w:tcBorders>
              <w:top w:val="single" w:sz="4" w:space="0" w:color="auto"/>
            </w:tcBorders>
            <w:vAlign w:val="bottom"/>
          </w:tcPr>
          <w:p w14:paraId="03956F37"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rPr>
              <w:t>Leasehold improvements</w:t>
            </w:r>
          </w:p>
        </w:tc>
        <w:tc>
          <w:tcPr>
            <w:tcW w:w="1440" w:type="dxa"/>
            <w:tcBorders>
              <w:top w:val="single" w:sz="4" w:space="0" w:color="auto"/>
            </w:tcBorders>
            <w:vAlign w:val="bottom"/>
          </w:tcPr>
          <w:p w14:paraId="16D83181"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lang w:val="en-GB"/>
              </w:rPr>
              <w:t xml:space="preserve">Office </w:t>
            </w:r>
            <w:r w:rsidRPr="00385E9A">
              <w:rPr>
                <w:rFonts w:ascii="Arial" w:hAnsi="Arial" w:cs="Arial"/>
                <w:b/>
                <w:bCs/>
                <w:sz w:val="18"/>
                <w:szCs w:val="18"/>
                <w:lang w:val="en-US"/>
              </w:rPr>
              <w:t>Equipment</w:t>
            </w:r>
          </w:p>
        </w:tc>
        <w:tc>
          <w:tcPr>
            <w:tcW w:w="1440" w:type="dxa"/>
            <w:tcBorders>
              <w:top w:val="single" w:sz="4" w:space="0" w:color="auto"/>
            </w:tcBorders>
            <w:vAlign w:val="bottom"/>
          </w:tcPr>
          <w:p w14:paraId="7EEFCEE4"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lang w:val="en-US"/>
              </w:rPr>
              <w:t>Office Furnitures</w:t>
            </w:r>
          </w:p>
        </w:tc>
        <w:tc>
          <w:tcPr>
            <w:tcW w:w="1443" w:type="dxa"/>
            <w:tcBorders>
              <w:top w:val="single" w:sz="4" w:space="0" w:color="auto"/>
            </w:tcBorders>
            <w:vAlign w:val="bottom"/>
          </w:tcPr>
          <w:p w14:paraId="50E10766"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lang w:val="en-US"/>
              </w:rPr>
              <w:t>Total</w:t>
            </w:r>
          </w:p>
        </w:tc>
      </w:tr>
      <w:tr w:rsidR="00385E9A" w:rsidRPr="00385E9A" w14:paraId="273775BB" w14:textId="77777777" w:rsidTr="00786D49">
        <w:trPr>
          <w:cantSplit/>
        </w:trPr>
        <w:tc>
          <w:tcPr>
            <w:tcW w:w="3730" w:type="dxa"/>
          </w:tcPr>
          <w:p w14:paraId="7E9A6CDC" w14:textId="77777777" w:rsidR="00CF4204" w:rsidRPr="00385E9A" w:rsidRDefault="00CF4204" w:rsidP="007E368B">
            <w:pPr>
              <w:ind w:left="101" w:right="-72" w:hanging="187"/>
              <w:jc w:val="left"/>
              <w:rPr>
                <w:rFonts w:ascii="Arial" w:hAnsi="Arial" w:cs="Arial"/>
                <w:b/>
                <w:bCs/>
                <w:sz w:val="18"/>
                <w:szCs w:val="18"/>
                <w:cs/>
              </w:rPr>
            </w:pPr>
          </w:p>
        </w:tc>
        <w:tc>
          <w:tcPr>
            <w:tcW w:w="1417" w:type="dxa"/>
            <w:tcBorders>
              <w:bottom w:val="single" w:sz="4" w:space="0" w:color="auto"/>
            </w:tcBorders>
            <w:vAlign w:val="bottom"/>
          </w:tcPr>
          <w:p w14:paraId="054F21FF"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lang w:val="en-US"/>
              </w:rPr>
              <w:t>Baht</w:t>
            </w:r>
          </w:p>
        </w:tc>
        <w:tc>
          <w:tcPr>
            <w:tcW w:w="1440" w:type="dxa"/>
            <w:tcBorders>
              <w:bottom w:val="single" w:sz="4" w:space="0" w:color="auto"/>
            </w:tcBorders>
            <w:vAlign w:val="bottom"/>
          </w:tcPr>
          <w:p w14:paraId="47D7E0AB"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lang w:val="en-US"/>
              </w:rPr>
              <w:t>Baht</w:t>
            </w:r>
          </w:p>
        </w:tc>
        <w:tc>
          <w:tcPr>
            <w:tcW w:w="1440" w:type="dxa"/>
            <w:tcBorders>
              <w:bottom w:val="single" w:sz="4" w:space="0" w:color="auto"/>
            </w:tcBorders>
            <w:vAlign w:val="bottom"/>
          </w:tcPr>
          <w:p w14:paraId="3FD2E054"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lang w:val="en-US"/>
              </w:rPr>
              <w:t>Baht</w:t>
            </w:r>
          </w:p>
        </w:tc>
        <w:tc>
          <w:tcPr>
            <w:tcW w:w="1443" w:type="dxa"/>
            <w:tcBorders>
              <w:bottom w:val="single" w:sz="4" w:space="0" w:color="auto"/>
            </w:tcBorders>
            <w:vAlign w:val="bottom"/>
          </w:tcPr>
          <w:p w14:paraId="17F4D90D" w14:textId="77777777" w:rsidR="00CF4204" w:rsidRPr="00385E9A" w:rsidRDefault="00CF4204" w:rsidP="007E368B">
            <w:pPr>
              <w:pStyle w:val="a"/>
              <w:ind w:right="-72"/>
              <w:jc w:val="right"/>
              <w:rPr>
                <w:rFonts w:ascii="Arial" w:hAnsi="Arial" w:cs="Arial"/>
                <w:b/>
                <w:bCs/>
                <w:sz w:val="18"/>
                <w:szCs w:val="18"/>
                <w:lang w:val="en-US"/>
              </w:rPr>
            </w:pPr>
            <w:r w:rsidRPr="00385E9A">
              <w:rPr>
                <w:rFonts w:ascii="Arial" w:hAnsi="Arial" w:cs="Arial"/>
                <w:b/>
                <w:bCs/>
                <w:sz w:val="18"/>
                <w:szCs w:val="18"/>
                <w:lang w:val="en-US"/>
              </w:rPr>
              <w:t>Baht</w:t>
            </w:r>
          </w:p>
        </w:tc>
      </w:tr>
      <w:tr w:rsidR="00385E9A" w:rsidRPr="00385E9A" w14:paraId="20F174B2" w14:textId="77777777" w:rsidTr="00786D49">
        <w:trPr>
          <w:cantSplit/>
        </w:trPr>
        <w:tc>
          <w:tcPr>
            <w:tcW w:w="3730" w:type="dxa"/>
          </w:tcPr>
          <w:p w14:paraId="15AC4EA5" w14:textId="77777777" w:rsidR="00CF4204" w:rsidRPr="00385E9A" w:rsidRDefault="00CF4204" w:rsidP="007E368B">
            <w:pPr>
              <w:ind w:left="101" w:right="-72" w:hanging="187"/>
              <w:jc w:val="left"/>
              <w:rPr>
                <w:rFonts w:ascii="Arial" w:hAnsi="Arial" w:cs="Arial"/>
                <w:b/>
                <w:bCs/>
                <w:sz w:val="18"/>
                <w:szCs w:val="18"/>
                <w:cs/>
              </w:rPr>
            </w:pPr>
          </w:p>
        </w:tc>
        <w:tc>
          <w:tcPr>
            <w:tcW w:w="1417" w:type="dxa"/>
            <w:tcBorders>
              <w:top w:val="single" w:sz="4" w:space="0" w:color="auto"/>
            </w:tcBorders>
          </w:tcPr>
          <w:p w14:paraId="0E51BCE7" w14:textId="77777777" w:rsidR="00CF4204" w:rsidRPr="00385E9A" w:rsidRDefault="00CF4204" w:rsidP="007E368B">
            <w:pPr>
              <w:ind w:right="-72"/>
              <w:jc w:val="right"/>
              <w:rPr>
                <w:rFonts w:ascii="Arial" w:hAnsi="Arial" w:cs="Arial"/>
                <w:sz w:val="18"/>
                <w:szCs w:val="18"/>
                <w:cs/>
              </w:rPr>
            </w:pPr>
          </w:p>
        </w:tc>
        <w:tc>
          <w:tcPr>
            <w:tcW w:w="1440" w:type="dxa"/>
            <w:tcBorders>
              <w:top w:val="single" w:sz="4" w:space="0" w:color="auto"/>
            </w:tcBorders>
          </w:tcPr>
          <w:p w14:paraId="70C89CCB" w14:textId="77777777" w:rsidR="00CF4204" w:rsidRPr="00385E9A" w:rsidRDefault="00CF4204" w:rsidP="007E368B">
            <w:pPr>
              <w:ind w:right="-72"/>
              <w:jc w:val="right"/>
              <w:rPr>
                <w:rFonts w:ascii="Arial" w:hAnsi="Arial" w:cs="Arial"/>
                <w:sz w:val="18"/>
                <w:szCs w:val="18"/>
                <w:cs/>
              </w:rPr>
            </w:pPr>
          </w:p>
        </w:tc>
        <w:tc>
          <w:tcPr>
            <w:tcW w:w="1440" w:type="dxa"/>
            <w:tcBorders>
              <w:top w:val="single" w:sz="4" w:space="0" w:color="auto"/>
            </w:tcBorders>
          </w:tcPr>
          <w:p w14:paraId="5B33FE66" w14:textId="77777777" w:rsidR="00CF4204" w:rsidRPr="00385E9A" w:rsidRDefault="00CF4204" w:rsidP="007E368B">
            <w:pPr>
              <w:ind w:right="-72"/>
              <w:jc w:val="right"/>
              <w:rPr>
                <w:rFonts w:ascii="Arial" w:hAnsi="Arial" w:cs="Arial"/>
                <w:sz w:val="18"/>
                <w:szCs w:val="18"/>
                <w:cs/>
              </w:rPr>
            </w:pPr>
          </w:p>
        </w:tc>
        <w:tc>
          <w:tcPr>
            <w:tcW w:w="1443" w:type="dxa"/>
            <w:tcBorders>
              <w:top w:val="single" w:sz="4" w:space="0" w:color="auto"/>
            </w:tcBorders>
          </w:tcPr>
          <w:p w14:paraId="74B36332" w14:textId="77777777" w:rsidR="00CF4204" w:rsidRPr="00385E9A" w:rsidRDefault="00CF4204" w:rsidP="007E368B">
            <w:pPr>
              <w:ind w:right="-72"/>
              <w:jc w:val="right"/>
              <w:rPr>
                <w:rFonts w:ascii="Arial" w:hAnsi="Arial" w:cs="Arial"/>
                <w:sz w:val="18"/>
                <w:szCs w:val="18"/>
                <w:cs/>
              </w:rPr>
            </w:pPr>
          </w:p>
        </w:tc>
      </w:tr>
      <w:tr w:rsidR="00385E9A" w:rsidRPr="00385E9A" w14:paraId="1FF223BE" w14:textId="77777777" w:rsidTr="00786D49">
        <w:trPr>
          <w:cantSplit/>
        </w:trPr>
        <w:tc>
          <w:tcPr>
            <w:tcW w:w="3730" w:type="dxa"/>
          </w:tcPr>
          <w:p w14:paraId="6A168A22" w14:textId="1A5CB150" w:rsidR="00CF4204" w:rsidRPr="00385E9A" w:rsidRDefault="00CF4204" w:rsidP="007E368B">
            <w:pPr>
              <w:ind w:left="101" w:right="-72" w:hanging="187"/>
              <w:jc w:val="left"/>
              <w:rPr>
                <w:rFonts w:ascii="Arial" w:hAnsi="Arial" w:cs="Arial"/>
                <w:b/>
                <w:bCs/>
                <w:sz w:val="18"/>
                <w:szCs w:val="18"/>
              </w:rPr>
            </w:pPr>
            <w:r w:rsidRPr="00385E9A">
              <w:rPr>
                <w:rFonts w:ascii="Arial" w:hAnsi="Arial" w:cs="Arial"/>
                <w:b/>
                <w:bCs/>
                <w:sz w:val="18"/>
                <w:szCs w:val="18"/>
              </w:rPr>
              <w:t xml:space="preserve">As at </w:t>
            </w:r>
            <w:r w:rsidR="002B539C" w:rsidRPr="00385E9A">
              <w:rPr>
                <w:rFonts w:ascii="Arial" w:hAnsi="Arial" w:cs="Arial"/>
                <w:b/>
                <w:bCs/>
                <w:sz w:val="18"/>
                <w:szCs w:val="18"/>
                <w:lang w:val="en-GB"/>
              </w:rPr>
              <w:t>1</w:t>
            </w:r>
            <w:r w:rsidRPr="00385E9A">
              <w:rPr>
                <w:rFonts w:ascii="Arial" w:hAnsi="Arial" w:cs="Arial"/>
                <w:b/>
                <w:bCs/>
                <w:sz w:val="18"/>
                <w:szCs w:val="18"/>
              </w:rPr>
              <w:t xml:space="preserve"> January </w:t>
            </w:r>
            <w:r w:rsidR="002B539C" w:rsidRPr="00385E9A">
              <w:rPr>
                <w:rFonts w:ascii="Arial" w:hAnsi="Arial" w:cs="Arial"/>
                <w:b/>
                <w:bCs/>
                <w:sz w:val="18"/>
                <w:szCs w:val="18"/>
                <w:lang w:val="en-GB"/>
              </w:rPr>
              <w:t>202</w:t>
            </w:r>
            <w:r w:rsidR="004C39F6">
              <w:rPr>
                <w:rFonts w:ascii="Arial" w:hAnsi="Arial" w:cs="Arial"/>
                <w:b/>
                <w:bCs/>
                <w:sz w:val="18"/>
                <w:szCs w:val="18"/>
                <w:lang w:val="en-GB"/>
              </w:rPr>
              <w:t>4</w:t>
            </w:r>
          </w:p>
        </w:tc>
        <w:tc>
          <w:tcPr>
            <w:tcW w:w="1417" w:type="dxa"/>
          </w:tcPr>
          <w:p w14:paraId="7DBE2067" w14:textId="77777777" w:rsidR="00CF4204" w:rsidRPr="00385E9A" w:rsidRDefault="00CF4204" w:rsidP="007E368B">
            <w:pPr>
              <w:ind w:right="-72"/>
              <w:jc w:val="right"/>
              <w:rPr>
                <w:rFonts w:ascii="Arial" w:hAnsi="Arial" w:cs="Arial"/>
                <w:sz w:val="18"/>
                <w:szCs w:val="18"/>
                <w:cs/>
              </w:rPr>
            </w:pPr>
          </w:p>
        </w:tc>
        <w:tc>
          <w:tcPr>
            <w:tcW w:w="1440" w:type="dxa"/>
          </w:tcPr>
          <w:p w14:paraId="01EDF866" w14:textId="77777777" w:rsidR="00CF4204" w:rsidRPr="00385E9A" w:rsidRDefault="00CF4204" w:rsidP="007E368B">
            <w:pPr>
              <w:ind w:right="-72"/>
              <w:jc w:val="right"/>
              <w:rPr>
                <w:rFonts w:ascii="Arial" w:hAnsi="Arial" w:cs="Arial"/>
                <w:sz w:val="18"/>
                <w:szCs w:val="18"/>
                <w:cs/>
              </w:rPr>
            </w:pPr>
          </w:p>
        </w:tc>
        <w:tc>
          <w:tcPr>
            <w:tcW w:w="1440" w:type="dxa"/>
          </w:tcPr>
          <w:p w14:paraId="215F009A" w14:textId="77777777" w:rsidR="00CF4204" w:rsidRPr="00385E9A" w:rsidRDefault="00CF4204" w:rsidP="007E368B">
            <w:pPr>
              <w:ind w:right="-72"/>
              <w:jc w:val="right"/>
              <w:rPr>
                <w:rFonts w:ascii="Arial" w:hAnsi="Arial" w:cs="Arial"/>
                <w:sz w:val="18"/>
                <w:szCs w:val="18"/>
                <w:cs/>
              </w:rPr>
            </w:pPr>
          </w:p>
        </w:tc>
        <w:tc>
          <w:tcPr>
            <w:tcW w:w="1443" w:type="dxa"/>
          </w:tcPr>
          <w:p w14:paraId="54A6D97B" w14:textId="77777777" w:rsidR="00CF4204" w:rsidRPr="00385E9A" w:rsidRDefault="00CF4204" w:rsidP="007E368B">
            <w:pPr>
              <w:ind w:right="-72"/>
              <w:jc w:val="right"/>
              <w:rPr>
                <w:rFonts w:ascii="Arial" w:hAnsi="Arial" w:cs="Arial"/>
                <w:sz w:val="18"/>
                <w:szCs w:val="18"/>
                <w:cs/>
              </w:rPr>
            </w:pPr>
          </w:p>
        </w:tc>
      </w:tr>
      <w:tr w:rsidR="004C39F6" w:rsidRPr="00385E9A" w14:paraId="08CD1728" w14:textId="77777777" w:rsidTr="00786D49">
        <w:trPr>
          <w:cantSplit/>
        </w:trPr>
        <w:tc>
          <w:tcPr>
            <w:tcW w:w="3730" w:type="dxa"/>
          </w:tcPr>
          <w:p w14:paraId="2752049F" w14:textId="77777777" w:rsidR="004C39F6" w:rsidRPr="00385E9A" w:rsidRDefault="004C39F6" w:rsidP="004C39F6">
            <w:pPr>
              <w:ind w:left="101" w:right="-72" w:hanging="187"/>
              <w:jc w:val="left"/>
              <w:rPr>
                <w:rFonts w:ascii="Arial" w:hAnsi="Arial" w:cs="Arial"/>
                <w:sz w:val="18"/>
                <w:szCs w:val="18"/>
              </w:rPr>
            </w:pPr>
            <w:r w:rsidRPr="00385E9A">
              <w:rPr>
                <w:rFonts w:ascii="Arial" w:hAnsi="Arial" w:cs="Arial"/>
                <w:sz w:val="18"/>
                <w:szCs w:val="18"/>
              </w:rPr>
              <w:t>Cost</w:t>
            </w:r>
          </w:p>
        </w:tc>
        <w:tc>
          <w:tcPr>
            <w:tcW w:w="1417" w:type="dxa"/>
          </w:tcPr>
          <w:p w14:paraId="1087FE03" w14:textId="7B2E459A"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2</w:t>
            </w:r>
            <w:r w:rsidRPr="00385E9A">
              <w:rPr>
                <w:rFonts w:ascii="Arial" w:hAnsi="Arial" w:cs="Arial"/>
                <w:sz w:val="18"/>
                <w:szCs w:val="18"/>
              </w:rPr>
              <w:t>,</w:t>
            </w:r>
            <w:r w:rsidRPr="00385E9A">
              <w:rPr>
                <w:rFonts w:ascii="Arial" w:hAnsi="Arial" w:cs="Arial"/>
                <w:sz w:val="18"/>
                <w:szCs w:val="18"/>
                <w:lang w:val="en-GB"/>
              </w:rPr>
              <w:t>720</w:t>
            </w:r>
            <w:r w:rsidRPr="00385E9A">
              <w:rPr>
                <w:rFonts w:ascii="Arial" w:hAnsi="Arial" w:cs="Arial"/>
                <w:sz w:val="18"/>
                <w:szCs w:val="18"/>
              </w:rPr>
              <w:t>,</w:t>
            </w:r>
            <w:r w:rsidRPr="00385E9A">
              <w:rPr>
                <w:rFonts w:ascii="Arial" w:hAnsi="Arial" w:cs="Arial"/>
                <w:sz w:val="18"/>
                <w:szCs w:val="18"/>
                <w:lang w:val="en-GB"/>
              </w:rPr>
              <w:t>092</w:t>
            </w:r>
          </w:p>
        </w:tc>
        <w:tc>
          <w:tcPr>
            <w:tcW w:w="1440" w:type="dxa"/>
          </w:tcPr>
          <w:p w14:paraId="4C28800C" w14:textId="393118DC"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1</w:t>
            </w:r>
            <w:r w:rsidRPr="00385E9A">
              <w:rPr>
                <w:rFonts w:ascii="Arial" w:hAnsi="Arial" w:cs="Arial"/>
                <w:sz w:val="18"/>
                <w:szCs w:val="18"/>
              </w:rPr>
              <w:t>,</w:t>
            </w:r>
            <w:r w:rsidRPr="00385E9A">
              <w:rPr>
                <w:rFonts w:ascii="Arial" w:hAnsi="Arial" w:cs="Arial"/>
                <w:sz w:val="18"/>
                <w:szCs w:val="18"/>
                <w:lang w:val="en-GB"/>
              </w:rPr>
              <w:t>158</w:t>
            </w:r>
            <w:r w:rsidRPr="00385E9A">
              <w:rPr>
                <w:rFonts w:ascii="Arial" w:hAnsi="Arial" w:cs="Arial"/>
                <w:sz w:val="18"/>
                <w:szCs w:val="18"/>
              </w:rPr>
              <w:t>,</w:t>
            </w:r>
            <w:r w:rsidRPr="00385E9A">
              <w:rPr>
                <w:rFonts w:ascii="Arial" w:hAnsi="Arial" w:cs="Arial"/>
                <w:sz w:val="18"/>
                <w:szCs w:val="18"/>
                <w:lang w:val="en-GB"/>
              </w:rPr>
              <w:t>551</w:t>
            </w:r>
          </w:p>
        </w:tc>
        <w:tc>
          <w:tcPr>
            <w:tcW w:w="1440" w:type="dxa"/>
          </w:tcPr>
          <w:p w14:paraId="48C526B9" w14:textId="2B9389C3" w:rsidR="004C39F6" w:rsidRPr="00385E9A" w:rsidRDefault="004C39F6" w:rsidP="004C39F6">
            <w:pPr>
              <w:ind w:right="-72"/>
              <w:jc w:val="right"/>
              <w:rPr>
                <w:rFonts w:ascii="Arial" w:hAnsi="Arial" w:cs="Arial"/>
                <w:sz w:val="18"/>
                <w:szCs w:val="18"/>
                <w:cs/>
              </w:rPr>
            </w:pPr>
            <w:r w:rsidRPr="00385E9A">
              <w:rPr>
                <w:rFonts w:ascii="Arial" w:hAnsi="Arial" w:cs="Arial"/>
                <w:sz w:val="18"/>
                <w:szCs w:val="18"/>
                <w:lang w:val="en-GB"/>
              </w:rPr>
              <w:t>1</w:t>
            </w:r>
            <w:r w:rsidRPr="00385E9A">
              <w:rPr>
                <w:rFonts w:ascii="Arial" w:hAnsi="Arial" w:cs="Arial"/>
                <w:sz w:val="18"/>
                <w:szCs w:val="18"/>
              </w:rPr>
              <w:t>,</w:t>
            </w:r>
            <w:r w:rsidRPr="00385E9A">
              <w:rPr>
                <w:rFonts w:ascii="Arial" w:hAnsi="Arial" w:cs="Arial"/>
                <w:sz w:val="18"/>
                <w:szCs w:val="18"/>
                <w:lang w:val="en-GB"/>
              </w:rPr>
              <w:t>052</w:t>
            </w:r>
            <w:r w:rsidRPr="00385E9A">
              <w:rPr>
                <w:rFonts w:ascii="Arial" w:hAnsi="Arial" w:cs="Arial"/>
                <w:sz w:val="18"/>
                <w:szCs w:val="18"/>
              </w:rPr>
              <w:t>,</w:t>
            </w:r>
            <w:r w:rsidRPr="00385E9A">
              <w:rPr>
                <w:rFonts w:ascii="Arial" w:hAnsi="Arial" w:cs="Arial"/>
                <w:sz w:val="18"/>
                <w:szCs w:val="18"/>
                <w:lang w:val="en-GB"/>
              </w:rPr>
              <w:t>165</w:t>
            </w:r>
          </w:p>
        </w:tc>
        <w:tc>
          <w:tcPr>
            <w:tcW w:w="1443" w:type="dxa"/>
          </w:tcPr>
          <w:p w14:paraId="4E6B634B" w14:textId="5618CF83" w:rsidR="004C39F6" w:rsidRPr="00385E9A" w:rsidRDefault="004C39F6" w:rsidP="004C39F6">
            <w:pPr>
              <w:ind w:right="-72"/>
              <w:jc w:val="right"/>
              <w:rPr>
                <w:rFonts w:ascii="Arial" w:hAnsi="Arial" w:cs="Arial"/>
                <w:sz w:val="18"/>
                <w:szCs w:val="18"/>
                <w:cs/>
              </w:rPr>
            </w:pPr>
            <w:r w:rsidRPr="00385E9A">
              <w:rPr>
                <w:rFonts w:ascii="Arial" w:hAnsi="Arial" w:cs="Arial"/>
                <w:sz w:val="18"/>
                <w:szCs w:val="18"/>
                <w:lang w:val="en-GB"/>
              </w:rPr>
              <w:t>4</w:t>
            </w:r>
            <w:r w:rsidRPr="00385E9A">
              <w:rPr>
                <w:rFonts w:ascii="Arial" w:hAnsi="Arial" w:cs="Arial"/>
                <w:sz w:val="18"/>
                <w:szCs w:val="18"/>
              </w:rPr>
              <w:t>,</w:t>
            </w:r>
            <w:r w:rsidRPr="00385E9A">
              <w:rPr>
                <w:rFonts w:ascii="Arial" w:hAnsi="Arial" w:cs="Arial"/>
                <w:sz w:val="18"/>
                <w:szCs w:val="18"/>
                <w:lang w:val="en-GB"/>
              </w:rPr>
              <w:t>930</w:t>
            </w:r>
            <w:r w:rsidRPr="00385E9A">
              <w:rPr>
                <w:rFonts w:ascii="Arial" w:hAnsi="Arial" w:cs="Arial"/>
                <w:sz w:val="18"/>
                <w:szCs w:val="18"/>
              </w:rPr>
              <w:t>,</w:t>
            </w:r>
            <w:r w:rsidRPr="00385E9A">
              <w:rPr>
                <w:rFonts w:ascii="Arial" w:hAnsi="Arial" w:cs="Arial"/>
                <w:sz w:val="18"/>
                <w:szCs w:val="18"/>
                <w:lang w:val="en-GB"/>
              </w:rPr>
              <w:t>808</w:t>
            </w:r>
          </w:p>
        </w:tc>
      </w:tr>
      <w:tr w:rsidR="004C39F6" w:rsidRPr="00385E9A" w14:paraId="29881B16" w14:textId="77777777" w:rsidTr="00786D49">
        <w:trPr>
          <w:cantSplit/>
        </w:trPr>
        <w:tc>
          <w:tcPr>
            <w:tcW w:w="3730" w:type="dxa"/>
          </w:tcPr>
          <w:p w14:paraId="3EFE0404" w14:textId="77777777" w:rsidR="004C39F6" w:rsidRPr="00385E9A" w:rsidRDefault="004C39F6" w:rsidP="004C39F6">
            <w:pPr>
              <w:ind w:left="101" w:right="-72" w:hanging="187"/>
              <w:jc w:val="left"/>
              <w:rPr>
                <w:rFonts w:ascii="Arial" w:hAnsi="Arial" w:cs="Arial"/>
                <w:sz w:val="18"/>
                <w:szCs w:val="18"/>
              </w:rPr>
            </w:pPr>
            <w:r w:rsidRPr="00385E9A">
              <w:rPr>
                <w:rFonts w:ascii="Arial" w:hAnsi="Arial" w:cs="Arial"/>
                <w:sz w:val="18"/>
                <w:szCs w:val="18"/>
                <w:u w:val="single"/>
              </w:rPr>
              <w:t>Less</w:t>
            </w:r>
            <w:r w:rsidRPr="00385E9A">
              <w:rPr>
                <w:rFonts w:ascii="Arial" w:hAnsi="Arial" w:cs="Arial"/>
                <w:sz w:val="18"/>
                <w:szCs w:val="18"/>
              </w:rPr>
              <w:t xml:space="preserve"> Accumulated depreciation</w:t>
            </w:r>
          </w:p>
        </w:tc>
        <w:tc>
          <w:tcPr>
            <w:tcW w:w="1417" w:type="dxa"/>
            <w:tcBorders>
              <w:bottom w:val="single" w:sz="4" w:space="0" w:color="auto"/>
            </w:tcBorders>
          </w:tcPr>
          <w:p w14:paraId="31ECE6EB" w14:textId="10DDADFC"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w:t>
            </w:r>
            <w:r w:rsidRPr="00385E9A">
              <w:rPr>
                <w:rFonts w:ascii="Arial" w:hAnsi="Arial" w:cs="Arial"/>
                <w:sz w:val="18"/>
                <w:szCs w:val="18"/>
                <w:lang w:val="en-GB"/>
              </w:rPr>
              <w:t>2</w:t>
            </w:r>
            <w:r w:rsidRPr="00385E9A">
              <w:rPr>
                <w:rFonts w:ascii="Arial" w:hAnsi="Arial" w:cs="Arial"/>
                <w:sz w:val="18"/>
                <w:szCs w:val="18"/>
              </w:rPr>
              <w:t>,</w:t>
            </w:r>
            <w:r w:rsidRPr="00385E9A">
              <w:rPr>
                <w:rFonts w:ascii="Arial" w:hAnsi="Arial" w:cs="Arial"/>
                <w:sz w:val="18"/>
                <w:szCs w:val="18"/>
                <w:lang w:val="en-GB"/>
              </w:rPr>
              <w:t>001</w:t>
            </w:r>
            <w:r w:rsidRPr="00385E9A">
              <w:rPr>
                <w:rFonts w:ascii="Arial" w:hAnsi="Arial" w:cs="Arial"/>
                <w:sz w:val="18"/>
                <w:szCs w:val="18"/>
              </w:rPr>
              <w:t>,</w:t>
            </w:r>
            <w:r w:rsidRPr="00385E9A">
              <w:rPr>
                <w:rFonts w:ascii="Arial" w:hAnsi="Arial" w:cs="Arial"/>
                <w:sz w:val="18"/>
                <w:szCs w:val="18"/>
                <w:lang w:val="en-GB"/>
              </w:rPr>
              <w:t>169</w:t>
            </w:r>
            <w:r w:rsidRPr="00385E9A">
              <w:rPr>
                <w:rFonts w:ascii="Arial" w:hAnsi="Arial" w:cs="Arial"/>
                <w:sz w:val="18"/>
                <w:szCs w:val="18"/>
              </w:rPr>
              <w:t>)</w:t>
            </w:r>
          </w:p>
        </w:tc>
        <w:tc>
          <w:tcPr>
            <w:tcW w:w="1440" w:type="dxa"/>
            <w:tcBorders>
              <w:bottom w:val="single" w:sz="4" w:space="0" w:color="auto"/>
            </w:tcBorders>
          </w:tcPr>
          <w:p w14:paraId="68639A90" w14:textId="23684469"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w:t>
            </w:r>
            <w:r w:rsidRPr="00385E9A">
              <w:rPr>
                <w:rFonts w:ascii="Arial" w:hAnsi="Arial" w:cs="Arial"/>
                <w:sz w:val="18"/>
                <w:szCs w:val="18"/>
                <w:lang w:val="en-GB"/>
              </w:rPr>
              <w:t>775</w:t>
            </w:r>
            <w:r w:rsidRPr="00385E9A">
              <w:rPr>
                <w:rFonts w:ascii="Arial" w:hAnsi="Arial" w:cs="Arial"/>
                <w:sz w:val="18"/>
                <w:szCs w:val="18"/>
              </w:rPr>
              <w:t>,</w:t>
            </w:r>
            <w:r w:rsidRPr="00385E9A">
              <w:rPr>
                <w:rFonts w:ascii="Arial" w:hAnsi="Arial" w:cs="Arial"/>
                <w:sz w:val="18"/>
                <w:szCs w:val="18"/>
                <w:lang w:val="en-GB"/>
              </w:rPr>
              <w:t>004</w:t>
            </w:r>
            <w:r w:rsidRPr="00385E9A">
              <w:rPr>
                <w:rFonts w:ascii="Arial" w:hAnsi="Arial" w:cs="Arial"/>
                <w:sz w:val="18"/>
                <w:szCs w:val="18"/>
              </w:rPr>
              <w:t>)</w:t>
            </w:r>
          </w:p>
        </w:tc>
        <w:tc>
          <w:tcPr>
            <w:tcW w:w="1440" w:type="dxa"/>
            <w:tcBorders>
              <w:bottom w:val="single" w:sz="4" w:space="0" w:color="auto"/>
            </w:tcBorders>
          </w:tcPr>
          <w:p w14:paraId="502D744E" w14:textId="72153BE5"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w:t>
            </w:r>
            <w:r w:rsidRPr="00385E9A">
              <w:rPr>
                <w:rFonts w:ascii="Arial" w:hAnsi="Arial" w:cs="Arial"/>
                <w:sz w:val="18"/>
                <w:szCs w:val="18"/>
                <w:lang w:val="en-GB"/>
              </w:rPr>
              <w:t>819</w:t>
            </w:r>
            <w:r w:rsidRPr="00385E9A">
              <w:rPr>
                <w:rFonts w:ascii="Arial" w:hAnsi="Arial" w:cs="Arial"/>
                <w:sz w:val="18"/>
                <w:szCs w:val="18"/>
              </w:rPr>
              <w:t>,</w:t>
            </w:r>
            <w:r w:rsidRPr="00385E9A">
              <w:rPr>
                <w:rFonts w:ascii="Arial" w:hAnsi="Arial" w:cs="Arial"/>
                <w:sz w:val="18"/>
                <w:szCs w:val="18"/>
                <w:lang w:val="en-GB"/>
              </w:rPr>
              <w:t>697</w:t>
            </w:r>
            <w:r w:rsidRPr="00385E9A">
              <w:rPr>
                <w:rFonts w:ascii="Arial" w:hAnsi="Arial" w:cs="Arial"/>
                <w:sz w:val="18"/>
                <w:szCs w:val="18"/>
              </w:rPr>
              <w:t>)</w:t>
            </w:r>
          </w:p>
        </w:tc>
        <w:tc>
          <w:tcPr>
            <w:tcW w:w="1443" w:type="dxa"/>
            <w:tcBorders>
              <w:bottom w:val="single" w:sz="4" w:space="0" w:color="auto"/>
            </w:tcBorders>
          </w:tcPr>
          <w:p w14:paraId="7AD3C70C" w14:textId="33A7B288"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w:t>
            </w:r>
            <w:r w:rsidRPr="00385E9A">
              <w:rPr>
                <w:rFonts w:ascii="Arial" w:hAnsi="Arial" w:cs="Arial"/>
                <w:sz w:val="18"/>
                <w:szCs w:val="18"/>
                <w:lang w:val="en-GB"/>
              </w:rPr>
              <w:t>3</w:t>
            </w:r>
            <w:r w:rsidRPr="00385E9A">
              <w:rPr>
                <w:rFonts w:ascii="Arial" w:hAnsi="Arial" w:cs="Arial"/>
                <w:sz w:val="18"/>
                <w:szCs w:val="18"/>
              </w:rPr>
              <w:t>,</w:t>
            </w:r>
            <w:r w:rsidRPr="00385E9A">
              <w:rPr>
                <w:rFonts w:ascii="Arial" w:hAnsi="Arial" w:cs="Arial"/>
                <w:sz w:val="18"/>
                <w:szCs w:val="18"/>
                <w:lang w:val="en-GB"/>
              </w:rPr>
              <w:t>595</w:t>
            </w:r>
            <w:r w:rsidRPr="00385E9A">
              <w:rPr>
                <w:rFonts w:ascii="Arial" w:hAnsi="Arial" w:cs="Arial"/>
                <w:sz w:val="18"/>
                <w:szCs w:val="18"/>
              </w:rPr>
              <w:t>,</w:t>
            </w:r>
            <w:r w:rsidRPr="00385E9A">
              <w:rPr>
                <w:rFonts w:ascii="Arial" w:hAnsi="Arial" w:cs="Arial"/>
                <w:sz w:val="18"/>
                <w:szCs w:val="18"/>
                <w:lang w:val="en-GB"/>
              </w:rPr>
              <w:t>870</w:t>
            </w:r>
            <w:r w:rsidRPr="00385E9A">
              <w:rPr>
                <w:rFonts w:ascii="Arial" w:hAnsi="Arial" w:cs="Arial"/>
                <w:sz w:val="18"/>
                <w:szCs w:val="18"/>
              </w:rPr>
              <w:t>)</w:t>
            </w:r>
          </w:p>
        </w:tc>
      </w:tr>
      <w:tr w:rsidR="004C39F6" w:rsidRPr="00385E9A" w14:paraId="74AE2261" w14:textId="77777777" w:rsidTr="00786D49">
        <w:trPr>
          <w:cantSplit/>
          <w:trHeight w:val="60"/>
        </w:trPr>
        <w:tc>
          <w:tcPr>
            <w:tcW w:w="3730" w:type="dxa"/>
            <w:vAlign w:val="bottom"/>
          </w:tcPr>
          <w:p w14:paraId="6583DB0E" w14:textId="77777777" w:rsidR="004C39F6" w:rsidRPr="00385E9A" w:rsidRDefault="004C39F6" w:rsidP="004C39F6">
            <w:pPr>
              <w:pStyle w:val="a"/>
              <w:tabs>
                <w:tab w:val="right" w:pos="9810"/>
              </w:tabs>
              <w:ind w:left="101" w:right="-72" w:hanging="187"/>
              <w:rPr>
                <w:rFonts w:ascii="Arial" w:hAnsi="Arial" w:cs="Arial"/>
                <w:sz w:val="18"/>
                <w:szCs w:val="18"/>
              </w:rPr>
            </w:pPr>
          </w:p>
        </w:tc>
        <w:tc>
          <w:tcPr>
            <w:tcW w:w="1417" w:type="dxa"/>
            <w:tcBorders>
              <w:top w:val="single" w:sz="4" w:space="0" w:color="auto"/>
            </w:tcBorders>
          </w:tcPr>
          <w:p w14:paraId="0E778D8B"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1B7DBEBA"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420AA602" w14:textId="77777777" w:rsidR="004C39F6" w:rsidRPr="00385E9A" w:rsidRDefault="004C39F6" w:rsidP="004C39F6">
            <w:pPr>
              <w:ind w:right="-72"/>
              <w:jc w:val="right"/>
              <w:rPr>
                <w:rFonts w:ascii="Arial" w:hAnsi="Arial" w:cs="Arial"/>
                <w:sz w:val="18"/>
                <w:szCs w:val="18"/>
              </w:rPr>
            </w:pPr>
          </w:p>
        </w:tc>
        <w:tc>
          <w:tcPr>
            <w:tcW w:w="1443" w:type="dxa"/>
            <w:tcBorders>
              <w:top w:val="single" w:sz="4" w:space="0" w:color="auto"/>
            </w:tcBorders>
          </w:tcPr>
          <w:p w14:paraId="2D8F7CA9" w14:textId="77777777" w:rsidR="004C39F6" w:rsidRPr="00385E9A" w:rsidRDefault="004C39F6" w:rsidP="004C39F6">
            <w:pPr>
              <w:ind w:right="-72"/>
              <w:jc w:val="right"/>
              <w:rPr>
                <w:rFonts w:ascii="Arial" w:hAnsi="Arial" w:cs="Arial"/>
                <w:sz w:val="18"/>
                <w:szCs w:val="18"/>
              </w:rPr>
            </w:pPr>
          </w:p>
        </w:tc>
      </w:tr>
      <w:tr w:rsidR="004C39F6" w:rsidRPr="00385E9A" w14:paraId="0E6B475E" w14:textId="77777777" w:rsidTr="00786D49">
        <w:trPr>
          <w:cantSplit/>
        </w:trPr>
        <w:tc>
          <w:tcPr>
            <w:tcW w:w="3730" w:type="dxa"/>
            <w:vAlign w:val="bottom"/>
          </w:tcPr>
          <w:p w14:paraId="5769CBE9" w14:textId="77777777" w:rsidR="004C39F6" w:rsidRPr="00385E9A" w:rsidRDefault="004C39F6" w:rsidP="004C39F6">
            <w:pPr>
              <w:pStyle w:val="a"/>
              <w:tabs>
                <w:tab w:val="right" w:pos="9810"/>
              </w:tabs>
              <w:ind w:left="101" w:right="-72" w:hanging="187"/>
              <w:rPr>
                <w:rFonts w:ascii="Arial" w:eastAsia="Angsana New" w:hAnsi="Arial" w:cs="Arial"/>
                <w:sz w:val="18"/>
                <w:szCs w:val="18"/>
                <w:cs/>
              </w:rPr>
            </w:pPr>
            <w:r w:rsidRPr="00385E9A">
              <w:rPr>
                <w:rFonts w:ascii="Arial" w:hAnsi="Arial" w:cs="Arial"/>
                <w:sz w:val="18"/>
                <w:szCs w:val="18"/>
              </w:rPr>
              <w:t>Net book amount</w:t>
            </w:r>
          </w:p>
        </w:tc>
        <w:tc>
          <w:tcPr>
            <w:tcW w:w="1417" w:type="dxa"/>
            <w:tcBorders>
              <w:bottom w:val="single" w:sz="4" w:space="0" w:color="auto"/>
            </w:tcBorders>
          </w:tcPr>
          <w:p w14:paraId="10C0A069" w14:textId="4378EC70"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718</w:t>
            </w:r>
            <w:r w:rsidRPr="00385E9A">
              <w:rPr>
                <w:rFonts w:ascii="Arial" w:hAnsi="Arial" w:cs="Arial"/>
                <w:sz w:val="18"/>
                <w:szCs w:val="18"/>
              </w:rPr>
              <w:t>,</w:t>
            </w:r>
            <w:r w:rsidRPr="00385E9A">
              <w:rPr>
                <w:rFonts w:ascii="Arial" w:hAnsi="Arial" w:cs="Arial"/>
                <w:sz w:val="18"/>
                <w:szCs w:val="18"/>
                <w:lang w:val="en-GB"/>
              </w:rPr>
              <w:t>923</w:t>
            </w:r>
          </w:p>
        </w:tc>
        <w:tc>
          <w:tcPr>
            <w:tcW w:w="1440" w:type="dxa"/>
            <w:tcBorders>
              <w:bottom w:val="single" w:sz="4" w:space="0" w:color="auto"/>
            </w:tcBorders>
          </w:tcPr>
          <w:p w14:paraId="48D68BCC" w14:textId="11136725"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383</w:t>
            </w:r>
            <w:r w:rsidRPr="00385E9A">
              <w:rPr>
                <w:rFonts w:ascii="Arial" w:hAnsi="Arial" w:cs="Arial"/>
                <w:sz w:val="18"/>
                <w:szCs w:val="18"/>
              </w:rPr>
              <w:t>,</w:t>
            </w:r>
            <w:r w:rsidRPr="00385E9A">
              <w:rPr>
                <w:rFonts w:ascii="Arial" w:hAnsi="Arial" w:cs="Arial"/>
                <w:sz w:val="18"/>
                <w:szCs w:val="18"/>
                <w:lang w:val="en-GB"/>
              </w:rPr>
              <w:t>547</w:t>
            </w:r>
          </w:p>
        </w:tc>
        <w:tc>
          <w:tcPr>
            <w:tcW w:w="1440" w:type="dxa"/>
            <w:tcBorders>
              <w:bottom w:val="single" w:sz="4" w:space="0" w:color="auto"/>
            </w:tcBorders>
          </w:tcPr>
          <w:p w14:paraId="69BDFF07" w14:textId="3068C3D8"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232</w:t>
            </w:r>
            <w:r w:rsidRPr="00385E9A">
              <w:rPr>
                <w:rFonts w:ascii="Arial" w:hAnsi="Arial" w:cs="Arial"/>
                <w:sz w:val="18"/>
                <w:szCs w:val="18"/>
              </w:rPr>
              <w:t>,</w:t>
            </w:r>
            <w:r w:rsidRPr="00385E9A">
              <w:rPr>
                <w:rFonts w:ascii="Arial" w:hAnsi="Arial" w:cs="Arial"/>
                <w:sz w:val="18"/>
                <w:szCs w:val="18"/>
                <w:lang w:val="en-GB"/>
              </w:rPr>
              <w:t>468</w:t>
            </w:r>
          </w:p>
        </w:tc>
        <w:tc>
          <w:tcPr>
            <w:tcW w:w="1443" w:type="dxa"/>
            <w:tcBorders>
              <w:bottom w:val="single" w:sz="4" w:space="0" w:color="auto"/>
            </w:tcBorders>
          </w:tcPr>
          <w:p w14:paraId="38ED9B4A" w14:textId="3E2E014C"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1</w:t>
            </w:r>
            <w:r w:rsidRPr="00385E9A">
              <w:rPr>
                <w:rFonts w:ascii="Arial" w:hAnsi="Arial" w:cs="Arial"/>
                <w:sz w:val="18"/>
                <w:szCs w:val="18"/>
              </w:rPr>
              <w:t>,</w:t>
            </w:r>
            <w:r w:rsidRPr="00385E9A">
              <w:rPr>
                <w:rFonts w:ascii="Arial" w:hAnsi="Arial" w:cs="Arial"/>
                <w:sz w:val="18"/>
                <w:szCs w:val="18"/>
                <w:lang w:val="en-GB"/>
              </w:rPr>
              <w:t>334</w:t>
            </w:r>
            <w:r w:rsidRPr="00385E9A">
              <w:rPr>
                <w:rFonts w:ascii="Arial" w:hAnsi="Arial" w:cs="Arial"/>
                <w:sz w:val="18"/>
                <w:szCs w:val="18"/>
              </w:rPr>
              <w:t>,</w:t>
            </w:r>
            <w:r w:rsidRPr="00385E9A">
              <w:rPr>
                <w:rFonts w:ascii="Arial" w:hAnsi="Arial" w:cs="Arial"/>
                <w:sz w:val="18"/>
                <w:szCs w:val="18"/>
                <w:lang w:val="en-GB"/>
              </w:rPr>
              <w:t>938</w:t>
            </w:r>
          </w:p>
        </w:tc>
      </w:tr>
      <w:tr w:rsidR="004C39F6" w:rsidRPr="00385E9A" w14:paraId="2600F4DA" w14:textId="77777777" w:rsidTr="00786D49">
        <w:trPr>
          <w:cantSplit/>
        </w:trPr>
        <w:tc>
          <w:tcPr>
            <w:tcW w:w="3730" w:type="dxa"/>
          </w:tcPr>
          <w:p w14:paraId="449DA0B0" w14:textId="77777777" w:rsidR="004C39F6" w:rsidRPr="00385E9A" w:rsidRDefault="004C39F6" w:rsidP="004C39F6">
            <w:pPr>
              <w:ind w:left="101" w:right="-72" w:hanging="187"/>
              <w:jc w:val="left"/>
              <w:rPr>
                <w:rFonts w:ascii="Arial" w:hAnsi="Arial" w:cs="Arial"/>
                <w:sz w:val="18"/>
                <w:szCs w:val="18"/>
              </w:rPr>
            </w:pPr>
          </w:p>
        </w:tc>
        <w:tc>
          <w:tcPr>
            <w:tcW w:w="1417" w:type="dxa"/>
            <w:tcBorders>
              <w:top w:val="single" w:sz="4" w:space="0" w:color="auto"/>
            </w:tcBorders>
          </w:tcPr>
          <w:p w14:paraId="6E2A5AF9"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69F0F6E5"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5C3C9385" w14:textId="77777777" w:rsidR="004C39F6" w:rsidRPr="00385E9A" w:rsidRDefault="004C39F6" w:rsidP="004C39F6">
            <w:pPr>
              <w:ind w:right="-72"/>
              <w:jc w:val="right"/>
              <w:rPr>
                <w:rFonts w:ascii="Arial" w:hAnsi="Arial" w:cs="Arial"/>
                <w:sz w:val="18"/>
                <w:szCs w:val="18"/>
              </w:rPr>
            </w:pPr>
          </w:p>
        </w:tc>
        <w:tc>
          <w:tcPr>
            <w:tcW w:w="1443" w:type="dxa"/>
            <w:tcBorders>
              <w:top w:val="single" w:sz="4" w:space="0" w:color="auto"/>
            </w:tcBorders>
          </w:tcPr>
          <w:p w14:paraId="1AF4377A" w14:textId="77777777" w:rsidR="004C39F6" w:rsidRPr="00385E9A" w:rsidRDefault="004C39F6" w:rsidP="004C39F6">
            <w:pPr>
              <w:ind w:right="-72"/>
              <w:jc w:val="right"/>
              <w:rPr>
                <w:rFonts w:ascii="Arial" w:hAnsi="Arial" w:cs="Arial"/>
                <w:sz w:val="18"/>
                <w:szCs w:val="18"/>
              </w:rPr>
            </w:pPr>
          </w:p>
        </w:tc>
      </w:tr>
      <w:tr w:rsidR="004C39F6" w:rsidRPr="00385E9A" w14:paraId="72543E05" w14:textId="77777777" w:rsidTr="00786D49">
        <w:trPr>
          <w:cantSplit/>
        </w:trPr>
        <w:tc>
          <w:tcPr>
            <w:tcW w:w="3730" w:type="dxa"/>
            <w:vAlign w:val="bottom"/>
          </w:tcPr>
          <w:p w14:paraId="0DBE0526" w14:textId="517EBCD5" w:rsidR="004C39F6" w:rsidRPr="00385E9A" w:rsidRDefault="004C39F6" w:rsidP="004C39F6">
            <w:pPr>
              <w:ind w:left="101" w:right="-72" w:hanging="187"/>
              <w:jc w:val="left"/>
              <w:rPr>
                <w:rFonts w:ascii="Arial" w:hAnsi="Arial" w:cs="Arial"/>
                <w:b/>
                <w:bCs/>
                <w:sz w:val="18"/>
                <w:szCs w:val="18"/>
              </w:rPr>
            </w:pPr>
            <w:r w:rsidRPr="00385E9A">
              <w:rPr>
                <w:rFonts w:ascii="Arial" w:hAnsi="Arial" w:cs="Arial"/>
                <w:b/>
                <w:bCs/>
                <w:sz w:val="18"/>
                <w:szCs w:val="18"/>
              </w:rPr>
              <w:t xml:space="preserve">For the year ended </w:t>
            </w:r>
            <w:r w:rsidRPr="00385E9A">
              <w:rPr>
                <w:rFonts w:ascii="Arial" w:hAnsi="Arial" w:cs="Arial"/>
                <w:b/>
                <w:bCs/>
                <w:sz w:val="18"/>
                <w:szCs w:val="18"/>
                <w:lang w:val="en-GB"/>
              </w:rPr>
              <w:t>31</w:t>
            </w:r>
            <w:r w:rsidRPr="00385E9A">
              <w:rPr>
                <w:rFonts w:ascii="Arial" w:hAnsi="Arial" w:cs="Arial"/>
                <w:b/>
                <w:bCs/>
                <w:sz w:val="18"/>
                <w:szCs w:val="18"/>
              </w:rPr>
              <w:t xml:space="preserve"> December </w:t>
            </w:r>
            <w:r w:rsidRPr="00385E9A">
              <w:rPr>
                <w:rFonts w:ascii="Arial" w:hAnsi="Arial" w:cs="Arial"/>
                <w:b/>
                <w:bCs/>
                <w:sz w:val="18"/>
                <w:szCs w:val="18"/>
                <w:lang w:val="en-GB"/>
              </w:rPr>
              <w:t>202</w:t>
            </w:r>
            <w:r>
              <w:rPr>
                <w:rFonts w:ascii="Arial" w:hAnsi="Arial" w:cs="Arial"/>
                <w:b/>
                <w:bCs/>
                <w:sz w:val="18"/>
                <w:szCs w:val="18"/>
                <w:lang w:val="en-GB"/>
              </w:rPr>
              <w:t>4</w:t>
            </w:r>
          </w:p>
        </w:tc>
        <w:tc>
          <w:tcPr>
            <w:tcW w:w="1417" w:type="dxa"/>
          </w:tcPr>
          <w:p w14:paraId="4DD82DE3" w14:textId="77777777" w:rsidR="004C39F6" w:rsidRPr="00385E9A" w:rsidRDefault="004C39F6" w:rsidP="004C39F6">
            <w:pPr>
              <w:ind w:right="-72"/>
              <w:jc w:val="right"/>
              <w:rPr>
                <w:rFonts w:ascii="Arial" w:hAnsi="Arial" w:cs="Arial"/>
                <w:sz w:val="18"/>
                <w:szCs w:val="18"/>
              </w:rPr>
            </w:pPr>
          </w:p>
        </w:tc>
        <w:tc>
          <w:tcPr>
            <w:tcW w:w="1440" w:type="dxa"/>
          </w:tcPr>
          <w:p w14:paraId="7965484F" w14:textId="77777777" w:rsidR="004C39F6" w:rsidRPr="00385E9A" w:rsidRDefault="004C39F6" w:rsidP="004C39F6">
            <w:pPr>
              <w:ind w:right="-72"/>
              <w:jc w:val="right"/>
              <w:rPr>
                <w:rFonts w:ascii="Arial" w:hAnsi="Arial" w:cs="Arial"/>
                <w:sz w:val="18"/>
                <w:szCs w:val="18"/>
              </w:rPr>
            </w:pPr>
          </w:p>
        </w:tc>
        <w:tc>
          <w:tcPr>
            <w:tcW w:w="1440" w:type="dxa"/>
          </w:tcPr>
          <w:p w14:paraId="3D93FFA7" w14:textId="77777777" w:rsidR="004C39F6" w:rsidRPr="00385E9A" w:rsidRDefault="004C39F6" w:rsidP="004C39F6">
            <w:pPr>
              <w:ind w:right="-72"/>
              <w:jc w:val="right"/>
              <w:rPr>
                <w:rFonts w:ascii="Arial" w:hAnsi="Arial" w:cs="Arial"/>
                <w:sz w:val="18"/>
                <w:szCs w:val="18"/>
              </w:rPr>
            </w:pPr>
          </w:p>
        </w:tc>
        <w:tc>
          <w:tcPr>
            <w:tcW w:w="1443" w:type="dxa"/>
          </w:tcPr>
          <w:p w14:paraId="71C3745E" w14:textId="77777777" w:rsidR="004C39F6" w:rsidRPr="00385E9A" w:rsidRDefault="004C39F6" w:rsidP="004C39F6">
            <w:pPr>
              <w:ind w:right="-72"/>
              <w:jc w:val="right"/>
              <w:rPr>
                <w:rFonts w:ascii="Arial" w:hAnsi="Arial" w:cs="Arial"/>
                <w:sz w:val="18"/>
                <w:szCs w:val="18"/>
              </w:rPr>
            </w:pPr>
          </w:p>
        </w:tc>
      </w:tr>
      <w:tr w:rsidR="004C39F6" w:rsidRPr="00385E9A" w14:paraId="63D179F8" w14:textId="77777777" w:rsidTr="00786D49">
        <w:trPr>
          <w:cantSplit/>
        </w:trPr>
        <w:tc>
          <w:tcPr>
            <w:tcW w:w="3730" w:type="dxa"/>
            <w:vAlign w:val="center"/>
          </w:tcPr>
          <w:p w14:paraId="24DC3A08" w14:textId="49DD115E" w:rsidR="004C39F6" w:rsidRPr="00385E9A" w:rsidRDefault="004C39F6" w:rsidP="004C39F6">
            <w:pPr>
              <w:ind w:left="101" w:right="-72" w:hanging="187"/>
              <w:jc w:val="left"/>
              <w:rPr>
                <w:rFonts w:ascii="Arial" w:hAnsi="Arial" w:cs="Arial"/>
                <w:sz w:val="18"/>
                <w:szCs w:val="18"/>
              </w:rPr>
            </w:pPr>
            <w:r w:rsidRPr="00385E9A">
              <w:rPr>
                <w:rFonts w:ascii="Arial" w:hAnsi="Arial" w:cs="Arial"/>
                <w:sz w:val="18"/>
                <w:szCs w:val="18"/>
              </w:rPr>
              <w:t>Opening net book amount</w:t>
            </w:r>
          </w:p>
        </w:tc>
        <w:tc>
          <w:tcPr>
            <w:tcW w:w="1417" w:type="dxa"/>
          </w:tcPr>
          <w:p w14:paraId="2FAB1442" w14:textId="425A31A1"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718</w:t>
            </w:r>
            <w:r w:rsidRPr="00385E9A">
              <w:rPr>
                <w:rFonts w:ascii="Arial" w:hAnsi="Arial" w:cs="Arial"/>
                <w:sz w:val="18"/>
                <w:szCs w:val="18"/>
              </w:rPr>
              <w:t>,</w:t>
            </w:r>
            <w:r w:rsidRPr="00385E9A">
              <w:rPr>
                <w:rFonts w:ascii="Arial" w:hAnsi="Arial" w:cs="Arial"/>
                <w:sz w:val="18"/>
                <w:szCs w:val="18"/>
                <w:lang w:val="en-GB"/>
              </w:rPr>
              <w:t>923</w:t>
            </w:r>
          </w:p>
        </w:tc>
        <w:tc>
          <w:tcPr>
            <w:tcW w:w="1440" w:type="dxa"/>
          </w:tcPr>
          <w:p w14:paraId="5134E92A" w14:textId="192ED81D"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383</w:t>
            </w:r>
            <w:r w:rsidRPr="00385E9A">
              <w:rPr>
                <w:rFonts w:ascii="Arial" w:hAnsi="Arial" w:cs="Arial"/>
                <w:sz w:val="18"/>
                <w:szCs w:val="18"/>
              </w:rPr>
              <w:t>,</w:t>
            </w:r>
            <w:r w:rsidRPr="00385E9A">
              <w:rPr>
                <w:rFonts w:ascii="Arial" w:hAnsi="Arial" w:cs="Arial"/>
                <w:sz w:val="18"/>
                <w:szCs w:val="18"/>
                <w:lang w:val="en-GB"/>
              </w:rPr>
              <w:t>547</w:t>
            </w:r>
          </w:p>
        </w:tc>
        <w:tc>
          <w:tcPr>
            <w:tcW w:w="1440" w:type="dxa"/>
          </w:tcPr>
          <w:p w14:paraId="75E1CB25" w14:textId="35259638"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232</w:t>
            </w:r>
            <w:r w:rsidRPr="00385E9A">
              <w:rPr>
                <w:rFonts w:ascii="Arial" w:hAnsi="Arial" w:cs="Arial"/>
                <w:sz w:val="18"/>
                <w:szCs w:val="18"/>
              </w:rPr>
              <w:t>,</w:t>
            </w:r>
            <w:r w:rsidRPr="00385E9A">
              <w:rPr>
                <w:rFonts w:ascii="Arial" w:hAnsi="Arial" w:cs="Arial"/>
                <w:sz w:val="18"/>
                <w:szCs w:val="18"/>
                <w:lang w:val="en-GB"/>
              </w:rPr>
              <w:t>468</w:t>
            </w:r>
          </w:p>
        </w:tc>
        <w:tc>
          <w:tcPr>
            <w:tcW w:w="1443" w:type="dxa"/>
          </w:tcPr>
          <w:p w14:paraId="723B30F1" w14:textId="7E00B955" w:rsidR="004C39F6" w:rsidRPr="00385E9A" w:rsidRDefault="004C39F6" w:rsidP="004C39F6">
            <w:pPr>
              <w:ind w:right="-72"/>
              <w:jc w:val="right"/>
              <w:rPr>
                <w:rFonts w:ascii="Arial" w:hAnsi="Arial" w:cs="Arial"/>
                <w:sz w:val="18"/>
                <w:szCs w:val="18"/>
              </w:rPr>
            </w:pPr>
            <w:r w:rsidRPr="00385E9A">
              <w:rPr>
                <w:rFonts w:ascii="Arial" w:hAnsi="Arial" w:cs="Arial"/>
                <w:sz w:val="18"/>
                <w:szCs w:val="18"/>
                <w:lang w:val="en-GB"/>
              </w:rPr>
              <w:t>1</w:t>
            </w:r>
            <w:r w:rsidRPr="00385E9A">
              <w:rPr>
                <w:rFonts w:ascii="Arial" w:hAnsi="Arial" w:cs="Arial"/>
                <w:sz w:val="18"/>
                <w:szCs w:val="18"/>
              </w:rPr>
              <w:t>,</w:t>
            </w:r>
            <w:r w:rsidRPr="00385E9A">
              <w:rPr>
                <w:rFonts w:ascii="Arial" w:hAnsi="Arial" w:cs="Arial"/>
                <w:sz w:val="18"/>
                <w:szCs w:val="18"/>
                <w:lang w:val="en-GB"/>
              </w:rPr>
              <w:t>334</w:t>
            </w:r>
            <w:r w:rsidRPr="00385E9A">
              <w:rPr>
                <w:rFonts w:ascii="Arial" w:hAnsi="Arial" w:cs="Arial"/>
                <w:sz w:val="18"/>
                <w:szCs w:val="18"/>
              </w:rPr>
              <w:t>,</w:t>
            </w:r>
            <w:r w:rsidRPr="00385E9A">
              <w:rPr>
                <w:rFonts w:ascii="Arial" w:hAnsi="Arial" w:cs="Arial"/>
                <w:sz w:val="18"/>
                <w:szCs w:val="18"/>
                <w:lang w:val="en-GB"/>
              </w:rPr>
              <w:t>938</w:t>
            </w:r>
          </w:p>
        </w:tc>
      </w:tr>
      <w:tr w:rsidR="004C39F6" w:rsidRPr="00385E9A" w14:paraId="6E0072B7" w14:textId="77777777" w:rsidTr="00786D49">
        <w:trPr>
          <w:cantSplit/>
        </w:trPr>
        <w:tc>
          <w:tcPr>
            <w:tcW w:w="3730" w:type="dxa"/>
            <w:vAlign w:val="bottom"/>
          </w:tcPr>
          <w:p w14:paraId="07AF19DB" w14:textId="56A346EF" w:rsidR="004C39F6" w:rsidRPr="00385E9A" w:rsidRDefault="004C39F6" w:rsidP="004C39F6">
            <w:pPr>
              <w:ind w:left="101" w:right="-72" w:hanging="187"/>
              <w:jc w:val="left"/>
              <w:rPr>
                <w:rFonts w:ascii="Arial" w:hAnsi="Arial" w:cs="Arial"/>
                <w:snapToGrid w:val="0"/>
                <w:sz w:val="18"/>
                <w:szCs w:val="18"/>
              </w:rPr>
            </w:pPr>
            <w:r w:rsidRPr="00385E9A">
              <w:rPr>
                <w:rFonts w:ascii="Arial" w:hAnsi="Arial" w:cs="Arial"/>
                <w:snapToGrid w:val="0"/>
                <w:sz w:val="18"/>
                <w:szCs w:val="18"/>
              </w:rPr>
              <w:t>Additions</w:t>
            </w:r>
          </w:p>
        </w:tc>
        <w:tc>
          <w:tcPr>
            <w:tcW w:w="1417" w:type="dxa"/>
          </w:tcPr>
          <w:p w14:paraId="637FA5F2" w14:textId="7CD2EDA8"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w:t>
            </w:r>
          </w:p>
        </w:tc>
        <w:tc>
          <w:tcPr>
            <w:tcW w:w="1440" w:type="dxa"/>
          </w:tcPr>
          <w:p w14:paraId="330E2861" w14:textId="42F448EE"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rPr>
              <w:t>103,000</w:t>
            </w:r>
          </w:p>
        </w:tc>
        <w:tc>
          <w:tcPr>
            <w:tcW w:w="1440" w:type="dxa"/>
          </w:tcPr>
          <w:p w14:paraId="412FE78E" w14:textId="309EB8E4"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rPr>
              <w:t>-</w:t>
            </w:r>
          </w:p>
        </w:tc>
        <w:tc>
          <w:tcPr>
            <w:tcW w:w="1443" w:type="dxa"/>
          </w:tcPr>
          <w:p w14:paraId="65D31604" w14:textId="5427C1EB"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rPr>
              <w:t>103,000</w:t>
            </w:r>
          </w:p>
        </w:tc>
      </w:tr>
      <w:tr w:rsidR="004C39F6" w:rsidRPr="00385E9A" w14:paraId="258373B5" w14:textId="77777777" w:rsidTr="00786D49">
        <w:trPr>
          <w:cantSplit/>
        </w:trPr>
        <w:tc>
          <w:tcPr>
            <w:tcW w:w="3730" w:type="dxa"/>
            <w:vAlign w:val="bottom"/>
          </w:tcPr>
          <w:p w14:paraId="1E8B786F" w14:textId="0288058F" w:rsidR="004C39F6" w:rsidRPr="00385E9A" w:rsidRDefault="004C39F6" w:rsidP="004C39F6">
            <w:pPr>
              <w:ind w:left="101" w:right="-72" w:hanging="187"/>
              <w:jc w:val="left"/>
              <w:rPr>
                <w:rFonts w:ascii="Arial" w:hAnsi="Arial" w:cs="Arial"/>
                <w:sz w:val="18"/>
                <w:szCs w:val="18"/>
              </w:rPr>
            </w:pPr>
            <w:r w:rsidRPr="00385E9A">
              <w:rPr>
                <w:rFonts w:ascii="Arial" w:hAnsi="Arial" w:cs="Arial"/>
                <w:sz w:val="18"/>
                <w:szCs w:val="18"/>
              </w:rPr>
              <w:t>Depreciation</w:t>
            </w:r>
          </w:p>
        </w:tc>
        <w:tc>
          <w:tcPr>
            <w:tcW w:w="1417" w:type="dxa"/>
            <w:tcBorders>
              <w:bottom w:val="single" w:sz="4" w:space="0" w:color="auto"/>
            </w:tcBorders>
          </w:tcPr>
          <w:p w14:paraId="6797FAE9" w14:textId="14472BF7"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(718,923)</w:t>
            </w:r>
          </w:p>
        </w:tc>
        <w:tc>
          <w:tcPr>
            <w:tcW w:w="1440" w:type="dxa"/>
            <w:tcBorders>
              <w:bottom w:val="single" w:sz="4" w:space="0" w:color="auto"/>
            </w:tcBorders>
          </w:tcPr>
          <w:p w14:paraId="4C81B803" w14:textId="096E632C"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(176,007)</w:t>
            </w:r>
          </w:p>
        </w:tc>
        <w:tc>
          <w:tcPr>
            <w:tcW w:w="1440" w:type="dxa"/>
            <w:tcBorders>
              <w:bottom w:val="single" w:sz="4" w:space="0" w:color="auto"/>
            </w:tcBorders>
          </w:tcPr>
          <w:p w14:paraId="277D3AE2" w14:textId="6ADF4A8D" w:rsidR="004C39F6" w:rsidRPr="00385E9A" w:rsidRDefault="004C39F6" w:rsidP="004C39F6">
            <w:pPr>
              <w:tabs>
                <w:tab w:val="left" w:pos="1140"/>
              </w:tabs>
              <w:ind w:right="-72"/>
              <w:jc w:val="right"/>
              <w:rPr>
                <w:rFonts w:ascii="Arial" w:hAnsi="Arial" w:cs="Arial"/>
                <w:sz w:val="18"/>
                <w:szCs w:val="18"/>
                <w:cs/>
              </w:rPr>
            </w:pPr>
            <w:r w:rsidRPr="00385E9A">
              <w:rPr>
                <w:rFonts w:ascii="Arial" w:hAnsi="Arial" w:cs="Arial"/>
                <w:sz w:val="18"/>
                <w:szCs w:val="18"/>
              </w:rPr>
              <w:t>(127,249)</w:t>
            </w:r>
          </w:p>
        </w:tc>
        <w:tc>
          <w:tcPr>
            <w:tcW w:w="1443" w:type="dxa"/>
            <w:tcBorders>
              <w:bottom w:val="single" w:sz="4" w:space="0" w:color="auto"/>
            </w:tcBorders>
          </w:tcPr>
          <w:p w14:paraId="0A48CA3E" w14:textId="133BEC93"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(1,022,179)</w:t>
            </w:r>
          </w:p>
        </w:tc>
      </w:tr>
      <w:tr w:rsidR="004C39F6" w:rsidRPr="00385E9A" w14:paraId="65F8D0F1" w14:textId="77777777" w:rsidTr="00786D49">
        <w:trPr>
          <w:cantSplit/>
        </w:trPr>
        <w:tc>
          <w:tcPr>
            <w:tcW w:w="3730" w:type="dxa"/>
            <w:vAlign w:val="bottom"/>
          </w:tcPr>
          <w:p w14:paraId="3EFAAFA9" w14:textId="77777777" w:rsidR="004C39F6" w:rsidRPr="00385E9A" w:rsidRDefault="004C39F6" w:rsidP="004C39F6">
            <w:pPr>
              <w:pStyle w:val="a"/>
              <w:tabs>
                <w:tab w:val="right" w:pos="9810"/>
              </w:tabs>
              <w:ind w:left="101" w:right="-72" w:hanging="187"/>
              <w:rPr>
                <w:rFonts w:ascii="Arial" w:hAnsi="Arial" w:cs="Arial"/>
                <w:sz w:val="18"/>
                <w:szCs w:val="18"/>
                <w:lang w:val="en-GB"/>
              </w:rPr>
            </w:pPr>
          </w:p>
        </w:tc>
        <w:tc>
          <w:tcPr>
            <w:tcW w:w="1417" w:type="dxa"/>
            <w:tcBorders>
              <w:top w:val="single" w:sz="4" w:space="0" w:color="auto"/>
            </w:tcBorders>
          </w:tcPr>
          <w:p w14:paraId="3231B61F"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382480EE"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6B72F0BE" w14:textId="77777777" w:rsidR="004C39F6" w:rsidRPr="00385E9A" w:rsidRDefault="004C39F6" w:rsidP="004C39F6">
            <w:pPr>
              <w:ind w:right="-72"/>
              <w:jc w:val="right"/>
              <w:rPr>
                <w:rFonts w:ascii="Arial" w:hAnsi="Arial" w:cs="Arial"/>
                <w:sz w:val="18"/>
                <w:szCs w:val="18"/>
              </w:rPr>
            </w:pPr>
          </w:p>
        </w:tc>
        <w:tc>
          <w:tcPr>
            <w:tcW w:w="1443" w:type="dxa"/>
            <w:tcBorders>
              <w:top w:val="single" w:sz="4" w:space="0" w:color="auto"/>
            </w:tcBorders>
          </w:tcPr>
          <w:p w14:paraId="338A9166" w14:textId="77777777" w:rsidR="004C39F6" w:rsidRPr="00385E9A" w:rsidRDefault="004C39F6" w:rsidP="004C39F6">
            <w:pPr>
              <w:ind w:right="-72"/>
              <w:jc w:val="right"/>
              <w:rPr>
                <w:rFonts w:ascii="Arial" w:hAnsi="Arial" w:cs="Arial"/>
                <w:sz w:val="18"/>
                <w:szCs w:val="18"/>
              </w:rPr>
            </w:pPr>
          </w:p>
        </w:tc>
      </w:tr>
      <w:tr w:rsidR="004C39F6" w:rsidRPr="00385E9A" w14:paraId="0327C7A5" w14:textId="77777777" w:rsidTr="00786D49">
        <w:trPr>
          <w:cantSplit/>
        </w:trPr>
        <w:tc>
          <w:tcPr>
            <w:tcW w:w="3730" w:type="dxa"/>
            <w:vAlign w:val="bottom"/>
          </w:tcPr>
          <w:p w14:paraId="1574940E" w14:textId="2BE5E5C3" w:rsidR="004C39F6" w:rsidRPr="00385E9A" w:rsidRDefault="004C39F6" w:rsidP="004C39F6">
            <w:pPr>
              <w:pStyle w:val="a"/>
              <w:tabs>
                <w:tab w:val="right" w:pos="9810"/>
              </w:tabs>
              <w:ind w:left="101" w:right="-72" w:hanging="187"/>
              <w:rPr>
                <w:rFonts w:ascii="Arial" w:eastAsia="Angsana New" w:hAnsi="Arial" w:cs="Arial"/>
                <w:sz w:val="18"/>
                <w:szCs w:val="18"/>
                <w:cs/>
              </w:rPr>
            </w:pPr>
            <w:r w:rsidRPr="00385E9A">
              <w:rPr>
                <w:rFonts w:ascii="Arial" w:hAnsi="Arial" w:cs="Arial"/>
                <w:sz w:val="18"/>
                <w:szCs w:val="18"/>
              </w:rPr>
              <w:t>Closing net book amount</w:t>
            </w:r>
          </w:p>
        </w:tc>
        <w:tc>
          <w:tcPr>
            <w:tcW w:w="1417" w:type="dxa"/>
            <w:tcBorders>
              <w:bottom w:val="single" w:sz="4" w:space="0" w:color="auto"/>
            </w:tcBorders>
          </w:tcPr>
          <w:p w14:paraId="3460A325" w14:textId="7CEF85DC"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w:t>
            </w:r>
          </w:p>
        </w:tc>
        <w:tc>
          <w:tcPr>
            <w:tcW w:w="1440" w:type="dxa"/>
            <w:tcBorders>
              <w:bottom w:val="single" w:sz="4" w:space="0" w:color="auto"/>
            </w:tcBorders>
          </w:tcPr>
          <w:p w14:paraId="7A5F95E9" w14:textId="0BEF4D8C"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310,540</w:t>
            </w:r>
          </w:p>
        </w:tc>
        <w:tc>
          <w:tcPr>
            <w:tcW w:w="1440" w:type="dxa"/>
            <w:tcBorders>
              <w:bottom w:val="single" w:sz="4" w:space="0" w:color="auto"/>
            </w:tcBorders>
          </w:tcPr>
          <w:p w14:paraId="4006F2D2" w14:textId="767EBAD0"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105,219</w:t>
            </w:r>
          </w:p>
        </w:tc>
        <w:tc>
          <w:tcPr>
            <w:tcW w:w="1443" w:type="dxa"/>
            <w:tcBorders>
              <w:bottom w:val="single" w:sz="4" w:space="0" w:color="auto"/>
            </w:tcBorders>
          </w:tcPr>
          <w:p w14:paraId="659E40C6" w14:textId="76D1BE49"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415,759</w:t>
            </w:r>
          </w:p>
        </w:tc>
      </w:tr>
      <w:tr w:rsidR="004C39F6" w:rsidRPr="00385E9A" w14:paraId="00495AC0" w14:textId="77777777" w:rsidTr="00786D49">
        <w:trPr>
          <w:cantSplit/>
        </w:trPr>
        <w:tc>
          <w:tcPr>
            <w:tcW w:w="3730" w:type="dxa"/>
            <w:vAlign w:val="bottom"/>
          </w:tcPr>
          <w:p w14:paraId="2822C502" w14:textId="77777777" w:rsidR="004C39F6" w:rsidRPr="00385E9A" w:rsidRDefault="004C39F6" w:rsidP="004C39F6">
            <w:pPr>
              <w:ind w:left="101" w:right="-72" w:hanging="187"/>
              <w:jc w:val="left"/>
              <w:rPr>
                <w:rFonts w:ascii="Arial" w:hAnsi="Arial" w:cs="Arial"/>
                <w:sz w:val="18"/>
                <w:szCs w:val="18"/>
              </w:rPr>
            </w:pPr>
          </w:p>
        </w:tc>
        <w:tc>
          <w:tcPr>
            <w:tcW w:w="1417" w:type="dxa"/>
            <w:tcBorders>
              <w:top w:val="single" w:sz="4" w:space="0" w:color="auto"/>
            </w:tcBorders>
          </w:tcPr>
          <w:p w14:paraId="58EC9CD1"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0848EC86"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70A6880D" w14:textId="77777777" w:rsidR="004C39F6" w:rsidRPr="00385E9A" w:rsidRDefault="004C39F6" w:rsidP="004C39F6">
            <w:pPr>
              <w:ind w:right="-72"/>
              <w:jc w:val="right"/>
              <w:rPr>
                <w:rFonts w:ascii="Arial" w:hAnsi="Arial" w:cs="Arial"/>
                <w:sz w:val="18"/>
                <w:szCs w:val="18"/>
              </w:rPr>
            </w:pPr>
          </w:p>
        </w:tc>
        <w:tc>
          <w:tcPr>
            <w:tcW w:w="1443" w:type="dxa"/>
            <w:tcBorders>
              <w:top w:val="single" w:sz="4" w:space="0" w:color="auto"/>
            </w:tcBorders>
          </w:tcPr>
          <w:p w14:paraId="3FBE3D7A" w14:textId="77777777" w:rsidR="004C39F6" w:rsidRPr="00385E9A" w:rsidRDefault="004C39F6" w:rsidP="004C39F6">
            <w:pPr>
              <w:ind w:right="-72"/>
              <w:jc w:val="right"/>
              <w:rPr>
                <w:rFonts w:ascii="Arial" w:hAnsi="Arial" w:cs="Arial"/>
                <w:sz w:val="18"/>
                <w:szCs w:val="18"/>
              </w:rPr>
            </w:pPr>
          </w:p>
        </w:tc>
      </w:tr>
      <w:tr w:rsidR="004C39F6" w:rsidRPr="00385E9A" w14:paraId="6D307CBA" w14:textId="77777777" w:rsidTr="00786D49">
        <w:trPr>
          <w:cantSplit/>
        </w:trPr>
        <w:tc>
          <w:tcPr>
            <w:tcW w:w="3730" w:type="dxa"/>
          </w:tcPr>
          <w:p w14:paraId="192B1AAB" w14:textId="739643F9" w:rsidR="004C39F6" w:rsidRPr="00385E9A" w:rsidRDefault="004C39F6" w:rsidP="004C39F6">
            <w:pPr>
              <w:ind w:left="101" w:right="-72" w:hanging="187"/>
              <w:jc w:val="left"/>
              <w:rPr>
                <w:rFonts w:ascii="Arial" w:hAnsi="Arial" w:cs="Arial"/>
                <w:b/>
                <w:bCs/>
                <w:sz w:val="18"/>
                <w:szCs w:val="18"/>
              </w:rPr>
            </w:pPr>
            <w:r w:rsidRPr="00385E9A">
              <w:rPr>
                <w:rFonts w:ascii="Arial" w:hAnsi="Arial" w:cs="Arial"/>
                <w:b/>
                <w:bCs/>
                <w:sz w:val="18"/>
                <w:szCs w:val="18"/>
              </w:rPr>
              <w:t xml:space="preserve">As at </w:t>
            </w:r>
            <w:r w:rsidRPr="00385E9A">
              <w:rPr>
                <w:rFonts w:ascii="Arial" w:hAnsi="Arial" w:cs="Arial"/>
                <w:b/>
                <w:bCs/>
                <w:sz w:val="18"/>
                <w:szCs w:val="18"/>
                <w:lang w:val="en-GB"/>
              </w:rPr>
              <w:t>31</w:t>
            </w:r>
            <w:r w:rsidRPr="00385E9A">
              <w:rPr>
                <w:rFonts w:ascii="Arial" w:hAnsi="Arial" w:cs="Arial"/>
                <w:b/>
                <w:bCs/>
                <w:sz w:val="18"/>
                <w:szCs w:val="18"/>
              </w:rPr>
              <w:t xml:space="preserve"> December </w:t>
            </w:r>
            <w:r w:rsidRPr="00385E9A">
              <w:rPr>
                <w:rFonts w:ascii="Arial" w:hAnsi="Arial" w:cs="Arial"/>
                <w:b/>
                <w:bCs/>
                <w:sz w:val="18"/>
                <w:szCs w:val="18"/>
                <w:lang w:val="en-GB"/>
              </w:rPr>
              <w:t>202</w:t>
            </w:r>
            <w:r>
              <w:rPr>
                <w:rFonts w:ascii="Arial" w:hAnsi="Arial" w:cs="Arial"/>
                <w:b/>
                <w:bCs/>
                <w:sz w:val="18"/>
                <w:szCs w:val="18"/>
                <w:lang w:val="en-GB"/>
              </w:rPr>
              <w:t>4</w:t>
            </w:r>
          </w:p>
        </w:tc>
        <w:tc>
          <w:tcPr>
            <w:tcW w:w="1417" w:type="dxa"/>
          </w:tcPr>
          <w:p w14:paraId="25AADE54" w14:textId="77777777" w:rsidR="004C39F6" w:rsidRPr="00385E9A" w:rsidRDefault="004C39F6" w:rsidP="004C39F6">
            <w:pPr>
              <w:ind w:right="-72"/>
              <w:jc w:val="right"/>
              <w:rPr>
                <w:rFonts w:ascii="Arial" w:hAnsi="Arial" w:cs="Arial"/>
                <w:sz w:val="18"/>
                <w:szCs w:val="18"/>
                <w:cs/>
              </w:rPr>
            </w:pPr>
          </w:p>
        </w:tc>
        <w:tc>
          <w:tcPr>
            <w:tcW w:w="1440" w:type="dxa"/>
          </w:tcPr>
          <w:p w14:paraId="271FF3F2" w14:textId="77777777" w:rsidR="004C39F6" w:rsidRPr="00385E9A" w:rsidRDefault="004C39F6" w:rsidP="004C39F6">
            <w:pPr>
              <w:ind w:right="-72"/>
              <w:jc w:val="right"/>
              <w:rPr>
                <w:rFonts w:ascii="Arial" w:hAnsi="Arial" w:cs="Arial"/>
                <w:sz w:val="18"/>
                <w:szCs w:val="18"/>
                <w:cs/>
              </w:rPr>
            </w:pPr>
          </w:p>
        </w:tc>
        <w:tc>
          <w:tcPr>
            <w:tcW w:w="1440" w:type="dxa"/>
          </w:tcPr>
          <w:p w14:paraId="0FDE5625" w14:textId="77777777" w:rsidR="004C39F6" w:rsidRPr="00385E9A" w:rsidRDefault="004C39F6" w:rsidP="004C39F6">
            <w:pPr>
              <w:ind w:right="-72"/>
              <w:jc w:val="right"/>
              <w:rPr>
                <w:rFonts w:ascii="Arial" w:hAnsi="Arial" w:cs="Arial"/>
                <w:sz w:val="18"/>
                <w:szCs w:val="18"/>
                <w:cs/>
              </w:rPr>
            </w:pPr>
          </w:p>
        </w:tc>
        <w:tc>
          <w:tcPr>
            <w:tcW w:w="1443" w:type="dxa"/>
          </w:tcPr>
          <w:p w14:paraId="5F9B8B01" w14:textId="77777777" w:rsidR="004C39F6" w:rsidRPr="00385E9A" w:rsidRDefault="004C39F6" w:rsidP="004C39F6">
            <w:pPr>
              <w:ind w:right="-72"/>
              <w:jc w:val="right"/>
              <w:rPr>
                <w:rFonts w:ascii="Arial" w:hAnsi="Arial" w:cs="Arial"/>
                <w:sz w:val="18"/>
                <w:szCs w:val="18"/>
                <w:cs/>
              </w:rPr>
            </w:pPr>
          </w:p>
        </w:tc>
      </w:tr>
      <w:tr w:rsidR="004C39F6" w:rsidRPr="00385E9A" w14:paraId="6F2E16CC" w14:textId="77777777" w:rsidTr="00786D49">
        <w:trPr>
          <w:cantSplit/>
        </w:trPr>
        <w:tc>
          <w:tcPr>
            <w:tcW w:w="3730" w:type="dxa"/>
          </w:tcPr>
          <w:p w14:paraId="782DE3D4" w14:textId="77777777" w:rsidR="004C39F6" w:rsidRPr="00385E9A" w:rsidRDefault="004C39F6" w:rsidP="004C39F6">
            <w:pPr>
              <w:ind w:left="101" w:right="-72" w:hanging="187"/>
              <w:jc w:val="left"/>
              <w:rPr>
                <w:rFonts w:ascii="Arial" w:hAnsi="Arial" w:cs="Arial"/>
                <w:sz w:val="18"/>
                <w:szCs w:val="18"/>
              </w:rPr>
            </w:pPr>
            <w:r w:rsidRPr="00385E9A">
              <w:rPr>
                <w:rFonts w:ascii="Arial" w:hAnsi="Arial" w:cs="Arial"/>
                <w:sz w:val="18"/>
                <w:szCs w:val="18"/>
              </w:rPr>
              <w:t>Cost</w:t>
            </w:r>
          </w:p>
        </w:tc>
        <w:tc>
          <w:tcPr>
            <w:tcW w:w="1417" w:type="dxa"/>
          </w:tcPr>
          <w:p w14:paraId="138A2A63" w14:textId="677DF91E"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2,720,092</w:t>
            </w:r>
          </w:p>
        </w:tc>
        <w:tc>
          <w:tcPr>
            <w:tcW w:w="1440" w:type="dxa"/>
          </w:tcPr>
          <w:p w14:paraId="3688E0DF" w14:textId="66CAE4D0"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1,261,551</w:t>
            </w:r>
          </w:p>
        </w:tc>
        <w:tc>
          <w:tcPr>
            <w:tcW w:w="1440" w:type="dxa"/>
          </w:tcPr>
          <w:p w14:paraId="3C279ABC" w14:textId="10B8F581"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1,052,165</w:t>
            </w:r>
          </w:p>
        </w:tc>
        <w:tc>
          <w:tcPr>
            <w:tcW w:w="1443" w:type="dxa"/>
          </w:tcPr>
          <w:p w14:paraId="56680253" w14:textId="22AF0598"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5,033,808</w:t>
            </w:r>
          </w:p>
        </w:tc>
      </w:tr>
      <w:tr w:rsidR="004C39F6" w:rsidRPr="00385E9A" w14:paraId="197F0A31" w14:textId="77777777" w:rsidTr="00786D49">
        <w:trPr>
          <w:cantSplit/>
        </w:trPr>
        <w:tc>
          <w:tcPr>
            <w:tcW w:w="3730" w:type="dxa"/>
          </w:tcPr>
          <w:p w14:paraId="562D787C" w14:textId="77777777" w:rsidR="004C39F6" w:rsidRPr="00385E9A" w:rsidRDefault="004C39F6" w:rsidP="004C39F6">
            <w:pPr>
              <w:ind w:left="101" w:right="-72" w:hanging="187"/>
              <w:jc w:val="left"/>
              <w:rPr>
                <w:rFonts w:ascii="Arial" w:hAnsi="Arial" w:cs="Arial"/>
                <w:sz w:val="18"/>
                <w:szCs w:val="18"/>
              </w:rPr>
            </w:pPr>
            <w:r w:rsidRPr="00385E9A">
              <w:rPr>
                <w:rFonts w:ascii="Arial" w:hAnsi="Arial" w:cs="Arial"/>
                <w:sz w:val="18"/>
                <w:szCs w:val="18"/>
                <w:u w:val="single"/>
              </w:rPr>
              <w:t>Less</w:t>
            </w:r>
            <w:r w:rsidRPr="00385E9A">
              <w:rPr>
                <w:rFonts w:ascii="Arial" w:hAnsi="Arial" w:cs="Arial"/>
                <w:sz w:val="18"/>
                <w:szCs w:val="18"/>
              </w:rPr>
              <w:t xml:space="preserve"> Accumulated depreciation</w:t>
            </w:r>
          </w:p>
        </w:tc>
        <w:tc>
          <w:tcPr>
            <w:tcW w:w="1417" w:type="dxa"/>
            <w:tcBorders>
              <w:bottom w:val="single" w:sz="4" w:space="0" w:color="auto"/>
            </w:tcBorders>
          </w:tcPr>
          <w:p w14:paraId="297407F0" w14:textId="2F7666BF"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(2,720,092)</w:t>
            </w:r>
          </w:p>
        </w:tc>
        <w:tc>
          <w:tcPr>
            <w:tcW w:w="1440" w:type="dxa"/>
            <w:tcBorders>
              <w:bottom w:val="single" w:sz="4" w:space="0" w:color="auto"/>
            </w:tcBorders>
          </w:tcPr>
          <w:p w14:paraId="63614253" w14:textId="6C506EA6"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(951,011)</w:t>
            </w:r>
          </w:p>
        </w:tc>
        <w:tc>
          <w:tcPr>
            <w:tcW w:w="1440" w:type="dxa"/>
            <w:tcBorders>
              <w:bottom w:val="single" w:sz="4" w:space="0" w:color="auto"/>
            </w:tcBorders>
          </w:tcPr>
          <w:p w14:paraId="253A5693" w14:textId="64B1B829"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(946,946)</w:t>
            </w:r>
          </w:p>
        </w:tc>
        <w:tc>
          <w:tcPr>
            <w:tcW w:w="1443" w:type="dxa"/>
            <w:tcBorders>
              <w:bottom w:val="single" w:sz="4" w:space="0" w:color="auto"/>
            </w:tcBorders>
          </w:tcPr>
          <w:p w14:paraId="4A1818DF" w14:textId="10F2DF6E" w:rsidR="004C39F6" w:rsidRPr="00385E9A" w:rsidRDefault="004C39F6" w:rsidP="004C39F6">
            <w:pPr>
              <w:ind w:right="-72"/>
              <w:jc w:val="right"/>
              <w:rPr>
                <w:rFonts w:ascii="Arial" w:hAnsi="Arial" w:cs="Arial"/>
                <w:sz w:val="18"/>
                <w:szCs w:val="18"/>
                <w:cs/>
              </w:rPr>
            </w:pPr>
            <w:r w:rsidRPr="00385E9A">
              <w:rPr>
                <w:rFonts w:ascii="Arial" w:hAnsi="Arial" w:cs="Arial"/>
                <w:sz w:val="18"/>
                <w:szCs w:val="18"/>
              </w:rPr>
              <w:t>(4,618,049)</w:t>
            </w:r>
          </w:p>
        </w:tc>
      </w:tr>
      <w:tr w:rsidR="004C39F6" w:rsidRPr="00385E9A" w14:paraId="005D54E7" w14:textId="77777777" w:rsidTr="00786D49">
        <w:trPr>
          <w:cantSplit/>
        </w:trPr>
        <w:tc>
          <w:tcPr>
            <w:tcW w:w="3730" w:type="dxa"/>
          </w:tcPr>
          <w:p w14:paraId="39B6B1D9" w14:textId="77777777" w:rsidR="004C39F6" w:rsidRPr="00385E9A" w:rsidRDefault="004C39F6" w:rsidP="004C39F6">
            <w:pPr>
              <w:ind w:left="101" w:right="-72" w:hanging="187"/>
              <w:jc w:val="left"/>
              <w:rPr>
                <w:rFonts w:ascii="Arial" w:hAnsi="Arial" w:cs="Arial"/>
                <w:sz w:val="18"/>
                <w:szCs w:val="18"/>
              </w:rPr>
            </w:pPr>
          </w:p>
        </w:tc>
        <w:tc>
          <w:tcPr>
            <w:tcW w:w="1417" w:type="dxa"/>
            <w:tcBorders>
              <w:top w:val="single" w:sz="4" w:space="0" w:color="auto"/>
            </w:tcBorders>
          </w:tcPr>
          <w:p w14:paraId="30D1A694"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75F03FF3"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1CD2325C" w14:textId="77777777" w:rsidR="004C39F6" w:rsidRPr="00385E9A" w:rsidRDefault="004C39F6" w:rsidP="004C39F6">
            <w:pPr>
              <w:ind w:right="-72"/>
              <w:jc w:val="right"/>
              <w:rPr>
                <w:rFonts w:ascii="Arial" w:hAnsi="Arial" w:cs="Arial"/>
                <w:sz w:val="18"/>
                <w:szCs w:val="18"/>
              </w:rPr>
            </w:pPr>
          </w:p>
        </w:tc>
        <w:tc>
          <w:tcPr>
            <w:tcW w:w="1443" w:type="dxa"/>
            <w:tcBorders>
              <w:top w:val="single" w:sz="4" w:space="0" w:color="auto"/>
            </w:tcBorders>
          </w:tcPr>
          <w:p w14:paraId="46E2A83F" w14:textId="77777777" w:rsidR="004C39F6" w:rsidRPr="00385E9A" w:rsidRDefault="004C39F6" w:rsidP="004C39F6">
            <w:pPr>
              <w:ind w:right="-72"/>
              <w:jc w:val="right"/>
              <w:rPr>
                <w:rFonts w:ascii="Arial" w:hAnsi="Arial" w:cs="Arial"/>
                <w:sz w:val="18"/>
                <w:szCs w:val="18"/>
              </w:rPr>
            </w:pPr>
          </w:p>
        </w:tc>
      </w:tr>
      <w:tr w:rsidR="004C39F6" w:rsidRPr="00385E9A" w14:paraId="201DAE3F" w14:textId="77777777" w:rsidTr="00786D49">
        <w:trPr>
          <w:cantSplit/>
        </w:trPr>
        <w:tc>
          <w:tcPr>
            <w:tcW w:w="3730" w:type="dxa"/>
          </w:tcPr>
          <w:p w14:paraId="178ED77F" w14:textId="77777777" w:rsidR="004C39F6" w:rsidRPr="00385E9A" w:rsidRDefault="004C39F6" w:rsidP="004C39F6">
            <w:pPr>
              <w:ind w:left="101" w:right="-72" w:hanging="187"/>
              <w:jc w:val="left"/>
              <w:rPr>
                <w:rFonts w:ascii="Arial" w:hAnsi="Arial" w:cs="Arial"/>
                <w:sz w:val="18"/>
                <w:szCs w:val="18"/>
              </w:rPr>
            </w:pPr>
            <w:r w:rsidRPr="00385E9A">
              <w:rPr>
                <w:rFonts w:ascii="Arial" w:hAnsi="Arial" w:cs="Arial"/>
                <w:sz w:val="18"/>
                <w:szCs w:val="18"/>
              </w:rPr>
              <w:t>Net book amount</w:t>
            </w:r>
          </w:p>
        </w:tc>
        <w:tc>
          <w:tcPr>
            <w:tcW w:w="1417" w:type="dxa"/>
            <w:tcBorders>
              <w:bottom w:val="single" w:sz="4" w:space="0" w:color="auto"/>
            </w:tcBorders>
          </w:tcPr>
          <w:p w14:paraId="5DEDD1BE" w14:textId="50722CF7"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w:t>
            </w:r>
          </w:p>
        </w:tc>
        <w:tc>
          <w:tcPr>
            <w:tcW w:w="1440" w:type="dxa"/>
            <w:tcBorders>
              <w:bottom w:val="single" w:sz="4" w:space="0" w:color="auto"/>
            </w:tcBorders>
          </w:tcPr>
          <w:p w14:paraId="07944D7C" w14:textId="4733EDCD"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310,540</w:t>
            </w:r>
          </w:p>
        </w:tc>
        <w:tc>
          <w:tcPr>
            <w:tcW w:w="1440" w:type="dxa"/>
            <w:tcBorders>
              <w:bottom w:val="single" w:sz="4" w:space="0" w:color="auto"/>
            </w:tcBorders>
          </w:tcPr>
          <w:p w14:paraId="5F6D4378" w14:textId="2E36A4CB"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105,219</w:t>
            </w:r>
          </w:p>
        </w:tc>
        <w:tc>
          <w:tcPr>
            <w:tcW w:w="1443" w:type="dxa"/>
            <w:tcBorders>
              <w:bottom w:val="single" w:sz="4" w:space="0" w:color="auto"/>
            </w:tcBorders>
          </w:tcPr>
          <w:p w14:paraId="7DC23FFC" w14:textId="015CD8FD"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415,759</w:t>
            </w:r>
          </w:p>
        </w:tc>
      </w:tr>
      <w:tr w:rsidR="004C39F6" w:rsidRPr="00385E9A" w14:paraId="6475A359" w14:textId="77777777" w:rsidTr="00786D49">
        <w:trPr>
          <w:cantSplit/>
        </w:trPr>
        <w:tc>
          <w:tcPr>
            <w:tcW w:w="3730" w:type="dxa"/>
          </w:tcPr>
          <w:p w14:paraId="2DB25891" w14:textId="77777777" w:rsidR="004C39F6" w:rsidRPr="00385E9A" w:rsidRDefault="004C39F6" w:rsidP="004C39F6">
            <w:pPr>
              <w:ind w:left="101" w:right="-72" w:hanging="187"/>
              <w:jc w:val="left"/>
              <w:rPr>
                <w:rFonts w:ascii="Arial" w:hAnsi="Arial" w:cs="Arial"/>
                <w:sz w:val="18"/>
                <w:szCs w:val="18"/>
              </w:rPr>
            </w:pPr>
          </w:p>
        </w:tc>
        <w:tc>
          <w:tcPr>
            <w:tcW w:w="1417" w:type="dxa"/>
            <w:tcBorders>
              <w:top w:val="single" w:sz="4" w:space="0" w:color="auto"/>
            </w:tcBorders>
          </w:tcPr>
          <w:p w14:paraId="2DFC7690"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495D3B84"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18C1228E" w14:textId="77777777" w:rsidR="004C39F6" w:rsidRPr="00385E9A" w:rsidRDefault="004C39F6" w:rsidP="004C39F6">
            <w:pPr>
              <w:ind w:right="-72"/>
              <w:jc w:val="right"/>
              <w:rPr>
                <w:rFonts w:ascii="Arial" w:hAnsi="Arial" w:cs="Arial"/>
                <w:sz w:val="18"/>
                <w:szCs w:val="18"/>
              </w:rPr>
            </w:pPr>
          </w:p>
        </w:tc>
        <w:tc>
          <w:tcPr>
            <w:tcW w:w="1443" w:type="dxa"/>
            <w:tcBorders>
              <w:top w:val="single" w:sz="4" w:space="0" w:color="auto"/>
            </w:tcBorders>
          </w:tcPr>
          <w:p w14:paraId="44574EC5" w14:textId="77777777" w:rsidR="004C39F6" w:rsidRPr="00385E9A" w:rsidRDefault="004C39F6" w:rsidP="004C39F6">
            <w:pPr>
              <w:ind w:right="-72"/>
              <w:jc w:val="right"/>
              <w:rPr>
                <w:rFonts w:ascii="Arial" w:hAnsi="Arial" w:cs="Arial"/>
                <w:sz w:val="18"/>
                <w:szCs w:val="18"/>
              </w:rPr>
            </w:pPr>
          </w:p>
        </w:tc>
      </w:tr>
      <w:tr w:rsidR="004C39F6" w:rsidRPr="00385E9A" w14:paraId="5F355A2D" w14:textId="77777777" w:rsidTr="00786D49">
        <w:trPr>
          <w:cantSplit/>
        </w:trPr>
        <w:tc>
          <w:tcPr>
            <w:tcW w:w="3730" w:type="dxa"/>
            <w:vAlign w:val="bottom"/>
          </w:tcPr>
          <w:p w14:paraId="100867A0" w14:textId="22EF826F" w:rsidR="004C39F6" w:rsidRPr="00385E9A" w:rsidRDefault="004C39F6" w:rsidP="004C39F6">
            <w:pPr>
              <w:ind w:left="101" w:right="-72" w:hanging="187"/>
              <w:jc w:val="left"/>
              <w:rPr>
                <w:rFonts w:ascii="Arial" w:hAnsi="Arial" w:cs="Arial"/>
                <w:b/>
                <w:bCs/>
                <w:sz w:val="18"/>
                <w:szCs w:val="18"/>
              </w:rPr>
            </w:pPr>
            <w:r w:rsidRPr="00385E9A">
              <w:rPr>
                <w:rFonts w:ascii="Arial" w:hAnsi="Arial" w:cs="Arial"/>
                <w:b/>
                <w:bCs/>
                <w:sz w:val="18"/>
                <w:szCs w:val="18"/>
              </w:rPr>
              <w:t xml:space="preserve">For the year ended </w:t>
            </w:r>
            <w:r w:rsidRPr="00385E9A">
              <w:rPr>
                <w:rFonts w:ascii="Arial" w:hAnsi="Arial" w:cs="Arial"/>
                <w:b/>
                <w:bCs/>
                <w:sz w:val="18"/>
                <w:szCs w:val="18"/>
                <w:lang w:val="en-GB"/>
              </w:rPr>
              <w:t>31</w:t>
            </w:r>
            <w:r w:rsidRPr="00385E9A">
              <w:rPr>
                <w:rFonts w:ascii="Arial" w:hAnsi="Arial" w:cs="Arial"/>
                <w:b/>
                <w:bCs/>
                <w:sz w:val="18"/>
                <w:szCs w:val="18"/>
              </w:rPr>
              <w:t xml:space="preserve"> December </w:t>
            </w:r>
            <w:r w:rsidRPr="00385E9A">
              <w:rPr>
                <w:rFonts w:ascii="Arial" w:hAnsi="Arial" w:cs="Arial"/>
                <w:b/>
                <w:bCs/>
                <w:sz w:val="18"/>
                <w:szCs w:val="18"/>
                <w:lang w:val="en-GB"/>
              </w:rPr>
              <w:t>202</w:t>
            </w:r>
            <w:r>
              <w:rPr>
                <w:rFonts w:ascii="Arial" w:hAnsi="Arial" w:cs="Arial"/>
                <w:b/>
                <w:bCs/>
                <w:sz w:val="18"/>
                <w:szCs w:val="18"/>
                <w:lang w:val="en-GB"/>
              </w:rPr>
              <w:t>5</w:t>
            </w:r>
          </w:p>
        </w:tc>
        <w:tc>
          <w:tcPr>
            <w:tcW w:w="1417" w:type="dxa"/>
          </w:tcPr>
          <w:p w14:paraId="2D7C13E2" w14:textId="77777777" w:rsidR="004C39F6" w:rsidRPr="00385E9A" w:rsidRDefault="004C39F6" w:rsidP="004C39F6">
            <w:pPr>
              <w:ind w:right="-72"/>
              <w:jc w:val="right"/>
              <w:rPr>
                <w:rFonts w:ascii="Arial" w:hAnsi="Arial" w:cs="Arial"/>
                <w:sz w:val="18"/>
                <w:szCs w:val="18"/>
              </w:rPr>
            </w:pPr>
          </w:p>
        </w:tc>
        <w:tc>
          <w:tcPr>
            <w:tcW w:w="1440" w:type="dxa"/>
          </w:tcPr>
          <w:p w14:paraId="0C1385C5" w14:textId="77777777" w:rsidR="004C39F6" w:rsidRPr="00385E9A" w:rsidRDefault="004C39F6" w:rsidP="004C39F6">
            <w:pPr>
              <w:ind w:right="-72"/>
              <w:jc w:val="right"/>
              <w:rPr>
                <w:rFonts w:ascii="Arial" w:hAnsi="Arial" w:cs="Arial"/>
                <w:sz w:val="18"/>
                <w:szCs w:val="18"/>
              </w:rPr>
            </w:pPr>
          </w:p>
        </w:tc>
        <w:tc>
          <w:tcPr>
            <w:tcW w:w="1440" w:type="dxa"/>
          </w:tcPr>
          <w:p w14:paraId="63FF80AD" w14:textId="77777777" w:rsidR="004C39F6" w:rsidRPr="00385E9A" w:rsidRDefault="004C39F6" w:rsidP="004C39F6">
            <w:pPr>
              <w:ind w:right="-72"/>
              <w:jc w:val="right"/>
              <w:rPr>
                <w:rFonts w:ascii="Arial" w:hAnsi="Arial" w:cs="Arial"/>
                <w:sz w:val="18"/>
                <w:szCs w:val="18"/>
              </w:rPr>
            </w:pPr>
          </w:p>
        </w:tc>
        <w:tc>
          <w:tcPr>
            <w:tcW w:w="1443" w:type="dxa"/>
          </w:tcPr>
          <w:p w14:paraId="5BF849D5" w14:textId="77777777" w:rsidR="004C39F6" w:rsidRPr="00385E9A" w:rsidRDefault="004C39F6" w:rsidP="004C39F6">
            <w:pPr>
              <w:ind w:right="-72"/>
              <w:jc w:val="right"/>
              <w:rPr>
                <w:rFonts w:ascii="Arial" w:hAnsi="Arial" w:cs="Arial"/>
                <w:sz w:val="18"/>
                <w:szCs w:val="18"/>
              </w:rPr>
            </w:pPr>
          </w:p>
        </w:tc>
      </w:tr>
      <w:tr w:rsidR="004C39F6" w:rsidRPr="00385E9A" w14:paraId="5BB0A8B0" w14:textId="77777777" w:rsidTr="00786D49">
        <w:trPr>
          <w:cantSplit/>
        </w:trPr>
        <w:tc>
          <w:tcPr>
            <w:tcW w:w="3730" w:type="dxa"/>
            <w:vAlign w:val="center"/>
          </w:tcPr>
          <w:p w14:paraId="1CD15C79" w14:textId="77777777" w:rsidR="004C39F6" w:rsidRPr="00385E9A" w:rsidRDefault="004C39F6" w:rsidP="004C39F6">
            <w:pPr>
              <w:ind w:left="101" w:right="-72" w:hanging="187"/>
              <w:jc w:val="left"/>
              <w:rPr>
                <w:rFonts w:ascii="Arial" w:hAnsi="Arial" w:cs="Arial"/>
                <w:sz w:val="18"/>
                <w:szCs w:val="18"/>
              </w:rPr>
            </w:pPr>
            <w:r w:rsidRPr="00385E9A">
              <w:rPr>
                <w:rFonts w:ascii="Arial" w:hAnsi="Arial" w:cs="Arial"/>
                <w:sz w:val="18"/>
                <w:szCs w:val="18"/>
              </w:rPr>
              <w:t>Opening net book amount</w:t>
            </w:r>
          </w:p>
        </w:tc>
        <w:tc>
          <w:tcPr>
            <w:tcW w:w="1417" w:type="dxa"/>
          </w:tcPr>
          <w:p w14:paraId="26D5458E" w14:textId="319E3415"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w:t>
            </w:r>
          </w:p>
        </w:tc>
        <w:tc>
          <w:tcPr>
            <w:tcW w:w="1440" w:type="dxa"/>
          </w:tcPr>
          <w:p w14:paraId="5EDA29E2" w14:textId="1D40CE1E"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310,540</w:t>
            </w:r>
          </w:p>
        </w:tc>
        <w:tc>
          <w:tcPr>
            <w:tcW w:w="1440" w:type="dxa"/>
          </w:tcPr>
          <w:p w14:paraId="7285A003" w14:textId="5A30091F"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105,219</w:t>
            </w:r>
          </w:p>
        </w:tc>
        <w:tc>
          <w:tcPr>
            <w:tcW w:w="1443" w:type="dxa"/>
          </w:tcPr>
          <w:p w14:paraId="0B5875EC" w14:textId="7FDADB40"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415,759</w:t>
            </w:r>
          </w:p>
        </w:tc>
      </w:tr>
      <w:tr w:rsidR="004C39F6" w:rsidRPr="00385E9A" w14:paraId="513F3DBA" w14:textId="77777777" w:rsidTr="00786D49">
        <w:trPr>
          <w:cantSplit/>
        </w:trPr>
        <w:tc>
          <w:tcPr>
            <w:tcW w:w="3730" w:type="dxa"/>
            <w:vAlign w:val="bottom"/>
          </w:tcPr>
          <w:p w14:paraId="23444C7E" w14:textId="77777777" w:rsidR="004C39F6" w:rsidRPr="00385E9A" w:rsidRDefault="004C39F6" w:rsidP="004C39F6">
            <w:pPr>
              <w:ind w:left="101" w:right="-72" w:hanging="187"/>
              <w:jc w:val="left"/>
              <w:rPr>
                <w:rFonts w:ascii="Arial" w:hAnsi="Arial" w:cs="Arial"/>
                <w:snapToGrid w:val="0"/>
                <w:sz w:val="18"/>
                <w:szCs w:val="18"/>
                <w:cs/>
              </w:rPr>
            </w:pPr>
            <w:r w:rsidRPr="00385E9A">
              <w:rPr>
                <w:rFonts w:ascii="Arial" w:hAnsi="Arial" w:cs="Arial"/>
                <w:snapToGrid w:val="0"/>
                <w:sz w:val="18"/>
                <w:szCs w:val="18"/>
              </w:rPr>
              <w:t>Additions</w:t>
            </w:r>
          </w:p>
        </w:tc>
        <w:tc>
          <w:tcPr>
            <w:tcW w:w="1417" w:type="dxa"/>
          </w:tcPr>
          <w:p w14:paraId="0E374E79" w14:textId="67190009" w:rsidR="004C39F6" w:rsidRPr="00385E9A" w:rsidRDefault="00C55398" w:rsidP="004C39F6">
            <w:pPr>
              <w:ind w:right="-72"/>
              <w:jc w:val="right"/>
              <w:rPr>
                <w:rFonts w:ascii="Arial" w:hAnsi="Arial" w:cs="Arial"/>
                <w:sz w:val="18"/>
                <w:szCs w:val="18"/>
              </w:rPr>
            </w:pPr>
            <w:r>
              <w:rPr>
                <w:rFonts w:ascii="Arial" w:hAnsi="Arial" w:cs="Arial"/>
                <w:sz w:val="18"/>
                <w:szCs w:val="18"/>
              </w:rPr>
              <w:t>-</w:t>
            </w:r>
          </w:p>
        </w:tc>
        <w:tc>
          <w:tcPr>
            <w:tcW w:w="1440" w:type="dxa"/>
          </w:tcPr>
          <w:p w14:paraId="7ACA437B" w14:textId="2E1F8A25" w:rsidR="004C39F6" w:rsidRPr="00385E9A" w:rsidRDefault="0047061F" w:rsidP="004C39F6">
            <w:pPr>
              <w:ind w:right="-72"/>
              <w:jc w:val="right"/>
              <w:rPr>
                <w:rFonts w:ascii="Arial" w:hAnsi="Arial" w:cs="Arial"/>
                <w:sz w:val="18"/>
                <w:szCs w:val="18"/>
              </w:rPr>
            </w:pPr>
            <w:r w:rsidRPr="0047061F">
              <w:rPr>
                <w:rFonts w:ascii="Arial" w:hAnsi="Arial" w:cs="Arial"/>
                <w:sz w:val="18"/>
                <w:szCs w:val="18"/>
              </w:rPr>
              <w:t>22,421</w:t>
            </w:r>
          </w:p>
        </w:tc>
        <w:tc>
          <w:tcPr>
            <w:tcW w:w="1440" w:type="dxa"/>
          </w:tcPr>
          <w:p w14:paraId="3C8BC97C" w14:textId="6089E861" w:rsidR="004C39F6" w:rsidRPr="00385E9A" w:rsidRDefault="007E2867" w:rsidP="004C39F6">
            <w:pPr>
              <w:ind w:right="-72"/>
              <w:jc w:val="right"/>
              <w:rPr>
                <w:rFonts w:ascii="Arial" w:hAnsi="Arial" w:cs="Arial"/>
                <w:sz w:val="18"/>
                <w:szCs w:val="18"/>
              </w:rPr>
            </w:pPr>
            <w:r w:rsidRPr="007E2867">
              <w:rPr>
                <w:rFonts w:ascii="Arial" w:hAnsi="Arial" w:cs="Arial"/>
                <w:sz w:val="18"/>
                <w:szCs w:val="18"/>
              </w:rPr>
              <w:t>29,554</w:t>
            </w:r>
          </w:p>
        </w:tc>
        <w:tc>
          <w:tcPr>
            <w:tcW w:w="1443" w:type="dxa"/>
          </w:tcPr>
          <w:p w14:paraId="59BD6101" w14:textId="72C95877" w:rsidR="004C39F6" w:rsidRPr="00385E9A" w:rsidRDefault="00E42107" w:rsidP="004C39F6">
            <w:pPr>
              <w:ind w:right="-72"/>
              <w:jc w:val="right"/>
              <w:rPr>
                <w:rFonts w:ascii="Arial" w:hAnsi="Arial" w:cs="Arial"/>
                <w:sz w:val="18"/>
                <w:szCs w:val="18"/>
              </w:rPr>
            </w:pPr>
            <w:r w:rsidRPr="00E42107">
              <w:rPr>
                <w:rFonts w:ascii="Arial" w:hAnsi="Arial" w:cs="Arial"/>
                <w:sz w:val="18"/>
                <w:szCs w:val="18"/>
              </w:rPr>
              <w:t>51,975</w:t>
            </w:r>
          </w:p>
        </w:tc>
      </w:tr>
      <w:tr w:rsidR="004C39F6" w:rsidRPr="00385E9A" w14:paraId="3821F465" w14:textId="77777777" w:rsidTr="00786D49">
        <w:trPr>
          <w:cantSplit/>
        </w:trPr>
        <w:tc>
          <w:tcPr>
            <w:tcW w:w="3730" w:type="dxa"/>
            <w:vAlign w:val="bottom"/>
          </w:tcPr>
          <w:p w14:paraId="7B132E83" w14:textId="091DB9CA" w:rsidR="004C39F6" w:rsidRPr="00385E9A" w:rsidRDefault="004C39F6" w:rsidP="004C39F6">
            <w:pPr>
              <w:ind w:left="101" w:right="-72" w:hanging="187"/>
              <w:jc w:val="left"/>
              <w:rPr>
                <w:rFonts w:ascii="Arial" w:hAnsi="Arial" w:cs="Arial"/>
                <w:sz w:val="18"/>
                <w:szCs w:val="18"/>
              </w:rPr>
            </w:pPr>
            <w:r w:rsidRPr="00385E9A">
              <w:rPr>
                <w:rFonts w:ascii="Arial" w:hAnsi="Arial" w:cs="Arial"/>
                <w:sz w:val="18"/>
                <w:szCs w:val="18"/>
              </w:rPr>
              <w:t>Depreciation</w:t>
            </w:r>
          </w:p>
        </w:tc>
        <w:tc>
          <w:tcPr>
            <w:tcW w:w="1417" w:type="dxa"/>
            <w:tcBorders>
              <w:bottom w:val="single" w:sz="4" w:space="0" w:color="auto"/>
            </w:tcBorders>
          </w:tcPr>
          <w:p w14:paraId="29EC547F" w14:textId="452353DA" w:rsidR="004C39F6" w:rsidRPr="00385E9A" w:rsidRDefault="00C55398" w:rsidP="004C39F6">
            <w:pPr>
              <w:ind w:right="-72"/>
              <w:jc w:val="right"/>
              <w:rPr>
                <w:rFonts w:ascii="Arial" w:hAnsi="Arial" w:cs="Arial"/>
                <w:sz w:val="18"/>
                <w:szCs w:val="18"/>
                <w:cs/>
              </w:rPr>
            </w:pPr>
            <w:r>
              <w:rPr>
                <w:rFonts w:ascii="Arial" w:hAnsi="Arial" w:cs="Arial"/>
                <w:sz w:val="18"/>
                <w:szCs w:val="18"/>
              </w:rPr>
              <w:t>-</w:t>
            </w:r>
          </w:p>
        </w:tc>
        <w:tc>
          <w:tcPr>
            <w:tcW w:w="1440" w:type="dxa"/>
            <w:tcBorders>
              <w:bottom w:val="single" w:sz="4" w:space="0" w:color="auto"/>
            </w:tcBorders>
          </w:tcPr>
          <w:p w14:paraId="6A725E2E" w14:textId="6BB49D09" w:rsidR="004C39F6" w:rsidRPr="00385E9A" w:rsidRDefault="00E82900" w:rsidP="004C39F6">
            <w:pPr>
              <w:ind w:right="-72"/>
              <w:jc w:val="right"/>
              <w:rPr>
                <w:rFonts w:ascii="Arial" w:hAnsi="Arial" w:cs="Arial"/>
                <w:sz w:val="18"/>
                <w:szCs w:val="18"/>
                <w:cs/>
              </w:rPr>
            </w:pPr>
            <w:r w:rsidRPr="00E82900">
              <w:rPr>
                <w:rFonts w:ascii="Arial" w:hAnsi="Arial" w:cs="Arial"/>
                <w:sz w:val="18"/>
                <w:szCs w:val="18"/>
              </w:rPr>
              <w:t>(133,905)</w:t>
            </w:r>
          </w:p>
        </w:tc>
        <w:tc>
          <w:tcPr>
            <w:tcW w:w="1440" w:type="dxa"/>
            <w:tcBorders>
              <w:bottom w:val="single" w:sz="4" w:space="0" w:color="auto"/>
            </w:tcBorders>
          </w:tcPr>
          <w:p w14:paraId="409406F1" w14:textId="47E69923" w:rsidR="004C39F6" w:rsidRPr="00385E9A" w:rsidRDefault="00E5257A" w:rsidP="004C39F6">
            <w:pPr>
              <w:tabs>
                <w:tab w:val="left" w:pos="1140"/>
              </w:tabs>
              <w:ind w:right="-72"/>
              <w:jc w:val="right"/>
              <w:rPr>
                <w:rFonts w:ascii="Arial" w:hAnsi="Arial" w:cs="Arial"/>
                <w:sz w:val="18"/>
                <w:szCs w:val="18"/>
                <w:cs/>
              </w:rPr>
            </w:pPr>
            <w:r w:rsidRPr="00E5257A">
              <w:rPr>
                <w:rFonts w:ascii="Arial" w:hAnsi="Arial" w:cs="Arial"/>
                <w:sz w:val="18"/>
                <w:szCs w:val="18"/>
              </w:rPr>
              <w:t>(80,851)</w:t>
            </w:r>
          </w:p>
        </w:tc>
        <w:tc>
          <w:tcPr>
            <w:tcW w:w="1443" w:type="dxa"/>
            <w:tcBorders>
              <w:bottom w:val="single" w:sz="4" w:space="0" w:color="auto"/>
            </w:tcBorders>
          </w:tcPr>
          <w:p w14:paraId="09DB2B8A" w14:textId="0EF9AD00" w:rsidR="004C39F6" w:rsidRPr="00385E9A" w:rsidRDefault="003449CB" w:rsidP="004C39F6">
            <w:pPr>
              <w:ind w:right="-72"/>
              <w:jc w:val="right"/>
              <w:rPr>
                <w:rFonts w:ascii="Arial" w:hAnsi="Arial" w:cs="Arial"/>
                <w:sz w:val="18"/>
                <w:szCs w:val="18"/>
                <w:cs/>
              </w:rPr>
            </w:pPr>
            <w:r w:rsidRPr="003449CB">
              <w:rPr>
                <w:rFonts w:ascii="Arial" w:hAnsi="Arial" w:cs="Arial"/>
                <w:sz w:val="18"/>
                <w:szCs w:val="18"/>
              </w:rPr>
              <w:t>(214,756)</w:t>
            </w:r>
          </w:p>
        </w:tc>
      </w:tr>
      <w:tr w:rsidR="004C39F6" w:rsidRPr="00385E9A" w14:paraId="0A797E62" w14:textId="77777777" w:rsidTr="00786D49">
        <w:trPr>
          <w:cantSplit/>
        </w:trPr>
        <w:tc>
          <w:tcPr>
            <w:tcW w:w="3730" w:type="dxa"/>
            <w:vAlign w:val="bottom"/>
          </w:tcPr>
          <w:p w14:paraId="09A9A76D" w14:textId="77777777" w:rsidR="004C39F6" w:rsidRPr="00385E9A" w:rsidRDefault="004C39F6" w:rsidP="004C39F6">
            <w:pPr>
              <w:pStyle w:val="a"/>
              <w:tabs>
                <w:tab w:val="right" w:pos="9810"/>
              </w:tabs>
              <w:ind w:left="101" w:right="-72" w:hanging="187"/>
              <w:rPr>
                <w:rFonts w:ascii="Arial" w:hAnsi="Arial" w:cs="Arial"/>
                <w:sz w:val="18"/>
                <w:szCs w:val="18"/>
                <w:lang w:val="en-GB"/>
              </w:rPr>
            </w:pPr>
          </w:p>
        </w:tc>
        <w:tc>
          <w:tcPr>
            <w:tcW w:w="1417" w:type="dxa"/>
            <w:tcBorders>
              <w:top w:val="single" w:sz="4" w:space="0" w:color="auto"/>
            </w:tcBorders>
          </w:tcPr>
          <w:p w14:paraId="4C88C72E"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364E0D99"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6B6C70E9" w14:textId="77777777" w:rsidR="004C39F6" w:rsidRPr="00385E9A" w:rsidRDefault="004C39F6" w:rsidP="004C39F6">
            <w:pPr>
              <w:ind w:right="-72"/>
              <w:jc w:val="right"/>
              <w:rPr>
                <w:rFonts w:ascii="Arial" w:hAnsi="Arial" w:cs="Arial"/>
                <w:sz w:val="18"/>
                <w:szCs w:val="18"/>
              </w:rPr>
            </w:pPr>
          </w:p>
        </w:tc>
        <w:tc>
          <w:tcPr>
            <w:tcW w:w="1443" w:type="dxa"/>
            <w:tcBorders>
              <w:top w:val="single" w:sz="4" w:space="0" w:color="auto"/>
            </w:tcBorders>
          </w:tcPr>
          <w:p w14:paraId="3A347BAD" w14:textId="77777777" w:rsidR="004C39F6" w:rsidRPr="00385E9A" w:rsidRDefault="004C39F6" w:rsidP="004C39F6">
            <w:pPr>
              <w:ind w:right="-72"/>
              <w:jc w:val="right"/>
              <w:rPr>
                <w:rFonts w:ascii="Arial" w:hAnsi="Arial" w:cs="Arial"/>
                <w:sz w:val="18"/>
                <w:szCs w:val="18"/>
              </w:rPr>
            </w:pPr>
          </w:p>
        </w:tc>
      </w:tr>
      <w:tr w:rsidR="004C39F6" w:rsidRPr="00385E9A" w14:paraId="7CB85271" w14:textId="77777777" w:rsidTr="00786D49">
        <w:trPr>
          <w:cantSplit/>
        </w:trPr>
        <w:tc>
          <w:tcPr>
            <w:tcW w:w="3730" w:type="dxa"/>
            <w:vAlign w:val="bottom"/>
          </w:tcPr>
          <w:p w14:paraId="71F2239B" w14:textId="77777777" w:rsidR="004C39F6" w:rsidRPr="00385E9A" w:rsidRDefault="004C39F6" w:rsidP="004C39F6">
            <w:pPr>
              <w:pStyle w:val="a"/>
              <w:tabs>
                <w:tab w:val="right" w:pos="9810"/>
              </w:tabs>
              <w:ind w:left="101" w:right="-72" w:hanging="187"/>
              <w:rPr>
                <w:rFonts w:ascii="Arial" w:eastAsia="Angsana New" w:hAnsi="Arial" w:cs="Arial"/>
                <w:sz w:val="18"/>
                <w:szCs w:val="18"/>
                <w:cs/>
              </w:rPr>
            </w:pPr>
            <w:r w:rsidRPr="00385E9A">
              <w:rPr>
                <w:rFonts w:ascii="Arial" w:hAnsi="Arial" w:cs="Arial"/>
                <w:sz w:val="18"/>
                <w:szCs w:val="18"/>
              </w:rPr>
              <w:t>Closing net book amount</w:t>
            </w:r>
          </w:p>
        </w:tc>
        <w:tc>
          <w:tcPr>
            <w:tcW w:w="1417" w:type="dxa"/>
            <w:tcBorders>
              <w:bottom w:val="single" w:sz="4" w:space="0" w:color="auto"/>
            </w:tcBorders>
          </w:tcPr>
          <w:p w14:paraId="714CDF60" w14:textId="7754B253" w:rsidR="004C39F6" w:rsidRPr="00385E9A" w:rsidRDefault="00C55398" w:rsidP="004C39F6">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14:paraId="2D225FA3" w14:textId="7C867F6B" w:rsidR="004C39F6" w:rsidRPr="00385E9A" w:rsidRDefault="00C74A4F" w:rsidP="004C39F6">
            <w:pPr>
              <w:ind w:right="-72"/>
              <w:jc w:val="right"/>
              <w:rPr>
                <w:rFonts w:ascii="Arial" w:hAnsi="Arial" w:cs="Arial"/>
                <w:sz w:val="18"/>
                <w:szCs w:val="18"/>
              </w:rPr>
            </w:pPr>
            <w:r w:rsidRPr="00C74A4F">
              <w:rPr>
                <w:rFonts w:ascii="Arial" w:hAnsi="Arial" w:cs="Arial"/>
                <w:sz w:val="18"/>
                <w:szCs w:val="18"/>
              </w:rPr>
              <w:t>199,056</w:t>
            </w:r>
          </w:p>
        </w:tc>
        <w:tc>
          <w:tcPr>
            <w:tcW w:w="1440" w:type="dxa"/>
            <w:tcBorders>
              <w:bottom w:val="single" w:sz="4" w:space="0" w:color="auto"/>
            </w:tcBorders>
          </w:tcPr>
          <w:p w14:paraId="1ABBAA23" w14:textId="7219327C" w:rsidR="004C39F6" w:rsidRPr="00385E9A" w:rsidRDefault="00F514B3" w:rsidP="004C39F6">
            <w:pPr>
              <w:ind w:right="-72"/>
              <w:jc w:val="right"/>
              <w:rPr>
                <w:rFonts w:ascii="Arial" w:hAnsi="Arial" w:cs="Arial"/>
                <w:sz w:val="18"/>
                <w:szCs w:val="18"/>
              </w:rPr>
            </w:pPr>
            <w:r w:rsidRPr="00F514B3">
              <w:rPr>
                <w:rFonts w:ascii="Arial" w:hAnsi="Arial" w:cs="Arial"/>
                <w:sz w:val="18"/>
                <w:szCs w:val="18"/>
              </w:rPr>
              <w:t>53,922</w:t>
            </w:r>
          </w:p>
        </w:tc>
        <w:tc>
          <w:tcPr>
            <w:tcW w:w="1443" w:type="dxa"/>
            <w:tcBorders>
              <w:bottom w:val="single" w:sz="4" w:space="0" w:color="auto"/>
            </w:tcBorders>
          </w:tcPr>
          <w:p w14:paraId="2C7AC3DA" w14:textId="4BAD1918" w:rsidR="004C39F6" w:rsidRPr="00385E9A" w:rsidRDefault="00E509A7" w:rsidP="004C39F6">
            <w:pPr>
              <w:ind w:right="-72"/>
              <w:jc w:val="right"/>
              <w:rPr>
                <w:rFonts w:ascii="Arial" w:hAnsi="Arial" w:cs="Arial"/>
                <w:sz w:val="18"/>
                <w:szCs w:val="18"/>
              </w:rPr>
            </w:pPr>
            <w:r w:rsidRPr="00E509A7">
              <w:rPr>
                <w:rFonts w:ascii="Arial" w:hAnsi="Arial" w:cs="Arial"/>
                <w:sz w:val="18"/>
                <w:szCs w:val="18"/>
              </w:rPr>
              <w:t>252,978</w:t>
            </w:r>
          </w:p>
        </w:tc>
      </w:tr>
      <w:tr w:rsidR="004C39F6" w:rsidRPr="00385E9A" w14:paraId="242CCFF7" w14:textId="77777777" w:rsidTr="00786D49">
        <w:trPr>
          <w:cantSplit/>
        </w:trPr>
        <w:tc>
          <w:tcPr>
            <w:tcW w:w="3730" w:type="dxa"/>
            <w:vAlign w:val="bottom"/>
          </w:tcPr>
          <w:p w14:paraId="463FA77F" w14:textId="77777777" w:rsidR="004C39F6" w:rsidRPr="00385E9A" w:rsidRDefault="004C39F6" w:rsidP="004C39F6">
            <w:pPr>
              <w:ind w:left="101" w:right="-72" w:hanging="187"/>
              <w:jc w:val="left"/>
              <w:rPr>
                <w:rFonts w:ascii="Arial" w:hAnsi="Arial" w:cs="Arial"/>
                <w:sz w:val="18"/>
                <w:szCs w:val="18"/>
              </w:rPr>
            </w:pPr>
          </w:p>
        </w:tc>
        <w:tc>
          <w:tcPr>
            <w:tcW w:w="1417" w:type="dxa"/>
            <w:tcBorders>
              <w:top w:val="single" w:sz="4" w:space="0" w:color="auto"/>
            </w:tcBorders>
          </w:tcPr>
          <w:p w14:paraId="13098317"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6EF6B590"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09A03599" w14:textId="77777777" w:rsidR="004C39F6" w:rsidRPr="00385E9A" w:rsidRDefault="004C39F6" w:rsidP="004C39F6">
            <w:pPr>
              <w:ind w:right="-72"/>
              <w:jc w:val="right"/>
              <w:rPr>
                <w:rFonts w:ascii="Arial" w:hAnsi="Arial" w:cs="Arial"/>
                <w:sz w:val="18"/>
                <w:szCs w:val="18"/>
              </w:rPr>
            </w:pPr>
          </w:p>
        </w:tc>
        <w:tc>
          <w:tcPr>
            <w:tcW w:w="1443" w:type="dxa"/>
            <w:tcBorders>
              <w:top w:val="single" w:sz="4" w:space="0" w:color="auto"/>
            </w:tcBorders>
          </w:tcPr>
          <w:p w14:paraId="6234F1CA" w14:textId="77777777" w:rsidR="004C39F6" w:rsidRPr="00385E9A" w:rsidRDefault="004C39F6" w:rsidP="004C39F6">
            <w:pPr>
              <w:ind w:right="-72"/>
              <w:jc w:val="right"/>
              <w:rPr>
                <w:rFonts w:ascii="Arial" w:hAnsi="Arial" w:cs="Arial"/>
                <w:sz w:val="18"/>
                <w:szCs w:val="18"/>
              </w:rPr>
            </w:pPr>
          </w:p>
        </w:tc>
      </w:tr>
      <w:tr w:rsidR="004C39F6" w:rsidRPr="00385E9A" w14:paraId="3B653390" w14:textId="77777777" w:rsidTr="00786D49">
        <w:trPr>
          <w:cantSplit/>
        </w:trPr>
        <w:tc>
          <w:tcPr>
            <w:tcW w:w="3730" w:type="dxa"/>
          </w:tcPr>
          <w:p w14:paraId="6632FAB0" w14:textId="12F9294A" w:rsidR="004C39F6" w:rsidRPr="00385E9A" w:rsidRDefault="004C39F6" w:rsidP="004C39F6">
            <w:pPr>
              <w:ind w:left="101" w:right="-72" w:hanging="187"/>
              <w:jc w:val="left"/>
              <w:rPr>
                <w:rFonts w:ascii="Arial" w:hAnsi="Arial" w:cs="Arial"/>
                <w:b/>
                <w:bCs/>
                <w:sz w:val="18"/>
                <w:szCs w:val="18"/>
              </w:rPr>
            </w:pPr>
            <w:r w:rsidRPr="00385E9A">
              <w:rPr>
                <w:rFonts w:ascii="Arial" w:hAnsi="Arial" w:cs="Arial"/>
                <w:b/>
                <w:bCs/>
                <w:sz w:val="18"/>
                <w:szCs w:val="18"/>
              </w:rPr>
              <w:t xml:space="preserve">As at </w:t>
            </w:r>
            <w:r w:rsidRPr="00385E9A">
              <w:rPr>
                <w:rFonts w:ascii="Arial" w:hAnsi="Arial" w:cs="Arial"/>
                <w:b/>
                <w:bCs/>
                <w:sz w:val="18"/>
                <w:szCs w:val="18"/>
                <w:lang w:val="en-GB"/>
              </w:rPr>
              <w:t>31</w:t>
            </w:r>
            <w:r w:rsidRPr="00385E9A">
              <w:rPr>
                <w:rFonts w:ascii="Arial" w:hAnsi="Arial" w:cs="Arial"/>
                <w:b/>
                <w:bCs/>
                <w:sz w:val="18"/>
                <w:szCs w:val="18"/>
              </w:rPr>
              <w:t xml:space="preserve"> December </w:t>
            </w:r>
            <w:r w:rsidRPr="00385E9A">
              <w:rPr>
                <w:rFonts w:ascii="Arial" w:hAnsi="Arial" w:cs="Arial"/>
                <w:b/>
                <w:bCs/>
                <w:sz w:val="18"/>
                <w:szCs w:val="18"/>
                <w:lang w:val="en-GB"/>
              </w:rPr>
              <w:t>202</w:t>
            </w:r>
            <w:r>
              <w:rPr>
                <w:rFonts w:ascii="Arial" w:hAnsi="Arial" w:cs="Arial"/>
                <w:b/>
                <w:bCs/>
                <w:sz w:val="18"/>
                <w:szCs w:val="18"/>
                <w:lang w:val="en-GB"/>
              </w:rPr>
              <w:t>5</w:t>
            </w:r>
          </w:p>
        </w:tc>
        <w:tc>
          <w:tcPr>
            <w:tcW w:w="1417" w:type="dxa"/>
          </w:tcPr>
          <w:p w14:paraId="4CC82879" w14:textId="77777777" w:rsidR="004C39F6" w:rsidRPr="00385E9A" w:rsidRDefault="004C39F6" w:rsidP="004C39F6">
            <w:pPr>
              <w:ind w:right="-72"/>
              <w:jc w:val="right"/>
              <w:rPr>
                <w:rFonts w:ascii="Arial" w:hAnsi="Arial" w:cs="Arial"/>
                <w:sz w:val="18"/>
                <w:szCs w:val="18"/>
                <w:cs/>
              </w:rPr>
            </w:pPr>
          </w:p>
        </w:tc>
        <w:tc>
          <w:tcPr>
            <w:tcW w:w="1440" w:type="dxa"/>
          </w:tcPr>
          <w:p w14:paraId="35C5916F" w14:textId="77777777" w:rsidR="004C39F6" w:rsidRPr="00385E9A" w:rsidRDefault="004C39F6" w:rsidP="004C39F6">
            <w:pPr>
              <w:ind w:right="-72"/>
              <w:jc w:val="right"/>
              <w:rPr>
                <w:rFonts w:ascii="Arial" w:hAnsi="Arial" w:cs="Arial"/>
                <w:sz w:val="18"/>
                <w:szCs w:val="18"/>
                <w:cs/>
              </w:rPr>
            </w:pPr>
          </w:p>
        </w:tc>
        <w:tc>
          <w:tcPr>
            <w:tcW w:w="1440" w:type="dxa"/>
          </w:tcPr>
          <w:p w14:paraId="7769233E" w14:textId="77777777" w:rsidR="004C39F6" w:rsidRPr="00385E9A" w:rsidRDefault="004C39F6" w:rsidP="004C39F6">
            <w:pPr>
              <w:ind w:right="-72"/>
              <w:jc w:val="right"/>
              <w:rPr>
                <w:rFonts w:ascii="Arial" w:hAnsi="Arial" w:cs="Arial"/>
                <w:sz w:val="18"/>
                <w:szCs w:val="18"/>
                <w:cs/>
              </w:rPr>
            </w:pPr>
          </w:p>
        </w:tc>
        <w:tc>
          <w:tcPr>
            <w:tcW w:w="1443" w:type="dxa"/>
          </w:tcPr>
          <w:p w14:paraId="1779EC26" w14:textId="77777777" w:rsidR="004C39F6" w:rsidRPr="00385E9A" w:rsidRDefault="004C39F6" w:rsidP="004C39F6">
            <w:pPr>
              <w:ind w:right="-72"/>
              <w:jc w:val="right"/>
              <w:rPr>
                <w:rFonts w:ascii="Arial" w:hAnsi="Arial" w:cs="Arial"/>
                <w:sz w:val="18"/>
                <w:szCs w:val="18"/>
                <w:cs/>
              </w:rPr>
            </w:pPr>
          </w:p>
        </w:tc>
      </w:tr>
      <w:tr w:rsidR="004C39F6" w:rsidRPr="00385E9A" w14:paraId="1DEFCDD6" w14:textId="77777777" w:rsidTr="00786D49">
        <w:trPr>
          <w:cantSplit/>
        </w:trPr>
        <w:tc>
          <w:tcPr>
            <w:tcW w:w="3730" w:type="dxa"/>
          </w:tcPr>
          <w:p w14:paraId="3477F946" w14:textId="77777777" w:rsidR="004C39F6" w:rsidRPr="00385E9A" w:rsidRDefault="004C39F6" w:rsidP="004C39F6">
            <w:pPr>
              <w:ind w:left="101" w:right="-72" w:hanging="187"/>
              <w:jc w:val="left"/>
              <w:rPr>
                <w:rFonts w:ascii="Arial" w:hAnsi="Arial" w:cs="Arial"/>
                <w:sz w:val="18"/>
                <w:szCs w:val="18"/>
              </w:rPr>
            </w:pPr>
            <w:r w:rsidRPr="00385E9A">
              <w:rPr>
                <w:rFonts w:ascii="Arial" w:hAnsi="Arial" w:cs="Arial"/>
                <w:sz w:val="18"/>
                <w:szCs w:val="18"/>
              </w:rPr>
              <w:t>Cost</w:t>
            </w:r>
          </w:p>
        </w:tc>
        <w:tc>
          <w:tcPr>
            <w:tcW w:w="1417" w:type="dxa"/>
          </w:tcPr>
          <w:p w14:paraId="79A2C3B9" w14:textId="65F662B8" w:rsidR="004C39F6" w:rsidRPr="00385E9A" w:rsidRDefault="00CD6D75" w:rsidP="004C39F6">
            <w:pPr>
              <w:ind w:right="-72"/>
              <w:jc w:val="right"/>
              <w:rPr>
                <w:rFonts w:ascii="Arial" w:hAnsi="Arial" w:cs="Arial"/>
                <w:sz w:val="18"/>
                <w:szCs w:val="18"/>
              </w:rPr>
            </w:pPr>
            <w:r w:rsidRPr="00CD6D75">
              <w:rPr>
                <w:rFonts w:ascii="Arial" w:hAnsi="Arial" w:cs="Arial"/>
                <w:sz w:val="18"/>
                <w:szCs w:val="18"/>
              </w:rPr>
              <w:t>2,720,092</w:t>
            </w:r>
          </w:p>
        </w:tc>
        <w:tc>
          <w:tcPr>
            <w:tcW w:w="1440" w:type="dxa"/>
          </w:tcPr>
          <w:p w14:paraId="743B937B" w14:textId="3D93C3CC" w:rsidR="004C39F6" w:rsidRPr="00385E9A" w:rsidRDefault="00724600" w:rsidP="004C39F6">
            <w:pPr>
              <w:ind w:right="-72"/>
              <w:jc w:val="right"/>
              <w:rPr>
                <w:rFonts w:ascii="Arial" w:hAnsi="Arial" w:cs="Arial"/>
                <w:sz w:val="18"/>
                <w:szCs w:val="18"/>
              </w:rPr>
            </w:pPr>
            <w:r w:rsidRPr="00724600">
              <w:rPr>
                <w:rFonts w:ascii="Arial" w:hAnsi="Arial" w:cs="Arial"/>
                <w:sz w:val="18"/>
                <w:szCs w:val="18"/>
              </w:rPr>
              <w:t>1,283,972</w:t>
            </w:r>
          </w:p>
        </w:tc>
        <w:tc>
          <w:tcPr>
            <w:tcW w:w="1440" w:type="dxa"/>
          </w:tcPr>
          <w:p w14:paraId="2C95B884" w14:textId="42AF6BB9" w:rsidR="004C39F6" w:rsidRPr="00385E9A" w:rsidRDefault="00636850" w:rsidP="004C39F6">
            <w:pPr>
              <w:ind w:right="-72"/>
              <w:jc w:val="right"/>
              <w:rPr>
                <w:rFonts w:ascii="Arial" w:hAnsi="Arial" w:cs="Arial"/>
                <w:sz w:val="18"/>
                <w:szCs w:val="18"/>
                <w:cs/>
              </w:rPr>
            </w:pPr>
            <w:r w:rsidRPr="00636850">
              <w:rPr>
                <w:rFonts w:ascii="Arial" w:hAnsi="Arial" w:cs="Arial"/>
                <w:sz w:val="18"/>
                <w:szCs w:val="18"/>
              </w:rPr>
              <w:t>1,081,719</w:t>
            </w:r>
          </w:p>
        </w:tc>
        <w:tc>
          <w:tcPr>
            <w:tcW w:w="1443" w:type="dxa"/>
          </w:tcPr>
          <w:p w14:paraId="06D469E9" w14:textId="2915AFA1" w:rsidR="004C39F6" w:rsidRPr="00385E9A" w:rsidRDefault="00D24CAB" w:rsidP="004C39F6">
            <w:pPr>
              <w:ind w:right="-72"/>
              <w:jc w:val="right"/>
              <w:rPr>
                <w:rFonts w:ascii="Arial" w:hAnsi="Arial" w:cs="Arial"/>
                <w:sz w:val="18"/>
                <w:szCs w:val="18"/>
                <w:cs/>
              </w:rPr>
            </w:pPr>
            <w:r w:rsidRPr="00D24CAB">
              <w:rPr>
                <w:rFonts w:ascii="Arial" w:hAnsi="Arial" w:cs="Arial"/>
                <w:sz w:val="18"/>
                <w:szCs w:val="18"/>
              </w:rPr>
              <w:t>5,085,783</w:t>
            </w:r>
          </w:p>
        </w:tc>
      </w:tr>
      <w:tr w:rsidR="004C39F6" w:rsidRPr="00385E9A" w14:paraId="3A789C5C" w14:textId="77777777" w:rsidTr="00786D49">
        <w:trPr>
          <w:cantSplit/>
        </w:trPr>
        <w:tc>
          <w:tcPr>
            <w:tcW w:w="3730" w:type="dxa"/>
          </w:tcPr>
          <w:p w14:paraId="13B85B71" w14:textId="77777777" w:rsidR="004C39F6" w:rsidRPr="00385E9A" w:rsidRDefault="004C39F6" w:rsidP="004C39F6">
            <w:pPr>
              <w:ind w:left="101" w:right="-72" w:hanging="187"/>
              <w:jc w:val="left"/>
              <w:rPr>
                <w:rFonts w:ascii="Arial" w:hAnsi="Arial" w:cs="Arial"/>
                <w:sz w:val="18"/>
                <w:szCs w:val="18"/>
              </w:rPr>
            </w:pPr>
            <w:r w:rsidRPr="00385E9A">
              <w:rPr>
                <w:rFonts w:ascii="Arial" w:hAnsi="Arial" w:cs="Arial"/>
                <w:sz w:val="18"/>
                <w:szCs w:val="18"/>
                <w:u w:val="single"/>
              </w:rPr>
              <w:t>Less</w:t>
            </w:r>
            <w:r w:rsidRPr="00385E9A">
              <w:rPr>
                <w:rFonts w:ascii="Arial" w:hAnsi="Arial" w:cs="Arial"/>
                <w:sz w:val="18"/>
                <w:szCs w:val="18"/>
              </w:rPr>
              <w:t xml:space="preserve"> Accumulated depreciation</w:t>
            </w:r>
          </w:p>
        </w:tc>
        <w:tc>
          <w:tcPr>
            <w:tcW w:w="1417" w:type="dxa"/>
            <w:tcBorders>
              <w:bottom w:val="single" w:sz="4" w:space="0" w:color="auto"/>
            </w:tcBorders>
          </w:tcPr>
          <w:p w14:paraId="2298C995" w14:textId="1FF85DC0" w:rsidR="004C39F6" w:rsidRPr="00385E9A" w:rsidRDefault="00065CA9" w:rsidP="004C39F6">
            <w:pPr>
              <w:ind w:right="-72"/>
              <w:jc w:val="right"/>
              <w:rPr>
                <w:rFonts w:ascii="Arial" w:hAnsi="Arial" w:cs="Arial"/>
                <w:sz w:val="18"/>
                <w:szCs w:val="18"/>
                <w:cs/>
              </w:rPr>
            </w:pPr>
            <w:r w:rsidRPr="00065CA9">
              <w:rPr>
                <w:rFonts w:ascii="Arial" w:hAnsi="Arial" w:cs="Arial"/>
                <w:sz w:val="18"/>
                <w:szCs w:val="18"/>
              </w:rPr>
              <w:t>(2,720,092)</w:t>
            </w:r>
          </w:p>
        </w:tc>
        <w:tc>
          <w:tcPr>
            <w:tcW w:w="1440" w:type="dxa"/>
            <w:tcBorders>
              <w:bottom w:val="single" w:sz="4" w:space="0" w:color="auto"/>
            </w:tcBorders>
          </w:tcPr>
          <w:p w14:paraId="5A7A1033" w14:textId="2E9C89E2" w:rsidR="004C39F6" w:rsidRPr="00385E9A" w:rsidRDefault="00D03109" w:rsidP="004C39F6">
            <w:pPr>
              <w:ind w:right="-72"/>
              <w:jc w:val="right"/>
              <w:rPr>
                <w:rFonts w:ascii="Arial" w:hAnsi="Arial" w:cs="Arial"/>
                <w:sz w:val="18"/>
                <w:szCs w:val="18"/>
                <w:cs/>
              </w:rPr>
            </w:pPr>
            <w:r w:rsidRPr="00D03109">
              <w:rPr>
                <w:rFonts w:ascii="Arial" w:hAnsi="Arial" w:cs="Arial"/>
                <w:sz w:val="18"/>
                <w:szCs w:val="18"/>
              </w:rPr>
              <w:t>(1,084,916)</w:t>
            </w:r>
          </w:p>
        </w:tc>
        <w:tc>
          <w:tcPr>
            <w:tcW w:w="1440" w:type="dxa"/>
            <w:tcBorders>
              <w:bottom w:val="single" w:sz="4" w:space="0" w:color="auto"/>
            </w:tcBorders>
          </w:tcPr>
          <w:p w14:paraId="17CC61C7" w14:textId="4CE65846" w:rsidR="004C39F6" w:rsidRPr="00385E9A" w:rsidRDefault="00ED17B5" w:rsidP="004C39F6">
            <w:pPr>
              <w:ind w:right="-72"/>
              <w:jc w:val="right"/>
              <w:rPr>
                <w:rFonts w:ascii="Arial" w:hAnsi="Arial" w:cs="Arial"/>
                <w:sz w:val="18"/>
                <w:szCs w:val="18"/>
              </w:rPr>
            </w:pPr>
            <w:r w:rsidRPr="00ED17B5">
              <w:rPr>
                <w:rFonts w:ascii="Arial" w:hAnsi="Arial" w:cs="Arial"/>
                <w:sz w:val="18"/>
                <w:szCs w:val="18"/>
              </w:rPr>
              <w:t>(1,027,797)</w:t>
            </w:r>
          </w:p>
        </w:tc>
        <w:tc>
          <w:tcPr>
            <w:tcW w:w="1443" w:type="dxa"/>
            <w:tcBorders>
              <w:bottom w:val="single" w:sz="4" w:space="0" w:color="auto"/>
            </w:tcBorders>
          </w:tcPr>
          <w:p w14:paraId="16CFBC54" w14:textId="449F2B2F" w:rsidR="004C39F6" w:rsidRPr="00385E9A" w:rsidRDefault="00DE52BA" w:rsidP="004C39F6">
            <w:pPr>
              <w:ind w:right="-72"/>
              <w:jc w:val="right"/>
              <w:rPr>
                <w:rFonts w:ascii="Arial" w:hAnsi="Arial" w:cs="Arial"/>
                <w:sz w:val="18"/>
                <w:szCs w:val="18"/>
                <w:cs/>
              </w:rPr>
            </w:pPr>
            <w:r w:rsidRPr="00DE52BA">
              <w:rPr>
                <w:rFonts w:ascii="Arial" w:hAnsi="Arial" w:cs="Arial"/>
                <w:sz w:val="18"/>
                <w:szCs w:val="18"/>
              </w:rPr>
              <w:t>(4,832,805)</w:t>
            </w:r>
          </w:p>
        </w:tc>
      </w:tr>
      <w:tr w:rsidR="004C39F6" w:rsidRPr="00385E9A" w14:paraId="0E51DB2F" w14:textId="77777777" w:rsidTr="00786D49">
        <w:trPr>
          <w:cantSplit/>
        </w:trPr>
        <w:tc>
          <w:tcPr>
            <w:tcW w:w="3730" w:type="dxa"/>
          </w:tcPr>
          <w:p w14:paraId="401357F4" w14:textId="77777777" w:rsidR="004C39F6" w:rsidRPr="00385E9A" w:rsidRDefault="004C39F6" w:rsidP="004C39F6">
            <w:pPr>
              <w:ind w:left="101" w:right="-72" w:hanging="187"/>
              <w:jc w:val="left"/>
              <w:rPr>
                <w:rFonts w:ascii="Arial" w:hAnsi="Arial" w:cs="Arial"/>
                <w:sz w:val="18"/>
                <w:szCs w:val="18"/>
              </w:rPr>
            </w:pPr>
          </w:p>
        </w:tc>
        <w:tc>
          <w:tcPr>
            <w:tcW w:w="1417" w:type="dxa"/>
            <w:tcBorders>
              <w:top w:val="single" w:sz="4" w:space="0" w:color="auto"/>
            </w:tcBorders>
          </w:tcPr>
          <w:p w14:paraId="41220003"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50673ACC" w14:textId="77777777" w:rsidR="004C39F6" w:rsidRPr="00385E9A" w:rsidRDefault="004C39F6" w:rsidP="004C39F6">
            <w:pPr>
              <w:ind w:right="-72"/>
              <w:jc w:val="right"/>
              <w:rPr>
                <w:rFonts w:ascii="Arial" w:hAnsi="Arial" w:cs="Arial"/>
                <w:sz w:val="18"/>
                <w:szCs w:val="18"/>
              </w:rPr>
            </w:pPr>
          </w:p>
        </w:tc>
        <w:tc>
          <w:tcPr>
            <w:tcW w:w="1440" w:type="dxa"/>
            <w:tcBorders>
              <w:top w:val="single" w:sz="4" w:space="0" w:color="auto"/>
            </w:tcBorders>
          </w:tcPr>
          <w:p w14:paraId="2347776F" w14:textId="77777777" w:rsidR="004C39F6" w:rsidRPr="00385E9A" w:rsidRDefault="004C39F6" w:rsidP="004C39F6">
            <w:pPr>
              <w:ind w:right="-72"/>
              <w:jc w:val="right"/>
              <w:rPr>
                <w:rFonts w:ascii="Arial" w:hAnsi="Arial" w:cs="Arial"/>
                <w:sz w:val="18"/>
                <w:szCs w:val="18"/>
              </w:rPr>
            </w:pPr>
          </w:p>
        </w:tc>
        <w:tc>
          <w:tcPr>
            <w:tcW w:w="1443" w:type="dxa"/>
            <w:tcBorders>
              <w:top w:val="single" w:sz="4" w:space="0" w:color="auto"/>
            </w:tcBorders>
          </w:tcPr>
          <w:p w14:paraId="07BD9034" w14:textId="77777777" w:rsidR="004C39F6" w:rsidRPr="00385E9A" w:rsidRDefault="004C39F6" w:rsidP="004C39F6">
            <w:pPr>
              <w:ind w:right="-72"/>
              <w:jc w:val="right"/>
              <w:rPr>
                <w:rFonts w:ascii="Arial" w:hAnsi="Arial" w:cs="Arial"/>
                <w:sz w:val="18"/>
                <w:szCs w:val="18"/>
              </w:rPr>
            </w:pPr>
          </w:p>
        </w:tc>
      </w:tr>
      <w:tr w:rsidR="004C39F6" w:rsidRPr="00385E9A" w14:paraId="4D7553E1" w14:textId="77777777" w:rsidTr="00786D49">
        <w:trPr>
          <w:cantSplit/>
        </w:trPr>
        <w:tc>
          <w:tcPr>
            <w:tcW w:w="3730" w:type="dxa"/>
          </w:tcPr>
          <w:p w14:paraId="755247B4" w14:textId="77777777" w:rsidR="004C39F6" w:rsidRPr="00385E9A" w:rsidRDefault="004C39F6" w:rsidP="004C39F6">
            <w:pPr>
              <w:ind w:left="101" w:right="-72" w:hanging="187"/>
              <w:jc w:val="left"/>
              <w:rPr>
                <w:rFonts w:ascii="Arial" w:hAnsi="Arial" w:cs="Arial"/>
                <w:sz w:val="18"/>
                <w:szCs w:val="18"/>
              </w:rPr>
            </w:pPr>
            <w:r w:rsidRPr="00385E9A">
              <w:rPr>
                <w:rFonts w:ascii="Arial" w:hAnsi="Arial" w:cs="Arial"/>
                <w:sz w:val="18"/>
                <w:szCs w:val="18"/>
              </w:rPr>
              <w:t>Net book amount</w:t>
            </w:r>
          </w:p>
        </w:tc>
        <w:tc>
          <w:tcPr>
            <w:tcW w:w="1417" w:type="dxa"/>
            <w:tcBorders>
              <w:bottom w:val="single" w:sz="4" w:space="0" w:color="auto"/>
            </w:tcBorders>
          </w:tcPr>
          <w:p w14:paraId="7095B5FB" w14:textId="16314A8C" w:rsidR="004C39F6" w:rsidRPr="00385E9A" w:rsidRDefault="00065CA9" w:rsidP="004C39F6">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14:paraId="3A73461C" w14:textId="58371E5B" w:rsidR="004C39F6" w:rsidRPr="00385E9A" w:rsidRDefault="00C43E46" w:rsidP="004C39F6">
            <w:pPr>
              <w:ind w:right="-72"/>
              <w:jc w:val="right"/>
              <w:rPr>
                <w:rFonts w:ascii="Arial" w:hAnsi="Arial" w:cs="Arial"/>
                <w:sz w:val="18"/>
                <w:szCs w:val="18"/>
              </w:rPr>
            </w:pPr>
            <w:r w:rsidRPr="00C43E46">
              <w:rPr>
                <w:rFonts w:ascii="Arial" w:hAnsi="Arial" w:cs="Arial"/>
                <w:sz w:val="18"/>
                <w:szCs w:val="18"/>
              </w:rPr>
              <w:t>199,056</w:t>
            </w:r>
          </w:p>
        </w:tc>
        <w:tc>
          <w:tcPr>
            <w:tcW w:w="1440" w:type="dxa"/>
            <w:tcBorders>
              <w:bottom w:val="single" w:sz="4" w:space="0" w:color="auto"/>
            </w:tcBorders>
          </w:tcPr>
          <w:p w14:paraId="7355779C" w14:textId="242F7CAF" w:rsidR="004C39F6" w:rsidRPr="00385E9A" w:rsidRDefault="00987D03" w:rsidP="004C39F6">
            <w:pPr>
              <w:ind w:right="-72"/>
              <w:jc w:val="right"/>
              <w:rPr>
                <w:rFonts w:ascii="Arial" w:hAnsi="Arial" w:cs="Arial"/>
                <w:sz w:val="18"/>
                <w:szCs w:val="18"/>
              </w:rPr>
            </w:pPr>
            <w:r w:rsidRPr="00987D03">
              <w:rPr>
                <w:rFonts w:ascii="Arial" w:hAnsi="Arial" w:cs="Arial"/>
                <w:sz w:val="18"/>
                <w:szCs w:val="18"/>
              </w:rPr>
              <w:t>53,922</w:t>
            </w:r>
          </w:p>
        </w:tc>
        <w:tc>
          <w:tcPr>
            <w:tcW w:w="1443" w:type="dxa"/>
            <w:tcBorders>
              <w:bottom w:val="single" w:sz="4" w:space="0" w:color="auto"/>
            </w:tcBorders>
          </w:tcPr>
          <w:p w14:paraId="30DA9AE7" w14:textId="767FDC43" w:rsidR="004C39F6" w:rsidRPr="00385E9A" w:rsidRDefault="00222985" w:rsidP="00222985">
            <w:pPr>
              <w:tabs>
                <w:tab w:val="left" w:pos="1130"/>
              </w:tabs>
              <w:ind w:right="-72"/>
              <w:jc w:val="right"/>
              <w:rPr>
                <w:rFonts w:ascii="Arial" w:hAnsi="Arial" w:cs="Arial"/>
                <w:sz w:val="18"/>
                <w:szCs w:val="18"/>
              </w:rPr>
            </w:pPr>
            <w:r w:rsidRPr="00222985">
              <w:rPr>
                <w:rFonts w:ascii="Arial" w:hAnsi="Arial" w:cs="Arial"/>
                <w:sz w:val="18"/>
                <w:szCs w:val="18"/>
              </w:rPr>
              <w:t>252,978</w:t>
            </w:r>
          </w:p>
        </w:tc>
      </w:tr>
    </w:tbl>
    <w:p w14:paraId="1F9A781D" w14:textId="03FEB64C" w:rsidR="0043185B" w:rsidRPr="00385E9A" w:rsidRDefault="0043185B" w:rsidP="007E368B">
      <w:pPr>
        <w:rPr>
          <w:rFonts w:ascii="Arial" w:hAnsi="Arial" w:cs="Arial"/>
          <w:sz w:val="18"/>
          <w:szCs w:val="18"/>
        </w:rPr>
      </w:pPr>
    </w:p>
    <w:p w14:paraId="5DA43934" w14:textId="77777777" w:rsidR="0043185B" w:rsidRPr="00385E9A" w:rsidRDefault="0043185B" w:rsidP="007E368B">
      <w:pPr>
        <w:rPr>
          <w:rFonts w:ascii="Arial" w:hAnsi="Arial" w:cs="Arial"/>
          <w:sz w:val="18"/>
          <w:szCs w:val="18"/>
        </w:rPr>
      </w:pPr>
    </w:p>
    <w:tbl>
      <w:tblPr>
        <w:tblW w:w="0" w:type="auto"/>
        <w:tblInd w:w="117" w:type="dxa"/>
        <w:tblLayout w:type="fixed"/>
        <w:tblLook w:val="04A0" w:firstRow="1" w:lastRow="0" w:firstColumn="1" w:lastColumn="0" w:noHBand="0" w:noVBand="1"/>
      </w:tblPr>
      <w:tblGrid>
        <w:gridCol w:w="9475"/>
      </w:tblGrid>
      <w:tr w:rsidR="00786D49" w:rsidRPr="00385E9A" w14:paraId="2553196F" w14:textId="77777777" w:rsidTr="00786D49">
        <w:trPr>
          <w:trHeight w:val="386"/>
        </w:trPr>
        <w:tc>
          <w:tcPr>
            <w:tcW w:w="9475" w:type="dxa"/>
            <w:vAlign w:val="center"/>
          </w:tcPr>
          <w:p w14:paraId="2DDD7EB8" w14:textId="0A12078B" w:rsidR="0043185B" w:rsidRPr="00385E9A" w:rsidRDefault="0043185B"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18</w:t>
            </w:r>
            <w:r w:rsidRPr="00385E9A">
              <w:rPr>
                <w:rFonts w:ascii="Arial" w:eastAsia="Arial Unicode MS" w:hAnsi="Arial" w:cs="Arial"/>
                <w:b/>
                <w:bCs/>
                <w:sz w:val="18"/>
                <w:szCs w:val="18"/>
                <w:lang w:val="en-GB"/>
              </w:rPr>
              <w:tab/>
              <w:t>Right-of-use assets</w:t>
            </w:r>
            <w:r w:rsidRPr="00385E9A">
              <w:rPr>
                <w:rFonts w:ascii="Arial" w:eastAsia="Arial Unicode MS" w:hAnsi="Arial" w:cs="Arial"/>
                <w:b/>
                <w:bCs/>
                <w:sz w:val="18"/>
                <w:szCs w:val="18"/>
                <w:cs/>
                <w:lang w:val="en-GB"/>
              </w:rPr>
              <w:t>,</w:t>
            </w:r>
            <w:r w:rsidRPr="00385E9A">
              <w:rPr>
                <w:rFonts w:ascii="Arial" w:eastAsia="Arial Unicode MS" w:hAnsi="Arial" w:cs="Arial"/>
                <w:b/>
                <w:bCs/>
                <w:sz w:val="18"/>
                <w:szCs w:val="18"/>
                <w:lang w:val="en-GB"/>
              </w:rPr>
              <w:t xml:space="preserve"> net</w:t>
            </w:r>
          </w:p>
        </w:tc>
      </w:tr>
    </w:tbl>
    <w:p w14:paraId="000380D5" w14:textId="77777777" w:rsidR="008E19C6" w:rsidRPr="00385E9A" w:rsidRDefault="008E19C6" w:rsidP="007E368B">
      <w:pPr>
        <w:rPr>
          <w:rFonts w:ascii="Arial" w:eastAsia="Arial Unicode MS" w:hAnsi="Arial" w:cs="Arial"/>
          <w:sz w:val="18"/>
          <w:szCs w:val="18"/>
        </w:rPr>
      </w:pPr>
    </w:p>
    <w:p w14:paraId="21722620" w14:textId="1B4199EB" w:rsidR="008E19C6" w:rsidRPr="00385E9A" w:rsidRDefault="008E19C6" w:rsidP="007E368B">
      <w:pPr>
        <w:rPr>
          <w:rFonts w:ascii="Arial" w:eastAsia="Arial Unicode MS" w:hAnsi="Arial" w:cs="Arial"/>
          <w:sz w:val="18"/>
          <w:szCs w:val="18"/>
        </w:rPr>
      </w:pPr>
      <w:r w:rsidRPr="00385E9A">
        <w:rPr>
          <w:rFonts w:ascii="Arial" w:eastAsia="Arial Unicode MS" w:hAnsi="Arial" w:cs="Arial"/>
          <w:sz w:val="18"/>
          <w:szCs w:val="18"/>
        </w:rPr>
        <w:t xml:space="preserve">Movements of right-of-use assets for the year ended </w:t>
      </w:r>
      <w:r w:rsidR="002B539C" w:rsidRPr="00385E9A">
        <w:rPr>
          <w:rFonts w:ascii="Arial" w:eastAsia="Arial Unicode MS" w:hAnsi="Arial" w:cs="Arial"/>
          <w:sz w:val="18"/>
          <w:szCs w:val="18"/>
          <w:lang w:val="en-GB"/>
        </w:rPr>
        <w:t>31</w:t>
      </w:r>
      <w:r w:rsidRPr="00385E9A">
        <w:rPr>
          <w:rFonts w:ascii="Arial" w:eastAsia="Arial Unicode MS" w:hAnsi="Arial" w:cs="Arial"/>
          <w:sz w:val="18"/>
          <w:szCs w:val="18"/>
        </w:rPr>
        <w:t xml:space="preserve"> December are as follows:</w:t>
      </w:r>
    </w:p>
    <w:p w14:paraId="3BC43FF9" w14:textId="0A728BB6" w:rsidR="00F56A8F" w:rsidRPr="00385E9A" w:rsidRDefault="00F56A8F" w:rsidP="007E368B">
      <w:pPr>
        <w:rPr>
          <w:rFonts w:ascii="Arial" w:eastAsia="Arial Unicode MS" w:hAnsi="Arial" w:cs="Arial"/>
          <w:sz w:val="18"/>
          <w:szCs w:val="18"/>
        </w:rPr>
      </w:pPr>
    </w:p>
    <w:tbl>
      <w:tblPr>
        <w:tblW w:w="9460" w:type="dxa"/>
        <w:tblInd w:w="108" w:type="dxa"/>
        <w:tblLook w:val="04A0" w:firstRow="1" w:lastRow="0" w:firstColumn="1" w:lastColumn="0" w:noHBand="0" w:noVBand="1"/>
      </w:tblPr>
      <w:tblGrid>
        <w:gridCol w:w="4766"/>
        <w:gridCol w:w="1559"/>
        <w:gridCol w:w="1560"/>
        <w:gridCol w:w="1575"/>
      </w:tblGrid>
      <w:tr w:rsidR="00385E9A" w:rsidRPr="00385E9A" w14:paraId="505D4CD6" w14:textId="77777777" w:rsidTr="007E368B">
        <w:tc>
          <w:tcPr>
            <w:tcW w:w="4766" w:type="dxa"/>
          </w:tcPr>
          <w:p w14:paraId="60A33719" w14:textId="77777777" w:rsidR="00CF4204" w:rsidRPr="00385E9A" w:rsidRDefault="00CF4204" w:rsidP="007E368B">
            <w:pPr>
              <w:ind w:left="-111"/>
              <w:rPr>
                <w:rFonts w:ascii="Arial" w:eastAsia="Arial Unicode MS" w:hAnsi="Arial" w:cs="Arial"/>
                <w:sz w:val="18"/>
                <w:szCs w:val="18"/>
                <w:lang w:val="en-GB"/>
              </w:rPr>
            </w:pPr>
          </w:p>
        </w:tc>
        <w:tc>
          <w:tcPr>
            <w:tcW w:w="4694" w:type="dxa"/>
            <w:gridSpan w:val="3"/>
            <w:tcBorders>
              <w:bottom w:val="single" w:sz="4" w:space="0" w:color="auto"/>
            </w:tcBorders>
            <w:vAlign w:val="bottom"/>
          </w:tcPr>
          <w:p w14:paraId="70859977" w14:textId="77777777" w:rsidR="00CF4204" w:rsidRPr="00385E9A" w:rsidRDefault="00CF4204" w:rsidP="007E368B">
            <w:pPr>
              <w:ind w:right="-72"/>
              <w:jc w:val="center"/>
              <w:rPr>
                <w:rFonts w:ascii="Arial" w:eastAsia="Arial Unicode MS" w:hAnsi="Arial" w:cs="Arial"/>
                <w:b/>
                <w:bCs/>
                <w:sz w:val="18"/>
                <w:szCs w:val="18"/>
                <w:cs/>
              </w:rPr>
            </w:pPr>
            <w:r w:rsidRPr="00385E9A">
              <w:rPr>
                <w:rFonts w:ascii="Arial" w:eastAsia="Arial Unicode MS" w:hAnsi="Arial" w:cs="Arial"/>
                <w:b/>
                <w:bCs/>
                <w:sz w:val="18"/>
                <w:szCs w:val="18"/>
              </w:rPr>
              <w:t>Consolidated financial statements</w:t>
            </w:r>
          </w:p>
        </w:tc>
      </w:tr>
      <w:tr w:rsidR="00385E9A" w:rsidRPr="00385E9A" w14:paraId="2EA9C5B9" w14:textId="77777777" w:rsidTr="007E368B">
        <w:tc>
          <w:tcPr>
            <w:tcW w:w="4766" w:type="dxa"/>
          </w:tcPr>
          <w:p w14:paraId="26598915" w14:textId="77777777" w:rsidR="00CF4204" w:rsidRPr="00385E9A" w:rsidRDefault="00CF4204" w:rsidP="007E368B">
            <w:pPr>
              <w:ind w:left="-111"/>
              <w:rPr>
                <w:rFonts w:ascii="Arial" w:eastAsia="Arial Unicode MS" w:hAnsi="Arial" w:cs="Arial"/>
                <w:sz w:val="18"/>
                <w:szCs w:val="18"/>
              </w:rPr>
            </w:pPr>
          </w:p>
        </w:tc>
        <w:tc>
          <w:tcPr>
            <w:tcW w:w="1559" w:type="dxa"/>
            <w:tcBorders>
              <w:top w:val="single" w:sz="4" w:space="0" w:color="auto"/>
            </w:tcBorders>
            <w:vAlign w:val="bottom"/>
          </w:tcPr>
          <w:p w14:paraId="53ECAE37" w14:textId="77777777" w:rsidR="00CF4204" w:rsidRPr="00385E9A" w:rsidRDefault="00CF4204" w:rsidP="007E368B">
            <w:pPr>
              <w:ind w:right="-72"/>
              <w:jc w:val="right"/>
              <w:rPr>
                <w:rFonts w:ascii="Arial" w:hAnsi="Arial" w:cs="Arial"/>
                <w:b/>
                <w:bCs/>
                <w:sz w:val="18"/>
                <w:szCs w:val="18"/>
                <w:cs/>
              </w:rPr>
            </w:pPr>
            <w:r w:rsidRPr="00385E9A">
              <w:rPr>
                <w:rFonts w:ascii="Arial" w:hAnsi="Arial" w:cs="Arial"/>
                <w:b/>
                <w:bCs/>
                <w:sz w:val="18"/>
                <w:szCs w:val="18"/>
              </w:rPr>
              <w:t>Buildings</w:t>
            </w:r>
            <w:r w:rsidRPr="00385E9A">
              <w:rPr>
                <w:rFonts w:ascii="Arial" w:hAnsi="Arial" w:cs="Arial"/>
                <w:b/>
                <w:bCs/>
                <w:sz w:val="18"/>
                <w:szCs w:val="18"/>
                <w:cs/>
              </w:rPr>
              <w:t xml:space="preserve"> </w:t>
            </w:r>
          </w:p>
        </w:tc>
        <w:tc>
          <w:tcPr>
            <w:tcW w:w="1560" w:type="dxa"/>
            <w:tcBorders>
              <w:top w:val="single" w:sz="4" w:space="0" w:color="auto"/>
            </w:tcBorders>
            <w:vAlign w:val="bottom"/>
          </w:tcPr>
          <w:p w14:paraId="39E447AD" w14:textId="77777777" w:rsidR="00CF4204" w:rsidRPr="00385E9A" w:rsidRDefault="00CF4204" w:rsidP="007E368B">
            <w:pPr>
              <w:ind w:right="-72"/>
              <w:jc w:val="right"/>
              <w:rPr>
                <w:rFonts w:ascii="Arial" w:eastAsia="Arial Unicode MS" w:hAnsi="Arial" w:cs="Arial"/>
                <w:b/>
                <w:bCs/>
                <w:sz w:val="18"/>
                <w:szCs w:val="18"/>
                <w:cs/>
              </w:rPr>
            </w:pPr>
            <w:r w:rsidRPr="00385E9A">
              <w:rPr>
                <w:rFonts w:ascii="Arial" w:hAnsi="Arial" w:cs="Arial"/>
                <w:b/>
                <w:bCs/>
                <w:sz w:val="18"/>
                <w:szCs w:val="18"/>
              </w:rPr>
              <w:t>Vehicles</w:t>
            </w:r>
          </w:p>
        </w:tc>
        <w:tc>
          <w:tcPr>
            <w:tcW w:w="1575" w:type="dxa"/>
            <w:tcBorders>
              <w:top w:val="single" w:sz="4" w:space="0" w:color="auto"/>
            </w:tcBorders>
            <w:vAlign w:val="bottom"/>
          </w:tcPr>
          <w:p w14:paraId="059E8D92" w14:textId="77777777" w:rsidR="00CF4204" w:rsidRPr="00385E9A" w:rsidRDefault="00CF4204" w:rsidP="007E368B">
            <w:pPr>
              <w:ind w:right="-72"/>
              <w:jc w:val="right"/>
              <w:rPr>
                <w:rFonts w:ascii="Arial" w:eastAsia="Arial Unicode MS" w:hAnsi="Arial" w:cs="Arial"/>
                <w:b/>
                <w:bCs/>
                <w:sz w:val="18"/>
                <w:szCs w:val="18"/>
                <w:cs/>
              </w:rPr>
            </w:pPr>
            <w:r w:rsidRPr="00385E9A">
              <w:rPr>
                <w:rFonts w:ascii="Arial" w:hAnsi="Arial" w:cs="Arial"/>
                <w:b/>
                <w:bCs/>
                <w:sz w:val="18"/>
                <w:szCs w:val="18"/>
              </w:rPr>
              <w:t>Total</w:t>
            </w:r>
          </w:p>
        </w:tc>
      </w:tr>
      <w:tr w:rsidR="00385E9A" w:rsidRPr="00385E9A" w14:paraId="0DA8F9F1" w14:textId="77777777" w:rsidTr="007E368B">
        <w:tc>
          <w:tcPr>
            <w:tcW w:w="4766" w:type="dxa"/>
          </w:tcPr>
          <w:p w14:paraId="42132013" w14:textId="77777777" w:rsidR="00CF4204" w:rsidRPr="00385E9A" w:rsidRDefault="00CF4204" w:rsidP="007E368B">
            <w:pPr>
              <w:ind w:left="-111"/>
              <w:rPr>
                <w:rFonts w:ascii="Arial" w:eastAsia="Arial Unicode MS" w:hAnsi="Arial" w:cs="Arial"/>
                <w:sz w:val="18"/>
                <w:szCs w:val="18"/>
              </w:rPr>
            </w:pPr>
          </w:p>
        </w:tc>
        <w:tc>
          <w:tcPr>
            <w:tcW w:w="1559" w:type="dxa"/>
            <w:tcBorders>
              <w:bottom w:val="single" w:sz="4" w:space="0" w:color="auto"/>
            </w:tcBorders>
          </w:tcPr>
          <w:p w14:paraId="72C258E2" w14:textId="77777777" w:rsidR="00CF4204" w:rsidRPr="00385E9A" w:rsidRDefault="00CF4204" w:rsidP="007E368B">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560" w:type="dxa"/>
            <w:tcBorders>
              <w:bottom w:val="single" w:sz="4" w:space="0" w:color="auto"/>
            </w:tcBorders>
          </w:tcPr>
          <w:p w14:paraId="24D8CA18" w14:textId="77777777" w:rsidR="00CF4204" w:rsidRPr="00385E9A" w:rsidRDefault="00CF4204" w:rsidP="007E368B">
            <w:pPr>
              <w:ind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r w:rsidRPr="00385E9A">
              <w:rPr>
                <w:rFonts w:ascii="Arial" w:eastAsia="Arial Unicode MS" w:hAnsi="Arial" w:cs="Arial"/>
                <w:b/>
                <w:bCs/>
                <w:sz w:val="18"/>
                <w:szCs w:val="18"/>
                <w:cs/>
              </w:rPr>
              <w:t xml:space="preserve"> </w:t>
            </w:r>
          </w:p>
        </w:tc>
        <w:tc>
          <w:tcPr>
            <w:tcW w:w="1575" w:type="dxa"/>
            <w:tcBorders>
              <w:bottom w:val="single" w:sz="4" w:space="0" w:color="auto"/>
            </w:tcBorders>
          </w:tcPr>
          <w:p w14:paraId="2BCDB517" w14:textId="77777777" w:rsidR="00CF4204" w:rsidRPr="00385E9A" w:rsidRDefault="00CF4204" w:rsidP="007E368B">
            <w:pPr>
              <w:ind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385E9A" w:rsidRPr="00385E9A" w14:paraId="23E39936" w14:textId="77777777" w:rsidTr="007E368B">
        <w:tc>
          <w:tcPr>
            <w:tcW w:w="4766" w:type="dxa"/>
          </w:tcPr>
          <w:p w14:paraId="26894A13" w14:textId="77777777" w:rsidR="00CF4204" w:rsidRPr="00385E9A" w:rsidRDefault="00CF4204" w:rsidP="007E368B">
            <w:pPr>
              <w:ind w:left="-111"/>
              <w:rPr>
                <w:rFonts w:ascii="Arial" w:eastAsia="Arial Unicode MS" w:hAnsi="Arial" w:cs="Arial"/>
                <w:sz w:val="18"/>
                <w:szCs w:val="18"/>
                <w:cs/>
              </w:rPr>
            </w:pPr>
          </w:p>
        </w:tc>
        <w:tc>
          <w:tcPr>
            <w:tcW w:w="1559" w:type="dxa"/>
            <w:tcBorders>
              <w:top w:val="single" w:sz="4" w:space="0" w:color="auto"/>
            </w:tcBorders>
          </w:tcPr>
          <w:p w14:paraId="7BEB853A" w14:textId="77777777" w:rsidR="00CF4204" w:rsidRPr="00385E9A" w:rsidRDefault="00CF4204" w:rsidP="007E368B">
            <w:pPr>
              <w:ind w:right="-72"/>
              <w:jc w:val="right"/>
              <w:rPr>
                <w:rFonts w:ascii="Arial" w:eastAsia="Arial Unicode MS" w:hAnsi="Arial" w:cs="Arial"/>
                <w:sz w:val="18"/>
                <w:szCs w:val="18"/>
              </w:rPr>
            </w:pPr>
          </w:p>
        </w:tc>
        <w:tc>
          <w:tcPr>
            <w:tcW w:w="1560" w:type="dxa"/>
            <w:tcBorders>
              <w:top w:val="single" w:sz="4" w:space="0" w:color="auto"/>
            </w:tcBorders>
          </w:tcPr>
          <w:p w14:paraId="15630978" w14:textId="77777777" w:rsidR="00CF4204" w:rsidRPr="00385E9A" w:rsidRDefault="00CF4204" w:rsidP="007E368B">
            <w:pPr>
              <w:ind w:right="-72"/>
              <w:jc w:val="right"/>
              <w:rPr>
                <w:rFonts w:ascii="Arial" w:eastAsia="Arial Unicode MS" w:hAnsi="Arial" w:cs="Arial"/>
                <w:sz w:val="18"/>
                <w:szCs w:val="18"/>
              </w:rPr>
            </w:pPr>
            <w:r w:rsidRPr="00385E9A">
              <w:rPr>
                <w:rFonts w:ascii="Arial" w:eastAsia="Arial Unicode MS" w:hAnsi="Arial" w:cs="Arial"/>
                <w:sz w:val="18"/>
                <w:szCs w:val="18"/>
              </w:rPr>
              <w:t xml:space="preserve"> </w:t>
            </w:r>
          </w:p>
        </w:tc>
        <w:tc>
          <w:tcPr>
            <w:tcW w:w="1575" w:type="dxa"/>
            <w:tcBorders>
              <w:top w:val="single" w:sz="4" w:space="0" w:color="auto"/>
            </w:tcBorders>
          </w:tcPr>
          <w:p w14:paraId="136EFCC4" w14:textId="77777777" w:rsidR="00CF4204" w:rsidRPr="00385E9A" w:rsidRDefault="00CF4204" w:rsidP="007E368B">
            <w:pPr>
              <w:ind w:right="-72"/>
              <w:jc w:val="right"/>
              <w:rPr>
                <w:rFonts w:ascii="Arial" w:eastAsia="Arial Unicode MS" w:hAnsi="Arial" w:cs="Arial"/>
                <w:sz w:val="18"/>
                <w:szCs w:val="18"/>
              </w:rPr>
            </w:pPr>
          </w:p>
        </w:tc>
      </w:tr>
      <w:tr w:rsidR="004C39F6" w:rsidRPr="00385E9A" w14:paraId="22B88FEC" w14:textId="77777777" w:rsidTr="007E368B">
        <w:tc>
          <w:tcPr>
            <w:tcW w:w="4766" w:type="dxa"/>
          </w:tcPr>
          <w:p w14:paraId="6D797452" w14:textId="180B3BD8" w:rsidR="004C39F6" w:rsidRPr="00385E9A" w:rsidRDefault="004C39F6" w:rsidP="004C39F6">
            <w:pPr>
              <w:ind w:left="-111"/>
              <w:rPr>
                <w:rFonts w:ascii="Arial" w:eastAsia="Calibri" w:hAnsi="Arial" w:cs="Arial"/>
                <w:sz w:val="18"/>
                <w:szCs w:val="18"/>
                <w:cs/>
              </w:rPr>
            </w:pPr>
            <w:r w:rsidRPr="00385E9A">
              <w:rPr>
                <w:rFonts w:ascii="Arial" w:eastAsia="Calibri" w:hAnsi="Arial" w:cs="Arial"/>
                <w:sz w:val="18"/>
                <w:szCs w:val="18"/>
              </w:rPr>
              <w:t xml:space="preserve">Balance as at </w:t>
            </w:r>
            <w:r w:rsidRPr="00385E9A">
              <w:rPr>
                <w:rFonts w:ascii="Arial" w:eastAsia="Calibri" w:hAnsi="Arial" w:cs="Arial"/>
                <w:sz w:val="18"/>
                <w:szCs w:val="18"/>
                <w:lang w:val="en-GB"/>
              </w:rPr>
              <w:t>1</w:t>
            </w:r>
            <w:r w:rsidRPr="00385E9A">
              <w:rPr>
                <w:rFonts w:ascii="Arial" w:eastAsia="Calibri" w:hAnsi="Arial" w:cs="Arial"/>
                <w:sz w:val="18"/>
                <w:szCs w:val="18"/>
                <w:cs/>
              </w:rPr>
              <w:t xml:space="preserve"> </w:t>
            </w:r>
            <w:r w:rsidRPr="00385E9A">
              <w:rPr>
                <w:rFonts w:ascii="Arial" w:eastAsia="Calibri" w:hAnsi="Arial" w:cs="Arial"/>
                <w:sz w:val="18"/>
                <w:szCs w:val="18"/>
              </w:rPr>
              <w:t xml:space="preserve">January </w:t>
            </w:r>
            <w:r w:rsidRPr="00385E9A">
              <w:rPr>
                <w:rFonts w:ascii="Arial" w:eastAsia="Calibri" w:hAnsi="Arial" w:cs="Arial"/>
                <w:sz w:val="18"/>
                <w:szCs w:val="18"/>
                <w:lang w:val="en-GB"/>
              </w:rPr>
              <w:t>2024</w:t>
            </w:r>
          </w:p>
        </w:tc>
        <w:tc>
          <w:tcPr>
            <w:tcW w:w="1559" w:type="dxa"/>
          </w:tcPr>
          <w:p w14:paraId="67706778" w14:textId="5D4840A2" w:rsidR="004C39F6" w:rsidRPr="00385E9A" w:rsidRDefault="004C39F6" w:rsidP="004C39F6">
            <w:pPr>
              <w:ind w:right="-72"/>
              <w:jc w:val="right"/>
              <w:rPr>
                <w:rFonts w:ascii="Arial" w:eastAsia="Arial Unicode MS" w:hAnsi="Arial" w:cs="Arial"/>
                <w:sz w:val="18"/>
                <w:szCs w:val="18"/>
              </w:rPr>
            </w:pPr>
            <w:r w:rsidRPr="00385E9A">
              <w:rPr>
                <w:rFonts w:ascii="Arial" w:hAnsi="Arial" w:cs="Arial"/>
                <w:sz w:val="18"/>
                <w:szCs w:val="18"/>
                <w:lang w:val="en-GB"/>
              </w:rPr>
              <w:t>6</w:t>
            </w:r>
            <w:r w:rsidRPr="00385E9A">
              <w:rPr>
                <w:rFonts w:ascii="Arial" w:hAnsi="Arial" w:cs="Arial"/>
                <w:sz w:val="18"/>
                <w:szCs w:val="18"/>
              </w:rPr>
              <w:t>,</w:t>
            </w:r>
            <w:r w:rsidRPr="00385E9A">
              <w:rPr>
                <w:rFonts w:ascii="Arial" w:hAnsi="Arial" w:cs="Arial"/>
                <w:sz w:val="18"/>
                <w:szCs w:val="18"/>
                <w:lang w:val="en-GB"/>
              </w:rPr>
              <w:t>873</w:t>
            </w:r>
            <w:r w:rsidRPr="00385E9A">
              <w:rPr>
                <w:rFonts w:ascii="Arial" w:hAnsi="Arial" w:cs="Arial"/>
                <w:sz w:val="18"/>
                <w:szCs w:val="18"/>
              </w:rPr>
              <w:t>,</w:t>
            </w:r>
            <w:r w:rsidRPr="00385E9A">
              <w:rPr>
                <w:rFonts w:ascii="Arial" w:hAnsi="Arial" w:cs="Arial"/>
                <w:sz w:val="18"/>
                <w:szCs w:val="18"/>
                <w:lang w:val="en-GB"/>
              </w:rPr>
              <w:t>673</w:t>
            </w:r>
          </w:p>
        </w:tc>
        <w:tc>
          <w:tcPr>
            <w:tcW w:w="1560" w:type="dxa"/>
          </w:tcPr>
          <w:p w14:paraId="5E3E6632" w14:textId="52BCA82D" w:rsidR="004C39F6" w:rsidRPr="00385E9A" w:rsidRDefault="004C39F6" w:rsidP="004C39F6">
            <w:pPr>
              <w:ind w:right="-72"/>
              <w:jc w:val="right"/>
              <w:rPr>
                <w:rFonts w:ascii="Arial" w:eastAsia="Arial Unicode MS" w:hAnsi="Arial" w:cs="Arial"/>
                <w:sz w:val="18"/>
                <w:szCs w:val="18"/>
              </w:rPr>
            </w:pPr>
            <w:r w:rsidRPr="00385E9A">
              <w:rPr>
                <w:rFonts w:ascii="Arial" w:hAnsi="Arial" w:cs="Arial"/>
                <w:sz w:val="18"/>
                <w:szCs w:val="18"/>
                <w:lang w:val="en-GB"/>
              </w:rPr>
              <w:t>2</w:t>
            </w:r>
            <w:r w:rsidRPr="00385E9A">
              <w:rPr>
                <w:rFonts w:ascii="Arial" w:hAnsi="Arial" w:cs="Arial"/>
                <w:sz w:val="18"/>
                <w:szCs w:val="18"/>
              </w:rPr>
              <w:t>,</w:t>
            </w:r>
            <w:r w:rsidRPr="00385E9A">
              <w:rPr>
                <w:rFonts w:ascii="Arial" w:hAnsi="Arial" w:cs="Arial"/>
                <w:sz w:val="18"/>
                <w:szCs w:val="18"/>
                <w:lang w:val="en-GB"/>
              </w:rPr>
              <w:t>171</w:t>
            </w:r>
            <w:r w:rsidRPr="00385E9A">
              <w:rPr>
                <w:rFonts w:ascii="Arial" w:hAnsi="Arial" w:cs="Arial"/>
                <w:sz w:val="18"/>
                <w:szCs w:val="18"/>
              </w:rPr>
              <w:t>,</w:t>
            </w:r>
            <w:r w:rsidRPr="00385E9A">
              <w:rPr>
                <w:rFonts w:ascii="Arial" w:hAnsi="Arial" w:cs="Arial"/>
                <w:sz w:val="18"/>
                <w:szCs w:val="18"/>
                <w:lang w:val="en-GB"/>
              </w:rPr>
              <w:t>041</w:t>
            </w:r>
          </w:p>
        </w:tc>
        <w:tc>
          <w:tcPr>
            <w:tcW w:w="1575" w:type="dxa"/>
          </w:tcPr>
          <w:p w14:paraId="1AE372D2" w14:textId="72EF6051" w:rsidR="004C39F6" w:rsidRPr="00385E9A" w:rsidRDefault="004C39F6" w:rsidP="004C39F6">
            <w:pPr>
              <w:ind w:right="-72"/>
              <w:jc w:val="right"/>
              <w:rPr>
                <w:rFonts w:ascii="Arial" w:eastAsia="Arial Unicode MS" w:hAnsi="Arial" w:cs="Arial"/>
                <w:sz w:val="18"/>
                <w:szCs w:val="18"/>
              </w:rPr>
            </w:pPr>
            <w:r w:rsidRPr="00385E9A">
              <w:rPr>
                <w:rFonts w:ascii="Arial" w:hAnsi="Arial" w:cs="Arial"/>
                <w:sz w:val="18"/>
                <w:szCs w:val="18"/>
                <w:lang w:val="en-GB"/>
              </w:rPr>
              <w:t>9</w:t>
            </w:r>
            <w:r w:rsidRPr="00385E9A">
              <w:rPr>
                <w:rFonts w:ascii="Arial" w:hAnsi="Arial" w:cs="Arial"/>
                <w:sz w:val="18"/>
                <w:szCs w:val="18"/>
              </w:rPr>
              <w:t>,</w:t>
            </w:r>
            <w:r w:rsidRPr="00385E9A">
              <w:rPr>
                <w:rFonts w:ascii="Arial" w:hAnsi="Arial" w:cs="Arial"/>
                <w:sz w:val="18"/>
                <w:szCs w:val="18"/>
                <w:lang w:val="en-GB"/>
              </w:rPr>
              <w:t>044</w:t>
            </w:r>
            <w:r w:rsidRPr="00385E9A">
              <w:rPr>
                <w:rFonts w:ascii="Arial" w:hAnsi="Arial" w:cs="Arial"/>
                <w:sz w:val="18"/>
                <w:szCs w:val="18"/>
              </w:rPr>
              <w:t>,</w:t>
            </w:r>
            <w:r w:rsidRPr="00385E9A">
              <w:rPr>
                <w:rFonts w:ascii="Arial" w:hAnsi="Arial" w:cs="Arial"/>
                <w:sz w:val="18"/>
                <w:szCs w:val="18"/>
                <w:lang w:val="en-GB"/>
              </w:rPr>
              <w:t>714</w:t>
            </w:r>
          </w:p>
        </w:tc>
      </w:tr>
      <w:tr w:rsidR="004C39F6" w:rsidRPr="00385E9A" w14:paraId="62C33FE5" w14:textId="77777777" w:rsidTr="007E368B">
        <w:tc>
          <w:tcPr>
            <w:tcW w:w="4766" w:type="dxa"/>
          </w:tcPr>
          <w:p w14:paraId="11970E0B" w14:textId="46D2233B" w:rsidR="004C39F6" w:rsidRPr="00385E9A" w:rsidRDefault="004C39F6" w:rsidP="004C39F6">
            <w:pPr>
              <w:ind w:left="-111"/>
              <w:rPr>
                <w:rFonts w:ascii="Arial" w:eastAsia="Arial Unicode MS" w:hAnsi="Arial" w:cs="Arial"/>
                <w:sz w:val="18"/>
                <w:szCs w:val="18"/>
              </w:rPr>
            </w:pPr>
            <w:r w:rsidRPr="00385E9A">
              <w:rPr>
                <w:rFonts w:ascii="Arial" w:eastAsia="Calibri" w:hAnsi="Arial" w:cs="Arial"/>
                <w:sz w:val="18"/>
                <w:szCs w:val="18"/>
              </w:rPr>
              <w:t>Additions</w:t>
            </w:r>
          </w:p>
        </w:tc>
        <w:tc>
          <w:tcPr>
            <w:tcW w:w="1559" w:type="dxa"/>
          </w:tcPr>
          <w:p w14:paraId="6B0286C6" w14:textId="07D0A30F" w:rsidR="004C39F6" w:rsidRPr="00385E9A" w:rsidRDefault="004C39F6" w:rsidP="004C39F6">
            <w:pPr>
              <w:ind w:right="-72"/>
              <w:jc w:val="right"/>
              <w:rPr>
                <w:rFonts w:ascii="Arial" w:hAnsi="Arial" w:cs="Arial"/>
                <w:sz w:val="18"/>
                <w:szCs w:val="18"/>
                <w:lang w:val="en-GB"/>
              </w:rPr>
            </w:pPr>
            <w:r w:rsidRPr="00385E9A">
              <w:rPr>
                <w:rFonts w:ascii="Arial" w:eastAsia="Arial Unicode MS" w:hAnsi="Arial" w:cs="Arial"/>
                <w:sz w:val="18"/>
                <w:szCs w:val="18"/>
                <w:lang w:val="en-GB"/>
              </w:rPr>
              <w:t>780,542</w:t>
            </w:r>
          </w:p>
        </w:tc>
        <w:tc>
          <w:tcPr>
            <w:tcW w:w="1560" w:type="dxa"/>
          </w:tcPr>
          <w:p w14:paraId="5AF93E68" w14:textId="71A28465" w:rsidR="004C39F6" w:rsidRPr="00385E9A" w:rsidRDefault="004C39F6" w:rsidP="004C39F6">
            <w:pPr>
              <w:ind w:right="-72"/>
              <w:jc w:val="right"/>
              <w:rPr>
                <w:rFonts w:ascii="Arial" w:hAnsi="Arial" w:cs="Arial"/>
                <w:sz w:val="18"/>
                <w:szCs w:val="18"/>
              </w:rPr>
            </w:pPr>
            <w:r w:rsidRPr="00385E9A">
              <w:rPr>
                <w:rFonts w:ascii="Arial" w:eastAsia="Arial Unicode MS" w:hAnsi="Arial" w:cs="Arial"/>
                <w:sz w:val="18"/>
                <w:szCs w:val="18"/>
                <w:lang w:val="en-GB"/>
              </w:rPr>
              <w:t>-</w:t>
            </w:r>
          </w:p>
        </w:tc>
        <w:tc>
          <w:tcPr>
            <w:tcW w:w="1575" w:type="dxa"/>
          </w:tcPr>
          <w:p w14:paraId="26DC0BF3" w14:textId="4E146875" w:rsidR="004C39F6" w:rsidRPr="00385E9A" w:rsidRDefault="004C39F6" w:rsidP="004C39F6">
            <w:pPr>
              <w:ind w:right="-72"/>
              <w:jc w:val="right"/>
              <w:rPr>
                <w:rFonts w:ascii="Arial" w:hAnsi="Arial" w:cs="Arial"/>
                <w:sz w:val="18"/>
                <w:szCs w:val="18"/>
                <w:lang w:val="en-GB"/>
              </w:rPr>
            </w:pPr>
            <w:r w:rsidRPr="00385E9A">
              <w:rPr>
                <w:rFonts w:ascii="Arial" w:eastAsia="Arial Unicode MS" w:hAnsi="Arial" w:cs="Arial"/>
                <w:sz w:val="18"/>
                <w:szCs w:val="18"/>
                <w:lang w:val="en-GB"/>
              </w:rPr>
              <w:t>780,542</w:t>
            </w:r>
          </w:p>
        </w:tc>
      </w:tr>
      <w:tr w:rsidR="004C39F6" w:rsidRPr="00385E9A" w14:paraId="673CA5BF" w14:textId="77777777" w:rsidTr="007E368B">
        <w:tc>
          <w:tcPr>
            <w:tcW w:w="4766" w:type="dxa"/>
          </w:tcPr>
          <w:p w14:paraId="080A5C58" w14:textId="6F26F303" w:rsidR="004C39F6" w:rsidRPr="00385E9A" w:rsidRDefault="004C39F6" w:rsidP="004C39F6">
            <w:pPr>
              <w:ind w:left="-111"/>
              <w:rPr>
                <w:rFonts w:ascii="Arial" w:eastAsia="Arial Unicode MS" w:hAnsi="Arial" w:cs="Arial"/>
                <w:sz w:val="18"/>
                <w:szCs w:val="18"/>
                <w:cs/>
              </w:rPr>
            </w:pPr>
            <w:r w:rsidRPr="00385E9A">
              <w:rPr>
                <w:rFonts w:ascii="Arial" w:eastAsia="Arial Unicode MS" w:hAnsi="Arial" w:cs="Arial"/>
                <w:sz w:val="18"/>
                <w:szCs w:val="18"/>
              </w:rPr>
              <w:t>Depreciation</w:t>
            </w:r>
          </w:p>
        </w:tc>
        <w:tc>
          <w:tcPr>
            <w:tcW w:w="1559" w:type="dxa"/>
            <w:tcBorders>
              <w:bottom w:val="single" w:sz="4" w:space="0" w:color="auto"/>
            </w:tcBorders>
          </w:tcPr>
          <w:p w14:paraId="1085427C" w14:textId="3EAA47CB"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(5,261,484)</w:t>
            </w:r>
          </w:p>
        </w:tc>
        <w:tc>
          <w:tcPr>
            <w:tcW w:w="1560" w:type="dxa"/>
            <w:tcBorders>
              <w:bottom w:val="single" w:sz="4" w:space="0" w:color="auto"/>
            </w:tcBorders>
          </w:tcPr>
          <w:p w14:paraId="63545075" w14:textId="45BDE420"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(967,357)</w:t>
            </w:r>
          </w:p>
        </w:tc>
        <w:tc>
          <w:tcPr>
            <w:tcW w:w="1575" w:type="dxa"/>
            <w:tcBorders>
              <w:bottom w:val="single" w:sz="4" w:space="0" w:color="auto"/>
            </w:tcBorders>
          </w:tcPr>
          <w:p w14:paraId="349F884C" w14:textId="1F7CEFE1"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(6,228,841)</w:t>
            </w:r>
          </w:p>
        </w:tc>
      </w:tr>
      <w:tr w:rsidR="004C39F6" w:rsidRPr="00385E9A" w14:paraId="42C4A018" w14:textId="77777777" w:rsidTr="007E368B">
        <w:tc>
          <w:tcPr>
            <w:tcW w:w="4766" w:type="dxa"/>
          </w:tcPr>
          <w:p w14:paraId="1CAF7DEF" w14:textId="77777777" w:rsidR="004C39F6" w:rsidRPr="00385E9A" w:rsidRDefault="004C39F6" w:rsidP="004C39F6">
            <w:pPr>
              <w:ind w:left="-111"/>
              <w:rPr>
                <w:rFonts w:ascii="Arial" w:eastAsia="Arial Unicode MS" w:hAnsi="Arial" w:cs="Arial"/>
                <w:sz w:val="18"/>
                <w:szCs w:val="18"/>
              </w:rPr>
            </w:pPr>
          </w:p>
        </w:tc>
        <w:tc>
          <w:tcPr>
            <w:tcW w:w="1559" w:type="dxa"/>
            <w:tcBorders>
              <w:top w:val="single" w:sz="4" w:space="0" w:color="auto"/>
            </w:tcBorders>
          </w:tcPr>
          <w:p w14:paraId="137F02BC" w14:textId="77777777" w:rsidR="004C39F6" w:rsidRPr="00385E9A" w:rsidRDefault="004C39F6" w:rsidP="004C39F6">
            <w:pPr>
              <w:ind w:right="-72"/>
              <w:jc w:val="right"/>
              <w:rPr>
                <w:rFonts w:ascii="Arial" w:eastAsia="Arial Unicode MS" w:hAnsi="Arial" w:cs="Arial"/>
                <w:sz w:val="18"/>
                <w:szCs w:val="18"/>
              </w:rPr>
            </w:pPr>
          </w:p>
        </w:tc>
        <w:tc>
          <w:tcPr>
            <w:tcW w:w="1560" w:type="dxa"/>
            <w:tcBorders>
              <w:top w:val="single" w:sz="4" w:space="0" w:color="auto"/>
            </w:tcBorders>
          </w:tcPr>
          <w:p w14:paraId="0A988FA9" w14:textId="77777777" w:rsidR="004C39F6" w:rsidRPr="00385E9A" w:rsidRDefault="004C39F6" w:rsidP="004C39F6">
            <w:pPr>
              <w:ind w:right="-72"/>
              <w:jc w:val="right"/>
              <w:rPr>
                <w:rFonts w:ascii="Arial" w:eastAsia="Arial Unicode MS" w:hAnsi="Arial" w:cs="Arial"/>
                <w:sz w:val="18"/>
                <w:szCs w:val="18"/>
              </w:rPr>
            </w:pPr>
          </w:p>
        </w:tc>
        <w:tc>
          <w:tcPr>
            <w:tcW w:w="1575" w:type="dxa"/>
            <w:tcBorders>
              <w:top w:val="single" w:sz="4" w:space="0" w:color="auto"/>
            </w:tcBorders>
          </w:tcPr>
          <w:p w14:paraId="19CC0410"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53A4B407" w14:textId="77777777" w:rsidTr="007E368B">
        <w:tc>
          <w:tcPr>
            <w:tcW w:w="4766" w:type="dxa"/>
          </w:tcPr>
          <w:p w14:paraId="0C3EA119" w14:textId="255BB5C9" w:rsidR="004C39F6" w:rsidRPr="00385E9A" w:rsidRDefault="004C39F6" w:rsidP="004C39F6">
            <w:pPr>
              <w:ind w:left="-111"/>
              <w:rPr>
                <w:rFonts w:ascii="Arial" w:eastAsia="Arial Unicode MS" w:hAnsi="Arial" w:cs="Arial"/>
                <w:sz w:val="18"/>
                <w:szCs w:val="18"/>
                <w:cs/>
              </w:rPr>
            </w:pPr>
            <w:r w:rsidRPr="00385E9A">
              <w:rPr>
                <w:rFonts w:ascii="Arial" w:eastAsia="Arial Unicode MS" w:hAnsi="Arial" w:cs="Arial"/>
                <w:sz w:val="18"/>
                <w:szCs w:val="18"/>
              </w:rPr>
              <w:t xml:space="preserve">Balance as at </w:t>
            </w:r>
            <w:r w:rsidRPr="00385E9A">
              <w:rPr>
                <w:rFonts w:ascii="Arial" w:eastAsia="Arial Unicode MS" w:hAnsi="Arial" w:cs="Arial"/>
                <w:sz w:val="18"/>
                <w:szCs w:val="18"/>
                <w:lang w:val="en-GB"/>
              </w:rPr>
              <w:t>31</w:t>
            </w:r>
            <w:r w:rsidRPr="00385E9A">
              <w:rPr>
                <w:rFonts w:ascii="Arial" w:eastAsia="Arial Unicode MS" w:hAnsi="Arial" w:cs="Arial"/>
                <w:sz w:val="18"/>
                <w:szCs w:val="18"/>
              </w:rPr>
              <w:t xml:space="preserve"> December </w:t>
            </w:r>
            <w:r w:rsidRPr="00385E9A">
              <w:rPr>
                <w:rFonts w:ascii="Arial" w:eastAsia="Arial Unicode MS" w:hAnsi="Arial" w:cs="Arial"/>
                <w:sz w:val="18"/>
                <w:szCs w:val="18"/>
                <w:lang w:val="en-GB"/>
              </w:rPr>
              <w:t>2024</w:t>
            </w:r>
          </w:p>
        </w:tc>
        <w:tc>
          <w:tcPr>
            <w:tcW w:w="1559" w:type="dxa"/>
            <w:tcBorders>
              <w:bottom w:val="single" w:sz="4" w:space="0" w:color="auto"/>
            </w:tcBorders>
          </w:tcPr>
          <w:p w14:paraId="59B6F088" w14:textId="6A091A78"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2,392,731</w:t>
            </w:r>
          </w:p>
        </w:tc>
        <w:tc>
          <w:tcPr>
            <w:tcW w:w="1560" w:type="dxa"/>
            <w:tcBorders>
              <w:bottom w:val="single" w:sz="4" w:space="0" w:color="auto"/>
            </w:tcBorders>
          </w:tcPr>
          <w:p w14:paraId="5A3670F0" w14:textId="6C70AF04"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1,203,684</w:t>
            </w:r>
          </w:p>
        </w:tc>
        <w:tc>
          <w:tcPr>
            <w:tcW w:w="1575" w:type="dxa"/>
            <w:tcBorders>
              <w:bottom w:val="single" w:sz="4" w:space="0" w:color="auto"/>
            </w:tcBorders>
          </w:tcPr>
          <w:p w14:paraId="759797BA" w14:textId="558273F0"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3,596,415</w:t>
            </w:r>
          </w:p>
        </w:tc>
      </w:tr>
      <w:tr w:rsidR="00385E9A" w:rsidRPr="00385E9A" w14:paraId="1147981A" w14:textId="77777777" w:rsidTr="007E368B">
        <w:tc>
          <w:tcPr>
            <w:tcW w:w="4766" w:type="dxa"/>
          </w:tcPr>
          <w:p w14:paraId="709B5B50" w14:textId="77777777" w:rsidR="007F18FA" w:rsidRPr="00385E9A" w:rsidRDefault="007F18FA" w:rsidP="007E368B">
            <w:pPr>
              <w:ind w:left="-111"/>
              <w:rPr>
                <w:rFonts w:ascii="Arial" w:eastAsia="Arial Unicode MS" w:hAnsi="Arial" w:cs="Arial"/>
                <w:sz w:val="18"/>
                <w:szCs w:val="18"/>
                <w:cs/>
              </w:rPr>
            </w:pPr>
          </w:p>
        </w:tc>
        <w:tc>
          <w:tcPr>
            <w:tcW w:w="1559" w:type="dxa"/>
            <w:tcBorders>
              <w:top w:val="single" w:sz="4" w:space="0" w:color="auto"/>
            </w:tcBorders>
          </w:tcPr>
          <w:p w14:paraId="130B060C" w14:textId="77777777" w:rsidR="007F18FA" w:rsidRPr="00385E9A" w:rsidRDefault="007F18FA" w:rsidP="007E368B">
            <w:pPr>
              <w:ind w:right="-72"/>
              <w:jc w:val="right"/>
              <w:rPr>
                <w:rFonts w:ascii="Arial" w:eastAsia="Arial Unicode MS" w:hAnsi="Arial" w:cs="Arial"/>
                <w:sz w:val="18"/>
                <w:szCs w:val="18"/>
              </w:rPr>
            </w:pPr>
          </w:p>
        </w:tc>
        <w:tc>
          <w:tcPr>
            <w:tcW w:w="1560" w:type="dxa"/>
            <w:tcBorders>
              <w:top w:val="single" w:sz="4" w:space="0" w:color="auto"/>
            </w:tcBorders>
          </w:tcPr>
          <w:p w14:paraId="28F3C91C" w14:textId="77777777" w:rsidR="007F18FA" w:rsidRPr="00385E9A" w:rsidRDefault="007F18FA" w:rsidP="007E368B">
            <w:pPr>
              <w:ind w:right="-72"/>
              <w:jc w:val="right"/>
              <w:rPr>
                <w:rFonts w:ascii="Arial" w:eastAsia="Arial Unicode MS" w:hAnsi="Arial" w:cs="Arial"/>
                <w:sz w:val="18"/>
                <w:szCs w:val="18"/>
              </w:rPr>
            </w:pPr>
          </w:p>
        </w:tc>
        <w:tc>
          <w:tcPr>
            <w:tcW w:w="1575" w:type="dxa"/>
            <w:tcBorders>
              <w:top w:val="single" w:sz="4" w:space="0" w:color="auto"/>
            </w:tcBorders>
          </w:tcPr>
          <w:p w14:paraId="2B770D57" w14:textId="77777777" w:rsidR="007F18FA" w:rsidRPr="00385E9A" w:rsidRDefault="007F18FA" w:rsidP="007E368B">
            <w:pPr>
              <w:ind w:right="-72"/>
              <w:jc w:val="right"/>
              <w:rPr>
                <w:rFonts w:ascii="Arial" w:eastAsia="Arial Unicode MS" w:hAnsi="Arial" w:cs="Arial"/>
                <w:sz w:val="18"/>
                <w:szCs w:val="18"/>
              </w:rPr>
            </w:pPr>
          </w:p>
        </w:tc>
      </w:tr>
      <w:tr w:rsidR="004C39F6" w:rsidRPr="00385E9A" w14:paraId="574ED244" w14:textId="77777777" w:rsidTr="007E368B">
        <w:tc>
          <w:tcPr>
            <w:tcW w:w="4766" w:type="dxa"/>
          </w:tcPr>
          <w:p w14:paraId="02A2DA97" w14:textId="7DE04B25" w:rsidR="004C39F6" w:rsidRPr="00385E9A" w:rsidRDefault="004C39F6" w:rsidP="004C39F6">
            <w:pPr>
              <w:ind w:left="-111"/>
              <w:rPr>
                <w:rFonts w:ascii="Arial" w:eastAsia="Arial Unicode MS" w:hAnsi="Arial" w:cs="Arial"/>
                <w:sz w:val="18"/>
                <w:szCs w:val="18"/>
                <w:cs/>
              </w:rPr>
            </w:pPr>
            <w:r w:rsidRPr="00385E9A">
              <w:rPr>
                <w:rFonts w:ascii="Arial" w:eastAsia="Calibri" w:hAnsi="Arial" w:cs="Arial"/>
                <w:sz w:val="18"/>
                <w:szCs w:val="18"/>
              </w:rPr>
              <w:t xml:space="preserve">Balance as at </w:t>
            </w:r>
            <w:r w:rsidRPr="00385E9A">
              <w:rPr>
                <w:rFonts w:ascii="Arial" w:eastAsia="Calibri" w:hAnsi="Arial" w:cs="Arial"/>
                <w:sz w:val="18"/>
                <w:szCs w:val="18"/>
                <w:lang w:val="en-GB"/>
              </w:rPr>
              <w:t>1</w:t>
            </w:r>
            <w:r w:rsidRPr="00385E9A">
              <w:rPr>
                <w:rFonts w:ascii="Arial" w:eastAsia="Calibri" w:hAnsi="Arial" w:cs="Arial"/>
                <w:sz w:val="18"/>
                <w:szCs w:val="18"/>
                <w:cs/>
              </w:rPr>
              <w:t xml:space="preserve"> </w:t>
            </w:r>
            <w:r w:rsidRPr="00385E9A">
              <w:rPr>
                <w:rFonts w:ascii="Arial" w:eastAsia="Calibri" w:hAnsi="Arial" w:cs="Arial"/>
                <w:sz w:val="18"/>
                <w:szCs w:val="18"/>
              </w:rPr>
              <w:t xml:space="preserve">January </w:t>
            </w:r>
            <w:r w:rsidRPr="00385E9A">
              <w:rPr>
                <w:rFonts w:ascii="Arial" w:eastAsia="Calibri" w:hAnsi="Arial" w:cs="Arial"/>
                <w:sz w:val="18"/>
                <w:szCs w:val="18"/>
                <w:lang w:val="en-GB"/>
              </w:rPr>
              <w:t>202</w:t>
            </w:r>
            <w:r>
              <w:rPr>
                <w:rFonts w:ascii="Arial" w:eastAsia="Calibri" w:hAnsi="Arial" w:cs="Arial"/>
                <w:sz w:val="18"/>
                <w:szCs w:val="18"/>
                <w:lang w:val="en-GB"/>
              </w:rPr>
              <w:t>5</w:t>
            </w:r>
          </w:p>
        </w:tc>
        <w:tc>
          <w:tcPr>
            <w:tcW w:w="1559" w:type="dxa"/>
          </w:tcPr>
          <w:p w14:paraId="3CA88EB9" w14:textId="1CA374AB"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2,392,731</w:t>
            </w:r>
          </w:p>
        </w:tc>
        <w:tc>
          <w:tcPr>
            <w:tcW w:w="1560" w:type="dxa"/>
          </w:tcPr>
          <w:p w14:paraId="29782E12" w14:textId="45BF7CD7"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1,203,684</w:t>
            </w:r>
          </w:p>
        </w:tc>
        <w:tc>
          <w:tcPr>
            <w:tcW w:w="1575" w:type="dxa"/>
          </w:tcPr>
          <w:p w14:paraId="028C3160" w14:textId="5E253133"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3,596,415</w:t>
            </w:r>
          </w:p>
        </w:tc>
      </w:tr>
      <w:tr w:rsidR="004C39F6" w:rsidRPr="00385E9A" w14:paraId="7AF71EE7" w14:textId="77777777" w:rsidTr="00840D9C">
        <w:tc>
          <w:tcPr>
            <w:tcW w:w="4766" w:type="dxa"/>
          </w:tcPr>
          <w:p w14:paraId="05E562DC" w14:textId="69789DA1" w:rsidR="004C39F6" w:rsidRPr="00385E9A" w:rsidRDefault="004C39F6" w:rsidP="004C39F6">
            <w:pPr>
              <w:ind w:left="-111"/>
              <w:rPr>
                <w:rFonts w:ascii="Arial" w:eastAsia="Calibri" w:hAnsi="Arial" w:cs="Arial"/>
                <w:sz w:val="18"/>
                <w:szCs w:val="18"/>
              </w:rPr>
            </w:pPr>
            <w:r w:rsidRPr="00385E9A">
              <w:rPr>
                <w:rFonts w:ascii="Arial" w:eastAsia="Calibri" w:hAnsi="Arial" w:cs="Arial"/>
                <w:sz w:val="18"/>
                <w:szCs w:val="18"/>
              </w:rPr>
              <w:t>Additions</w:t>
            </w:r>
          </w:p>
        </w:tc>
        <w:tc>
          <w:tcPr>
            <w:tcW w:w="1559" w:type="dxa"/>
          </w:tcPr>
          <w:p w14:paraId="4C0E4878" w14:textId="5DBA0D28" w:rsidR="004C39F6" w:rsidRPr="00385E9A" w:rsidRDefault="00515A13" w:rsidP="004C39F6">
            <w:pPr>
              <w:ind w:right="-72"/>
              <w:jc w:val="right"/>
              <w:rPr>
                <w:rFonts w:ascii="Arial" w:eastAsia="Arial Unicode MS" w:hAnsi="Arial" w:cs="Arial"/>
                <w:sz w:val="18"/>
                <w:szCs w:val="18"/>
                <w:lang w:val="en-GB"/>
              </w:rPr>
            </w:pPr>
            <w:r w:rsidRPr="00515A13">
              <w:rPr>
                <w:rFonts w:ascii="Arial" w:eastAsia="Arial Unicode MS" w:hAnsi="Arial" w:cs="Arial"/>
                <w:sz w:val="18"/>
                <w:szCs w:val="18"/>
                <w:lang w:val="en-GB"/>
              </w:rPr>
              <w:t>9,116,578</w:t>
            </w:r>
          </w:p>
        </w:tc>
        <w:tc>
          <w:tcPr>
            <w:tcW w:w="1560" w:type="dxa"/>
          </w:tcPr>
          <w:p w14:paraId="5AFF066C" w14:textId="75583413" w:rsidR="004C39F6" w:rsidRPr="00385E9A" w:rsidRDefault="006A0EC0" w:rsidP="004C39F6">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575" w:type="dxa"/>
          </w:tcPr>
          <w:p w14:paraId="04A64D7B" w14:textId="27E0EF17" w:rsidR="004C39F6" w:rsidRPr="00385E9A" w:rsidRDefault="0059618E" w:rsidP="004C39F6">
            <w:pPr>
              <w:ind w:right="-72"/>
              <w:jc w:val="right"/>
              <w:rPr>
                <w:rFonts w:ascii="Arial" w:eastAsia="Arial Unicode MS" w:hAnsi="Arial" w:cs="Arial"/>
                <w:sz w:val="18"/>
                <w:szCs w:val="18"/>
                <w:lang w:val="en-GB"/>
              </w:rPr>
            </w:pPr>
            <w:r w:rsidRPr="0059618E">
              <w:rPr>
                <w:rFonts w:ascii="Arial" w:eastAsia="Arial Unicode MS" w:hAnsi="Arial" w:cs="Arial"/>
                <w:sz w:val="18"/>
                <w:szCs w:val="18"/>
                <w:lang w:val="en-GB"/>
              </w:rPr>
              <w:t>9,116,578</w:t>
            </w:r>
          </w:p>
        </w:tc>
      </w:tr>
      <w:tr w:rsidR="004C39F6" w:rsidRPr="00385E9A" w14:paraId="67FDF187" w14:textId="77777777" w:rsidTr="00840D9C">
        <w:tc>
          <w:tcPr>
            <w:tcW w:w="4766" w:type="dxa"/>
          </w:tcPr>
          <w:p w14:paraId="69B82FDC" w14:textId="77777777" w:rsidR="004C39F6" w:rsidRPr="00385E9A" w:rsidRDefault="004C39F6" w:rsidP="004C39F6">
            <w:pPr>
              <w:ind w:left="-111"/>
              <w:rPr>
                <w:rFonts w:ascii="Arial" w:eastAsia="Arial Unicode MS" w:hAnsi="Arial" w:cs="Arial"/>
                <w:sz w:val="18"/>
                <w:szCs w:val="18"/>
                <w:cs/>
              </w:rPr>
            </w:pPr>
            <w:r w:rsidRPr="00385E9A">
              <w:rPr>
                <w:rFonts w:ascii="Arial" w:eastAsia="Arial Unicode MS" w:hAnsi="Arial" w:cs="Arial"/>
                <w:sz w:val="18"/>
                <w:szCs w:val="18"/>
              </w:rPr>
              <w:t>Depreciation</w:t>
            </w:r>
          </w:p>
        </w:tc>
        <w:tc>
          <w:tcPr>
            <w:tcW w:w="1559" w:type="dxa"/>
          </w:tcPr>
          <w:p w14:paraId="5A10F2D9" w14:textId="253418C0" w:rsidR="004C39F6" w:rsidRPr="00385E9A" w:rsidRDefault="0059697E" w:rsidP="004C39F6">
            <w:pPr>
              <w:ind w:right="-72"/>
              <w:jc w:val="right"/>
              <w:rPr>
                <w:rFonts w:ascii="Arial" w:eastAsia="Arial Unicode MS" w:hAnsi="Arial" w:cs="Arial"/>
                <w:sz w:val="18"/>
                <w:szCs w:val="18"/>
              </w:rPr>
            </w:pPr>
            <w:r w:rsidRPr="0059697E">
              <w:rPr>
                <w:rFonts w:ascii="Arial" w:eastAsia="Arial Unicode MS" w:hAnsi="Arial" w:cs="Arial"/>
                <w:sz w:val="18"/>
                <w:szCs w:val="18"/>
              </w:rPr>
              <w:t>(4,986,738)</w:t>
            </w:r>
          </w:p>
        </w:tc>
        <w:tc>
          <w:tcPr>
            <w:tcW w:w="1560" w:type="dxa"/>
          </w:tcPr>
          <w:p w14:paraId="57414633" w14:textId="3D8A1519" w:rsidR="004C39F6" w:rsidRPr="00385E9A" w:rsidRDefault="006A0EC0" w:rsidP="004C39F6">
            <w:pPr>
              <w:ind w:right="-72"/>
              <w:jc w:val="right"/>
              <w:rPr>
                <w:rFonts w:ascii="Arial" w:eastAsia="Arial Unicode MS" w:hAnsi="Arial" w:cs="Arial"/>
                <w:sz w:val="18"/>
                <w:szCs w:val="18"/>
              </w:rPr>
            </w:pPr>
            <w:r w:rsidRPr="006A0EC0">
              <w:rPr>
                <w:rFonts w:ascii="Arial" w:eastAsia="Arial Unicode MS" w:hAnsi="Arial" w:cs="Arial"/>
                <w:sz w:val="18"/>
                <w:szCs w:val="18"/>
              </w:rPr>
              <w:t>(964,713)</w:t>
            </w:r>
          </w:p>
        </w:tc>
        <w:tc>
          <w:tcPr>
            <w:tcW w:w="1575" w:type="dxa"/>
          </w:tcPr>
          <w:p w14:paraId="7E2EE46C" w14:textId="3BA93486" w:rsidR="004C39F6" w:rsidRPr="00385E9A" w:rsidRDefault="00C04EA6" w:rsidP="004C39F6">
            <w:pPr>
              <w:ind w:right="-72"/>
              <w:jc w:val="right"/>
              <w:rPr>
                <w:rFonts w:ascii="Arial" w:eastAsia="Arial Unicode MS" w:hAnsi="Arial" w:cs="Arial"/>
                <w:sz w:val="18"/>
                <w:szCs w:val="18"/>
              </w:rPr>
            </w:pPr>
            <w:r w:rsidRPr="00C04EA6">
              <w:rPr>
                <w:rFonts w:ascii="Arial" w:eastAsia="Arial Unicode MS" w:hAnsi="Arial" w:cs="Arial"/>
                <w:sz w:val="18"/>
                <w:szCs w:val="18"/>
              </w:rPr>
              <w:t>(5,951,451)</w:t>
            </w:r>
          </w:p>
        </w:tc>
      </w:tr>
      <w:tr w:rsidR="00840D9C" w:rsidRPr="00385E9A" w14:paraId="27ED0FCC" w14:textId="77777777" w:rsidTr="00840D9C">
        <w:tc>
          <w:tcPr>
            <w:tcW w:w="4766" w:type="dxa"/>
          </w:tcPr>
          <w:p w14:paraId="337DAE8F" w14:textId="77777777" w:rsidR="00545AC3" w:rsidRDefault="00B76305" w:rsidP="00545AC3">
            <w:pPr>
              <w:ind w:left="-111"/>
              <w:rPr>
                <w:rFonts w:ascii="Arial" w:eastAsia="Arial Unicode MS" w:hAnsi="Arial" w:cs="Arial"/>
                <w:sz w:val="18"/>
                <w:szCs w:val="18"/>
              </w:rPr>
            </w:pPr>
            <w:r w:rsidRPr="00B76305">
              <w:rPr>
                <w:rFonts w:ascii="Arial" w:eastAsia="Arial Unicode MS" w:hAnsi="Arial" w:cs="Arial"/>
                <w:sz w:val="18"/>
                <w:szCs w:val="18"/>
              </w:rPr>
              <w:t>Decrease from reclassification of</w:t>
            </w:r>
            <w:r w:rsidR="00545AC3">
              <w:rPr>
                <w:rFonts w:ascii="Arial" w:eastAsia="Arial Unicode MS" w:hAnsi="Arial" w:cs="Arial"/>
                <w:sz w:val="18"/>
                <w:szCs w:val="18"/>
              </w:rPr>
              <w:t xml:space="preserve"> </w:t>
            </w:r>
            <w:r w:rsidRPr="00B76305">
              <w:rPr>
                <w:rFonts w:ascii="Arial" w:eastAsia="Arial Unicode MS" w:hAnsi="Arial" w:cs="Arial"/>
                <w:sz w:val="18"/>
                <w:szCs w:val="18"/>
              </w:rPr>
              <w:t xml:space="preserve">investment </w:t>
            </w:r>
          </w:p>
          <w:p w14:paraId="14264D69" w14:textId="72C5FD04" w:rsidR="00840D9C" w:rsidRPr="00385E9A" w:rsidRDefault="00B76305" w:rsidP="00545AC3">
            <w:pPr>
              <w:rPr>
                <w:rFonts w:ascii="Arial" w:eastAsia="Arial Unicode MS" w:hAnsi="Arial" w:cs="Arial"/>
                <w:sz w:val="18"/>
                <w:szCs w:val="18"/>
              </w:rPr>
            </w:pPr>
            <w:r w:rsidRPr="00B76305">
              <w:rPr>
                <w:rFonts w:ascii="Arial" w:eastAsia="Arial Unicode MS" w:hAnsi="Arial" w:cs="Arial"/>
                <w:sz w:val="18"/>
                <w:szCs w:val="18"/>
              </w:rPr>
              <w:t>in a subsidiary to</w:t>
            </w:r>
            <w:r w:rsidR="00545AC3">
              <w:rPr>
                <w:rFonts w:ascii="Arial" w:eastAsia="Arial Unicode MS" w:hAnsi="Arial" w:cs="Arial"/>
                <w:sz w:val="18"/>
                <w:szCs w:val="18"/>
              </w:rPr>
              <w:t xml:space="preserve"> </w:t>
            </w:r>
            <w:r w:rsidRPr="00B76305">
              <w:rPr>
                <w:rFonts w:ascii="Arial" w:eastAsia="Arial Unicode MS" w:hAnsi="Arial" w:cs="Arial"/>
                <w:sz w:val="18"/>
                <w:szCs w:val="18"/>
              </w:rPr>
              <w:t>investment in an</w:t>
            </w:r>
            <w:r>
              <w:rPr>
                <w:rFonts w:ascii="Arial" w:eastAsia="Arial Unicode MS" w:hAnsi="Arial" w:cs="Arial"/>
                <w:sz w:val="18"/>
                <w:szCs w:val="18"/>
              </w:rPr>
              <w:t xml:space="preserve"> </w:t>
            </w:r>
            <w:r w:rsidRPr="00B76305">
              <w:rPr>
                <w:rFonts w:ascii="Arial" w:eastAsia="Arial Unicode MS" w:hAnsi="Arial" w:cs="Arial"/>
                <w:sz w:val="18"/>
                <w:szCs w:val="18"/>
              </w:rPr>
              <w:t>associate</w:t>
            </w:r>
          </w:p>
        </w:tc>
        <w:tc>
          <w:tcPr>
            <w:tcW w:w="1559" w:type="dxa"/>
            <w:tcBorders>
              <w:bottom w:val="single" w:sz="4" w:space="0" w:color="auto"/>
            </w:tcBorders>
          </w:tcPr>
          <w:p w14:paraId="18923D8A" w14:textId="77777777" w:rsidR="00840D9C" w:rsidRDefault="00840D9C" w:rsidP="00545AC3">
            <w:pPr>
              <w:ind w:right="-72"/>
              <w:jc w:val="right"/>
              <w:rPr>
                <w:rFonts w:ascii="Arial" w:eastAsia="Arial Unicode MS" w:hAnsi="Arial" w:cs="Arial"/>
                <w:sz w:val="18"/>
                <w:szCs w:val="18"/>
              </w:rPr>
            </w:pPr>
          </w:p>
          <w:p w14:paraId="1C7480AD" w14:textId="66A08531" w:rsidR="00BB46E2" w:rsidRPr="00385E9A" w:rsidRDefault="00BB46E2" w:rsidP="00545AC3">
            <w:pPr>
              <w:ind w:right="-72"/>
              <w:jc w:val="right"/>
              <w:rPr>
                <w:rFonts w:ascii="Arial" w:eastAsia="Arial Unicode MS" w:hAnsi="Arial" w:cs="Arial"/>
                <w:sz w:val="18"/>
                <w:szCs w:val="18"/>
              </w:rPr>
            </w:pPr>
            <w:r w:rsidRPr="00BB46E2">
              <w:rPr>
                <w:rFonts w:ascii="Arial" w:eastAsia="Arial Unicode MS" w:hAnsi="Arial" w:cs="Arial"/>
                <w:sz w:val="18"/>
                <w:szCs w:val="18"/>
              </w:rPr>
              <w:t>(901,526)</w:t>
            </w:r>
          </w:p>
        </w:tc>
        <w:tc>
          <w:tcPr>
            <w:tcW w:w="1560" w:type="dxa"/>
            <w:tcBorders>
              <w:bottom w:val="single" w:sz="4" w:space="0" w:color="auto"/>
            </w:tcBorders>
          </w:tcPr>
          <w:p w14:paraId="547CFFB3" w14:textId="77777777" w:rsidR="00840D9C" w:rsidRDefault="00840D9C" w:rsidP="00545AC3">
            <w:pPr>
              <w:ind w:right="-72"/>
              <w:jc w:val="right"/>
              <w:rPr>
                <w:rFonts w:ascii="Arial" w:eastAsia="Arial Unicode MS" w:hAnsi="Arial" w:cs="Arial"/>
                <w:sz w:val="18"/>
                <w:szCs w:val="18"/>
              </w:rPr>
            </w:pPr>
          </w:p>
          <w:p w14:paraId="3C7923EC" w14:textId="05D281CA" w:rsidR="006A0EC0" w:rsidRPr="00385E9A" w:rsidRDefault="006A0EC0" w:rsidP="00545AC3">
            <w:pPr>
              <w:ind w:right="-72"/>
              <w:jc w:val="right"/>
              <w:rPr>
                <w:rFonts w:ascii="Arial" w:eastAsia="Arial Unicode MS" w:hAnsi="Arial" w:cs="Arial"/>
                <w:sz w:val="18"/>
                <w:szCs w:val="18"/>
              </w:rPr>
            </w:pPr>
            <w:r>
              <w:rPr>
                <w:rFonts w:ascii="Arial" w:eastAsia="Arial Unicode MS" w:hAnsi="Arial" w:cs="Arial"/>
                <w:sz w:val="18"/>
                <w:szCs w:val="18"/>
              </w:rPr>
              <w:t>-</w:t>
            </w:r>
          </w:p>
        </w:tc>
        <w:tc>
          <w:tcPr>
            <w:tcW w:w="1575" w:type="dxa"/>
            <w:tcBorders>
              <w:bottom w:val="single" w:sz="4" w:space="0" w:color="auto"/>
            </w:tcBorders>
          </w:tcPr>
          <w:p w14:paraId="41F7BF06" w14:textId="77777777" w:rsidR="006D1C8D" w:rsidRDefault="006D1C8D" w:rsidP="00545AC3">
            <w:pPr>
              <w:ind w:right="-72"/>
              <w:jc w:val="right"/>
              <w:rPr>
                <w:rFonts w:ascii="Arial" w:eastAsia="Arial Unicode MS" w:hAnsi="Arial" w:cs="Arial"/>
                <w:sz w:val="18"/>
                <w:szCs w:val="18"/>
              </w:rPr>
            </w:pPr>
          </w:p>
          <w:p w14:paraId="0E63DB9F" w14:textId="586827BD" w:rsidR="00840D9C" w:rsidRPr="00385E9A" w:rsidRDefault="006D1C8D" w:rsidP="00545AC3">
            <w:pPr>
              <w:ind w:right="-72"/>
              <w:jc w:val="right"/>
              <w:rPr>
                <w:rFonts w:ascii="Arial" w:eastAsia="Arial Unicode MS" w:hAnsi="Arial" w:cs="Arial"/>
                <w:sz w:val="18"/>
                <w:szCs w:val="18"/>
              </w:rPr>
            </w:pPr>
            <w:r w:rsidRPr="006D1C8D">
              <w:rPr>
                <w:rFonts w:ascii="Arial" w:eastAsia="Arial Unicode MS" w:hAnsi="Arial" w:cs="Arial"/>
                <w:sz w:val="18"/>
                <w:szCs w:val="18"/>
              </w:rPr>
              <w:t>(901,526)</w:t>
            </w:r>
          </w:p>
        </w:tc>
      </w:tr>
      <w:tr w:rsidR="004C39F6" w:rsidRPr="00385E9A" w14:paraId="5CB2ED0D" w14:textId="77777777" w:rsidTr="007E368B">
        <w:tc>
          <w:tcPr>
            <w:tcW w:w="4766" w:type="dxa"/>
          </w:tcPr>
          <w:p w14:paraId="1427B045" w14:textId="77777777" w:rsidR="004C39F6" w:rsidRPr="00385E9A" w:rsidRDefault="004C39F6" w:rsidP="004C39F6">
            <w:pPr>
              <w:ind w:left="-111"/>
              <w:rPr>
                <w:rFonts w:ascii="Arial" w:eastAsia="Arial Unicode MS" w:hAnsi="Arial" w:cs="Arial"/>
                <w:sz w:val="18"/>
                <w:szCs w:val="18"/>
              </w:rPr>
            </w:pPr>
          </w:p>
        </w:tc>
        <w:tc>
          <w:tcPr>
            <w:tcW w:w="1559" w:type="dxa"/>
            <w:tcBorders>
              <w:top w:val="single" w:sz="4" w:space="0" w:color="auto"/>
            </w:tcBorders>
          </w:tcPr>
          <w:p w14:paraId="51A213F1" w14:textId="77777777" w:rsidR="004C39F6" w:rsidRPr="00385E9A" w:rsidRDefault="004C39F6" w:rsidP="004C39F6">
            <w:pPr>
              <w:ind w:right="-72"/>
              <w:jc w:val="right"/>
              <w:rPr>
                <w:rFonts w:ascii="Arial" w:eastAsia="Arial Unicode MS" w:hAnsi="Arial" w:cs="Arial"/>
                <w:sz w:val="18"/>
                <w:szCs w:val="18"/>
              </w:rPr>
            </w:pPr>
          </w:p>
        </w:tc>
        <w:tc>
          <w:tcPr>
            <w:tcW w:w="1560" w:type="dxa"/>
            <w:tcBorders>
              <w:top w:val="single" w:sz="4" w:space="0" w:color="auto"/>
            </w:tcBorders>
          </w:tcPr>
          <w:p w14:paraId="51E3EC53" w14:textId="77777777" w:rsidR="004C39F6" w:rsidRPr="00385E9A" w:rsidRDefault="004C39F6" w:rsidP="004C39F6">
            <w:pPr>
              <w:ind w:right="-72"/>
              <w:jc w:val="right"/>
              <w:rPr>
                <w:rFonts w:ascii="Arial" w:eastAsia="Arial Unicode MS" w:hAnsi="Arial" w:cs="Arial"/>
                <w:sz w:val="18"/>
                <w:szCs w:val="18"/>
              </w:rPr>
            </w:pPr>
          </w:p>
        </w:tc>
        <w:tc>
          <w:tcPr>
            <w:tcW w:w="1575" w:type="dxa"/>
            <w:tcBorders>
              <w:top w:val="single" w:sz="4" w:space="0" w:color="auto"/>
            </w:tcBorders>
          </w:tcPr>
          <w:p w14:paraId="2FEE1BF2"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22A5EB4F" w14:textId="77777777" w:rsidTr="007E368B">
        <w:tc>
          <w:tcPr>
            <w:tcW w:w="4766" w:type="dxa"/>
          </w:tcPr>
          <w:p w14:paraId="573CF944" w14:textId="143CFF69" w:rsidR="004C39F6" w:rsidRPr="00385E9A" w:rsidRDefault="004C39F6" w:rsidP="004C39F6">
            <w:pPr>
              <w:ind w:left="-111"/>
              <w:rPr>
                <w:rFonts w:ascii="Arial" w:eastAsia="Arial Unicode MS" w:hAnsi="Arial" w:cs="Arial"/>
                <w:sz w:val="18"/>
                <w:szCs w:val="18"/>
                <w:cs/>
              </w:rPr>
            </w:pPr>
            <w:r w:rsidRPr="00385E9A">
              <w:rPr>
                <w:rFonts w:ascii="Arial" w:eastAsia="Arial Unicode MS" w:hAnsi="Arial" w:cs="Arial"/>
                <w:sz w:val="18"/>
                <w:szCs w:val="18"/>
              </w:rPr>
              <w:t xml:space="preserve">Balance as at </w:t>
            </w:r>
            <w:r w:rsidRPr="00385E9A">
              <w:rPr>
                <w:rFonts w:ascii="Arial" w:eastAsia="Arial Unicode MS" w:hAnsi="Arial" w:cs="Arial"/>
                <w:sz w:val="18"/>
                <w:szCs w:val="18"/>
                <w:lang w:val="en-GB"/>
              </w:rPr>
              <w:t>31</w:t>
            </w:r>
            <w:r w:rsidRPr="00385E9A">
              <w:rPr>
                <w:rFonts w:ascii="Arial" w:eastAsia="Arial Unicode MS" w:hAnsi="Arial" w:cs="Arial"/>
                <w:sz w:val="18"/>
                <w:szCs w:val="18"/>
              </w:rPr>
              <w:t xml:space="preserve"> December </w:t>
            </w:r>
            <w:r w:rsidRPr="00385E9A">
              <w:rPr>
                <w:rFonts w:ascii="Arial" w:eastAsia="Arial Unicode MS" w:hAnsi="Arial" w:cs="Arial"/>
                <w:sz w:val="18"/>
                <w:szCs w:val="18"/>
                <w:lang w:val="en-GB"/>
              </w:rPr>
              <w:t>202</w:t>
            </w:r>
            <w:r>
              <w:rPr>
                <w:rFonts w:ascii="Arial" w:eastAsia="Arial Unicode MS" w:hAnsi="Arial" w:cs="Arial"/>
                <w:sz w:val="18"/>
                <w:szCs w:val="18"/>
                <w:lang w:val="en-GB"/>
              </w:rPr>
              <w:t>5</w:t>
            </w:r>
          </w:p>
        </w:tc>
        <w:tc>
          <w:tcPr>
            <w:tcW w:w="1559" w:type="dxa"/>
            <w:tcBorders>
              <w:bottom w:val="single" w:sz="4" w:space="0" w:color="auto"/>
            </w:tcBorders>
          </w:tcPr>
          <w:p w14:paraId="593394F8" w14:textId="19C71541" w:rsidR="004C39F6" w:rsidRPr="00385E9A" w:rsidRDefault="002B512F" w:rsidP="004C39F6">
            <w:pPr>
              <w:ind w:right="-72"/>
              <w:jc w:val="right"/>
              <w:rPr>
                <w:rFonts w:ascii="Arial" w:eastAsia="Arial Unicode MS" w:hAnsi="Arial" w:cs="Arial"/>
                <w:sz w:val="18"/>
                <w:szCs w:val="18"/>
              </w:rPr>
            </w:pPr>
            <w:r w:rsidRPr="002B512F">
              <w:rPr>
                <w:rFonts w:ascii="Arial" w:eastAsia="Arial Unicode MS" w:hAnsi="Arial" w:cs="Arial"/>
                <w:sz w:val="18"/>
                <w:szCs w:val="18"/>
              </w:rPr>
              <w:t>5,621,045</w:t>
            </w:r>
          </w:p>
        </w:tc>
        <w:tc>
          <w:tcPr>
            <w:tcW w:w="1560" w:type="dxa"/>
            <w:tcBorders>
              <w:bottom w:val="single" w:sz="4" w:space="0" w:color="auto"/>
            </w:tcBorders>
          </w:tcPr>
          <w:p w14:paraId="2AE6E42F" w14:textId="66291182" w:rsidR="004C39F6" w:rsidRPr="00385E9A" w:rsidRDefault="00471A51" w:rsidP="004C39F6">
            <w:pPr>
              <w:ind w:right="-72"/>
              <w:jc w:val="right"/>
              <w:rPr>
                <w:rFonts w:ascii="Arial" w:eastAsia="Arial Unicode MS" w:hAnsi="Arial" w:cs="Arial"/>
                <w:sz w:val="18"/>
                <w:szCs w:val="18"/>
              </w:rPr>
            </w:pPr>
            <w:r w:rsidRPr="00471A51">
              <w:rPr>
                <w:rFonts w:ascii="Arial" w:eastAsia="Arial Unicode MS" w:hAnsi="Arial" w:cs="Arial"/>
                <w:sz w:val="18"/>
                <w:szCs w:val="18"/>
              </w:rPr>
              <w:t>238,971</w:t>
            </w:r>
          </w:p>
        </w:tc>
        <w:tc>
          <w:tcPr>
            <w:tcW w:w="1575" w:type="dxa"/>
            <w:tcBorders>
              <w:bottom w:val="single" w:sz="4" w:space="0" w:color="auto"/>
            </w:tcBorders>
          </w:tcPr>
          <w:p w14:paraId="76CC9CBD" w14:textId="638BB4BA" w:rsidR="004C39F6" w:rsidRPr="00385E9A" w:rsidRDefault="00DB0B5D" w:rsidP="004C39F6">
            <w:pPr>
              <w:ind w:right="-72"/>
              <w:jc w:val="right"/>
              <w:rPr>
                <w:rFonts w:ascii="Arial" w:eastAsia="Arial Unicode MS" w:hAnsi="Arial" w:cs="Arial"/>
                <w:sz w:val="18"/>
                <w:szCs w:val="18"/>
              </w:rPr>
            </w:pPr>
            <w:r w:rsidRPr="00DB0B5D">
              <w:rPr>
                <w:rFonts w:ascii="Arial" w:eastAsia="Arial Unicode MS" w:hAnsi="Arial" w:cs="Arial"/>
                <w:sz w:val="18"/>
                <w:szCs w:val="18"/>
              </w:rPr>
              <w:t>5,860,016</w:t>
            </w:r>
          </w:p>
        </w:tc>
      </w:tr>
    </w:tbl>
    <w:p w14:paraId="6D72C6F1" w14:textId="77777777" w:rsidR="004B70F8" w:rsidRPr="00385E9A" w:rsidRDefault="004B70F8" w:rsidP="007E368B">
      <w:pPr>
        <w:rPr>
          <w:rFonts w:ascii="Arial" w:eastAsia="Arial Unicode MS" w:hAnsi="Arial" w:cs="Arial"/>
          <w:sz w:val="18"/>
          <w:szCs w:val="18"/>
        </w:rPr>
      </w:pPr>
    </w:p>
    <w:p w14:paraId="661B57C4" w14:textId="77777777" w:rsidR="004544DE" w:rsidRPr="00385E9A" w:rsidRDefault="004544DE" w:rsidP="007E368B">
      <w:pPr>
        <w:tabs>
          <w:tab w:val="left" w:pos="540"/>
        </w:tabs>
        <w:overflowPunct w:val="0"/>
        <w:autoSpaceDE w:val="0"/>
        <w:autoSpaceDN w:val="0"/>
        <w:adjustRightInd w:val="0"/>
        <w:textAlignment w:val="baseline"/>
        <w:rPr>
          <w:rFonts w:ascii="Arial" w:eastAsia="Times New Roman" w:hAnsi="Arial" w:cs="Arial"/>
          <w:b/>
          <w:bCs/>
          <w:snapToGrid w:val="0"/>
          <w:sz w:val="18"/>
          <w:szCs w:val="18"/>
        </w:rPr>
        <w:sectPr w:rsidR="004544DE" w:rsidRPr="00385E9A" w:rsidSect="00135D84">
          <w:pgSz w:w="11909" w:h="16834" w:code="9"/>
          <w:pgMar w:top="1440" w:right="720" w:bottom="720" w:left="1729" w:header="709" w:footer="709" w:gutter="0"/>
          <w:cols w:space="720"/>
          <w:docGrid w:linePitch="272"/>
        </w:sectPr>
      </w:pPr>
    </w:p>
    <w:p w14:paraId="1FC2D8A1" w14:textId="67BE7874" w:rsidR="003559A1" w:rsidRPr="00385E9A" w:rsidRDefault="003559A1" w:rsidP="007E368B">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450" w:type="dxa"/>
        <w:tblInd w:w="108" w:type="dxa"/>
        <w:tblLook w:val="04A0" w:firstRow="1" w:lastRow="0" w:firstColumn="1" w:lastColumn="0" w:noHBand="0" w:noVBand="1"/>
      </w:tblPr>
      <w:tblGrid>
        <w:gridCol w:w="4282"/>
        <w:gridCol w:w="2175"/>
        <w:gridCol w:w="1480"/>
        <w:gridCol w:w="1513"/>
      </w:tblGrid>
      <w:tr w:rsidR="00385E9A" w:rsidRPr="00385E9A" w14:paraId="22F3448C" w14:textId="77777777" w:rsidTr="00647C5E">
        <w:tc>
          <w:tcPr>
            <w:tcW w:w="4752" w:type="dxa"/>
          </w:tcPr>
          <w:p w14:paraId="1B16291A" w14:textId="77777777" w:rsidR="00CF4204" w:rsidRPr="00385E9A" w:rsidRDefault="00CF4204" w:rsidP="007E368B">
            <w:pPr>
              <w:rPr>
                <w:rFonts w:ascii="Arial" w:eastAsia="Arial Unicode MS" w:hAnsi="Arial" w:cs="Arial"/>
                <w:sz w:val="18"/>
                <w:szCs w:val="18"/>
              </w:rPr>
            </w:pPr>
            <w:r w:rsidRPr="00385E9A">
              <w:rPr>
                <w:rFonts w:ascii="Arial" w:eastAsia="Arial Unicode MS" w:hAnsi="Arial" w:cs="Arial"/>
                <w:sz w:val="18"/>
                <w:szCs w:val="18"/>
              </w:rPr>
              <w:br w:type="page"/>
            </w:r>
          </w:p>
        </w:tc>
        <w:tc>
          <w:tcPr>
            <w:tcW w:w="4698" w:type="dxa"/>
            <w:gridSpan w:val="3"/>
            <w:tcBorders>
              <w:bottom w:val="single" w:sz="4" w:space="0" w:color="auto"/>
            </w:tcBorders>
            <w:vAlign w:val="bottom"/>
          </w:tcPr>
          <w:p w14:paraId="3C339BF8" w14:textId="77777777" w:rsidR="00CF4204" w:rsidRPr="00385E9A" w:rsidRDefault="00CF4204" w:rsidP="007E368B">
            <w:pPr>
              <w:ind w:right="-72"/>
              <w:jc w:val="center"/>
              <w:rPr>
                <w:rFonts w:ascii="Arial" w:eastAsia="Arial Unicode MS" w:hAnsi="Arial" w:cs="Arial"/>
                <w:b/>
                <w:bCs/>
                <w:sz w:val="18"/>
                <w:szCs w:val="18"/>
                <w:cs/>
              </w:rPr>
            </w:pPr>
            <w:r w:rsidRPr="00385E9A">
              <w:rPr>
                <w:rFonts w:ascii="Arial" w:eastAsia="Arial Unicode MS" w:hAnsi="Arial" w:cs="Arial"/>
                <w:b/>
                <w:bCs/>
                <w:sz w:val="18"/>
                <w:szCs w:val="18"/>
              </w:rPr>
              <w:t>Separate financial statements</w:t>
            </w:r>
          </w:p>
        </w:tc>
      </w:tr>
      <w:tr w:rsidR="00385E9A" w:rsidRPr="00385E9A" w14:paraId="2A47123B" w14:textId="77777777" w:rsidTr="00786D49">
        <w:tc>
          <w:tcPr>
            <w:tcW w:w="4752" w:type="dxa"/>
          </w:tcPr>
          <w:p w14:paraId="69998553" w14:textId="77777777" w:rsidR="00CF4204" w:rsidRPr="00385E9A" w:rsidRDefault="00CF4204" w:rsidP="007E368B">
            <w:pPr>
              <w:ind w:left="-111"/>
              <w:rPr>
                <w:rFonts w:ascii="Arial" w:eastAsia="Arial Unicode MS" w:hAnsi="Arial" w:cs="Arial"/>
                <w:sz w:val="18"/>
                <w:szCs w:val="18"/>
              </w:rPr>
            </w:pPr>
          </w:p>
        </w:tc>
        <w:tc>
          <w:tcPr>
            <w:tcW w:w="1559" w:type="dxa"/>
            <w:tcBorders>
              <w:top w:val="single" w:sz="4" w:space="0" w:color="auto"/>
            </w:tcBorders>
            <w:vAlign w:val="bottom"/>
          </w:tcPr>
          <w:p w14:paraId="419CB285" w14:textId="77777777" w:rsidR="00CF4204" w:rsidRPr="00385E9A" w:rsidRDefault="00CF4204" w:rsidP="007E368B">
            <w:pPr>
              <w:ind w:right="-72"/>
              <w:jc w:val="right"/>
              <w:rPr>
                <w:rFonts w:ascii="Arial" w:hAnsi="Arial" w:cs="Arial"/>
                <w:b/>
                <w:bCs/>
                <w:sz w:val="18"/>
                <w:szCs w:val="18"/>
                <w:cs/>
              </w:rPr>
            </w:pPr>
            <w:r w:rsidRPr="00385E9A">
              <w:rPr>
                <w:rFonts w:ascii="Arial" w:hAnsi="Arial" w:cs="Arial"/>
                <w:b/>
                <w:bCs/>
                <w:sz w:val="18"/>
                <w:szCs w:val="18"/>
              </w:rPr>
              <w:t>Buildings</w:t>
            </w:r>
            <w:r w:rsidRPr="00385E9A">
              <w:rPr>
                <w:rFonts w:ascii="Arial" w:hAnsi="Arial" w:cs="Arial"/>
                <w:b/>
                <w:bCs/>
                <w:sz w:val="18"/>
                <w:szCs w:val="18"/>
                <w:cs/>
              </w:rPr>
              <w:t xml:space="preserve"> </w:t>
            </w:r>
          </w:p>
        </w:tc>
        <w:tc>
          <w:tcPr>
            <w:tcW w:w="1560" w:type="dxa"/>
            <w:tcBorders>
              <w:top w:val="single" w:sz="4" w:space="0" w:color="auto"/>
            </w:tcBorders>
            <w:vAlign w:val="bottom"/>
          </w:tcPr>
          <w:p w14:paraId="33796B57" w14:textId="77777777" w:rsidR="00CF4204" w:rsidRPr="00385E9A" w:rsidRDefault="00CF4204" w:rsidP="007E368B">
            <w:pPr>
              <w:ind w:right="-72"/>
              <w:jc w:val="right"/>
              <w:rPr>
                <w:rFonts w:ascii="Arial" w:eastAsia="Arial Unicode MS" w:hAnsi="Arial" w:cs="Arial"/>
                <w:b/>
                <w:bCs/>
                <w:sz w:val="18"/>
                <w:szCs w:val="18"/>
                <w:cs/>
              </w:rPr>
            </w:pPr>
            <w:r w:rsidRPr="00385E9A">
              <w:rPr>
                <w:rFonts w:ascii="Arial" w:hAnsi="Arial" w:cs="Arial"/>
                <w:b/>
                <w:bCs/>
                <w:sz w:val="18"/>
                <w:szCs w:val="18"/>
              </w:rPr>
              <w:t>Vehicles</w:t>
            </w:r>
          </w:p>
        </w:tc>
        <w:tc>
          <w:tcPr>
            <w:tcW w:w="1579" w:type="dxa"/>
            <w:tcBorders>
              <w:top w:val="single" w:sz="4" w:space="0" w:color="auto"/>
            </w:tcBorders>
            <w:vAlign w:val="bottom"/>
          </w:tcPr>
          <w:p w14:paraId="5417A5F9" w14:textId="77777777" w:rsidR="00CF4204" w:rsidRPr="00385E9A" w:rsidRDefault="00CF4204" w:rsidP="007E368B">
            <w:pPr>
              <w:ind w:right="-72"/>
              <w:jc w:val="right"/>
              <w:rPr>
                <w:rFonts w:ascii="Arial" w:eastAsia="Arial Unicode MS" w:hAnsi="Arial" w:cs="Arial"/>
                <w:b/>
                <w:bCs/>
                <w:sz w:val="18"/>
                <w:szCs w:val="18"/>
                <w:cs/>
              </w:rPr>
            </w:pPr>
            <w:r w:rsidRPr="00385E9A">
              <w:rPr>
                <w:rFonts w:ascii="Arial" w:hAnsi="Arial" w:cs="Arial"/>
                <w:b/>
                <w:bCs/>
                <w:sz w:val="18"/>
                <w:szCs w:val="18"/>
              </w:rPr>
              <w:t>Total</w:t>
            </w:r>
          </w:p>
        </w:tc>
      </w:tr>
      <w:tr w:rsidR="00385E9A" w:rsidRPr="00385E9A" w14:paraId="5A8E6AAF" w14:textId="77777777" w:rsidTr="00786D49">
        <w:tc>
          <w:tcPr>
            <w:tcW w:w="4752" w:type="dxa"/>
          </w:tcPr>
          <w:p w14:paraId="039333EF" w14:textId="77777777" w:rsidR="00CF4204" w:rsidRPr="00385E9A" w:rsidRDefault="00CF4204" w:rsidP="007E368B">
            <w:pPr>
              <w:ind w:left="-111"/>
              <w:rPr>
                <w:rFonts w:ascii="Arial" w:eastAsia="Arial Unicode MS" w:hAnsi="Arial" w:cs="Arial"/>
                <w:sz w:val="18"/>
                <w:szCs w:val="18"/>
              </w:rPr>
            </w:pPr>
          </w:p>
        </w:tc>
        <w:tc>
          <w:tcPr>
            <w:tcW w:w="1559" w:type="dxa"/>
            <w:tcBorders>
              <w:bottom w:val="single" w:sz="4" w:space="0" w:color="auto"/>
            </w:tcBorders>
          </w:tcPr>
          <w:p w14:paraId="413C0AC7" w14:textId="77777777" w:rsidR="00CF4204" w:rsidRPr="00385E9A" w:rsidRDefault="00CF4204" w:rsidP="007E368B">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560" w:type="dxa"/>
            <w:tcBorders>
              <w:bottom w:val="single" w:sz="4" w:space="0" w:color="auto"/>
            </w:tcBorders>
          </w:tcPr>
          <w:p w14:paraId="37763B8D" w14:textId="77777777" w:rsidR="00CF4204" w:rsidRPr="00385E9A" w:rsidRDefault="00CF4204" w:rsidP="007E368B">
            <w:pPr>
              <w:ind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r w:rsidRPr="00385E9A">
              <w:rPr>
                <w:rFonts w:ascii="Arial" w:eastAsia="Arial Unicode MS" w:hAnsi="Arial" w:cs="Arial"/>
                <w:b/>
                <w:bCs/>
                <w:sz w:val="18"/>
                <w:szCs w:val="18"/>
                <w:cs/>
              </w:rPr>
              <w:t xml:space="preserve"> </w:t>
            </w:r>
          </w:p>
        </w:tc>
        <w:tc>
          <w:tcPr>
            <w:tcW w:w="1579" w:type="dxa"/>
            <w:tcBorders>
              <w:bottom w:val="single" w:sz="4" w:space="0" w:color="auto"/>
            </w:tcBorders>
          </w:tcPr>
          <w:p w14:paraId="4DD76018" w14:textId="77777777" w:rsidR="00CF4204" w:rsidRPr="00385E9A" w:rsidRDefault="00CF4204" w:rsidP="007E368B">
            <w:pPr>
              <w:ind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385E9A" w:rsidRPr="00385E9A" w14:paraId="34918F44" w14:textId="77777777" w:rsidTr="00786D49">
        <w:tc>
          <w:tcPr>
            <w:tcW w:w="4752" w:type="dxa"/>
          </w:tcPr>
          <w:p w14:paraId="249F9FFB" w14:textId="77777777" w:rsidR="00CF4204" w:rsidRPr="00385E9A" w:rsidRDefault="00CF4204" w:rsidP="007E368B">
            <w:pPr>
              <w:ind w:left="-111"/>
              <w:rPr>
                <w:rFonts w:ascii="Arial" w:eastAsia="Arial Unicode MS" w:hAnsi="Arial" w:cs="Arial"/>
                <w:sz w:val="18"/>
                <w:szCs w:val="18"/>
                <w:cs/>
              </w:rPr>
            </w:pPr>
          </w:p>
        </w:tc>
        <w:tc>
          <w:tcPr>
            <w:tcW w:w="1559" w:type="dxa"/>
            <w:tcBorders>
              <w:top w:val="single" w:sz="4" w:space="0" w:color="auto"/>
            </w:tcBorders>
          </w:tcPr>
          <w:p w14:paraId="1AC922F3" w14:textId="77777777" w:rsidR="00CF4204" w:rsidRPr="00385E9A" w:rsidRDefault="00CF4204" w:rsidP="007E368B">
            <w:pPr>
              <w:ind w:right="-72"/>
              <w:jc w:val="right"/>
              <w:rPr>
                <w:rFonts w:ascii="Arial" w:eastAsia="Arial Unicode MS" w:hAnsi="Arial" w:cs="Arial"/>
                <w:sz w:val="18"/>
                <w:szCs w:val="18"/>
              </w:rPr>
            </w:pPr>
          </w:p>
        </w:tc>
        <w:tc>
          <w:tcPr>
            <w:tcW w:w="1560" w:type="dxa"/>
            <w:tcBorders>
              <w:top w:val="single" w:sz="4" w:space="0" w:color="auto"/>
            </w:tcBorders>
          </w:tcPr>
          <w:p w14:paraId="314E71AF" w14:textId="77777777" w:rsidR="00CF4204" w:rsidRPr="00385E9A" w:rsidRDefault="00CF4204" w:rsidP="007E368B">
            <w:pPr>
              <w:ind w:right="-72"/>
              <w:jc w:val="right"/>
              <w:rPr>
                <w:rFonts w:ascii="Arial" w:eastAsia="Arial Unicode MS" w:hAnsi="Arial" w:cs="Arial"/>
                <w:sz w:val="18"/>
                <w:szCs w:val="18"/>
              </w:rPr>
            </w:pPr>
          </w:p>
        </w:tc>
        <w:tc>
          <w:tcPr>
            <w:tcW w:w="1579" w:type="dxa"/>
            <w:tcBorders>
              <w:top w:val="single" w:sz="4" w:space="0" w:color="auto"/>
            </w:tcBorders>
          </w:tcPr>
          <w:p w14:paraId="296C2343" w14:textId="77777777" w:rsidR="00CF4204" w:rsidRPr="00385E9A" w:rsidRDefault="00CF4204" w:rsidP="007E368B">
            <w:pPr>
              <w:ind w:right="-72"/>
              <w:jc w:val="right"/>
              <w:rPr>
                <w:rFonts w:ascii="Arial" w:eastAsia="Arial Unicode MS" w:hAnsi="Arial" w:cs="Arial"/>
                <w:sz w:val="18"/>
                <w:szCs w:val="18"/>
              </w:rPr>
            </w:pPr>
          </w:p>
        </w:tc>
      </w:tr>
      <w:tr w:rsidR="004C39F6" w:rsidRPr="00385E9A" w14:paraId="25DED878" w14:textId="77777777" w:rsidTr="00786D49">
        <w:tc>
          <w:tcPr>
            <w:tcW w:w="4752" w:type="dxa"/>
          </w:tcPr>
          <w:p w14:paraId="4F31F9F2" w14:textId="4BDD065D" w:rsidR="004C39F6" w:rsidRPr="00385E9A" w:rsidRDefault="004C39F6" w:rsidP="004C39F6">
            <w:pPr>
              <w:ind w:left="-111"/>
              <w:rPr>
                <w:rFonts w:ascii="Arial" w:eastAsia="Arial Unicode MS" w:hAnsi="Arial" w:cs="Arial"/>
                <w:sz w:val="18"/>
                <w:szCs w:val="18"/>
                <w:cs/>
              </w:rPr>
            </w:pPr>
            <w:r w:rsidRPr="00385E9A">
              <w:rPr>
                <w:rFonts w:ascii="Arial" w:eastAsia="Calibri" w:hAnsi="Arial" w:cs="Arial"/>
                <w:sz w:val="18"/>
                <w:szCs w:val="18"/>
              </w:rPr>
              <w:t xml:space="preserve">Balance as at </w:t>
            </w:r>
            <w:r w:rsidRPr="00385E9A">
              <w:rPr>
                <w:rFonts w:ascii="Arial" w:eastAsia="Calibri" w:hAnsi="Arial" w:cs="Arial"/>
                <w:sz w:val="18"/>
                <w:szCs w:val="18"/>
                <w:lang w:val="en-GB"/>
              </w:rPr>
              <w:t>1</w:t>
            </w:r>
            <w:r w:rsidRPr="00385E9A">
              <w:rPr>
                <w:rFonts w:ascii="Arial" w:eastAsia="Calibri" w:hAnsi="Arial" w:cs="Arial"/>
                <w:sz w:val="18"/>
                <w:szCs w:val="18"/>
                <w:cs/>
              </w:rPr>
              <w:t xml:space="preserve"> </w:t>
            </w:r>
            <w:r w:rsidRPr="00385E9A">
              <w:rPr>
                <w:rFonts w:ascii="Arial" w:eastAsia="Calibri" w:hAnsi="Arial" w:cs="Arial"/>
                <w:sz w:val="18"/>
                <w:szCs w:val="18"/>
              </w:rPr>
              <w:t xml:space="preserve">January </w:t>
            </w:r>
            <w:r w:rsidRPr="00385E9A">
              <w:rPr>
                <w:rFonts w:ascii="Arial" w:eastAsia="Calibri" w:hAnsi="Arial" w:cs="Arial"/>
                <w:sz w:val="18"/>
                <w:szCs w:val="18"/>
                <w:lang w:val="en-GB"/>
              </w:rPr>
              <w:t>2024</w:t>
            </w:r>
          </w:p>
        </w:tc>
        <w:tc>
          <w:tcPr>
            <w:tcW w:w="1559" w:type="dxa"/>
          </w:tcPr>
          <w:p w14:paraId="4B4E9560" w14:textId="2366010D" w:rsidR="004C39F6" w:rsidRPr="00385E9A" w:rsidRDefault="004C39F6" w:rsidP="004C39F6">
            <w:pPr>
              <w:ind w:right="-72"/>
              <w:jc w:val="right"/>
              <w:rPr>
                <w:rFonts w:ascii="Arial" w:eastAsia="Arial Unicode MS" w:hAnsi="Arial" w:cs="Arial"/>
                <w:sz w:val="18"/>
                <w:szCs w:val="18"/>
              </w:rPr>
            </w:pPr>
            <w:r w:rsidRPr="00385E9A">
              <w:rPr>
                <w:rFonts w:ascii="Arial" w:hAnsi="Arial" w:cs="Arial"/>
                <w:sz w:val="18"/>
                <w:szCs w:val="18"/>
                <w:lang w:val="en-GB"/>
              </w:rPr>
              <w:t>3</w:t>
            </w:r>
            <w:r w:rsidRPr="00385E9A">
              <w:rPr>
                <w:rFonts w:ascii="Arial" w:hAnsi="Arial" w:cs="Arial"/>
                <w:sz w:val="18"/>
                <w:szCs w:val="18"/>
              </w:rPr>
              <w:t>,</w:t>
            </w:r>
            <w:r w:rsidRPr="00385E9A">
              <w:rPr>
                <w:rFonts w:ascii="Arial" w:hAnsi="Arial" w:cs="Arial"/>
                <w:sz w:val="18"/>
                <w:szCs w:val="18"/>
                <w:lang w:val="en-GB"/>
              </w:rPr>
              <w:t>726</w:t>
            </w:r>
            <w:r w:rsidRPr="00385E9A">
              <w:rPr>
                <w:rFonts w:ascii="Arial" w:hAnsi="Arial" w:cs="Arial"/>
                <w:sz w:val="18"/>
                <w:szCs w:val="18"/>
              </w:rPr>
              <w:t>,</w:t>
            </w:r>
            <w:r w:rsidRPr="00385E9A">
              <w:rPr>
                <w:rFonts w:ascii="Arial" w:hAnsi="Arial" w:cs="Arial"/>
                <w:sz w:val="18"/>
                <w:szCs w:val="18"/>
                <w:lang w:val="en-GB"/>
              </w:rPr>
              <w:t>837</w:t>
            </w:r>
          </w:p>
        </w:tc>
        <w:tc>
          <w:tcPr>
            <w:tcW w:w="1560" w:type="dxa"/>
          </w:tcPr>
          <w:p w14:paraId="20C56343" w14:textId="7973586E" w:rsidR="004C39F6" w:rsidRPr="00385E9A" w:rsidRDefault="004C39F6" w:rsidP="004C39F6">
            <w:pPr>
              <w:ind w:right="-72"/>
              <w:jc w:val="right"/>
              <w:rPr>
                <w:rFonts w:ascii="Arial" w:eastAsia="Arial Unicode MS" w:hAnsi="Arial" w:cs="Arial"/>
                <w:sz w:val="18"/>
                <w:szCs w:val="18"/>
              </w:rPr>
            </w:pPr>
            <w:r w:rsidRPr="00385E9A">
              <w:rPr>
                <w:rFonts w:ascii="Arial" w:hAnsi="Arial" w:cs="Arial"/>
                <w:sz w:val="18"/>
                <w:szCs w:val="18"/>
                <w:lang w:val="en-GB"/>
              </w:rPr>
              <w:t>1</w:t>
            </w:r>
            <w:r w:rsidRPr="00385E9A">
              <w:rPr>
                <w:rFonts w:ascii="Arial" w:hAnsi="Arial" w:cs="Arial"/>
                <w:sz w:val="18"/>
                <w:szCs w:val="18"/>
              </w:rPr>
              <w:t>,</w:t>
            </w:r>
            <w:r w:rsidRPr="00385E9A">
              <w:rPr>
                <w:rFonts w:ascii="Arial" w:hAnsi="Arial" w:cs="Arial"/>
                <w:sz w:val="18"/>
                <w:szCs w:val="18"/>
                <w:lang w:val="en-GB"/>
              </w:rPr>
              <w:t>485</w:t>
            </w:r>
            <w:r w:rsidRPr="00385E9A">
              <w:rPr>
                <w:rFonts w:ascii="Arial" w:hAnsi="Arial" w:cs="Arial"/>
                <w:sz w:val="18"/>
                <w:szCs w:val="18"/>
              </w:rPr>
              <w:t>,</w:t>
            </w:r>
            <w:r w:rsidRPr="00385E9A">
              <w:rPr>
                <w:rFonts w:ascii="Arial" w:hAnsi="Arial" w:cs="Arial"/>
                <w:sz w:val="18"/>
                <w:szCs w:val="18"/>
                <w:lang w:val="en-GB"/>
              </w:rPr>
              <w:t>459</w:t>
            </w:r>
          </w:p>
        </w:tc>
        <w:tc>
          <w:tcPr>
            <w:tcW w:w="1579" w:type="dxa"/>
          </w:tcPr>
          <w:p w14:paraId="4F7DBD95" w14:textId="01A4F667" w:rsidR="004C39F6" w:rsidRPr="00385E9A" w:rsidRDefault="004C39F6" w:rsidP="004C39F6">
            <w:pPr>
              <w:ind w:right="-72"/>
              <w:jc w:val="right"/>
              <w:rPr>
                <w:rFonts w:ascii="Arial" w:eastAsia="Arial Unicode MS" w:hAnsi="Arial" w:cs="Arial"/>
                <w:sz w:val="18"/>
                <w:szCs w:val="18"/>
              </w:rPr>
            </w:pPr>
            <w:r w:rsidRPr="00385E9A">
              <w:rPr>
                <w:rFonts w:ascii="Arial" w:hAnsi="Arial" w:cs="Arial"/>
                <w:sz w:val="18"/>
                <w:szCs w:val="18"/>
                <w:lang w:val="en-GB"/>
              </w:rPr>
              <w:t>5</w:t>
            </w:r>
            <w:r w:rsidRPr="00385E9A">
              <w:rPr>
                <w:rFonts w:ascii="Arial" w:hAnsi="Arial" w:cs="Arial"/>
                <w:sz w:val="18"/>
                <w:szCs w:val="18"/>
              </w:rPr>
              <w:t>,</w:t>
            </w:r>
            <w:r w:rsidRPr="00385E9A">
              <w:rPr>
                <w:rFonts w:ascii="Arial" w:hAnsi="Arial" w:cs="Arial"/>
                <w:sz w:val="18"/>
                <w:szCs w:val="18"/>
                <w:lang w:val="en-GB"/>
              </w:rPr>
              <w:t>212</w:t>
            </w:r>
            <w:r w:rsidRPr="00385E9A">
              <w:rPr>
                <w:rFonts w:ascii="Arial" w:hAnsi="Arial" w:cs="Arial"/>
                <w:sz w:val="18"/>
                <w:szCs w:val="18"/>
              </w:rPr>
              <w:t>,</w:t>
            </w:r>
            <w:r w:rsidRPr="00385E9A">
              <w:rPr>
                <w:rFonts w:ascii="Arial" w:hAnsi="Arial" w:cs="Arial"/>
                <w:sz w:val="18"/>
                <w:szCs w:val="18"/>
                <w:lang w:val="en-GB"/>
              </w:rPr>
              <w:t>296</w:t>
            </w:r>
          </w:p>
        </w:tc>
      </w:tr>
      <w:tr w:rsidR="004C39F6" w:rsidRPr="00385E9A" w14:paraId="2C7E3FC2" w14:textId="77777777" w:rsidTr="00786D49">
        <w:tc>
          <w:tcPr>
            <w:tcW w:w="4752" w:type="dxa"/>
          </w:tcPr>
          <w:p w14:paraId="4B4943A6" w14:textId="41AA6AF0" w:rsidR="004C39F6" w:rsidRPr="00385E9A" w:rsidRDefault="004C39F6" w:rsidP="004C39F6">
            <w:pPr>
              <w:ind w:left="-111"/>
              <w:rPr>
                <w:rFonts w:ascii="Arial" w:eastAsia="Arial Unicode MS" w:hAnsi="Arial" w:cs="Arial"/>
                <w:sz w:val="18"/>
                <w:szCs w:val="18"/>
                <w:cs/>
              </w:rPr>
            </w:pPr>
            <w:r w:rsidRPr="00385E9A">
              <w:rPr>
                <w:rFonts w:ascii="Arial" w:eastAsia="Arial Unicode MS" w:hAnsi="Arial" w:cs="Arial"/>
                <w:sz w:val="18"/>
                <w:szCs w:val="18"/>
              </w:rPr>
              <w:t>Depreciation</w:t>
            </w:r>
          </w:p>
        </w:tc>
        <w:tc>
          <w:tcPr>
            <w:tcW w:w="1559" w:type="dxa"/>
            <w:tcBorders>
              <w:bottom w:val="single" w:sz="4" w:space="0" w:color="auto"/>
            </w:tcBorders>
          </w:tcPr>
          <w:p w14:paraId="54B501C8" w14:textId="3241D9B2"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(2,943,377)</w:t>
            </w:r>
          </w:p>
        </w:tc>
        <w:tc>
          <w:tcPr>
            <w:tcW w:w="1560" w:type="dxa"/>
            <w:tcBorders>
              <w:bottom w:val="single" w:sz="4" w:space="0" w:color="auto"/>
            </w:tcBorders>
          </w:tcPr>
          <w:p w14:paraId="3F1244A0" w14:textId="50AFB0E1"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(668,317)</w:t>
            </w:r>
          </w:p>
        </w:tc>
        <w:tc>
          <w:tcPr>
            <w:tcW w:w="1579" w:type="dxa"/>
            <w:tcBorders>
              <w:bottom w:val="single" w:sz="4" w:space="0" w:color="auto"/>
            </w:tcBorders>
          </w:tcPr>
          <w:p w14:paraId="3ADF8857" w14:textId="4427146B"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(3,611,694)</w:t>
            </w:r>
          </w:p>
        </w:tc>
      </w:tr>
      <w:tr w:rsidR="004C39F6" w:rsidRPr="00385E9A" w14:paraId="6C4D386F" w14:textId="77777777" w:rsidTr="00786D49">
        <w:tc>
          <w:tcPr>
            <w:tcW w:w="4752" w:type="dxa"/>
          </w:tcPr>
          <w:p w14:paraId="0260BA44" w14:textId="77777777" w:rsidR="004C39F6" w:rsidRPr="00385E9A" w:rsidRDefault="004C39F6" w:rsidP="004C39F6">
            <w:pPr>
              <w:ind w:left="-111"/>
              <w:rPr>
                <w:rFonts w:ascii="Arial" w:eastAsia="Arial Unicode MS" w:hAnsi="Arial" w:cs="Arial"/>
                <w:sz w:val="10"/>
                <w:szCs w:val="10"/>
              </w:rPr>
            </w:pPr>
          </w:p>
        </w:tc>
        <w:tc>
          <w:tcPr>
            <w:tcW w:w="1559" w:type="dxa"/>
            <w:tcBorders>
              <w:top w:val="single" w:sz="4" w:space="0" w:color="auto"/>
            </w:tcBorders>
          </w:tcPr>
          <w:p w14:paraId="53D66C70" w14:textId="77777777" w:rsidR="004C39F6" w:rsidRPr="00385E9A" w:rsidRDefault="004C39F6" w:rsidP="004C39F6">
            <w:pPr>
              <w:ind w:right="-72"/>
              <w:jc w:val="right"/>
              <w:rPr>
                <w:rFonts w:ascii="Arial" w:eastAsia="Arial Unicode MS" w:hAnsi="Arial" w:cs="Arial"/>
                <w:sz w:val="10"/>
                <w:szCs w:val="10"/>
              </w:rPr>
            </w:pPr>
          </w:p>
        </w:tc>
        <w:tc>
          <w:tcPr>
            <w:tcW w:w="1560" w:type="dxa"/>
            <w:tcBorders>
              <w:top w:val="single" w:sz="4" w:space="0" w:color="auto"/>
            </w:tcBorders>
          </w:tcPr>
          <w:p w14:paraId="640AE532" w14:textId="77777777" w:rsidR="004C39F6" w:rsidRPr="00385E9A" w:rsidRDefault="004C39F6" w:rsidP="004C39F6">
            <w:pPr>
              <w:ind w:right="-72"/>
              <w:jc w:val="right"/>
              <w:rPr>
                <w:rFonts w:ascii="Arial" w:eastAsia="Arial Unicode MS" w:hAnsi="Arial" w:cs="Arial"/>
                <w:sz w:val="10"/>
                <w:szCs w:val="10"/>
              </w:rPr>
            </w:pPr>
          </w:p>
        </w:tc>
        <w:tc>
          <w:tcPr>
            <w:tcW w:w="1579" w:type="dxa"/>
            <w:tcBorders>
              <w:top w:val="single" w:sz="4" w:space="0" w:color="auto"/>
            </w:tcBorders>
          </w:tcPr>
          <w:p w14:paraId="11079E36" w14:textId="77777777" w:rsidR="004C39F6" w:rsidRPr="00385E9A" w:rsidRDefault="004C39F6" w:rsidP="004C39F6">
            <w:pPr>
              <w:ind w:right="-72"/>
              <w:jc w:val="right"/>
              <w:rPr>
                <w:rFonts w:ascii="Arial" w:eastAsia="Arial Unicode MS" w:hAnsi="Arial" w:cs="Arial"/>
                <w:sz w:val="10"/>
                <w:szCs w:val="10"/>
              </w:rPr>
            </w:pPr>
          </w:p>
        </w:tc>
      </w:tr>
      <w:tr w:rsidR="004C39F6" w:rsidRPr="00385E9A" w14:paraId="7E55A50D" w14:textId="77777777" w:rsidTr="00786D49">
        <w:tc>
          <w:tcPr>
            <w:tcW w:w="4752" w:type="dxa"/>
          </w:tcPr>
          <w:p w14:paraId="697AEAB7" w14:textId="0887D011" w:rsidR="004C39F6" w:rsidRPr="00385E9A" w:rsidRDefault="004C39F6" w:rsidP="004C39F6">
            <w:pPr>
              <w:ind w:left="-111"/>
              <w:rPr>
                <w:rFonts w:ascii="Arial" w:eastAsia="Arial Unicode MS" w:hAnsi="Arial" w:cs="Arial"/>
                <w:sz w:val="18"/>
                <w:szCs w:val="18"/>
                <w:cs/>
              </w:rPr>
            </w:pPr>
            <w:r w:rsidRPr="00385E9A">
              <w:rPr>
                <w:rFonts w:ascii="Arial" w:eastAsia="Calibri" w:hAnsi="Arial" w:cs="Arial"/>
                <w:sz w:val="18"/>
                <w:szCs w:val="18"/>
              </w:rPr>
              <w:t xml:space="preserve">Balance as at </w:t>
            </w:r>
            <w:r w:rsidRPr="00385E9A">
              <w:rPr>
                <w:rFonts w:ascii="Arial" w:eastAsia="Calibri" w:hAnsi="Arial" w:cs="Arial"/>
                <w:sz w:val="18"/>
                <w:szCs w:val="18"/>
                <w:lang w:val="en-GB"/>
              </w:rPr>
              <w:t>31</w:t>
            </w:r>
            <w:r w:rsidRPr="00385E9A">
              <w:rPr>
                <w:rFonts w:ascii="Arial" w:eastAsia="Calibri" w:hAnsi="Arial" w:cs="Arial"/>
                <w:sz w:val="18"/>
                <w:szCs w:val="18"/>
              </w:rPr>
              <w:t xml:space="preserve"> December </w:t>
            </w:r>
            <w:r w:rsidRPr="00385E9A">
              <w:rPr>
                <w:rFonts w:ascii="Arial" w:eastAsia="Calibri" w:hAnsi="Arial" w:cs="Arial"/>
                <w:sz w:val="18"/>
                <w:szCs w:val="18"/>
                <w:lang w:val="en-GB"/>
              </w:rPr>
              <w:t>2024</w:t>
            </w:r>
          </w:p>
        </w:tc>
        <w:tc>
          <w:tcPr>
            <w:tcW w:w="1559" w:type="dxa"/>
            <w:tcBorders>
              <w:bottom w:val="single" w:sz="4" w:space="0" w:color="auto"/>
            </w:tcBorders>
          </w:tcPr>
          <w:p w14:paraId="2B8B5A01" w14:textId="59E5CF38"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783,460</w:t>
            </w:r>
          </w:p>
        </w:tc>
        <w:tc>
          <w:tcPr>
            <w:tcW w:w="1560" w:type="dxa"/>
            <w:tcBorders>
              <w:bottom w:val="single" w:sz="4" w:space="0" w:color="auto"/>
            </w:tcBorders>
          </w:tcPr>
          <w:p w14:paraId="1C08A4F1" w14:textId="4A785BC7"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817,142</w:t>
            </w:r>
          </w:p>
        </w:tc>
        <w:tc>
          <w:tcPr>
            <w:tcW w:w="1579" w:type="dxa"/>
            <w:tcBorders>
              <w:bottom w:val="single" w:sz="4" w:space="0" w:color="auto"/>
            </w:tcBorders>
          </w:tcPr>
          <w:p w14:paraId="12AC7D75" w14:textId="0A01FF6C"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1,600,602</w:t>
            </w:r>
          </w:p>
        </w:tc>
      </w:tr>
      <w:tr w:rsidR="004C39F6" w:rsidRPr="00385E9A" w14:paraId="611A988F" w14:textId="77777777" w:rsidTr="00786D49">
        <w:tc>
          <w:tcPr>
            <w:tcW w:w="4752" w:type="dxa"/>
          </w:tcPr>
          <w:p w14:paraId="36A9E2BA" w14:textId="77777777" w:rsidR="004C39F6" w:rsidRPr="00385E9A" w:rsidRDefault="004C39F6" w:rsidP="004C39F6">
            <w:pPr>
              <w:ind w:left="-111"/>
              <w:rPr>
                <w:rFonts w:ascii="Arial" w:eastAsia="Arial Unicode MS" w:hAnsi="Arial" w:cs="Arial"/>
                <w:sz w:val="18"/>
                <w:szCs w:val="18"/>
                <w:cs/>
              </w:rPr>
            </w:pPr>
          </w:p>
        </w:tc>
        <w:tc>
          <w:tcPr>
            <w:tcW w:w="1559" w:type="dxa"/>
            <w:tcBorders>
              <w:top w:val="single" w:sz="4" w:space="0" w:color="auto"/>
            </w:tcBorders>
          </w:tcPr>
          <w:p w14:paraId="2E6BCEEA" w14:textId="77777777" w:rsidR="004C39F6" w:rsidRPr="00385E9A" w:rsidRDefault="004C39F6" w:rsidP="004C39F6">
            <w:pPr>
              <w:ind w:right="-72"/>
              <w:jc w:val="right"/>
              <w:rPr>
                <w:rFonts w:ascii="Arial" w:eastAsia="Arial Unicode MS" w:hAnsi="Arial" w:cs="Arial"/>
                <w:sz w:val="18"/>
                <w:szCs w:val="18"/>
              </w:rPr>
            </w:pPr>
          </w:p>
        </w:tc>
        <w:tc>
          <w:tcPr>
            <w:tcW w:w="1560" w:type="dxa"/>
            <w:tcBorders>
              <w:top w:val="single" w:sz="4" w:space="0" w:color="auto"/>
            </w:tcBorders>
          </w:tcPr>
          <w:p w14:paraId="78EDBC93" w14:textId="77777777" w:rsidR="004C39F6" w:rsidRPr="00385E9A" w:rsidRDefault="004C39F6" w:rsidP="004C39F6">
            <w:pPr>
              <w:ind w:right="-72"/>
              <w:jc w:val="right"/>
              <w:rPr>
                <w:rFonts w:ascii="Arial" w:eastAsia="Arial Unicode MS" w:hAnsi="Arial" w:cs="Arial"/>
                <w:sz w:val="18"/>
                <w:szCs w:val="18"/>
              </w:rPr>
            </w:pPr>
          </w:p>
        </w:tc>
        <w:tc>
          <w:tcPr>
            <w:tcW w:w="1579" w:type="dxa"/>
            <w:tcBorders>
              <w:top w:val="single" w:sz="4" w:space="0" w:color="auto"/>
            </w:tcBorders>
          </w:tcPr>
          <w:p w14:paraId="53683DE0"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635CB892" w14:textId="77777777" w:rsidTr="00786D49">
        <w:tc>
          <w:tcPr>
            <w:tcW w:w="4752" w:type="dxa"/>
          </w:tcPr>
          <w:p w14:paraId="545B8C27" w14:textId="52687B69" w:rsidR="004C39F6" w:rsidRPr="00385E9A" w:rsidRDefault="004C39F6" w:rsidP="004C39F6">
            <w:pPr>
              <w:ind w:left="-111"/>
              <w:rPr>
                <w:rFonts w:ascii="Arial" w:eastAsia="Arial Unicode MS" w:hAnsi="Arial" w:cs="Arial"/>
                <w:sz w:val="18"/>
                <w:szCs w:val="18"/>
                <w:cs/>
              </w:rPr>
            </w:pPr>
            <w:r w:rsidRPr="00385E9A">
              <w:rPr>
                <w:rFonts w:ascii="Arial" w:eastAsia="Calibri" w:hAnsi="Arial" w:cs="Arial"/>
                <w:sz w:val="18"/>
                <w:szCs w:val="18"/>
              </w:rPr>
              <w:t xml:space="preserve">Balance as at </w:t>
            </w:r>
            <w:r w:rsidRPr="00385E9A">
              <w:rPr>
                <w:rFonts w:ascii="Arial" w:eastAsia="Calibri" w:hAnsi="Arial" w:cs="Arial"/>
                <w:sz w:val="18"/>
                <w:szCs w:val="18"/>
                <w:lang w:val="en-GB"/>
              </w:rPr>
              <w:t>1</w:t>
            </w:r>
            <w:r w:rsidRPr="00385E9A">
              <w:rPr>
                <w:rFonts w:ascii="Arial" w:eastAsia="Calibri" w:hAnsi="Arial" w:cs="Arial"/>
                <w:sz w:val="18"/>
                <w:szCs w:val="18"/>
                <w:cs/>
              </w:rPr>
              <w:t xml:space="preserve"> </w:t>
            </w:r>
            <w:r w:rsidRPr="00385E9A">
              <w:rPr>
                <w:rFonts w:ascii="Arial" w:eastAsia="Calibri" w:hAnsi="Arial" w:cs="Arial"/>
                <w:sz w:val="18"/>
                <w:szCs w:val="18"/>
              </w:rPr>
              <w:t xml:space="preserve">January </w:t>
            </w:r>
            <w:r w:rsidRPr="00385E9A">
              <w:rPr>
                <w:rFonts w:ascii="Arial" w:eastAsia="Calibri" w:hAnsi="Arial" w:cs="Arial"/>
                <w:sz w:val="18"/>
                <w:szCs w:val="18"/>
                <w:lang w:val="en-GB"/>
              </w:rPr>
              <w:t>202</w:t>
            </w:r>
            <w:r>
              <w:rPr>
                <w:rFonts w:ascii="Arial" w:eastAsia="Calibri" w:hAnsi="Arial" w:cs="Arial"/>
                <w:sz w:val="18"/>
                <w:szCs w:val="18"/>
                <w:lang w:val="en-GB"/>
              </w:rPr>
              <w:t>5</w:t>
            </w:r>
          </w:p>
        </w:tc>
        <w:tc>
          <w:tcPr>
            <w:tcW w:w="1559" w:type="dxa"/>
          </w:tcPr>
          <w:p w14:paraId="571C84B7" w14:textId="7306D46C"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783,460</w:t>
            </w:r>
          </w:p>
        </w:tc>
        <w:tc>
          <w:tcPr>
            <w:tcW w:w="1560" w:type="dxa"/>
          </w:tcPr>
          <w:p w14:paraId="7C1C446E" w14:textId="68102C8B"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817,142</w:t>
            </w:r>
          </w:p>
        </w:tc>
        <w:tc>
          <w:tcPr>
            <w:tcW w:w="1579" w:type="dxa"/>
          </w:tcPr>
          <w:p w14:paraId="637A3C00" w14:textId="4F89AD55" w:rsidR="004C39F6" w:rsidRPr="00385E9A" w:rsidRDefault="004C39F6" w:rsidP="004C39F6">
            <w:pPr>
              <w:ind w:right="-72"/>
              <w:jc w:val="right"/>
              <w:rPr>
                <w:rFonts w:ascii="Arial" w:eastAsia="Arial Unicode MS" w:hAnsi="Arial" w:cs="Arial"/>
                <w:sz w:val="18"/>
                <w:szCs w:val="18"/>
                <w:cs/>
              </w:rPr>
            </w:pPr>
            <w:r w:rsidRPr="00385E9A">
              <w:rPr>
                <w:rFonts w:ascii="Arial" w:eastAsia="Arial Unicode MS" w:hAnsi="Arial" w:cs="Arial"/>
                <w:sz w:val="18"/>
                <w:szCs w:val="18"/>
              </w:rPr>
              <w:t>1,600,602</w:t>
            </w:r>
          </w:p>
        </w:tc>
      </w:tr>
      <w:tr w:rsidR="00186F87" w:rsidRPr="00385E9A" w14:paraId="3F18E501" w14:textId="77777777" w:rsidTr="00786D49">
        <w:tc>
          <w:tcPr>
            <w:tcW w:w="4752" w:type="dxa"/>
          </w:tcPr>
          <w:p w14:paraId="216E65F4" w14:textId="08941399" w:rsidR="00186F87" w:rsidRPr="00385E9A" w:rsidRDefault="00F410F1" w:rsidP="004C39F6">
            <w:pPr>
              <w:ind w:left="-111"/>
              <w:rPr>
                <w:rFonts w:ascii="Arial" w:eastAsia="Calibri" w:hAnsi="Arial" w:cs="Arial"/>
                <w:sz w:val="18"/>
                <w:szCs w:val="18"/>
              </w:rPr>
            </w:pPr>
            <w:r>
              <w:rPr>
                <w:rFonts w:ascii="Arial" w:eastAsia="Calibri" w:hAnsi="Arial" w:cs="Arial"/>
                <w:sz w:val="18"/>
                <w:szCs w:val="18"/>
              </w:rPr>
              <w:t>Addition</w:t>
            </w:r>
          </w:p>
        </w:tc>
        <w:tc>
          <w:tcPr>
            <w:tcW w:w="1559" w:type="dxa"/>
          </w:tcPr>
          <w:p w14:paraId="2349FAF6" w14:textId="04121C6D" w:rsidR="00186F87" w:rsidRPr="00385E9A" w:rsidRDefault="00EF1132" w:rsidP="004C39F6">
            <w:pPr>
              <w:ind w:right="-72"/>
              <w:jc w:val="right"/>
              <w:rPr>
                <w:rFonts w:ascii="Arial" w:eastAsia="Arial Unicode MS" w:hAnsi="Arial" w:cs="Arial"/>
                <w:sz w:val="18"/>
                <w:szCs w:val="18"/>
              </w:rPr>
            </w:pPr>
            <w:r w:rsidRPr="00EF1132">
              <w:rPr>
                <w:rFonts w:ascii="Arial" w:eastAsia="Arial Unicode MS" w:hAnsi="Arial" w:cs="Arial"/>
                <w:sz w:val="18"/>
                <w:szCs w:val="18"/>
              </w:rPr>
              <w:t>3,758,276</w:t>
            </w:r>
          </w:p>
        </w:tc>
        <w:tc>
          <w:tcPr>
            <w:tcW w:w="1560" w:type="dxa"/>
          </w:tcPr>
          <w:p w14:paraId="682D877B" w14:textId="414771AE" w:rsidR="00186F87" w:rsidRPr="00385E9A" w:rsidRDefault="008C2FC5" w:rsidP="004C39F6">
            <w:pPr>
              <w:ind w:right="-72"/>
              <w:jc w:val="right"/>
              <w:rPr>
                <w:rFonts w:ascii="Arial" w:eastAsia="Arial Unicode MS" w:hAnsi="Arial" w:cs="Arial"/>
                <w:sz w:val="18"/>
                <w:szCs w:val="18"/>
              </w:rPr>
            </w:pPr>
            <w:r>
              <w:rPr>
                <w:rFonts w:ascii="Arial" w:eastAsia="Arial Unicode MS" w:hAnsi="Arial" w:cs="Arial"/>
                <w:sz w:val="18"/>
                <w:szCs w:val="18"/>
              </w:rPr>
              <w:t>-</w:t>
            </w:r>
          </w:p>
        </w:tc>
        <w:tc>
          <w:tcPr>
            <w:tcW w:w="1579" w:type="dxa"/>
          </w:tcPr>
          <w:p w14:paraId="35B36AE7" w14:textId="115E978E" w:rsidR="00186F87" w:rsidRPr="00385E9A" w:rsidRDefault="001A6A58" w:rsidP="004C39F6">
            <w:pPr>
              <w:ind w:right="-72"/>
              <w:jc w:val="right"/>
              <w:rPr>
                <w:rFonts w:ascii="Arial" w:eastAsia="Arial Unicode MS" w:hAnsi="Arial" w:cs="Arial"/>
                <w:sz w:val="18"/>
                <w:szCs w:val="18"/>
              </w:rPr>
            </w:pPr>
            <w:r w:rsidRPr="001A6A58">
              <w:rPr>
                <w:rFonts w:ascii="Arial" w:eastAsia="Arial Unicode MS" w:hAnsi="Arial" w:cs="Arial"/>
                <w:sz w:val="18"/>
                <w:szCs w:val="18"/>
              </w:rPr>
              <w:t>3,758,276</w:t>
            </w:r>
          </w:p>
        </w:tc>
      </w:tr>
      <w:tr w:rsidR="004C39F6" w:rsidRPr="00385E9A" w14:paraId="6B5ABE89" w14:textId="77777777" w:rsidTr="00786D49">
        <w:tc>
          <w:tcPr>
            <w:tcW w:w="4752" w:type="dxa"/>
          </w:tcPr>
          <w:p w14:paraId="340B1F8A" w14:textId="77777777" w:rsidR="004C39F6" w:rsidRPr="00385E9A" w:rsidRDefault="004C39F6" w:rsidP="004C39F6">
            <w:pPr>
              <w:ind w:left="-111"/>
              <w:rPr>
                <w:rFonts w:ascii="Arial" w:eastAsia="Arial Unicode MS" w:hAnsi="Arial" w:cs="Arial"/>
                <w:sz w:val="18"/>
                <w:szCs w:val="18"/>
                <w:cs/>
              </w:rPr>
            </w:pPr>
            <w:r w:rsidRPr="00385E9A">
              <w:rPr>
                <w:rFonts w:ascii="Arial" w:eastAsia="Arial Unicode MS" w:hAnsi="Arial" w:cs="Arial"/>
                <w:sz w:val="18"/>
                <w:szCs w:val="18"/>
              </w:rPr>
              <w:t>Depreciation</w:t>
            </w:r>
          </w:p>
        </w:tc>
        <w:tc>
          <w:tcPr>
            <w:tcW w:w="1559" w:type="dxa"/>
            <w:tcBorders>
              <w:bottom w:val="single" w:sz="4" w:space="0" w:color="auto"/>
            </w:tcBorders>
          </w:tcPr>
          <w:p w14:paraId="29C5D264" w14:textId="27BB1CDA" w:rsidR="004C39F6" w:rsidRPr="00385E9A" w:rsidRDefault="005D1EF6" w:rsidP="004C39F6">
            <w:pPr>
              <w:ind w:right="-72"/>
              <w:jc w:val="right"/>
              <w:rPr>
                <w:rFonts w:ascii="Arial" w:eastAsia="Arial Unicode MS" w:hAnsi="Arial" w:cs="Arial"/>
                <w:sz w:val="18"/>
                <w:szCs w:val="18"/>
              </w:rPr>
            </w:pPr>
            <w:r w:rsidRPr="005D1EF6">
              <w:rPr>
                <w:rFonts w:ascii="Arial" w:eastAsia="Arial Unicode MS" w:hAnsi="Arial" w:cs="Arial"/>
                <w:sz w:val="18"/>
                <w:szCs w:val="18"/>
              </w:rPr>
              <w:t>(3,088,443)</w:t>
            </w:r>
          </w:p>
        </w:tc>
        <w:tc>
          <w:tcPr>
            <w:tcW w:w="1560" w:type="dxa"/>
            <w:tcBorders>
              <w:bottom w:val="single" w:sz="4" w:space="0" w:color="auto"/>
            </w:tcBorders>
          </w:tcPr>
          <w:p w14:paraId="25251754" w14:textId="2CA7C1E9" w:rsidR="004C39F6" w:rsidRPr="00385E9A" w:rsidRDefault="004F48D4" w:rsidP="004C39F6">
            <w:pPr>
              <w:ind w:right="-72"/>
              <w:jc w:val="right"/>
              <w:rPr>
                <w:rFonts w:ascii="Arial" w:eastAsia="Arial Unicode MS" w:hAnsi="Arial" w:cs="Arial"/>
                <w:sz w:val="18"/>
                <w:szCs w:val="18"/>
              </w:rPr>
            </w:pPr>
            <w:r w:rsidRPr="004F48D4">
              <w:rPr>
                <w:rFonts w:ascii="Arial" w:eastAsia="Arial Unicode MS" w:hAnsi="Arial" w:cs="Arial"/>
                <w:sz w:val="18"/>
                <w:szCs w:val="18"/>
              </w:rPr>
              <w:t>(666,492)</w:t>
            </w:r>
          </w:p>
        </w:tc>
        <w:tc>
          <w:tcPr>
            <w:tcW w:w="1579" w:type="dxa"/>
            <w:tcBorders>
              <w:bottom w:val="single" w:sz="4" w:space="0" w:color="auto"/>
            </w:tcBorders>
          </w:tcPr>
          <w:p w14:paraId="1AFCB28E" w14:textId="294FF320" w:rsidR="004C39F6" w:rsidRPr="00385E9A" w:rsidRDefault="00861CFA" w:rsidP="004C39F6">
            <w:pPr>
              <w:ind w:right="-72"/>
              <w:jc w:val="right"/>
              <w:rPr>
                <w:rFonts w:ascii="Arial" w:eastAsia="Arial Unicode MS" w:hAnsi="Arial" w:cs="Arial"/>
                <w:sz w:val="18"/>
                <w:szCs w:val="18"/>
              </w:rPr>
            </w:pPr>
            <w:r w:rsidRPr="00861CFA">
              <w:rPr>
                <w:rFonts w:ascii="Arial" w:eastAsia="Arial Unicode MS" w:hAnsi="Arial" w:cs="Arial"/>
                <w:sz w:val="18"/>
                <w:szCs w:val="18"/>
              </w:rPr>
              <w:t>(3,754,935)</w:t>
            </w:r>
          </w:p>
        </w:tc>
      </w:tr>
      <w:tr w:rsidR="004C39F6" w:rsidRPr="00385E9A" w14:paraId="40CDC13B" w14:textId="77777777" w:rsidTr="00786D49">
        <w:tc>
          <w:tcPr>
            <w:tcW w:w="4752" w:type="dxa"/>
          </w:tcPr>
          <w:p w14:paraId="134C7C84" w14:textId="77777777" w:rsidR="004C39F6" w:rsidRPr="00385E9A" w:rsidRDefault="004C39F6" w:rsidP="004C39F6">
            <w:pPr>
              <w:ind w:left="-111"/>
              <w:rPr>
                <w:rFonts w:ascii="Arial" w:eastAsia="Arial Unicode MS" w:hAnsi="Arial" w:cs="Arial"/>
                <w:sz w:val="10"/>
                <w:szCs w:val="10"/>
              </w:rPr>
            </w:pPr>
          </w:p>
        </w:tc>
        <w:tc>
          <w:tcPr>
            <w:tcW w:w="1559" w:type="dxa"/>
            <w:tcBorders>
              <w:top w:val="single" w:sz="4" w:space="0" w:color="auto"/>
            </w:tcBorders>
          </w:tcPr>
          <w:p w14:paraId="78519969" w14:textId="77777777" w:rsidR="004C39F6" w:rsidRPr="00385E9A" w:rsidRDefault="004C39F6" w:rsidP="004C39F6">
            <w:pPr>
              <w:ind w:right="-72"/>
              <w:jc w:val="right"/>
              <w:rPr>
                <w:rFonts w:ascii="Arial" w:eastAsia="Arial Unicode MS" w:hAnsi="Arial" w:cs="Arial"/>
                <w:sz w:val="10"/>
                <w:szCs w:val="10"/>
              </w:rPr>
            </w:pPr>
          </w:p>
        </w:tc>
        <w:tc>
          <w:tcPr>
            <w:tcW w:w="1560" w:type="dxa"/>
            <w:tcBorders>
              <w:top w:val="single" w:sz="4" w:space="0" w:color="auto"/>
            </w:tcBorders>
          </w:tcPr>
          <w:p w14:paraId="6D773998" w14:textId="77777777" w:rsidR="004C39F6" w:rsidRPr="00385E9A" w:rsidRDefault="004C39F6" w:rsidP="004C39F6">
            <w:pPr>
              <w:ind w:right="-72"/>
              <w:jc w:val="right"/>
              <w:rPr>
                <w:rFonts w:ascii="Arial" w:eastAsia="Arial Unicode MS" w:hAnsi="Arial" w:cs="Arial"/>
                <w:sz w:val="10"/>
                <w:szCs w:val="10"/>
              </w:rPr>
            </w:pPr>
          </w:p>
        </w:tc>
        <w:tc>
          <w:tcPr>
            <w:tcW w:w="1579" w:type="dxa"/>
            <w:tcBorders>
              <w:top w:val="single" w:sz="4" w:space="0" w:color="auto"/>
            </w:tcBorders>
          </w:tcPr>
          <w:p w14:paraId="11E95E27" w14:textId="77777777" w:rsidR="004C39F6" w:rsidRPr="00385E9A" w:rsidRDefault="004C39F6" w:rsidP="004C39F6">
            <w:pPr>
              <w:ind w:right="-72"/>
              <w:jc w:val="right"/>
              <w:rPr>
                <w:rFonts w:ascii="Arial" w:eastAsia="Arial Unicode MS" w:hAnsi="Arial" w:cs="Arial"/>
                <w:sz w:val="10"/>
                <w:szCs w:val="10"/>
              </w:rPr>
            </w:pPr>
          </w:p>
        </w:tc>
      </w:tr>
      <w:tr w:rsidR="004C39F6" w:rsidRPr="00385E9A" w14:paraId="607AF34C" w14:textId="77777777" w:rsidTr="00786D49">
        <w:tc>
          <w:tcPr>
            <w:tcW w:w="4752" w:type="dxa"/>
          </w:tcPr>
          <w:p w14:paraId="307ABDB7" w14:textId="512AEAF5" w:rsidR="004C39F6" w:rsidRPr="00385E9A" w:rsidRDefault="004C39F6" w:rsidP="004C39F6">
            <w:pPr>
              <w:ind w:left="-111"/>
              <w:rPr>
                <w:rFonts w:ascii="Arial" w:eastAsia="Arial Unicode MS" w:hAnsi="Arial" w:cs="Arial"/>
                <w:sz w:val="18"/>
                <w:szCs w:val="18"/>
                <w:cs/>
              </w:rPr>
            </w:pPr>
            <w:r w:rsidRPr="00385E9A">
              <w:rPr>
                <w:rFonts w:ascii="Arial" w:eastAsia="Calibri" w:hAnsi="Arial" w:cs="Arial"/>
                <w:sz w:val="18"/>
                <w:szCs w:val="18"/>
              </w:rPr>
              <w:t xml:space="preserve">Balance as at </w:t>
            </w:r>
            <w:r w:rsidRPr="00385E9A">
              <w:rPr>
                <w:rFonts w:ascii="Arial" w:eastAsia="Calibri" w:hAnsi="Arial" w:cs="Arial"/>
                <w:sz w:val="18"/>
                <w:szCs w:val="18"/>
                <w:lang w:val="en-GB"/>
              </w:rPr>
              <w:t>31</w:t>
            </w:r>
            <w:r w:rsidRPr="00385E9A">
              <w:rPr>
                <w:rFonts w:ascii="Arial" w:eastAsia="Calibri" w:hAnsi="Arial" w:cs="Arial"/>
                <w:sz w:val="18"/>
                <w:szCs w:val="18"/>
              </w:rPr>
              <w:t xml:space="preserve"> December </w:t>
            </w:r>
            <w:r w:rsidRPr="00385E9A">
              <w:rPr>
                <w:rFonts w:ascii="Arial" w:eastAsia="Calibri" w:hAnsi="Arial" w:cs="Arial"/>
                <w:sz w:val="18"/>
                <w:szCs w:val="18"/>
                <w:lang w:val="en-GB"/>
              </w:rPr>
              <w:t>202</w:t>
            </w:r>
            <w:r>
              <w:rPr>
                <w:rFonts w:ascii="Arial" w:eastAsia="Calibri" w:hAnsi="Arial" w:cs="Arial"/>
                <w:sz w:val="18"/>
                <w:szCs w:val="18"/>
                <w:lang w:val="en-GB"/>
              </w:rPr>
              <w:t>5</w:t>
            </w:r>
          </w:p>
        </w:tc>
        <w:tc>
          <w:tcPr>
            <w:tcW w:w="1559" w:type="dxa"/>
            <w:tcBorders>
              <w:bottom w:val="single" w:sz="4" w:space="0" w:color="auto"/>
            </w:tcBorders>
          </w:tcPr>
          <w:p w14:paraId="6FCCE1AE" w14:textId="271A915D" w:rsidR="004C39F6" w:rsidRPr="00385E9A" w:rsidRDefault="008C2FC5" w:rsidP="008C2FC5">
            <w:pPr>
              <w:tabs>
                <w:tab w:val="left" w:pos="1230"/>
              </w:tabs>
              <w:ind w:right="-72"/>
              <w:rPr>
                <w:rFonts w:ascii="Arial" w:eastAsia="Arial Unicode MS" w:hAnsi="Arial" w:cs="Arial"/>
                <w:sz w:val="18"/>
                <w:szCs w:val="18"/>
              </w:rPr>
            </w:pPr>
            <w:r>
              <w:rPr>
                <w:rFonts w:ascii="Arial" w:eastAsia="Arial Unicode MS" w:hAnsi="Arial" w:cs="Arial"/>
                <w:sz w:val="18"/>
                <w:szCs w:val="18"/>
              </w:rPr>
              <w:tab/>
            </w:r>
            <w:r w:rsidRPr="008C2FC5">
              <w:rPr>
                <w:rFonts w:ascii="Arial" w:eastAsia="Arial Unicode MS" w:hAnsi="Arial" w:cs="Arial"/>
                <w:sz w:val="18"/>
                <w:szCs w:val="18"/>
              </w:rPr>
              <w:t>1,453,293</w:t>
            </w:r>
          </w:p>
        </w:tc>
        <w:tc>
          <w:tcPr>
            <w:tcW w:w="1560" w:type="dxa"/>
            <w:tcBorders>
              <w:bottom w:val="single" w:sz="4" w:space="0" w:color="auto"/>
            </w:tcBorders>
          </w:tcPr>
          <w:p w14:paraId="21FAC600" w14:textId="12D3CF56" w:rsidR="004C39F6" w:rsidRPr="00385E9A" w:rsidRDefault="00905554" w:rsidP="004C39F6">
            <w:pPr>
              <w:ind w:right="-72"/>
              <w:jc w:val="right"/>
              <w:rPr>
                <w:rFonts w:ascii="Arial" w:eastAsia="Arial Unicode MS" w:hAnsi="Arial" w:cs="Arial"/>
                <w:sz w:val="18"/>
                <w:szCs w:val="18"/>
              </w:rPr>
            </w:pPr>
            <w:r w:rsidRPr="00905554">
              <w:rPr>
                <w:rFonts w:ascii="Arial" w:eastAsia="Arial Unicode MS" w:hAnsi="Arial" w:cs="Arial"/>
                <w:sz w:val="18"/>
                <w:szCs w:val="18"/>
              </w:rPr>
              <w:t>150,650</w:t>
            </w:r>
          </w:p>
        </w:tc>
        <w:tc>
          <w:tcPr>
            <w:tcW w:w="1579" w:type="dxa"/>
            <w:tcBorders>
              <w:bottom w:val="single" w:sz="4" w:space="0" w:color="auto"/>
            </w:tcBorders>
          </w:tcPr>
          <w:p w14:paraId="2C8AB628" w14:textId="444DC771" w:rsidR="004C39F6" w:rsidRPr="00385E9A" w:rsidRDefault="00052E65" w:rsidP="004C39F6">
            <w:pPr>
              <w:ind w:right="-72"/>
              <w:jc w:val="right"/>
              <w:rPr>
                <w:rFonts w:ascii="Arial" w:eastAsia="Arial Unicode MS" w:hAnsi="Arial" w:cs="Arial"/>
                <w:sz w:val="18"/>
                <w:szCs w:val="18"/>
              </w:rPr>
            </w:pPr>
            <w:r w:rsidRPr="00052E65">
              <w:rPr>
                <w:rFonts w:ascii="Arial" w:eastAsia="Arial Unicode MS" w:hAnsi="Arial" w:cs="Arial"/>
                <w:sz w:val="18"/>
                <w:szCs w:val="18"/>
              </w:rPr>
              <w:t>1,603,943</w:t>
            </w:r>
          </w:p>
        </w:tc>
      </w:tr>
    </w:tbl>
    <w:p w14:paraId="111FEAFC" w14:textId="10868E28" w:rsidR="00CF4204" w:rsidRPr="00385E9A" w:rsidRDefault="00CF4204" w:rsidP="007E368B">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p w14:paraId="15084862" w14:textId="77777777" w:rsidR="00CF4204" w:rsidRPr="00385E9A" w:rsidRDefault="00CF4204" w:rsidP="007E368B">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461" w:type="dxa"/>
        <w:tblInd w:w="117" w:type="dxa"/>
        <w:tblLook w:val="04A0" w:firstRow="1" w:lastRow="0" w:firstColumn="1" w:lastColumn="0" w:noHBand="0" w:noVBand="1"/>
      </w:tblPr>
      <w:tblGrid>
        <w:gridCol w:w="9461"/>
      </w:tblGrid>
      <w:tr w:rsidR="00786D49" w:rsidRPr="00CA72AF" w14:paraId="630FB51B" w14:textId="77777777" w:rsidTr="00786D49">
        <w:trPr>
          <w:trHeight w:val="386"/>
        </w:trPr>
        <w:tc>
          <w:tcPr>
            <w:tcW w:w="9461" w:type="dxa"/>
            <w:vAlign w:val="center"/>
          </w:tcPr>
          <w:p w14:paraId="10FD5E1A" w14:textId="34AEB5AB" w:rsidR="00BE226A" w:rsidRPr="00CA72AF" w:rsidRDefault="00BE226A" w:rsidP="007E368B">
            <w:pPr>
              <w:ind w:left="418" w:hanging="504"/>
              <w:rPr>
                <w:rFonts w:ascii="Arial" w:eastAsia="Arial Unicode MS" w:hAnsi="Arial" w:cs="Arial"/>
                <w:b/>
                <w:bCs/>
                <w:sz w:val="18"/>
                <w:szCs w:val="18"/>
                <w:cs/>
                <w:lang w:val="en-GB"/>
              </w:rPr>
            </w:pPr>
            <w:r w:rsidRPr="00CA72AF">
              <w:rPr>
                <w:rFonts w:ascii="Arial" w:eastAsia="Arial Unicode MS" w:hAnsi="Arial" w:cs="Arial"/>
                <w:b/>
                <w:bCs/>
                <w:sz w:val="18"/>
                <w:szCs w:val="18"/>
                <w:lang w:val="en-GB"/>
              </w:rPr>
              <w:br w:type="page"/>
            </w:r>
            <w:r w:rsidR="002B539C" w:rsidRPr="00CA72AF">
              <w:rPr>
                <w:rFonts w:ascii="Arial" w:eastAsia="Arial Unicode MS" w:hAnsi="Arial" w:cs="Arial"/>
                <w:b/>
                <w:bCs/>
                <w:sz w:val="18"/>
                <w:szCs w:val="18"/>
                <w:lang w:val="en-GB"/>
              </w:rPr>
              <w:t>19</w:t>
            </w:r>
            <w:r w:rsidRPr="00CA72AF">
              <w:rPr>
                <w:rFonts w:ascii="Arial" w:eastAsia="Arial Unicode MS" w:hAnsi="Arial" w:cs="Arial"/>
                <w:b/>
                <w:bCs/>
                <w:sz w:val="18"/>
                <w:szCs w:val="18"/>
                <w:lang w:val="en-GB"/>
              </w:rPr>
              <w:tab/>
              <w:t>Intangible assets</w:t>
            </w:r>
            <w:r w:rsidRPr="00CA72AF">
              <w:rPr>
                <w:rFonts w:ascii="Arial" w:eastAsia="Arial Unicode MS" w:hAnsi="Arial" w:cs="Arial"/>
                <w:b/>
                <w:bCs/>
                <w:sz w:val="18"/>
                <w:szCs w:val="18"/>
                <w:cs/>
                <w:lang w:val="en-GB"/>
              </w:rPr>
              <w:t>,</w:t>
            </w:r>
            <w:r w:rsidRPr="00CA72AF">
              <w:rPr>
                <w:rFonts w:ascii="Arial" w:eastAsia="Arial Unicode MS" w:hAnsi="Arial" w:cs="Arial"/>
                <w:b/>
                <w:bCs/>
                <w:sz w:val="18"/>
                <w:szCs w:val="18"/>
                <w:lang w:val="en-GB"/>
              </w:rPr>
              <w:t xml:space="preserve"> net</w:t>
            </w:r>
          </w:p>
        </w:tc>
      </w:tr>
    </w:tbl>
    <w:p w14:paraId="6CA3A658" w14:textId="77777777" w:rsidR="00BE226A" w:rsidRPr="00CA72AF" w:rsidRDefault="00BE226A" w:rsidP="007E368B">
      <w:pPr>
        <w:rPr>
          <w:rFonts w:ascii="Arial" w:eastAsia="Arial Unicode MS" w:hAnsi="Arial" w:cs="Arial"/>
          <w:sz w:val="18"/>
          <w:szCs w:val="18"/>
        </w:rPr>
      </w:pPr>
    </w:p>
    <w:p w14:paraId="5D31807E" w14:textId="266147C4" w:rsidR="00BE226A" w:rsidRPr="00CA72AF" w:rsidRDefault="00BE226A" w:rsidP="007E368B">
      <w:pPr>
        <w:rPr>
          <w:rFonts w:ascii="Arial" w:eastAsia="Arial Unicode MS" w:hAnsi="Arial" w:cs="Arial"/>
          <w:sz w:val="18"/>
          <w:szCs w:val="18"/>
        </w:rPr>
      </w:pPr>
      <w:r w:rsidRPr="00CA72AF">
        <w:rPr>
          <w:rFonts w:ascii="Arial" w:eastAsia="Arial Unicode MS" w:hAnsi="Arial" w:cs="Arial"/>
          <w:sz w:val="18"/>
          <w:szCs w:val="18"/>
        </w:rPr>
        <w:t xml:space="preserve">Movements of intangible assets for the </w:t>
      </w:r>
      <w:r w:rsidR="00B94075" w:rsidRPr="00CA72AF">
        <w:rPr>
          <w:rFonts w:ascii="Arial" w:eastAsia="Arial Unicode MS" w:hAnsi="Arial" w:cs="Arial"/>
          <w:sz w:val="18"/>
          <w:szCs w:val="18"/>
        </w:rPr>
        <w:t xml:space="preserve">year </w:t>
      </w:r>
      <w:r w:rsidRPr="00CA72AF">
        <w:rPr>
          <w:rFonts w:ascii="Arial" w:eastAsia="Arial Unicode MS" w:hAnsi="Arial" w:cs="Arial"/>
          <w:sz w:val="18"/>
          <w:szCs w:val="18"/>
        </w:rPr>
        <w:t xml:space="preserve">ended </w:t>
      </w:r>
      <w:r w:rsidR="002B539C" w:rsidRPr="00CA72AF">
        <w:rPr>
          <w:rFonts w:ascii="Arial" w:eastAsia="Arial Unicode MS" w:hAnsi="Arial" w:cs="Arial"/>
          <w:sz w:val="18"/>
          <w:szCs w:val="18"/>
          <w:lang w:val="en-GB"/>
        </w:rPr>
        <w:t>31</w:t>
      </w:r>
      <w:r w:rsidRPr="00CA72AF">
        <w:rPr>
          <w:rFonts w:ascii="Arial" w:eastAsia="Arial Unicode MS" w:hAnsi="Arial" w:cs="Arial"/>
          <w:sz w:val="18"/>
          <w:szCs w:val="18"/>
        </w:rPr>
        <w:t xml:space="preserve"> </w:t>
      </w:r>
      <w:r w:rsidR="00B94075" w:rsidRPr="00CA72AF">
        <w:rPr>
          <w:rFonts w:ascii="Arial" w:eastAsia="Arial Unicode MS" w:hAnsi="Arial" w:cs="Arial"/>
          <w:sz w:val="18"/>
          <w:szCs w:val="18"/>
        </w:rPr>
        <w:t>December</w:t>
      </w:r>
      <w:r w:rsidRPr="00CA72AF">
        <w:rPr>
          <w:rFonts w:ascii="Arial" w:eastAsia="Arial Unicode MS" w:hAnsi="Arial" w:cs="Arial"/>
          <w:sz w:val="18"/>
          <w:szCs w:val="18"/>
        </w:rPr>
        <w:t xml:space="preserve"> are as follows:</w:t>
      </w:r>
    </w:p>
    <w:p w14:paraId="4F1B4BCC" w14:textId="36223F94" w:rsidR="006B51D2" w:rsidRPr="00CA72AF" w:rsidRDefault="006B51D2" w:rsidP="007E368B">
      <w:pPr>
        <w:jc w:val="thaiDistribute"/>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2981"/>
        <w:gridCol w:w="1296"/>
        <w:gridCol w:w="1296"/>
        <w:gridCol w:w="1296"/>
        <w:gridCol w:w="1296"/>
        <w:gridCol w:w="1296"/>
      </w:tblGrid>
      <w:tr w:rsidR="00385E9A" w:rsidRPr="00385E9A" w14:paraId="42F70BD0" w14:textId="77777777" w:rsidTr="00647C5E">
        <w:tc>
          <w:tcPr>
            <w:tcW w:w="2981" w:type="dxa"/>
          </w:tcPr>
          <w:p w14:paraId="0F87D771" w14:textId="77777777" w:rsidR="00E45394" w:rsidRPr="00385E9A" w:rsidRDefault="00E45394" w:rsidP="007E368B">
            <w:pPr>
              <w:ind w:left="-101"/>
              <w:jc w:val="left"/>
              <w:rPr>
                <w:rFonts w:ascii="Arial" w:eastAsia="Arial Unicode MS" w:hAnsi="Arial" w:cs="Arial"/>
                <w:sz w:val="18"/>
                <w:szCs w:val="18"/>
              </w:rPr>
            </w:pPr>
            <w:bookmarkStart w:id="27" w:name="OLE_LINK7"/>
          </w:p>
        </w:tc>
        <w:tc>
          <w:tcPr>
            <w:tcW w:w="6480" w:type="dxa"/>
            <w:gridSpan w:val="5"/>
            <w:tcBorders>
              <w:bottom w:val="single" w:sz="4" w:space="0" w:color="auto"/>
            </w:tcBorders>
          </w:tcPr>
          <w:p w14:paraId="6960D5CD" w14:textId="77777777" w:rsidR="00E45394" w:rsidRPr="00385E9A" w:rsidRDefault="00E45394" w:rsidP="007E368B">
            <w:pPr>
              <w:ind w:right="-72"/>
              <w:jc w:val="center"/>
              <w:rPr>
                <w:rFonts w:ascii="Arial" w:hAnsi="Arial" w:cs="Arial"/>
                <w:b/>
                <w:bCs/>
                <w:sz w:val="18"/>
                <w:szCs w:val="18"/>
                <w:cs/>
              </w:rPr>
            </w:pPr>
            <w:r w:rsidRPr="00385E9A">
              <w:rPr>
                <w:rFonts w:ascii="Arial" w:eastAsia="MS Mincho" w:hAnsi="Arial" w:cs="Arial"/>
                <w:b/>
                <w:bCs/>
                <w:sz w:val="18"/>
                <w:szCs w:val="18"/>
                <w:lang w:val="en-GB" w:eastAsia="en-US"/>
              </w:rPr>
              <w:t>Consolidated financial statements</w:t>
            </w:r>
          </w:p>
        </w:tc>
      </w:tr>
      <w:tr w:rsidR="00385E9A" w:rsidRPr="00385E9A" w14:paraId="76F8B7A8" w14:textId="77777777" w:rsidTr="00647C5E">
        <w:tc>
          <w:tcPr>
            <w:tcW w:w="2981" w:type="dxa"/>
          </w:tcPr>
          <w:p w14:paraId="1A8D0B73" w14:textId="77777777" w:rsidR="00E45394" w:rsidRPr="00385E9A" w:rsidRDefault="00E45394" w:rsidP="007E368B">
            <w:pPr>
              <w:ind w:left="-101"/>
              <w:jc w:val="left"/>
              <w:rPr>
                <w:rFonts w:ascii="Arial" w:eastAsia="Arial Unicode MS" w:hAnsi="Arial" w:cs="Arial"/>
                <w:sz w:val="18"/>
                <w:szCs w:val="18"/>
              </w:rPr>
            </w:pPr>
          </w:p>
        </w:tc>
        <w:tc>
          <w:tcPr>
            <w:tcW w:w="1296" w:type="dxa"/>
            <w:tcBorders>
              <w:top w:val="single" w:sz="4" w:space="0" w:color="auto"/>
            </w:tcBorders>
            <w:vAlign w:val="bottom"/>
          </w:tcPr>
          <w:p w14:paraId="2FFCE8EF" w14:textId="4CC70675" w:rsidR="00E45394" w:rsidRPr="00385E9A" w:rsidRDefault="00E45394" w:rsidP="007E368B">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Software license</w:t>
            </w:r>
            <w:r w:rsidR="00EE2192" w:rsidRPr="00385E9A">
              <w:rPr>
                <w:rFonts w:ascii="Arial" w:eastAsia="Arial Unicode MS" w:hAnsi="Arial" w:cs="Arial"/>
                <w:b/>
                <w:bCs/>
                <w:sz w:val="18"/>
                <w:szCs w:val="18"/>
              </w:rPr>
              <w:t>s</w:t>
            </w:r>
          </w:p>
        </w:tc>
        <w:tc>
          <w:tcPr>
            <w:tcW w:w="1296" w:type="dxa"/>
            <w:tcBorders>
              <w:top w:val="single" w:sz="4" w:space="0" w:color="auto"/>
            </w:tcBorders>
            <w:vAlign w:val="bottom"/>
          </w:tcPr>
          <w:p w14:paraId="1480EE78" w14:textId="77777777" w:rsidR="00E45394" w:rsidRPr="00385E9A" w:rsidRDefault="00E45394" w:rsidP="007E368B">
            <w:pPr>
              <w:ind w:right="-72"/>
              <w:jc w:val="right"/>
              <w:rPr>
                <w:rFonts w:ascii="Arial" w:eastAsia="Arial Unicode MS" w:hAnsi="Arial" w:cs="Arial"/>
                <w:b/>
                <w:bCs/>
                <w:spacing w:val="-4"/>
                <w:sz w:val="18"/>
                <w:szCs w:val="18"/>
              </w:rPr>
            </w:pPr>
            <w:r w:rsidRPr="00385E9A">
              <w:rPr>
                <w:rFonts w:ascii="Arial" w:eastAsia="Arial Unicode MS" w:hAnsi="Arial" w:cs="Arial"/>
                <w:b/>
                <w:bCs/>
                <w:spacing w:val="-4"/>
                <w:sz w:val="18"/>
                <w:szCs w:val="18"/>
              </w:rPr>
              <w:t xml:space="preserve">Customer </w:t>
            </w:r>
          </w:p>
          <w:p w14:paraId="31493CAC" w14:textId="77777777" w:rsidR="00E45394" w:rsidRPr="00385E9A" w:rsidRDefault="00E45394" w:rsidP="007E368B">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relationships</w:t>
            </w:r>
          </w:p>
        </w:tc>
        <w:tc>
          <w:tcPr>
            <w:tcW w:w="1296" w:type="dxa"/>
            <w:tcBorders>
              <w:top w:val="single" w:sz="4" w:space="0" w:color="auto"/>
            </w:tcBorders>
            <w:vAlign w:val="bottom"/>
          </w:tcPr>
          <w:p w14:paraId="61A96C79" w14:textId="77777777" w:rsidR="00E45394" w:rsidRPr="00385E9A" w:rsidRDefault="00E45394" w:rsidP="007E368B">
            <w:pPr>
              <w:ind w:right="-72"/>
              <w:jc w:val="right"/>
              <w:rPr>
                <w:rFonts w:ascii="Arial" w:eastAsia="Arial Unicode MS" w:hAnsi="Arial" w:cs="Arial"/>
                <w:b/>
                <w:bCs/>
                <w:sz w:val="18"/>
                <w:szCs w:val="18"/>
              </w:rPr>
            </w:pPr>
            <w:r w:rsidRPr="00385E9A">
              <w:rPr>
                <w:rFonts w:ascii="Arial" w:eastAsia="Arial Unicode MS" w:hAnsi="Arial" w:cs="Arial"/>
                <w:b/>
                <w:bCs/>
                <w:sz w:val="18"/>
                <w:szCs w:val="18"/>
              </w:rPr>
              <w:t>Customer</w:t>
            </w:r>
          </w:p>
          <w:p w14:paraId="3BB33D91" w14:textId="77777777" w:rsidR="00E45394" w:rsidRPr="00385E9A" w:rsidRDefault="00E45394" w:rsidP="007E368B">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backlog</w:t>
            </w:r>
          </w:p>
        </w:tc>
        <w:tc>
          <w:tcPr>
            <w:tcW w:w="1296" w:type="dxa"/>
            <w:tcBorders>
              <w:top w:val="single" w:sz="4" w:space="0" w:color="auto"/>
            </w:tcBorders>
            <w:vAlign w:val="bottom"/>
          </w:tcPr>
          <w:p w14:paraId="664DB4D2" w14:textId="77777777" w:rsidR="00E45394" w:rsidRPr="00385E9A" w:rsidRDefault="00E45394" w:rsidP="007E368B">
            <w:pPr>
              <w:ind w:left="-46" w:right="-72"/>
              <w:jc w:val="right"/>
              <w:rPr>
                <w:rFonts w:ascii="Arial" w:eastAsia="Arial Unicode MS" w:hAnsi="Arial" w:cs="Arial"/>
                <w:b/>
                <w:bCs/>
                <w:sz w:val="18"/>
                <w:szCs w:val="18"/>
              </w:rPr>
            </w:pPr>
            <w:r w:rsidRPr="00385E9A">
              <w:rPr>
                <w:rFonts w:ascii="Arial" w:eastAsia="Arial Unicode MS" w:hAnsi="Arial" w:cs="Arial"/>
                <w:b/>
                <w:bCs/>
                <w:sz w:val="18"/>
                <w:szCs w:val="18"/>
              </w:rPr>
              <w:t>Software</w:t>
            </w:r>
          </w:p>
          <w:p w14:paraId="4E1ED1A0" w14:textId="77777777" w:rsidR="00E45394" w:rsidRPr="00385E9A" w:rsidRDefault="00E45394" w:rsidP="007E368B">
            <w:pPr>
              <w:ind w:left="-46" w:right="-72"/>
              <w:jc w:val="right"/>
              <w:rPr>
                <w:rFonts w:ascii="Arial" w:eastAsia="Arial Unicode MS" w:hAnsi="Arial" w:cs="Arial"/>
                <w:b/>
                <w:bCs/>
                <w:spacing w:val="-4"/>
                <w:sz w:val="18"/>
                <w:szCs w:val="18"/>
                <w:cs/>
              </w:rPr>
            </w:pPr>
            <w:r w:rsidRPr="00385E9A">
              <w:rPr>
                <w:rFonts w:ascii="Arial" w:eastAsia="Arial Unicode MS" w:hAnsi="Arial" w:cs="Arial"/>
                <w:b/>
                <w:bCs/>
                <w:sz w:val="18"/>
                <w:szCs w:val="18"/>
              </w:rPr>
              <w:t>under development</w:t>
            </w:r>
          </w:p>
        </w:tc>
        <w:tc>
          <w:tcPr>
            <w:tcW w:w="1296" w:type="dxa"/>
            <w:tcBorders>
              <w:top w:val="single" w:sz="4" w:space="0" w:color="auto"/>
            </w:tcBorders>
            <w:vAlign w:val="bottom"/>
          </w:tcPr>
          <w:p w14:paraId="0F5CD233" w14:textId="77777777" w:rsidR="00E45394" w:rsidRPr="00385E9A" w:rsidRDefault="00E45394" w:rsidP="007E368B">
            <w:pPr>
              <w:ind w:right="-72"/>
              <w:jc w:val="right"/>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Total</w:t>
            </w:r>
          </w:p>
        </w:tc>
      </w:tr>
      <w:tr w:rsidR="00385E9A" w:rsidRPr="00385E9A" w14:paraId="04EC402D" w14:textId="77777777" w:rsidTr="00786D49">
        <w:tc>
          <w:tcPr>
            <w:tcW w:w="2981" w:type="dxa"/>
          </w:tcPr>
          <w:p w14:paraId="3EAA8CA9" w14:textId="77777777" w:rsidR="00E45394" w:rsidRPr="00385E9A" w:rsidRDefault="00E45394" w:rsidP="007E368B">
            <w:pPr>
              <w:ind w:left="-101"/>
              <w:jc w:val="left"/>
              <w:rPr>
                <w:rFonts w:ascii="Arial" w:eastAsia="Arial Unicode MS" w:hAnsi="Arial" w:cs="Arial"/>
                <w:sz w:val="18"/>
                <w:szCs w:val="18"/>
              </w:rPr>
            </w:pPr>
          </w:p>
        </w:tc>
        <w:tc>
          <w:tcPr>
            <w:tcW w:w="1296" w:type="dxa"/>
            <w:tcBorders>
              <w:bottom w:val="single" w:sz="4" w:space="0" w:color="auto"/>
            </w:tcBorders>
          </w:tcPr>
          <w:p w14:paraId="2FE30723" w14:textId="77777777" w:rsidR="00E45394" w:rsidRPr="00385E9A" w:rsidRDefault="00E45394" w:rsidP="007E368B">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296" w:type="dxa"/>
            <w:tcBorders>
              <w:bottom w:val="single" w:sz="4" w:space="0" w:color="auto"/>
            </w:tcBorders>
          </w:tcPr>
          <w:p w14:paraId="33959817" w14:textId="77777777" w:rsidR="00E45394" w:rsidRPr="00385E9A" w:rsidRDefault="00E45394" w:rsidP="007E368B">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296" w:type="dxa"/>
            <w:tcBorders>
              <w:bottom w:val="single" w:sz="4" w:space="0" w:color="auto"/>
            </w:tcBorders>
          </w:tcPr>
          <w:p w14:paraId="0CF8840C" w14:textId="77777777" w:rsidR="00E45394" w:rsidRPr="00385E9A" w:rsidRDefault="00E45394" w:rsidP="007E368B">
            <w:pPr>
              <w:ind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296" w:type="dxa"/>
            <w:tcBorders>
              <w:bottom w:val="single" w:sz="4" w:space="0" w:color="auto"/>
            </w:tcBorders>
          </w:tcPr>
          <w:p w14:paraId="34EE8418" w14:textId="77777777" w:rsidR="00E45394" w:rsidRPr="00385E9A" w:rsidRDefault="00E45394" w:rsidP="007E368B">
            <w:pPr>
              <w:ind w:right="-72"/>
              <w:jc w:val="right"/>
              <w:rPr>
                <w:rFonts w:ascii="Arial" w:eastAsia="Arial Unicode MS" w:hAnsi="Arial" w:cs="Arial"/>
                <w:b/>
                <w:bCs/>
                <w:sz w:val="18"/>
                <w:szCs w:val="18"/>
              </w:rPr>
            </w:pPr>
            <w:r w:rsidRPr="00385E9A">
              <w:rPr>
                <w:rFonts w:ascii="Arial" w:eastAsia="MS Mincho" w:hAnsi="Arial" w:cs="Arial"/>
                <w:b/>
                <w:bCs/>
                <w:sz w:val="18"/>
                <w:szCs w:val="18"/>
                <w:lang w:val="en-GB" w:eastAsia="en-US"/>
              </w:rPr>
              <w:t>Baht</w:t>
            </w:r>
          </w:p>
        </w:tc>
        <w:tc>
          <w:tcPr>
            <w:tcW w:w="1296" w:type="dxa"/>
            <w:tcBorders>
              <w:bottom w:val="single" w:sz="4" w:space="0" w:color="auto"/>
            </w:tcBorders>
          </w:tcPr>
          <w:p w14:paraId="3D4E6E5A" w14:textId="77777777" w:rsidR="00E45394" w:rsidRPr="00385E9A" w:rsidRDefault="00E45394" w:rsidP="007E368B">
            <w:pPr>
              <w:ind w:right="-72"/>
              <w:jc w:val="right"/>
              <w:rPr>
                <w:rFonts w:ascii="Arial" w:eastAsia="MS Mincho" w:hAnsi="Arial" w:cs="Arial"/>
                <w:b/>
                <w:bCs/>
                <w:sz w:val="18"/>
                <w:szCs w:val="18"/>
                <w:cs/>
                <w:lang w:val="en-GB" w:eastAsia="en-US"/>
              </w:rPr>
            </w:pPr>
            <w:r w:rsidRPr="00385E9A">
              <w:rPr>
                <w:rFonts w:ascii="Arial" w:eastAsia="MS Mincho" w:hAnsi="Arial" w:cs="Arial"/>
                <w:b/>
                <w:bCs/>
                <w:sz w:val="18"/>
                <w:szCs w:val="18"/>
                <w:lang w:val="en-GB" w:eastAsia="en-US"/>
              </w:rPr>
              <w:t>Baht</w:t>
            </w:r>
          </w:p>
        </w:tc>
      </w:tr>
      <w:tr w:rsidR="00385E9A" w:rsidRPr="00385E9A" w14:paraId="6C940259" w14:textId="77777777" w:rsidTr="00786D49">
        <w:tc>
          <w:tcPr>
            <w:tcW w:w="2981" w:type="dxa"/>
          </w:tcPr>
          <w:p w14:paraId="7666AAC7" w14:textId="77777777" w:rsidR="00E45394" w:rsidRPr="00385E9A" w:rsidRDefault="00E45394" w:rsidP="007E368B">
            <w:pPr>
              <w:ind w:left="-101"/>
              <w:jc w:val="left"/>
              <w:rPr>
                <w:rFonts w:ascii="Arial" w:hAnsi="Arial" w:cs="Arial"/>
                <w:b/>
                <w:bCs/>
                <w:sz w:val="18"/>
                <w:szCs w:val="18"/>
              </w:rPr>
            </w:pPr>
          </w:p>
          <w:p w14:paraId="5BB2897B" w14:textId="6AD75406" w:rsidR="00E45394" w:rsidRPr="00385E9A" w:rsidRDefault="00E45394" w:rsidP="007E368B">
            <w:pPr>
              <w:ind w:left="-101"/>
              <w:jc w:val="left"/>
              <w:rPr>
                <w:rFonts w:ascii="Arial" w:eastAsia="Arial Unicode MS" w:hAnsi="Arial" w:cs="Arial"/>
                <w:sz w:val="18"/>
                <w:szCs w:val="18"/>
                <w:cs/>
              </w:rPr>
            </w:pPr>
            <w:r w:rsidRPr="00385E9A">
              <w:rPr>
                <w:rFonts w:ascii="Arial" w:hAnsi="Arial" w:cs="Arial"/>
                <w:b/>
                <w:bCs/>
                <w:sz w:val="18"/>
                <w:szCs w:val="18"/>
              </w:rPr>
              <w:t xml:space="preserve">As at </w:t>
            </w:r>
            <w:r w:rsidR="002B539C" w:rsidRPr="00385E9A">
              <w:rPr>
                <w:rFonts w:ascii="Arial" w:hAnsi="Arial" w:cs="Arial"/>
                <w:b/>
                <w:bCs/>
                <w:sz w:val="18"/>
                <w:szCs w:val="18"/>
                <w:lang w:val="en-GB"/>
              </w:rPr>
              <w:t>1</w:t>
            </w:r>
            <w:r w:rsidRPr="00385E9A">
              <w:rPr>
                <w:rFonts w:ascii="Arial" w:hAnsi="Arial" w:cs="Arial"/>
                <w:b/>
                <w:bCs/>
                <w:sz w:val="18"/>
                <w:szCs w:val="18"/>
              </w:rPr>
              <w:t xml:space="preserve"> January </w:t>
            </w:r>
            <w:r w:rsidR="002B539C" w:rsidRPr="00385E9A">
              <w:rPr>
                <w:rFonts w:ascii="Arial" w:hAnsi="Arial" w:cs="Arial"/>
                <w:b/>
                <w:bCs/>
                <w:sz w:val="18"/>
                <w:szCs w:val="18"/>
                <w:lang w:val="en-GB"/>
              </w:rPr>
              <w:t>202</w:t>
            </w:r>
            <w:r w:rsidR="004C39F6">
              <w:rPr>
                <w:rFonts w:ascii="Arial" w:hAnsi="Arial" w:cs="Arial"/>
                <w:b/>
                <w:bCs/>
                <w:sz w:val="18"/>
                <w:szCs w:val="18"/>
                <w:lang w:val="en-GB"/>
              </w:rPr>
              <w:t>4</w:t>
            </w:r>
          </w:p>
        </w:tc>
        <w:tc>
          <w:tcPr>
            <w:tcW w:w="1296" w:type="dxa"/>
            <w:tcBorders>
              <w:top w:val="single" w:sz="4" w:space="0" w:color="auto"/>
            </w:tcBorders>
          </w:tcPr>
          <w:p w14:paraId="6B5110D1" w14:textId="77777777" w:rsidR="00E45394" w:rsidRPr="00385E9A" w:rsidRDefault="00E45394" w:rsidP="007E368B">
            <w:pPr>
              <w:ind w:right="-72"/>
              <w:jc w:val="right"/>
              <w:rPr>
                <w:rFonts w:ascii="Arial" w:eastAsia="Arial Unicode MS" w:hAnsi="Arial" w:cs="Arial"/>
                <w:sz w:val="18"/>
                <w:szCs w:val="18"/>
              </w:rPr>
            </w:pPr>
          </w:p>
        </w:tc>
        <w:tc>
          <w:tcPr>
            <w:tcW w:w="1296" w:type="dxa"/>
            <w:tcBorders>
              <w:top w:val="single" w:sz="4" w:space="0" w:color="auto"/>
            </w:tcBorders>
          </w:tcPr>
          <w:p w14:paraId="1FFF19AA" w14:textId="77777777" w:rsidR="00E45394" w:rsidRPr="00385E9A" w:rsidRDefault="00E45394" w:rsidP="007E368B">
            <w:pPr>
              <w:ind w:right="-72"/>
              <w:jc w:val="right"/>
              <w:rPr>
                <w:rFonts w:ascii="Arial" w:eastAsia="Arial Unicode MS" w:hAnsi="Arial" w:cs="Arial"/>
                <w:sz w:val="18"/>
                <w:szCs w:val="18"/>
              </w:rPr>
            </w:pPr>
          </w:p>
        </w:tc>
        <w:tc>
          <w:tcPr>
            <w:tcW w:w="1296" w:type="dxa"/>
            <w:tcBorders>
              <w:top w:val="single" w:sz="4" w:space="0" w:color="auto"/>
            </w:tcBorders>
          </w:tcPr>
          <w:p w14:paraId="18884C6D" w14:textId="77777777" w:rsidR="00E45394" w:rsidRPr="00385E9A" w:rsidRDefault="00E45394" w:rsidP="007E368B">
            <w:pPr>
              <w:ind w:right="-72"/>
              <w:jc w:val="right"/>
              <w:rPr>
                <w:rFonts w:ascii="Arial" w:eastAsia="Arial Unicode MS" w:hAnsi="Arial" w:cs="Arial"/>
                <w:sz w:val="18"/>
                <w:szCs w:val="18"/>
              </w:rPr>
            </w:pPr>
          </w:p>
        </w:tc>
        <w:tc>
          <w:tcPr>
            <w:tcW w:w="1296" w:type="dxa"/>
            <w:tcBorders>
              <w:top w:val="single" w:sz="4" w:space="0" w:color="auto"/>
            </w:tcBorders>
          </w:tcPr>
          <w:p w14:paraId="3FE8B7E1" w14:textId="77777777" w:rsidR="00E45394" w:rsidRPr="00385E9A" w:rsidRDefault="00E45394" w:rsidP="007E368B">
            <w:pPr>
              <w:ind w:right="-72"/>
              <w:jc w:val="right"/>
              <w:rPr>
                <w:rFonts w:ascii="Arial" w:eastAsia="Arial Unicode MS" w:hAnsi="Arial" w:cs="Arial"/>
                <w:sz w:val="18"/>
                <w:szCs w:val="18"/>
              </w:rPr>
            </w:pPr>
          </w:p>
        </w:tc>
        <w:tc>
          <w:tcPr>
            <w:tcW w:w="1296" w:type="dxa"/>
            <w:tcBorders>
              <w:top w:val="single" w:sz="4" w:space="0" w:color="auto"/>
            </w:tcBorders>
          </w:tcPr>
          <w:p w14:paraId="5DE31B1D" w14:textId="77777777" w:rsidR="00E45394" w:rsidRPr="00385E9A" w:rsidRDefault="00E45394" w:rsidP="007E368B">
            <w:pPr>
              <w:ind w:right="-72"/>
              <w:jc w:val="right"/>
              <w:rPr>
                <w:rFonts w:ascii="Arial" w:eastAsia="Arial Unicode MS" w:hAnsi="Arial" w:cs="Arial"/>
                <w:sz w:val="18"/>
                <w:szCs w:val="18"/>
              </w:rPr>
            </w:pPr>
          </w:p>
        </w:tc>
      </w:tr>
      <w:bookmarkEnd w:id="27"/>
      <w:tr w:rsidR="004C39F6" w:rsidRPr="00385E9A" w14:paraId="16B2F531" w14:textId="77777777" w:rsidTr="00D13BD8">
        <w:tc>
          <w:tcPr>
            <w:tcW w:w="2981" w:type="dxa"/>
          </w:tcPr>
          <w:p w14:paraId="052AEFDF" w14:textId="77777777" w:rsidR="004C39F6" w:rsidRPr="00385E9A" w:rsidRDefault="004C39F6" w:rsidP="004C39F6">
            <w:pPr>
              <w:ind w:left="-101"/>
              <w:jc w:val="left"/>
              <w:rPr>
                <w:rFonts w:ascii="Arial" w:eastAsia="Arial Unicode MS" w:hAnsi="Arial" w:cs="Arial"/>
                <w:sz w:val="18"/>
                <w:szCs w:val="18"/>
                <w:cs/>
              </w:rPr>
            </w:pPr>
            <w:r w:rsidRPr="00385E9A">
              <w:rPr>
                <w:rFonts w:ascii="Arial" w:eastAsia="Arial Unicode MS" w:hAnsi="Arial" w:cs="Arial"/>
                <w:sz w:val="18"/>
                <w:szCs w:val="18"/>
              </w:rPr>
              <w:t>Cost</w:t>
            </w:r>
          </w:p>
        </w:tc>
        <w:tc>
          <w:tcPr>
            <w:tcW w:w="1296" w:type="dxa"/>
          </w:tcPr>
          <w:p w14:paraId="5B40E1E7" w14:textId="03851B8D"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24</w:t>
            </w:r>
            <w:r w:rsidRPr="00385E9A">
              <w:rPr>
                <w:rFonts w:ascii="Arial" w:eastAsia="Arial Unicode MS" w:hAnsi="Arial" w:cs="Arial"/>
                <w:sz w:val="18"/>
                <w:szCs w:val="18"/>
              </w:rPr>
              <w:t>,</w:t>
            </w:r>
            <w:r w:rsidRPr="00385E9A">
              <w:rPr>
                <w:rFonts w:ascii="Arial" w:eastAsia="Arial Unicode MS" w:hAnsi="Arial" w:cs="Arial"/>
                <w:sz w:val="18"/>
                <w:szCs w:val="18"/>
                <w:lang w:val="en-GB"/>
              </w:rPr>
              <w:t>282</w:t>
            </w:r>
            <w:r w:rsidRPr="00385E9A">
              <w:rPr>
                <w:rFonts w:ascii="Arial" w:eastAsia="Arial Unicode MS" w:hAnsi="Arial" w:cs="Arial"/>
                <w:sz w:val="18"/>
                <w:szCs w:val="18"/>
              </w:rPr>
              <w:t>,</w:t>
            </w:r>
            <w:r w:rsidRPr="00385E9A">
              <w:rPr>
                <w:rFonts w:ascii="Arial" w:eastAsia="Arial Unicode MS" w:hAnsi="Arial" w:cs="Arial"/>
                <w:sz w:val="18"/>
                <w:szCs w:val="18"/>
                <w:lang w:val="en-GB"/>
              </w:rPr>
              <w:t>804</w:t>
            </w:r>
          </w:p>
        </w:tc>
        <w:tc>
          <w:tcPr>
            <w:tcW w:w="1296" w:type="dxa"/>
          </w:tcPr>
          <w:p w14:paraId="632734FB" w14:textId="247EB4C9"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76</w:t>
            </w:r>
            <w:r w:rsidRPr="00385E9A">
              <w:rPr>
                <w:rFonts w:ascii="Arial" w:eastAsia="Arial Unicode MS" w:hAnsi="Arial" w:cs="Arial"/>
                <w:sz w:val="18"/>
                <w:szCs w:val="18"/>
              </w:rPr>
              <w:t>,</w:t>
            </w:r>
            <w:r w:rsidRPr="00385E9A">
              <w:rPr>
                <w:rFonts w:ascii="Arial" w:eastAsia="Arial Unicode MS" w:hAnsi="Arial" w:cs="Arial"/>
                <w:sz w:val="18"/>
                <w:szCs w:val="18"/>
                <w:lang w:val="en-GB"/>
              </w:rPr>
              <w:t>588</w:t>
            </w:r>
            <w:r w:rsidRPr="00385E9A">
              <w:rPr>
                <w:rFonts w:ascii="Arial" w:eastAsia="Arial Unicode MS" w:hAnsi="Arial" w:cs="Arial"/>
                <w:sz w:val="18"/>
                <w:szCs w:val="18"/>
              </w:rPr>
              <w:t>,</w:t>
            </w:r>
            <w:r w:rsidRPr="00385E9A">
              <w:rPr>
                <w:rFonts w:ascii="Arial" w:eastAsia="Arial Unicode MS" w:hAnsi="Arial" w:cs="Arial"/>
                <w:sz w:val="18"/>
                <w:szCs w:val="18"/>
                <w:lang w:val="en-GB"/>
              </w:rPr>
              <w:t>257</w:t>
            </w:r>
          </w:p>
        </w:tc>
        <w:tc>
          <w:tcPr>
            <w:tcW w:w="1296" w:type="dxa"/>
          </w:tcPr>
          <w:p w14:paraId="722867C2" w14:textId="2BEA3E37"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3</w:t>
            </w:r>
            <w:r w:rsidRPr="00385E9A">
              <w:rPr>
                <w:rFonts w:ascii="Arial" w:eastAsia="Arial Unicode MS" w:hAnsi="Arial" w:cs="Arial"/>
                <w:sz w:val="18"/>
                <w:szCs w:val="18"/>
              </w:rPr>
              <w:t>,</w:t>
            </w:r>
            <w:r w:rsidRPr="00385E9A">
              <w:rPr>
                <w:rFonts w:ascii="Arial" w:eastAsia="Arial Unicode MS" w:hAnsi="Arial" w:cs="Arial"/>
                <w:sz w:val="18"/>
                <w:szCs w:val="18"/>
                <w:lang w:val="en-GB"/>
              </w:rPr>
              <w:t>026</w:t>
            </w:r>
            <w:r w:rsidRPr="00385E9A">
              <w:rPr>
                <w:rFonts w:ascii="Arial" w:eastAsia="Arial Unicode MS" w:hAnsi="Arial" w:cs="Arial"/>
                <w:sz w:val="18"/>
                <w:szCs w:val="18"/>
              </w:rPr>
              <w:t>,</w:t>
            </w:r>
            <w:r w:rsidRPr="00385E9A">
              <w:rPr>
                <w:rFonts w:ascii="Arial" w:eastAsia="Arial Unicode MS" w:hAnsi="Arial" w:cs="Arial"/>
                <w:sz w:val="18"/>
                <w:szCs w:val="18"/>
                <w:lang w:val="en-GB"/>
              </w:rPr>
              <w:t>050</w:t>
            </w:r>
          </w:p>
        </w:tc>
        <w:tc>
          <w:tcPr>
            <w:tcW w:w="1296" w:type="dxa"/>
          </w:tcPr>
          <w:p w14:paraId="132170DF" w14:textId="54618A7D"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24</w:t>
            </w:r>
            <w:r w:rsidRPr="00385E9A">
              <w:rPr>
                <w:rFonts w:ascii="Arial" w:eastAsia="Arial Unicode MS" w:hAnsi="Arial" w:cs="Arial"/>
                <w:sz w:val="18"/>
                <w:szCs w:val="18"/>
              </w:rPr>
              <w:t>,</w:t>
            </w:r>
            <w:r w:rsidRPr="00385E9A">
              <w:rPr>
                <w:rFonts w:ascii="Arial" w:eastAsia="Arial Unicode MS" w:hAnsi="Arial" w:cs="Arial"/>
                <w:sz w:val="18"/>
                <w:szCs w:val="18"/>
                <w:lang w:val="en-GB"/>
              </w:rPr>
              <w:t>768</w:t>
            </w:r>
            <w:r w:rsidRPr="00385E9A">
              <w:rPr>
                <w:rFonts w:ascii="Arial" w:eastAsia="Arial Unicode MS" w:hAnsi="Arial" w:cs="Arial"/>
                <w:sz w:val="18"/>
                <w:szCs w:val="18"/>
              </w:rPr>
              <w:t>,</w:t>
            </w:r>
            <w:r w:rsidRPr="00385E9A">
              <w:rPr>
                <w:rFonts w:ascii="Arial" w:eastAsia="Arial Unicode MS" w:hAnsi="Arial" w:cs="Arial"/>
                <w:sz w:val="18"/>
                <w:szCs w:val="18"/>
                <w:lang w:val="en-GB"/>
              </w:rPr>
              <w:t>414</w:t>
            </w:r>
          </w:p>
        </w:tc>
        <w:tc>
          <w:tcPr>
            <w:tcW w:w="1296" w:type="dxa"/>
          </w:tcPr>
          <w:p w14:paraId="04F3C400" w14:textId="3D0AB454" w:rsidR="004C39F6" w:rsidRPr="00385E9A" w:rsidRDefault="004C39F6" w:rsidP="004C39F6">
            <w:pPr>
              <w:ind w:right="-72"/>
              <w:jc w:val="right"/>
              <w:rPr>
                <w:rFonts w:ascii="Arial" w:hAnsi="Arial" w:cs="Arial"/>
                <w:sz w:val="18"/>
                <w:szCs w:val="18"/>
              </w:rPr>
            </w:pPr>
            <w:r w:rsidRPr="00385E9A">
              <w:rPr>
                <w:rFonts w:ascii="Arial" w:eastAsia="Arial Unicode MS" w:hAnsi="Arial" w:cs="Arial"/>
                <w:sz w:val="18"/>
                <w:szCs w:val="18"/>
                <w:lang w:val="en-GB"/>
              </w:rPr>
              <w:t>128</w:t>
            </w:r>
            <w:r w:rsidRPr="00385E9A">
              <w:rPr>
                <w:rFonts w:ascii="Arial" w:eastAsia="Arial Unicode MS" w:hAnsi="Arial" w:cs="Arial"/>
                <w:sz w:val="18"/>
                <w:szCs w:val="18"/>
              </w:rPr>
              <w:t>,</w:t>
            </w:r>
            <w:r w:rsidRPr="00385E9A">
              <w:rPr>
                <w:rFonts w:ascii="Arial" w:eastAsia="Arial Unicode MS" w:hAnsi="Arial" w:cs="Arial"/>
                <w:sz w:val="18"/>
                <w:szCs w:val="18"/>
                <w:lang w:val="en-GB"/>
              </w:rPr>
              <w:t>665</w:t>
            </w:r>
            <w:r w:rsidRPr="00385E9A">
              <w:rPr>
                <w:rFonts w:ascii="Arial" w:eastAsia="Arial Unicode MS" w:hAnsi="Arial" w:cs="Arial"/>
                <w:sz w:val="18"/>
                <w:szCs w:val="18"/>
              </w:rPr>
              <w:t>,</w:t>
            </w:r>
            <w:r w:rsidRPr="00385E9A">
              <w:rPr>
                <w:rFonts w:ascii="Arial" w:eastAsia="Arial Unicode MS" w:hAnsi="Arial" w:cs="Arial"/>
                <w:sz w:val="18"/>
                <w:szCs w:val="18"/>
                <w:lang w:val="en-GB"/>
              </w:rPr>
              <w:t>525</w:t>
            </w:r>
          </w:p>
        </w:tc>
      </w:tr>
      <w:tr w:rsidR="004C39F6" w:rsidRPr="00385E9A" w14:paraId="5B434D36" w14:textId="77777777" w:rsidTr="00786D49">
        <w:tc>
          <w:tcPr>
            <w:tcW w:w="2981" w:type="dxa"/>
          </w:tcPr>
          <w:p w14:paraId="6A750D53" w14:textId="223133F4" w:rsidR="004C39F6" w:rsidRPr="00385E9A" w:rsidRDefault="004C39F6" w:rsidP="004C39F6">
            <w:pPr>
              <w:ind w:left="-101"/>
              <w:jc w:val="left"/>
              <w:rPr>
                <w:rFonts w:ascii="Arial" w:eastAsia="Arial Unicode MS" w:hAnsi="Arial" w:cs="Arial"/>
                <w:sz w:val="18"/>
                <w:szCs w:val="18"/>
                <w:cs/>
              </w:rPr>
            </w:pPr>
            <w:r w:rsidRPr="00385E9A">
              <w:rPr>
                <w:rFonts w:ascii="Arial" w:hAnsi="Arial" w:cs="Arial"/>
                <w:sz w:val="18"/>
                <w:szCs w:val="18"/>
                <w:u w:val="single"/>
              </w:rPr>
              <w:t>Less</w:t>
            </w:r>
            <w:r w:rsidRPr="00385E9A">
              <w:rPr>
                <w:rFonts w:ascii="Arial" w:hAnsi="Arial" w:cs="Arial"/>
                <w:sz w:val="18"/>
                <w:szCs w:val="18"/>
                <w:cs/>
              </w:rPr>
              <w:t xml:space="preserve"> </w:t>
            </w:r>
            <w:r w:rsidRPr="00385E9A">
              <w:rPr>
                <w:rFonts w:ascii="Arial" w:hAnsi="Arial" w:cs="Arial"/>
                <w:sz w:val="18"/>
                <w:szCs w:val="18"/>
              </w:rPr>
              <w:t xml:space="preserve">Accumulated </w:t>
            </w:r>
            <w:r w:rsidRPr="00385E9A">
              <w:rPr>
                <w:rFonts w:ascii="Arial" w:hAnsi="Arial" w:cs="Arial"/>
                <w:sz w:val="18"/>
                <w:szCs w:val="18"/>
                <w:lang w:val="en-GB"/>
              </w:rPr>
              <w:t>a</w:t>
            </w:r>
            <w:r w:rsidRPr="00385E9A">
              <w:rPr>
                <w:rFonts w:ascii="Arial" w:hAnsi="Arial" w:cs="Arial"/>
                <w:sz w:val="18"/>
                <w:szCs w:val="18"/>
              </w:rPr>
              <w:t>mortisation</w:t>
            </w:r>
          </w:p>
        </w:tc>
        <w:tc>
          <w:tcPr>
            <w:tcW w:w="1296" w:type="dxa"/>
            <w:tcBorders>
              <w:bottom w:val="single" w:sz="4" w:space="0" w:color="auto"/>
            </w:tcBorders>
          </w:tcPr>
          <w:p w14:paraId="278D0FA8" w14:textId="5EB4C8F7"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r w:rsidRPr="00385E9A">
              <w:rPr>
                <w:rFonts w:ascii="Arial" w:eastAsia="Arial Unicode MS" w:hAnsi="Arial" w:cs="Arial"/>
                <w:sz w:val="18"/>
                <w:szCs w:val="18"/>
                <w:lang w:val="en-GB"/>
              </w:rPr>
              <w:t>4</w:t>
            </w:r>
            <w:r w:rsidRPr="00385E9A">
              <w:rPr>
                <w:rFonts w:ascii="Arial" w:eastAsia="Arial Unicode MS" w:hAnsi="Arial" w:cs="Arial"/>
                <w:sz w:val="18"/>
                <w:szCs w:val="18"/>
              </w:rPr>
              <w:t>,</w:t>
            </w:r>
            <w:r w:rsidRPr="00385E9A">
              <w:rPr>
                <w:rFonts w:ascii="Arial" w:eastAsia="Arial Unicode MS" w:hAnsi="Arial" w:cs="Arial"/>
                <w:sz w:val="18"/>
                <w:szCs w:val="18"/>
                <w:lang w:val="en-GB"/>
              </w:rPr>
              <w:t>467</w:t>
            </w:r>
            <w:r w:rsidRPr="00385E9A">
              <w:rPr>
                <w:rFonts w:ascii="Arial" w:eastAsia="Arial Unicode MS" w:hAnsi="Arial" w:cs="Arial"/>
                <w:sz w:val="18"/>
                <w:szCs w:val="18"/>
              </w:rPr>
              <w:t>,</w:t>
            </w:r>
            <w:r w:rsidRPr="00385E9A">
              <w:rPr>
                <w:rFonts w:ascii="Arial" w:eastAsia="Arial Unicode MS" w:hAnsi="Arial" w:cs="Arial"/>
                <w:sz w:val="18"/>
                <w:szCs w:val="18"/>
                <w:lang w:val="en-GB"/>
              </w:rPr>
              <w:t>100</w:t>
            </w:r>
            <w:r w:rsidRPr="00385E9A">
              <w:rPr>
                <w:rFonts w:ascii="Arial" w:eastAsia="Arial Unicode MS" w:hAnsi="Arial" w:cs="Arial"/>
                <w:sz w:val="18"/>
                <w:szCs w:val="18"/>
              </w:rPr>
              <w:t>)</w:t>
            </w:r>
          </w:p>
        </w:tc>
        <w:tc>
          <w:tcPr>
            <w:tcW w:w="1296" w:type="dxa"/>
            <w:tcBorders>
              <w:bottom w:val="single" w:sz="4" w:space="0" w:color="auto"/>
            </w:tcBorders>
          </w:tcPr>
          <w:p w14:paraId="699E6616" w14:textId="588E8C63"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r w:rsidRPr="00385E9A">
              <w:rPr>
                <w:rFonts w:ascii="Arial" w:eastAsia="Arial Unicode MS" w:hAnsi="Arial" w:cs="Arial"/>
                <w:sz w:val="18"/>
                <w:szCs w:val="18"/>
                <w:lang w:val="en-GB"/>
              </w:rPr>
              <w:t>8</w:t>
            </w:r>
            <w:r w:rsidRPr="00385E9A">
              <w:rPr>
                <w:rFonts w:ascii="Arial" w:eastAsia="Arial Unicode MS" w:hAnsi="Arial" w:cs="Arial"/>
                <w:sz w:val="18"/>
                <w:szCs w:val="18"/>
              </w:rPr>
              <w:t>,</w:t>
            </w:r>
            <w:r w:rsidRPr="00385E9A">
              <w:rPr>
                <w:rFonts w:ascii="Arial" w:eastAsia="Arial Unicode MS" w:hAnsi="Arial" w:cs="Arial"/>
                <w:sz w:val="18"/>
                <w:szCs w:val="18"/>
                <w:lang w:val="en-GB"/>
              </w:rPr>
              <w:t>893</w:t>
            </w:r>
            <w:r w:rsidRPr="00385E9A">
              <w:rPr>
                <w:rFonts w:ascii="Arial" w:eastAsia="Arial Unicode MS" w:hAnsi="Arial" w:cs="Arial"/>
                <w:sz w:val="18"/>
                <w:szCs w:val="18"/>
              </w:rPr>
              <w:t>,</w:t>
            </w:r>
            <w:r w:rsidRPr="00385E9A">
              <w:rPr>
                <w:rFonts w:ascii="Arial" w:eastAsia="Arial Unicode MS" w:hAnsi="Arial" w:cs="Arial"/>
                <w:sz w:val="18"/>
                <w:szCs w:val="18"/>
                <w:lang w:val="en-GB"/>
              </w:rPr>
              <w:t>284</w:t>
            </w:r>
            <w:r w:rsidRPr="00385E9A">
              <w:rPr>
                <w:rFonts w:ascii="Arial" w:eastAsia="Arial Unicode MS" w:hAnsi="Arial" w:cs="Arial"/>
                <w:sz w:val="18"/>
                <w:szCs w:val="18"/>
              </w:rPr>
              <w:t>)</w:t>
            </w:r>
          </w:p>
        </w:tc>
        <w:tc>
          <w:tcPr>
            <w:tcW w:w="1296" w:type="dxa"/>
            <w:tcBorders>
              <w:bottom w:val="single" w:sz="4" w:space="0" w:color="auto"/>
            </w:tcBorders>
          </w:tcPr>
          <w:p w14:paraId="7CBF53D2" w14:textId="6FAC97F1"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r w:rsidRPr="00385E9A">
              <w:rPr>
                <w:rFonts w:ascii="Arial" w:eastAsia="Arial Unicode MS" w:hAnsi="Arial" w:cs="Arial"/>
                <w:sz w:val="18"/>
                <w:szCs w:val="18"/>
                <w:lang w:val="en-GB"/>
              </w:rPr>
              <w:t>3</w:t>
            </w:r>
            <w:r w:rsidRPr="00385E9A">
              <w:rPr>
                <w:rFonts w:ascii="Arial" w:eastAsia="Arial Unicode MS" w:hAnsi="Arial" w:cs="Arial"/>
                <w:sz w:val="18"/>
                <w:szCs w:val="18"/>
              </w:rPr>
              <w:t>,</w:t>
            </w:r>
            <w:r w:rsidRPr="00385E9A">
              <w:rPr>
                <w:rFonts w:ascii="Arial" w:eastAsia="Arial Unicode MS" w:hAnsi="Arial" w:cs="Arial"/>
                <w:sz w:val="18"/>
                <w:szCs w:val="18"/>
                <w:lang w:val="en-GB"/>
              </w:rPr>
              <w:t>026</w:t>
            </w:r>
            <w:r w:rsidRPr="00385E9A">
              <w:rPr>
                <w:rFonts w:ascii="Arial" w:eastAsia="Arial Unicode MS" w:hAnsi="Arial" w:cs="Arial"/>
                <w:sz w:val="18"/>
                <w:szCs w:val="18"/>
              </w:rPr>
              <w:t>,</w:t>
            </w:r>
            <w:r w:rsidRPr="00385E9A">
              <w:rPr>
                <w:rFonts w:ascii="Arial" w:eastAsia="Arial Unicode MS" w:hAnsi="Arial" w:cs="Arial"/>
                <w:sz w:val="18"/>
                <w:szCs w:val="18"/>
                <w:lang w:val="en-GB"/>
              </w:rPr>
              <w:t>050</w:t>
            </w:r>
            <w:r w:rsidRPr="00385E9A">
              <w:rPr>
                <w:rFonts w:ascii="Arial" w:eastAsia="Arial Unicode MS" w:hAnsi="Arial" w:cs="Arial"/>
                <w:sz w:val="18"/>
                <w:szCs w:val="18"/>
              </w:rPr>
              <w:t>)</w:t>
            </w:r>
          </w:p>
        </w:tc>
        <w:tc>
          <w:tcPr>
            <w:tcW w:w="1296" w:type="dxa"/>
            <w:tcBorders>
              <w:bottom w:val="single" w:sz="4" w:space="0" w:color="auto"/>
            </w:tcBorders>
          </w:tcPr>
          <w:p w14:paraId="52FFACD4" w14:textId="4B4DDA8E"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296" w:type="dxa"/>
            <w:tcBorders>
              <w:bottom w:val="single" w:sz="4" w:space="0" w:color="auto"/>
            </w:tcBorders>
          </w:tcPr>
          <w:p w14:paraId="35961F80" w14:textId="04C669E8" w:rsidR="004C39F6" w:rsidRPr="00385E9A" w:rsidRDefault="004C39F6" w:rsidP="004C39F6">
            <w:pPr>
              <w:ind w:right="-72"/>
              <w:jc w:val="right"/>
              <w:rPr>
                <w:rFonts w:ascii="Arial" w:hAnsi="Arial" w:cs="Arial"/>
                <w:sz w:val="18"/>
                <w:szCs w:val="18"/>
              </w:rPr>
            </w:pPr>
            <w:r w:rsidRPr="00385E9A">
              <w:rPr>
                <w:rFonts w:ascii="Arial" w:eastAsia="Arial Unicode MS" w:hAnsi="Arial" w:cs="Arial"/>
                <w:sz w:val="18"/>
                <w:szCs w:val="18"/>
              </w:rPr>
              <w:t>(</w:t>
            </w:r>
            <w:r w:rsidRPr="00385E9A">
              <w:rPr>
                <w:rFonts w:ascii="Arial" w:eastAsia="Arial Unicode MS" w:hAnsi="Arial" w:cs="Arial"/>
                <w:sz w:val="18"/>
                <w:szCs w:val="18"/>
                <w:lang w:val="en-GB"/>
              </w:rPr>
              <w:t>16</w:t>
            </w:r>
            <w:r w:rsidRPr="00385E9A">
              <w:rPr>
                <w:rFonts w:ascii="Arial" w:eastAsia="Arial Unicode MS" w:hAnsi="Arial" w:cs="Arial"/>
                <w:sz w:val="18"/>
                <w:szCs w:val="18"/>
              </w:rPr>
              <w:t>,</w:t>
            </w:r>
            <w:r w:rsidRPr="00385E9A">
              <w:rPr>
                <w:rFonts w:ascii="Arial" w:eastAsia="Arial Unicode MS" w:hAnsi="Arial" w:cs="Arial"/>
                <w:sz w:val="18"/>
                <w:szCs w:val="18"/>
                <w:lang w:val="en-GB"/>
              </w:rPr>
              <w:t>386</w:t>
            </w:r>
            <w:r w:rsidRPr="00385E9A">
              <w:rPr>
                <w:rFonts w:ascii="Arial" w:eastAsia="Arial Unicode MS" w:hAnsi="Arial" w:cs="Arial"/>
                <w:sz w:val="18"/>
                <w:szCs w:val="18"/>
              </w:rPr>
              <w:t>,</w:t>
            </w:r>
            <w:r w:rsidRPr="00385E9A">
              <w:rPr>
                <w:rFonts w:ascii="Arial" w:eastAsia="Arial Unicode MS" w:hAnsi="Arial" w:cs="Arial"/>
                <w:sz w:val="18"/>
                <w:szCs w:val="18"/>
                <w:lang w:val="en-GB"/>
              </w:rPr>
              <w:t>434</w:t>
            </w:r>
            <w:r w:rsidRPr="00385E9A">
              <w:rPr>
                <w:rFonts w:ascii="Arial" w:eastAsia="Arial Unicode MS" w:hAnsi="Arial" w:cs="Arial"/>
                <w:sz w:val="18"/>
                <w:szCs w:val="18"/>
              </w:rPr>
              <w:t>)</w:t>
            </w:r>
          </w:p>
        </w:tc>
      </w:tr>
      <w:tr w:rsidR="004C39F6" w:rsidRPr="00385E9A" w14:paraId="09BD17A0" w14:textId="77777777" w:rsidTr="00786D49">
        <w:tc>
          <w:tcPr>
            <w:tcW w:w="2981" w:type="dxa"/>
          </w:tcPr>
          <w:p w14:paraId="3FF5F70B" w14:textId="77777777" w:rsidR="004C39F6" w:rsidRPr="00385E9A" w:rsidRDefault="004C39F6" w:rsidP="004C39F6">
            <w:pPr>
              <w:ind w:left="-101"/>
              <w:jc w:val="left"/>
              <w:rPr>
                <w:rFonts w:ascii="Arial" w:hAnsi="Arial" w:cs="Arial"/>
                <w:sz w:val="10"/>
                <w:szCs w:val="10"/>
                <w:u w:val="single"/>
              </w:rPr>
            </w:pPr>
          </w:p>
        </w:tc>
        <w:tc>
          <w:tcPr>
            <w:tcW w:w="1296" w:type="dxa"/>
            <w:tcBorders>
              <w:top w:val="single" w:sz="4" w:space="0" w:color="auto"/>
            </w:tcBorders>
          </w:tcPr>
          <w:p w14:paraId="5A134673" w14:textId="77777777" w:rsidR="004C39F6" w:rsidRPr="00385E9A" w:rsidRDefault="004C39F6" w:rsidP="004C39F6">
            <w:pPr>
              <w:ind w:right="-72"/>
              <w:jc w:val="right"/>
              <w:rPr>
                <w:rFonts w:ascii="Arial" w:eastAsia="Arial Unicode MS" w:hAnsi="Arial" w:cs="Arial"/>
                <w:sz w:val="10"/>
                <w:szCs w:val="10"/>
              </w:rPr>
            </w:pPr>
          </w:p>
        </w:tc>
        <w:tc>
          <w:tcPr>
            <w:tcW w:w="1296" w:type="dxa"/>
            <w:tcBorders>
              <w:top w:val="single" w:sz="4" w:space="0" w:color="auto"/>
            </w:tcBorders>
          </w:tcPr>
          <w:p w14:paraId="3082815F" w14:textId="77777777" w:rsidR="004C39F6" w:rsidRPr="00385E9A" w:rsidRDefault="004C39F6" w:rsidP="004C39F6">
            <w:pPr>
              <w:ind w:right="-72"/>
              <w:jc w:val="right"/>
              <w:rPr>
                <w:rFonts w:ascii="Arial" w:eastAsia="Arial Unicode MS" w:hAnsi="Arial" w:cs="Arial"/>
                <w:sz w:val="10"/>
                <w:szCs w:val="10"/>
              </w:rPr>
            </w:pPr>
          </w:p>
        </w:tc>
        <w:tc>
          <w:tcPr>
            <w:tcW w:w="1296" w:type="dxa"/>
            <w:tcBorders>
              <w:top w:val="single" w:sz="4" w:space="0" w:color="auto"/>
            </w:tcBorders>
          </w:tcPr>
          <w:p w14:paraId="19A9D9F4" w14:textId="77777777" w:rsidR="004C39F6" w:rsidRPr="00385E9A" w:rsidRDefault="004C39F6" w:rsidP="004C39F6">
            <w:pPr>
              <w:ind w:right="-72"/>
              <w:jc w:val="right"/>
              <w:rPr>
                <w:rFonts w:ascii="Arial" w:eastAsia="Arial Unicode MS" w:hAnsi="Arial" w:cs="Arial"/>
                <w:sz w:val="10"/>
                <w:szCs w:val="10"/>
              </w:rPr>
            </w:pPr>
          </w:p>
        </w:tc>
        <w:tc>
          <w:tcPr>
            <w:tcW w:w="1296" w:type="dxa"/>
            <w:tcBorders>
              <w:top w:val="single" w:sz="4" w:space="0" w:color="auto"/>
            </w:tcBorders>
          </w:tcPr>
          <w:p w14:paraId="241B2136" w14:textId="77777777" w:rsidR="004C39F6" w:rsidRPr="00385E9A" w:rsidRDefault="004C39F6" w:rsidP="004C39F6">
            <w:pPr>
              <w:ind w:right="-72"/>
              <w:jc w:val="right"/>
              <w:rPr>
                <w:rFonts w:ascii="Arial" w:eastAsia="Arial Unicode MS" w:hAnsi="Arial" w:cs="Arial"/>
                <w:sz w:val="10"/>
                <w:szCs w:val="10"/>
              </w:rPr>
            </w:pPr>
          </w:p>
        </w:tc>
        <w:tc>
          <w:tcPr>
            <w:tcW w:w="1296" w:type="dxa"/>
            <w:tcBorders>
              <w:top w:val="single" w:sz="4" w:space="0" w:color="auto"/>
            </w:tcBorders>
          </w:tcPr>
          <w:p w14:paraId="3FD5D79A" w14:textId="77777777" w:rsidR="004C39F6" w:rsidRPr="00385E9A" w:rsidRDefault="004C39F6" w:rsidP="004C39F6">
            <w:pPr>
              <w:ind w:right="-72"/>
              <w:jc w:val="right"/>
              <w:rPr>
                <w:rFonts w:ascii="Arial" w:hAnsi="Arial" w:cs="Arial"/>
                <w:sz w:val="10"/>
                <w:szCs w:val="10"/>
              </w:rPr>
            </w:pPr>
          </w:p>
        </w:tc>
      </w:tr>
      <w:tr w:rsidR="004C39F6" w:rsidRPr="00385E9A" w14:paraId="0E0E1590" w14:textId="77777777" w:rsidTr="00786D49">
        <w:tc>
          <w:tcPr>
            <w:tcW w:w="2981" w:type="dxa"/>
          </w:tcPr>
          <w:p w14:paraId="363FFF16" w14:textId="77777777" w:rsidR="004C39F6" w:rsidRPr="00385E9A" w:rsidRDefault="004C39F6" w:rsidP="004C39F6">
            <w:pPr>
              <w:ind w:left="-101"/>
              <w:jc w:val="left"/>
              <w:rPr>
                <w:rFonts w:ascii="Arial" w:eastAsia="Arial Unicode MS" w:hAnsi="Arial" w:cs="Arial"/>
                <w:sz w:val="18"/>
                <w:szCs w:val="18"/>
                <w:cs/>
              </w:rPr>
            </w:pPr>
            <w:r w:rsidRPr="00385E9A">
              <w:rPr>
                <w:rFonts w:ascii="Arial" w:hAnsi="Arial" w:cs="Arial"/>
                <w:sz w:val="18"/>
                <w:szCs w:val="18"/>
              </w:rPr>
              <w:t>Net book amount</w:t>
            </w:r>
          </w:p>
        </w:tc>
        <w:tc>
          <w:tcPr>
            <w:tcW w:w="1296" w:type="dxa"/>
            <w:tcBorders>
              <w:bottom w:val="single" w:sz="4" w:space="0" w:color="auto"/>
            </w:tcBorders>
          </w:tcPr>
          <w:p w14:paraId="5029BE0A" w14:textId="4AD9A779"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19</w:t>
            </w:r>
            <w:r w:rsidRPr="00385E9A">
              <w:rPr>
                <w:rFonts w:ascii="Arial" w:eastAsia="Arial Unicode MS" w:hAnsi="Arial" w:cs="Arial"/>
                <w:sz w:val="18"/>
                <w:szCs w:val="18"/>
              </w:rPr>
              <w:t>,</w:t>
            </w:r>
            <w:r w:rsidRPr="00385E9A">
              <w:rPr>
                <w:rFonts w:ascii="Arial" w:eastAsia="Arial Unicode MS" w:hAnsi="Arial" w:cs="Arial"/>
                <w:sz w:val="18"/>
                <w:szCs w:val="18"/>
                <w:lang w:val="en-GB"/>
              </w:rPr>
              <w:t>815</w:t>
            </w:r>
            <w:r w:rsidRPr="00385E9A">
              <w:rPr>
                <w:rFonts w:ascii="Arial" w:eastAsia="Arial Unicode MS" w:hAnsi="Arial" w:cs="Arial"/>
                <w:sz w:val="18"/>
                <w:szCs w:val="18"/>
              </w:rPr>
              <w:t>,</w:t>
            </w:r>
            <w:r w:rsidRPr="00385E9A">
              <w:rPr>
                <w:rFonts w:ascii="Arial" w:eastAsia="Arial Unicode MS" w:hAnsi="Arial" w:cs="Arial"/>
                <w:sz w:val="18"/>
                <w:szCs w:val="18"/>
                <w:lang w:val="en-GB"/>
              </w:rPr>
              <w:t>704</w:t>
            </w:r>
          </w:p>
        </w:tc>
        <w:tc>
          <w:tcPr>
            <w:tcW w:w="1296" w:type="dxa"/>
            <w:tcBorders>
              <w:bottom w:val="single" w:sz="4" w:space="0" w:color="auto"/>
            </w:tcBorders>
          </w:tcPr>
          <w:p w14:paraId="6C6C77AC" w14:textId="1AFA9DA8"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67</w:t>
            </w:r>
            <w:r w:rsidRPr="00385E9A">
              <w:rPr>
                <w:rFonts w:ascii="Arial" w:eastAsia="Arial Unicode MS" w:hAnsi="Arial" w:cs="Arial"/>
                <w:sz w:val="18"/>
                <w:szCs w:val="18"/>
              </w:rPr>
              <w:t>,</w:t>
            </w:r>
            <w:r w:rsidRPr="00385E9A">
              <w:rPr>
                <w:rFonts w:ascii="Arial" w:eastAsia="Arial Unicode MS" w:hAnsi="Arial" w:cs="Arial"/>
                <w:sz w:val="18"/>
                <w:szCs w:val="18"/>
                <w:lang w:val="en-GB"/>
              </w:rPr>
              <w:t>694</w:t>
            </w:r>
            <w:r w:rsidRPr="00385E9A">
              <w:rPr>
                <w:rFonts w:ascii="Arial" w:eastAsia="Arial Unicode MS" w:hAnsi="Arial" w:cs="Arial"/>
                <w:sz w:val="18"/>
                <w:szCs w:val="18"/>
              </w:rPr>
              <w:t>,</w:t>
            </w:r>
            <w:r w:rsidRPr="00385E9A">
              <w:rPr>
                <w:rFonts w:ascii="Arial" w:eastAsia="Arial Unicode MS" w:hAnsi="Arial" w:cs="Arial"/>
                <w:sz w:val="18"/>
                <w:szCs w:val="18"/>
                <w:lang w:val="en-GB"/>
              </w:rPr>
              <w:t>973</w:t>
            </w:r>
          </w:p>
        </w:tc>
        <w:tc>
          <w:tcPr>
            <w:tcW w:w="1296" w:type="dxa"/>
            <w:tcBorders>
              <w:bottom w:val="single" w:sz="4" w:space="0" w:color="auto"/>
            </w:tcBorders>
          </w:tcPr>
          <w:p w14:paraId="1837ECDC" w14:textId="1B7F0190"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296" w:type="dxa"/>
            <w:tcBorders>
              <w:bottom w:val="single" w:sz="4" w:space="0" w:color="auto"/>
            </w:tcBorders>
          </w:tcPr>
          <w:p w14:paraId="348672A3" w14:textId="726BA862"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24</w:t>
            </w:r>
            <w:r w:rsidRPr="00385E9A">
              <w:rPr>
                <w:rFonts w:ascii="Arial" w:eastAsia="Arial Unicode MS" w:hAnsi="Arial" w:cs="Arial"/>
                <w:sz w:val="18"/>
                <w:szCs w:val="18"/>
              </w:rPr>
              <w:t>,</w:t>
            </w:r>
            <w:r w:rsidRPr="00385E9A">
              <w:rPr>
                <w:rFonts w:ascii="Arial" w:eastAsia="Arial Unicode MS" w:hAnsi="Arial" w:cs="Arial"/>
                <w:sz w:val="18"/>
                <w:szCs w:val="18"/>
                <w:lang w:val="en-GB"/>
              </w:rPr>
              <w:t>768</w:t>
            </w:r>
            <w:r w:rsidRPr="00385E9A">
              <w:rPr>
                <w:rFonts w:ascii="Arial" w:eastAsia="Arial Unicode MS" w:hAnsi="Arial" w:cs="Arial"/>
                <w:sz w:val="18"/>
                <w:szCs w:val="18"/>
              </w:rPr>
              <w:t>,</w:t>
            </w:r>
            <w:r w:rsidRPr="00385E9A">
              <w:rPr>
                <w:rFonts w:ascii="Arial" w:eastAsia="Arial Unicode MS" w:hAnsi="Arial" w:cs="Arial"/>
                <w:sz w:val="18"/>
                <w:szCs w:val="18"/>
                <w:lang w:val="en-GB"/>
              </w:rPr>
              <w:t>414</w:t>
            </w:r>
          </w:p>
        </w:tc>
        <w:tc>
          <w:tcPr>
            <w:tcW w:w="1296" w:type="dxa"/>
            <w:tcBorders>
              <w:bottom w:val="single" w:sz="4" w:space="0" w:color="auto"/>
            </w:tcBorders>
          </w:tcPr>
          <w:p w14:paraId="24E8B254" w14:textId="2727A4D9" w:rsidR="004C39F6" w:rsidRPr="00385E9A" w:rsidRDefault="004C39F6" w:rsidP="004C39F6">
            <w:pPr>
              <w:ind w:right="-72"/>
              <w:jc w:val="right"/>
              <w:rPr>
                <w:rFonts w:ascii="Arial" w:hAnsi="Arial" w:cs="Arial"/>
                <w:sz w:val="18"/>
                <w:szCs w:val="18"/>
              </w:rPr>
            </w:pPr>
            <w:r w:rsidRPr="00385E9A">
              <w:rPr>
                <w:rFonts w:ascii="Arial" w:eastAsia="Arial Unicode MS" w:hAnsi="Arial" w:cs="Arial"/>
                <w:sz w:val="18"/>
                <w:szCs w:val="18"/>
                <w:lang w:val="en-GB"/>
              </w:rPr>
              <w:t>112</w:t>
            </w:r>
            <w:r w:rsidRPr="00385E9A">
              <w:rPr>
                <w:rFonts w:ascii="Arial" w:eastAsia="Arial Unicode MS" w:hAnsi="Arial" w:cs="Arial"/>
                <w:sz w:val="18"/>
                <w:szCs w:val="18"/>
              </w:rPr>
              <w:t>,</w:t>
            </w:r>
            <w:r w:rsidRPr="00385E9A">
              <w:rPr>
                <w:rFonts w:ascii="Arial" w:eastAsia="Arial Unicode MS" w:hAnsi="Arial" w:cs="Arial"/>
                <w:sz w:val="18"/>
                <w:szCs w:val="18"/>
                <w:lang w:val="en-GB"/>
              </w:rPr>
              <w:t>279</w:t>
            </w:r>
            <w:r w:rsidRPr="00385E9A">
              <w:rPr>
                <w:rFonts w:ascii="Arial" w:eastAsia="Arial Unicode MS" w:hAnsi="Arial" w:cs="Arial"/>
                <w:sz w:val="18"/>
                <w:szCs w:val="18"/>
              </w:rPr>
              <w:t>,</w:t>
            </w:r>
            <w:r w:rsidRPr="00385E9A">
              <w:rPr>
                <w:rFonts w:ascii="Arial" w:eastAsia="Arial Unicode MS" w:hAnsi="Arial" w:cs="Arial"/>
                <w:sz w:val="18"/>
                <w:szCs w:val="18"/>
                <w:lang w:val="en-GB"/>
              </w:rPr>
              <w:t>091</w:t>
            </w:r>
          </w:p>
        </w:tc>
      </w:tr>
      <w:tr w:rsidR="004C39F6" w:rsidRPr="00385E9A" w14:paraId="57CF30CA" w14:textId="77777777" w:rsidTr="00786D49">
        <w:tc>
          <w:tcPr>
            <w:tcW w:w="2981" w:type="dxa"/>
          </w:tcPr>
          <w:p w14:paraId="4D5DEF02" w14:textId="77777777" w:rsidR="004C39F6" w:rsidRPr="00385E9A" w:rsidRDefault="004C39F6" w:rsidP="004C39F6">
            <w:pPr>
              <w:ind w:left="-101"/>
              <w:jc w:val="left"/>
              <w:rPr>
                <w:rFonts w:ascii="Arial" w:hAnsi="Arial" w:cs="Arial"/>
                <w:sz w:val="18"/>
                <w:szCs w:val="18"/>
              </w:rPr>
            </w:pPr>
          </w:p>
        </w:tc>
        <w:tc>
          <w:tcPr>
            <w:tcW w:w="1296" w:type="dxa"/>
            <w:tcBorders>
              <w:top w:val="single" w:sz="4" w:space="0" w:color="auto"/>
            </w:tcBorders>
          </w:tcPr>
          <w:p w14:paraId="27A6F453" w14:textId="77777777" w:rsidR="004C39F6" w:rsidRPr="00385E9A" w:rsidRDefault="004C39F6" w:rsidP="004C39F6">
            <w:pPr>
              <w:ind w:right="-72"/>
              <w:jc w:val="right"/>
              <w:rPr>
                <w:rFonts w:ascii="Arial" w:eastAsia="Arial Unicode MS" w:hAnsi="Arial" w:cs="Arial"/>
                <w:sz w:val="18"/>
                <w:szCs w:val="18"/>
                <w:lang w:val="en-GB"/>
              </w:rPr>
            </w:pPr>
          </w:p>
        </w:tc>
        <w:tc>
          <w:tcPr>
            <w:tcW w:w="1296" w:type="dxa"/>
            <w:tcBorders>
              <w:top w:val="single" w:sz="4" w:space="0" w:color="auto"/>
            </w:tcBorders>
          </w:tcPr>
          <w:p w14:paraId="4AF7CA66" w14:textId="77777777" w:rsidR="004C39F6" w:rsidRPr="00385E9A" w:rsidRDefault="004C39F6" w:rsidP="004C39F6">
            <w:pPr>
              <w:ind w:right="-72"/>
              <w:jc w:val="right"/>
              <w:rPr>
                <w:rFonts w:ascii="Arial" w:eastAsia="Arial Unicode MS" w:hAnsi="Arial" w:cs="Arial"/>
                <w:sz w:val="18"/>
                <w:szCs w:val="18"/>
                <w:lang w:val="en-GB"/>
              </w:rPr>
            </w:pPr>
          </w:p>
        </w:tc>
        <w:tc>
          <w:tcPr>
            <w:tcW w:w="1296" w:type="dxa"/>
            <w:tcBorders>
              <w:top w:val="single" w:sz="4" w:space="0" w:color="auto"/>
            </w:tcBorders>
          </w:tcPr>
          <w:p w14:paraId="1F1C9861"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270E753E" w14:textId="77777777" w:rsidR="004C39F6" w:rsidRPr="00385E9A" w:rsidRDefault="004C39F6" w:rsidP="004C39F6">
            <w:pPr>
              <w:ind w:right="-72"/>
              <w:jc w:val="right"/>
              <w:rPr>
                <w:rFonts w:ascii="Arial" w:eastAsia="Arial Unicode MS" w:hAnsi="Arial" w:cs="Arial"/>
                <w:sz w:val="18"/>
                <w:szCs w:val="18"/>
                <w:lang w:val="en-GB"/>
              </w:rPr>
            </w:pPr>
          </w:p>
        </w:tc>
        <w:tc>
          <w:tcPr>
            <w:tcW w:w="1296" w:type="dxa"/>
            <w:tcBorders>
              <w:top w:val="single" w:sz="4" w:space="0" w:color="auto"/>
            </w:tcBorders>
          </w:tcPr>
          <w:p w14:paraId="70B4813F" w14:textId="77777777" w:rsidR="004C39F6" w:rsidRPr="00385E9A" w:rsidRDefault="004C39F6" w:rsidP="004C39F6">
            <w:pPr>
              <w:ind w:right="-72"/>
              <w:jc w:val="right"/>
              <w:rPr>
                <w:rFonts w:ascii="Arial" w:hAnsi="Arial" w:cs="Arial"/>
                <w:sz w:val="18"/>
                <w:szCs w:val="18"/>
                <w:lang w:val="en-GB"/>
              </w:rPr>
            </w:pPr>
          </w:p>
        </w:tc>
      </w:tr>
      <w:tr w:rsidR="004C39F6" w:rsidRPr="00385E9A" w14:paraId="4A6A4DF0" w14:textId="77777777" w:rsidTr="00786D49">
        <w:tc>
          <w:tcPr>
            <w:tcW w:w="2981" w:type="dxa"/>
          </w:tcPr>
          <w:p w14:paraId="428FAC98" w14:textId="77777777" w:rsidR="004C39F6" w:rsidRPr="00385E9A" w:rsidRDefault="004C39F6" w:rsidP="004C39F6">
            <w:pPr>
              <w:ind w:right="-131" w:hanging="108"/>
              <w:rPr>
                <w:rFonts w:ascii="Arial" w:hAnsi="Arial" w:cs="Arial"/>
                <w:b/>
                <w:bCs/>
                <w:spacing w:val="-6"/>
                <w:sz w:val="18"/>
                <w:szCs w:val="18"/>
              </w:rPr>
            </w:pPr>
            <w:r w:rsidRPr="00385E9A">
              <w:rPr>
                <w:rFonts w:ascii="Arial" w:hAnsi="Arial" w:cs="Arial"/>
                <w:b/>
                <w:bCs/>
                <w:spacing w:val="-6"/>
                <w:sz w:val="18"/>
                <w:szCs w:val="18"/>
              </w:rPr>
              <w:t xml:space="preserve">For the year ended </w:t>
            </w:r>
          </w:p>
          <w:p w14:paraId="1CDD1CB0" w14:textId="02257F9E" w:rsidR="004C39F6" w:rsidRPr="00385E9A" w:rsidRDefault="004C39F6" w:rsidP="004C39F6">
            <w:pPr>
              <w:ind w:left="-101"/>
              <w:jc w:val="left"/>
              <w:rPr>
                <w:rFonts w:ascii="Arial" w:eastAsia="Arial Unicode MS" w:hAnsi="Arial" w:cs="Arial"/>
                <w:sz w:val="18"/>
                <w:szCs w:val="18"/>
              </w:rPr>
            </w:pPr>
            <w:r w:rsidRPr="00385E9A">
              <w:rPr>
                <w:rFonts w:ascii="Arial" w:hAnsi="Arial" w:cs="Arial"/>
                <w:b/>
                <w:bCs/>
                <w:spacing w:val="-6"/>
                <w:sz w:val="18"/>
                <w:szCs w:val="18"/>
              </w:rPr>
              <w:t xml:space="preserve">   </w:t>
            </w:r>
            <w:r w:rsidRPr="00385E9A">
              <w:rPr>
                <w:rFonts w:ascii="Arial" w:hAnsi="Arial" w:cs="Arial"/>
                <w:b/>
                <w:bCs/>
                <w:spacing w:val="-6"/>
                <w:sz w:val="18"/>
                <w:szCs w:val="18"/>
                <w:lang w:val="en-GB"/>
              </w:rPr>
              <w:t>31</w:t>
            </w:r>
            <w:r w:rsidRPr="00385E9A">
              <w:rPr>
                <w:rFonts w:ascii="Arial" w:hAnsi="Arial" w:cs="Arial"/>
                <w:b/>
                <w:bCs/>
                <w:spacing w:val="-6"/>
                <w:sz w:val="18"/>
                <w:szCs w:val="18"/>
              </w:rPr>
              <w:t xml:space="preserve"> December </w:t>
            </w:r>
            <w:r w:rsidRPr="00385E9A">
              <w:rPr>
                <w:rFonts w:ascii="Arial" w:hAnsi="Arial" w:cs="Arial"/>
                <w:b/>
                <w:bCs/>
                <w:spacing w:val="-6"/>
                <w:sz w:val="18"/>
                <w:szCs w:val="18"/>
                <w:lang w:val="en-GB"/>
              </w:rPr>
              <w:t>202</w:t>
            </w:r>
            <w:r>
              <w:rPr>
                <w:rFonts w:ascii="Arial" w:hAnsi="Arial" w:cs="Arial"/>
                <w:b/>
                <w:bCs/>
                <w:spacing w:val="-6"/>
                <w:sz w:val="18"/>
                <w:szCs w:val="18"/>
                <w:lang w:val="en-GB"/>
              </w:rPr>
              <w:t>4</w:t>
            </w:r>
          </w:p>
        </w:tc>
        <w:tc>
          <w:tcPr>
            <w:tcW w:w="1296" w:type="dxa"/>
          </w:tcPr>
          <w:p w14:paraId="69A23AC4" w14:textId="77777777" w:rsidR="004C39F6" w:rsidRPr="00385E9A" w:rsidRDefault="004C39F6" w:rsidP="004C39F6">
            <w:pPr>
              <w:ind w:right="-72"/>
              <w:jc w:val="right"/>
              <w:rPr>
                <w:rFonts w:ascii="Arial" w:eastAsia="Arial Unicode MS" w:hAnsi="Arial" w:cs="Arial"/>
                <w:b/>
                <w:bCs/>
                <w:sz w:val="18"/>
                <w:szCs w:val="18"/>
                <w:cs/>
              </w:rPr>
            </w:pPr>
          </w:p>
        </w:tc>
        <w:tc>
          <w:tcPr>
            <w:tcW w:w="1296" w:type="dxa"/>
          </w:tcPr>
          <w:p w14:paraId="0FB55F33" w14:textId="77777777" w:rsidR="004C39F6" w:rsidRPr="00385E9A" w:rsidRDefault="004C39F6" w:rsidP="004C39F6">
            <w:pPr>
              <w:ind w:right="-72"/>
              <w:jc w:val="right"/>
              <w:rPr>
                <w:rFonts w:ascii="Arial" w:eastAsia="Arial Unicode MS" w:hAnsi="Arial" w:cs="Arial"/>
                <w:b/>
                <w:bCs/>
                <w:sz w:val="18"/>
                <w:szCs w:val="18"/>
                <w:cs/>
              </w:rPr>
            </w:pPr>
          </w:p>
        </w:tc>
        <w:tc>
          <w:tcPr>
            <w:tcW w:w="1296" w:type="dxa"/>
          </w:tcPr>
          <w:p w14:paraId="3C11F3E1" w14:textId="77777777" w:rsidR="004C39F6" w:rsidRPr="00385E9A" w:rsidRDefault="004C39F6" w:rsidP="004C39F6">
            <w:pPr>
              <w:ind w:right="-72"/>
              <w:jc w:val="right"/>
              <w:rPr>
                <w:rFonts w:ascii="Arial" w:eastAsia="Arial Unicode MS" w:hAnsi="Arial" w:cs="Arial"/>
                <w:b/>
                <w:bCs/>
                <w:sz w:val="18"/>
                <w:szCs w:val="18"/>
                <w:cs/>
              </w:rPr>
            </w:pPr>
          </w:p>
        </w:tc>
        <w:tc>
          <w:tcPr>
            <w:tcW w:w="1296" w:type="dxa"/>
          </w:tcPr>
          <w:p w14:paraId="17C5DC1A" w14:textId="77777777" w:rsidR="004C39F6" w:rsidRPr="00385E9A" w:rsidRDefault="004C39F6" w:rsidP="004C39F6">
            <w:pPr>
              <w:ind w:left="-46" w:right="-72"/>
              <w:jc w:val="right"/>
              <w:rPr>
                <w:rFonts w:ascii="Arial" w:eastAsia="Arial Unicode MS" w:hAnsi="Arial" w:cs="Arial"/>
                <w:b/>
                <w:bCs/>
                <w:spacing w:val="-4"/>
                <w:sz w:val="18"/>
                <w:szCs w:val="18"/>
                <w:cs/>
              </w:rPr>
            </w:pPr>
          </w:p>
        </w:tc>
        <w:tc>
          <w:tcPr>
            <w:tcW w:w="1296" w:type="dxa"/>
          </w:tcPr>
          <w:p w14:paraId="1C99915D" w14:textId="77777777" w:rsidR="004C39F6" w:rsidRPr="00385E9A" w:rsidRDefault="004C39F6" w:rsidP="004C39F6">
            <w:pPr>
              <w:ind w:right="-72"/>
              <w:jc w:val="right"/>
              <w:rPr>
                <w:rFonts w:ascii="Arial" w:eastAsia="MS Mincho" w:hAnsi="Arial" w:cs="Arial"/>
                <w:b/>
                <w:bCs/>
                <w:sz w:val="18"/>
                <w:szCs w:val="18"/>
                <w:lang w:val="en-GB" w:eastAsia="en-US"/>
              </w:rPr>
            </w:pPr>
          </w:p>
        </w:tc>
      </w:tr>
      <w:tr w:rsidR="004C39F6" w:rsidRPr="00385E9A" w14:paraId="77D6A3E1" w14:textId="77777777" w:rsidTr="00D13BD8">
        <w:tc>
          <w:tcPr>
            <w:tcW w:w="2981" w:type="dxa"/>
          </w:tcPr>
          <w:p w14:paraId="107778A5" w14:textId="397DBBFE" w:rsidR="004C39F6" w:rsidRPr="00385E9A" w:rsidRDefault="004C39F6" w:rsidP="004C39F6">
            <w:pPr>
              <w:ind w:left="-101"/>
              <w:jc w:val="left"/>
              <w:rPr>
                <w:rFonts w:ascii="Arial" w:eastAsia="Arial Unicode MS" w:hAnsi="Arial" w:cs="Arial"/>
                <w:sz w:val="18"/>
                <w:szCs w:val="18"/>
                <w:cs/>
              </w:rPr>
            </w:pPr>
            <w:r w:rsidRPr="00385E9A">
              <w:rPr>
                <w:rFonts w:ascii="Arial" w:eastAsia="Arial Unicode MS" w:hAnsi="Arial" w:cs="Arial"/>
                <w:sz w:val="18"/>
                <w:szCs w:val="18"/>
              </w:rPr>
              <w:t>Opening net book amount</w:t>
            </w:r>
          </w:p>
        </w:tc>
        <w:tc>
          <w:tcPr>
            <w:tcW w:w="1296" w:type="dxa"/>
          </w:tcPr>
          <w:p w14:paraId="525C0AF6" w14:textId="36EBEC61" w:rsidR="004C39F6" w:rsidRPr="00385E9A" w:rsidRDefault="004C39F6" w:rsidP="004C39F6">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19</w:t>
            </w:r>
            <w:r w:rsidRPr="00385E9A">
              <w:rPr>
                <w:rFonts w:ascii="Arial" w:eastAsia="Arial Unicode MS" w:hAnsi="Arial" w:cs="Arial"/>
                <w:sz w:val="18"/>
                <w:szCs w:val="18"/>
              </w:rPr>
              <w:t>,</w:t>
            </w:r>
            <w:r w:rsidRPr="00385E9A">
              <w:rPr>
                <w:rFonts w:ascii="Arial" w:eastAsia="Arial Unicode MS" w:hAnsi="Arial" w:cs="Arial"/>
                <w:sz w:val="18"/>
                <w:szCs w:val="18"/>
                <w:lang w:val="en-GB"/>
              </w:rPr>
              <w:t>815</w:t>
            </w:r>
            <w:r w:rsidRPr="00385E9A">
              <w:rPr>
                <w:rFonts w:ascii="Arial" w:eastAsia="Arial Unicode MS" w:hAnsi="Arial" w:cs="Arial"/>
                <w:sz w:val="18"/>
                <w:szCs w:val="18"/>
              </w:rPr>
              <w:t>,</w:t>
            </w:r>
            <w:r w:rsidRPr="00385E9A">
              <w:rPr>
                <w:rFonts w:ascii="Arial" w:eastAsia="Arial Unicode MS" w:hAnsi="Arial" w:cs="Arial"/>
                <w:sz w:val="18"/>
                <w:szCs w:val="18"/>
                <w:lang w:val="en-GB"/>
              </w:rPr>
              <w:t>704</w:t>
            </w:r>
          </w:p>
        </w:tc>
        <w:tc>
          <w:tcPr>
            <w:tcW w:w="1296" w:type="dxa"/>
          </w:tcPr>
          <w:p w14:paraId="301D61F9" w14:textId="13D80D06" w:rsidR="004C39F6" w:rsidRPr="00385E9A" w:rsidRDefault="004C39F6" w:rsidP="004C39F6">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67</w:t>
            </w:r>
            <w:r w:rsidRPr="00385E9A">
              <w:rPr>
                <w:rFonts w:ascii="Arial" w:eastAsia="Arial Unicode MS" w:hAnsi="Arial" w:cs="Arial"/>
                <w:sz w:val="18"/>
                <w:szCs w:val="18"/>
              </w:rPr>
              <w:t>,</w:t>
            </w:r>
            <w:r w:rsidRPr="00385E9A">
              <w:rPr>
                <w:rFonts w:ascii="Arial" w:eastAsia="Arial Unicode MS" w:hAnsi="Arial" w:cs="Arial"/>
                <w:sz w:val="18"/>
                <w:szCs w:val="18"/>
                <w:lang w:val="en-GB"/>
              </w:rPr>
              <w:t>694</w:t>
            </w:r>
            <w:r w:rsidRPr="00385E9A">
              <w:rPr>
                <w:rFonts w:ascii="Arial" w:eastAsia="Arial Unicode MS" w:hAnsi="Arial" w:cs="Arial"/>
                <w:sz w:val="18"/>
                <w:szCs w:val="18"/>
              </w:rPr>
              <w:t>,</w:t>
            </w:r>
            <w:r w:rsidRPr="00385E9A">
              <w:rPr>
                <w:rFonts w:ascii="Arial" w:eastAsia="Arial Unicode MS" w:hAnsi="Arial" w:cs="Arial"/>
                <w:sz w:val="18"/>
                <w:szCs w:val="18"/>
                <w:lang w:val="en-GB"/>
              </w:rPr>
              <w:t>973</w:t>
            </w:r>
          </w:p>
        </w:tc>
        <w:tc>
          <w:tcPr>
            <w:tcW w:w="1296" w:type="dxa"/>
          </w:tcPr>
          <w:p w14:paraId="724468CB" w14:textId="6278531A" w:rsidR="004C39F6" w:rsidRPr="00385E9A" w:rsidRDefault="004C39F6" w:rsidP="004C39F6">
            <w:pPr>
              <w:ind w:right="-72"/>
              <w:jc w:val="right"/>
              <w:rPr>
                <w:rFonts w:ascii="Arial" w:eastAsia="Arial Unicode MS" w:hAnsi="Arial" w:cs="Arial"/>
                <w:sz w:val="18"/>
                <w:szCs w:val="18"/>
                <w:lang w:val="en-GB"/>
              </w:rPr>
            </w:pPr>
            <w:r w:rsidRPr="00385E9A">
              <w:rPr>
                <w:rFonts w:ascii="Arial" w:eastAsia="Arial Unicode MS" w:hAnsi="Arial" w:cs="Arial"/>
                <w:sz w:val="18"/>
                <w:szCs w:val="18"/>
              </w:rPr>
              <w:t>-</w:t>
            </w:r>
          </w:p>
        </w:tc>
        <w:tc>
          <w:tcPr>
            <w:tcW w:w="1296" w:type="dxa"/>
          </w:tcPr>
          <w:p w14:paraId="45751DB2" w14:textId="3D1907ED" w:rsidR="004C39F6" w:rsidRPr="00385E9A" w:rsidRDefault="004C39F6" w:rsidP="004C39F6">
            <w:pPr>
              <w:ind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24</w:t>
            </w:r>
            <w:r w:rsidRPr="00385E9A">
              <w:rPr>
                <w:rFonts w:ascii="Arial" w:eastAsia="Arial Unicode MS" w:hAnsi="Arial" w:cs="Arial"/>
                <w:sz w:val="18"/>
                <w:szCs w:val="18"/>
              </w:rPr>
              <w:t>,</w:t>
            </w:r>
            <w:r w:rsidRPr="00385E9A">
              <w:rPr>
                <w:rFonts w:ascii="Arial" w:eastAsia="Arial Unicode MS" w:hAnsi="Arial" w:cs="Arial"/>
                <w:sz w:val="18"/>
                <w:szCs w:val="18"/>
                <w:lang w:val="en-GB"/>
              </w:rPr>
              <w:t>768</w:t>
            </w:r>
            <w:r w:rsidRPr="00385E9A">
              <w:rPr>
                <w:rFonts w:ascii="Arial" w:eastAsia="Arial Unicode MS" w:hAnsi="Arial" w:cs="Arial"/>
                <w:sz w:val="18"/>
                <w:szCs w:val="18"/>
              </w:rPr>
              <w:t>,</w:t>
            </w:r>
            <w:r w:rsidRPr="00385E9A">
              <w:rPr>
                <w:rFonts w:ascii="Arial" w:eastAsia="Arial Unicode MS" w:hAnsi="Arial" w:cs="Arial"/>
                <w:sz w:val="18"/>
                <w:szCs w:val="18"/>
                <w:lang w:val="en-GB"/>
              </w:rPr>
              <w:t>414</w:t>
            </w:r>
          </w:p>
        </w:tc>
        <w:tc>
          <w:tcPr>
            <w:tcW w:w="1296" w:type="dxa"/>
            <w:vAlign w:val="bottom"/>
          </w:tcPr>
          <w:p w14:paraId="39010982" w14:textId="0451F621" w:rsidR="004C39F6" w:rsidRPr="00385E9A" w:rsidRDefault="004C39F6" w:rsidP="004C39F6">
            <w:pPr>
              <w:ind w:right="-72"/>
              <w:jc w:val="right"/>
              <w:rPr>
                <w:rFonts w:ascii="Arial" w:eastAsia="Arial Unicode MS" w:hAnsi="Arial" w:cs="Arial"/>
                <w:sz w:val="18"/>
                <w:szCs w:val="18"/>
                <w:lang w:val="en-GB"/>
              </w:rPr>
            </w:pPr>
            <w:r w:rsidRPr="00385E9A">
              <w:rPr>
                <w:rFonts w:ascii="Arial" w:hAnsi="Arial" w:cs="Arial"/>
                <w:sz w:val="18"/>
                <w:szCs w:val="18"/>
                <w:lang w:val="en-GB"/>
              </w:rPr>
              <w:t>112</w:t>
            </w:r>
            <w:r w:rsidRPr="00385E9A">
              <w:rPr>
                <w:rFonts w:ascii="Arial" w:hAnsi="Arial" w:cs="Arial"/>
                <w:sz w:val="18"/>
                <w:szCs w:val="18"/>
              </w:rPr>
              <w:t>,</w:t>
            </w:r>
            <w:r w:rsidRPr="00385E9A">
              <w:rPr>
                <w:rFonts w:ascii="Arial" w:hAnsi="Arial" w:cs="Arial"/>
                <w:sz w:val="18"/>
                <w:szCs w:val="18"/>
                <w:lang w:val="en-GB"/>
              </w:rPr>
              <w:t>279</w:t>
            </w:r>
            <w:r w:rsidRPr="00385E9A">
              <w:rPr>
                <w:rFonts w:ascii="Arial" w:hAnsi="Arial" w:cs="Arial"/>
                <w:sz w:val="18"/>
                <w:szCs w:val="18"/>
              </w:rPr>
              <w:t>,</w:t>
            </w:r>
            <w:r w:rsidRPr="00385E9A">
              <w:rPr>
                <w:rFonts w:ascii="Arial" w:hAnsi="Arial" w:cs="Arial"/>
                <w:sz w:val="18"/>
                <w:szCs w:val="18"/>
                <w:lang w:val="en-GB"/>
              </w:rPr>
              <w:t>091</w:t>
            </w:r>
          </w:p>
        </w:tc>
      </w:tr>
      <w:tr w:rsidR="004C39F6" w:rsidRPr="00385E9A" w14:paraId="4EFC7CFD" w14:textId="77777777" w:rsidTr="00786D49">
        <w:tc>
          <w:tcPr>
            <w:tcW w:w="2981" w:type="dxa"/>
          </w:tcPr>
          <w:p w14:paraId="0059DEE9" w14:textId="073B3D66" w:rsidR="004C39F6" w:rsidRPr="00385E9A" w:rsidRDefault="004C39F6" w:rsidP="004C39F6">
            <w:pPr>
              <w:ind w:left="11" w:right="-131" w:hanging="112"/>
              <w:rPr>
                <w:rFonts w:ascii="Arial" w:eastAsia="Arial Unicode MS" w:hAnsi="Arial" w:cs="Arial"/>
                <w:sz w:val="18"/>
                <w:szCs w:val="18"/>
              </w:rPr>
            </w:pPr>
            <w:r w:rsidRPr="00385E9A">
              <w:rPr>
                <w:rFonts w:ascii="Arial" w:eastAsia="Arial Unicode MS" w:hAnsi="Arial" w:cs="Arial"/>
                <w:sz w:val="18"/>
                <w:szCs w:val="18"/>
              </w:rPr>
              <w:t>Additions</w:t>
            </w:r>
          </w:p>
        </w:tc>
        <w:tc>
          <w:tcPr>
            <w:tcW w:w="1296" w:type="dxa"/>
          </w:tcPr>
          <w:p w14:paraId="12C940FA" w14:textId="575BFA19" w:rsidR="004C39F6" w:rsidRPr="00385E9A" w:rsidRDefault="004C39F6" w:rsidP="004C39F6">
            <w:pPr>
              <w:ind w:right="-72"/>
              <w:jc w:val="right"/>
              <w:rPr>
                <w:rFonts w:ascii="Arial" w:eastAsia="Arial Unicode MS" w:hAnsi="Arial" w:cs="Arial"/>
                <w:sz w:val="18"/>
                <w:szCs w:val="18"/>
                <w:lang w:val="en-GB"/>
              </w:rPr>
            </w:pPr>
            <w:r w:rsidRPr="00385E9A">
              <w:rPr>
                <w:rFonts w:ascii="Arial" w:eastAsia="Arial Unicode MS" w:hAnsi="Arial" w:cs="Arial"/>
                <w:sz w:val="18"/>
                <w:szCs w:val="18"/>
              </w:rPr>
              <w:t>-</w:t>
            </w:r>
          </w:p>
        </w:tc>
        <w:tc>
          <w:tcPr>
            <w:tcW w:w="1296" w:type="dxa"/>
          </w:tcPr>
          <w:p w14:paraId="4DCE705E" w14:textId="7E966E11"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296" w:type="dxa"/>
          </w:tcPr>
          <w:p w14:paraId="03B99B2D" w14:textId="6C096BF9"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296" w:type="dxa"/>
          </w:tcPr>
          <w:p w14:paraId="0282CEEA" w14:textId="40801B94" w:rsidR="004C39F6" w:rsidRPr="00385E9A" w:rsidRDefault="004C39F6" w:rsidP="004C39F6">
            <w:pPr>
              <w:ind w:right="-72"/>
              <w:jc w:val="right"/>
              <w:rPr>
                <w:rFonts w:ascii="Arial" w:eastAsia="Arial Unicode MS" w:hAnsi="Arial" w:cs="Arial"/>
                <w:sz w:val="18"/>
                <w:szCs w:val="18"/>
                <w:lang w:val="en-GB"/>
              </w:rPr>
            </w:pPr>
            <w:r w:rsidRPr="00385E9A">
              <w:rPr>
                <w:rFonts w:ascii="Arial" w:eastAsia="Arial Unicode MS" w:hAnsi="Arial" w:cs="Arial"/>
                <w:sz w:val="18"/>
                <w:szCs w:val="18"/>
              </w:rPr>
              <w:t>28,039,968</w:t>
            </w:r>
          </w:p>
        </w:tc>
        <w:tc>
          <w:tcPr>
            <w:tcW w:w="1296" w:type="dxa"/>
            <w:vAlign w:val="bottom"/>
          </w:tcPr>
          <w:p w14:paraId="6F489802" w14:textId="0DAEDACE" w:rsidR="004C39F6" w:rsidRPr="00385E9A" w:rsidRDefault="004C39F6" w:rsidP="004C39F6">
            <w:pPr>
              <w:ind w:right="-72"/>
              <w:jc w:val="right"/>
              <w:rPr>
                <w:rFonts w:ascii="Arial" w:hAnsi="Arial" w:cs="Arial"/>
                <w:sz w:val="18"/>
                <w:szCs w:val="18"/>
                <w:lang w:val="en-GB"/>
              </w:rPr>
            </w:pPr>
            <w:r w:rsidRPr="00385E9A">
              <w:rPr>
                <w:rFonts w:ascii="Arial" w:hAnsi="Arial" w:cs="Arial"/>
                <w:sz w:val="18"/>
                <w:szCs w:val="18"/>
              </w:rPr>
              <w:t>28,039,968</w:t>
            </w:r>
          </w:p>
        </w:tc>
      </w:tr>
      <w:tr w:rsidR="004C39F6" w:rsidRPr="00385E9A" w14:paraId="5F5DACB3" w14:textId="77777777" w:rsidTr="00786D49">
        <w:tc>
          <w:tcPr>
            <w:tcW w:w="2981" w:type="dxa"/>
          </w:tcPr>
          <w:p w14:paraId="4753D4D8" w14:textId="0B088402" w:rsidR="004C39F6" w:rsidRPr="00385E9A" w:rsidRDefault="004C39F6" w:rsidP="004C39F6">
            <w:pPr>
              <w:ind w:left="-101"/>
              <w:rPr>
                <w:rFonts w:ascii="Arial" w:eastAsia="Arial Unicode MS" w:hAnsi="Arial" w:cs="Arial"/>
                <w:sz w:val="18"/>
                <w:szCs w:val="18"/>
                <w:cs/>
              </w:rPr>
            </w:pPr>
            <w:r w:rsidRPr="00385E9A">
              <w:rPr>
                <w:rFonts w:ascii="Arial" w:eastAsia="Arial Unicode MS" w:hAnsi="Arial" w:cs="Arial"/>
                <w:sz w:val="18"/>
                <w:szCs w:val="18"/>
              </w:rPr>
              <w:t>Amortisation</w:t>
            </w:r>
          </w:p>
        </w:tc>
        <w:tc>
          <w:tcPr>
            <w:tcW w:w="1296" w:type="dxa"/>
            <w:tcBorders>
              <w:bottom w:val="single" w:sz="4" w:space="0" w:color="auto"/>
            </w:tcBorders>
          </w:tcPr>
          <w:p w14:paraId="761941A0" w14:textId="080CC2BE"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(2,513,712)</w:t>
            </w:r>
          </w:p>
        </w:tc>
        <w:tc>
          <w:tcPr>
            <w:tcW w:w="1296" w:type="dxa"/>
            <w:tcBorders>
              <w:bottom w:val="single" w:sz="4" w:space="0" w:color="auto"/>
            </w:tcBorders>
          </w:tcPr>
          <w:p w14:paraId="41F78B30" w14:textId="6C97A573"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(7,750,267)</w:t>
            </w:r>
          </w:p>
        </w:tc>
        <w:tc>
          <w:tcPr>
            <w:tcW w:w="1296" w:type="dxa"/>
            <w:tcBorders>
              <w:bottom w:val="single" w:sz="4" w:space="0" w:color="auto"/>
            </w:tcBorders>
          </w:tcPr>
          <w:p w14:paraId="50A39836" w14:textId="10B30FFC"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296" w:type="dxa"/>
            <w:tcBorders>
              <w:bottom w:val="single" w:sz="4" w:space="0" w:color="auto"/>
            </w:tcBorders>
          </w:tcPr>
          <w:p w14:paraId="2F133F69" w14:textId="4078FCE8"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296" w:type="dxa"/>
            <w:tcBorders>
              <w:bottom w:val="single" w:sz="4" w:space="0" w:color="auto"/>
            </w:tcBorders>
            <w:vAlign w:val="bottom"/>
          </w:tcPr>
          <w:p w14:paraId="10747949" w14:textId="7C8B1942"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(10,263,979)</w:t>
            </w:r>
          </w:p>
        </w:tc>
      </w:tr>
      <w:tr w:rsidR="004C39F6" w:rsidRPr="00385E9A" w14:paraId="0271F1FA" w14:textId="77777777" w:rsidTr="00786D49">
        <w:tc>
          <w:tcPr>
            <w:tcW w:w="2981" w:type="dxa"/>
          </w:tcPr>
          <w:p w14:paraId="27B73E4C" w14:textId="77777777" w:rsidR="004C39F6" w:rsidRPr="00385E9A" w:rsidRDefault="004C39F6" w:rsidP="004C39F6">
            <w:pPr>
              <w:ind w:left="-111"/>
              <w:rPr>
                <w:rFonts w:ascii="Arial" w:eastAsia="Arial Unicode MS" w:hAnsi="Arial" w:cs="Arial"/>
                <w:sz w:val="10"/>
                <w:szCs w:val="10"/>
              </w:rPr>
            </w:pPr>
          </w:p>
        </w:tc>
        <w:tc>
          <w:tcPr>
            <w:tcW w:w="1296" w:type="dxa"/>
            <w:tcBorders>
              <w:top w:val="single" w:sz="4" w:space="0" w:color="auto"/>
            </w:tcBorders>
          </w:tcPr>
          <w:p w14:paraId="3BDDB955"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441BD5E9"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7AEA11ED"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00BE997A"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vAlign w:val="bottom"/>
          </w:tcPr>
          <w:p w14:paraId="2B1291D9" w14:textId="77777777" w:rsidR="004C39F6" w:rsidRPr="00385E9A" w:rsidRDefault="004C39F6" w:rsidP="004C39F6">
            <w:pPr>
              <w:ind w:left="-111" w:right="-72"/>
              <w:jc w:val="right"/>
              <w:rPr>
                <w:rFonts w:ascii="Arial" w:eastAsia="Arial Unicode MS" w:hAnsi="Arial" w:cs="Arial"/>
                <w:sz w:val="10"/>
                <w:szCs w:val="10"/>
              </w:rPr>
            </w:pPr>
          </w:p>
        </w:tc>
      </w:tr>
      <w:tr w:rsidR="004C39F6" w:rsidRPr="00385E9A" w14:paraId="4B679859" w14:textId="77777777" w:rsidTr="00786D49">
        <w:tc>
          <w:tcPr>
            <w:tcW w:w="2981" w:type="dxa"/>
          </w:tcPr>
          <w:p w14:paraId="685CAF04" w14:textId="4DF0E98B" w:rsidR="004C39F6" w:rsidRPr="00385E9A" w:rsidRDefault="004C39F6" w:rsidP="004C39F6">
            <w:pPr>
              <w:ind w:left="-101"/>
              <w:rPr>
                <w:rFonts w:ascii="Arial" w:eastAsia="Arial Unicode MS" w:hAnsi="Arial" w:cs="Arial"/>
                <w:sz w:val="18"/>
                <w:szCs w:val="18"/>
              </w:rPr>
            </w:pPr>
            <w:r w:rsidRPr="00385E9A">
              <w:rPr>
                <w:rFonts w:ascii="Arial" w:hAnsi="Arial" w:cs="Arial"/>
                <w:sz w:val="18"/>
                <w:szCs w:val="18"/>
              </w:rPr>
              <w:t>Closing net book amount</w:t>
            </w:r>
          </w:p>
        </w:tc>
        <w:tc>
          <w:tcPr>
            <w:tcW w:w="1296" w:type="dxa"/>
            <w:tcBorders>
              <w:bottom w:val="single" w:sz="4" w:space="0" w:color="auto"/>
            </w:tcBorders>
          </w:tcPr>
          <w:p w14:paraId="46B30E93" w14:textId="7F54F607"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17,301,992</w:t>
            </w:r>
          </w:p>
        </w:tc>
        <w:tc>
          <w:tcPr>
            <w:tcW w:w="1296" w:type="dxa"/>
            <w:tcBorders>
              <w:bottom w:val="single" w:sz="4" w:space="0" w:color="auto"/>
            </w:tcBorders>
          </w:tcPr>
          <w:p w14:paraId="5E42F597" w14:textId="796F70E3"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59,944,706</w:t>
            </w:r>
          </w:p>
        </w:tc>
        <w:tc>
          <w:tcPr>
            <w:tcW w:w="1296" w:type="dxa"/>
            <w:tcBorders>
              <w:bottom w:val="single" w:sz="4" w:space="0" w:color="auto"/>
            </w:tcBorders>
          </w:tcPr>
          <w:p w14:paraId="49D49A0A" w14:textId="434AA887"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296" w:type="dxa"/>
            <w:tcBorders>
              <w:bottom w:val="single" w:sz="4" w:space="0" w:color="auto"/>
            </w:tcBorders>
          </w:tcPr>
          <w:p w14:paraId="7C2658F5" w14:textId="22302AD2"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52,808,382</w:t>
            </w:r>
          </w:p>
        </w:tc>
        <w:tc>
          <w:tcPr>
            <w:tcW w:w="1296" w:type="dxa"/>
            <w:tcBorders>
              <w:bottom w:val="single" w:sz="4" w:space="0" w:color="auto"/>
            </w:tcBorders>
            <w:vAlign w:val="bottom"/>
          </w:tcPr>
          <w:p w14:paraId="662F9B59" w14:textId="2CE783B8"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130,055,080</w:t>
            </w:r>
          </w:p>
        </w:tc>
      </w:tr>
      <w:tr w:rsidR="004C39F6" w:rsidRPr="00385E9A" w14:paraId="203F262E" w14:textId="77777777" w:rsidTr="00786D49">
        <w:tc>
          <w:tcPr>
            <w:tcW w:w="2981" w:type="dxa"/>
          </w:tcPr>
          <w:p w14:paraId="604C6133" w14:textId="77777777" w:rsidR="004C39F6" w:rsidRPr="00385E9A" w:rsidRDefault="004C39F6" w:rsidP="004C39F6">
            <w:pPr>
              <w:ind w:left="-101"/>
              <w:rPr>
                <w:rFonts w:ascii="Arial" w:eastAsia="Arial Unicode MS" w:hAnsi="Arial" w:cs="Arial"/>
                <w:sz w:val="18"/>
                <w:szCs w:val="18"/>
                <w:cs/>
              </w:rPr>
            </w:pPr>
          </w:p>
        </w:tc>
        <w:tc>
          <w:tcPr>
            <w:tcW w:w="1296" w:type="dxa"/>
            <w:tcBorders>
              <w:top w:val="single" w:sz="4" w:space="0" w:color="auto"/>
            </w:tcBorders>
          </w:tcPr>
          <w:p w14:paraId="6D39DDAE"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5FFA5B96"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2298819B" w14:textId="77777777" w:rsidR="004C39F6" w:rsidRPr="00385E9A" w:rsidRDefault="004C39F6" w:rsidP="004C39F6">
            <w:pPr>
              <w:tabs>
                <w:tab w:val="center" w:pos="576"/>
                <w:tab w:val="right" w:pos="1152"/>
              </w:tabs>
              <w:ind w:right="-72"/>
              <w:jc w:val="right"/>
              <w:rPr>
                <w:rFonts w:ascii="Arial" w:eastAsia="Arial Unicode MS" w:hAnsi="Arial" w:cs="Arial"/>
                <w:sz w:val="18"/>
                <w:szCs w:val="18"/>
              </w:rPr>
            </w:pPr>
          </w:p>
        </w:tc>
        <w:tc>
          <w:tcPr>
            <w:tcW w:w="1296" w:type="dxa"/>
            <w:tcBorders>
              <w:top w:val="single" w:sz="4" w:space="0" w:color="auto"/>
            </w:tcBorders>
          </w:tcPr>
          <w:p w14:paraId="4FB0D14D"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vAlign w:val="bottom"/>
          </w:tcPr>
          <w:p w14:paraId="4D5A6771" w14:textId="77777777" w:rsidR="004C39F6" w:rsidRPr="00385E9A" w:rsidRDefault="004C39F6" w:rsidP="004C39F6">
            <w:pPr>
              <w:ind w:right="-72"/>
              <w:jc w:val="right"/>
              <w:rPr>
                <w:rFonts w:ascii="Arial" w:hAnsi="Arial" w:cs="Arial"/>
                <w:sz w:val="18"/>
                <w:szCs w:val="18"/>
              </w:rPr>
            </w:pPr>
          </w:p>
        </w:tc>
      </w:tr>
      <w:tr w:rsidR="004C39F6" w:rsidRPr="00385E9A" w14:paraId="4DF10E0D" w14:textId="77777777" w:rsidTr="00786D49">
        <w:tc>
          <w:tcPr>
            <w:tcW w:w="2981" w:type="dxa"/>
          </w:tcPr>
          <w:p w14:paraId="31A87B2B" w14:textId="7E294AEA" w:rsidR="004C39F6" w:rsidRPr="00385E9A" w:rsidRDefault="004C39F6" w:rsidP="004C39F6">
            <w:pPr>
              <w:ind w:left="-101"/>
              <w:rPr>
                <w:rFonts w:ascii="Arial" w:eastAsia="Arial Unicode MS" w:hAnsi="Arial" w:cs="Arial"/>
                <w:sz w:val="18"/>
                <w:szCs w:val="18"/>
              </w:rPr>
            </w:pPr>
            <w:r w:rsidRPr="00385E9A">
              <w:rPr>
                <w:rFonts w:ascii="Arial" w:hAnsi="Arial" w:cs="Arial"/>
                <w:b/>
                <w:bCs/>
                <w:sz w:val="18"/>
                <w:szCs w:val="18"/>
              </w:rPr>
              <w:t xml:space="preserve">As at </w:t>
            </w:r>
            <w:r w:rsidRPr="00385E9A">
              <w:rPr>
                <w:rFonts w:ascii="Arial" w:hAnsi="Arial" w:cs="Arial"/>
                <w:b/>
                <w:bCs/>
                <w:sz w:val="18"/>
                <w:szCs w:val="18"/>
                <w:lang w:val="en-GB"/>
              </w:rPr>
              <w:t>31</w:t>
            </w:r>
            <w:r w:rsidRPr="00385E9A">
              <w:rPr>
                <w:rFonts w:ascii="Arial" w:hAnsi="Arial" w:cs="Arial"/>
                <w:b/>
                <w:bCs/>
                <w:sz w:val="18"/>
                <w:szCs w:val="18"/>
                <w:cs/>
              </w:rPr>
              <w:t xml:space="preserve"> </w:t>
            </w:r>
            <w:r w:rsidRPr="00385E9A">
              <w:rPr>
                <w:rFonts w:ascii="Arial" w:hAnsi="Arial" w:cs="Arial"/>
                <w:b/>
                <w:bCs/>
                <w:sz w:val="18"/>
                <w:szCs w:val="18"/>
              </w:rPr>
              <w:t xml:space="preserve">December </w:t>
            </w:r>
            <w:r w:rsidRPr="00385E9A">
              <w:rPr>
                <w:rFonts w:ascii="Arial" w:hAnsi="Arial" w:cs="Arial"/>
                <w:b/>
                <w:bCs/>
                <w:sz w:val="18"/>
                <w:szCs w:val="18"/>
                <w:lang w:val="en-GB"/>
              </w:rPr>
              <w:t>202</w:t>
            </w:r>
            <w:r>
              <w:rPr>
                <w:rFonts w:ascii="Arial" w:hAnsi="Arial" w:cs="Arial"/>
                <w:b/>
                <w:bCs/>
                <w:sz w:val="18"/>
                <w:szCs w:val="18"/>
                <w:lang w:val="en-GB"/>
              </w:rPr>
              <w:t>4</w:t>
            </w:r>
          </w:p>
        </w:tc>
        <w:tc>
          <w:tcPr>
            <w:tcW w:w="1296" w:type="dxa"/>
          </w:tcPr>
          <w:p w14:paraId="2789ECE6"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715209F2"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7354734F"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09D89B35"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55C6FD52" w14:textId="77777777" w:rsidR="004C39F6" w:rsidRPr="00385E9A" w:rsidRDefault="004C39F6" w:rsidP="004C39F6">
            <w:pPr>
              <w:ind w:right="-72"/>
              <w:jc w:val="right"/>
              <w:rPr>
                <w:rFonts w:ascii="Arial" w:hAnsi="Arial" w:cs="Arial"/>
                <w:sz w:val="18"/>
                <w:szCs w:val="18"/>
              </w:rPr>
            </w:pPr>
          </w:p>
        </w:tc>
      </w:tr>
      <w:tr w:rsidR="004C39F6" w:rsidRPr="00385E9A" w14:paraId="4D45BB27" w14:textId="77777777" w:rsidTr="00786D49">
        <w:tc>
          <w:tcPr>
            <w:tcW w:w="2981" w:type="dxa"/>
          </w:tcPr>
          <w:p w14:paraId="33B4EBB4" w14:textId="77777777" w:rsidR="004C39F6" w:rsidRPr="00385E9A" w:rsidRDefault="004C39F6" w:rsidP="004C39F6">
            <w:pPr>
              <w:ind w:left="-101"/>
              <w:rPr>
                <w:rFonts w:ascii="Arial" w:eastAsia="Arial Unicode MS" w:hAnsi="Arial" w:cs="Arial"/>
                <w:b/>
                <w:bCs/>
                <w:sz w:val="18"/>
                <w:szCs w:val="18"/>
              </w:rPr>
            </w:pPr>
            <w:r w:rsidRPr="00385E9A">
              <w:rPr>
                <w:rFonts w:ascii="Arial" w:hAnsi="Arial" w:cs="Arial"/>
                <w:sz w:val="18"/>
                <w:szCs w:val="18"/>
              </w:rPr>
              <w:t>Cost</w:t>
            </w:r>
          </w:p>
        </w:tc>
        <w:tc>
          <w:tcPr>
            <w:tcW w:w="1296" w:type="dxa"/>
          </w:tcPr>
          <w:p w14:paraId="3EC33035" w14:textId="48B503FB"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24,282,804</w:t>
            </w:r>
          </w:p>
        </w:tc>
        <w:tc>
          <w:tcPr>
            <w:tcW w:w="1296" w:type="dxa"/>
          </w:tcPr>
          <w:p w14:paraId="611D3698" w14:textId="6366A1BA"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76,588,257</w:t>
            </w:r>
          </w:p>
        </w:tc>
        <w:tc>
          <w:tcPr>
            <w:tcW w:w="1296" w:type="dxa"/>
          </w:tcPr>
          <w:p w14:paraId="38C46127" w14:textId="73574BD6"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3,026,050</w:t>
            </w:r>
          </w:p>
        </w:tc>
        <w:tc>
          <w:tcPr>
            <w:tcW w:w="1296" w:type="dxa"/>
          </w:tcPr>
          <w:p w14:paraId="60CFD947" w14:textId="770546D3"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52,808,382</w:t>
            </w:r>
          </w:p>
        </w:tc>
        <w:tc>
          <w:tcPr>
            <w:tcW w:w="1296" w:type="dxa"/>
          </w:tcPr>
          <w:p w14:paraId="20CF56E8" w14:textId="207B170C"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156,705,493</w:t>
            </w:r>
          </w:p>
        </w:tc>
      </w:tr>
      <w:tr w:rsidR="004C39F6" w:rsidRPr="00385E9A" w14:paraId="432796C9" w14:textId="77777777" w:rsidTr="00786D49">
        <w:tc>
          <w:tcPr>
            <w:tcW w:w="2981" w:type="dxa"/>
          </w:tcPr>
          <w:p w14:paraId="07299BD7" w14:textId="06551098" w:rsidR="004C39F6" w:rsidRPr="00385E9A" w:rsidRDefault="004C39F6" w:rsidP="004C39F6">
            <w:pPr>
              <w:ind w:left="-101"/>
              <w:rPr>
                <w:rFonts w:ascii="Arial" w:hAnsi="Arial" w:cs="Arial"/>
                <w:sz w:val="18"/>
                <w:szCs w:val="18"/>
                <w:cs/>
              </w:rPr>
            </w:pPr>
            <w:r w:rsidRPr="00385E9A">
              <w:rPr>
                <w:rFonts w:ascii="Arial" w:hAnsi="Arial" w:cs="Arial"/>
                <w:sz w:val="18"/>
                <w:szCs w:val="18"/>
                <w:u w:val="single"/>
              </w:rPr>
              <w:t>Less</w:t>
            </w:r>
            <w:r w:rsidRPr="00385E9A">
              <w:rPr>
                <w:rFonts w:ascii="Arial" w:hAnsi="Arial" w:cs="Arial"/>
                <w:sz w:val="18"/>
                <w:szCs w:val="18"/>
              </w:rPr>
              <w:t xml:space="preserve"> Accumulated amortisation</w:t>
            </w:r>
          </w:p>
        </w:tc>
        <w:tc>
          <w:tcPr>
            <w:tcW w:w="1296" w:type="dxa"/>
            <w:tcBorders>
              <w:bottom w:val="single" w:sz="4" w:space="0" w:color="auto"/>
            </w:tcBorders>
          </w:tcPr>
          <w:p w14:paraId="624C4452" w14:textId="2D2FEDB8"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(6,980,812)</w:t>
            </w:r>
          </w:p>
        </w:tc>
        <w:tc>
          <w:tcPr>
            <w:tcW w:w="1296" w:type="dxa"/>
            <w:tcBorders>
              <w:bottom w:val="single" w:sz="4" w:space="0" w:color="auto"/>
            </w:tcBorders>
          </w:tcPr>
          <w:p w14:paraId="22E5E6FE" w14:textId="22BF74D3"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(16,643,551)</w:t>
            </w:r>
          </w:p>
        </w:tc>
        <w:tc>
          <w:tcPr>
            <w:tcW w:w="1296" w:type="dxa"/>
            <w:tcBorders>
              <w:bottom w:val="single" w:sz="4" w:space="0" w:color="auto"/>
            </w:tcBorders>
          </w:tcPr>
          <w:p w14:paraId="68DB52A5" w14:textId="25F19959"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(3,026,050)</w:t>
            </w:r>
          </w:p>
        </w:tc>
        <w:tc>
          <w:tcPr>
            <w:tcW w:w="1296" w:type="dxa"/>
            <w:tcBorders>
              <w:bottom w:val="single" w:sz="4" w:space="0" w:color="auto"/>
            </w:tcBorders>
          </w:tcPr>
          <w:p w14:paraId="40FE82DF" w14:textId="4094A4E1"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296" w:type="dxa"/>
            <w:tcBorders>
              <w:bottom w:val="single" w:sz="4" w:space="0" w:color="auto"/>
            </w:tcBorders>
          </w:tcPr>
          <w:p w14:paraId="7EEF734F" w14:textId="21861266"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(26,650,413)</w:t>
            </w:r>
          </w:p>
        </w:tc>
      </w:tr>
      <w:tr w:rsidR="004C39F6" w:rsidRPr="00385E9A" w14:paraId="2D993EA9" w14:textId="77777777" w:rsidTr="00786D49">
        <w:tc>
          <w:tcPr>
            <w:tcW w:w="2981" w:type="dxa"/>
          </w:tcPr>
          <w:p w14:paraId="60D064E0" w14:textId="77777777" w:rsidR="004C39F6" w:rsidRPr="00385E9A" w:rsidRDefault="004C39F6" w:rsidP="004C39F6">
            <w:pPr>
              <w:ind w:left="-111"/>
              <w:rPr>
                <w:rFonts w:ascii="Arial" w:eastAsia="Arial Unicode MS" w:hAnsi="Arial" w:cs="Arial"/>
                <w:sz w:val="10"/>
                <w:szCs w:val="10"/>
                <w:cs/>
              </w:rPr>
            </w:pPr>
          </w:p>
        </w:tc>
        <w:tc>
          <w:tcPr>
            <w:tcW w:w="1296" w:type="dxa"/>
            <w:tcBorders>
              <w:top w:val="single" w:sz="4" w:space="0" w:color="auto"/>
            </w:tcBorders>
          </w:tcPr>
          <w:p w14:paraId="35BAC6A2"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596305D9"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46E43D3C"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3D0DF3C0"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5B4CD521" w14:textId="77777777" w:rsidR="004C39F6" w:rsidRPr="00385E9A" w:rsidRDefault="004C39F6" w:rsidP="004C39F6">
            <w:pPr>
              <w:ind w:left="-111" w:right="-72"/>
              <w:jc w:val="right"/>
              <w:rPr>
                <w:rFonts w:ascii="Arial" w:eastAsia="Arial Unicode MS" w:hAnsi="Arial" w:cs="Arial"/>
                <w:sz w:val="10"/>
                <w:szCs w:val="10"/>
              </w:rPr>
            </w:pPr>
          </w:p>
        </w:tc>
      </w:tr>
      <w:tr w:rsidR="004C39F6" w:rsidRPr="00385E9A" w14:paraId="0989E1DE" w14:textId="77777777" w:rsidTr="00786D49">
        <w:tc>
          <w:tcPr>
            <w:tcW w:w="2981" w:type="dxa"/>
          </w:tcPr>
          <w:p w14:paraId="6B05B3E8" w14:textId="77777777" w:rsidR="004C39F6" w:rsidRPr="00385E9A" w:rsidRDefault="004C39F6" w:rsidP="004C39F6">
            <w:pPr>
              <w:ind w:left="-101"/>
              <w:rPr>
                <w:rFonts w:ascii="Arial" w:hAnsi="Arial" w:cs="Arial"/>
                <w:sz w:val="18"/>
                <w:szCs w:val="18"/>
                <w:cs/>
              </w:rPr>
            </w:pPr>
            <w:r w:rsidRPr="00385E9A">
              <w:rPr>
                <w:rFonts w:ascii="Arial" w:hAnsi="Arial" w:cs="Arial"/>
                <w:sz w:val="18"/>
                <w:szCs w:val="18"/>
              </w:rPr>
              <w:t>Net book amount</w:t>
            </w:r>
          </w:p>
        </w:tc>
        <w:tc>
          <w:tcPr>
            <w:tcW w:w="1296" w:type="dxa"/>
            <w:tcBorders>
              <w:bottom w:val="single" w:sz="4" w:space="0" w:color="auto"/>
            </w:tcBorders>
          </w:tcPr>
          <w:p w14:paraId="54D3B54E" w14:textId="2F7C918C"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17,301,992</w:t>
            </w:r>
          </w:p>
        </w:tc>
        <w:tc>
          <w:tcPr>
            <w:tcW w:w="1296" w:type="dxa"/>
            <w:tcBorders>
              <w:bottom w:val="single" w:sz="4" w:space="0" w:color="auto"/>
            </w:tcBorders>
          </w:tcPr>
          <w:p w14:paraId="58DF4C13" w14:textId="58E86E11"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59,944,706</w:t>
            </w:r>
          </w:p>
        </w:tc>
        <w:tc>
          <w:tcPr>
            <w:tcW w:w="1296" w:type="dxa"/>
            <w:tcBorders>
              <w:bottom w:val="single" w:sz="4" w:space="0" w:color="auto"/>
            </w:tcBorders>
          </w:tcPr>
          <w:p w14:paraId="09764D79" w14:textId="67D36395"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296" w:type="dxa"/>
            <w:tcBorders>
              <w:bottom w:val="single" w:sz="4" w:space="0" w:color="auto"/>
            </w:tcBorders>
          </w:tcPr>
          <w:p w14:paraId="1A86C2E5" w14:textId="33A02A10"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52,808,382</w:t>
            </w:r>
          </w:p>
        </w:tc>
        <w:tc>
          <w:tcPr>
            <w:tcW w:w="1296" w:type="dxa"/>
            <w:tcBorders>
              <w:bottom w:val="single" w:sz="4" w:space="0" w:color="auto"/>
            </w:tcBorders>
          </w:tcPr>
          <w:p w14:paraId="3EEF9DEA" w14:textId="227A86F9" w:rsidR="004C39F6" w:rsidRPr="00385E9A" w:rsidRDefault="004C39F6" w:rsidP="004C39F6">
            <w:pPr>
              <w:ind w:right="-72"/>
              <w:jc w:val="right"/>
              <w:rPr>
                <w:rFonts w:ascii="Arial" w:hAnsi="Arial" w:cs="Arial"/>
                <w:sz w:val="18"/>
                <w:szCs w:val="18"/>
              </w:rPr>
            </w:pPr>
            <w:r w:rsidRPr="00385E9A">
              <w:rPr>
                <w:rFonts w:ascii="Arial" w:hAnsi="Arial" w:cs="Arial"/>
                <w:sz w:val="18"/>
                <w:szCs w:val="18"/>
              </w:rPr>
              <w:t>130,055,080</w:t>
            </w:r>
          </w:p>
        </w:tc>
      </w:tr>
      <w:tr w:rsidR="004C39F6" w:rsidRPr="00385E9A" w14:paraId="0354C77B" w14:textId="77777777" w:rsidTr="00786D49">
        <w:tc>
          <w:tcPr>
            <w:tcW w:w="2981" w:type="dxa"/>
          </w:tcPr>
          <w:p w14:paraId="09AABC8C" w14:textId="77777777" w:rsidR="004C39F6" w:rsidRPr="00385E9A" w:rsidRDefault="004C39F6" w:rsidP="004C39F6">
            <w:pPr>
              <w:ind w:left="-101"/>
              <w:rPr>
                <w:rFonts w:ascii="Arial" w:hAnsi="Arial" w:cs="Arial"/>
                <w:sz w:val="18"/>
                <w:szCs w:val="18"/>
              </w:rPr>
            </w:pPr>
          </w:p>
        </w:tc>
        <w:tc>
          <w:tcPr>
            <w:tcW w:w="1296" w:type="dxa"/>
            <w:tcBorders>
              <w:top w:val="single" w:sz="4" w:space="0" w:color="auto"/>
            </w:tcBorders>
          </w:tcPr>
          <w:p w14:paraId="760FF17E"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5CB0562C"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73E6C94C"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77C5575A"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68B50384" w14:textId="77777777" w:rsidR="004C39F6" w:rsidRPr="00385E9A" w:rsidRDefault="004C39F6" w:rsidP="004C39F6">
            <w:pPr>
              <w:ind w:right="-72"/>
              <w:jc w:val="right"/>
              <w:rPr>
                <w:rFonts w:ascii="Arial" w:hAnsi="Arial" w:cs="Arial"/>
                <w:sz w:val="18"/>
                <w:szCs w:val="18"/>
              </w:rPr>
            </w:pPr>
          </w:p>
        </w:tc>
      </w:tr>
      <w:tr w:rsidR="004C39F6" w:rsidRPr="00385E9A" w14:paraId="5631D0E4" w14:textId="77777777" w:rsidTr="00786D49">
        <w:tc>
          <w:tcPr>
            <w:tcW w:w="2981" w:type="dxa"/>
          </w:tcPr>
          <w:p w14:paraId="66757C11" w14:textId="77777777" w:rsidR="004C39F6" w:rsidRPr="00385E9A" w:rsidRDefault="004C39F6" w:rsidP="004C39F6">
            <w:pPr>
              <w:ind w:right="-131" w:hanging="108"/>
              <w:rPr>
                <w:rFonts w:ascii="Arial" w:hAnsi="Arial" w:cs="Arial"/>
                <w:b/>
                <w:bCs/>
                <w:spacing w:val="-6"/>
                <w:sz w:val="18"/>
                <w:szCs w:val="18"/>
              </w:rPr>
            </w:pPr>
            <w:r w:rsidRPr="00385E9A">
              <w:rPr>
                <w:rFonts w:ascii="Arial" w:hAnsi="Arial" w:cs="Arial"/>
                <w:b/>
                <w:bCs/>
                <w:spacing w:val="-6"/>
                <w:sz w:val="18"/>
                <w:szCs w:val="18"/>
              </w:rPr>
              <w:t xml:space="preserve">For the year ended </w:t>
            </w:r>
          </w:p>
          <w:p w14:paraId="442595D5" w14:textId="5E3AEF12" w:rsidR="004C39F6" w:rsidRPr="00385E9A" w:rsidRDefault="004C39F6" w:rsidP="004C39F6">
            <w:pPr>
              <w:ind w:left="-101"/>
              <w:jc w:val="left"/>
              <w:rPr>
                <w:rFonts w:ascii="Arial" w:eastAsia="Arial Unicode MS" w:hAnsi="Arial" w:cs="Arial"/>
                <w:sz w:val="18"/>
                <w:szCs w:val="18"/>
              </w:rPr>
            </w:pPr>
            <w:r w:rsidRPr="00385E9A">
              <w:rPr>
                <w:rFonts w:ascii="Arial" w:hAnsi="Arial" w:cs="Arial"/>
                <w:b/>
                <w:bCs/>
                <w:spacing w:val="-6"/>
                <w:sz w:val="18"/>
                <w:szCs w:val="18"/>
              </w:rPr>
              <w:t xml:space="preserve">   </w:t>
            </w:r>
            <w:r w:rsidRPr="00385E9A">
              <w:rPr>
                <w:rFonts w:ascii="Arial" w:hAnsi="Arial" w:cs="Arial"/>
                <w:b/>
                <w:bCs/>
                <w:spacing w:val="-6"/>
                <w:sz w:val="18"/>
                <w:szCs w:val="18"/>
                <w:lang w:val="en-GB"/>
              </w:rPr>
              <w:t>31</w:t>
            </w:r>
            <w:r w:rsidRPr="00385E9A">
              <w:rPr>
                <w:rFonts w:ascii="Arial" w:hAnsi="Arial" w:cs="Arial"/>
                <w:b/>
                <w:bCs/>
                <w:spacing w:val="-6"/>
                <w:sz w:val="18"/>
                <w:szCs w:val="18"/>
              </w:rPr>
              <w:t xml:space="preserve"> December </w:t>
            </w:r>
            <w:r w:rsidRPr="00385E9A">
              <w:rPr>
                <w:rFonts w:ascii="Arial" w:hAnsi="Arial" w:cs="Arial"/>
                <w:b/>
                <w:bCs/>
                <w:spacing w:val="-6"/>
                <w:sz w:val="18"/>
                <w:szCs w:val="18"/>
                <w:lang w:val="en-GB"/>
              </w:rPr>
              <w:t>202</w:t>
            </w:r>
            <w:r>
              <w:rPr>
                <w:rFonts w:ascii="Arial" w:hAnsi="Arial" w:cs="Arial"/>
                <w:b/>
                <w:bCs/>
                <w:spacing w:val="-6"/>
                <w:sz w:val="18"/>
                <w:szCs w:val="18"/>
                <w:lang w:val="en-GB"/>
              </w:rPr>
              <w:t>5</w:t>
            </w:r>
          </w:p>
        </w:tc>
        <w:tc>
          <w:tcPr>
            <w:tcW w:w="1296" w:type="dxa"/>
          </w:tcPr>
          <w:p w14:paraId="70F1EE4F" w14:textId="77777777" w:rsidR="004C39F6" w:rsidRPr="00385E9A" w:rsidRDefault="004C39F6" w:rsidP="004C39F6">
            <w:pPr>
              <w:ind w:right="-72"/>
              <w:jc w:val="right"/>
              <w:rPr>
                <w:rFonts w:ascii="Arial" w:eastAsia="Arial Unicode MS" w:hAnsi="Arial" w:cs="Arial"/>
                <w:b/>
                <w:bCs/>
                <w:sz w:val="18"/>
                <w:szCs w:val="18"/>
                <w:cs/>
              </w:rPr>
            </w:pPr>
          </w:p>
        </w:tc>
        <w:tc>
          <w:tcPr>
            <w:tcW w:w="1296" w:type="dxa"/>
          </w:tcPr>
          <w:p w14:paraId="0C50360D" w14:textId="77777777" w:rsidR="004C39F6" w:rsidRPr="00385E9A" w:rsidRDefault="004C39F6" w:rsidP="004C39F6">
            <w:pPr>
              <w:ind w:right="-72"/>
              <w:jc w:val="right"/>
              <w:rPr>
                <w:rFonts w:ascii="Arial" w:eastAsia="Arial Unicode MS" w:hAnsi="Arial" w:cs="Arial"/>
                <w:b/>
                <w:bCs/>
                <w:sz w:val="18"/>
                <w:szCs w:val="18"/>
                <w:cs/>
              </w:rPr>
            </w:pPr>
          </w:p>
        </w:tc>
        <w:tc>
          <w:tcPr>
            <w:tcW w:w="1296" w:type="dxa"/>
          </w:tcPr>
          <w:p w14:paraId="7C36532E" w14:textId="77777777" w:rsidR="004C39F6" w:rsidRPr="00385E9A" w:rsidRDefault="004C39F6" w:rsidP="004C39F6">
            <w:pPr>
              <w:ind w:right="-72"/>
              <w:jc w:val="right"/>
              <w:rPr>
                <w:rFonts w:ascii="Arial" w:eastAsia="Arial Unicode MS" w:hAnsi="Arial" w:cs="Arial"/>
                <w:b/>
                <w:bCs/>
                <w:sz w:val="18"/>
                <w:szCs w:val="18"/>
                <w:cs/>
              </w:rPr>
            </w:pPr>
          </w:p>
        </w:tc>
        <w:tc>
          <w:tcPr>
            <w:tcW w:w="1296" w:type="dxa"/>
          </w:tcPr>
          <w:p w14:paraId="4B221055" w14:textId="77777777" w:rsidR="004C39F6" w:rsidRPr="00385E9A" w:rsidRDefault="004C39F6" w:rsidP="004C39F6">
            <w:pPr>
              <w:ind w:left="-46" w:right="-72"/>
              <w:jc w:val="right"/>
              <w:rPr>
                <w:rFonts w:ascii="Arial" w:eastAsia="Arial Unicode MS" w:hAnsi="Arial" w:cs="Arial"/>
                <w:b/>
                <w:bCs/>
                <w:spacing w:val="-4"/>
                <w:sz w:val="18"/>
                <w:szCs w:val="18"/>
                <w:cs/>
              </w:rPr>
            </w:pPr>
          </w:p>
        </w:tc>
        <w:tc>
          <w:tcPr>
            <w:tcW w:w="1296" w:type="dxa"/>
          </w:tcPr>
          <w:p w14:paraId="74D97A32" w14:textId="77777777" w:rsidR="004C39F6" w:rsidRPr="00385E9A" w:rsidRDefault="004C39F6" w:rsidP="004C39F6">
            <w:pPr>
              <w:ind w:right="-72"/>
              <w:jc w:val="right"/>
              <w:rPr>
                <w:rFonts w:ascii="Arial" w:eastAsia="MS Mincho" w:hAnsi="Arial" w:cs="Arial"/>
                <w:b/>
                <w:bCs/>
                <w:sz w:val="18"/>
                <w:szCs w:val="18"/>
                <w:lang w:val="en-GB" w:eastAsia="en-US"/>
              </w:rPr>
            </w:pPr>
          </w:p>
        </w:tc>
      </w:tr>
      <w:tr w:rsidR="004C39F6" w:rsidRPr="00385E9A" w14:paraId="0BEA81E4" w14:textId="77777777" w:rsidTr="00D13BD8">
        <w:tc>
          <w:tcPr>
            <w:tcW w:w="2981" w:type="dxa"/>
          </w:tcPr>
          <w:p w14:paraId="50279710" w14:textId="77777777" w:rsidR="004C39F6" w:rsidRPr="00385E9A" w:rsidRDefault="004C39F6" w:rsidP="004C39F6">
            <w:pPr>
              <w:ind w:left="-101"/>
              <w:jc w:val="left"/>
              <w:rPr>
                <w:rFonts w:ascii="Arial" w:eastAsia="Arial Unicode MS" w:hAnsi="Arial" w:cs="Arial"/>
                <w:sz w:val="18"/>
                <w:szCs w:val="18"/>
              </w:rPr>
            </w:pPr>
            <w:bookmarkStart w:id="28" w:name="OLE_LINK4"/>
            <w:r w:rsidRPr="00385E9A">
              <w:rPr>
                <w:rFonts w:ascii="Arial" w:eastAsia="Arial Unicode MS" w:hAnsi="Arial" w:cs="Arial"/>
                <w:sz w:val="18"/>
                <w:szCs w:val="18"/>
              </w:rPr>
              <w:t>Opening net book amount</w:t>
            </w:r>
          </w:p>
        </w:tc>
        <w:tc>
          <w:tcPr>
            <w:tcW w:w="1296" w:type="dxa"/>
          </w:tcPr>
          <w:p w14:paraId="19DB31A8" w14:textId="1D20F7E8" w:rsidR="004C39F6" w:rsidRPr="00385E9A" w:rsidRDefault="004C39F6" w:rsidP="004C39F6">
            <w:pPr>
              <w:ind w:right="-72"/>
              <w:jc w:val="right"/>
              <w:rPr>
                <w:rFonts w:ascii="Arial" w:eastAsia="Arial Unicode MS" w:hAnsi="Arial" w:cs="Arial"/>
                <w:b/>
                <w:bCs/>
                <w:sz w:val="18"/>
                <w:szCs w:val="18"/>
                <w:cs/>
              </w:rPr>
            </w:pPr>
            <w:r w:rsidRPr="00385E9A">
              <w:rPr>
                <w:rFonts w:ascii="Arial" w:eastAsia="Arial Unicode MS" w:hAnsi="Arial" w:cs="Arial"/>
                <w:sz w:val="18"/>
                <w:szCs w:val="18"/>
              </w:rPr>
              <w:t>17,301,992</w:t>
            </w:r>
          </w:p>
        </w:tc>
        <w:tc>
          <w:tcPr>
            <w:tcW w:w="1296" w:type="dxa"/>
          </w:tcPr>
          <w:p w14:paraId="090CC2A4" w14:textId="14D3498A" w:rsidR="004C39F6" w:rsidRPr="00385E9A" w:rsidRDefault="004C39F6" w:rsidP="004C39F6">
            <w:pPr>
              <w:ind w:right="-72"/>
              <w:jc w:val="right"/>
              <w:rPr>
                <w:rFonts w:ascii="Arial" w:eastAsia="Arial Unicode MS" w:hAnsi="Arial" w:cs="Arial"/>
                <w:b/>
                <w:bCs/>
                <w:sz w:val="18"/>
                <w:szCs w:val="18"/>
                <w:cs/>
              </w:rPr>
            </w:pPr>
            <w:r w:rsidRPr="00385E9A">
              <w:rPr>
                <w:rFonts w:ascii="Arial" w:eastAsia="Arial Unicode MS" w:hAnsi="Arial" w:cs="Arial"/>
                <w:sz w:val="18"/>
                <w:szCs w:val="18"/>
              </w:rPr>
              <w:t>59,944,706</w:t>
            </w:r>
          </w:p>
        </w:tc>
        <w:tc>
          <w:tcPr>
            <w:tcW w:w="1296" w:type="dxa"/>
          </w:tcPr>
          <w:p w14:paraId="4993C16E" w14:textId="08B8E6D6" w:rsidR="004C39F6" w:rsidRPr="00385E9A" w:rsidRDefault="004C39F6" w:rsidP="004C39F6">
            <w:pPr>
              <w:ind w:right="-72"/>
              <w:jc w:val="right"/>
              <w:rPr>
                <w:rFonts w:ascii="Arial" w:eastAsia="Arial Unicode MS" w:hAnsi="Arial" w:cs="Arial"/>
                <w:b/>
                <w:bCs/>
                <w:sz w:val="18"/>
                <w:szCs w:val="18"/>
              </w:rPr>
            </w:pPr>
            <w:r w:rsidRPr="00385E9A">
              <w:rPr>
                <w:rFonts w:ascii="Arial" w:eastAsia="Arial Unicode MS" w:hAnsi="Arial" w:cs="Arial"/>
                <w:sz w:val="18"/>
                <w:szCs w:val="18"/>
              </w:rPr>
              <w:t>-</w:t>
            </w:r>
          </w:p>
        </w:tc>
        <w:tc>
          <w:tcPr>
            <w:tcW w:w="1296" w:type="dxa"/>
          </w:tcPr>
          <w:p w14:paraId="4470671C" w14:textId="387C5FF5" w:rsidR="004C39F6" w:rsidRPr="00385E9A" w:rsidRDefault="004C39F6" w:rsidP="004C39F6">
            <w:pPr>
              <w:ind w:right="-72"/>
              <w:jc w:val="right"/>
              <w:rPr>
                <w:rFonts w:ascii="Arial" w:eastAsia="Arial Unicode MS" w:hAnsi="Arial" w:cs="Arial"/>
                <w:b/>
                <w:bCs/>
                <w:sz w:val="18"/>
                <w:szCs w:val="18"/>
              </w:rPr>
            </w:pPr>
            <w:r w:rsidRPr="00385E9A">
              <w:rPr>
                <w:rFonts w:ascii="Arial" w:eastAsia="Arial Unicode MS" w:hAnsi="Arial" w:cs="Arial"/>
                <w:sz w:val="18"/>
                <w:szCs w:val="18"/>
              </w:rPr>
              <w:t>52,808,382</w:t>
            </w:r>
          </w:p>
        </w:tc>
        <w:tc>
          <w:tcPr>
            <w:tcW w:w="1296" w:type="dxa"/>
          </w:tcPr>
          <w:p w14:paraId="27308852" w14:textId="167A0708" w:rsidR="004C39F6" w:rsidRPr="00385E9A" w:rsidRDefault="004C39F6" w:rsidP="004C39F6">
            <w:pPr>
              <w:ind w:right="-72"/>
              <w:jc w:val="right"/>
              <w:rPr>
                <w:rFonts w:ascii="Arial" w:eastAsia="MS Mincho" w:hAnsi="Arial" w:cs="Arial"/>
                <w:b/>
                <w:bCs/>
                <w:sz w:val="18"/>
                <w:szCs w:val="18"/>
                <w:cs/>
                <w:lang w:val="en-GB" w:eastAsia="en-US"/>
              </w:rPr>
            </w:pPr>
            <w:r w:rsidRPr="00385E9A">
              <w:rPr>
                <w:rFonts w:ascii="Arial" w:hAnsi="Arial" w:cs="Arial"/>
                <w:sz w:val="18"/>
                <w:szCs w:val="18"/>
              </w:rPr>
              <w:t>130,055,080</w:t>
            </w:r>
          </w:p>
        </w:tc>
      </w:tr>
      <w:tr w:rsidR="004C39F6" w:rsidRPr="00385E9A" w14:paraId="128DEF7E" w14:textId="77777777" w:rsidTr="00786D49">
        <w:tc>
          <w:tcPr>
            <w:tcW w:w="2981" w:type="dxa"/>
          </w:tcPr>
          <w:p w14:paraId="057003C0" w14:textId="77777777" w:rsidR="004C39F6" w:rsidRPr="00385E9A" w:rsidRDefault="004C39F6" w:rsidP="004C39F6">
            <w:pPr>
              <w:ind w:left="11" w:right="-131" w:hanging="112"/>
              <w:rPr>
                <w:rFonts w:ascii="Arial" w:eastAsia="Arial Unicode MS" w:hAnsi="Arial" w:cs="Arial"/>
                <w:spacing w:val="-6"/>
                <w:sz w:val="18"/>
                <w:szCs w:val="18"/>
                <w:cs/>
              </w:rPr>
            </w:pPr>
            <w:r w:rsidRPr="00385E9A">
              <w:rPr>
                <w:rFonts w:ascii="Arial" w:eastAsia="Arial Unicode MS" w:hAnsi="Arial" w:cs="Arial"/>
                <w:sz w:val="18"/>
                <w:szCs w:val="18"/>
              </w:rPr>
              <w:t>Additions</w:t>
            </w:r>
          </w:p>
        </w:tc>
        <w:tc>
          <w:tcPr>
            <w:tcW w:w="1296" w:type="dxa"/>
          </w:tcPr>
          <w:p w14:paraId="354C9519" w14:textId="31890EC8" w:rsidR="004C39F6" w:rsidRPr="00385E9A" w:rsidRDefault="00D3653A" w:rsidP="004C39F6">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Pr>
          <w:p w14:paraId="5600AA56" w14:textId="7208E6B2" w:rsidR="004C39F6" w:rsidRPr="00385E9A" w:rsidRDefault="00D3653A" w:rsidP="004C39F6">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Pr>
          <w:p w14:paraId="72937F4E" w14:textId="5A8724E9" w:rsidR="004C39F6" w:rsidRPr="00385E9A" w:rsidRDefault="00D3653A" w:rsidP="004C39F6">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Pr>
          <w:p w14:paraId="1F87B9EA" w14:textId="49B8BF92" w:rsidR="004C39F6" w:rsidRPr="00385E9A" w:rsidRDefault="00EA5E72" w:rsidP="004C39F6">
            <w:pPr>
              <w:ind w:right="-72"/>
              <w:jc w:val="right"/>
              <w:rPr>
                <w:rFonts w:ascii="Arial" w:eastAsia="Arial Unicode MS" w:hAnsi="Arial" w:cs="Arial"/>
                <w:sz w:val="18"/>
                <w:szCs w:val="18"/>
              </w:rPr>
            </w:pPr>
            <w:r w:rsidRPr="00EA5E72">
              <w:rPr>
                <w:rFonts w:ascii="Arial" w:eastAsia="Arial Unicode MS" w:hAnsi="Arial" w:cs="Arial"/>
                <w:sz w:val="18"/>
                <w:szCs w:val="18"/>
              </w:rPr>
              <w:t>13,074,825</w:t>
            </w:r>
          </w:p>
        </w:tc>
        <w:tc>
          <w:tcPr>
            <w:tcW w:w="1296" w:type="dxa"/>
            <w:vAlign w:val="bottom"/>
          </w:tcPr>
          <w:p w14:paraId="34F4131C" w14:textId="4CF313CC" w:rsidR="004C39F6" w:rsidRPr="00385E9A" w:rsidRDefault="00EA5E72" w:rsidP="004C39F6">
            <w:pPr>
              <w:ind w:right="-72"/>
              <w:jc w:val="right"/>
              <w:rPr>
                <w:rFonts w:ascii="Arial" w:hAnsi="Arial" w:cs="Arial"/>
                <w:sz w:val="18"/>
                <w:szCs w:val="18"/>
              </w:rPr>
            </w:pPr>
            <w:r w:rsidRPr="00EA5E72">
              <w:rPr>
                <w:rFonts w:ascii="Arial" w:hAnsi="Arial" w:cs="Arial"/>
                <w:sz w:val="18"/>
                <w:szCs w:val="18"/>
              </w:rPr>
              <w:t>13,074,825</w:t>
            </w:r>
          </w:p>
        </w:tc>
      </w:tr>
      <w:tr w:rsidR="004C39F6" w:rsidRPr="00385E9A" w14:paraId="62324A6A" w14:textId="77777777" w:rsidTr="00C67413">
        <w:tc>
          <w:tcPr>
            <w:tcW w:w="2981" w:type="dxa"/>
          </w:tcPr>
          <w:p w14:paraId="6A2971D6" w14:textId="77777777" w:rsidR="004C39F6" w:rsidRPr="00385E9A" w:rsidRDefault="004C39F6" w:rsidP="004C39F6">
            <w:pPr>
              <w:ind w:left="-101"/>
              <w:rPr>
                <w:rFonts w:ascii="Arial" w:eastAsia="Arial Unicode MS" w:hAnsi="Arial" w:cs="Arial"/>
                <w:sz w:val="18"/>
                <w:szCs w:val="18"/>
                <w:cs/>
              </w:rPr>
            </w:pPr>
            <w:r w:rsidRPr="00385E9A">
              <w:rPr>
                <w:rFonts w:ascii="Arial" w:eastAsia="Arial Unicode MS" w:hAnsi="Arial" w:cs="Arial"/>
                <w:sz w:val="18"/>
                <w:szCs w:val="18"/>
              </w:rPr>
              <w:t>Amortisation</w:t>
            </w:r>
          </w:p>
        </w:tc>
        <w:tc>
          <w:tcPr>
            <w:tcW w:w="1296" w:type="dxa"/>
          </w:tcPr>
          <w:p w14:paraId="5301205E" w14:textId="0DA4B10E" w:rsidR="004C39F6" w:rsidRPr="00385E9A" w:rsidRDefault="00674B97" w:rsidP="004C39F6">
            <w:pPr>
              <w:ind w:right="-72"/>
              <w:jc w:val="right"/>
              <w:rPr>
                <w:rFonts w:ascii="Arial" w:eastAsia="Arial Unicode MS" w:hAnsi="Arial" w:cs="Arial"/>
                <w:sz w:val="18"/>
                <w:szCs w:val="18"/>
              </w:rPr>
            </w:pPr>
            <w:r w:rsidRPr="00674B97">
              <w:rPr>
                <w:rFonts w:ascii="Arial" w:eastAsia="Arial Unicode MS" w:hAnsi="Arial" w:cs="Arial"/>
                <w:sz w:val="18"/>
                <w:szCs w:val="18"/>
              </w:rPr>
              <w:t>(976,576)</w:t>
            </w:r>
          </w:p>
        </w:tc>
        <w:tc>
          <w:tcPr>
            <w:tcW w:w="1296" w:type="dxa"/>
          </w:tcPr>
          <w:p w14:paraId="6D439920" w14:textId="70FDF498" w:rsidR="004C39F6" w:rsidRPr="00385E9A" w:rsidRDefault="00F421A9" w:rsidP="004C39F6">
            <w:pPr>
              <w:ind w:right="-72"/>
              <w:jc w:val="right"/>
              <w:rPr>
                <w:rFonts w:ascii="Arial" w:eastAsia="Arial Unicode MS" w:hAnsi="Arial" w:cs="Arial"/>
                <w:sz w:val="18"/>
                <w:szCs w:val="18"/>
              </w:rPr>
            </w:pPr>
            <w:r w:rsidRPr="00F421A9">
              <w:rPr>
                <w:rFonts w:ascii="Arial" w:eastAsia="Arial Unicode MS" w:hAnsi="Arial" w:cs="Arial"/>
                <w:sz w:val="18"/>
                <w:szCs w:val="18"/>
              </w:rPr>
              <w:t>(1,545,715)</w:t>
            </w:r>
          </w:p>
        </w:tc>
        <w:tc>
          <w:tcPr>
            <w:tcW w:w="1296" w:type="dxa"/>
          </w:tcPr>
          <w:p w14:paraId="55565ECE" w14:textId="1AD1FAA6" w:rsidR="004C39F6" w:rsidRPr="00385E9A" w:rsidRDefault="00F421A9" w:rsidP="004C39F6">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Pr>
          <w:p w14:paraId="6D7FDA2D" w14:textId="04897EBC" w:rsidR="004C39F6" w:rsidRPr="00385E9A" w:rsidRDefault="00F421A9" w:rsidP="004C39F6">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vAlign w:val="bottom"/>
          </w:tcPr>
          <w:p w14:paraId="5CE1EC47" w14:textId="06D3BC95" w:rsidR="004C39F6" w:rsidRPr="00385E9A" w:rsidRDefault="007249F8" w:rsidP="004C39F6">
            <w:pPr>
              <w:ind w:right="-72"/>
              <w:jc w:val="right"/>
              <w:rPr>
                <w:rFonts w:ascii="Arial" w:hAnsi="Arial" w:cs="Arial"/>
                <w:sz w:val="18"/>
                <w:szCs w:val="18"/>
              </w:rPr>
            </w:pPr>
            <w:r w:rsidRPr="007249F8">
              <w:rPr>
                <w:rFonts w:ascii="Arial" w:hAnsi="Arial" w:cs="Arial"/>
                <w:sz w:val="18"/>
                <w:szCs w:val="18"/>
              </w:rPr>
              <w:t>(2,522,291)</w:t>
            </w:r>
          </w:p>
        </w:tc>
      </w:tr>
      <w:tr w:rsidR="00C67413" w:rsidRPr="00385E9A" w14:paraId="615599A1" w14:textId="77777777" w:rsidTr="00C67413">
        <w:tc>
          <w:tcPr>
            <w:tcW w:w="2981" w:type="dxa"/>
          </w:tcPr>
          <w:p w14:paraId="64E0283F" w14:textId="77777777" w:rsidR="00086ED0" w:rsidRPr="00086ED0" w:rsidRDefault="00086ED0" w:rsidP="00086ED0">
            <w:pPr>
              <w:ind w:left="-101"/>
              <w:rPr>
                <w:rFonts w:ascii="Arial" w:eastAsia="Arial Unicode MS" w:hAnsi="Arial" w:cs="Arial"/>
                <w:sz w:val="18"/>
                <w:szCs w:val="18"/>
              </w:rPr>
            </w:pPr>
            <w:r w:rsidRPr="00086ED0">
              <w:rPr>
                <w:rFonts w:ascii="Arial" w:eastAsia="Arial Unicode MS" w:hAnsi="Arial" w:cs="Arial"/>
                <w:sz w:val="18"/>
                <w:szCs w:val="18"/>
              </w:rPr>
              <w:t xml:space="preserve">Decrease from reclassification of </w:t>
            </w:r>
          </w:p>
          <w:p w14:paraId="0674E324" w14:textId="77777777" w:rsidR="00086ED0" w:rsidRPr="00086ED0" w:rsidRDefault="00086ED0" w:rsidP="00086ED0">
            <w:pPr>
              <w:ind w:left="-101"/>
              <w:rPr>
                <w:rFonts w:ascii="Arial" w:eastAsia="Arial Unicode MS" w:hAnsi="Arial" w:cs="Arial"/>
                <w:sz w:val="18"/>
                <w:szCs w:val="18"/>
              </w:rPr>
            </w:pPr>
            <w:r w:rsidRPr="00086ED0">
              <w:rPr>
                <w:rFonts w:ascii="Arial" w:eastAsia="Arial Unicode MS" w:hAnsi="Arial" w:cs="Arial"/>
                <w:sz w:val="18"/>
                <w:szCs w:val="18"/>
              </w:rPr>
              <w:t xml:space="preserve">   investment in a subsidiary to  </w:t>
            </w:r>
          </w:p>
          <w:p w14:paraId="5BE88BA3" w14:textId="4D3A7EEB" w:rsidR="00C67413" w:rsidRPr="00385E9A" w:rsidRDefault="00086ED0" w:rsidP="00086ED0">
            <w:pPr>
              <w:ind w:left="-101"/>
              <w:rPr>
                <w:rFonts w:ascii="Arial" w:eastAsia="Arial Unicode MS" w:hAnsi="Arial" w:cs="Arial"/>
                <w:sz w:val="18"/>
                <w:szCs w:val="18"/>
              </w:rPr>
            </w:pPr>
            <w:r w:rsidRPr="00086ED0">
              <w:rPr>
                <w:rFonts w:ascii="Arial" w:eastAsia="Arial Unicode MS" w:hAnsi="Arial" w:cs="Arial"/>
                <w:sz w:val="18"/>
                <w:szCs w:val="18"/>
              </w:rPr>
              <w:t xml:space="preserve">   investment in an associate</w:t>
            </w:r>
          </w:p>
        </w:tc>
        <w:tc>
          <w:tcPr>
            <w:tcW w:w="1296" w:type="dxa"/>
            <w:tcBorders>
              <w:bottom w:val="single" w:sz="4" w:space="0" w:color="auto"/>
            </w:tcBorders>
          </w:tcPr>
          <w:p w14:paraId="30656492" w14:textId="77777777" w:rsidR="00C67413" w:rsidRDefault="00C67413" w:rsidP="004C39F6">
            <w:pPr>
              <w:ind w:right="-72"/>
              <w:jc w:val="right"/>
              <w:rPr>
                <w:rFonts w:ascii="Arial" w:eastAsia="Arial Unicode MS" w:hAnsi="Arial" w:cs="Arial"/>
                <w:sz w:val="18"/>
                <w:szCs w:val="18"/>
              </w:rPr>
            </w:pPr>
          </w:p>
          <w:p w14:paraId="1464A496" w14:textId="77777777" w:rsidR="00086ED0" w:rsidRDefault="00086ED0" w:rsidP="004C39F6">
            <w:pPr>
              <w:ind w:right="-72"/>
              <w:jc w:val="right"/>
              <w:rPr>
                <w:rFonts w:ascii="Arial" w:eastAsia="Arial Unicode MS" w:hAnsi="Arial" w:cs="Arial"/>
                <w:sz w:val="18"/>
                <w:szCs w:val="18"/>
              </w:rPr>
            </w:pPr>
          </w:p>
          <w:p w14:paraId="0341D6B1" w14:textId="35C03BEE" w:rsidR="00086ED0" w:rsidRPr="00385E9A" w:rsidRDefault="00F5700F" w:rsidP="004C39F6">
            <w:pPr>
              <w:ind w:right="-72"/>
              <w:jc w:val="right"/>
              <w:rPr>
                <w:rFonts w:ascii="Arial" w:eastAsia="Arial Unicode MS" w:hAnsi="Arial" w:cs="Arial"/>
                <w:sz w:val="18"/>
                <w:szCs w:val="18"/>
              </w:rPr>
            </w:pPr>
            <w:r w:rsidRPr="00F5700F">
              <w:rPr>
                <w:rFonts w:ascii="Arial" w:eastAsia="Arial Unicode MS" w:hAnsi="Arial" w:cs="Arial"/>
                <w:sz w:val="18"/>
                <w:szCs w:val="18"/>
              </w:rPr>
              <w:t xml:space="preserve">(14,040,868)                                                                                    </w:t>
            </w:r>
          </w:p>
        </w:tc>
        <w:tc>
          <w:tcPr>
            <w:tcW w:w="1296" w:type="dxa"/>
            <w:tcBorders>
              <w:bottom w:val="single" w:sz="4" w:space="0" w:color="auto"/>
            </w:tcBorders>
          </w:tcPr>
          <w:p w14:paraId="581FCF7D" w14:textId="77777777" w:rsidR="00E01861" w:rsidRDefault="00E01861" w:rsidP="004C39F6">
            <w:pPr>
              <w:ind w:right="-72"/>
              <w:jc w:val="right"/>
              <w:rPr>
                <w:rFonts w:ascii="Arial" w:eastAsia="Arial Unicode MS" w:hAnsi="Arial" w:cs="Arial"/>
                <w:sz w:val="18"/>
                <w:szCs w:val="18"/>
              </w:rPr>
            </w:pPr>
          </w:p>
          <w:p w14:paraId="43AAEEB9" w14:textId="77777777" w:rsidR="00E01861" w:rsidRDefault="00E01861" w:rsidP="004C39F6">
            <w:pPr>
              <w:ind w:right="-72"/>
              <w:jc w:val="right"/>
              <w:rPr>
                <w:rFonts w:ascii="Arial" w:eastAsia="Arial Unicode MS" w:hAnsi="Arial" w:cs="Arial"/>
                <w:sz w:val="18"/>
                <w:szCs w:val="18"/>
              </w:rPr>
            </w:pPr>
          </w:p>
          <w:p w14:paraId="0FD5FC0D" w14:textId="5767C986" w:rsidR="00C67413" w:rsidRPr="00385E9A" w:rsidRDefault="00E01861" w:rsidP="004C39F6">
            <w:pPr>
              <w:ind w:right="-72"/>
              <w:jc w:val="right"/>
              <w:rPr>
                <w:rFonts w:ascii="Arial" w:eastAsia="Arial Unicode MS" w:hAnsi="Arial" w:cs="Arial"/>
                <w:sz w:val="18"/>
                <w:szCs w:val="18"/>
              </w:rPr>
            </w:pPr>
            <w:r w:rsidRPr="00E01861">
              <w:rPr>
                <w:rFonts w:ascii="Arial" w:eastAsia="Arial Unicode MS" w:hAnsi="Arial" w:cs="Arial"/>
                <w:sz w:val="18"/>
                <w:szCs w:val="18"/>
              </w:rPr>
              <w:t>(58,322,788)</w:t>
            </w:r>
          </w:p>
        </w:tc>
        <w:tc>
          <w:tcPr>
            <w:tcW w:w="1296" w:type="dxa"/>
            <w:tcBorders>
              <w:bottom w:val="single" w:sz="4" w:space="0" w:color="auto"/>
            </w:tcBorders>
          </w:tcPr>
          <w:p w14:paraId="564ED838" w14:textId="77777777" w:rsidR="00E01861" w:rsidRDefault="00E01861" w:rsidP="004C39F6">
            <w:pPr>
              <w:ind w:right="-72"/>
              <w:jc w:val="right"/>
              <w:rPr>
                <w:rFonts w:ascii="Arial" w:eastAsia="Arial Unicode MS" w:hAnsi="Arial" w:cs="Arial"/>
                <w:sz w:val="18"/>
                <w:szCs w:val="18"/>
              </w:rPr>
            </w:pPr>
          </w:p>
          <w:p w14:paraId="3D4A591F" w14:textId="77777777" w:rsidR="00E01861" w:rsidRDefault="00E01861" w:rsidP="004C39F6">
            <w:pPr>
              <w:ind w:right="-72"/>
              <w:jc w:val="right"/>
              <w:rPr>
                <w:rFonts w:ascii="Arial" w:eastAsia="Arial Unicode MS" w:hAnsi="Arial" w:cs="Arial"/>
                <w:sz w:val="18"/>
                <w:szCs w:val="18"/>
              </w:rPr>
            </w:pPr>
          </w:p>
          <w:p w14:paraId="1F333799" w14:textId="29C9C9AA" w:rsidR="00C67413" w:rsidRPr="00385E9A" w:rsidRDefault="00E01861" w:rsidP="004C39F6">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tcPr>
          <w:p w14:paraId="73B0F73C" w14:textId="77777777" w:rsidR="00C67413" w:rsidRDefault="00C67413" w:rsidP="004C39F6">
            <w:pPr>
              <w:ind w:right="-72"/>
              <w:jc w:val="right"/>
              <w:rPr>
                <w:rFonts w:ascii="Arial" w:eastAsia="Arial Unicode MS" w:hAnsi="Arial" w:cs="Arial"/>
                <w:sz w:val="18"/>
                <w:szCs w:val="18"/>
              </w:rPr>
            </w:pPr>
          </w:p>
          <w:p w14:paraId="79B21643" w14:textId="77777777" w:rsidR="00E01861" w:rsidRDefault="00E01861" w:rsidP="004C39F6">
            <w:pPr>
              <w:ind w:right="-72"/>
              <w:jc w:val="right"/>
              <w:rPr>
                <w:rFonts w:ascii="Arial" w:eastAsia="Arial Unicode MS" w:hAnsi="Arial" w:cs="Arial"/>
                <w:sz w:val="18"/>
                <w:szCs w:val="18"/>
              </w:rPr>
            </w:pPr>
          </w:p>
          <w:p w14:paraId="0AE8ADE5" w14:textId="400D0ADE" w:rsidR="00E01861" w:rsidRPr="00385E9A" w:rsidRDefault="00E01861" w:rsidP="004C39F6">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vAlign w:val="bottom"/>
          </w:tcPr>
          <w:p w14:paraId="1B63DE58" w14:textId="78F6D051" w:rsidR="00C67413" w:rsidRPr="00385E9A" w:rsidRDefault="00931AE0" w:rsidP="004C39F6">
            <w:pPr>
              <w:ind w:right="-72"/>
              <w:jc w:val="right"/>
              <w:rPr>
                <w:rFonts w:ascii="Arial" w:hAnsi="Arial" w:cs="Arial"/>
                <w:sz w:val="18"/>
                <w:szCs w:val="18"/>
              </w:rPr>
            </w:pPr>
            <w:r w:rsidRPr="00931AE0">
              <w:rPr>
                <w:rFonts w:ascii="Arial" w:hAnsi="Arial" w:cs="Arial"/>
                <w:sz w:val="18"/>
                <w:szCs w:val="18"/>
              </w:rPr>
              <w:t>(72,363,656)</w:t>
            </w:r>
          </w:p>
        </w:tc>
      </w:tr>
      <w:tr w:rsidR="004C39F6" w:rsidRPr="00385E9A" w14:paraId="46D5B55D" w14:textId="77777777" w:rsidTr="00C67413">
        <w:tc>
          <w:tcPr>
            <w:tcW w:w="2981" w:type="dxa"/>
          </w:tcPr>
          <w:p w14:paraId="3E5DB08E" w14:textId="77777777" w:rsidR="004C39F6" w:rsidRPr="00385E9A" w:rsidRDefault="004C39F6" w:rsidP="004C39F6">
            <w:pPr>
              <w:ind w:left="-111"/>
              <w:rPr>
                <w:rFonts w:ascii="Arial" w:eastAsia="Arial Unicode MS" w:hAnsi="Arial" w:cs="Arial"/>
                <w:sz w:val="10"/>
                <w:szCs w:val="10"/>
              </w:rPr>
            </w:pPr>
          </w:p>
        </w:tc>
        <w:tc>
          <w:tcPr>
            <w:tcW w:w="1296" w:type="dxa"/>
            <w:tcBorders>
              <w:top w:val="single" w:sz="4" w:space="0" w:color="auto"/>
            </w:tcBorders>
          </w:tcPr>
          <w:p w14:paraId="2B4B0E94"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797B192E"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0281FC9D"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4FC4D319"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vAlign w:val="bottom"/>
          </w:tcPr>
          <w:p w14:paraId="4CE34B89" w14:textId="77777777" w:rsidR="004C39F6" w:rsidRPr="00385E9A" w:rsidRDefault="004C39F6" w:rsidP="004C39F6">
            <w:pPr>
              <w:ind w:left="-111" w:right="-72"/>
              <w:jc w:val="right"/>
              <w:rPr>
                <w:rFonts w:ascii="Arial" w:eastAsia="Arial Unicode MS" w:hAnsi="Arial" w:cs="Arial"/>
                <w:sz w:val="10"/>
                <w:szCs w:val="10"/>
              </w:rPr>
            </w:pPr>
          </w:p>
        </w:tc>
      </w:tr>
      <w:tr w:rsidR="004C39F6" w:rsidRPr="00385E9A" w14:paraId="17FC9A0E" w14:textId="77777777" w:rsidTr="00786D49">
        <w:tc>
          <w:tcPr>
            <w:tcW w:w="2981" w:type="dxa"/>
          </w:tcPr>
          <w:p w14:paraId="0F9B8E86" w14:textId="77777777" w:rsidR="004C39F6" w:rsidRPr="00385E9A" w:rsidRDefault="004C39F6" w:rsidP="004C39F6">
            <w:pPr>
              <w:ind w:left="-101"/>
              <w:rPr>
                <w:rFonts w:ascii="Arial" w:eastAsia="Arial Unicode MS" w:hAnsi="Arial" w:cs="Arial"/>
                <w:sz w:val="18"/>
                <w:szCs w:val="18"/>
              </w:rPr>
            </w:pPr>
            <w:r w:rsidRPr="00385E9A">
              <w:rPr>
                <w:rFonts w:ascii="Arial" w:hAnsi="Arial" w:cs="Arial"/>
                <w:sz w:val="18"/>
                <w:szCs w:val="18"/>
              </w:rPr>
              <w:t>Closing net book amount</w:t>
            </w:r>
          </w:p>
        </w:tc>
        <w:tc>
          <w:tcPr>
            <w:tcW w:w="1296" w:type="dxa"/>
            <w:tcBorders>
              <w:bottom w:val="single" w:sz="4" w:space="0" w:color="auto"/>
            </w:tcBorders>
          </w:tcPr>
          <w:p w14:paraId="5DB76712" w14:textId="769D6A7F" w:rsidR="004C39F6" w:rsidRPr="00385E9A" w:rsidRDefault="000B77DF" w:rsidP="004C39F6">
            <w:pPr>
              <w:ind w:right="-72"/>
              <w:jc w:val="right"/>
              <w:rPr>
                <w:rFonts w:ascii="Arial" w:eastAsia="Arial Unicode MS" w:hAnsi="Arial" w:cs="Arial"/>
                <w:sz w:val="18"/>
                <w:szCs w:val="18"/>
              </w:rPr>
            </w:pPr>
            <w:r w:rsidRPr="000B77DF">
              <w:rPr>
                <w:rFonts w:ascii="Arial" w:eastAsia="Arial Unicode MS" w:hAnsi="Arial" w:cs="Arial"/>
                <w:sz w:val="18"/>
                <w:szCs w:val="18"/>
              </w:rPr>
              <w:t>2,284,548</w:t>
            </w:r>
          </w:p>
        </w:tc>
        <w:tc>
          <w:tcPr>
            <w:tcW w:w="1296" w:type="dxa"/>
            <w:tcBorders>
              <w:bottom w:val="single" w:sz="4" w:space="0" w:color="auto"/>
            </w:tcBorders>
          </w:tcPr>
          <w:p w14:paraId="5FFA06D0" w14:textId="698FFF59" w:rsidR="004C39F6" w:rsidRPr="00385E9A" w:rsidRDefault="00C005ED" w:rsidP="004C39F6">
            <w:pPr>
              <w:ind w:right="-72"/>
              <w:jc w:val="right"/>
              <w:rPr>
                <w:rFonts w:ascii="Arial" w:eastAsia="Arial Unicode MS" w:hAnsi="Arial" w:cs="Arial"/>
                <w:sz w:val="18"/>
                <w:szCs w:val="18"/>
              </w:rPr>
            </w:pPr>
            <w:r w:rsidRPr="00C005ED">
              <w:rPr>
                <w:rFonts w:ascii="Arial" w:eastAsia="Arial Unicode MS" w:hAnsi="Arial" w:cs="Arial"/>
                <w:sz w:val="18"/>
                <w:szCs w:val="18"/>
              </w:rPr>
              <w:t>76,203</w:t>
            </w:r>
          </w:p>
        </w:tc>
        <w:tc>
          <w:tcPr>
            <w:tcW w:w="1296" w:type="dxa"/>
            <w:tcBorders>
              <w:bottom w:val="single" w:sz="4" w:space="0" w:color="auto"/>
            </w:tcBorders>
          </w:tcPr>
          <w:p w14:paraId="15E43B46" w14:textId="5443DE2F" w:rsidR="004C39F6" w:rsidRPr="00385E9A" w:rsidRDefault="00C005ED" w:rsidP="004C39F6">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tcPr>
          <w:p w14:paraId="6FC29A82" w14:textId="1374F414" w:rsidR="004C39F6" w:rsidRPr="00385E9A" w:rsidRDefault="00494C43" w:rsidP="004C39F6">
            <w:pPr>
              <w:ind w:right="-72"/>
              <w:jc w:val="right"/>
              <w:rPr>
                <w:rFonts w:ascii="Arial" w:eastAsia="Arial Unicode MS" w:hAnsi="Arial" w:cs="Arial"/>
                <w:sz w:val="18"/>
                <w:szCs w:val="18"/>
              </w:rPr>
            </w:pPr>
            <w:r w:rsidRPr="00494C43">
              <w:rPr>
                <w:rFonts w:ascii="Arial" w:eastAsia="Arial Unicode MS" w:hAnsi="Arial" w:cs="Arial"/>
                <w:sz w:val="18"/>
                <w:szCs w:val="18"/>
              </w:rPr>
              <w:t>65,883,207</w:t>
            </w:r>
          </w:p>
        </w:tc>
        <w:tc>
          <w:tcPr>
            <w:tcW w:w="1296" w:type="dxa"/>
            <w:tcBorders>
              <w:bottom w:val="single" w:sz="4" w:space="0" w:color="auto"/>
            </w:tcBorders>
            <w:vAlign w:val="bottom"/>
          </w:tcPr>
          <w:p w14:paraId="17AE6244" w14:textId="6D086505" w:rsidR="004C39F6" w:rsidRPr="00385E9A" w:rsidRDefault="00FA7E90" w:rsidP="004C39F6">
            <w:pPr>
              <w:ind w:right="-72"/>
              <w:jc w:val="right"/>
              <w:rPr>
                <w:rFonts w:ascii="Arial" w:hAnsi="Arial" w:cs="Arial"/>
                <w:sz w:val="18"/>
                <w:szCs w:val="18"/>
              </w:rPr>
            </w:pPr>
            <w:r w:rsidRPr="00FA7E90">
              <w:rPr>
                <w:rFonts w:ascii="Arial" w:hAnsi="Arial" w:cs="Arial"/>
                <w:sz w:val="18"/>
                <w:szCs w:val="18"/>
              </w:rPr>
              <w:t>68,243,958</w:t>
            </w:r>
          </w:p>
        </w:tc>
      </w:tr>
      <w:tr w:rsidR="004C39F6" w:rsidRPr="00385E9A" w14:paraId="445E0093" w14:textId="77777777" w:rsidTr="00786D49">
        <w:tc>
          <w:tcPr>
            <w:tcW w:w="2981" w:type="dxa"/>
          </w:tcPr>
          <w:p w14:paraId="50AECC46" w14:textId="77777777" w:rsidR="004C39F6" w:rsidRPr="00385E9A" w:rsidRDefault="004C39F6" w:rsidP="004C39F6">
            <w:pPr>
              <w:ind w:left="-101"/>
              <w:rPr>
                <w:rFonts w:ascii="Arial" w:eastAsia="Arial Unicode MS" w:hAnsi="Arial" w:cs="Arial"/>
                <w:sz w:val="18"/>
                <w:szCs w:val="18"/>
                <w:cs/>
              </w:rPr>
            </w:pPr>
          </w:p>
        </w:tc>
        <w:tc>
          <w:tcPr>
            <w:tcW w:w="1296" w:type="dxa"/>
            <w:tcBorders>
              <w:top w:val="single" w:sz="4" w:space="0" w:color="auto"/>
            </w:tcBorders>
          </w:tcPr>
          <w:p w14:paraId="5CDF7451"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037E2DEF"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1AB4C986" w14:textId="77777777" w:rsidR="004C39F6" w:rsidRPr="00385E9A" w:rsidRDefault="004C39F6" w:rsidP="004C39F6">
            <w:pPr>
              <w:tabs>
                <w:tab w:val="center" w:pos="576"/>
                <w:tab w:val="right" w:pos="1152"/>
              </w:tabs>
              <w:ind w:right="-72"/>
              <w:jc w:val="right"/>
              <w:rPr>
                <w:rFonts w:ascii="Arial" w:eastAsia="Arial Unicode MS" w:hAnsi="Arial" w:cs="Arial"/>
                <w:sz w:val="18"/>
                <w:szCs w:val="18"/>
              </w:rPr>
            </w:pPr>
          </w:p>
        </w:tc>
        <w:tc>
          <w:tcPr>
            <w:tcW w:w="1296" w:type="dxa"/>
            <w:tcBorders>
              <w:top w:val="single" w:sz="4" w:space="0" w:color="auto"/>
            </w:tcBorders>
          </w:tcPr>
          <w:p w14:paraId="24A3C6CA"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vAlign w:val="bottom"/>
          </w:tcPr>
          <w:p w14:paraId="3A0DF432" w14:textId="77777777" w:rsidR="004C39F6" w:rsidRPr="00385E9A" w:rsidRDefault="004C39F6" w:rsidP="004C39F6">
            <w:pPr>
              <w:ind w:right="-72"/>
              <w:jc w:val="right"/>
              <w:rPr>
                <w:rFonts w:ascii="Arial" w:hAnsi="Arial" w:cs="Arial"/>
                <w:sz w:val="18"/>
                <w:szCs w:val="18"/>
              </w:rPr>
            </w:pPr>
          </w:p>
        </w:tc>
      </w:tr>
      <w:tr w:rsidR="004C39F6" w:rsidRPr="00385E9A" w14:paraId="02A93CBF" w14:textId="77777777" w:rsidTr="00786D49">
        <w:tc>
          <w:tcPr>
            <w:tcW w:w="2981" w:type="dxa"/>
          </w:tcPr>
          <w:p w14:paraId="6548DC25" w14:textId="0ECEB794" w:rsidR="004C39F6" w:rsidRPr="00385E9A" w:rsidRDefault="004C39F6" w:rsidP="004C39F6">
            <w:pPr>
              <w:ind w:left="-101"/>
              <w:rPr>
                <w:rFonts w:ascii="Arial" w:eastAsia="Arial Unicode MS" w:hAnsi="Arial" w:cs="Arial"/>
                <w:sz w:val="18"/>
                <w:szCs w:val="18"/>
              </w:rPr>
            </w:pPr>
            <w:r w:rsidRPr="00385E9A">
              <w:rPr>
                <w:rFonts w:ascii="Arial" w:hAnsi="Arial" w:cs="Arial"/>
                <w:b/>
                <w:bCs/>
                <w:sz w:val="18"/>
                <w:szCs w:val="18"/>
              </w:rPr>
              <w:t xml:space="preserve">As at </w:t>
            </w:r>
            <w:r w:rsidRPr="00385E9A">
              <w:rPr>
                <w:rFonts w:ascii="Arial" w:hAnsi="Arial" w:cs="Arial"/>
                <w:b/>
                <w:bCs/>
                <w:sz w:val="18"/>
                <w:szCs w:val="18"/>
                <w:lang w:val="en-GB"/>
              </w:rPr>
              <w:t>31</w:t>
            </w:r>
            <w:r w:rsidRPr="00385E9A">
              <w:rPr>
                <w:rFonts w:ascii="Arial" w:hAnsi="Arial" w:cs="Arial"/>
                <w:b/>
                <w:bCs/>
                <w:sz w:val="18"/>
                <w:szCs w:val="18"/>
                <w:cs/>
              </w:rPr>
              <w:t xml:space="preserve"> </w:t>
            </w:r>
            <w:r w:rsidRPr="00385E9A">
              <w:rPr>
                <w:rFonts w:ascii="Arial" w:hAnsi="Arial" w:cs="Arial"/>
                <w:b/>
                <w:bCs/>
                <w:sz w:val="18"/>
                <w:szCs w:val="18"/>
              </w:rPr>
              <w:t xml:space="preserve">December </w:t>
            </w:r>
            <w:r w:rsidRPr="00385E9A">
              <w:rPr>
                <w:rFonts w:ascii="Arial" w:hAnsi="Arial" w:cs="Arial"/>
                <w:b/>
                <w:bCs/>
                <w:sz w:val="18"/>
                <w:szCs w:val="18"/>
                <w:lang w:val="en-GB"/>
              </w:rPr>
              <w:t>202</w:t>
            </w:r>
            <w:r>
              <w:rPr>
                <w:rFonts w:ascii="Arial" w:hAnsi="Arial" w:cs="Arial"/>
                <w:b/>
                <w:bCs/>
                <w:sz w:val="18"/>
                <w:szCs w:val="18"/>
                <w:lang w:val="en-GB"/>
              </w:rPr>
              <w:t>5</w:t>
            </w:r>
          </w:p>
        </w:tc>
        <w:tc>
          <w:tcPr>
            <w:tcW w:w="1296" w:type="dxa"/>
          </w:tcPr>
          <w:p w14:paraId="373261FE"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22E60BFE"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6E66C405"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777AEF38"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42383DD7" w14:textId="77777777" w:rsidR="004C39F6" w:rsidRPr="00385E9A" w:rsidRDefault="004C39F6" w:rsidP="004C39F6">
            <w:pPr>
              <w:ind w:right="-72"/>
              <w:jc w:val="right"/>
              <w:rPr>
                <w:rFonts w:ascii="Arial" w:hAnsi="Arial" w:cs="Arial"/>
                <w:sz w:val="18"/>
                <w:szCs w:val="18"/>
              </w:rPr>
            </w:pPr>
          </w:p>
        </w:tc>
      </w:tr>
      <w:tr w:rsidR="004C39F6" w:rsidRPr="00385E9A" w14:paraId="025D2DB3" w14:textId="77777777" w:rsidTr="00786D49">
        <w:tc>
          <w:tcPr>
            <w:tcW w:w="2981" w:type="dxa"/>
          </w:tcPr>
          <w:p w14:paraId="318C247C" w14:textId="77777777" w:rsidR="004C39F6" w:rsidRPr="00385E9A" w:rsidRDefault="004C39F6" w:rsidP="004C39F6">
            <w:pPr>
              <w:ind w:left="-101"/>
              <w:rPr>
                <w:rFonts w:ascii="Arial" w:eastAsia="Arial Unicode MS" w:hAnsi="Arial" w:cs="Arial"/>
                <w:b/>
                <w:bCs/>
                <w:sz w:val="18"/>
                <w:szCs w:val="18"/>
              </w:rPr>
            </w:pPr>
            <w:r w:rsidRPr="00385E9A">
              <w:rPr>
                <w:rFonts w:ascii="Arial" w:hAnsi="Arial" w:cs="Arial"/>
                <w:sz w:val="18"/>
                <w:szCs w:val="18"/>
              </w:rPr>
              <w:t>Cost</w:t>
            </w:r>
          </w:p>
        </w:tc>
        <w:tc>
          <w:tcPr>
            <w:tcW w:w="1296" w:type="dxa"/>
          </w:tcPr>
          <w:p w14:paraId="68606C42" w14:textId="64A5334F" w:rsidR="004C39F6" w:rsidRPr="00385E9A" w:rsidRDefault="00CE224F" w:rsidP="004C39F6">
            <w:pPr>
              <w:ind w:right="-72"/>
              <w:jc w:val="right"/>
              <w:rPr>
                <w:rFonts w:ascii="Arial" w:eastAsia="Arial Unicode MS" w:hAnsi="Arial" w:cs="Arial"/>
                <w:sz w:val="18"/>
                <w:szCs w:val="18"/>
              </w:rPr>
            </w:pPr>
            <w:r w:rsidRPr="00CE224F">
              <w:rPr>
                <w:rFonts w:ascii="Arial" w:eastAsia="Arial Unicode MS" w:hAnsi="Arial" w:cs="Arial"/>
                <w:sz w:val="18"/>
                <w:szCs w:val="18"/>
              </w:rPr>
              <w:t>6,093,258</w:t>
            </w:r>
          </w:p>
        </w:tc>
        <w:tc>
          <w:tcPr>
            <w:tcW w:w="1296" w:type="dxa"/>
          </w:tcPr>
          <w:p w14:paraId="56260E32" w14:textId="425DF6F8" w:rsidR="004C39F6" w:rsidRPr="00385E9A" w:rsidRDefault="000F5E21" w:rsidP="004C39F6">
            <w:pPr>
              <w:ind w:right="-72"/>
              <w:jc w:val="right"/>
              <w:rPr>
                <w:rFonts w:ascii="Arial" w:eastAsia="Arial Unicode MS" w:hAnsi="Arial" w:cs="Arial"/>
                <w:sz w:val="18"/>
                <w:szCs w:val="18"/>
              </w:rPr>
            </w:pPr>
            <w:r w:rsidRPr="000F5E21">
              <w:rPr>
                <w:rFonts w:ascii="Arial" w:eastAsia="Arial Unicode MS" w:hAnsi="Arial" w:cs="Arial"/>
                <w:sz w:val="18"/>
                <w:szCs w:val="18"/>
              </w:rPr>
              <w:t>2,133,635</w:t>
            </w:r>
          </w:p>
        </w:tc>
        <w:tc>
          <w:tcPr>
            <w:tcW w:w="1296" w:type="dxa"/>
          </w:tcPr>
          <w:p w14:paraId="0CFB756D" w14:textId="30D802D5" w:rsidR="004C39F6" w:rsidRPr="00385E9A" w:rsidRDefault="00CC06F4" w:rsidP="004C39F6">
            <w:pPr>
              <w:ind w:right="-72"/>
              <w:jc w:val="right"/>
              <w:rPr>
                <w:rFonts w:ascii="Arial" w:eastAsia="Arial Unicode MS" w:hAnsi="Arial" w:cs="Arial"/>
                <w:sz w:val="18"/>
                <w:szCs w:val="18"/>
              </w:rPr>
            </w:pPr>
            <w:r w:rsidRPr="00CC06F4">
              <w:rPr>
                <w:rFonts w:ascii="Arial" w:eastAsia="Arial Unicode MS" w:hAnsi="Arial" w:cs="Arial"/>
                <w:sz w:val="18"/>
                <w:szCs w:val="18"/>
              </w:rPr>
              <w:t>3,026,050</w:t>
            </w:r>
          </w:p>
        </w:tc>
        <w:tc>
          <w:tcPr>
            <w:tcW w:w="1296" w:type="dxa"/>
          </w:tcPr>
          <w:p w14:paraId="25D4813C" w14:textId="5B66DA05" w:rsidR="004C39F6" w:rsidRPr="00385E9A" w:rsidRDefault="00C34562" w:rsidP="004C39F6">
            <w:pPr>
              <w:ind w:right="-72"/>
              <w:jc w:val="right"/>
              <w:rPr>
                <w:rFonts w:ascii="Arial" w:eastAsia="Arial Unicode MS" w:hAnsi="Arial" w:cs="Arial"/>
                <w:sz w:val="18"/>
                <w:szCs w:val="18"/>
              </w:rPr>
            </w:pPr>
            <w:r w:rsidRPr="00C34562">
              <w:rPr>
                <w:rFonts w:ascii="Arial" w:eastAsia="Arial Unicode MS" w:hAnsi="Arial" w:cs="Arial"/>
                <w:sz w:val="18"/>
                <w:szCs w:val="18"/>
              </w:rPr>
              <w:t>65,883,207</w:t>
            </w:r>
          </w:p>
        </w:tc>
        <w:tc>
          <w:tcPr>
            <w:tcW w:w="1296" w:type="dxa"/>
          </w:tcPr>
          <w:p w14:paraId="646E9BD5" w14:textId="3035D278" w:rsidR="004C39F6" w:rsidRPr="00385E9A" w:rsidRDefault="0091263E" w:rsidP="004C39F6">
            <w:pPr>
              <w:ind w:right="-72"/>
              <w:jc w:val="right"/>
              <w:rPr>
                <w:rFonts w:ascii="Arial" w:hAnsi="Arial" w:cs="Arial"/>
                <w:sz w:val="18"/>
                <w:szCs w:val="18"/>
              </w:rPr>
            </w:pPr>
            <w:r w:rsidRPr="0091263E">
              <w:rPr>
                <w:rFonts w:ascii="Arial" w:hAnsi="Arial" w:cs="Arial"/>
                <w:sz w:val="18"/>
                <w:szCs w:val="18"/>
              </w:rPr>
              <w:t>77,136,150</w:t>
            </w:r>
          </w:p>
        </w:tc>
      </w:tr>
      <w:tr w:rsidR="004C39F6" w:rsidRPr="00385E9A" w14:paraId="7C840E22" w14:textId="77777777" w:rsidTr="00786D49">
        <w:tc>
          <w:tcPr>
            <w:tcW w:w="2981" w:type="dxa"/>
          </w:tcPr>
          <w:p w14:paraId="4BAECE0B" w14:textId="086A5736" w:rsidR="004C39F6" w:rsidRPr="00385E9A" w:rsidRDefault="004C39F6" w:rsidP="004C39F6">
            <w:pPr>
              <w:ind w:left="-101"/>
              <w:rPr>
                <w:rFonts w:ascii="Arial" w:hAnsi="Arial" w:cs="Arial"/>
                <w:sz w:val="18"/>
                <w:szCs w:val="18"/>
                <w:cs/>
              </w:rPr>
            </w:pPr>
            <w:r w:rsidRPr="00385E9A">
              <w:rPr>
                <w:rFonts w:ascii="Arial" w:hAnsi="Arial" w:cs="Arial"/>
                <w:sz w:val="18"/>
                <w:szCs w:val="18"/>
                <w:u w:val="single"/>
              </w:rPr>
              <w:t>Less</w:t>
            </w:r>
            <w:r w:rsidRPr="00385E9A">
              <w:rPr>
                <w:rFonts w:ascii="Arial" w:hAnsi="Arial" w:cs="Arial"/>
                <w:sz w:val="18"/>
                <w:szCs w:val="18"/>
              </w:rPr>
              <w:t xml:space="preserve"> Accumulated amortisation</w:t>
            </w:r>
          </w:p>
        </w:tc>
        <w:tc>
          <w:tcPr>
            <w:tcW w:w="1296" w:type="dxa"/>
            <w:tcBorders>
              <w:bottom w:val="single" w:sz="4" w:space="0" w:color="auto"/>
            </w:tcBorders>
          </w:tcPr>
          <w:p w14:paraId="0C2367AD" w14:textId="0BDB5E2B" w:rsidR="004C39F6" w:rsidRPr="00385E9A" w:rsidRDefault="00D81DED" w:rsidP="004C39F6">
            <w:pPr>
              <w:ind w:right="-72"/>
              <w:jc w:val="right"/>
              <w:rPr>
                <w:rFonts w:ascii="Arial" w:eastAsia="Arial Unicode MS" w:hAnsi="Arial" w:cs="Arial"/>
                <w:sz w:val="18"/>
                <w:szCs w:val="18"/>
              </w:rPr>
            </w:pPr>
            <w:r w:rsidRPr="00D81DED">
              <w:rPr>
                <w:rFonts w:ascii="Arial" w:eastAsia="Arial Unicode MS" w:hAnsi="Arial" w:cs="Arial"/>
                <w:sz w:val="18"/>
                <w:szCs w:val="18"/>
              </w:rPr>
              <w:t>(3,808,710)</w:t>
            </w:r>
          </w:p>
        </w:tc>
        <w:tc>
          <w:tcPr>
            <w:tcW w:w="1296" w:type="dxa"/>
            <w:tcBorders>
              <w:bottom w:val="single" w:sz="4" w:space="0" w:color="auto"/>
            </w:tcBorders>
          </w:tcPr>
          <w:p w14:paraId="454CFCA3" w14:textId="3963D459" w:rsidR="004C39F6" w:rsidRPr="00900A9D" w:rsidRDefault="00D94B8C" w:rsidP="004C39F6">
            <w:pPr>
              <w:ind w:right="-72"/>
              <w:jc w:val="right"/>
              <w:rPr>
                <w:rFonts w:ascii="Arial" w:eastAsia="Arial Unicode MS" w:hAnsi="Arial" w:cs="Cordia New"/>
                <w:sz w:val="18"/>
                <w:szCs w:val="18"/>
                <w:cs/>
              </w:rPr>
            </w:pPr>
            <w:r w:rsidRPr="00D94B8C">
              <w:rPr>
                <w:rFonts w:ascii="Arial" w:eastAsia="Arial Unicode MS" w:hAnsi="Arial" w:cs="Arial"/>
                <w:sz w:val="18"/>
                <w:szCs w:val="18"/>
              </w:rPr>
              <w:t>(2,057,432)</w:t>
            </w:r>
          </w:p>
        </w:tc>
        <w:tc>
          <w:tcPr>
            <w:tcW w:w="1296" w:type="dxa"/>
            <w:tcBorders>
              <w:bottom w:val="single" w:sz="4" w:space="0" w:color="auto"/>
            </w:tcBorders>
          </w:tcPr>
          <w:p w14:paraId="3584DA2C" w14:textId="4D1FEE5D" w:rsidR="004C39F6" w:rsidRPr="00385E9A" w:rsidRDefault="00E0011C" w:rsidP="004C39F6">
            <w:pPr>
              <w:ind w:right="-72"/>
              <w:jc w:val="right"/>
              <w:rPr>
                <w:rFonts w:ascii="Arial" w:eastAsia="Arial Unicode MS" w:hAnsi="Arial" w:cs="Arial"/>
                <w:sz w:val="18"/>
                <w:szCs w:val="18"/>
              </w:rPr>
            </w:pPr>
            <w:r w:rsidRPr="00E0011C">
              <w:rPr>
                <w:rFonts w:ascii="Arial" w:eastAsia="Arial Unicode MS" w:hAnsi="Arial" w:cs="Arial"/>
                <w:sz w:val="18"/>
                <w:szCs w:val="18"/>
              </w:rPr>
              <w:t>(3,026,050)</w:t>
            </w:r>
          </w:p>
        </w:tc>
        <w:tc>
          <w:tcPr>
            <w:tcW w:w="1296" w:type="dxa"/>
            <w:tcBorders>
              <w:bottom w:val="single" w:sz="4" w:space="0" w:color="auto"/>
            </w:tcBorders>
          </w:tcPr>
          <w:p w14:paraId="44B2A579" w14:textId="412F1563" w:rsidR="004C39F6" w:rsidRPr="00385E9A" w:rsidRDefault="00C34562" w:rsidP="004C39F6">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tcPr>
          <w:p w14:paraId="1482E47B" w14:textId="32505EC2" w:rsidR="004C39F6" w:rsidRPr="00385E9A" w:rsidRDefault="001C360A" w:rsidP="004C39F6">
            <w:pPr>
              <w:ind w:right="-72"/>
              <w:jc w:val="right"/>
              <w:rPr>
                <w:rFonts w:ascii="Arial" w:hAnsi="Arial" w:cs="Arial"/>
                <w:sz w:val="18"/>
                <w:szCs w:val="18"/>
              </w:rPr>
            </w:pPr>
            <w:r w:rsidRPr="001C360A">
              <w:rPr>
                <w:rFonts w:ascii="Arial" w:hAnsi="Arial" w:cs="Arial"/>
                <w:sz w:val="18"/>
                <w:szCs w:val="18"/>
              </w:rPr>
              <w:t>(8,892,192)</w:t>
            </w:r>
          </w:p>
        </w:tc>
      </w:tr>
      <w:tr w:rsidR="004C39F6" w:rsidRPr="00385E9A" w14:paraId="5A3F8A58" w14:textId="77777777" w:rsidTr="00786D49">
        <w:tc>
          <w:tcPr>
            <w:tcW w:w="2981" w:type="dxa"/>
          </w:tcPr>
          <w:p w14:paraId="711F2B2E" w14:textId="77777777" w:rsidR="004C39F6" w:rsidRPr="00385E9A" w:rsidRDefault="004C39F6" w:rsidP="004C39F6">
            <w:pPr>
              <w:ind w:left="-111"/>
              <w:rPr>
                <w:rFonts w:ascii="Arial" w:eastAsia="Arial Unicode MS" w:hAnsi="Arial" w:cs="Arial"/>
                <w:sz w:val="10"/>
                <w:szCs w:val="10"/>
                <w:cs/>
              </w:rPr>
            </w:pPr>
          </w:p>
        </w:tc>
        <w:tc>
          <w:tcPr>
            <w:tcW w:w="1296" w:type="dxa"/>
            <w:tcBorders>
              <w:top w:val="single" w:sz="4" w:space="0" w:color="auto"/>
            </w:tcBorders>
          </w:tcPr>
          <w:p w14:paraId="53C8753A"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4C46131A"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3757AEE7"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39DDA152" w14:textId="77777777" w:rsidR="004C39F6" w:rsidRPr="00385E9A" w:rsidRDefault="004C39F6" w:rsidP="004C39F6">
            <w:pPr>
              <w:ind w:left="-111" w:right="-72"/>
              <w:jc w:val="right"/>
              <w:rPr>
                <w:rFonts w:ascii="Arial" w:eastAsia="Arial Unicode MS" w:hAnsi="Arial" w:cs="Arial"/>
                <w:sz w:val="10"/>
                <w:szCs w:val="10"/>
              </w:rPr>
            </w:pPr>
          </w:p>
        </w:tc>
        <w:tc>
          <w:tcPr>
            <w:tcW w:w="1296" w:type="dxa"/>
            <w:tcBorders>
              <w:top w:val="single" w:sz="4" w:space="0" w:color="auto"/>
            </w:tcBorders>
          </w:tcPr>
          <w:p w14:paraId="0682929F" w14:textId="77777777" w:rsidR="004C39F6" w:rsidRPr="00385E9A" w:rsidRDefault="004C39F6" w:rsidP="004C39F6">
            <w:pPr>
              <w:ind w:left="-111" w:right="-72"/>
              <w:jc w:val="right"/>
              <w:rPr>
                <w:rFonts w:ascii="Arial" w:eastAsia="Arial Unicode MS" w:hAnsi="Arial" w:cs="Arial"/>
                <w:sz w:val="10"/>
                <w:szCs w:val="10"/>
              </w:rPr>
            </w:pPr>
          </w:p>
        </w:tc>
      </w:tr>
      <w:tr w:rsidR="004C39F6" w:rsidRPr="00385E9A" w14:paraId="48DC853A" w14:textId="77777777" w:rsidTr="00786D49">
        <w:tc>
          <w:tcPr>
            <w:tcW w:w="2981" w:type="dxa"/>
          </w:tcPr>
          <w:p w14:paraId="52AB2EBB" w14:textId="77777777" w:rsidR="004C39F6" w:rsidRPr="00385E9A" w:rsidRDefault="004C39F6" w:rsidP="004C39F6">
            <w:pPr>
              <w:ind w:left="-101"/>
              <w:rPr>
                <w:rFonts w:ascii="Arial" w:hAnsi="Arial" w:cs="Arial"/>
                <w:sz w:val="18"/>
                <w:szCs w:val="18"/>
                <w:cs/>
              </w:rPr>
            </w:pPr>
            <w:r w:rsidRPr="00385E9A">
              <w:rPr>
                <w:rFonts w:ascii="Arial" w:hAnsi="Arial" w:cs="Arial"/>
                <w:sz w:val="18"/>
                <w:szCs w:val="18"/>
              </w:rPr>
              <w:t>Net book amount</w:t>
            </w:r>
          </w:p>
        </w:tc>
        <w:tc>
          <w:tcPr>
            <w:tcW w:w="1296" w:type="dxa"/>
            <w:tcBorders>
              <w:bottom w:val="single" w:sz="4" w:space="0" w:color="auto"/>
            </w:tcBorders>
          </w:tcPr>
          <w:p w14:paraId="0C2C90D5" w14:textId="54ECFF19" w:rsidR="004C39F6" w:rsidRPr="00385E9A" w:rsidRDefault="002C2FA5" w:rsidP="004C39F6">
            <w:pPr>
              <w:ind w:right="-72"/>
              <w:jc w:val="right"/>
              <w:rPr>
                <w:rFonts w:ascii="Arial" w:eastAsia="Arial Unicode MS" w:hAnsi="Arial" w:cs="Arial"/>
                <w:sz w:val="18"/>
                <w:szCs w:val="18"/>
              </w:rPr>
            </w:pPr>
            <w:r w:rsidRPr="002C2FA5">
              <w:rPr>
                <w:rFonts w:ascii="Arial" w:eastAsia="Arial Unicode MS" w:hAnsi="Arial" w:cs="Arial"/>
                <w:sz w:val="18"/>
                <w:szCs w:val="18"/>
              </w:rPr>
              <w:t>2,284,548</w:t>
            </w:r>
          </w:p>
        </w:tc>
        <w:tc>
          <w:tcPr>
            <w:tcW w:w="1296" w:type="dxa"/>
            <w:tcBorders>
              <w:bottom w:val="single" w:sz="4" w:space="0" w:color="auto"/>
            </w:tcBorders>
          </w:tcPr>
          <w:p w14:paraId="24BCE724" w14:textId="5573934B" w:rsidR="004C39F6" w:rsidRPr="00900A9D" w:rsidRDefault="00900A9D" w:rsidP="004C39F6">
            <w:pPr>
              <w:ind w:right="-72"/>
              <w:jc w:val="right"/>
              <w:rPr>
                <w:rFonts w:ascii="Arial" w:eastAsia="Arial Unicode MS" w:hAnsi="Arial" w:cs="Arial"/>
                <w:sz w:val="18"/>
                <w:szCs w:val="18"/>
                <w:lang w:val="en-GB"/>
              </w:rPr>
            </w:pPr>
            <w:r w:rsidRPr="00900A9D">
              <w:rPr>
                <w:rFonts w:ascii="Arial" w:eastAsia="Arial Unicode MS" w:hAnsi="Arial" w:cs="Arial"/>
                <w:sz w:val="18"/>
                <w:szCs w:val="18"/>
                <w:cs/>
              </w:rPr>
              <w:t>76</w:t>
            </w:r>
            <w:r w:rsidRPr="00900A9D">
              <w:rPr>
                <w:rFonts w:ascii="Arial" w:eastAsia="Arial Unicode MS" w:hAnsi="Arial" w:cs="Arial"/>
                <w:sz w:val="18"/>
                <w:szCs w:val="18"/>
              </w:rPr>
              <w:t>,</w:t>
            </w:r>
            <w:r w:rsidRPr="00900A9D">
              <w:rPr>
                <w:rFonts w:ascii="Arial" w:eastAsia="Arial Unicode MS" w:hAnsi="Arial" w:cs="Arial"/>
                <w:sz w:val="18"/>
                <w:szCs w:val="18"/>
                <w:cs/>
              </w:rPr>
              <w:t>203</w:t>
            </w:r>
          </w:p>
        </w:tc>
        <w:tc>
          <w:tcPr>
            <w:tcW w:w="1296" w:type="dxa"/>
            <w:tcBorders>
              <w:bottom w:val="single" w:sz="4" w:space="0" w:color="auto"/>
            </w:tcBorders>
          </w:tcPr>
          <w:p w14:paraId="7DFC068C" w14:textId="5D0856ED" w:rsidR="004C39F6" w:rsidRPr="00385E9A" w:rsidRDefault="00E0011C" w:rsidP="004C39F6">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tcPr>
          <w:p w14:paraId="48942B16" w14:textId="213D7E41" w:rsidR="004C39F6" w:rsidRPr="00385E9A" w:rsidRDefault="008E6AD4" w:rsidP="004C39F6">
            <w:pPr>
              <w:ind w:right="-72"/>
              <w:jc w:val="right"/>
              <w:rPr>
                <w:rFonts w:ascii="Arial" w:eastAsia="Arial Unicode MS" w:hAnsi="Arial" w:cs="Arial"/>
                <w:sz w:val="18"/>
                <w:szCs w:val="18"/>
              </w:rPr>
            </w:pPr>
            <w:r w:rsidRPr="008E6AD4">
              <w:rPr>
                <w:rFonts w:ascii="Arial" w:eastAsia="Arial Unicode MS" w:hAnsi="Arial" w:cs="Arial"/>
                <w:sz w:val="18"/>
                <w:szCs w:val="18"/>
              </w:rPr>
              <w:t>65,883,207</w:t>
            </w:r>
          </w:p>
        </w:tc>
        <w:tc>
          <w:tcPr>
            <w:tcW w:w="1296" w:type="dxa"/>
            <w:tcBorders>
              <w:bottom w:val="single" w:sz="4" w:space="0" w:color="auto"/>
            </w:tcBorders>
          </w:tcPr>
          <w:p w14:paraId="7745B924" w14:textId="13655E75" w:rsidR="004C39F6" w:rsidRPr="00385E9A" w:rsidRDefault="0041587B" w:rsidP="004C39F6">
            <w:pPr>
              <w:ind w:right="-72"/>
              <w:jc w:val="right"/>
              <w:rPr>
                <w:rFonts w:ascii="Arial" w:hAnsi="Arial" w:cs="Arial"/>
                <w:sz w:val="18"/>
                <w:szCs w:val="18"/>
              </w:rPr>
            </w:pPr>
            <w:r w:rsidRPr="0041587B">
              <w:rPr>
                <w:rFonts w:ascii="Arial" w:hAnsi="Arial" w:cs="Arial"/>
                <w:sz w:val="18"/>
                <w:szCs w:val="18"/>
              </w:rPr>
              <w:t>68,243,958</w:t>
            </w:r>
          </w:p>
        </w:tc>
      </w:tr>
      <w:bookmarkEnd w:id="28"/>
    </w:tbl>
    <w:p w14:paraId="772FDBC3" w14:textId="77777777" w:rsidR="004B70F8" w:rsidRPr="00385E9A" w:rsidRDefault="004B70F8" w:rsidP="007E368B">
      <w:pPr>
        <w:jc w:val="thaiDistribute"/>
        <w:rPr>
          <w:rFonts w:ascii="Arial" w:eastAsia="Arial Unicode MS" w:hAnsi="Arial" w:cs="Arial"/>
          <w:sz w:val="16"/>
          <w:szCs w:val="16"/>
        </w:rPr>
      </w:pPr>
    </w:p>
    <w:p w14:paraId="47169F09" w14:textId="77777777" w:rsidR="00FB4F1E" w:rsidRPr="00385E9A" w:rsidRDefault="00FB4F1E" w:rsidP="007E368B">
      <w:pPr>
        <w:rPr>
          <w:rFonts w:ascii="Arial" w:eastAsia="Arial Unicode MS" w:hAnsi="Arial" w:cs="Arial"/>
          <w:sz w:val="16"/>
          <w:szCs w:val="16"/>
        </w:rPr>
        <w:sectPr w:rsidR="00FB4F1E" w:rsidRPr="00385E9A" w:rsidSect="00135D84">
          <w:pgSz w:w="11909" w:h="16834" w:code="9"/>
          <w:pgMar w:top="1440" w:right="720" w:bottom="720" w:left="1729" w:header="709" w:footer="709" w:gutter="0"/>
          <w:cols w:space="720"/>
          <w:docGrid w:linePitch="272"/>
        </w:sectPr>
      </w:pPr>
    </w:p>
    <w:p w14:paraId="33CD992F" w14:textId="0505B5A8" w:rsidR="006B0E92" w:rsidRPr="00385E9A" w:rsidRDefault="006B0E92" w:rsidP="007E368B">
      <w:pPr>
        <w:rPr>
          <w:rFonts w:ascii="Arial" w:eastAsia="Arial Unicode MS" w:hAnsi="Arial" w:cs="Arial"/>
          <w:sz w:val="18"/>
          <w:szCs w:val="18"/>
        </w:rPr>
      </w:pPr>
    </w:p>
    <w:tbl>
      <w:tblPr>
        <w:tblW w:w="9468" w:type="dxa"/>
        <w:tblInd w:w="108" w:type="dxa"/>
        <w:tblLook w:val="04A0" w:firstRow="1" w:lastRow="0" w:firstColumn="1" w:lastColumn="0" w:noHBand="0" w:noVBand="1"/>
      </w:tblPr>
      <w:tblGrid>
        <w:gridCol w:w="5580"/>
        <w:gridCol w:w="1296"/>
        <w:gridCol w:w="1296"/>
        <w:gridCol w:w="1296"/>
      </w:tblGrid>
      <w:tr w:rsidR="00385E9A" w:rsidRPr="00385E9A" w14:paraId="3353CC00" w14:textId="77777777" w:rsidTr="00647C5E">
        <w:tc>
          <w:tcPr>
            <w:tcW w:w="5580" w:type="dxa"/>
          </w:tcPr>
          <w:p w14:paraId="73A5AA12" w14:textId="77777777" w:rsidR="00E45394" w:rsidRPr="00385E9A" w:rsidRDefault="00E45394" w:rsidP="007E368B">
            <w:pPr>
              <w:rPr>
                <w:rFonts w:ascii="Arial" w:eastAsia="Arial Unicode MS" w:hAnsi="Arial" w:cs="Arial"/>
                <w:sz w:val="18"/>
                <w:szCs w:val="18"/>
              </w:rPr>
            </w:pPr>
          </w:p>
        </w:tc>
        <w:tc>
          <w:tcPr>
            <w:tcW w:w="3888" w:type="dxa"/>
            <w:gridSpan w:val="3"/>
            <w:tcBorders>
              <w:bottom w:val="single" w:sz="4" w:space="0" w:color="auto"/>
            </w:tcBorders>
            <w:vAlign w:val="bottom"/>
          </w:tcPr>
          <w:p w14:paraId="357A63CF" w14:textId="77777777" w:rsidR="00E45394" w:rsidRPr="00385E9A" w:rsidRDefault="00E45394" w:rsidP="007E368B">
            <w:pPr>
              <w:ind w:left="-40" w:right="-72"/>
              <w:jc w:val="center"/>
              <w:rPr>
                <w:rFonts w:ascii="Arial" w:hAnsi="Arial" w:cs="Arial"/>
                <w:b/>
                <w:bCs/>
                <w:sz w:val="18"/>
                <w:szCs w:val="18"/>
                <w:cs/>
              </w:rPr>
            </w:pPr>
            <w:r w:rsidRPr="00385E9A">
              <w:rPr>
                <w:rFonts w:ascii="Arial" w:hAnsi="Arial" w:cs="Arial"/>
                <w:b/>
                <w:bCs/>
                <w:sz w:val="18"/>
                <w:szCs w:val="18"/>
              </w:rPr>
              <w:t>Separate financial statements</w:t>
            </w:r>
          </w:p>
        </w:tc>
      </w:tr>
      <w:tr w:rsidR="00385E9A" w:rsidRPr="00385E9A" w14:paraId="0B435A66" w14:textId="77777777" w:rsidTr="00786D49">
        <w:tc>
          <w:tcPr>
            <w:tcW w:w="5580" w:type="dxa"/>
          </w:tcPr>
          <w:p w14:paraId="30C5E0A3" w14:textId="77777777" w:rsidR="00E45394" w:rsidRPr="00385E9A" w:rsidRDefault="00E45394" w:rsidP="007E368B">
            <w:pPr>
              <w:ind w:left="-101"/>
              <w:rPr>
                <w:rFonts w:ascii="Arial" w:eastAsia="Arial Unicode MS" w:hAnsi="Arial" w:cs="Arial"/>
                <w:sz w:val="18"/>
                <w:szCs w:val="18"/>
              </w:rPr>
            </w:pPr>
          </w:p>
        </w:tc>
        <w:tc>
          <w:tcPr>
            <w:tcW w:w="1296" w:type="dxa"/>
            <w:tcBorders>
              <w:top w:val="single" w:sz="4" w:space="0" w:color="auto"/>
            </w:tcBorders>
            <w:vAlign w:val="bottom"/>
          </w:tcPr>
          <w:p w14:paraId="32478F61" w14:textId="46E6FDDF" w:rsidR="00E45394" w:rsidRPr="00385E9A" w:rsidRDefault="00E45394" w:rsidP="007E368B">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Software license</w:t>
            </w:r>
            <w:r w:rsidR="00D90215" w:rsidRPr="00385E9A">
              <w:rPr>
                <w:rFonts w:ascii="Arial" w:eastAsia="Arial Unicode MS" w:hAnsi="Arial" w:cs="Arial"/>
                <w:b/>
                <w:bCs/>
                <w:sz w:val="18"/>
                <w:szCs w:val="18"/>
              </w:rPr>
              <w:t>s</w:t>
            </w:r>
          </w:p>
        </w:tc>
        <w:tc>
          <w:tcPr>
            <w:tcW w:w="1296" w:type="dxa"/>
            <w:tcBorders>
              <w:top w:val="single" w:sz="4" w:space="0" w:color="auto"/>
            </w:tcBorders>
            <w:vAlign w:val="bottom"/>
          </w:tcPr>
          <w:p w14:paraId="7E543E9F" w14:textId="77777777" w:rsidR="00E45394" w:rsidRPr="00385E9A" w:rsidRDefault="00E45394" w:rsidP="007E368B">
            <w:pPr>
              <w:ind w:left="-46" w:right="-72"/>
              <w:jc w:val="right"/>
              <w:rPr>
                <w:rFonts w:ascii="Arial" w:eastAsia="Arial Unicode MS" w:hAnsi="Arial" w:cs="Arial"/>
                <w:b/>
                <w:bCs/>
                <w:sz w:val="18"/>
                <w:szCs w:val="18"/>
              </w:rPr>
            </w:pPr>
            <w:r w:rsidRPr="00385E9A">
              <w:rPr>
                <w:rFonts w:ascii="Arial" w:eastAsia="Arial Unicode MS" w:hAnsi="Arial" w:cs="Arial"/>
                <w:b/>
                <w:bCs/>
                <w:sz w:val="18"/>
                <w:szCs w:val="18"/>
              </w:rPr>
              <w:t>Software</w:t>
            </w:r>
          </w:p>
          <w:p w14:paraId="00F3576C" w14:textId="77777777" w:rsidR="00E45394" w:rsidRPr="00385E9A" w:rsidRDefault="00E45394" w:rsidP="007E368B">
            <w:pPr>
              <w:ind w:left="-46" w:right="-72"/>
              <w:jc w:val="right"/>
              <w:rPr>
                <w:rFonts w:ascii="Arial" w:eastAsia="Arial Unicode MS" w:hAnsi="Arial" w:cs="Arial"/>
                <w:b/>
                <w:bCs/>
                <w:spacing w:val="-4"/>
                <w:sz w:val="18"/>
                <w:szCs w:val="18"/>
                <w:cs/>
              </w:rPr>
            </w:pPr>
            <w:r w:rsidRPr="00385E9A">
              <w:rPr>
                <w:rFonts w:ascii="Arial" w:eastAsia="Arial Unicode MS" w:hAnsi="Arial" w:cs="Arial"/>
                <w:b/>
                <w:bCs/>
                <w:sz w:val="18"/>
                <w:szCs w:val="18"/>
              </w:rPr>
              <w:t>under development</w:t>
            </w:r>
          </w:p>
        </w:tc>
        <w:tc>
          <w:tcPr>
            <w:tcW w:w="1296" w:type="dxa"/>
            <w:tcBorders>
              <w:top w:val="single" w:sz="4" w:space="0" w:color="auto"/>
            </w:tcBorders>
            <w:vAlign w:val="bottom"/>
          </w:tcPr>
          <w:p w14:paraId="126D6EE1" w14:textId="77777777" w:rsidR="00E45394" w:rsidRPr="00385E9A" w:rsidRDefault="00E45394" w:rsidP="007E368B">
            <w:pPr>
              <w:ind w:right="-72"/>
              <w:jc w:val="right"/>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Total</w:t>
            </w:r>
          </w:p>
        </w:tc>
      </w:tr>
      <w:tr w:rsidR="00385E9A" w:rsidRPr="00385E9A" w14:paraId="0D9C2384" w14:textId="77777777" w:rsidTr="00786D49">
        <w:tc>
          <w:tcPr>
            <w:tcW w:w="5580" w:type="dxa"/>
          </w:tcPr>
          <w:p w14:paraId="31EFC3EC" w14:textId="77777777" w:rsidR="00E45394" w:rsidRPr="00385E9A" w:rsidRDefault="00E45394" w:rsidP="007E368B">
            <w:pPr>
              <w:ind w:left="-101"/>
              <w:rPr>
                <w:rFonts w:ascii="Arial" w:eastAsia="Arial Unicode MS" w:hAnsi="Arial" w:cs="Arial"/>
                <w:sz w:val="18"/>
                <w:szCs w:val="18"/>
              </w:rPr>
            </w:pPr>
          </w:p>
        </w:tc>
        <w:tc>
          <w:tcPr>
            <w:tcW w:w="1296" w:type="dxa"/>
            <w:tcBorders>
              <w:bottom w:val="single" w:sz="4" w:space="0" w:color="auto"/>
            </w:tcBorders>
          </w:tcPr>
          <w:p w14:paraId="563C1428" w14:textId="77777777" w:rsidR="00E45394" w:rsidRPr="00385E9A" w:rsidRDefault="00E45394" w:rsidP="007E368B">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296" w:type="dxa"/>
            <w:tcBorders>
              <w:bottom w:val="single" w:sz="4" w:space="0" w:color="auto"/>
            </w:tcBorders>
          </w:tcPr>
          <w:p w14:paraId="59DE1570" w14:textId="77777777" w:rsidR="00E45394" w:rsidRPr="00385E9A" w:rsidRDefault="00E45394" w:rsidP="007E368B">
            <w:pPr>
              <w:ind w:right="-72"/>
              <w:jc w:val="right"/>
              <w:rPr>
                <w:rFonts w:ascii="Arial" w:eastAsia="Arial Unicode MS" w:hAnsi="Arial" w:cs="Arial"/>
                <w:b/>
                <w:bCs/>
                <w:sz w:val="18"/>
                <w:szCs w:val="18"/>
              </w:rPr>
            </w:pPr>
            <w:r w:rsidRPr="00385E9A">
              <w:rPr>
                <w:rFonts w:ascii="Arial" w:eastAsia="MS Mincho" w:hAnsi="Arial" w:cs="Arial"/>
                <w:b/>
                <w:bCs/>
                <w:sz w:val="18"/>
                <w:szCs w:val="18"/>
                <w:lang w:val="en-GB" w:eastAsia="en-US"/>
              </w:rPr>
              <w:t>Baht</w:t>
            </w:r>
          </w:p>
        </w:tc>
        <w:tc>
          <w:tcPr>
            <w:tcW w:w="1296" w:type="dxa"/>
            <w:tcBorders>
              <w:bottom w:val="single" w:sz="4" w:space="0" w:color="auto"/>
            </w:tcBorders>
          </w:tcPr>
          <w:p w14:paraId="37E9562F" w14:textId="77777777" w:rsidR="00E45394" w:rsidRPr="00385E9A" w:rsidRDefault="00E45394" w:rsidP="007E368B">
            <w:pPr>
              <w:ind w:right="-72"/>
              <w:jc w:val="right"/>
              <w:rPr>
                <w:rFonts w:ascii="Arial" w:eastAsia="MS Mincho" w:hAnsi="Arial" w:cs="Arial"/>
                <w:b/>
                <w:bCs/>
                <w:sz w:val="18"/>
                <w:szCs w:val="18"/>
                <w:cs/>
                <w:lang w:val="en-GB" w:eastAsia="en-US"/>
              </w:rPr>
            </w:pPr>
            <w:r w:rsidRPr="00385E9A">
              <w:rPr>
                <w:rFonts w:ascii="Arial" w:eastAsia="MS Mincho" w:hAnsi="Arial" w:cs="Arial"/>
                <w:b/>
                <w:bCs/>
                <w:sz w:val="18"/>
                <w:szCs w:val="18"/>
                <w:lang w:val="en-GB" w:eastAsia="en-US"/>
              </w:rPr>
              <w:t>Baht</w:t>
            </w:r>
          </w:p>
        </w:tc>
      </w:tr>
      <w:tr w:rsidR="00385E9A" w:rsidRPr="00385E9A" w14:paraId="08CA36F8" w14:textId="77777777" w:rsidTr="00786D49">
        <w:tc>
          <w:tcPr>
            <w:tcW w:w="5580" w:type="dxa"/>
          </w:tcPr>
          <w:p w14:paraId="3A0B3BA5" w14:textId="77777777" w:rsidR="00E45394" w:rsidRPr="00385E9A" w:rsidRDefault="00E45394" w:rsidP="007E368B">
            <w:pPr>
              <w:ind w:left="-101"/>
              <w:rPr>
                <w:rFonts w:ascii="Arial" w:eastAsia="Arial Unicode MS" w:hAnsi="Arial" w:cs="Arial"/>
                <w:sz w:val="18"/>
                <w:szCs w:val="18"/>
              </w:rPr>
            </w:pPr>
          </w:p>
        </w:tc>
        <w:tc>
          <w:tcPr>
            <w:tcW w:w="1296" w:type="dxa"/>
            <w:tcBorders>
              <w:top w:val="single" w:sz="4" w:space="0" w:color="auto"/>
            </w:tcBorders>
          </w:tcPr>
          <w:p w14:paraId="5BFC07B9" w14:textId="77777777" w:rsidR="00E45394" w:rsidRPr="00385E9A" w:rsidRDefault="00E45394" w:rsidP="007E368B">
            <w:pPr>
              <w:ind w:right="-72"/>
              <w:jc w:val="right"/>
              <w:rPr>
                <w:rFonts w:ascii="Arial" w:eastAsia="Arial Unicode MS" w:hAnsi="Arial" w:cs="Arial"/>
                <w:b/>
                <w:bCs/>
                <w:sz w:val="18"/>
                <w:szCs w:val="18"/>
              </w:rPr>
            </w:pPr>
          </w:p>
        </w:tc>
        <w:tc>
          <w:tcPr>
            <w:tcW w:w="1296" w:type="dxa"/>
            <w:tcBorders>
              <w:top w:val="single" w:sz="4" w:space="0" w:color="auto"/>
            </w:tcBorders>
          </w:tcPr>
          <w:p w14:paraId="6EC13BCA" w14:textId="77777777" w:rsidR="00E45394" w:rsidRPr="00385E9A" w:rsidRDefault="00E45394" w:rsidP="007E368B">
            <w:pPr>
              <w:ind w:right="-72"/>
              <w:jc w:val="right"/>
              <w:rPr>
                <w:rFonts w:ascii="Arial" w:eastAsia="MS Mincho" w:hAnsi="Arial" w:cs="Arial"/>
                <w:b/>
                <w:bCs/>
                <w:sz w:val="18"/>
                <w:szCs w:val="18"/>
                <w:lang w:val="en-GB" w:eastAsia="en-US"/>
              </w:rPr>
            </w:pPr>
          </w:p>
        </w:tc>
        <w:tc>
          <w:tcPr>
            <w:tcW w:w="1296" w:type="dxa"/>
            <w:tcBorders>
              <w:top w:val="single" w:sz="4" w:space="0" w:color="auto"/>
            </w:tcBorders>
          </w:tcPr>
          <w:p w14:paraId="061FB0B1" w14:textId="77777777" w:rsidR="00E45394" w:rsidRPr="00385E9A" w:rsidRDefault="00E45394" w:rsidP="007E368B">
            <w:pPr>
              <w:ind w:right="-72"/>
              <w:jc w:val="right"/>
              <w:rPr>
                <w:rFonts w:ascii="Arial" w:eastAsia="MS Mincho" w:hAnsi="Arial" w:cs="Arial"/>
                <w:b/>
                <w:bCs/>
                <w:sz w:val="18"/>
                <w:szCs w:val="18"/>
                <w:lang w:val="en-GB" w:eastAsia="en-US"/>
              </w:rPr>
            </w:pPr>
          </w:p>
        </w:tc>
      </w:tr>
      <w:tr w:rsidR="00385E9A" w:rsidRPr="00385E9A" w14:paraId="29C2C5D8" w14:textId="77777777" w:rsidTr="00786D49">
        <w:tc>
          <w:tcPr>
            <w:tcW w:w="5580" w:type="dxa"/>
          </w:tcPr>
          <w:p w14:paraId="50AB7234" w14:textId="448386DE" w:rsidR="00E45394" w:rsidRPr="00385E9A" w:rsidRDefault="00E45394" w:rsidP="007E368B">
            <w:pPr>
              <w:ind w:left="-101"/>
              <w:rPr>
                <w:rFonts w:ascii="Arial" w:eastAsia="Arial Unicode MS" w:hAnsi="Arial" w:cs="Arial"/>
                <w:sz w:val="18"/>
                <w:szCs w:val="18"/>
              </w:rPr>
            </w:pPr>
            <w:r w:rsidRPr="00385E9A">
              <w:rPr>
                <w:rFonts w:ascii="Arial" w:hAnsi="Arial" w:cs="Arial"/>
                <w:b/>
                <w:bCs/>
                <w:sz w:val="18"/>
                <w:szCs w:val="18"/>
              </w:rPr>
              <w:t xml:space="preserve">As at </w:t>
            </w:r>
            <w:r w:rsidR="002B539C" w:rsidRPr="00385E9A">
              <w:rPr>
                <w:rFonts w:ascii="Arial" w:hAnsi="Arial" w:cs="Arial"/>
                <w:b/>
                <w:bCs/>
                <w:sz w:val="18"/>
                <w:szCs w:val="18"/>
                <w:lang w:val="en-GB"/>
              </w:rPr>
              <w:t>1</w:t>
            </w:r>
            <w:r w:rsidRPr="00385E9A">
              <w:rPr>
                <w:rFonts w:ascii="Arial" w:hAnsi="Arial" w:cs="Arial"/>
                <w:b/>
                <w:bCs/>
                <w:sz w:val="18"/>
                <w:szCs w:val="18"/>
                <w:cs/>
              </w:rPr>
              <w:t xml:space="preserve"> </w:t>
            </w:r>
            <w:r w:rsidRPr="00385E9A">
              <w:rPr>
                <w:rFonts w:ascii="Arial" w:hAnsi="Arial" w:cs="Arial"/>
                <w:b/>
                <w:bCs/>
                <w:sz w:val="18"/>
                <w:szCs w:val="18"/>
              </w:rPr>
              <w:t xml:space="preserve">January </w:t>
            </w:r>
            <w:r w:rsidR="002B539C" w:rsidRPr="00385E9A">
              <w:rPr>
                <w:rFonts w:ascii="Arial" w:hAnsi="Arial" w:cs="Arial"/>
                <w:b/>
                <w:bCs/>
                <w:sz w:val="18"/>
                <w:szCs w:val="18"/>
                <w:lang w:val="en-GB"/>
              </w:rPr>
              <w:t>202</w:t>
            </w:r>
            <w:r w:rsidR="004C39F6">
              <w:rPr>
                <w:rFonts w:ascii="Arial" w:hAnsi="Arial" w:cs="Arial"/>
                <w:b/>
                <w:bCs/>
                <w:sz w:val="18"/>
                <w:szCs w:val="18"/>
                <w:lang w:val="en-GB"/>
              </w:rPr>
              <w:t>4</w:t>
            </w:r>
          </w:p>
        </w:tc>
        <w:tc>
          <w:tcPr>
            <w:tcW w:w="1296" w:type="dxa"/>
          </w:tcPr>
          <w:p w14:paraId="5C4911E0" w14:textId="77777777" w:rsidR="00E45394" w:rsidRPr="00385E9A" w:rsidRDefault="00E45394" w:rsidP="007E368B">
            <w:pPr>
              <w:ind w:right="-72"/>
              <w:jc w:val="right"/>
              <w:rPr>
                <w:rFonts w:ascii="Arial" w:eastAsia="Arial Unicode MS" w:hAnsi="Arial" w:cs="Arial"/>
                <w:b/>
                <w:bCs/>
                <w:sz w:val="18"/>
                <w:szCs w:val="18"/>
              </w:rPr>
            </w:pPr>
          </w:p>
        </w:tc>
        <w:tc>
          <w:tcPr>
            <w:tcW w:w="1296" w:type="dxa"/>
          </w:tcPr>
          <w:p w14:paraId="7A3FA82C" w14:textId="77777777" w:rsidR="00E45394" w:rsidRPr="00385E9A" w:rsidRDefault="00E45394" w:rsidP="007E368B">
            <w:pPr>
              <w:ind w:right="-72"/>
              <w:jc w:val="right"/>
              <w:rPr>
                <w:rFonts w:ascii="Arial" w:eastAsia="MS Mincho" w:hAnsi="Arial" w:cs="Arial"/>
                <w:b/>
                <w:bCs/>
                <w:sz w:val="18"/>
                <w:szCs w:val="18"/>
                <w:lang w:val="en-GB" w:eastAsia="en-US"/>
              </w:rPr>
            </w:pPr>
          </w:p>
        </w:tc>
        <w:tc>
          <w:tcPr>
            <w:tcW w:w="1296" w:type="dxa"/>
          </w:tcPr>
          <w:p w14:paraId="77238C1A" w14:textId="77777777" w:rsidR="00E45394" w:rsidRPr="00385E9A" w:rsidRDefault="00E45394" w:rsidP="007E368B">
            <w:pPr>
              <w:ind w:right="-72"/>
              <w:jc w:val="right"/>
              <w:rPr>
                <w:rFonts w:ascii="Arial" w:eastAsia="MS Mincho" w:hAnsi="Arial" w:cs="Arial"/>
                <w:b/>
                <w:bCs/>
                <w:sz w:val="18"/>
                <w:szCs w:val="18"/>
                <w:lang w:val="en-GB" w:eastAsia="en-US"/>
              </w:rPr>
            </w:pPr>
          </w:p>
        </w:tc>
      </w:tr>
      <w:tr w:rsidR="004C39F6" w:rsidRPr="00385E9A" w14:paraId="2EB29DD1" w14:textId="77777777" w:rsidTr="00786D49">
        <w:tc>
          <w:tcPr>
            <w:tcW w:w="5580" w:type="dxa"/>
          </w:tcPr>
          <w:p w14:paraId="302CC7CF" w14:textId="77777777" w:rsidR="004C39F6" w:rsidRPr="00385E9A" w:rsidRDefault="004C39F6" w:rsidP="004C39F6">
            <w:pPr>
              <w:ind w:left="-101"/>
              <w:rPr>
                <w:rFonts w:ascii="Arial" w:eastAsia="Arial Unicode MS" w:hAnsi="Arial" w:cs="Arial"/>
                <w:sz w:val="18"/>
                <w:szCs w:val="18"/>
                <w:cs/>
              </w:rPr>
            </w:pPr>
            <w:r w:rsidRPr="00385E9A">
              <w:rPr>
                <w:rFonts w:ascii="Arial" w:hAnsi="Arial" w:cs="Arial"/>
                <w:sz w:val="18"/>
                <w:szCs w:val="18"/>
              </w:rPr>
              <w:t>Cost</w:t>
            </w:r>
          </w:p>
        </w:tc>
        <w:tc>
          <w:tcPr>
            <w:tcW w:w="1296" w:type="dxa"/>
          </w:tcPr>
          <w:p w14:paraId="40FA2FF5" w14:textId="6B874A84" w:rsidR="004C39F6" w:rsidRPr="00385E9A" w:rsidRDefault="004C39F6" w:rsidP="004C39F6">
            <w:pPr>
              <w:ind w:right="-72"/>
              <w:jc w:val="right"/>
              <w:rPr>
                <w:rFonts w:ascii="Arial" w:eastAsia="Arial Unicode MS" w:hAnsi="Arial" w:cs="Arial"/>
                <w:sz w:val="18"/>
                <w:szCs w:val="18"/>
                <w:cs/>
              </w:rPr>
            </w:pPr>
            <w:r w:rsidRPr="00385E9A">
              <w:rPr>
                <w:rFonts w:ascii="Arial" w:eastAsia="Arial Unicode MS" w:hAnsi="Arial" w:cs="Arial"/>
                <w:sz w:val="18"/>
                <w:szCs w:val="18"/>
                <w:lang w:val="en-GB"/>
              </w:rPr>
              <w:t>642</w:t>
            </w:r>
            <w:r w:rsidRPr="00385E9A">
              <w:rPr>
                <w:rFonts w:ascii="Arial" w:eastAsia="Arial Unicode MS" w:hAnsi="Arial" w:cs="Arial"/>
                <w:sz w:val="18"/>
                <w:szCs w:val="18"/>
              </w:rPr>
              <w:t>,</w:t>
            </w:r>
            <w:r w:rsidRPr="00385E9A">
              <w:rPr>
                <w:rFonts w:ascii="Arial" w:eastAsia="Arial Unicode MS" w:hAnsi="Arial" w:cs="Arial"/>
                <w:sz w:val="18"/>
                <w:szCs w:val="18"/>
                <w:lang w:val="en-GB"/>
              </w:rPr>
              <w:t>125</w:t>
            </w:r>
          </w:p>
        </w:tc>
        <w:tc>
          <w:tcPr>
            <w:tcW w:w="1296" w:type="dxa"/>
          </w:tcPr>
          <w:p w14:paraId="590EA916" w14:textId="404298C6"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2</w:t>
            </w:r>
            <w:r w:rsidRPr="00385E9A">
              <w:rPr>
                <w:rFonts w:ascii="Arial" w:eastAsia="Arial Unicode MS" w:hAnsi="Arial" w:cs="Arial"/>
                <w:sz w:val="18"/>
                <w:szCs w:val="18"/>
              </w:rPr>
              <w:t>,</w:t>
            </w:r>
            <w:r w:rsidRPr="00385E9A">
              <w:rPr>
                <w:rFonts w:ascii="Arial" w:eastAsia="Arial Unicode MS" w:hAnsi="Arial" w:cs="Arial"/>
                <w:sz w:val="18"/>
                <w:szCs w:val="18"/>
                <w:lang w:val="en-GB"/>
              </w:rPr>
              <w:t>621</w:t>
            </w:r>
            <w:r w:rsidRPr="00385E9A">
              <w:rPr>
                <w:rFonts w:ascii="Arial" w:eastAsia="Arial Unicode MS" w:hAnsi="Arial" w:cs="Arial"/>
                <w:sz w:val="18"/>
                <w:szCs w:val="18"/>
              </w:rPr>
              <w:t>,</w:t>
            </w:r>
            <w:r w:rsidRPr="00385E9A">
              <w:rPr>
                <w:rFonts w:ascii="Arial" w:eastAsia="Arial Unicode MS" w:hAnsi="Arial" w:cs="Arial"/>
                <w:sz w:val="18"/>
                <w:szCs w:val="18"/>
                <w:lang w:val="en-GB"/>
              </w:rPr>
              <w:t>350</w:t>
            </w:r>
          </w:p>
        </w:tc>
        <w:tc>
          <w:tcPr>
            <w:tcW w:w="1296" w:type="dxa"/>
          </w:tcPr>
          <w:p w14:paraId="22799E17" w14:textId="55EBB048"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3</w:t>
            </w:r>
            <w:r w:rsidRPr="00385E9A">
              <w:rPr>
                <w:rFonts w:ascii="Arial" w:eastAsia="Arial Unicode MS" w:hAnsi="Arial" w:cs="Arial"/>
                <w:sz w:val="18"/>
                <w:szCs w:val="18"/>
              </w:rPr>
              <w:t>,</w:t>
            </w:r>
            <w:r w:rsidRPr="00385E9A">
              <w:rPr>
                <w:rFonts w:ascii="Arial" w:eastAsia="Arial Unicode MS" w:hAnsi="Arial" w:cs="Arial"/>
                <w:sz w:val="18"/>
                <w:szCs w:val="18"/>
                <w:lang w:val="en-GB"/>
              </w:rPr>
              <w:t>263</w:t>
            </w:r>
            <w:r w:rsidRPr="00385E9A">
              <w:rPr>
                <w:rFonts w:ascii="Arial" w:eastAsia="Arial Unicode MS" w:hAnsi="Arial" w:cs="Arial"/>
                <w:sz w:val="18"/>
                <w:szCs w:val="18"/>
              </w:rPr>
              <w:t>,</w:t>
            </w:r>
            <w:r w:rsidRPr="00385E9A">
              <w:rPr>
                <w:rFonts w:ascii="Arial" w:eastAsia="Arial Unicode MS" w:hAnsi="Arial" w:cs="Arial"/>
                <w:sz w:val="18"/>
                <w:szCs w:val="18"/>
                <w:lang w:val="en-GB"/>
              </w:rPr>
              <w:t>475</w:t>
            </w:r>
          </w:p>
        </w:tc>
      </w:tr>
      <w:tr w:rsidR="004C39F6" w:rsidRPr="00385E9A" w14:paraId="36FC8EBE" w14:textId="77777777" w:rsidTr="00786D49">
        <w:tc>
          <w:tcPr>
            <w:tcW w:w="5580" w:type="dxa"/>
          </w:tcPr>
          <w:p w14:paraId="155D1D04" w14:textId="72A06ABC" w:rsidR="004C39F6" w:rsidRPr="00385E9A" w:rsidRDefault="004C39F6" w:rsidP="004C39F6">
            <w:pPr>
              <w:ind w:left="-101"/>
              <w:rPr>
                <w:rFonts w:ascii="Arial" w:eastAsia="Arial Unicode MS" w:hAnsi="Arial" w:cs="Arial"/>
                <w:sz w:val="18"/>
                <w:szCs w:val="18"/>
                <w:cs/>
              </w:rPr>
            </w:pPr>
            <w:r w:rsidRPr="00385E9A">
              <w:rPr>
                <w:rFonts w:ascii="Arial" w:hAnsi="Arial" w:cs="Arial"/>
                <w:sz w:val="18"/>
                <w:szCs w:val="18"/>
                <w:u w:val="single"/>
              </w:rPr>
              <w:t>Less</w:t>
            </w:r>
            <w:r w:rsidRPr="00385E9A">
              <w:rPr>
                <w:rFonts w:ascii="Arial" w:hAnsi="Arial" w:cs="Arial"/>
                <w:sz w:val="18"/>
                <w:szCs w:val="18"/>
              </w:rPr>
              <w:t xml:space="preserve"> Accumulated amortisation</w:t>
            </w:r>
          </w:p>
        </w:tc>
        <w:tc>
          <w:tcPr>
            <w:tcW w:w="1296" w:type="dxa"/>
            <w:tcBorders>
              <w:bottom w:val="single" w:sz="4" w:space="0" w:color="auto"/>
            </w:tcBorders>
          </w:tcPr>
          <w:p w14:paraId="302EDDDF" w14:textId="4DD69784"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r w:rsidRPr="00385E9A">
              <w:rPr>
                <w:rFonts w:ascii="Arial" w:eastAsia="Arial Unicode MS" w:hAnsi="Arial" w:cs="Arial"/>
                <w:sz w:val="18"/>
                <w:szCs w:val="18"/>
                <w:lang w:val="en-GB"/>
              </w:rPr>
              <w:t>235</w:t>
            </w:r>
            <w:r w:rsidRPr="00385E9A">
              <w:rPr>
                <w:rFonts w:ascii="Arial" w:eastAsia="Arial Unicode MS" w:hAnsi="Arial" w:cs="Arial"/>
                <w:sz w:val="18"/>
                <w:szCs w:val="18"/>
              </w:rPr>
              <w:t>,</w:t>
            </w:r>
            <w:r w:rsidRPr="00385E9A">
              <w:rPr>
                <w:rFonts w:ascii="Arial" w:eastAsia="Arial Unicode MS" w:hAnsi="Arial" w:cs="Arial"/>
                <w:sz w:val="18"/>
                <w:szCs w:val="18"/>
                <w:lang w:val="en-GB"/>
              </w:rPr>
              <w:t>866</w:t>
            </w:r>
            <w:r w:rsidRPr="00385E9A">
              <w:rPr>
                <w:rFonts w:ascii="Arial" w:eastAsia="Arial Unicode MS" w:hAnsi="Arial" w:cs="Arial"/>
                <w:sz w:val="18"/>
                <w:szCs w:val="18"/>
              </w:rPr>
              <w:t>)</w:t>
            </w:r>
          </w:p>
        </w:tc>
        <w:tc>
          <w:tcPr>
            <w:tcW w:w="1296" w:type="dxa"/>
            <w:tcBorders>
              <w:bottom w:val="single" w:sz="4" w:space="0" w:color="auto"/>
            </w:tcBorders>
          </w:tcPr>
          <w:p w14:paraId="11028F6D" w14:textId="3C7F893B"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296" w:type="dxa"/>
            <w:tcBorders>
              <w:bottom w:val="single" w:sz="4" w:space="0" w:color="auto"/>
            </w:tcBorders>
          </w:tcPr>
          <w:p w14:paraId="2A451327" w14:textId="03C073F4"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r w:rsidRPr="00385E9A">
              <w:rPr>
                <w:rFonts w:ascii="Arial" w:eastAsia="Arial Unicode MS" w:hAnsi="Arial" w:cs="Arial"/>
                <w:sz w:val="18"/>
                <w:szCs w:val="18"/>
                <w:lang w:val="en-GB"/>
              </w:rPr>
              <w:t>235</w:t>
            </w:r>
            <w:r w:rsidRPr="00385E9A">
              <w:rPr>
                <w:rFonts w:ascii="Arial" w:eastAsia="Arial Unicode MS" w:hAnsi="Arial" w:cs="Arial"/>
                <w:sz w:val="18"/>
                <w:szCs w:val="18"/>
              </w:rPr>
              <w:t>,</w:t>
            </w:r>
            <w:r w:rsidRPr="00385E9A">
              <w:rPr>
                <w:rFonts w:ascii="Arial" w:eastAsia="Arial Unicode MS" w:hAnsi="Arial" w:cs="Arial"/>
                <w:sz w:val="18"/>
                <w:szCs w:val="18"/>
                <w:lang w:val="en-GB"/>
              </w:rPr>
              <w:t>866</w:t>
            </w:r>
            <w:r w:rsidRPr="00385E9A">
              <w:rPr>
                <w:rFonts w:ascii="Arial" w:eastAsia="Arial Unicode MS" w:hAnsi="Arial" w:cs="Arial"/>
                <w:sz w:val="18"/>
                <w:szCs w:val="18"/>
              </w:rPr>
              <w:t>)</w:t>
            </w:r>
          </w:p>
        </w:tc>
      </w:tr>
      <w:tr w:rsidR="004C39F6" w:rsidRPr="00385E9A" w14:paraId="083545AD" w14:textId="77777777" w:rsidTr="00786D49">
        <w:tc>
          <w:tcPr>
            <w:tcW w:w="5580" w:type="dxa"/>
          </w:tcPr>
          <w:p w14:paraId="11FCE51F" w14:textId="77777777" w:rsidR="004C39F6" w:rsidRPr="00385E9A" w:rsidRDefault="004C39F6" w:rsidP="004C39F6">
            <w:pPr>
              <w:ind w:left="-101"/>
              <w:rPr>
                <w:rFonts w:ascii="Arial" w:hAnsi="Arial" w:cs="Arial"/>
                <w:sz w:val="18"/>
                <w:szCs w:val="18"/>
                <w:u w:val="single"/>
              </w:rPr>
            </w:pPr>
          </w:p>
        </w:tc>
        <w:tc>
          <w:tcPr>
            <w:tcW w:w="1296" w:type="dxa"/>
            <w:tcBorders>
              <w:top w:val="single" w:sz="4" w:space="0" w:color="auto"/>
            </w:tcBorders>
          </w:tcPr>
          <w:p w14:paraId="2DEE7E6D"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3174DCDD"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6B49C5C7"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02D40822" w14:textId="77777777" w:rsidTr="00786D49">
        <w:tc>
          <w:tcPr>
            <w:tcW w:w="5580" w:type="dxa"/>
          </w:tcPr>
          <w:p w14:paraId="7EBEC45A" w14:textId="77777777" w:rsidR="004C39F6" w:rsidRPr="00385E9A" w:rsidRDefault="004C39F6" w:rsidP="004C39F6">
            <w:pPr>
              <w:ind w:left="-101"/>
              <w:rPr>
                <w:rFonts w:ascii="Arial" w:eastAsia="Arial Unicode MS" w:hAnsi="Arial" w:cs="Arial"/>
                <w:sz w:val="18"/>
                <w:szCs w:val="18"/>
                <w:cs/>
              </w:rPr>
            </w:pPr>
            <w:r w:rsidRPr="00385E9A">
              <w:rPr>
                <w:rFonts w:ascii="Arial" w:hAnsi="Arial" w:cs="Arial"/>
                <w:sz w:val="18"/>
                <w:szCs w:val="18"/>
              </w:rPr>
              <w:t>Net book amount</w:t>
            </w:r>
          </w:p>
        </w:tc>
        <w:tc>
          <w:tcPr>
            <w:tcW w:w="1296" w:type="dxa"/>
            <w:tcBorders>
              <w:bottom w:val="single" w:sz="4" w:space="0" w:color="auto"/>
            </w:tcBorders>
          </w:tcPr>
          <w:p w14:paraId="777FADF9" w14:textId="092D111D"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406</w:t>
            </w:r>
            <w:r w:rsidRPr="00385E9A">
              <w:rPr>
                <w:rFonts w:ascii="Arial" w:eastAsia="Arial Unicode MS" w:hAnsi="Arial" w:cs="Arial"/>
                <w:sz w:val="18"/>
                <w:szCs w:val="18"/>
              </w:rPr>
              <w:t>,</w:t>
            </w:r>
            <w:r w:rsidRPr="00385E9A">
              <w:rPr>
                <w:rFonts w:ascii="Arial" w:eastAsia="Arial Unicode MS" w:hAnsi="Arial" w:cs="Arial"/>
                <w:sz w:val="18"/>
                <w:szCs w:val="18"/>
                <w:lang w:val="en-GB"/>
              </w:rPr>
              <w:t>259</w:t>
            </w:r>
          </w:p>
        </w:tc>
        <w:tc>
          <w:tcPr>
            <w:tcW w:w="1296" w:type="dxa"/>
            <w:tcBorders>
              <w:bottom w:val="single" w:sz="4" w:space="0" w:color="auto"/>
            </w:tcBorders>
          </w:tcPr>
          <w:p w14:paraId="78421E44" w14:textId="20F6453A"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2</w:t>
            </w:r>
            <w:r w:rsidRPr="00385E9A">
              <w:rPr>
                <w:rFonts w:ascii="Arial" w:eastAsia="Arial Unicode MS" w:hAnsi="Arial" w:cs="Arial"/>
                <w:sz w:val="18"/>
                <w:szCs w:val="18"/>
              </w:rPr>
              <w:t>,</w:t>
            </w:r>
            <w:r w:rsidRPr="00385E9A">
              <w:rPr>
                <w:rFonts w:ascii="Arial" w:eastAsia="Arial Unicode MS" w:hAnsi="Arial" w:cs="Arial"/>
                <w:sz w:val="18"/>
                <w:szCs w:val="18"/>
                <w:lang w:val="en-GB"/>
              </w:rPr>
              <w:t>621</w:t>
            </w:r>
            <w:r w:rsidRPr="00385E9A">
              <w:rPr>
                <w:rFonts w:ascii="Arial" w:eastAsia="Arial Unicode MS" w:hAnsi="Arial" w:cs="Arial"/>
                <w:sz w:val="18"/>
                <w:szCs w:val="18"/>
              </w:rPr>
              <w:t>,</w:t>
            </w:r>
            <w:r w:rsidRPr="00385E9A">
              <w:rPr>
                <w:rFonts w:ascii="Arial" w:eastAsia="Arial Unicode MS" w:hAnsi="Arial" w:cs="Arial"/>
                <w:sz w:val="18"/>
                <w:szCs w:val="18"/>
                <w:lang w:val="en-GB"/>
              </w:rPr>
              <w:t>350</w:t>
            </w:r>
          </w:p>
        </w:tc>
        <w:tc>
          <w:tcPr>
            <w:tcW w:w="1296" w:type="dxa"/>
            <w:tcBorders>
              <w:bottom w:val="single" w:sz="4" w:space="0" w:color="auto"/>
            </w:tcBorders>
          </w:tcPr>
          <w:p w14:paraId="1B901DCD" w14:textId="22CA84AF"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3</w:t>
            </w:r>
            <w:r w:rsidRPr="00385E9A">
              <w:rPr>
                <w:rFonts w:ascii="Arial" w:eastAsia="Arial Unicode MS" w:hAnsi="Arial" w:cs="Arial"/>
                <w:sz w:val="18"/>
                <w:szCs w:val="18"/>
              </w:rPr>
              <w:t>,</w:t>
            </w:r>
            <w:r w:rsidRPr="00385E9A">
              <w:rPr>
                <w:rFonts w:ascii="Arial" w:eastAsia="Arial Unicode MS" w:hAnsi="Arial" w:cs="Arial"/>
                <w:sz w:val="18"/>
                <w:szCs w:val="18"/>
                <w:lang w:val="en-GB"/>
              </w:rPr>
              <w:t>027</w:t>
            </w:r>
            <w:r w:rsidRPr="00385E9A">
              <w:rPr>
                <w:rFonts w:ascii="Arial" w:eastAsia="Arial Unicode MS" w:hAnsi="Arial" w:cs="Arial"/>
                <w:sz w:val="18"/>
                <w:szCs w:val="18"/>
              </w:rPr>
              <w:t>,</w:t>
            </w:r>
            <w:r w:rsidRPr="00385E9A">
              <w:rPr>
                <w:rFonts w:ascii="Arial" w:eastAsia="Arial Unicode MS" w:hAnsi="Arial" w:cs="Arial"/>
                <w:sz w:val="18"/>
                <w:szCs w:val="18"/>
                <w:lang w:val="en-GB"/>
              </w:rPr>
              <w:t>609</w:t>
            </w:r>
          </w:p>
        </w:tc>
      </w:tr>
      <w:tr w:rsidR="004C39F6" w:rsidRPr="00385E9A" w14:paraId="78561273" w14:textId="77777777" w:rsidTr="00786D49">
        <w:tc>
          <w:tcPr>
            <w:tcW w:w="5580" w:type="dxa"/>
          </w:tcPr>
          <w:p w14:paraId="1B48BED8" w14:textId="77777777" w:rsidR="004C39F6" w:rsidRPr="00385E9A" w:rsidRDefault="004C39F6" w:rsidP="004C39F6">
            <w:pPr>
              <w:ind w:left="-101"/>
              <w:rPr>
                <w:rFonts w:ascii="Arial" w:eastAsia="Arial Unicode MS" w:hAnsi="Arial" w:cs="Arial"/>
                <w:sz w:val="18"/>
                <w:szCs w:val="18"/>
                <w:cs/>
              </w:rPr>
            </w:pPr>
          </w:p>
        </w:tc>
        <w:tc>
          <w:tcPr>
            <w:tcW w:w="1296" w:type="dxa"/>
            <w:tcBorders>
              <w:top w:val="single" w:sz="4" w:space="0" w:color="auto"/>
            </w:tcBorders>
          </w:tcPr>
          <w:p w14:paraId="50CE2AAE"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10482743"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3B16E4D8"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1382CC79" w14:textId="77777777" w:rsidTr="00786D49">
        <w:tc>
          <w:tcPr>
            <w:tcW w:w="5580" w:type="dxa"/>
          </w:tcPr>
          <w:p w14:paraId="190EB9C5" w14:textId="33C5BABA" w:rsidR="004C39F6" w:rsidRPr="00385E9A" w:rsidRDefault="004C39F6" w:rsidP="004C39F6">
            <w:pPr>
              <w:ind w:left="-101"/>
              <w:rPr>
                <w:rFonts w:ascii="Arial" w:eastAsia="Arial Unicode MS" w:hAnsi="Arial" w:cs="Arial"/>
                <w:sz w:val="18"/>
                <w:szCs w:val="18"/>
                <w:cs/>
              </w:rPr>
            </w:pPr>
            <w:r w:rsidRPr="00385E9A">
              <w:rPr>
                <w:rFonts w:ascii="Arial" w:hAnsi="Arial" w:cs="Arial"/>
                <w:b/>
                <w:bCs/>
                <w:sz w:val="18"/>
                <w:szCs w:val="18"/>
              </w:rPr>
              <w:t xml:space="preserve">For the year ended </w:t>
            </w:r>
            <w:r w:rsidRPr="00385E9A">
              <w:rPr>
                <w:rFonts w:ascii="Arial" w:hAnsi="Arial" w:cs="Arial"/>
                <w:b/>
                <w:bCs/>
                <w:sz w:val="18"/>
                <w:szCs w:val="18"/>
                <w:lang w:val="en-GB"/>
              </w:rPr>
              <w:t>31</w:t>
            </w:r>
            <w:r w:rsidRPr="00385E9A">
              <w:rPr>
                <w:rFonts w:ascii="Arial" w:hAnsi="Arial" w:cs="Arial"/>
                <w:b/>
                <w:bCs/>
                <w:sz w:val="18"/>
                <w:szCs w:val="18"/>
                <w:cs/>
              </w:rPr>
              <w:t xml:space="preserve"> </w:t>
            </w:r>
            <w:r w:rsidRPr="00385E9A">
              <w:rPr>
                <w:rFonts w:ascii="Arial" w:hAnsi="Arial" w:cs="Arial"/>
                <w:b/>
                <w:bCs/>
                <w:sz w:val="18"/>
                <w:szCs w:val="18"/>
              </w:rPr>
              <w:t xml:space="preserve">December </w:t>
            </w:r>
            <w:r w:rsidRPr="00385E9A">
              <w:rPr>
                <w:rFonts w:ascii="Arial" w:hAnsi="Arial" w:cs="Arial"/>
                <w:b/>
                <w:bCs/>
                <w:sz w:val="18"/>
                <w:szCs w:val="18"/>
                <w:lang w:val="en-GB"/>
              </w:rPr>
              <w:t>202</w:t>
            </w:r>
            <w:r>
              <w:rPr>
                <w:rFonts w:ascii="Arial" w:hAnsi="Arial" w:cs="Arial"/>
                <w:b/>
                <w:bCs/>
                <w:sz w:val="18"/>
                <w:szCs w:val="18"/>
                <w:lang w:val="en-GB"/>
              </w:rPr>
              <w:t>4</w:t>
            </w:r>
          </w:p>
        </w:tc>
        <w:tc>
          <w:tcPr>
            <w:tcW w:w="1296" w:type="dxa"/>
          </w:tcPr>
          <w:p w14:paraId="64F974EF"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5107E1C5"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366D2074"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3BF7D6BE" w14:textId="77777777" w:rsidTr="00786D49">
        <w:tc>
          <w:tcPr>
            <w:tcW w:w="5580" w:type="dxa"/>
          </w:tcPr>
          <w:p w14:paraId="1BEAF8A1" w14:textId="0852C6DA" w:rsidR="004C39F6" w:rsidRPr="00385E9A" w:rsidRDefault="004C39F6" w:rsidP="004C39F6">
            <w:pPr>
              <w:ind w:left="-101"/>
              <w:rPr>
                <w:rFonts w:ascii="Arial" w:hAnsi="Arial" w:cs="Arial"/>
                <w:b/>
                <w:bCs/>
                <w:sz w:val="18"/>
                <w:szCs w:val="18"/>
                <w:cs/>
              </w:rPr>
            </w:pPr>
            <w:r w:rsidRPr="00385E9A">
              <w:rPr>
                <w:rFonts w:ascii="Arial" w:eastAsia="Arial Unicode MS" w:hAnsi="Arial" w:cs="Arial"/>
                <w:sz w:val="18"/>
                <w:szCs w:val="18"/>
              </w:rPr>
              <w:t>Opening net book amount</w:t>
            </w:r>
          </w:p>
        </w:tc>
        <w:tc>
          <w:tcPr>
            <w:tcW w:w="1296" w:type="dxa"/>
          </w:tcPr>
          <w:p w14:paraId="2050F495" w14:textId="4E50F368"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406</w:t>
            </w:r>
            <w:r w:rsidRPr="00385E9A">
              <w:rPr>
                <w:rFonts w:ascii="Arial" w:eastAsia="Arial Unicode MS" w:hAnsi="Arial" w:cs="Arial"/>
                <w:sz w:val="18"/>
                <w:szCs w:val="18"/>
              </w:rPr>
              <w:t>,</w:t>
            </w:r>
            <w:r w:rsidRPr="00385E9A">
              <w:rPr>
                <w:rFonts w:ascii="Arial" w:eastAsia="Arial Unicode MS" w:hAnsi="Arial" w:cs="Arial"/>
                <w:sz w:val="18"/>
                <w:szCs w:val="18"/>
                <w:lang w:val="en-GB"/>
              </w:rPr>
              <w:t>259</w:t>
            </w:r>
          </w:p>
        </w:tc>
        <w:tc>
          <w:tcPr>
            <w:tcW w:w="1296" w:type="dxa"/>
          </w:tcPr>
          <w:p w14:paraId="5CC3C587" w14:textId="1296C1B6"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2</w:t>
            </w:r>
            <w:r w:rsidRPr="00385E9A">
              <w:rPr>
                <w:rFonts w:ascii="Arial" w:eastAsia="Arial Unicode MS" w:hAnsi="Arial" w:cs="Arial"/>
                <w:sz w:val="18"/>
                <w:szCs w:val="18"/>
              </w:rPr>
              <w:t>,</w:t>
            </w:r>
            <w:r w:rsidRPr="00385E9A">
              <w:rPr>
                <w:rFonts w:ascii="Arial" w:eastAsia="Arial Unicode MS" w:hAnsi="Arial" w:cs="Arial"/>
                <w:sz w:val="18"/>
                <w:szCs w:val="18"/>
                <w:lang w:val="en-GB"/>
              </w:rPr>
              <w:t>621</w:t>
            </w:r>
            <w:r w:rsidRPr="00385E9A">
              <w:rPr>
                <w:rFonts w:ascii="Arial" w:eastAsia="Arial Unicode MS" w:hAnsi="Arial" w:cs="Arial"/>
                <w:sz w:val="18"/>
                <w:szCs w:val="18"/>
              </w:rPr>
              <w:t>,</w:t>
            </w:r>
            <w:r w:rsidRPr="00385E9A">
              <w:rPr>
                <w:rFonts w:ascii="Arial" w:eastAsia="Arial Unicode MS" w:hAnsi="Arial" w:cs="Arial"/>
                <w:sz w:val="18"/>
                <w:szCs w:val="18"/>
                <w:lang w:val="en-GB"/>
              </w:rPr>
              <w:t>350</w:t>
            </w:r>
          </w:p>
        </w:tc>
        <w:tc>
          <w:tcPr>
            <w:tcW w:w="1296" w:type="dxa"/>
          </w:tcPr>
          <w:p w14:paraId="5D7DBE3B" w14:textId="3C92304B"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lang w:val="en-GB"/>
              </w:rPr>
              <w:t>3</w:t>
            </w:r>
            <w:r w:rsidRPr="00385E9A">
              <w:rPr>
                <w:rFonts w:ascii="Arial" w:eastAsia="Arial Unicode MS" w:hAnsi="Arial" w:cs="Arial"/>
                <w:sz w:val="18"/>
                <w:szCs w:val="18"/>
              </w:rPr>
              <w:t>,</w:t>
            </w:r>
            <w:r w:rsidRPr="00385E9A">
              <w:rPr>
                <w:rFonts w:ascii="Arial" w:eastAsia="Arial Unicode MS" w:hAnsi="Arial" w:cs="Arial"/>
                <w:sz w:val="18"/>
                <w:szCs w:val="18"/>
                <w:lang w:val="en-GB"/>
              </w:rPr>
              <w:t>027</w:t>
            </w:r>
            <w:r w:rsidRPr="00385E9A">
              <w:rPr>
                <w:rFonts w:ascii="Arial" w:eastAsia="Arial Unicode MS" w:hAnsi="Arial" w:cs="Arial"/>
                <w:sz w:val="18"/>
                <w:szCs w:val="18"/>
              </w:rPr>
              <w:t>,</w:t>
            </w:r>
            <w:r w:rsidRPr="00385E9A">
              <w:rPr>
                <w:rFonts w:ascii="Arial" w:eastAsia="Arial Unicode MS" w:hAnsi="Arial" w:cs="Arial"/>
                <w:sz w:val="18"/>
                <w:szCs w:val="18"/>
                <w:lang w:val="en-GB"/>
              </w:rPr>
              <w:t>609</w:t>
            </w:r>
          </w:p>
        </w:tc>
      </w:tr>
      <w:tr w:rsidR="004C39F6" w:rsidRPr="00385E9A" w14:paraId="474F3F54" w14:textId="77777777" w:rsidTr="00786D49">
        <w:tc>
          <w:tcPr>
            <w:tcW w:w="5580" w:type="dxa"/>
          </w:tcPr>
          <w:p w14:paraId="39560EF4" w14:textId="14A780D5" w:rsidR="004C39F6" w:rsidRPr="00385E9A" w:rsidRDefault="004C39F6" w:rsidP="004C39F6">
            <w:pPr>
              <w:ind w:left="-101"/>
              <w:rPr>
                <w:rFonts w:ascii="Arial" w:eastAsia="Arial Unicode MS" w:hAnsi="Arial" w:cs="Arial"/>
                <w:sz w:val="18"/>
                <w:szCs w:val="18"/>
                <w:cs/>
              </w:rPr>
            </w:pPr>
            <w:r w:rsidRPr="00385E9A">
              <w:rPr>
                <w:rFonts w:ascii="Arial" w:eastAsia="Arial Unicode MS" w:hAnsi="Arial" w:cs="Arial"/>
                <w:sz w:val="18"/>
                <w:szCs w:val="18"/>
              </w:rPr>
              <w:t>Amortisation</w:t>
            </w:r>
          </w:p>
        </w:tc>
        <w:tc>
          <w:tcPr>
            <w:tcW w:w="1296" w:type="dxa"/>
            <w:tcBorders>
              <w:bottom w:val="single" w:sz="4" w:space="0" w:color="auto"/>
            </w:tcBorders>
          </w:tcPr>
          <w:p w14:paraId="358883ED" w14:textId="4F538A88"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(62,291)</w:t>
            </w:r>
          </w:p>
        </w:tc>
        <w:tc>
          <w:tcPr>
            <w:tcW w:w="1296" w:type="dxa"/>
            <w:tcBorders>
              <w:bottom w:val="single" w:sz="4" w:space="0" w:color="auto"/>
            </w:tcBorders>
          </w:tcPr>
          <w:p w14:paraId="5139FA68" w14:textId="52F662B7"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296" w:type="dxa"/>
            <w:tcBorders>
              <w:bottom w:val="single" w:sz="4" w:space="0" w:color="auto"/>
            </w:tcBorders>
          </w:tcPr>
          <w:p w14:paraId="3848436B" w14:textId="5135E21E"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(62,291)</w:t>
            </w:r>
          </w:p>
        </w:tc>
      </w:tr>
      <w:tr w:rsidR="004C39F6" w:rsidRPr="00385E9A" w14:paraId="35BFA47B" w14:textId="77777777" w:rsidTr="00786D49">
        <w:tc>
          <w:tcPr>
            <w:tcW w:w="5580" w:type="dxa"/>
          </w:tcPr>
          <w:p w14:paraId="463D6317" w14:textId="77777777" w:rsidR="004C39F6" w:rsidRPr="00385E9A" w:rsidRDefault="004C39F6" w:rsidP="004C39F6">
            <w:pPr>
              <w:ind w:left="-101"/>
              <w:rPr>
                <w:rFonts w:ascii="Arial" w:eastAsia="Arial Unicode MS" w:hAnsi="Arial" w:cs="Arial"/>
                <w:sz w:val="18"/>
                <w:szCs w:val="18"/>
              </w:rPr>
            </w:pPr>
          </w:p>
        </w:tc>
        <w:tc>
          <w:tcPr>
            <w:tcW w:w="1296" w:type="dxa"/>
            <w:tcBorders>
              <w:top w:val="single" w:sz="4" w:space="0" w:color="auto"/>
            </w:tcBorders>
          </w:tcPr>
          <w:p w14:paraId="3C0F4093"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302D0B5D"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4B19BEF5"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2A04CBF2" w14:textId="77777777" w:rsidTr="00786D49">
        <w:tc>
          <w:tcPr>
            <w:tcW w:w="5580" w:type="dxa"/>
          </w:tcPr>
          <w:p w14:paraId="1415D69B" w14:textId="7DD16716" w:rsidR="004C39F6" w:rsidRPr="00385E9A" w:rsidRDefault="004C39F6" w:rsidP="004C39F6">
            <w:pPr>
              <w:ind w:left="-101"/>
              <w:rPr>
                <w:rFonts w:ascii="Arial" w:eastAsia="Arial Unicode MS" w:hAnsi="Arial" w:cs="Arial"/>
                <w:sz w:val="18"/>
                <w:szCs w:val="18"/>
                <w:cs/>
              </w:rPr>
            </w:pPr>
            <w:r w:rsidRPr="00385E9A">
              <w:rPr>
                <w:rFonts w:ascii="Arial" w:hAnsi="Arial" w:cs="Arial"/>
                <w:sz w:val="18"/>
                <w:szCs w:val="18"/>
              </w:rPr>
              <w:t>Closing net book amount</w:t>
            </w:r>
          </w:p>
        </w:tc>
        <w:tc>
          <w:tcPr>
            <w:tcW w:w="1296" w:type="dxa"/>
            <w:tcBorders>
              <w:bottom w:val="single" w:sz="4" w:space="0" w:color="auto"/>
            </w:tcBorders>
          </w:tcPr>
          <w:p w14:paraId="24D6BC92" w14:textId="1B30785C"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343,968</w:t>
            </w:r>
          </w:p>
        </w:tc>
        <w:tc>
          <w:tcPr>
            <w:tcW w:w="1296" w:type="dxa"/>
            <w:tcBorders>
              <w:bottom w:val="single" w:sz="4" w:space="0" w:color="auto"/>
            </w:tcBorders>
          </w:tcPr>
          <w:p w14:paraId="5D0CF2B9" w14:textId="2D8624A2"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296" w:type="dxa"/>
            <w:tcBorders>
              <w:bottom w:val="single" w:sz="4" w:space="0" w:color="auto"/>
            </w:tcBorders>
          </w:tcPr>
          <w:p w14:paraId="54C87A33" w14:textId="0E383212"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2,965,318</w:t>
            </w:r>
          </w:p>
        </w:tc>
      </w:tr>
      <w:tr w:rsidR="004C39F6" w:rsidRPr="00385E9A" w14:paraId="1B28788D" w14:textId="77777777" w:rsidTr="00786D49">
        <w:tc>
          <w:tcPr>
            <w:tcW w:w="5580" w:type="dxa"/>
          </w:tcPr>
          <w:p w14:paraId="1510DF74" w14:textId="77777777" w:rsidR="004C39F6" w:rsidRPr="00385E9A" w:rsidRDefault="004C39F6" w:rsidP="004C39F6">
            <w:pPr>
              <w:ind w:left="-101"/>
              <w:rPr>
                <w:rFonts w:ascii="Arial" w:eastAsia="Arial Unicode MS" w:hAnsi="Arial" w:cs="Arial"/>
                <w:sz w:val="18"/>
                <w:szCs w:val="18"/>
                <w:cs/>
              </w:rPr>
            </w:pPr>
          </w:p>
        </w:tc>
        <w:tc>
          <w:tcPr>
            <w:tcW w:w="1296" w:type="dxa"/>
            <w:tcBorders>
              <w:top w:val="single" w:sz="4" w:space="0" w:color="auto"/>
            </w:tcBorders>
          </w:tcPr>
          <w:p w14:paraId="43592521"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4DF24179"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61C69AAB"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79A6E1EB" w14:textId="77777777" w:rsidTr="00786D49">
        <w:tc>
          <w:tcPr>
            <w:tcW w:w="5580" w:type="dxa"/>
          </w:tcPr>
          <w:p w14:paraId="7AA5784F" w14:textId="6B4DA88C" w:rsidR="004C39F6" w:rsidRPr="00385E9A" w:rsidRDefault="004C39F6" w:rsidP="004C39F6">
            <w:pPr>
              <w:ind w:left="-101"/>
              <w:rPr>
                <w:rFonts w:ascii="Arial" w:eastAsia="Arial Unicode MS" w:hAnsi="Arial" w:cs="Arial"/>
                <w:sz w:val="18"/>
                <w:szCs w:val="18"/>
                <w:cs/>
              </w:rPr>
            </w:pPr>
            <w:r w:rsidRPr="00385E9A">
              <w:rPr>
                <w:rFonts w:ascii="Arial" w:hAnsi="Arial" w:cs="Arial"/>
                <w:b/>
                <w:bCs/>
                <w:sz w:val="18"/>
                <w:szCs w:val="18"/>
              </w:rPr>
              <w:t xml:space="preserve">As at </w:t>
            </w:r>
            <w:r w:rsidRPr="00385E9A">
              <w:rPr>
                <w:rFonts w:ascii="Arial" w:hAnsi="Arial" w:cs="Arial"/>
                <w:b/>
                <w:bCs/>
                <w:sz w:val="18"/>
                <w:szCs w:val="18"/>
                <w:lang w:val="en-GB"/>
              </w:rPr>
              <w:t>31</w:t>
            </w:r>
            <w:r w:rsidRPr="00385E9A">
              <w:rPr>
                <w:rFonts w:ascii="Arial" w:hAnsi="Arial" w:cs="Arial"/>
                <w:b/>
                <w:bCs/>
                <w:sz w:val="18"/>
                <w:szCs w:val="18"/>
                <w:cs/>
              </w:rPr>
              <w:t xml:space="preserve"> </w:t>
            </w:r>
            <w:r w:rsidRPr="00385E9A">
              <w:rPr>
                <w:rFonts w:ascii="Arial" w:hAnsi="Arial" w:cs="Arial"/>
                <w:b/>
                <w:bCs/>
                <w:sz w:val="18"/>
                <w:szCs w:val="18"/>
              </w:rPr>
              <w:t xml:space="preserve">December </w:t>
            </w:r>
            <w:r w:rsidRPr="00385E9A">
              <w:rPr>
                <w:rFonts w:ascii="Arial" w:hAnsi="Arial" w:cs="Arial"/>
                <w:b/>
                <w:bCs/>
                <w:sz w:val="18"/>
                <w:szCs w:val="18"/>
                <w:lang w:val="en-GB"/>
              </w:rPr>
              <w:t>202</w:t>
            </w:r>
            <w:r>
              <w:rPr>
                <w:rFonts w:ascii="Arial" w:hAnsi="Arial" w:cs="Arial"/>
                <w:b/>
                <w:bCs/>
                <w:sz w:val="18"/>
                <w:szCs w:val="18"/>
                <w:lang w:val="en-GB"/>
              </w:rPr>
              <w:t>4</w:t>
            </w:r>
          </w:p>
        </w:tc>
        <w:tc>
          <w:tcPr>
            <w:tcW w:w="1296" w:type="dxa"/>
          </w:tcPr>
          <w:p w14:paraId="39056CA8"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2026298C"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7314A265"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61715243" w14:textId="77777777" w:rsidTr="00786D49">
        <w:tc>
          <w:tcPr>
            <w:tcW w:w="5580" w:type="dxa"/>
          </w:tcPr>
          <w:p w14:paraId="1235DD80" w14:textId="77777777" w:rsidR="004C39F6" w:rsidRPr="00385E9A" w:rsidRDefault="004C39F6" w:rsidP="004C39F6">
            <w:pPr>
              <w:ind w:left="-101"/>
              <w:rPr>
                <w:rFonts w:ascii="Arial" w:eastAsia="Arial Unicode MS" w:hAnsi="Arial" w:cs="Arial"/>
                <w:sz w:val="18"/>
                <w:szCs w:val="18"/>
                <w:cs/>
              </w:rPr>
            </w:pPr>
            <w:r w:rsidRPr="00385E9A">
              <w:rPr>
                <w:rFonts w:ascii="Arial" w:hAnsi="Arial" w:cs="Arial"/>
                <w:sz w:val="18"/>
                <w:szCs w:val="18"/>
              </w:rPr>
              <w:t>Cost</w:t>
            </w:r>
          </w:p>
        </w:tc>
        <w:tc>
          <w:tcPr>
            <w:tcW w:w="1296" w:type="dxa"/>
          </w:tcPr>
          <w:p w14:paraId="377F24FB" w14:textId="1CE5A080" w:rsidR="004C39F6" w:rsidRPr="00385E9A" w:rsidRDefault="004C39F6" w:rsidP="004C39F6">
            <w:pPr>
              <w:ind w:right="-72"/>
              <w:jc w:val="right"/>
              <w:rPr>
                <w:rFonts w:ascii="Arial" w:eastAsia="Arial Unicode MS" w:hAnsi="Arial" w:cs="Arial"/>
                <w:sz w:val="18"/>
                <w:szCs w:val="18"/>
                <w:cs/>
              </w:rPr>
            </w:pPr>
            <w:r w:rsidRPr="00385E9A">
              <w:rPr>
                <w:rFonts w:ascii="Arial" w:eastAsia="Arial Unicode MS" w:hAnsi="Arial" w:cs="Arial"/>
                <w:sz w:val="18"/>
                <w:szCs w:val="18"/>
              </w:rPr>
              <w:t>642,125</w:t>
            </w:r>
          </w:p>
        </w:tc>
        <w:tc>
          <w:tcPr>
            <w:tcW w:w="1296" w:type="dxa"/>
          </w:tcPr>
          <w:p w14:paraId="23BA94D7" w14:textId="304B1EAD"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2,621,350</w:t>
            </w:r>
          </w:p>
        </w:tc>
        <w:tc>
          <w:tcPr>
            <w:tcW w:w="1296" w:type="dxa"/>
          </w:tcPr>
          <w:p w14:paraId="47ECC5E9" w14:textId="4CE493F6"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3,263,475</w:t>
            </w:r>
          </w:p>
        </w:tc>
      </w:tr>
      <w:tr w:rsidR="004C39F6" w:rsidRPr="00385E9A" w14:paraId="3B29EBD3" w14:textId="77777777" w:rsidTr="00786D49">
        <w:tc>
          <w:tcPr>
            <w:tcW w:w="5580" w:type="dxa"/>
          </w:tcPr>
          <w:p w14:paraId="536DAD47" w14:textId="0F2BB060" w:rsidR="004C39F6" w:rsidRPr="00385E9A" w:rsidRDefault="004C39F6" w:rsidP="004C39F6">
            <w:pPr>
              <w:ind w:left="-101"/>
              <w:rPr>
                <w:rFonts w:ascii="Arial" w:eastAsia="Arial Unicode MS" w:hAnsi="Arial" w:cs="Arial"/>
                <w:b/>
                <w:bCs/>
                <w:sz w:val="18"/>
                <w:szCs w:val="18"/>
              </w:rPr>
            </w:pPr>
            <w:r w:rsidRPr="00385E9A">
              <w:rPr>
                <w:rFonts w:ascii="Arial" w:hAnsi="Arial" w:cs="Arial"/>
                <w:sz w:val="18"/>
                <w:szCs w:val="18"/>
                <w:u w:val="single"/>
              </w:rPr>
              <w:t>Less</w:t>
            </w:r>
            <w:r w:rsidRPr="00385E9A">
              <w:rPr>
                <w:rFonts w:ascii="Arial" w:hAnsi="Arial" w:cs="Arial"/>
                <w:sz w:val="18"/>
                <w:szCs w:val="18"/>
              </w:rPr>
              <w:t xml:space="preserve"> Accumulated amortisation</w:t>
            </w:r>
          </w:p>
        </w:tc>
        <w:tc>
          <w:tcPr>
            <w:tcW w:w="1296" w:type="dxa"/>
            <w:tcBorders>
              <w:bottom w:val="single" w:sz="4" w:space="0" w:color="auto"/>
            </w:tcBorders>
          </w:tcPr>
          <w:p w14:paraId="319D6DF0" w14:textId="780D1849"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(298,157)</w:t>
            </w:r>
          </w:p>
        </w:tc>
        <w:tc>
          <w:tcPr>
            <w:tcW w:w="1296" w:type="dxa"/>
            <w:tcBorders>
              <w:bottom w:val="single" w:sz="4" w:space="0" w:color="auto"/>
            </w:tcBorders>
          </w:tcPr>
          <w:p w14:paraId="7F8F4E4D" w14:textId="29699325"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296" w:type="dxa"/>
            <w:tcBorders>
              <w:bottom w:val="single" w:sz="4" w:space="0" w:color="auto"/>
            </w:tcBorders>
          </w:tcPr>
          <w:p w14:paraId="37BBD011" w14:textId="523EB833"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(298,157)</w:t>
            </w:r>
          </w:p>
        </w:tc>
      </w:tr>
      <w:tr w:rsidR="004C39F6" w:rsidRPr="00385E9A" w14:paraId="38441B82" w14:textId="77777777" w:rsidTr="00786D49">
        <w:tc>
          <w:tcPr>
            <w:tcW w:w="5580" w:type="dxa"/>
          </w:tcPr>
          <w:p w14:paraId="5248DAB6" w14:textId="77777777" w:rsidR="004C39F6" w:rsidRPr="00385E9A" w:rsidRDefault="004C39F6" w:rsidP="004C39F6">
            <w:pPr>
              <w:ind w:left="-101"/>
              <w:rPr>
                <w:rFonts w:ascii="Arial" w:hAnsi="Arial" w:cs="Arial"/>
                <w:sz w:val="18"/>
                <w:szCs w:val="18"/>
                <w:u w:val="single"/>
              </w:rPr>
            </w:pPr>
          </w:p>
        </w:tc>
        <w:tc>
          <w:tcPr>
            <w:tcW w:w="1296" w:type="dxa"/>
            <w:tcBorders>
              <w:top w:val="single" w:sz="4" w:space="0" w:color="auto"/>
            </w:tcBorders>
          </w:tcPr>
          <w:p w14:paraId="4FFB68E2"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7AF38E19"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6C9F59C7"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5F7ECFEA" w14:textId="77777777" w:rsidTr="00786D49">
        <w:tc>
          <w:tcPr>
            <w:tcW w:w="5580" w:type="dxa"/>
          </w:tcPr>
          <w:p w14:paraId="27E01994" w14:textId="77777777" w:rsidR="004C39F6" w:rsidRPr="00385E9A" w:rsidRDefault="004C39F6" w:rsidP="004C39F6">
            <w:pPr>
              <w:ind w:left="-101"/>
              <w:rPr>
                <w:rFonts w:ascii="Arial" w:hAnsi="Arial" w:cs="Arial"/>
                <w:sz w:val="18"/>
                <w:szCs w:val="18"/>
                <w:u w:val="single"/>
                <w:cs/>
              </w:rPr>
            </w:pPr>
            <w:r w:rsidRPr="00385E9A">
              <w:rPr>
                <w:rFonts w:ascii="Arial" w:hAnsi="Arial" w:cs="Arial"/>
                <w:sz w:val="18"/>
                <w:szCs w:val="18"/>
              </w:rPr>
              <w:t>Net book amount</w:t>
            </w:r>
          </w:p>
        </w:tc>
        <w:tc>
          <w:tcPr>
            <w:tcW w:w="1296" w:type="dxa"/>
            <w:tcBorders>
              <w:bottom w:val="single" w:sz="4" w:space="0" w:color="auto"/>
            </w:tcBorders>
          </w:tcPr>
          <w:p w14:paraId="5B4203F4" w14:textId="4B2D5A7D"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343,968</w:t>
            </w:r>
          </w:p>
        </w:tc>
        <w:tc>
          <w:tcPr>
            <w:tcW w:w="1296" w:type="dxa"/>
            <w:tcBorders>
              <w:bottom w:val="single" w:sz="4" w:space="0" w:color="auto"/>
            </w:tcBorders>
          </w:tcPr>
          <w:p w14:paraId="0E9E8288" w14:textId="25F53EB6"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2,621,350</w:t>
            </w:r>
          </w:p>
        </w:tc>
        <w:tc>
          <w:tcPr>
            <w:tcW w:w="1296" w:type="dxa"/>
            <w:tcBorders>
              <w:bottom w:val="single" w:sz="4" w:space="0" w:color="auto"/>
            </w:tcBorders>
          </w:tcPr>
          <w:p w14:paraId="72025B8B" w14:textId="4C7382AA" w:rsidR="004C39F6" w:rsidRPr="00385E9A" w:rsidRDefault="004C39F6" w:rsidP="004C39F6">
            <w:pPr>
              <w:ind w:right="-72"/>
              <w:jc w:val="right"/>
              <w:rPr>
                <w:rFonts w:ascii="Arial" w:eastAsia="Arial Unicode MS" w:hAnsi="Arial" w:cs="Arial"/>
                <w:sz w:val="18"/>
                <w:szCs w:val="18"/>
              </w:rPr>
            </w:pPr>
            <w:r w:rsidRPr="00385E9A">
              <w:rPr>
                <w:rFonts w:ascii="Arial" w:eastAsia="Arial Unicode MS" w:hAnsi="Arial" w:cs="Arial"/>
                <w:sz w:val="18"/>
                <w:szCs w:val="18"/>
              </w:rPr>
              <w:t>2,965,318</w:t>
            </w:r>
          </w:p>
        </w:tc>
      </w:tr>
      <w:tr w:rsidR="004C39F6" w:rsidRPr="00385E9A" w14:paraId="08E20DCB" w14:textId="77777777" w:rsidTr="00786D49">
        <w:tc>
          <w:tcPr>
            <w:tcW w:w="5580" w:type="dxa"/>
          </w:tcPr>
          <w:p w14:paraId="1EFB3DEB" w14:textId="77777777" w:rsidR="004C39F6" w:rsidRPr="00385E9A" w:rsidRDefault="004C39F6" w:rsidP="004C39F6">
            <w:pPr>
              <w:ind w:left="-101"/>
              <w:rPr>
                <w:rFonts w:ascii="Arial" w:hAnsi="Arial" w:cs="Arial"/>
                <w:sz w:val="18"/>
                <w:szCs w:val="18"/>
              </w:rPr>
            </w:pPr>
          </w:p>
        </w:tc>
        <w:tc>
          <w:tcPr>
            <w:tcW w:w="1296" w:type="dxa"/>
            <w:tcBorders>
              <w:top w:val="single" w:sz="4" w:space="0" w:color="auto"/>
            </w:tcBorders>
          </w:tcPr>
          <w:p w14:paraId="27832827"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6DA83A74"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69D76F9F"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58019B1B" w14:textId="77777777" w:rsidTr="00786D49">
        <w:tc>
          <w:tcPr>
            <w:tcW w:w="5580" w:type="dxa"/>
          </w:tcPr>
          <w:p w14:paraId="6337CEDB" w14:textId="6B77137D" w:rsidR="004C39F6" w:rsidRPr="00385E9A" w:rsidRDefault="004C39F6" w:rsidP="004C39F6">
            <w:pPr>
              <w:ind w:left="-101"/>
              <w:rPr>
                <w:rFonts w:ascii="Arial" w:hAnsi="Arial" w:cs="Arial"/>
                <w:sz w:val="18"/>
                <w:szCs w:val="18"/>
              </w:rPr>
            </w:pPr>
            <w:r w:rsidRPr="00385E9A">
              <w:rPr>
                <w:rFonts w:ascii="Arial" w:hAnsi="Arial" w:cs="Arial"/>
                <w:b/>
                <w:bCs/>
                <w:sz w:val="18"/>
                <w:szCs w:val="18"/>
              </w:rPr>
              <w:t xml:space="preserve">For the year ended </w:t>
            </w:r>
            <w:r w:rsidRPr="00385E9A">
              <w:rPr>
                <w:rFonts w:ascii="Arial" w:hAnsi="Arial" w:cs="Arial"/>
                <w:b/>
                <w:bCs/>
                <w:sz w:val="18"/>
                <w:szCs w:val="18"/>
                <w:lang w:val="en-GB"/>
              </w:rPr>
              <w:t>31</w:t>
            </w:r>
            <w:r w:rsidRPr="00385E9A">
              <w:rPr>
                <w:rFonts w:ascii="Arial" w:hAnsi="Arial" w:cs="Arial"/>
                <w:b/>
                <w:bCs/>
                <w:sz w:val="18"/>
                <w:szCs w:val="18"/>
                <w:cs/>
              </w:rPr>
              <w:t xml:space="preserve"> </w:t>
            </w:r>
            <w:r w:rsidRPr="00385E9A">
              <w:rPr>
                <w:rFonts w:ascii="Arial" w:hAnsi="Arial" w:cs="Arial"/>
                <w:b/>
                <w:bCs/>
                <w:sz w:val="18"/>
                <w:szCs w:val="18"/>
              </w:rPr>
              <w:t xml:space="preserve">December </w:t>
            </w:r>
            <w:r w:rsidRPr="00385E9A">
              <w:rPr>
                <w:rFonts w:ascii="Arial" w:hAnsi="Arial" w:cs="Arial"/>
                <w:b/>
                <w:bCs/>
                <w:sz w:val="18"/>
                <w:szCs w:val="18"/>
                <w:lang w:val="en-GB"/>
              </w:rPr>
              <w:t>202</w:t>
            </w:r>
            <w:r>
              <w:rPr>
                <w:rFonts w:ascii="Arial" w:hAnsi="Arial" w:cs="Arial"/>
                <w:b/>
                <w:bCs/>
                <w:sz w:val="18"/>
                <w:szCs w:val="18"/>
                <w:lang w:val="en-GB"/>
              </w:rPr>
              <w:t>5</w:t>
            </w:r>
          </w:p>
        </w:tc>
        <w:tc>
          <w:tcPr>
            <w:tcW w:w="1296" w:type="dxa"/>
          </w:tcPr>
          <w:p w14:paraId="6F07848B"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0E74B24C"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2DE8D35E"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6CA4E914" w14:textId="77777777" w:rsidTr="00786D49">
        <w:tc>
          <w:tcPr>
            <w:tcW w:w="5580" w:type="dxa"/>
          </w:tcPr>
          <w:p w14:paraId="50A85278" w14:textId="77777777" w:rsidR="004C39F6" w:rsidRPr="00385E9A" w:rsidRDefault="004C39F6" w:rsidP="004C39F6">
            <w:pPr>
              <w:ind w:left="-101"/>
              <w:rPr>
                <w:rFonts w:ascii="Arial" w:eastAsia="Arial Unicode MS" w:hAnsi="Arial" w:cs="Arial"/>
                <w:sz w:val="18"/>
                <w:szCs w:val="18"/>
              </w:rPr>
            </w:pPr>
            <w:r w:rsidRPr="00385E9A">
              <w:rPr>
                <w:rFonts w:ascii="Arial" w:eastAsia="Arial Unicode MS" w:hAnsi="Arial" w:cs="Arial"/>
                <w:sz w:val="18"/>
                <w:szCs w:val="18"/>
              </w:rPr>
              <w:t>Opening net book amount</w:t>
            </w:r>
          </w:p>
        </w:tc>
        <w:tc>
          <w:tcPr>
            <w:tcW w:w="1296" w:type="dxa"/>
          </w:tcPr>
          <w:p w14:paraId="6470A281" w14:textId="2A628E26" w:rsidR="004C39F6" w:rsidRPr="00385E9A" w:rsidRDefault="004C39F6" w:rsidP="004C39F6">
            <w:pPr>
              <w:ind w:right="-72"/>
              <w:jc w:val="right"/>
              <w:rPr>
                <w:rFonts w:ascii="Arial" w:eastAsia="Arial Unicode MS" w:hAnsi="Arial" w:cs="Arial"/>
                <w:sz w:val="18"/>
                <w:szCs w:val="18"/>
                <w:lang w:val="en-GB"/>
              </w:rPr>
            </w:pPr>
            <w:r w:rsidRPr="00385E9A">
              <w:rPr>
                <w:rFonts w:ascii="Arial" w:eastAsia="Arial Unicode MS" w:hAnsi="Arial" w:cs="Arial"/>
                <w:sz w:val="18"/>
                <w:szCs w:val="18"/>
              </w:rPr>
              <w:t>343,968</w:t>
            </w:r>
          </w:p>
        </w:tc>
        <w:tc>
          <w:tcPr>
            <w:tcW w:w="1296" w:type="dxa"/>
          </w:tcPr>
          <w:p w14:paraId="501711B1" w14:textId="21F40925" w:rsidR="004C39F6" w:rsidRPr="00385E9A" w:rsidRDefault="004C39F6" w:rsidP="004C39F6">
            <w:pPr>
              <w:ind w:right="-72"/>
              <w:jc w:val="right"/>
              <w:rPr>
                <w:rFonts w:ascii="Arial" w:eastAsia="Arial Unicode MS" w:hAnsi="Arial" w:cs="Arial"/>
                <w:sz w:val="18"/>
                <w:szCs w:val="18"/>
                <w:lang w:val="en-GB"/>
              </w:rPr>
            </w:pPr>
            <w:r w:rsidRPr="00385E9A">
              <w:rPr>
                <w:rFonts w:ascii="Arial" w:eastAsia="Arial Unicode MS" w:hAnsi="Arial" w:cs="Arial"/>
                <w:sz w:val="18"/>
                <w:szCs w:val="18"/>
              </w:rPr>
              <w:t>2,621,350</w:t>
            </w:r>
          </w:p>
        </w:tc>
        <w:tc>
          <w:tcPr>
            <w:tcW w:w="1296" w:type="dxa"/>
          </w:tcPr>
          <w:p w14:paraId="200EA38C" w14:textId="2A0F92E8" w:rsidR="004C39F6" w:rsidRPr="00385E9A" w:rsidRDefault="004C39F6" w:rsidP="004C39F6">
            <w:pPr>
              <w:ind w:right="-72"/>
              <w:jc w:val="right"/>
              <w:rPr>
                <w:rFonts w:ascii="Arial" w:eastAsia="Arial Unicode MS" w:hAnsi="Arial" w:cs="Arial"/>
                <w:sz w:val="18"/>
                <w:szCs w:val="18"/>
                <w:lang w:val="en-GB"/>
              </w:rPr>
            </w:pPr>
            <w:r w:rsidRPr="00385E9A">
              <w:rPr>
                <w:rFonts w:ascii="Arial" w:eastAsia="Arial Unicode MS" w:hAnsi="Arial" w:cs="Arial"/>
                <w:sz w:val="18"/>
                <w:szCs w:val="18"/>
              </w:rPr>
              <w:t>2,965,318</w:t>
            </w:r>
          </w:p>
        </w:tc>
      </w:tr>
      <w:tr w:rsidR="004C39F6" w:rsidRPr="00385E9A" w14:paraId="64DC7F04" w14:textId="77777777" w:rsidTr="00786D49">
        <w:tc>
          <w:tcPr>
            <w:tcW w:w="5580" w:type="dxa"/>
          </w:tcPr>
          <w:p w14:paraId="0D8E9F73" w14:textId="77777777" w:rsidR="004C39F6" w:rsidRPr="00385E9A" w:rsidRDefault="004C39F6" w:rsidP="004C39F6">
            <w:pPr>
              <w:ind w:left="-101"/>
              <w:rPr>
                <w:rFonts w:ascii="Arial" w:eastAsia="Arial Unicode MS" w:hAnsi="Arial" w:cs="Arial"/>
                <w:sz w:val="18"/>
                <w:szCs w:val="18"/>
              </w:rPr>
            </w:pPr>
            <w:r w:rsidRPr="00385E9A">
              <w:rPr>
                <w:rFonts w:ascii="Arial" w:eastAsia="Arial Unicode MS" w:hAnsi="Arial" w:cs="Arial"/>
                <w:sz w:val="18"/>
                <w:szCs w:val="18"/>
              </w:rPr>
              <w:t>Amortisation</w:t>
            </w:r>
          </w:p>
        </w:tc>
        <w:tc>
          <w:tcPr>
            <w:tcW w:w="1296" w:type="dxa"/>
            <w:tcBorders>
              <w:bottom w:val="single" w:sz="4" w:space="0" w:color="auto"/>
            </w:tcBorders>
          </w:tcPr>
          <w:p w14:paraId="3387C9EE" w14:textId="05BA9EC5" w:rsidR="004C39F6" w:rsidRPr="00385E9A" w:rsidRDefault="0090183E" w:rsidP="004C39F6">
            <w:pPr>
              <w:ind w:right="-72"/>
              <w:jc w:val="right"/>
              <w:rPr>
                <w:rFonts w:ascii="Arial" w:eastAsia="Arial Unicode MS" w:hAnsi="Arial" w:cs="Arial"/>
                <w:sz w:val="18"/>
                <w:szCs w:val="18"/>
              </w:rPr>
            </w:pPr>
            <w:r w:rsidRPr="0090183E">
              <w:rPr>
                <w:rFonts w:ascii="Arial" w:eastAsia="Arial Unicode MS" w:hAnsi="Arial" w:cs="Arial"/>
                <w:sz w:val="18"/>
                <w:szCs w:val="18"/>
              </w:rPr>
              <w:t>(61,308)</w:t>
            </w:r>
          </w:p>
        </w:tc>
        <w:tc>
          <w:tcPr>
            <w:tcW w:w="1296" w:type="dxa"/>
            <w:tcBorders>
              <w:bottom w:val="single" w:sz="4" w:space="0" w:color="auto"/>
            </w:tcBorders>
          </w:tcPr>
          <w:p w14:paraId="7B5A906A" w14:textId="63698E42" w:rsidR="004C39F6" w:rsidRPr="00385E9A" w:rsidRDefault="0090183E" w:rsidP="004C39F6">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tcPr>
          <w:p w14:paraId="5C63345B" w14:textId="3C14184C" w:rsidR="004C39F6" w:rsidRPr="00385E9A" w:rsidRDefault="00B63150" w:rsidP="004C39F6">
            <w:pPr>
              <w:ind w:right="-72"/>
              <w:jc w:val="right"/>
              <w:rPr>
                <w:rFonts w:ascii="Arial" w:eastAsia="Arial Unicode MS" w:hAnsi="Arial" w:cs="Arial"/>
                <w:sz w:val="18"/>
                <w:szCs w:val="18"/>
              </w:rPr>
            </w:pPr>
            <w:r w:rsidRPr="00B63150">
              <w:rPr>
                <w:rFonts w:ascii="Arial" w:eastAsia="Arial Unicode MS" w:hAnsi="Arial" w:cs="Arial"/>
                <w:sz w:val="18"/>
                <w:szCs w:val="18"/>
              </w:rPr>
              <w:t>(61,308)</w:t>
            </w:r>
          </w:p>
        </w:tc>
      </w:tr>
      <w:tr w:rsidR="004C39F6" w:rsidRPr="00385E9A" w14:paraId="75BA0C36" w14:textId="77777777" w:rsidTr="00786D49">
        <w:tc>
          <w:tcPr>
            <w:tcW w:w="5580" w:type="dxa"/>
          </w:tcPr>
          <w:p w14:paraId="7A01B53C" w14:textId="77777777" w:rsidR="004C39F6" w:rsidRPr="00385E9A" w:rsidRDefault="004C39F6" w:rsidP="004C39F6">
            <w:pPr>
              <w:ind w:left="-101"/>
              <w:rPr>
                <w:rFonts w:ascii="Arial" w:eastAsia="Arial Unicode MS" w:hAnsi="Arial" w:cs="Arial"/>
                <w:sz w:val="18"/>
                <w:szCs w:val="18"/>
              </w:rPr>
            </w:pPr>
          </w:p>
        </w:tc>
        <w:tc>
          <w:tcPr>
            <w:tcW w:w="1296" w:type="dxa"/>
            <w:tcBorders>
              <w:top w:val="single" w:sz="4" w:space="0" w:color="auto"/>
            </w:tcBorders>
          </w:tcPr>
          <w:p w14:paraId="2E92B782"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4D96C1AE"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2B9106AE"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25893675" w14:textId="77777777" w:rsidTr="00786D49">
        <w:tc>
          <w:tcPr>
            <w:tcW w:w="5580" w:type="dxa"/>
          </w:tcPr>
          <w:p w14:paraId="7D736CFF" w14:textId="77777777" w:rsidR="004C39F6" w:rsidRPr="00385E9A" w:rsidRDefault="004C39F6" w:rsidP="004C39F6">
            <w:pPr>
              <w:ind w:left="-101"/>
              <w:rPr>
                <w:rFonts w:ascii="Arial" w:hAnsi="Arial" w:cs="Arial"/>
                <w:sz w:val="18"/>
                <w:szCs w:val="18"/>
              </w:rPr>
            </w:pPr>
            <w:r w:rsidRPr="00385E9A">
              <w:rPr>
                <w:rFonts w:ascii="Arial" w:hAnsi="Arial" w:cs="Arial"/>
                <w:sz w:val="18"/>
                <w:szCs w:val="18"/>
              </w:rPr>
              <w:t>Closing net book amount</w:t>
            </w:r>
          </w:p>
        </w:tc>
        <w:tc>
          <w:tcPr>
            <w:tcW w:w="1296" w:type="dxa"/>
            <w:tcBorders>
              <w:bottom w:val="single" w:sz="4" w:space="0" w:color="auto"/>
            </w:tcBorders>
          </w:tcPr>
          <w:p w14:paraId="50297CBB" w14:textId="77093AF8" w:rsidR="004C39F6" w:rsidRPr="00385E9A" w:rsidRDefault="00012EA3" w:rsidP="004C39F6">
            <w:pPr>
              <w:ind w:right="-72"/>
              <w:jc w:val="right"/>
              <w:rPr>
                <w:rFonts w:ascii="Arial" w:eastAsia="Arial Unicode MS" w:hAnsi="Arial" w:cs="Arial"/>
                <w:sz w:val="18"/>
                <w:szCs w:val="18"/>
              </w:rPr>
            </w:pPr>
            <w:r w:rsidRPr="00012EA3">
              <w:rPr>
                <w:rFonts w:ascii="Arial" w:eastAsia="Arial Unicode MS" w:hAnsi="Arial" w:cs="Arial"/>
                <w:sz w:val="18"/>
                <w:szCs w:val="18"/>
              </w:rPr>
              <w:t>282,660</w:t>
            </w:r>
          </w:p>
        </w:tc>
        <w:tc>
          <w:tcPr>
            <w:tcW w:w="1296" w:type="dxa"/>
            <w:tcBorders>
              <w:bottom w:val="single" w:sz="4" w:space="0" w:color="auto"/>
            </w:tcBorders>
          </w:tcPr>
          <w:p w14:paraId="62A2E2C8" w14:textId="6999644A" w:rsidR="004C39F6" w:rsidRPr="00385E9A" w:rsidRDefault="00EF4386" w:rsidP="004C39F6">
            <w:pPr>
              <w:ind w:right="-72"/>
              <w:jc w:val="right"/>
              <w:rPr>
                <w:rFonts w:ascii="Arial" w:eastAsia="Arial Unicode MS" w:hAnsi="Arial" w:cs="Arial"/>
                <w:sz w:val="18"/>
                <w:szCs w:val="18"/>
              </w:rPr>
            </w:pPr>
            <w:r w:rsidRPr="00EF4386">
              <w:rPr>
                <w:rFonts w:ascii="Arial" w:eastAsia="Arial Unicode MS" w:hAnsi="Arial" w:cs="Arial"/>
                <w:sz w:val="18"/>
                <w:szCs w:val="18"/>
              </w:rPr>
              <w:t>2,621,350</w:t>
            </w:r>
          </w:p>
        </w:tc>
        <w:tc>
          <w:tcPr>
            <w:tcW w:w="1296" w:type="dxa"/>
            <w:tcBorders>
              <w:bottom w:val="single" w:sz="4" w:space="0" w:color="auto"/>
            </w:tcBorders>
          </w:tcPr>
          <w:p w14:paraId="1DE2EC1F" w14:textId="3665C397" w:rsidR="004C39F6" w:rsidRPr="00385E9A" w:rsidRDefault="00D01DF1" w:rsidP="004C39F6">
            <w:pPr>
              <w:ind w:right="-72"/>
              <w:jc w:val="right"/>
              <w:rPr>
                <w:rFonts w:ascii="Arial" w:eastAsia="Arial Unicode MS" w:hAnsi="Arial" w:cs="Arial"/>
                <w:sz w:val="18"/>
                <w:szCs w:val="18"/>
              </w:rPr>
            </w:pPr>
            <w:r w:rsidRPr="00D01DF1">
              <w:rPr>
                <w:rFonts w:ascii="Arial" w:eastAsia="Arial Unicode MS" w:hAnsi="Arial" w:cs="Arial"/>
                <w:sz w:val="18"/>
                <w:szCs w:val="18"/>
              </w:rPr>
              <w:t>2,904,010</w:t>
            </w:r>
          </w:p>
        </w:tc>
      </w:tr>
      <w:tr w:rsidR="004C39F6" w:rsidRPr="00385E9A" w14:paraId="21B68FE1" w14:textId="77777777" w:rsidTr="00786D49">
        <w:tc>
          <w:tcPr>
            <w:tcW w:w="5580" w:type="dxa"/>
          </w:tcPr>
          <w:p w14:paraId="1BFAEE23" w14:textId="77777777" w:rsidR="004C39F6" w:rsidRPr="00385E9A" w:rsidRDefault="004C39F6" w:rsidP="004C39F6">
            <w:pPr>
              <w:ind w:left="-101"/>
              <w:rPr>
                <w:rFonts w:ascii="Arial" w:eastAsia="Arial Unicode MS" w:hAnsi="Arial" w:cs="Arial"/>
                <w:sz w:val="18"/>
                <w:szCs w:val="18"/>
                <w:cs/>
              </w:rPr>
            </w:pPr>
          </w:p>
        </w:tc>
        <w:tc>
          <w:tcPr>
            <w:tcW w:w="1296" w:type="dxa"/>
            <w:tcBorders>
              <w:top w:val="single" w:sz="4" w:space="0" w:color="auto"/>
            </w:tcBorders>
          </w:tcPr>
          <w:p w14:paraId="048E8112"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69FA4689"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4170DC0C"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10937BE8" w14:textId="77777777" w:rsidTr="00786D49">
        <w:tc>
          <w:tcPr>
            <w:tcW w:w="5580" w:type="dxa"/>
          </w:tcPr>
          <w:p w14:paraId="73BA6435" w14:textId="21C1550F" w:rsidR="004C39F6" w:rsidRPr="00385E9A" w:rsidRDefault="004C39F6" w:rsidP="004C39F6">
            <w:pPr>
              <w:ind w:left="-101"/>
              <w:rPr>
                <w:rFonts w:ascii="Arial" w:hAnsi="Arial" w:cs="Arial"/>
                <w:b/>
                <w:bCs/>
                <w:sz w:val="18"/>
                <w:szCs w:val="18"/>
              </w:rPr>
            </w:pPr>
            <w:r w:rsidRPr="00385E9A">
              <w:rPr>
                <w:rFonts w:ascii="Arial" w:hAnsi="Arial" w:cs="Arial"/>
                <w:b/>
                <w:bCs/>
                <w:sz w:val="18"/>
                <w:szCs w:val="18"/>
              </w:rPr>
              <w:t xml:space="preserve">As at </w:t>
            </w:r>
            <w:r w:rsidRPr="00385E9A">
              <w:rPr>
                <w:rFonts w:ascii="Arial" w:hAnsi="Arial" w:cs="Arial"/>
                <w:b/>
                <w:bCs/>
                <w:sz w:val="18"/>
                <w:szCs w:val="18"/>
                <w:lang w:val="en-GB"/>
              </w:rPr>
              <w:t>31</w:t>
            </w:r>
            <w:r w:rsidRPr="00385E9A">
              <w:rPr>
                <w:rFonts w:ascii="Arial" w:hAnsi="Arial" w:cs="Arial"/>
                <w:b/>
                <w:bCs/>
                <w:sz w:val="18"/>
                <w:szCs w:val="18"/>
                <w:cs/>
              </w:rPr>
              <w:t xml:space="preserve"> </w:t>
            </w:r>
            <w:r w:rsidRPr="00385E9A">
              <w:rPr>
                <w:rFonts w:ascii="Arial" w:hAnsi="Arial" w:cs="Arial"/>
                <w:b/>
                <w:bCs/>
                <w:sz w:val="18"/>
                <w:szCs w:val="18"/>
              </w:rPr>
              <w:t xml:space="preserve">December </w:t>
            </w:r>
            <w:r w:rsidRPr="00385E9A">
              <w:rPr>
                <w:rFonts w:ascii="Arial" w:hAnsi="Arial" w:cs="Arial"/>
                <w:b/>
                <w:bCs/>
                <w:sz w:val="18"/>
                <w:szCs w:val="18"/>
                <w:lang w:val="en-GB"/>
              </w:rPr>
              <w:t>202</w:t>
            </w:r>
            <w:r>
              <w:rPr>
                <w:rFonts w:ascii="Arial" w:hAnsi="Arial" w:cs="Arial"/>
                <w:b/>
                <w:bCs/>
                <w:sz w:val="18"/>
                <w:szCs w:val="18"/>
                <w:lang w:val="en-GB"/>
              </w:rPr>
              <w:t>5</w:t>
            </w:r>
          </w:p>
        </w:tc>
        <w:tc>
          <w:tcPr>
            <w:tcW w:w="1296" w:type="dxa"/>
          </w:tcPr>
          <w:p w14:paraId="50A32B4E"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1EC13876" w14:textId="77777777" w:rsidR="004C39F6" w:rsidRPr="00385E9A" w:rsidRDefault="004C39F6" w:rsidP="004C39F6">
            <w:pPr>
              <w:ind w:right="-72"/>
              <w:jc w:val="right"/>
              <w:rPr>
                <w:rFonts w:ascii="Arial" w:eastAsia="Arial Unicode MS" w:hAnsi="Arial" w:cs="Arial"/>
                <w:sz w:val="18"/>
                <w:szCs w:val="18"/>
              </w:rPr>
            </w:pPr>
          </w:p>
        </w:tc>
        <w:tc>
          <w:tcPr>
            <w:tcW w:w="1296" w:type="dxa"/>
          </w:tcPr>
          <w:p w14:paraId="759FDAA2"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1E1C14C8" w14:textId="77777777" w:rsidTr="00786D49">
        <w:tc>
          <w:tcPr>
            <w:tcW w:w="5580" w:type="dxa"/>
          </w:tcPr>
          <w:p w14:paraId="05051AEC" w14:textId="77777777" w:rsidR="004C39F6" w:rsidRPr="00385E9A" w:rsidRDefault="004C39F6" w:rsidP="004C39F6">
            <w:pPr>
              <w:ind w:left="-101"/>
              <w:rPr>
                <w:rFonts w:ascii="Arial" w:hAnsi="Arial" w:cs="Arial"/>
                <w:sz w:val="18"/>
                <w:szCs w:val="18"/>
              </w:rPr>
            </w:pPr>
            <w:r w:rsidRPr="00385E9A">
              <w:rPr>
                <w:rFonts w:ascii="Arial" w:hAnsi="Arial" w:cs="Arial"/>
                <w:sz w:val="18"/>
                <w:szCs w:val="18"/>
              </w:rPr>
              <w:t>Cost</w:t>
            </w:r>
          </w:p>
        </w:tc>
        <w:tc>
          <w:tcPr>
            <w:tcW w:w="1296" w:type="dxa"/>
          </w:tcPr>
          <w:p w14:paraId="2FE68695" w14:textId="30A80892" w:rsidR="004C39F6" w:rsidRPr="00385E9A" w:rsidRDefault="006F0B5C" w:rsidP="004C39F6">
            <w:pPr>
              <w:ind w:right="-72"/>
              <w:jc w:val="right"/>
              <w:rPr>
                <w:rFonts w:ascii="Arial" w:eastAsia="Arial Unicode MS" w:hAnsi="Arial" w:cs="Arial"/>
                <w:sz w:val="18"/>
                <w:szCs w:val="18"/>
              </w:rPr>
            </w:pPr>
            <w:r w:rsidRPr="006F0B5C">
              <w:rPr>
                <w:rFonts w:ascii="Arial" w:eastAsia="Arial Unicode MS" w:hAnsi="Arial" w:cs="Arial"/>
                <w:sz w:val="18"/>
                <w:szCs w:val="18"/>
              </w:rPr>
              <w:t>642,125</w:t>
            </w:r>
          </w:p>
        </w:tc>
        <w:tc>
          <w:tcPr>
            <w:tcW w:w="1296" w:type="dxa"/>
          </w:tcPr>
          <w:p w14:paraId="39C5DA78" w14:textId="7486CE89" w:rsidR="004C39F6" w:rsidRPr="00385E9A" w:rsidRDefault="00004DFD" w:rsidP="004C39F6">
            <w:pPr>
              <w:ind w:right="-72"/>
              <w:jc w:val="right"/>
              <w:rPr>
                <w:rFonts w:ascii="Arial" w:eastAsia="Arial Unicode MS" w:hAnsi="Arial" w:cs="Arial"/>
                <w:sz w:val="18"/>
                <w:szCs w:val="18"/>
              </w:rPr>
            </w:pPr>
            <w:r w:rsidRPr="00004DFD">
              <w:rPr>
                <w:rFonts w:ascii="Arial" w:eastAsia="Arial Unicode MS" w:hAnsi="Arial" w:cs="Arial"/>
                <w:sz w:val="18"/>
                <w:szCs w:val="18"/>
              </w:rPr>
              <w:t>2,621,350</w:t>
            </w:r>
          </w:p>
        </w:tc>
        <w:tc>
          <w:tcPr>
            <w:tcW w:w="1296" w:type="dxa"/>
          </w:tcPr>
          <w:p w14:paraId="765B0D59" w14:textId="2F402217" w:rsidR="004C39F6" w:rsidRPr="00385E9A" w:rsidRDefault="003D43D7" w:rsidP="004C39F6">
            <w:pPr>
              <w:ind w:right="-72"/>
              <w:jc w:val="right"/>
              <w:rPr>
                <w:rFonts w:ascii="Arial" w:eastAsia="Arial Unicode MS" w:hAnsi="Arial" w:cs="Arial"/>
                <w:sz w:val="18"/>
                <w:szCs w:val="18"/>
              </w:rPr>
            </w:pPr>
            <w:r w:rsidRPr="003D43D7">
              <w:rPr>
                <w:rFonts w:ascii="Arial" w:eastAsia="Arial Unicode MS" w:hAnsi="Arial" w:cs="Arial"/>
                <w:sz w:val="18"/>
                <w:szCs w:val="18"/>
              </w:rPr>
              <w:t>3,263,475</w:t>
            </w:r>
          </w:p>
        </w:tc>
      </w:tr>
      <w:tr w:rsidR="004C39F6" w:rsidRPr="00385E9A" w14:paraId="037415A9" w14:textId="77777777" w:rsidTr="00786D49">
        <w:tc>
          <w:tcPr>
            <w:tcW w:w="5580" w:type="dxa"/>
          </w:tcPr>
          <w:p w14:paraId="36560377" w14:textId="1A1A12F1" w:rsidR="004C39F6" w:rsidRPr="00385E9A" w:rsidRDefault="004C39F6" w:rsidP="004C39F6">
            <w:pPr>
              <w:ind w:left="-101"/>
              <w:rPr>
                <w:rFonts w:ascii="Arial" w:hAnsi="Arial" w:cs="Arial"/>
                <w:sz w:val="18"/>
                <w:szCs w:val="18"/>
                <w:u w:val="single"/>
              </w:rPr>
            </w:pPr>
            <w:r w:rsidRPr="00385E9A">
              <w:rPr>
                <w:rFonts w:ascii="Arial" w:hAnsi="Arial" w:cs="Arial"/>
                <w:sz w:val="18"/>
                <w:szCs w:val="18"/>
                <w:u w:val="single"/>
              </w:rPr>
              <w:t>Less</w:t>
            </w:r>
            <w:r w:rsidRPr="00385E9A">
              <w:rPr>
                <w:rFonts w:ascii="Arial" w:hAnsi="Arial" w:cs="Arial"/>
                <w:sz w:val="18"/>
                <w:szCs w:val="18"/>
              </w:rPr>
              <w:t xml:space="preserve"> Accumulated amortisation</w:t>
            </w:r>
          </w:p>
        </w:tc>
        <w:tc>
          <w:tcPr>
            <w:tcW w:w="1296" w:type="dxa"/>
            <w:tcBorders>
              <w:bottom w:val="single" w:sz="4" w:space="0" w:color="auto"/>
            </w:tcBorders>
          </w:tcPr>
          <w:p w14:paraId="1CCFB8A9" w14:textId="2DA71813" w:rsidR="004C39F6" w:rsidRPr="00385E9A" w:rsidRDefault="006B3DB8" w:rsidP="006B3DB8">
            <w:pPr>
              <w:ind w:right="-72"/>
              <w:jc w:val="right"/>
              <w:rPr>
                <w:rFonts w:ascii="Arial" w:eastAsia="Arial Unicode MS" w:hAnsi="Arial" w:cs="Arial"/>
                <w:sz w:val="18"/>
                <w:szCs w:val="18"/>
              </w:rPr>
            </w:pPr>
            <w:r w:rsidRPr="006B3DB8">
              <w:rPr>
                <w:rFonts w:ascii="Arial" w:eastAsia="Arial Unicode MS" w:hAnsi="Arial" w:cs="Arial"/>
                <w:sz w:val="18"/>
                <w:szCs w:val="18"/>
              </w:rPr>
              <w:t>(359,465)</w:t>
            </w:r>
          </w:p>
        </w:tc>
        <w:tc>
          <w:tcPr>
            <w:tcW w:w="1296" w:type="dxa"/>
            <w:tcBorders>
              <w:bottom w:val="single" w:sz="4" w:space="0" w:color="auto"/>
            </w:tcBorders>
          </w:tcPr>
          <w:p w14:paraId="67EBE95C" w14:textId="72AE5E92" w:rsidR="004C39F6" w:rsidRPr="00385E9A" w:rsidRDefault="00004DFD" w:rsidP="004C39F6">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tcPr>
          <w:p w14:paraId="60645094" w14:textId="67087AC4" w:rsidR="004C39F6" w:rsidRPr="00385E9A" w:rsidRDefault="00540B74" w:rsidP="004C39F6">
            <w:pPr>
              <w:ind w:right="-72"/>
              <w:jc w:val="right"/>
              <w:rPr>
                <w:rFonts w:ascii="Arial" w:eastAsia="Arial Unicode MS" w:hAnsi="Arial" w:cs="Arial"/>
                <w:sz w:val="18"/>
                <w:szCs w:val="18"/>
              </w:rPr>
            </w:pPr>
            <w:r w:rsidRPr="00540B74">
              <w:rPr>
                <w:rFonts w:ascii="Arial" w:eastAsia="Arial Unicode MS" w:hAnsi="Arial" w:cs="Arial"/>
                <w:sz w:val="18"/>
                <w:szCs w:val="18"/>
              </w:rPr>
              <w:t>(359,465)</w:t>
            </w:r>
          </w:p>
        </w:tc>
      </w:tr>
      <w:tr w:rsidR="004C39F6" w:rsidRPr="00385E9A" w14:paraId="5D22D802" w14:textId="77777777" w:rsidTr="00786D49">
        <w:tc>
          <w:tcPr>
            <w:tcW w:w="5580" w:type="dxa"/>
          </w:tcPr>
          <w:p w14:paraId="176FAA59" w14:textId="77777777" w:rsidR="004C39F6" w:rsidRPr="00385E9A" w:rsidRDefault="004C39F6" w:rsidP="004C39F6">
            <w:pPr>
              <w:ind w:left="-101"/>
              <w:rPr>
                <w:rFonts w:ascii="Arial" w:hAnsi="Arial" w:cs="Arial"/>
                <w:sz w:val="18"/>
                <w:szCs w:val="18"/>
                <w:u w:val="single"/>
              </w:rPr>
            </w:pPr>
          </w:p>
        </w:tc>
        <w:tc>
          <w:tcPr>
            <w:tcW w:w="1296" w:type="dxa"/>
            <w:tcBorders>
              <w:top w:val="single" w:sz="4" w:space="0" w:color="auto"/>
            </w:tcBorders>
          </w:tcPr>
          <w:p w14:paraId="31E6C36B"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7CE3A45A" w14:textId="77777777" w:rsidR="004C39F6" w:rsidRPr="00385E9A" w:rsidRDefault="004C39F6" w:rsidP="004C39F6">
            <w:pPr>
              <w:ind w:right="-72"/>
              <w:jc w:val="right"/>
              <w:rPr>
                <w:rFonts w:ascii="Arial" w:eastAsia="Arial Unicode MS" w:hAnsi="Arial" w:cs="Arial"/>
                <w:sz w:val="18"/>
                <w:szCs w:val="18"/>
              </w:rPr>
            </w:pPr>
          </w:p>
        </w:tc>
        <w:tc>
          <w:tcPr>
            <w:tcW w:w="1296" w:type="dxa"/>
            <w:tcBorders>
              <w:top w:val="single" w:sz="4" w:space="0" w:color="auto"/>
            </w:tcBorders>
          </w:tcPr>
          <w:p w14:paraId="442511A6" w14:textId="77777777" w:rsidR="004C39F6" w:rsidRPr="00385E9A" w:rsidRDefault="004C39F6" w:rsidP="004C39F6">
            <w:pPr>
              <w:ind w:right="-72"/>
              <w:jc w:val="right"/>
              <w:rPr>
                <w:rFonts w:ascii="Arial" w:eastAsia="Arial Unicode MS" w:hAnsi="Arial" w:cs="Arial"/>
                <w:sz w:val="18"/>
                <w:szCs w:val="18"/>
              </w:rPr>
            </w:pPr>
          </w:p>
        </w:tc>
      </w:tr>
      <w:tr w:rsidR="004C39F6" w:rsidRPr="00385E9A" w14:paraId="17E05329" w14:textId="77777777" w:rsidTr="00786D49">
        <w:trPr>
          <w:trHeight w:val="141"/>
        </w:trPr>
        <w:tc>
          <w:tcPr>
            <w:tcW w:w="5580" w:type="dxa"/>
          </w:tcPr>
          <w:p w14:paraId="1CC5A23D" w14:textId="77777777" w:rsidR="004C39F6" w:rsidRPr="00385E9A" w:rsidRDefault="004C39F6" w:rsidP="004C39F6">
            <w:pPr>
              <w:ind w:left="-101"/>
              <w:rPr>
                <w:rFonts w:ascii="Arial" w:hAnsi="Arial" w:cs="Arial"/>
                <w:sz w:val="18"/>
                <w:szCs w:val="18"/>
              </w:rPr>
            </w:pPr>
            <w:r w:rsidRPr="00385E9A">
              <w:rPr>
                <w:rFonts w:ascii="Arial" w:hAnsi="Arial" w:cs="Arial"/>
                <w:sz w:val="18"/>
                <w:szCs w:val="18"/>
              </w:rPr>
              <w:t>Net book amount</w:t>
            </w:r>
          </w:p>
        </w:tc>
        <w:tc>
          <w:tcPr>
            <w:tcW w:w="1296" w:type="dxa"/>
            <w:tcBorders>
              <w:bottom w:val="single" w:sz="4" w:space="0" w:color="auto"/>
            </w:tcBorders>
          </w:tcPr>
          <w:p w14:paraId="64EDCC02" w14:textId="21C24A0A" w:rsidR="004C39F6" w:rsidRPr="00385E9A" w:rsidRDefault="00DE17EE" w:rsidP="004C39F6">
            <w:pPr>
              <w:ind w:right="-72"/>
              <w:jc w:val="right"/>
              <w:rPr>
                <w:rFonts w:ascii="Arial" w:eastAsia="Arial Unicode MS" w:hAnsi="Arial" w:cs="Arial"/>
                <w:sz w:val="18"/>
                <w:szCs w:val="18"/>
              </w:rPr>
            </w:pPr>
            <w:r w:rsidRPr="00DE17EE">
              <w:rPr>
                <w:rFonts w:ascii="Arial" w:eastAsia="Arial Unicode MS" w:hAnsi="Arial" w:cs="Arial"/>
                <w:sz w:val="18"/>
                <w:szCs w:val="18"/>
              </w:rPr>
              <w:t>282,660</w:t>
            </w:r>
          </w:p>
        </w:tc>
        <w:tc>
          <w:tcPr>
            <w:tcW w:w="1296" w:type="dxa"/>
            <w:tcBorders>
              <w:bottom w:val="single" w:sz="4" w:space="0" w:color="auto"/>
            </w:tcBorders>
          </w:tcPr>
          <w:p w14:paraId="11B85E5E" w14:textId="760AC173" w:rsidR="004C39F6" w:rsidRPr="00385E9A" w:rsidRDefault="008C23EB" w:rsidP="004C39F6">
            <w:pPr>
              <w:ind w:right="-72"/>
              <w:jc w:val="right"/>
              <w:rPr>
                <w:rFonts w:ascii="Arial" w:eastAsia="Arial Unicode MS" w:hAnsi="Arial" w:cs="Arial"/>
                <w:sz w:val="18"/>
                <w:szCs w:val="18"/>
              </w:rPr>
            </w:pPr>
            <w:r w:rsidRPr="008C23EB">
              <w:rPr>
                <w:rFonts w:ascii="Arial" w:eastAsia="Arial Unicode MS" w:hAnsi="Arial" w:cs="Arial"/>
                <w:sz w:val="18"/>
                <w:szCs w:val="18"/>
              </w:rPr>
              <w:t>2,621,350</w:t>
            </w:r>
          </w:p>
        </w:tc>
        <w:tc>
          <w:tcPr>
            <w:tcW w:w="1296" w:type="dxa"/>
            <w:tcBorders>
              <w:bottom w:val="single" w:sz="4" w:space="0" w:color="auto"/>
            </w:tcBorders>
          </w:tcPr>
          <w:p w14:paraId="6908F65E" w14:textId="218BB4D5" w:rsidR="004C39F6" w:rsidRPr="00385E9A" w:rsidRDefault="00F955E7" w:rsidP="004C39F6">
            <w:pPr>
              <w:ind w:right="-72"/>
              <w:jc w:val="right"/>
              <w:rPr>
                <w:rFonts w:ascii="Arial" w:eastAsia="Arial Unicode MS" w:hAnsi="Arial" w:cs="Arial"/>
                <w:sz w:val="18"/>
                <w:szCs w:val="18"/>
              </w:rPr>
            </w:pPr>
            <w:r w:rsidRPr="00F955E7">
              <w:rPr>
                <w:rFonts w:ascii="Arial" w:eastAsia="Arial Unicode MS" w:hAnsi="Arial" w:cs="Arial"/>
                <w:sz w:val="18"/>
                <w:szCs w:val="18"/>
              </w:rPr>
              <w:t>2,904,010</w:t>
            </w:r>
          </w:p>
        </w:tc>
      </w:tr>
    </w:tbl>
    <w:p w14:paraId="146DD6EB" w14:textId="5ABE0F31" w:rsidR="004867E1" w:rsidRPr="00385E9A" w:rsidRDefault="004867E1" w:rsidP="007E368B">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p w14:paraId="4859C1F0" w14:textId="77777777" w:rsidR="0010340B" w:rsidRPr="00385E9A" w:rsidRDefault="0010340B" w:rsidP="007E368B">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461" w:type="dxa"/>
        <w:tblInd w:w="108" w:type="dxa"/>
        <w:tblLook w:val="04A0" w:firstRow="1" w:lastRow="0" w:firstColumn="1" w:lastColumn="0" w:noHBand="0" w:noVBand="1"/>
      </w:tblPr>
      <w:tblGrid>
        <w:gridCol w:w="9461"/>
      </w:tblGrid>
      <w:tr w:rsidR="00786D49" w:rsidRPr="00385E9A" w14:paraId="465F4AF1" w14:textId="77777777" w:rsidTr="00786D49">
        <w:trPr>
          <w:trHeight w:val="386"/>
        </w:trPr>
        <w:tc>
          <w:tcPr>
            <w:tcW w:w="9461" w:type="dxa"/>
            <w:vAlign w:val="center"/>
          </w:tcPr>
          <w:p w14:paraId="63AEDCF3" w14:textId="67250DF7" w:rsidR="005120F4" w:rsidRPr="00385E9A" w:rsidRDefault="005120F4"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20</w:t>
            </w:r>
            <w:r w:rsidRPr="00385E9A">
              <w:rPr>
                <w:rFonts w:ascii="Arial" w:eastAsia="Arial Unicode MS" w:hAnsi="Arial" w:cs="Arial"/>
                <w:b/>
                <w:bCs/>
                <w:sz w:val="18"/>
                <w:szCs w:val="18"/>
                <w:lang w:val="en-GB"/>
              </w:rPr>
              <w:tab/>
              <w:t>Goodwill</w:t>
            </w:r>
          </w:p>
        </w:tc>
      </w:tr>
    </w:tbl>
    <w:p w14:paraId="50CAD245" w14:textId="77777777" w:rsidR="00D27292" w:rsidRPr="00385E9A" w:rsidRDefault="00D27292" w:rsidP="007E368B">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984"/>
        <w:gridCol w:w="1985"/>
      </w:tblGrid>
      <w:tr w:rsidR="00385E9A" w:rsidRPr="00385E9A" w14:paraId="50986F7E" w14:textId="77777777" w:rsidTr="00545AC3">
        <w:tc>
          <w:tcPr>
            <w:tcW w:w="5529" w:type="dxa"/>
            <w:tcBorders>
              <w:top w:val="nil"/>
              <w:left w:val="nil"/>
              <w:bottom w:val="nil"/>
              <w:right w:val="nil"/>
            </w:tcBorders>
          </w:tcPr>
          <w:p w14:paraId="5E267EEE" w14:textId="77777777" w:rsidR="000E1A79" w:rsidRPr="00385E9A" w:rsidRDefault="000E1A79" w:rsidP="007E368B">
            <w:pPr>
              <w:ind w:left="-104"/>
              <w:rPr>
                <w:rFonts w:ascii="Arial" w:eastAsia="Arial Unicode MS" w:hAnsi="Arial" w:cs="Arial"/>
                <w:sz w:val="18"/>
                <w:szCs w:val="18"/>
              </w:rPr>
            </w:pPr>
          </w:p>
        </w:tc>
        <w:tc>
          <w:tcPr>
            <w:tcW w:w="3969" w:type="dxa"/>
            <w:gridSpan w:val="2"/>
            <w:tcBorders>
              <w:top w:val="nil"/>
              <w:left w:val="nil"/>
              <w:bottom w:val="single" w:sz="4" w:space="0" w:color="auto"/>
              <w:right w:val="nil"/>
            </w:tcBorders>
          </w:tcPr>
          <w:p w14:paraId="05E055D8" w14:textId="77777777" w:rsidR="000E1A79" w:rsidRPr="00385E9A" w:rsidRDefault="000E1A79"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0A49E9BB" w14:textId="77777777" w:rsidR="000E1A79" w:rsidRPr="00385E9A" w:rsidRDefault="000E1A79"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r>
      <w:tr w:rsidR="00385E9A" w:rsidRPr="00385E9A" w14:paraId="7B95888D" w14:textId="77777777" w:rsidTr="00545AC3">
        <w:tc>
          <w:tcPr>
            <w:tcW w:w="5529" w:type="dxa"/>
            <w:tcBorders>
              <w:top w:val="nil"/>
              <w:left w:val="nil"/>
              <w:bottom w:val="nil"/>
              <w:right w:val="nil"/>
            </w:tcBorders>
          </w:tcPr>
          <w:p w14:paraId="02FA1656" w14:textId="77777777" w:rsidR="000E1A79" w:rsidRPr="00385E9A" w:rsidRDefault="000E1A79" w:rsidP="007E368B">
            <w:pPr>
              <w:ind w:left="-104"/>
              <w:rPr>
                <w:rFonts w:ascii="Arial" w:eastAsia="Arial Unicode MS" w:hAnsi="Arial" w:cs="Arial"/>
                <w:sz w:val="18"/>
                <w:szCs w:val="18"/>
              </w:rPr>
            </w:pPr>
          </w:p>
        </w:tc>
        <w:tc>
          <w:tcPr>
            <w:tcW w:w="1984" w:type="dxa"/>
            <w:tcBorders>
              <w:top w:val="single" w:sz="4" w:space="0" w:color="auto"/>
              <w:left w:val="nil"/>
              <w:bottom w:val="nil"/>
              <w:right w:val="nil"/>
            </w:tcBorders>
          </w:tcPr>
          <w:p w14:paraId="4F378163" w14:textId="7ABF5984" w:rsidR="000E1A79" w:rsidRPr="00385E9A" w:rsidRDefault="002B539C" w:rsidP="00545AC3">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sidR="004C39F6">
              <w:rPr>
                <w:rFonts w:ascii="Arial" w:eastAsia="Arial Unicode MS" w:hAnsi="Arial" w:cs="Arial"/>
                <w:b/>
                <w:bCs/>
                <w:sz w:val="18"/>
                <w:szCs w:val="18"/>
                <w:lang w:val="en-GB"/>
              </w:rPr>
              <w:t>5</w:t>
            </w:r>
          </w:p>
        </w:tc>
        <w:tc>
          <w:tcPr>
            <w:tcW w:w="1985" w:type="dxa"/>
            <w:tcBorders>
              <w:top w:val="single" w:sz="4" w:space="0" w:color="auto"/>
              <w:left w:val="nil"/>
              <w:bottom w:val="nil"/>
              <w:right w:val="nil"/>
            </w:tcBorders>
          </w:tcPr>
          <w:p w14:paraId="1F6B89E3" w14:textId="5D9AD05A" w:rsidR="000E1A79" w:rsidRPr="00385E9A" w:rsidRDefault="002B539C" w:rsidP="00545AC3">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sidR="004C39F6">
              <w:rPr>
                <w:rFonts w:ascii="Arial" w:eastAsia="Arial Unicode MS" w:hAnsi="Arial" w:cs="Arial"/>
                <w:b/>
                <w:bCs/>
                <w:sz w:val="18"/>
                <w:szCs w:val="18"/>
                <w:lang w:val="en-GB"/>
              </w:rPr>
              <w:t>4</w:t>
            </w:r>
          </w:p>
        </w:tc>
      </w:tr>
      <w:tr w:rsidR="00385E9A" w:rsidRPr="00385E9A" w14:paraId="4AED1689" w14:textId="77777777" w:rsidTr="00545AC3">
        <w:tc>
          <w:tcPr>
            <w:tcW w:w="5529" w:type="dxa"/>
            <w:tcBorders>
              <w:top w:val="nil"/>
              <w:left w:val="nil"/>
              <w:bottom w:val="nil"/>
              <w:right w:val="nil"/>
            </w:tcBorders>
          </w:tcPr>
          <w:p w14:paraId="32A4872E" w14:textId="77777777" w:rsidR="000E1A79" w:rsidRPr="00385E9A" w:rsidRDefault="000E1A79" w:rsidP="007E368B">
            <w:pPr>
              <w:ind w:left="-104"/>
              <w:rPr>
                <w:rFonts w:ascii="Arial" w:eastAsia="Arial Unicode MS" w:hAnsi="Arial" w:cs="Arial"/>
                <w:sz w:val="18"/>
                <w:szCs w:val="18"/>
              </w:rPr>
            </w:pPr>
          </w:p>
        </w:tc>
        <w:tc>
          <w:tcPr>
            <w:tcW w:w="1984" w:type="dxa"/>
            <w:tcBorders>
              <w:top w:val="nil"/>
              <w:left w:val="nil"/>
              <w:bottom w:val="single" w:sz="4" w:space="0" w:color="auto"/>
              <w:right w:val="nil"/>
            </w:tcBorders>
          </w:tcPr>
          <w:p w14:paraId="6CE2B039" w14:textId="77777777" w:rsidR="000E1A79" w:rsidRPr="00385E9A" w:rsidRDefault="000E1A79" w:rsidP="00545AC3">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985" w:type="dxa"/>
            <w:tcBorders>
              <w:top w:val="nil"/>
              <w:left w:val="nil"/>
              <w:bottom w:val="single" w:sz="4" w:space="0" w:color="auto"/>
              <w:right w:val="nil"/>
            </w:tcBorders>
          </w:tcPr>
          <w:p w14:paraId="4F8F639B" w14:textId="77777777" w:rsidR="000E1A79" w:rsidRPr="00385E9A" w:rsidRDefault="000E1A79" w:rsidP="00545AC3">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385E9A" w:rsidRPr="00385E9A" w14:paraId="229692D0" w14:textId="77777777" w:rsidTr="00545AC3">
        <w:tc>
          <w:tcPr>
            <w:tcW w:w="5529" w:type="dxa"/>
            <w:tcBorders>
              <w:top w:val="nil"/>
              <w:left w:val="nil"/>
              <w:bottom w:val="nil"/>
              <w:right w:val="nil"/>
            </w:tcBorders>
          </w:tcPr>
          <w:p w14:paraId="04866ED3" w14:textId="77777777" w:rsidR="000E1A79" w:rsidRPr="00385E9A" w:rsidRDefault="000E1A79" w:rsidP="007E368B">
            <w:pPr>
              <w:ind w:left="-104"/>
              <w:rPr>
                <w:rFonts w:ascii="Arial" w:eastAsia="Arial Unicode MS" w:hAnsi="Arial" w:cs="Arial"/>
                <w:sz w:val="18"/>
                <w:szCs w:val="18"/>
                <w:cs/>
              </w:rPr>
            </w:pPr>
          </w:p>
        </w:tc>
        <w:tc>
          <w:tcPr>
            <w:tcW w:w="1984" w:type="dxa"/>
            <w:tcBorders>
              <w:top w:val="single" w:sz="4" w:space="0" w:color="auto"/>
              <w:left w:val="nil"/>
              <w:bottom w:val="nil"/>
              <w:right w:val="nil"/>
            </w:tcBorders>
          </w:tcPr>
          <w:p w14:paraId="34563B17" w14:textId="77777777" w:rsidR="000E1A79" w:rsidRPr="00385E9A" w:rsidRDefault="000E1A79" w:rsidP="00545AC3">
            <w:pPr>
              <w:ind w:left="-40" w:right="-72"/>
              <w:jc w:val="right"/>
              <w:rPr>
                <w:rFonts w:ascii="Arial" w:eastAsia="Arial Unicode MS" w:hAnsi="Arial" w:cs="Arial"/>
                <w:sz w:val="18"/>
                <w:szCs w:val="18"/>
              </w:rPr>
            </w:pPr>
          </w:p>
        </w:tc>
        <w:tc>
          <w:tcPr>
            <w:tcW w:w="1985" w:type="dxa"/>
            <w:tcBorders>
              <w:top w:val="single" w:sz="4" w:space="0" w:color="auto"/>
              <w:left w:val="nil"/>
              <w:bottom w:val="nil"/>
              <w:right w:val="nil"/>
            </w:tcBorders>
          </w:tcPr>
          <w:p w14:paraId="6B25C229" w14:textId="77777777" w:rsidR="000E1A79" w:rsidRPr="00385E9A" w:rsidRDefault="000E1A79" w:rsidP="00545AC3">
            <w:pPr>
              <w:ind w:left="-40" w:right="-72"/>
              <w:jc w:val="right"/>
              <w:rPr>
                <w:rFonts w:ascii="Arial" w:eastAsia="Arial Unicode MS" w:hAnsi="Arial" w:cs="Arial"/>
                <w:sz w:val="18"/>
                <w:szCs w:val="18"/>
              </w:rPr>
            </w:pPr>
          </w:p>
        </w:tc>
      </w:tr>
      <w:tr w:rsidR="00385E9A" w:rsidRPr="00385E9A" w14:paraId="033198CD" w14:textId="77777777" w:rsidTr="00545AC3">
        <w:tc>
          <w:tcPr>
            <w:tcW w:w="5529" w:type="dxa"/>
            <w:tcBorders>
              <w:top w:val="nil"/>
              <w:left w:val="nil"/>
              <w:bottom w:val="nil"/>
              <w:right w:val="nil"/>
            </w:tcBorders>
          </w:tcPr>
          <w:p w14:paraId="058AE90B" w14:textId="11FAAB72" w:rsidR="000E1A79" w:rsidRPr="00385E9A" w:rsidRDefault="000E1A79" w:rsidP="007E368B">
            <w:pPr>
              <w:tabs>
                <w:tab w:val="left" w:pos="1237"/>
              </w:tabs>
              <w:ind w:left="-104"/>
              <w:rPr>
                <w:rFonts w:ascii="Arial" w:hAnsi="Arial" w:cs="Arial"/>
                <w:sz w:val="18"/>
                <w:szCs w:val="18"/>
              </w:rPr>
            </w:pPr>
            <w:r w:rsidRPr="00385E9A">
              <w:rPr>
                <w:rFonts w:ascii="Arial" w:hAnsi="Arial" w:cs="Arial"/>
                <w:b/>
                <w:bCs/>
                <w:sz w:val="18"/>
                <w:szCs w:val="18"/>
              </w:rPr>
              <w:t xml:space="preserve">As at </w:t>
            </w:r>
            <w:r w:rsidR="002B539C" w:rsidRPr="00385E9A">
              <w:rPr>
                <w:rFonts w:ascii="Arial" w:hAnsi="Arial" w:cs="Arial"/>
                <w:b/>
                <w:bCs/>
                <w:sz w:val="18"/>
                <w:szCs w:val="18"/>
                <w:lang w:val="en-GB"/>
              </w:rPr>
              <w:t>1</w:t>
            </w:r>
            <w:r w:rsidRPr="00385E9A">
              <w:rPr>
                <w:rFonts w:ascii="Arial" w:hAnsi="Arial" w:cs="Arial"/>
                <w:b/>
                <w:bCs/>
                <w:sz w:val="18"/>
                <w:szCs w:val="18"/>
                <w:cs/>
              </w:rPr>
              <w:t xml:space="preserve"> </w:t>
            </w:r>
            <w:r w:rsidRPr="00385E9A">
              <w:rPr>
                <w:rFonts w:ascii="Arial" w:hAnsi="Arial" w:cs="Arial"/>
                <w:b/>
                <w:bCs/>
                <w:sz w:val="18"/>
                <w:szCs w:val="18"/>
              </w:rPr>
              <w:t xml:space="preserve">January </w:t>
            </w:r>
          </w:p>
        </w:tc>
        <w:tc>
          <w:tcPr>
            <w:tcW w:w="1984" w:type="dxa"/>
            <w:tcBorders>
              <w:top w:val="nil"/>
              <w:left w:val="nil"/>
              <w:bottom w:val="nil"/>
              <w:right w:val="nil"/>
            </w:tcBorders>
          </w:tcPr>
          <w:p w14:paraId="3D1AF64E" w14:textId="77777777" w:rsidR="000E1A79" w:rsidRPr="00385E9A" w:rsidRDefault="000E1A79" w:rsidP="00545AC3">
            <w:pPr>
              <w:ind w:left="-40" w:right="-72"/>
              <w:jc w:val="right"/>
              <w:rPr>
                <w:rFonts w:ascii="Arial" w:eastAsia="Arial Unicode MS" w:hAnsi="Arial" w:cs="Arial"/>
                <w:sz w:val="18"/>
                <w:szCs w:val="18"/>
              </w:rPr>
            </w:pPr>
          </w:p>
        </w:tc>
        <w:tc>
          <w:tcPr>
            <w:tcW w:w="1985" w:type="dxa"/>
            <w:tcBorders>
              <w:top w:val="nil"/>
              <w:left w:val="nil"/>
              <w:bottom w:val="nil"/>
              <w:right w:val="nil"/>
            </w:tcBorders>
          </w:tcPr>
          <w:p w14:paraId="4E67E7BA" w14:textId="714FD438" w:rsidR="000E1A79" w:rsidRPr="00385E9A" w:rsidRDefault="000E1A79" w:rsidP="00545AC3">
            <w:pPr>
              <w:ind w:left="-40" w:right="-72"/>
              <w:jc w:val="right"/>
              <w:rPr>
                <w:rFonts w:ascii="Arial" w:eastAsia="Arial Unicode MS" w:hAnsi="Arial" w:cs="Arial"/>
                <w:sz w:val="18"/>
                <w:szCs w:val="18"/>
              </w:rPr>
            </w:pPr>
          </w:p>
        </w:tc>
      </w:tr>
      <w:tr w:rsidR="004C39F6" w:rsidRPr="00385E9A" w14:paraId="4EB1D986" w14:textId="77777777" w:rsidTr="00545AC3">
        <w:tc>
          <w:tcPr>
            <w:tcW w:w="5529" w:type="dxa"/>
            <w:tcBorders>
              <w:top w:val="nil"/>
              <w:left w:val="nil"/>
              <w:bottom w:val="nil"/>
              <w:right w:val="nil"/>
            </w:tcBorders>
          </w:tcPr>
          <w:p w14:paraId="20BF95DD" w14:textId="0D5F8537" w:rsidR="004C39F6" w:rsidRPr="00385E9A" w:rsidRDefault="004C39F6" w:rsidP="004C39F6">
            <w:pPr>
              <w:tabs>
                <w:tab w:val="left" w:pos="1237"/>
              </w:tabs>
              <w:ind w:left="-104"/>
              <w:rPr>
                <w:rFonts w:ascii="Arial" w:hAnsi="Arial" w:cs="Arial"/>
                <w:sz w:val="18"/>
                <w:szCs w:val="18"/>
              </w:rPr>
            </w:pPr>
            <w:r w:rsidRPr="00385E9A">
              <w:rPr>
                <w:rFonts w:ascii="Arial" w:hAnsi="Arial" w:cs="Arial"/>
                <w:sz w:val="18"/>
                <w:szCs w:val="18"/>
              </w:rPr>
              <w:t>Cost</w:t>
            </w:r>
          </w:p>
        </w:tc>
        <w:tc>
          <w:tcPr>
            <w:tcW w:w="1984" w:type="dxa"/>
            <w:tcBorders>
              <w:top w:val="nil"/>
              <w:left w:val="nil"/>
              <w:bottom w:val="nil"/>
              <w:right w:val="nil"/>
            </w:tcBorders>
          </w:tcPr>
          <w:p w14:paraId="70E50B43" w14:textId="4D0F6F24" w:rsidR="004C39F6" w:rsidRPr="00385E9A" w:rsidRDefault="00573194" w:rsidP="00545AC3">
            <w:pPr>
              <w:ind w:left="-40" w:right="-72"/>
              <w:jc w:val="right"/>
              <w:rPr>
                <w:rFonts w:ascii="Arial" w:eastAsia="Arial Unicode MS" w:hAnsi="Arial" w:cs="Arial"/>
                <w:sz w:val="18"/>
                <w:szCs w:val="18"/>
              </w:rPr>
            </w:pPr>
            <w:r w:rsidRPr="00573194">
              <w:rPr>
                <w:rFonts w:ascii="Arial" w:eastAsia="Arial Unicode MS" w:hAnsi="Arial" w:cs="Arial"/>
                <w:sz w:val="18"/>
                <w:szCs w:val="18"/>
              </w:rPr>
              <w:t>514,969,891</w:t>
            </w:r>
          </w:p>
        </w:tc>
        <w:tc>
          <w:tcPr>
            <w:tcW w:w="1985" w:type="dxa"/>
            <w:tcBorders>
              <w:top w:val="nil"/>
              <w:left w:val="nil"/>
              <w:bottom w:val="nil"/>
              <w:right w:val="nil"/>
            </w:tcBorders>
          </w:tcPr>
          <w:p w14:paraId="1DEE013A" w14:textId="5924F631" w:rsidR="004C39F6" w:rsidRPr="00385E9A" w:rsidRDefault="004C39F6" w:rsidP="00545AC3">
            <w:pPr>
              <w:ind w:left="-40" w:right="-72"/>
              <w:jc w:val="right"/>
              <w:rPr>
                <w:rFonts w:ascii="Arial" w:eastAsia="Arial Unicode MS" w:hAnsi="Arial" w:cs="Arial"/>
                <w:sz w:val="18"/>
                <w:szCs w:val="18"/>
              </w:rPr>
            </w:pPr>
            <w:r w:rsidRPr="00385E9A">
              <w:rPr>
                <w:rFonts w:ascii="Arial" w:eastAsia="Arial Unicode MS" w:hAnsi="Arial" w:cs="Arial"/>
                <w:sz w:val="18"/>
                <w:szCs w:val="18"/>
              </w:rPr>
              <w:t>514,969,891</w:t>
            </w:r>
          </w:p>
        </w:tc>
      </w:tr>
      <w:tr w:rsidR="004C39F6" w:rsidRPr="00385E9A" w14:paraId="44DFDC13" w14:textId="77777777" w:rsidTr="00545AC3">
        <w:tc>
          <w:tcPr>
            <w:tcW w:w="5529" w:type="dxa"/>
            <w:tcBorders>
              <w:top w:val="nil"/>
              <w:left w:val="nil"/>
              <w:bottom w:val="nil"/>
              <w:right w:val="nil"/>
            </w:tcBorders>
          </w:tcPr>
          <w:p w14:paraId="17F2C026" w14:textId="2FA35373" w:rsidR="004C39F6" w:rsidRPr="00385E9A" w:rsidRDefault="004C39F6" w:rsidP="004C39F6">
            <w:pPr>
              <w:tabs>
                <w:tab w:val="left" w:pos="1237"/>
              </w:tabs>
              <w:ind w:left="-104"/>
              <w:rPr>
                <w:rFonts w:ascii="Arial" w:hAnsi="Arial" w:cs="Arial"/>
                <w:sz w:val="18"/>
                <w:szCs w:val="18"/>
              </w:rPr>
            </w:pPr>
            <w:r w:rsidRPr="00385E9A">
              <w:rPr>
                <w:rFonts w:ascii="Arial" w:hAnsi="Arial" w:cs="Arial"/>
                <w:sz w:val="18"/>
                <w:szCs w:val="18"/>
                <w:u w:val="single"/>
              </w:rPr>
              <w:t>Less</w:t>
            </w:r>
            <w:r w:rsidRPr="00385E9A">
              <w:rPr>
                <w:rFonts w:ascii="Arial" w:hAnsi="Arial" w:cs="Arial"/>
                <w:sz w:val="18"/>
                <w:szCs w:val="18"/>
              </w:rPr>
              <w:t xml:space="preserve"> Accumulated impairment</w:t>
            </w:r>
          </w:p>
        </w:tc>
        <w:tc>
          <w:tcPr>
            <w:tcW w:w="1984" w:type="dxa"/>
            <w:tcBorders>
              <w:top w:val="nil"/>
              <w:left w:val="nil"/>
              <w:bottom w:val="single" w:sz="4" w:space="0" w:color="auto"/>
              <w:right w:val="nil"/>
            </w:tcBorders>
          </w:tcPr>
          <w:p w14:paraId="56C23CCF" w14:textId="6427997C" w:rsidR="004C39F6" w:rsidRPr="00385E9A" w:rsidRDefault="00573194" w:rsidP="00545AC3">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985" w:type="dxa"/>
            <w:tcBorders>
              <w:top w:val="nil"/>
              <w:left w:val="nil"/>
              <w:bottom w:val="single" w:sz="4" w:space="0" w:color="auto"/>
              <w:right w:val="nil"/>
            </w:tcBorders>
          </w:tcPr>
          <w:p w14:paraId="74A3A438" w14:textId="4635C348" w:rsidR="004C39F6" w:rsidRPr="00385E9A" w:rsidRDefault="004C39F6" w:rsidP="00545AC3">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r>
      <w:tr w:rsidR="004C39F6" w:rsidRPr="00385E9A" w14:paraId="1C3B2CFB" w14:textId="77777777" w:rsidTr="00545AC3">
        <w:tc>
          <w:tcPr>
            <w:tcW w:w="5529" w:type="dxa"/>
            <w:tcBorders>
              <w:top w:val="nil"/>
              <w:left w:val="nil"/>
              <w:bottom w:val="nil"/>
              <w:right w:val="nil"/>
            </w:tcBorders>
          </w:tcPr>
          <w:p w14:paraId="5B0A95C0" w14:textId="5CD9378E" w:rsidR="004C39F6" w:rsidRPr="00385E9A" w:rsidRDefault="004C39F6" w:rsidP="004C39F6">
            <w:pPr>
              <w:ind w:left="-104"/>
              <w:rPr>
                <w:rFonts w:ascii="Arial" w:eastAsia="Arial Unicode MS" w:hAnsi="Arial" w:cs="Arial"/>
                <w:sz w:val="18"/>
                <w:szCs w:val="18"/>
                <w:cs/>
                <w:lang w:val="en-GB"/>
              </w:rPr>
            </w:pPr>
          </w:p>
        </w:tc>
        <w:tc>
          <w:tcPr>
            <w:tcW w:w="1984" w:type="dxa"/>
            <w:tcBorders>
              <w:top w:val="single" w:sz="4" w:space="0" w:color="auto"/>
              <w:left w:val="nil"/>
              <w:bottom w:val="nil"/>
              <w:right w:val="nil"/>
            </w:tcBorders>
          </w:tcPr>
          <w:p w14:paraId="401FC037" w14:textId="77777777" w:rsidR="004C39F6" w:rsidRPr="00385E9A" w:rsidRDefault="004C39F6" w:rsidP="00545AC3">
            <w:pPr>
              <w:ind w:left="-40" w:right="-72"/>
              <w:jc w:val="right"/>
              <w:rPr>
                <w:rFonts w:ascii="Arial" w:eastAsia="Arial Unicode MS" w:hAnsi="Arial" w:cs="Arial"/>
                <w:sz w:val="18"/>
                <w:szCs w:val="18"/>
              </w:rPr>
            </w:pPr>
          </w:p>
        </w:tc>
        <w:tc>
          <w:tcPr>
            <w:tcW w:w="1985" w:type="dxa"/>
            <w:tcBorders>
              <w:top w:val="single" w:sz="4" w:space="0" w:color="auto"/>
              <w:left w:val="nil"/>
              <w:bottom w:val="nil"/>
              <w:right w:val="nil"/>
            </w:tcBorders>
          </w:tcPr>
          <w:p w14:paraId="1D1DD32D" w14:textId="28DDB799" w:rsidR="004C39F6" w:rsidRPr="00385E9A" w:rsidRDefault="004C39F6" w:rsidP="00545AC3">
            <w:pPr>
              <w:ind w:left="-40" w:right="-72"/>
              <w:jc w:val="right"/>
              <w:rPr>
                <w:rFonts w:ascii="Arial" w:eastAsia="Arial Unicode MS" w:hAnsi="Arial" w:cs="Arial"/>
                <w:sz w:val="18"/>
                <w:szCs w:val="18"/>
              </w:rPr>
            </w:pPr>
          </w:p>
        </w:tc>
      </w:tr>
      <w:tr w:rsidR="004C39F6" w:rsidRPr="00385E9A" w14:paraId="3672C638" w14:textId="77777777" w:rsidTr="00545AC3">
        <w:tc>
          <w:tcPr>
            <w:tcW w:w="5529" w:type="dxa"/>
            <w:tcBorders>
              <w:top w:val="nil"/>
              <w:left w:val="nil"/>
              <w:bottom w:val="nil"/>
              <w:right w:val="nil"/>
            </w:tcBorders>
          </w:tcPr>
          <w:p w14:paraId="2539658A" w14:textId="0A7A1C98" w:rsidR="004C39F6" w:rsidRPr="00385E9A" w:rsidRDefault="004C39F6" w:rsidP="004C39F6">
            <w:pPr>
              <w:ind w:left="-104"/>
              <w:rPr>
                <w:rFonts w:ascii="Arial" w:hAnsi="Arial" w:cs="Arial"/>
                <w:sz w:val="18"/>
                <w:szCs w:val="18"/>
              </w:rPr>
            </w:pPr>
            <w:r w:rsidRPr="00385E9A">
              <w:rPr>
                <w:rFonts w:ascii="Arial" w:hAnsi="Arial" w:cs="Arial"/>
                <w:sz w:val="18"/>
                <w:szCs w:val="18"/>
              </w:rPr>
              <w:t>Net book amount</w:t>
            </w:r>
          </w:p>
        </w:tc>
        <w:tc>
          <w:tcPr>
            <w:tcW w:w="1984" w:type="dxa"/>
            <w:tcBorders>
              <w:top w:val="nil"/>
              <w:left w:val="nil"/>
              <w:bottom w:val="single" w:sz="4" w:space="0" w:color="auto"/>
              <w:right w:val="nil"/>
            </w:tcBorders>
          </w:tcPr>
          <w:p w14:paraId="25F91622" w14:textId="7AF4D9DE" w:rsidR="004C39F6" w:rsidRPr="00385E9A" w:rsidRDefault="00573194" w:rsidP="00545AC3">
            <w:pPr>
              <w:ind w:left="-40" w:right="-72"/>
              <w:jc w:val="right"/>
              <w:rPr>
                <w:rFonts w:ascii="Arial" w:eastAsia="Arial Unicode MS" w:hAnsi="Arial" w:cs="Arial"/>
                <w:sz w:val="18"/>
                <w:szCs w:val="18"/>
              </w:rPr>
            </w:pPr>
            <w:r w:rsidRPr="00573194">
              <w:rPr>
                <w:rFonts w:ascii="Arial" w:eastAsia="Arial Unicode MS" w:hAnsi="Arial" w:cs="Arial"/>
                <w:sz w:val="18"/>
                <w:szCs w:val="18"/>
              </w:rPr>
              <w:t>514,969,891</w:t>
            </w:r>
          </w:p>
        </w:tc>
        <w:tc>
          <w:tcPr>
            <w:tcW w:w="1985" w:type="dxa"/>
            <w:tcBorders>
              <w:top w:val="nil"/>
              <w:left w:val="nil"/>
              <w:bottom w:val="single" w:sz="4" w:space="0" w:color="auto"/>
              <w:right w:val="nil"/>
            </w:tcBorders>
          </w:tcPr>
          <w:p w14:paraId="5FD2D644" w14:textId="447B8B0C" w:rsidR="004C39F6" w:rsidRPr="00385E9A" w:rsidRDefault="004C39F6" w:rsidP="00545AC3">
            <w:pPr>
              <w:ind w:left="-40" w:right="-72"/>
              <w:jc w:val="right"/>
              <w:rPr>
                <w:rFonts w:ascii="Arial" w:eastAsia="Arial Unicode MS" w:hAnsi="Arial" w:cs="Arial"/>
                <w:sz w:val="18"/>
                <w:szCs w:val="18"/>
              </w:rPr>
            </w:pPr>
            <w:r w:rsidRPr="00385E9A">
              <w:rPr>
                <w:rFonts w:ascii="Arial" w:eastAsia="Arial Unicode MS" w:hAnsi="Arial" w:cs="Arial"/>
                <w:sz w:val="18"/>
                <w:szCs w:val="18"/>
              </w:rPr>
              <w:t>514,969,891</w:t>
            </w:r>
          </w:p>
        </w:tc>
      </w:tr>
      <w:tr w:rsidR="004C39F6" w:rsidRPr="00385E9A" w14:paraId="5425A07B" w14:textId="77777777" w:rsidTr="00545AC3">
        <w:tc>
          <w:tcPr>
            <w:tcW w:w="5529" w:type="dxa"/>
            <w:tcBorders>
              <w:top w:val="nil"/>
              <w:left w:val="nil"/>
              <w:bottom w:val="nil"/>
              <w:right w:val="nil"/>
            </w:tcBorders>
          </w:tcPr>
          <w:p w14:paraId="6C2B322D" w14:textId="39D3005E" w:rsidR="004C39F6" w:rsidRPr="00385E9A" w:rsidRDefault="004C39F6" w:rsidP="004C39F6">
            <w:pPr>
              <w:tabs>
                <w:tab w:val="left" w:pos="1601"/>
              </w:tabs>
              <w:ind w:left="-104"/>
              <w:rPr>
                <w:rFonts w:ascii="Arial" w:hAnsi="Arial" w:cs="Arial"/>
                <w:sz w:val="18"/>
                <w:szCs w:val="18"/>
              </w:rPr>
            </w:pPr>
          </w:p>
        </w:tc>
        <w:tc>
          <w:tcPr>
            <w:tcW w:w="1984" w:type="dxa"/>
            <w:tcBorders>
              <w:top w:val="single" w:sz="4" w:space="0" w:color="auto"/>
              <w:left w:val="nil"/>
              <w:bottom w:val="nil"/>
              <w:right w:val="nil"/>
            </w:tcBorders>
          </w:tcPr>
          <w:p w14:paraId="5030CE66" w14:textId="77777777" w:rsidR="004C39F6" w:rsidRPr="00385E9A" w:rsidRDefault="004C39F6" w:rsidP="00545AC3">
            <w:pPr>
              <w:ind w:left="-40" w:right="-72"/>
              <w:jc w:val="right"/>
              <w:rPr>
                <w:rFonts w:ascii="Arial" w:eastAsia="Arial Unicode MS" w:hAnsi="Arial" w:cs="Arial"/>
                <w:sz w:val="18"/>
                <w:szCs w:val="18"/>
              </w:rPr>
            </w:pPr>
          </w:p>
        </w:tc>
        <w:tc>
          <w:tcPr>
            <w:tcW w:w="1985" w:type="dxa"/>
            <w:tcBorders>
              <w:top w:val="single" w:sz="4" w:space="0" w:color="auto"/>
              <w:left w:val="nil"/>
              <w:bottom w:val="nil"/>
              <w:right w:val="nil"/>
            </w:tcBorders>
          </w:tcPr>
          <w:p w14:paraId="7B6B082D" w14:textId="531A7A4F" w:rsidR="004C39F6" w:rsidRPr="00385E9A" w:rsidRDefault="004C39F6" w:rsidP="00545AC3">
            <w:pPr>
              <w:ind w:left="-40" w:right="-72"/>
              <w:jc w:val="right"/>
              <w:rPr>
                <w:rFonts w:ascii="Arial" w:eastAsia="Arial Unicode MS" w:hAnsi="Arial" w:cs="Arial"/>
                <w:sz w:val="18"/>
                <w:szCs w:val="18"/>
              </w:rPr>
            </w:pPr>
          </w:p>
        </w:tc>
      </w:tr>
      <w:tr w:rsidR="004C39F6" w:rsidRPr="00385E9A" w14:paraId="383D41AB" w14:textId="77777777" w:rsidTr="00545AC3">
        <w:tc>
          <w:tcPr>
            <w:tcW w:w="5529" w:type="dxa"/>
            <w:tcBorders>
              <w:top w:val="nil"/>
              <w:left w:val="nil"/>
              <w:bottom w:val="nil"/>
              <w:right w:val="nil"/>
            </w:tcBorders>
          </w:tcPr>
          <w:p w14:paraId="770A417B" w14:textId="51CB701F" w:rsidR="004C39F6" w:rsidRPr="00385E9A" w:rsidRDefault="004C39F6" w:rsidP="004C39F6">
            <w:pPr>
              <w:tabs>
                <w:tab w:val="left" w:pos="1601"/>
              </w:tabs>
              <w:ind w:left="-104"/>
              <w:rPr>
                <w:rFonts w:ascii="Arial" w:hAnsi="Arial" w:cs="Arial"/>
                <w:sz w:val="18"/>
                <w:szCs w:val="18"/>
              </w:rPr>
            </w:pPr>
            <w:r w:rsidRPr="00385E9A">
              <w:rPr>
                <w:rFonts w:ascii="Arial" w:hAnsi="Arial" w:cs="Arial"/>
                <w:b/>
                <w:bCs/>
                <w:sz w:val="18"/>
                <w:szCs w:val="18"/>
              </w:rPr>
              <w:t xml:space="preserve">For the year ended </w:t>
            </w:r>
            <w:r w:rsidRPr="00385E9A">
              <w:rPr>
                <w:rFonts w:ascii="Arial" w:hAnsi="Arial" w:cs="Arial"/>
                <w:b/>
                <w:bCs/>
                <w:sz w:val="18"/>
                <w:szCs w:val="18"/>
                <w:lang w:val="en-GB"/>
              </w:rPr>
              <w:t>31</w:t>
            </w:r>
            <w:r w:rsidRPr="00385E9A">
              <w:rPr>
                <w:rFonts w:ascii="Arial" w:hAnsi="Arial" w:cs="Arial"/>
                <w:b/>
                <w:bCs/>
                <w:sz w:val="18"/>
                <w:szCs w:val="18"/>
                <w:cs/>
              </w:rPr>
              <w:t xml:space="preserve"> </w:t>
            </w:r>
            <w:r w:rsidRPr="00385E9A">
              <w:rPr>
                <w:rFonts w:ascii="Arial" w:hAnsi="Arial" w:cs="Arial"/>
                <w:b/>
                <w:bCs/>
                <w:sz w:val="18"/>
                <w:szCs w:val="18"/>
              </w:rPr>
              <w:t>December</w:t>
            </w:r>
          </w:p>
        </w:tc>
        <w:tc>
          <w:tcPr>
            <w:tcW w:w="1984" w:type="dxa"/>
            <w:tcBorders>
              <w:top w:val="nil"/>
              <w:left w:val="nil"/>
              <w:bottom w:val="nil"/>
              <w:right w:val="nil"/>
            </w:tcBorders>
          </w:tcPr>
          <w:p w14:paraId="5F7F1660" w14:textId="77777777" w:rsidR="004C39F6" w:rsidRPr="00385E9A" w:rsidRDefault="004C39F6" w:rsidP="00545AC3">
            <w:pPr>
              <w:ind w:left="-40" w:right="-72"/>
              <w:jc w:val="right"/>
              <w:rPr>
                <w:rFonts w:ascii="Arial" w:eastAsia="Arial Unicode MS" w:hAnsi="Arial" w:cs="Arial"/>
                <w:sz w:val="18"/>
                <w:szCs w:val="18"/>
              </w:rPr>
            </w:pPr>
          </w:p>
        </w:tc>
        <w:tc>
          <w:tcPr>
            <w:tcW w:w="1985" w:type="dxa"/>
            <w:tcBorders>
              <w:top w:val="nil"/>
              <w:left w:val="nil"/>
              <w:bottom w:val="nil"/>
              <w:right w:val="nil"/>
            </w:tcBorders>
          </w:tcPr>
          <w:p w14:paraId="298A431C" w14:textId="77777777" w:rsidR="004C39F6" w:rsidRPr="00385E9A" w:rsidRDefault="004C39F6" w:rsidP="00545AC3">
            <w:pPr>
              <w:ind w:left="-40" w:right="-72"/>
              <w:jc w:val="right"/>
              <w:rPr>
                <w:rFonts w:ascii="Arial" w:eastAsia="Arial Unicode MS" w:hAnsi="Arial" w:cs="Arial"/>
                <w:sz w:val="18"/>
                <w:szCs w:val="18"/>
              </w:rPr>
            </w:pPr>
          </w:p>
        </w:tc>
      </w:tr>
      <w:tr w:rsidR="004C39F6" w:rsidRPr="00385E9A" w14:paraId="1EA42ADA" w14:textId="77777777" w:rsidTr="00D275F5">
        <w:tc>
          <w:tcPr>
            <w:tcW w:w="5529" w:type="dxa"/>
            <w:tcBorders>
              <w:top w:val="nil"/>
              <w:left w:val="nil"/>
              <w:bottom w:val="nil"/>
              <w:right w:val="nil"/>
            </w:tcBorders>
          </w:tcPr>
          <w:p w14:paraId="29DF3FA7" w14:textId="42C88750" w:rsidR="004C39F6" w:rsidRPr="00385E9A" w:rsidRDefault="004C39F6" w:rsidP="004C39F6">
            <w:pPr>
              <w:tabs>
                <w:tab w:val="left" w:pos="1601"/>
              </w:tabs>
              <w:ind w:left="-104"/>
              <w:rPr>
                <w:rFonts w:ascii="Arial" w:hAnsi="Arial" w:cs="Arial"/>
                <w:sz w:val="18"/>
                <w:szCs w:val="18"/>
              </w:rPr>
            </w:pPr>
            <w:r w:rsidRPr="00385E9A">
              <w:rPr>
                <w:rFonts w:ascii="Arial" w:eastAsia="Arial Unicode MS" w:hAnsi="Arial" w:cs="Arial"/>
                <w:sz w:val="18"/>
                <w:szCs w:val="18"/>
              </w:rPr>
              <w:t>Opening net book amount</w:t>
            </w:r>
          </w:p>
        </w:tc>
        <w:tc>
          <w:tcPr>
            <w:tcW w:w="1984" w:type="dxa"/>
            <w:tcBorders>
              <w:top w:val="nil"/>
              <w:left w:val="nil"/>
              <w:bottom w:val="nil"/>
              <w:right w:val="nil"/>
            </w:tcBorders>
          </w:tcPr>
          <w:p w14:paraId="7499C441" w14:textId="31D7FE60" w:rsidR="004C39F6" w:rsidRPr="00385E9A" w:rsidRDefault="00060D59" w:rsidP="00545AC3">
            <w:pPr>
              <w:ind w:left="-40" w:right="-72"/>
              <w:jc w:val="right"/>
              <w:rPr>
                <w:rFonts w:ascii="Arial" w:eastAsia="Arial Unicode MS" w:hAnsi="Arial" w:cs="Arial"/>
                <w:sz w:val="18"/>
                <w:szCs w:val="18"/>
              </w:rPr>
            </w:pPr>
            <w:r w:rsidRPr="00060D59">
              <w:rPr>
                <w:rFonts w:ascii="Arial" w:eastAsia="Arial Unicode MS" w:hAnsi="Arial" w:cs="Arial"/>
                <w:sz w:val="18"/>
                <w:szCs w:val="18"/>
              </w:rPr>
              <w:t>514,969,891</w:t>
            </w:r>
          </w:p>
        </w:tc>
        <w:tc>
          <w:tcPr>
            <w:tcW w:w="1985" w:type="dxa"/>
            <w:tcBorders>
              <w:top w:val="nil"/>
              <w:left w:val="nil"/>
              <w:bottom w:val="nil"/>
              <w:right w:val="nil"/>
            </w:tcBorders>
          </w:tcPr>
          <w:p w14:paraId="4A0AE29B" w14:textId="4D75D282" w:rsidR="004C39F6" w:rsidRPr="00385E9A" w:rsidRDefault="004C39F6" w:rsidP="00545AC3">
            <w:pPr>
              <w:ind w:left="-40" w:right="-72"/>
              <w:jc w:val="right"/>
              <w:rPr>
                <w:rFonts w:ascii="Arial" w:eastAsia="Arial Unicode MS" w:hAnsi="Arial" w:cs="Arial"/>
                <w:sz w:val="18"/>
                <w:szCs w:val="18"/>
              </w:rPr>
            </w:pPr>
            <w:r w:rsidRPr="00385E9A">
              <w:rPr>
                <w:rFonts w:ascii="Arial" w:eastAsia="Arial Unicode MS" w:hAnsi="Arial" w:cs="Arial"/>
                <w:sz w:val="18"/>
                <w:szCs w:val="18"/>
              </w:rPr>
              <w:t>514,969,891</w:t>
            </w:r>
          </w:p>
        </w:tc>
      </w:tr>
      <w:tr w:rsidR="004C39F6" w:rsidRPr="00385E9A" w14:paraId="63792425" w14:textId="77777777" w:rsidTr="00D275F5">
        <w:tc>
          <w:tcPr>
            <w:tcW w:w="5529" w:type="dxa"/>
            <w:tcBorders>
              <w:top w:val="nil"/>
              <w:left w:val="nil"/>
              <w:bottom w:val="nil"/>
              <w:right w:val="nil"/>
            </w:tcBorders>
          </w:tcPr>
          <w:p w14:paraId="4208C16D" w14:textId="77777777" w:rsidR="003712EC" w:rsidRPr="003712EC" w:rsidRDefault="003712EC" w:rsidP="003712EC">
            <w:pPr>
              <w:tabs>
                <w:tab w:val="left" w:pos="1601"/>
              </w:tabs>
              <w:ind w:left="-104"/>
              <w:rPr>
                <w:rFonts w:ascii="Arial" w:eastAsia="Arial Unicode MS" w:hAnsi="Arial" w:cs="Arial"/>
                <w:sz w:val="18"/>
                <w:szCs w:val="18"/>
              </w:rPr>
            </w:pPr>
            <w:r w:rsidRPr="003712EC">
              <w:rPr>
                <w:rFonts w:ascii="Arial" w:eastAsia="Arial Unicode MS" w:hAnsi="Arial" w:cs="Arial"/>
                <w:sz w:val="18"/>
                <w:szCs w:val="18"/>
              </w:rPr>
              <w:t xml:space="preserve">Decrease from reclassification of </w:t>
            </w:r>
          </w:p>
          <w:p w14:paraId="35B74D1C" w14:textId="32107066" w:rsidR="004C39F6" w:rsidRPr="00385E9A" w:rsidRDefault="003712EC" w:rsidP="00545AC3">
            <w:pPr>
              <w:tabs>
                <w:tab w:val="left" w:pos="1601"/>
              </w:tabs>
              <w:ind w:left="-104"/>
              <w:rPr>
                <w:rFonts w:ascii="Arial" w:eastAsia="Arial Unicode MS" w:hAnsi="Arial" w:cs="Arial"/>
                <w:sz w:val="18"/>
                <w:szCs w:val="18"/>
              </w:rPr>
            </w:pPr>
            <w:r w:rsidRPr="003712EC">
              <w:rPr>
                <w:rFonts w:ascii="Arial" w:eastAsia="Arial Unicode MS" w:hAnsi="Arial" w:cs="Arial"/>
                <w:sz w:val="18"/>
                <w:szCs w:val="18"/>
              </w:rPr>
              <w:t xml:space="preserve">   investment in a subsidiary to investment in an associate</w:t>
            </w:r>
          </w:p>
        </w:tc>
        <w:tc>
          <w:tcPr>
            <w:tcW w:w="1984" w:type="dxa"/>
            <w:tcBorders>
              <w:top w:val="nil"/>
              <w:left w:val="nil"/>
              <w:bottom w:val="nil"/>
              <w:right w:val="nil"/>
            </w:tcBorders>
          </w:tcPr>
          <w:p w14:paraId="2BBFD64A" w14:textId="77777777" w:rsidR="003712EC" w:rsidRDefault="003712EC" w:rsidP="00545AC3">
            <w:pPr>
              <w:ind w:left="-40" w:right="-72"/>
              <w:jc w:val="right"/>
              <w:rPr>
                <w:rFonts w:ascii="Arial" w:eastAsia="Arial Unicode MS" w:hAnsi="Arial" w:cs="Arial"/>
                <w:sz w:val="18"/>
                <w:szCs w:val="18"/>
              </w:rPr>
            </w:pPr>
          </w:p>
          <w:p w14:paraId="5415F80C" w14:textId="798C9B89" w:rsidR="004C39F6" w:rsidRPr="00385E9A" w:rsidRDefault="00BB1F04" w:rsidP="00545AC3">
            <w:pPr>
              <w:ind w:right="-72"/>
              <w:jc w:val="right"/>
              <w:rPr>
                <w:rFonts w:ascii="Arial" w:eastAsia="Arial Unicode MS" w:hAnsi="Arial" w:cs="Arial"/>
                <w:sz w:val="18"/>
                <w:szCs w:val="18"/>
              </w:rPr>
            </w:pPr>
            <w:r w:rsidRPr="00BB1F04">
              <w:rPr>
                <w:rFonts w:ascii="Arial" w:eastAsia="Arial Unicode MS" w:hAnsi="Arial" w:cs="Arial"/>
                <w:sz w:val="18"/>
                <w:szCs w:val="18"/>
              </w:rPr>
              <w:t>(263,254,498)</w:t>
            </w:r>
          </w:p>
        </w:tc>
        <w:tc>
          <w:tcPr>
            <w:tcW w:w="1985" w:type="dxa"/>
            <w:tcBorders>
              <w:top w:val="nil"/>
              <w:left w:val="nil"/>
              <w:bottom w:val="nil"/>
              <w:right w:val="nil"/>
            </w:tcBorders>
          </w:tcPr>
          <w:p w14:paraId="126598F5" w14:textId="77777777" w:rsidR="00545AC3" w:rsidRDefault="00545AC3" w:rsidP="00545AC3">
            <w:pPr>
              <w:ind w:left="-40" w:right="-72"/>
              <w:jc w:val="right"/>
              <w:rPr>
                <w:rFonts w:ascii="Arial" w:eastAsia="Arial Unicode MS" w:hAnsi="Arial" w:cs="Arial"/>
                <w:sz w:val="18"/>
                <w:szCs w:val="18"/>
              </w:rPr>
            </w:pPr>
          </w:p>
          <w:p w14:paraId="69D9CC22" w14:textId="4F1276D5" w:rsidR="004C39F6" w:rsidRPr="00385E9A" w:rsidRDefault="004C39F6" w:rsidP="00545AC3">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r>
      <w:tr w:rsidR="00D275F5" w:rsidRPr="00385E9A" w14:paraId="2589EF1F" w14:textId="77777777" w:rsidTr="00D275F5">
        <w:tc>
          <w:tcPr>
            <w:tcW w:w="5529" w:type="dxa"/>
            <w:tcBorders>
              <w:top w:val="nil"/>
              <w:left w:val="nil"/>
              <w:bottom w:val="nil"/>
              <w:right w:val="nil"/>
            </w:tcBorders>
          </w:tcPr>
          <w:p w14:paraId="5005ECE5" w14:textId="41AC781D" w:rsidR="00D275F5" w:rsidRPr="003712EC" w:rsidRDefault="00D275F5" w:rsidP="003712EC">
            <w:pPr>
              <w:tabs>
                <w:tab w:val="left" w:pos="1601"/>
              </w:tabs>
              <w:ind w:left="-104"/>
              <w:rPr>
                <w:rFonts w:ascii="Arial" w:eastAsia="Arial Unicode MS" w:hAnsi="Arial" w:cs="Arial"/>
                <w:sz w:val="18"/>
                <w:szCs w:val="18"/>
              </w:rPr>
            </w:pPr>
            <w:r>
              <w:rPr>
                <w:rFonts w:ascii="Arial" w:eastAsia="Arial Unicode MS" w:hAnsi="Arial" w:cs="Arial"/>
                <w:sz w:val="18"/>
                <w:szCs w:val="18"/>
              </w:rPr>
              <w:t>Impairment</w:t>
            </w:r>
          </w:p>
        </w:tc>
        <w:tc>
          <w:tcPr>
            <w:tcW w:w="1984" w:type="dxa"/>
            <w:tcBorders>
              <w:top w:val="nil"/>
              <w:left w:val="nil"/>
              <w:bottom w:val="single" w:sz="4" w:space="0" w:color="auto"/>
              <w:right w:val="nil"/>
            </w:tcBorders>
          </w:tcPr>
          <w:p w14:paraId="0E5DE0E4" w14:textId="60052EEC" w:rsidR="00D275F5" w:rsidRDefault="00D275F5" w:rsidP="00545AC3">
            <w:pPr>
              <w:ind w:left="-40" w:right="-72"/>
              <w:jc w:val="right"/>
              <w:rPr>
                <w:rFonts w:ascii="Arial" w:eastAsia="Arial Unicode MS" w:hAnsi="Arial" w:cs="Arial"/>
                <w:sz w:val="18"/>
                <w:szCs w:val="18"/>
              </w:rPr>
            </w:pPr>
            <w:r>
              <w:rPr>
                <w:rFonts w:ascii="Arial" w:eastAsia="Arial Unicode MS" w:hAnsi="Arial" w:cs="Arial"/>
                <w:sz w:val="18"/>
                <w:szCs w:val="18"/>
              </w:rPr>
              <w:t>(19,500,000)</w:t>
            </w:r>
          </w:p>
        </w:tc>
        <w:tc>
          <w:tcPr>
            <w:tcW w:w="1985" w:type="dxa"/>
            <w:tcBorders>
              <w:top w:val="nil"/>
              <w:left w:val="nil"/>
              <w:bottom w:val="single" w:sz="4" w:space="0" w:color="auto"/>
              <w:right w:val="nil"/>
            </w:tcBorders>
          </w:tcPr>
          <w:p w14:paraId="42893A2F" w14:textId="41E5EF5F" w:rsidR="00D275F5" w:rsidRDefault="00D275F5" w:rsidP="00545AC3">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4C39F6" w:rsidRPr="00385E9A" w14:paraId="3E731D54" w14:textId="77777777" w:rsidTr="00545AC3">
        <w:tc>
          <w:tcPr>
            <w:tcW w:w="5529" w:type="dxa"/>
            <w:tcBorders>
              <w:top w:val="nil"/>
              <w:left w:val="nil"/>
              <w:bottom w:val="nil"/>
              <w:right w:val="nil"/>
            </w:tcBorders>
          </w:tcPr>
          <w:p w14:paraId="042E2B24" w14:textId="77777777" w:rsidR="004C39F6" w:rsidRPr="00385E9A" w:rsidRDefault="004C39F6" w:rsidP="004C39F6">
            <w:pPr>
              <w:tabs>
                <w:tab w:val="left" w:pos="1601"/>
              </w:tabs>
              <w:ind w:left="-104"/>
              <w:rPr>
                <w:rFonts w:ascii="Arial" w:hAnsi="Arial" w:cs="Arial"/>
                <w:sz w:val="18"/>
                <w:szCs w:val="18"/>
              </w:rPr>
            </w:pPr>
          </w:p>
        </w:tc>
        <w:tc>
          <w:tcPr>
            <w:tcW w:w="1984" w:type="dxa"/>
            <w:tcBorders>
              <w:top w:val="single" w:sz="4" w:space="0" w:color="auto"/>
              <w:left w:val="nil"/>
              <w:bottom w:val="nil"/>
              <w:right w:val="nil"/>
            </w:tcBorders>
          </w:tcPr>
          <w:p w14:paraId="7A39AC9C" w14:textId="77777777" w:rsidR="004C39F6" w:rsidRPr="00385E9A" w:rsidRDefault="004C39F6" w:rsidP="00545AC3">
            <w:pPr>
              <w:ind w:left="-40" w:right="-72"/>
              <w:jc w:val="right"/>
              <w:rPr>
                <w:rFonts w:ascii="Arial" w:eastAsia="Arial Unicode MS" w:hAnsi="Arial" w:cs="Arial"/>
                <w:sz w:val="18"/>
                <w:szCs w:val="18"/>
              </w:rPr>
            </w:pPr>
          </w:p>
        </w:tc>
        <w:tc>
          <w:tcPr>
            <w:tcW w:w="1985" w:type="dxa"/>
            <w:tcBorders>
              <w:top w:val="single" w:sz="4" w:space="0" w:color="auto"/>
              <w:left w:val="nil"/>
              <w:bottom w:val="nil"/>
              <w:right w:val="nil"/>
            </w:tcBorders>
          </w:tcPr>
          <w:p w14:paraId="119FE724" w14:textId="77777777" w:rsidR="004C39F6" w:rsidRPr="00385E9A" w:rsidRDefault="004C39F6" w:rsidP="00545AC3">
            <w:pPr>
              <w:ind w:left="-40" w:right="-72"/>
              <w:jc w:val="right"/>
              <w:rPr>
                <w:rFonts w:ascii="Arial" w:eastAsia="Arial Unicode MS" w:hAnsi="Arial" w:cs="Arial"/>
                <w:sz w:val="18"/>
                <w:szCs w:val="18"/>
              </w:rPr>
            </w:pPr>
          </w:p>
        </w:tc>
      </w:tr>
      <w:tr w:rsidR="004C39F6" w:rsidRPr="00385E9A" w14:paraId="678F4732" w14:textId="77777777" w:rsidTr="00545AC3">
        <w:tc>
          <w:tcPr>
            <w:tcW w:w="5529" w:type="dxa"/>
            <w:tcBorders>
              <w:top w:val="nil"/>
              <w:left w:val="nil"/>
              <w:bottom w:val="nil"/>
              <w:right w:val="nil"/>
            </w:tcBorders>
          </w:tcPr>
          <w:p w14:paraId="454FC69B" w14:textId="0ECB79C3" w:rsidR="004C39F6" w:rsidRPr="00385E9A" w:rsidRDefault="004C39F6" w:rsidP="004C39F6">
            <w:pPr>
              <w:tabs>
                <w:tab w:val="left" w:pos="1601"/>
              </w:tabs>
              <w:ind w:left="-104"/>
              <w:rPr>
                <w:rFonts w:ascii="Arial" w:hAnsi="Arial" w:cs="Arial"/>
                <w:sz w:val="18"/>
                <w:szCs w:val="18"/>
              </w:rPr>
            </w:pPr>
            <w:r w:rsidRPr="00385E9A">
              <w:rPr>
                <w:rFonts w:ascii="Arial" w:hAnsi="Arial" w:cs="Arial"/>
                <w:sz w:val="18"/>
                <w:szCs w:val="18"/>
              </w:rPr>
              <w:t>Closing net book amount</w:t>
            </w:r>
          </w:p>
        </w:tc>
        <w:tc>
          <w:tcPr>
            <w:tcW w:w="1984" w:type="dxa"/>
            <w:tcBorders>
              <w:top w:val="nil"/>
              <w:left w:val="nil"/>
              <w:bottom w:val="single" w:sz="4" w:space="0" w:color="auto"/>
              <w:right w:val="nil"/>
            </w:tcBorders>
          </w:tcPr>
          <w:p w14:paraId="208308AB" w14:textId="671ED142" w:rsidR="004C39F6" w:rsidRPr="00385E9A" w:rsidRDefault="00112214" w:rsidP="00545AC3">
            <w:pPr>
              <w:ind w:left="-40" w:right="-72"/>
              <w:jc w:val="right"/>
              <w:rPr>
                <w:rFonts w:ascii="Arial" w:eastAsia="Arial Unicode MS" w:hAnsi="Arial" w:cs="Arial"/>
                <w:sz w:val="18"/>
                <w:szCs w:val="18"/>
              </w:rPr>
            </w:pPr>
            <w:r w:rsidRPr="00112214">
              <w:rPr>
                <w:rFonts w:ascii="Arial" w:eastAsia="Arial Unicode MS" w:hAnsi="Arial" w:cs="Arial"/>
                <w:sz w:val="18"/>
                <w:szCs w:val="18"/>
              </w:rPr>
              <w:t>2</w:t>
            </w:r>
            <w:r w:rsidR="00D275F5">
              <w:rPr>
                <w:rFonts w:ascii="Arial" w:eastAsia="Arial Unicode MS" w:hAnsi="Arial" w:cs="Arial"/>
                <w:sz w:val="18"/>
                <w:szCs w:val="18"/>
              </w:rPr>
              <w:t>32,215,393</w:t>
            </w:r>
          </w:p>
        </w:tc>
        <w:tc>
          <w:tcPr>
            <w:tcW w:w="1985" w:type="dxa"/>
            <w:tcBorders>
              <w:top w:val="nil"/>
              <w:left w:val="nil"/>
              <w:bottom w:val="single" w:sz="4" w:space="0" w:color="auto"/>
              <w:right w:val="nil"/>
            </w:tcBorders>
          </w:tcPr>
          <w:p w14:paraId="5DF05239" w14:textId="1D8DAA41" w:rsidR="004C39F6" w:rsidRPr="00385E9A" w:rsidRDefault="004C39F6" w:rsidP="00545AC3">
            <w:pPr>
              <w:ind w:left="-40" w:right="-72"/>
              <w:jc w:val="right"/>
              <w:rPr>
                <w:rFonts w:ascii="Arial" w:eastAsia="Arial Unicode MS" w:hAnsi="Arial" w:cs="Arial"/>
                <w:sz w:val="18"/>
                <w:szCs w:val="18"/>
              </w:rPr>
            </w:pPr>
            <w:r w:rsidRPr="00385E9A">
              <w:rPr>
                <w:rFonts w:ascii="Arial" w:eastAsia="Arial Unicode MS" w:hAnsi="Arial" w:cs="Arial"/>
                <w:sz w:val="18"/>
                <w:szCs w:val="18"/>
              </w:rPr>
              <w:t>514,969,891</w:t>
            </w:r>
          </w:p>
        </w:tc>
      </w:tr>
      <w:tr w:rsidR="004C39F6" w:rsidRPr="00385E9A" w14:paraId="04CB25F6" w14:textId="77777777" w:rsidTr="00545AC3">
        <w:tc>
          <w:tcPr>
            <w:tcW w:w="5529" w:type="dxa"/>
            <w:tcBorders>
              <w:top w:val="nil"/>
              <w:left w:val="nil"/>
              <w:bottom w:val="nil"/>
              <w:right w:val="nil"/>
            </w:tcBorders>
          </w:tcPr>
          <w:p w14:paraId="134FEB17" w14:textId="77777777" w:rsidR="004C39F6" w:rsidRPr="00385E9A" w:rsidRDefault="004C39F6" w:rsidP="004C39F6">
            <w:pPr>
              <w:tabs>
                <w:tab w:val="left" w:pos="1601"/>
              </w:tabs>
              <w:ind w:left="-104"/>
              <w:rPr>
                <w:rFonts w:ascii="Arial" w:hAnsi="Arial" w:cs="Arial"/>
                <w:sz w:val="18"/>
                <w:szCs w:val="18"/>
              </w:rPr>
            </w:pPr>
          </w:p>
        </w:tc>
        <w:tc>
          <w:tcPr>
            <w:tcW w:w="1984" w:type="dxa"/>
            <w:tcBorders>
              <w:top w:val="single" w:sz="4" w:space="0" w:color="auto"/>
              <w:left w:val="nil"/>
              <w:bottom w:val="nil"/>
              <w:right w:val="nil"/>
            </w:tcBorders>
          </w:tcPr>
          <w:p w14:paraId="7BFA8DE5" w14:textId="77777777" w:rsidR="004C39F6" w:rsidRPr="00385E9A" w:rsidRDefault="004C39F6" w:rsidP="00545AC3">
            <w:pPr>
              <w:ind w:left="-40" w:right="-72"/>
              <w:jc w:val="right"/>
              <w:rPr>
                <w:rFonts w:ascii="Arial" w:eastAsia="Arial Unicode MS" w:hAnsi="Arial" w:cs="Arial"/>
                <w:sz w:val="18"/>
                <w:szCs w:val="18"/>
              </w:rPr>
            </w:pPr>
          </w:p>
        </w:tc>
        <w:tc>
          <w:tcPr>
            <w:tcW w:w="1985" w:type="dxa"/>
            <w:tcBorders>
              <w:top w:val="single" w:sz="4" w:space="0" w:color="auto"/>
              <w:left w:val="nil"/>
              <w:bottom w:val="nil"/>
              <w:right w:val="nil"/>
            </w:tcBorders>
          </w:tcPr>
          <w:p w14:paraId="56228167" w14:textId="77777777" w:rsidR="004C39F6" w:rsidRPr="00385E9A" w:rsidRDefault="004C39F6" w:rsidP="00545AC3">
            <w:pPr>
              <w:ind w:left="-40" w:right="-72"/>
              <w:jc w:val="right"/>
              <w:rPr>
                <w:rFonts w:ascii="Arial" w:eastAsia="Arial Unicode MS" w:hAnsi="Arial" w:cs="Arial"/>
                <w:sz w:val="18"/>
                <w:szCs w:val="18"/>
              </w:rPr>
            </w:pPr>
          </w:p>
        </w:tc>
      </w:tr>
      <w:tr w:rsidR="004C39F6" w:rsidRPr="00385E9A" w14:paraId="36E87E54" w14:textId="77777777" w:rsidTr="00545AC3">
        <w:tc>
          <w:tcPr>
            <w:tcW w:w="5529" w:type="dxa"/>
            <w:tcBorders>
              <w:top w:val="nil"/>
              <w:left w:val="nil"/>
              <w:bottom w:val="nil"/>
              <w:right w:val="nil"/>
            </w:tcBorders>
          </w:tcPr>
          <w:p w14:paraId="428A6B85" w14:textId="755E074F" w:rsidR="004C39F6" w:rsidRPr="00385E9A" w:rsidRDefault="004C39F6" w:rsidP="004C39F6">
            <w:pPr>
              <w:tabs>
                <w:tab w:val="left" w:pos="1601"/>
              </w:tabs>
              <w:ind w:left="-104"/>
              <w:rPr>
                <w:rFonts w:ascii="Arial" w:hAnsi="Arial" w:cs="Arial"/>
                <w:sz w:val="18"/>
                <w:szCs w:val="18"/>
              </w:rPr>
            </w:pPr>
            <w:r w:rsidRPr="00385E9A">
              <w:rPr>
                <w:rFonts w:ascii="Arial" w:hAnsi="Arial" w:cs="Arial"/>
                <w:b/>
                <w:bCs/>
                <w:sz w:val="18"/>
                <w:szCs w:val="18"/>
              </w:rPr>
              <w:t xml:space="preserve">As at </w:t>
            </w:r>
            <w:r w:rsidRPr="00385E9A">
              <w:rPr>
                <w:rFonts w:ascii="Arial" w:hAnsi="Arial" w:cs="Arial"/>
                <w:b/>
                <w:bCs/>
                <w:sz w:val="18"/>
                <w:szCs w:val="18"/>
                <w:lang w:val="en-GB"/>
              </w:rPr>
              <w:t>31</w:t>
            </w:r>
            <w:r w:rsidRPr="00385E9A">
              <w:rPr>
                <w:rFonts w:ascii="Arial" w:hAnsi="Arial" w:cs="Arial"/>
                <w:b/>
                <w:bCs/>
                <w:sz w:val="18"/>
                <w:szCs w:val="18"/>
              </w:rPr>
              <w:t xml:space="preserve"> December </w:t>
            </w:r>
          </w:p>
        </w:tc>
        <w:tc>
          <w:tcPr>
            <w:tcW w:w="1984" w:type="dxa"/>
            <w:tcBorders>
              <w:top w:val="nil"/>
              <w:left w:val="nil"/>
              <w:bottom w:val="nil"/>
              <w:right w:val="nil"/>
            </w:tcBorders>
          </w:tcPr>
          <w:p w14:paraId="534BA92D" w14:textId="77777777" w:rsidR="004C39F6" w:rsidRPr="00385E9A" w:rsidRDefault="004C39F6" w:rsidP="00545AC3">
            <w:pPr>
              <w:ind w:left="-40" w:right="-72"/>
              <w:jc w:val="right"/>
              <w:rPr>
                <w:rFonts w:ascii="Arial" w:eastAsia="Arial Unicode MS" w:hAnsi="Arial" w:cs="Arial"/>
                <w:sz w:val="18"/>
                <w:szCs w:val="18"/>
              </w:rPr>
            </w:pPr>
          </w:p>
        </w:tc>
        <w:tc>
          <w:tcPr>
            <w:tcW w:w="1985" w:type="dxa"/>
            <w:tcBorders>
              <w:top w:val="nil"/>
              <w:left w:val="nil"/>
              <w:bottom w:val="nil"/>
              <w:right w:val="nil"/>
            </w:tcBorders>
          </w:tcPr>
          <w:p w14:paraId="18A617B7" w14:textId="6EC1DD8D" w:rsidR="004C39F6" w:rsidRPr="00385E9A" w:rsidRDefault="004C39F6" w:rsidP="00545AC3">
            <w:pPr>
              <w:ind w:left="-40" w:right="-72"/>
              <w:jc w:val="right"/>
              <w:rPr>
                <w:rFonts w:ascii="Arial" w:eastAsia="Arial Unicode MS" w:hAnsi="Arial" w:cs="Arial"/>
                <w:sz w:val="18"/>
                <w:szCs w:val="18"/>
              </w:rPr>
            </w:pPr>
          </w:p>
        </w:tc>
      </w:tr>
      <w:tr w:rsidR="004C39F6" w:rsidRPr="00385E9A" w14:paraId="78FF1F65" w14:textId="77777777" w:rsidTr="00545AC3">
        <w:tc>
          <w:tcPr>
            <w:tcW w:w="5529" w:type="dxa"/>
            <w:tcBorders>
              <w:top w:val="nil"/>
              <w:left w:val="nil"/>
              <w:bottom w:val="nil"/>
              <w:right w:val="nil"/>
            </w:tcBorders>
          </w:tcPr>
          <w:p w14:paraId="104334DC" w14:textId="257E4C41" w:rsidR="004C39F6" w:rsidRPr="00385E9A" w:rsidRDefault="004C39F6" w:rsidP="004C39F6">
            <w:pPr>
              <w:tabs>
                <w:tab w:val="left" w:pos="1421"/>
              </w:tabs>
              <w:ind w:left="-104"/>
              <w:rPr>
                <w:rFonts w:ascii="Arial" w:hAnsi="Arial" w:cs="Arial"/>
                <w:sz w:val="18"/>
                <w:szCs w:val="18"/>
              </w:rPr>
            </w:pPr>
            <w:r w:rsidRPr="00385E9A">
              <w:rPr>
                <w:rFonts w:ascii="Arial" w:hAnsi="Arial" w:cs="Arial"/>
                <w:sz w:val="18"/>
                <w:szCs w:val="18"/>
              </w:rPr>
              <w:t>Cost</w:t>
            </w:r>
          </w:p>
        </w:tc>
        <w:tc>
          <w:tcPr>
            <w:tcW w:w="1984" w:type="dxa"/>
            <w:tcBorders>
              <w:top w:val="nil"/>
              <w:left w:val="nil"/>
              <w:bottom w:val="nil"/>
              <w:right w:val="nil"/>
            </w:tcBorders>
          </w:tcPr>
          <w:p w14:paraId="7D4F9550" w14:textId="3779B134" w:rsidR="004C39F6" w:rsidRPr="00385E9A" w:rsidRDefault="009568B6" w:rsidP="00545AC3">
            <w:pPr>
              <w:ind w:left="-40" w:right="-72"/>
              <w:jc w:val="right"/>
              <w:rPr>
                <w:rFonts w:ascii="Arial" w:eastAsia="Arial Unicode MS" w:hAnsi="Arial" w:cs="Arial"/>
                <w:sz w:val="18"/>
                <w:szCs w:val="18"/>
              </w:rPr>
            </w:pPr>
            <w:r w:rsidRPr="009568B6">
              <w:rPr>
                <w:rFonts w:ascii="Arial" w:eastAsia="Arial Unicode MS" w:hAnsi="Arial" w:cs="Arial"/>
                <w:sz w:val="18"/>
                <w:szCs w:val="18"/>
              </w:rPr>
              <w:t>251,715,393</w:t>
            </w:r>
          </w:p>
        </w:tc>
        <w:tc>
          <w:tcPr>
            <w:tcW w:w="1985" w:type="dxa"/>
            <w:tcBorders>
              <w:top w:val="nil"/>
              <w:left w:val="nil"/>
              <w:bottom w:val="nil"/>
              <w:right w:val="nil"/>
            </w:tcBorders>
          </w:tcPr>
          <w:p w14:paraId="71202382" w14:textId="67B42249" w:rsidR="004C39F6" w:rsidRPr="00385E9A" w:rsidRDefault="004C39F6" w:rsidP="00545AC3">
            <w:pPr>
              <w:ind w:left="-40" w:right="-72"/>
              <w:jc w:val="right"/>
              <w:rPr>
                <w:rFonts w:ascii="Arial" w:eastAsia="Arial Unicode MS" w:hAnsi="Arial" w:cs="Arial"/>
                <w:sz w:val="18"/>
                <w:szCs w:val="18"/>
              </w:rPr>
            </w:pPr>
            <w:r w:rsidRPr="00385E9A">
              <w:rPr>
                <w:rFonts w:ascii="Arial" w:eastAsia="Arial Unicode MS" w:hAnsi="Arial" w:cs="Arial"/>
                <w:sz w:val="18"/>
                <w:szCs w:val="18"/>
              </w:rPr>
              <w:t>514,969,891</w:t>
            </w:r>
          </w:p>
        </w:tc>
      </w:tr>
      <w:tr w:rsidR="004C39F6" w:rsidRPr="00385E9A" w14:paraId="48B6A6BE" w14:textId="77777777" w:rsidTr="00545AC3">
        <w:tc>
          <w:tcPr>
            <w:tcW w:w="5529" w:type="dxa"/>
            <w:tcBorders>
              <w:top w:val="nil"/>
              <w:left w:val="nil"/>
              <w:bottom w:val="nil"/>
              <w:right w:val="nil"/>
            </w:tcBorders>
          </w:tcPr>
          <w:p w14:paraId="6E64588E" w14:textId="79401900" w:rsidR="004C39F6" w:rsidRPr="00385E9A" w:rsidRDefault="004C39F6" w:rsidP="004C39F6">
            <w:pPr>
              <w:tabs>
                <w:tab w:val="left" w:pos="1421"/>
              </w:tabs>
              <w:ind w:left="-104"/>
              <w:rPr>
                <w:rFonts w:ascii="Arial" w:hAnsi="Arial" w:cs="Arial"/>
                <w:sz w:val="18"/>
                <w:szCs w:val="18"/>
              </w:rPr>
            </w:pPr>
            <w:r w:rsidRPr="00385E9A">
              <w:rPr>
                <w:rFonts w:ascii="Arial" w:hAnsi="Arial" w:cs="Arial"/>
                <w:sz w:val="18"/>
                <w:szCs w:val="18"/>
                <w:u w:val="single"/>
              </w:rPr>
              <w:t>Less</w:t>
            </w:r>
            <w:r w:rsidRPr="00385E9A">
              <w:rPr>
                <w:rFonts w:ascii="Arial" w:hAnsi="Arial" w:cs="Arial"/>
                <w:sz w:val="18"/>
                <w:szCs w:val="18"/>
              </w:rPr>
              <w:t xml:space="preserve"> Accumulated impairment</w:t>
            </w:r>
          </w:p>
        </w:tc>
        <w:tc>
          <w:tcPr>
            <w:tcW w:w="1984" w:type="dxa"/>
            <w:tcBorders>
              <w:top w:val="nil"/>
              <w:left w:val="nil"/>
              <w:bottom w:val="single" w:sz="4" w:space="0" w:color="auto"/>
              <w:right w:val="nil"/>
            </w:tcBorders>
          </w:tcPr>
          <w:p w14:paraId="1AA62AF6" w14:textId="7BA63F67" w:rsidR="004C39F6" w:rsidRPr="00385E9A" w:rsidRDefault="00D275F5" w:rsidP="00545AC3">
            <w:pPr>
              <w:ind w:left="-40" w:right="-72"/>
              <w:jc w:val="right"/>
              <w:rPr>
                <w:rFonts w:ascii="Arial" w:eastAsia="Arial Unicode MS" w:hAnsi="Arial" w:cs="Arial"/>
                <w:sz w:val="18"/>
                <w:szCs w:val="18"/>
              </w:rPr>
            </w:pPr>
            <w:r>
              <w:rPr>
                <w:rFonts w:ascii="Arial" w:eastAsia="Arial Unicode MS" w:hAnsi="Arial" w:cs="Arial"/>
                <w:sz w:val="18"/>
                <w:szCs w:val="18"/>
              </w:rPr>
              <w:t>(19,500,000)</w:t>
            </w:r>
          </w:p>
        </w:tc>
        <w:tc>
          <w:tcPr>
            <w:tcW w:w="1985" w:type="dxa"/>
            <w:tcBorders>
              <w:top w:val="nil"/>
              <w:left w:val="nil"/>
              <w:bottom w:val="single" w:sz="4" w:space="0" w:color="auto"/>
              <w:right w:val="nil"/>
            </w:tcBorders>
          </w:tcPr>
          <w:p w14:paraId="73CADE14" w14:textId="47D28F14" w:rsidR="004C39F6" w:rsidRPr="00385E9A" w:rsidRDefault="004C39F6" w:rsidP="00545AC3">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r>
      <w:tr w:rsidR="004C39F6" w:rsidRPr="00385E9A" w14:paraId="15B2FAF1" w14:textId="77777777" w:rsidTr="00545AC3">
        <w:tc>
          <w:tcPr>
            <w:tcW w:w="5529" w:type="dxa"/>
            <w:tcBorders>
              <w:top w:val="nil"/>
              <w:left w:val="nil"/>
              <w:bottom w:val="nil"/>
              <w:right w:val="nil"/>
            </w:tcBorders>
          </w:tcPr>
          <w:p w14:paraId="22279C12" w14:textId="77777777" w:rsidR="004C39F6" w:rsidRPr="00385E9A" w:rsidRDefault="004C39F6" w:rsidP="004C39F6">
            <w:pPr>
              <w:ind w:left="-104"/>
              <w:rPr>
                <w:rFonts w:ascii="Arial" w:eastAsia="Arial Unicode MS" w:hAnsi="Arial" w:cs="Arial"/>
                <w:b/>
                <w:bCs/>
                <w:sz w:val="18"/>
                <w:szCs w:val="18"/>
              </w:rPr>
            </w:pPr>
          </w:p>
        </w:tc>
        <w:tc>
          <w:tcPr>
            <w:tcW w:w="1984" w:type="dxa"/>
            <w:tcBorders>
              <w:top w:val="single" w:sz="4" w:space="0" w:color="auto"/>
              <w:left w:val="nil"/>
              <w:bottom w:val="nil"/>
              <w:right w:val="nil"/>
            </w:tcBorders>
          </w:tcPr>
          <w:p w14:paraId="649B183B" w14:textId="77777777" w:rsidR="004C39F6" w:rsidRPr="00385E9A" w:rsidRDefault="004C39F6" w:rsidP="00545AC3">
            <w:pPr>
              <w:ind w:left="-40" w:right="-72"/>
              <w:jc w:val="right"/>
              <w:rPr>
                <w:rFonts w:ascii="Arial" w:eastAsia="Arial Unicode MS" w:hAnsi="Arial" w:cs="Arial"/>
                <w:sz w:val="18"/>
                <w:szCs w:val="18"/>
              </w:rPr>
            </w:pPr>
          </w:p>
        </w:tc>
        <w:tc>
          <w:tcPr>
            <w:tcW w:w="1985" w:type="dxa"/>
            <w:tcBorders>
              <w:top w:val="single" w:sz="4" w:space="0" w:color="auto"/>
              <w:left w:val="nil"/>
              <w:bottom w:val="nil"/>
              <w:right w:val="nil"/>
            </w:tcBorders>
          </w:tcPr>
          <w:p w14:paraId="2CFD8A64" w14:textId="77777777" w:rsidR="004C39F6" w:rsidRPr="00385E9A" w:rsidRDefault="004C39F6" w:rsidP="00545AC3">
            <w:pPr>
              <w:ind w:left="-40" w:right="-72"/>
              <w:jc w:val="right"/>
              <w:rPr>
                <w:rFonts w:ascii="Arial" w:eastAsia="Arial Unicode MS" w:hAnsi="Arial" w:cs="Arial"/>
                <w:sz w:val="18"/>
                <w:szCs w:val="18"/>
              </w:rPr>
            </w:pPr>
          </w:p>
        </w:tc>
      </w:tr>
      <w:tr w:rsidR="004C39F6" w:rsidRPr="00385E9A" w14:paraId="71695787" w14:textId="77777777" w:rsidTr="00545AC3">
        <w:tc>
          <w:tcPr>
            <w:tcW w:w="5529" w:type="dxa"/>
            <w:tcBorders>
              <w:top w:val="nil"/>
              <w:left w:val="nil"/>
              <w:bottom w:val="nil"/>
              <w:right w:val="nil"/>
            </w:tcBorders>
          </w:tcPr>
          <w:p w14:paraId="0E51B683" w14:textId="2B0C0877" w:rsidR="004C39F6" w:rsidRPr="00385E9A" w:rsidRDefault="004C39F6" w:rsidP="004C39F6">
            <w:pPr>
              <w:ind w:left="-104"/>
              <w:rPr>
                <w:rFonts w:ascii="Arial" w:eastAsia="Arial Unicode MS" w:hAnsi="Arial" w:cs="Arial"/>
                <w:b/>
                <w:bCs/>
                <w:sz w:val="18"/>
                <w:szCs w:val="18"/>
              </w:rPr>
            </w:pPr>
            <w:r w:rsidRPr="00385E9A">
              <w:rPr>
                <w:rFonts w:ascii="Arial" w:hAnsi="Arial" w:cs="Arial"/>
                <w:sz w:val="18"/>
                <w:szCs w:val="18"/>
              </w:rPr>
              <w:t>Net book amount</w:t>
            </w:r>
          </w:p>
        </w:tc>
        <w:tc>
          <w:tcPr>
            <w:tcW w:w="1984" w:type="dxa"/>
            <w:tcBorders>
              <w:top w:val="nil"/>
              <w:left w:val="nil"/>
              <w:bottom w:val="single" w:sz="4" w:space="0" w:color="auto"/>
              <w:right w:val="nil"/>
            </w:tcBorders>
          </w:tcPr>
          <w:p w14:paraId="6FD37396" w14:textId="0EC0A16E" w:rsidR="004C39F6" w:rsidRPr="00385E9A" w:rsidRDefault="00A820B7" w:rsidP="00545AC3">
            <w:pPr>
              <w:ind w:left="-40" w:right="-72"/>
              <w:jc w:val="right"/>
              <w:rPr>
                <w:rFonts w:ascii="Arial" w:eastAsia="Arial Unicode MS" w:hAnsi="Arial" w:cs="Arial"/>
                <w:sz w:val="18"/>
                <w:szCs w:val="18"/>
              </w:rPr>
            </w:pPr>
            <w:r w:rsidRPr="00A820B7">
              <w:rPr>
                <w:rFonts w:ascii="Arial" w:eastAsia="Arial Unicode MS" w:hAnsi="Arial" w:cs="Arial"/>
                <w:sz w:val="18"/>
                <w:szCs w:val="18"/>
              </w:rPr>
              <w:t>232,215,393</w:t>
            </w:r>
          </w:p>
        </w:tc>
        <w:tc>
          <w:tcPr>
            <w:tcW w:w="1985" w:type="dxa"/>
            <w:tcBorders>
              <w:top w:val="nil"/>
              <w:left w:val="nil"/>
              <w:bottom w:val="single" w:sz="4" w:space="0" w:color="auto"/>
              <w:right w:val="nil"/>
            </w:tcBorders>
          </w:tcPr>
          <w:p w14:paraId="1E0643F2" w14:textId="51DCE5C4" w:rsidR="004C39F6" w:rsidRPr="00385E9A" w:rsidRDefault="004C39F6" w:rsidP="00545AC3">
            <w:pPr>
              <w:ind w:left="-40" w:right="-72"/>
              <w:jc w:val="right"/>
              <w:rPr>
                <w:rFonts w:ascii="Arial" w:eastAsia="Arial Unicode MS" w:hAnsi="Arial" w:cs="Arial"/>
                <w:sz w:val="18"/>
                <w:szCs w:val="18"/>
              </w:rPr>
            </w:pPr>
            <w:r w:rsidRPr="00385E9A">
              <w:rPr>
                <w:rFonts w:ascii="Arial" w:eastAsia="Arial Unicode MS" w:hAnsi="Arial" w:cs="Arial"/>
                <w:sz w:val="18"/>
                <w:szCs w:val="18"/>
              </w:rPr>
              <w:t>514,969,891</w:t>
            </w:r>
          </w:p>
        </w:tc>
      </w:tr>
    </w:tbl>
    <w:p w14:paraId="5092F1DB" w14:textId="77777777" w:rsidR="00D90215" w:rsidRPr="00385E9A" w:rsidRDefault="00D90215" w:rsidP="007E368B">
      <w:pPr>
        <w:rPr>
          <w:rFonts w:ascii="Arial" w:hAnsi="Arial" w:cs="Arial"/>
          <w:spacing w:val="-2"/>
          <w:sz w:val="18"/>
          <w:szCs w:val="18"/>
        </w:rPr>
        <w:sectPr w:rsidR="00D90215" w:rsidRPr="00385E9A" w:rsidSect="00221D04">
          <w:pgSz w:w="11909" w:h="16834" w:code="9"/>
          <w:pgMar w:top="1440" w:right="720" w:bottom="720" w:left="1728" w:header="706" w:footer="706" w:gutter="0"/>
          <w:cols w:space="720"/>
          <w:docGrid w:linePitch="272"/>
        </w:sectPr>
      </w:pPr>
    </w:p>
    <w:p w14:paraId="69AF3CEA" w14:textId="77777777" w:rsidR="007649F3" w:rsidRPr="00385E9A" w:rsidRDefault="007649F3" w:rsidP="007E368B">
      <w:pPr>
        <w:rPr>
          <w:rFonts w:ascii="Arial" w:hAnsi="Arial" w:cs="Arial"/>
          <w:spacing w:val="-2"/>
          <w:sz w:val="18"/>
          <w:szCs w:val="18"/>
        </w:rPr>
      </w:pPr>
    </w:p>
    <w:p w14:paraId="0FF18F4A" w14:textId="772D95F3" w:rsidR="007B3B40" w:rsidRPr="00385E9A" w:rsidRDefault="006B51D2" w:rsidP="007E368B">
      <w:pPr>
        <w:rPr>
          <w:rFonts w:ascii="Arial" w:hAnsi="Arial" w:cs="Arial"/>
          <w:spacing w:val="-6"/>
          <w:sz w:val="18"/>
          <w:szCs w:val="18"/>
        </w:rPr>
      </w:pPr>
      <w:r w:rsidRPr="00385E9A">
        <w:rPr>
          <w:rFonts w:ascii="Arial" w:hAnsi="Arial" w:cs="Arial"/>
          <w:spacing w:val="-6"/>
          <w:sz w:val="18"/>
          <w:szCs w:val="18"/>
        </w:rPr>
        <w:t xml:space="preserve">Goodwill </w:t>
      </w:r>
      <w:r w:rsidR="00EE7C3C" w:rsidRPr="00385E9A">
        <w:rPr>
          <w:rFonts w:ascii="Arial" w:hAnsi="Arial" w:cs="Arial"/>
          <w:spacing w:val="-6"/>
          <w:sz w:val="18"/>
          <w:szCs w:val="18"/>
        </w:rPr>
        <w:t>was</w:t>
      </w:r>
      <w:r w:rsidR="007B3B40" w:rsidRPr="00385E9A">
        <w:rPr>
          <w:rFonts w:ascii="Arial" w:hAnsi="Arial" w:cs="Arial"/>
          <w:spacing w:val="-6"/>
          <w:sz w:val="18"/>
          <w:szCs w:val="18"/>
        </w:rPr>
        <w:t xml:space="preserve"> allocated to </w:t>
      </w:r>
      <w:r w:rsidR="000E1A79" w:rsidRPr="00385E9A">
        <w:rPr>
          <w:rFonts w:ascii="Arial" w:hAnsi="Arial" w:cs="Arial"/>
          <w:spacing w:val="-6"/>
          <w:sz w:val="18"/>
          <w:szCs w:val="18"/>
        </w:rPr>
        <w:t xml:space="preserve">the Group’s </w:t>
      </w:r>
      <w:r w:rsidR="007B3B40" w:rsidRPr="00385E9A">
        <w:rPr>
          <w:rFonts w:ascii="Arial" w:hAnsi="Arial" w:cs="Arial"/>
          <w:spacing w:val="-6"/>
          <w:sz w:val="18"/>
          <w:szCs w:val="18"/>
        </w:rPr>
        <w:t>cash-generating units (CGUs) identified according to business segment.</w:t>
      </w:r>
      <w:r w:rsidR="00014F7B" w:rsidRPr="00385E9A">
        <w:rPr>
          <w:rFonts w:ascii="Arial" w:hAnsi="Arial" w:cs="Arial"/>
          <w:spacing w:val="-6"/>
          <w:sz w:val="18"/>
          <w:szCs w:val="18"/>
        </w:rPr>
        <w:t xml:space="preserve"> </w:t>
      </w:r>
      <w:r w:rsidR="000E1A79" w:rsidRPr="00385E9A">
        <w:rPr>
          <w:rFonts w:ascii="Arial" w:hAnsi="Arial" w:cs="Arial"/>
          <w:spacing w:val="-6"/>
          <w:sz w:val="18"/>
          <w:szCs w:val="18"/>
        </w:rPr>
        <w:t>A segment level summary of the goodwill allocation is presented below;</w:t>
      </w:r>
    </w:p>
    <w:p w14:paraId="1BE1149D" w14:textId="03C333DC" w:rsidR="000E1A79" w:rsidRPr="00385E9A" w:rsidRDefault="000E1A79" w:rsidP="007E368B">
      <w:pPr>
        <w:rPr>
          <w:rFonts w:ascii="Arial" w:hAnsi="Arial" w:cs="Arial"/>
          <w:spacing w:val="-2"/>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7"/>
        <w:gridCol w:w="1274"/>
        <w:gridCol w:w="1302"/>
      </w:tblGrid>
      <w:tr w:rsidR="00385E9A" w:rsidRPr="00385E9A" w14:paraId="74A73CE5" w14:textId="77777777" w:rsidTr="00647C5E">
        <w:tc>
          <w:tcPr>
            <w:tcW w:w="6887" w:type="dxa"/>
            <w:tcBorders>
              <w:top w:val="nil"/>
              <w:left w:val="nil"/>
              <w:bottom w:val="nil"/>
              <w:right w:val="nil"/>
            </w:tcBorders>
          </w:tcPr>
          <w:p w14:paraId="7920F816" w14:textId="77777777" w:rsidR="000E1A79" w:rsidRPr="00385E9A" w:rsidRDefault="000E1A79" w:rsidP="007E368B">
            <w:pPr>
              <w:ind w:left="-104"/>
              <w:rPr>
                <w:rFonts w:ascii="Arial" w:eastAsia="Arial Unicode MS" w:hAnsi="Arial" w:cs="Arial"/>
                <w:sz w:val="18"/>
                <w:szCs w:val="18"/>
              </w:rPr>
            </w:pPr>
          </w:p>
        </w:tc>
        <w:tc>
          <w:tcPr>
            <w:tcW w:w="2576" w:type="dxa"/>
            <w:gridSpan w:val="2"/>
            <w:tcBorders>
              <w:top w:val="nil"/>
              <w:left w:val="nil"/>
              <w:bottom w:val="single" w:sz="4" w:space="0" w:color="auto"/>
              <w:right w:val="nil"/>
            </w:tcBorders>
          </w:tcPr>
          <w:p w14:paraId="00DA63AD" w14:textId="77777777" w:rsidR="000E1A79" w:rsidRPr="00385E9A" w:rsidRDefault="000E1A79"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552E84BD" w14:textId="77777777" w:rsidR="000E1A79" w:rsidRPr="00385E9A" w:rsidRDefault="000E1A79"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r>
      <w:tr w:rsidR="004C39F6" w:rsidRPr="00385E9A" w14:paraId="1020F2DB" w14:textId="77777777" w:rsidTr="00786D49">
        <w:tc>
          <w:tcPr>
            <w:tcW w:w="6887" w:type="dxa"/>
            <w:tcBorders>
              <w:top w:val="nil"/>
              <w:left w:val="nil"/>
              <w:bottom w:val="nil"/>
              <w:right w:val="nil"/>
            </w:tcBorders>
          </w:tcPr>
          <w:p w14:paraId="4ED81A9F" w14:textId="77777777" w:rsidR="004C39F6" w:rsidRPr="00385E9A" w:rsidRDefault="004C39F6" w:rsidP="004C39F6">
            <w:pPr>
              <w:ind w:left="-104"/>
              <w:rPr>
                <w:rFonts w:ascii="Arial" w:eastAsia="Arial Unicode MS" w:hAnsi="Arial" w:cs="Arial"/>
                <w:sz w:val="18"/>
                <w:szCs w:val="18"/>
              </w:rPr>
            </w:pPr>
          </w:p>
        </w:tc>
        <w:tc>
          <w:tcPr>
            <w:tcW w:w="1274" w:type="dxa"/>
            <w:tcBorders>
              <w:top w:val="single" w:sz="4" w:space="0" w:color="auto"/>
              <w:left w:val="nil"/>
              <w:bottom w:val="nil"/>
              <w:right w:val="nil"/>
            </w:tcBorders>
          </w:tcPr>
          <w:p w14:paraId="5382224C" w14:textId="05F6BE62" w:rsidR="004C39F6" w:rsidRPr="00385E9A" w:rsidRDefault="004C39F6" w:rsidP="004C39F6">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02" w:type="dxa"/>
            <w:tcBorders>
              <w:top w:val="single" w:sz="4" w:space="0" w:color="auto"/>
              <w:left w:val="nil"/>
              <w:bottom w:val="nil"/>
              <w:right w:val="nil"/>
            </w:tcBorders>
          </w:tcPr>
          <w:p w14:paraId="426AA3F6" w14:textId="21CC9DE3"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4C39F6" w:rsidRPr="00385E9A" w14:paraId="7F2243D7" w14:textId="77777777" w:rsidTr="00786D49">
        <w:tc>
          <w:tcPr>
            <w:tcW w:w="6887" w:type="dxa"/>
            <w:tcBorders>
              <w:top w:val="nil"/>
              <w:left w:val="nil"/>
              <w:bottom w:val="nil"/>
              <w:right w:val="nil"/>
            </w:tcBorders>
          </w:tcPr>
          <w:p w14:paraId="5B1170E8" w14:textId="77777777" w:rsidR="004C39F6" w:rsidRPr="00385E9A" w:rsidRDefault="004C39F6" w:rsidP="004C39F6">
            <w:pPr>
              <w:ind w:left="-104"/>
              <w:rPr>
                <w:rFonts w:ascii="Arial" w:eastAsia="Arial Unicode MS" w:hAnsi="Arial" w:cs="Arial"/>
                <w:sz w:val="18"/>
                <w:szCs w:val="18"/>
              </w:rPr>
            </w:pPr>
          </w:p>
        </w:tc>
        <w:tc>
          <w:tcPr>
            <w:tcW w:w="1274" w:type="dxa"/>
            <w:tcBorders>
              <w:top w:val="nil"/>
              <w:left w:val="nil"/>
              <w:bottom w:val="single" w:sz="4" w:space="0" w:color="auto"/>
              <w:right w:val="nil"/>
            </w:tcBorders>
          </w:tcPr>
          <w:p w14:paraId="47255AB5" w14:textId="7777777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02" w:type="dxa"/>
            <w:tcBorders>
              <w:top w:val="nil"/>
              <w:left w:val="nil"/>
              <w:bottom w:val="single" w:sz="4" w:space="0" w:color="auto"/>
              <w:right w:val="nil"/>
            </w:tcBorders>
          </w:tcPr>
          <w:p w14:paraId="7F15B734" w14:textId="7777777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4C39F6" w:rsidRPr="000838A4" w14:paraId="6F3CAD50" w14:textId="77777777" w:rsidTr="00786D49">
        <w:tc>
          <w:tcPr>
            <w:tcW w:w="6887" w:type="dxa"/>
            <w:tcBorders>
              <w:top w:val="nil"/>
              <w:left w:val="nil"/>
              <w:bottom w:val="nil"/>
              <w:right w:val="nil"/>
            </w:tcBorders>
          </w:tcPr>
          <w:p w14:paraId="60919C58" w14:textId="77777777" w:rsidR="004C39F6" w:rsidRPr="000838A4" w:rsidRDefault="004C39F6" w:rsidP="004C39F6">
            <w:pPr>
              <w:ind w:left="-104"/>
              <w:rPr>
                <w:rFonts w:ascii="Arial" w:eastAsia="Arial Unicode MS" w:hAnsi="Arial" w:cs="Arial"/>
                <w:sz w:val="10"/>
                <w:szCs w:val="10"/>
                <w:cs/>
              </w:rPr>
            </w:pPr>
          </w:p>
        </w:tc>
        <w:tc>
          <w:tcPr>
            <w:tcW w:w="1274" w:type="dxa"/>
            <w:tcBorders>
              <w:top w:val="single" w:sz="4" w:space="0" w:color="auto"/>
              <w:left w:val="nil"/>
              <w:bottom w:val="nil"/>
              <w:right w:val="nil"/>
            </w:tcBorders>
          </w:tcPr>
          <w:p w14:paraId="4D27C4F1" w14:textId="77777777" w:rsidR="004C39F6" w:rsidRPr="000838A4" w:rsidRDefault="004C39F6" w:rsidP="004C39F6">
            <w:pPr>
              <w:ind w:left="-40" w:right="-72"/>
              <w:jc w:val="right"/>
              <w:rPr>
                <w:rFonts w:ascii="Arial" w:eastAsia="Arial Unicode MS" w:hAnsi="Arial" w:cs="Arial"/>
                <w:sz w:val="10"/>
                <w:szCs w:val="10"/>
              </w:rPr>
            </w:pPr>
          </w:p>
        </w:tc>
        <w:tc>
          <w:tcPr>
            <w:tcW w:w="1302" w:type="dxa"/>
            <w:tcBorders>
              <w:top w:val="single" w:sz="4" w:space="0" w:color="auto"/>
              <w:left w:val="nil"/>
              <w:bottom w:val="nil"/>
              <w:right w:val="nil"/>
            </w:tcBorders>
          </w:tcPr>
          <w:p w14:paraId="09BB3DC0" w14:textId="77777777" w:rsidR="004C39F6" w:rsidRPr="000838A4" w:rsidRDefault="004C39F6" w:rsidP="004C39F6">
            <w:pPr>
              <w:ind w:left="-40" w:right="-72"/>
              <w:jc w:val="right"/>
              <w:rPr>
                <w:rFonts w:ascii="Arial" w:eastAsia="Arial Unicode MS" w:hAnsi="Arial" w:cs="Arial"/>
                <w:sz w:val="10"/>
                <w:szCs w:val="10"/>
              </w:rPr>
            </w:pPr>
          </w:p>
        </w:tc>
      </w:tr>
      <w:tr w:rsidR="004C39F6" w:rsidRPr="00385E9A" w14:paraId="0637D2DE" w14:textId="77777777" w:rsidTr="00786D49">
        <w:tc>
          <w:tcPr>
            <w:tcW w:w="6887" w:type="dxa"/>
            <w:tcBorders>
              <w:top w:val="nil"/>
              <w:left w:val="nil"/>
              <w:bottom w:val="nil"/>
              <w:right w:val="nil"/>
            </w:tcBorders>
          </w:tcPr>
          <w:p w14:paraId="3FAE173F" w14:textId="16D88611" w:rsidR="004C39F6" w:rsidRPr="00385E9A" w:rsidRDefault="004C39F6" w:rsidP="004C39F6">
            <w:pPr>
              <w:ind w:left="-104"/>
              <w:rPr>
                <w:rFonts w:ascii="Arial" w:eastAsia="Arial Unicode MS" w:hAnsi="Arial" w:cs="Arial"/>
                <w:b/>
                <w:bCs/>
                <w:sz w:val="18"/>
                <w:szCs w:val="18"/>
                <w:cs/>
              </w:rPr>
            </w:pPr>
            <w:r w:rsidRPr="00385E9A">
              <w:rPr>
                <w:rFonts w:ascii="Arial" w:eastAsia="Arial Unicode MS" w:hAnsi="Arial" w:cs="Arial"/>
                <w:b/>
                <w:bCs/>
                <w:sz w:val="18"/>
                <w:szCs w:val="18"/>
              </w:rPr>
              <w:t xml:space="preserve">Goodwill allocation to </w:t>
            </w:r>
          </w:p>
        </w:tc>
        <w:tc>
          <w:tcPr>
            <w:tcW w:w="1274" w:type="dxa"/>
            <w:tcBorders>
              <w:top w:val="nil"/>
              <w:left w:val="nil"/>
              <w:bottom w:val="nil"/>
              <w:right w:val="nil"/>
            </w:tcBorders>
          </w:tcPr>
          <w:p w14:paraId="14BEA3B5" w14:textId="77777777" w:rsidR="004C39F6" w:rsidRPr="00385E9A" w:rsidRDefault="004C39F6" w:rsidP="004C39F6">
            <w:pPr>
              <w:ind w:left="-40" w:right="-72"/>
              <w:jc w:val="right"/>
              <w:rPr>
                <w:rFonts w:ascii="Arial" w:eastAsia="Arial Unicode MS" w:hAnsi="Arial" w:cs="Arial"/>
                <w:sz w:val="18"/>
                <w:szCs w:val="18"/>
              </w:rPr>
            </w:pPr>
          </w:p>
        </w:tc>
        <w:tc>
          <w:tcPr>
            <w:tcW w:w="1302" w:type="dxa"/>
            <w:tcBorders>
              <w:top w:val="nil"/>
              <w:left w:val="nil"/>
              <w:bottom w:val="nil"/>
              <w:right w:val="nil"/>
            </w:tcBorders>
          </w:tcPr>
          <w:p w14:paraId="709B05BB"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5BE36C71" w14:textId="77777777" w:rsidTr="00786D49">
        <w:tc>
          <w:tcPr>
            <w:tcW w:w="6887" w:type="dxa"/>
            <w:tcBorders>
              <w:top w:val="nil"/>
              <w:left w:val="nil"/>
              <w:bottom w:val="nil"/>
              <w:right w:val="nil"/>
            </w:tcBorders>
          </w:tcPr>
          <w:p w14:paraId="05D1C99B" w14:textId="7F73F346" w:rsidR="004C39F6" w:rsidRPr="00385E9A" w:rsidRDefault="004C39F6" w:rsidP="004C39F6">
            <w:pPr>
              <w:tabs>
                <w:tab w:val="left" w:pos="1237"/>
              </w:tabs>
              <w:ind w:left="-104"/>
              <w:rPr>
                <w:rFonts w:ascii="Arial" w:hAnsi="Arial" w:cs="Arial"/>
                <w:sz w:val="18"/>
                <w:szCs w:val="18"/>
              </w:rPr>
            </w:pPr>
            <w:r w:rsidRPr="00385E9A">
              <w:rPr>
                <w:rFonts w:ascii="Arial" w:hAnsi="Arial" w:cs="Arial"/>
                <w:spacing w:val="-2"/>
                <w:sz w:val="18"/>
                <w:szCs w:val="18"/>
              </w:rPr>
              <w:t>Enterprise Resource Planning program (ERP) of Oracle system segment</w:t>
            </w:r>
          </w:p>
        </w:tc>
        <w:tc>
          <w:tcPr>
            <w:tcW w:w="1274" w:type="dxa"/>
            <w:tcBorders>
              <w:top w:val="nil"/>
              <w:left w:val="nil"/>
              <w:bottom w:val="nil"/>
              <w:right w:val="nil"/>
            </w:tcBorders>
          </w:tcPr>
          <w:p w14:paraId="5C2FF661" w14:textId="7335B19B" w:rsidR="004C39F6" w:rsidRPr="00385E9A" w:rsidRDefault="004D1070" w:rsidP="004C39F6">
            <w:pPr>
              <w:ind w:left="-40" w:right="-72"/>
              <w:jc w:val="right"/>
              <w:rPr>
                <w:rFonts w:ascii="Arial" w:eastAsia="Arial Unicode MS" w:hAnsi="Arial" w:cs="Arial"/>
                <w:sz w:val="18"/>
                <w:szCs w:val="18"/>
              </w:rPr>
            </w:pPr>
            <w:r w:rsidRPr="004D1070">
              <w:rPr>
                <w:rFonts w:ascii="Arial" w:eastAsia="Arial Unicode MS" w:hAnsi="Arial" w:cs="Arial"/>
                <w:sz w:val="18"/>
                <w:szCs w:val="18"/>
              </w:rPr>
              <w:t>217,306,476</w:t>
            </w:r>
          </w:p>
        </w:tc>
        <w:tc>
          <w:tcPr>
            <w:tcW w:w="1302" w:type="dxa"/>
            <w:tcBorders>
              <w:top w:val="nil"/>
              <w:left w:val="nil"/>
              <w:bottom w:val="nil"/>
              <w:right w:val="nil"/>
            </w:tcBorders>
          </w:tcPr>
          <w:p w14:paraId="370BD47C" w14:textId="57C38018"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217,306,476</w:t>
            </w:r>
          </w:p>
        </w:tc>
      </w:tr>
      <w:tr w:rsidR="004C39F6" w:rsidRPr="00385E9A" w14:paraId="0416154B" w14:textId="77777777" w:rsidTr="00786D49">
        <w:tc>
          <w:tcPr>
            <w:tcW w:w="6887" w:type="dxa"/>
            <w:tcBorders>
              <w:top w:val="nil"/>
              <w:left w:val="nil"/>
              <w:bottom w:val="nil"/>
              <w:right w:val="nil"/>
            </w:tcBorders>
          </w:tcPr>
          <w:p w14:paraId="3EC40B42" w14:textId="110E4301" w:rsidR="004C39F6" w:rsidRPr="00385E9A" w:rsidRDefault="004C39F6" w:rsidP="004C39F6">
            <w:pPr>
              <w:tabs>
                <w:tab w:val="left" w:pos="1237"/>
              </w:tabs>
              <w:ind w:left="-104"/>
              <w:rPr>
                <w:rFonts w:ascii="Arial" w:hAnsi="Arial" w:cs="Arial"/>
                <w:sz w:val="18"/>
                <w:szCs w:val="18"/>
              </w:rPr>
            </w:pPr>
            <w:r w:rsidRPr="00385E9A">
              <w:rPr>
                <w:rFonts w:ascii="Arial" w:hAnsi="Arial" w:cs="Arial"/>
                <w:sz w:val="18"/>
                <w:szCs w:val="18"/>
              </w:rPr>
              <w:t>Consulting and digital strategy services segment</w:t>
            </w:r>
          </w:p>
        </w:tc>
        <w:tc>
          <w:tcPr>
            <w:tcW w:w="1274" w:type="dxa"/>
            <w:tcBorders>
              <w:top w:val="nil"/>
              <w:left w:val="nil"/>
              <w:bottom w:val="nil"/>
              <w:right w:val="nil"/>
            </w:tcBorders>
          </w:tcPr>
          <w:p w14:paraId="01F0C583" w14:textId="7FB22D62" w:rsidR="004C39F6" w:rsidRPr="00385E9A" w:rsidRDefault="00D275F5" w:rsidP="004C39F6">
            <w:pPr>
              <w:ind w:left="-40" w:right="-72"/>
              <w:jc w:val="right"/>
              <w:rPr>
                <w:rFonts w:ascii="Arial" w:eastAsia="Arial Unicode MS" w:hAnsi="Arial" w:cs="Arial"/>
                <w:sz w:val="18"/>
                <w:szCs w:val="18"/>
              </w:rPr>
            </w:pPr>
            <w:r>
              <w:rPr>
                <w:rFonts w:ascii="Arial" w:eastAsia="Arial Unicode MS" w:hAnsi="Arial" w:cs="Arial"/>
                <w:sz w:val="18"/>
                <w:szCs w:val="18"/>
              </w:rPr>
              <w:t>14,908,917</w:t>
            </w:r>
          </w:p>
        </w:tc>
        <w:tc>
          <w:tcPr>
            <w:tcW w:w="1302" w:type="dxa"/>
            <w:tcBorders>
              <w:top w:val="nil"/>
              <w:left w:val="nil"/>
              <w:bottom w:val="nil"/>
              <w:right w:val="nil"/>
            </w:tcBorders>
          </w:tcPr>
          <w:p w14:paraId="0CD5E099" w14:textId="2065D9D8"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34,408,917</w:t>
            </w:r>
          </w:p>
        </w:tc>
      </w:tr>
      <w:tr w:rsidR="004C39F6" w:rsidRPr="00385E9A" w14:paraId="03D65AC9" w14:textId="77777777" w:rsidTr="00786D49">
        <w:tc>
          <w:tcPr>
            <w:tcW w:w="6887" w:type="dxa"/>
            <w:tcBorders>
              <w:top w:val="nil"/>
              <w:left w:val="nil"/>
              <w:bottom w:val="nil"/>
              <w:right w:val="nil"/>
            </w:tcBorders>
          </w:tcPr>
          <w:p w14:paraId="5E3BA232" w14:textId="556BB2E9" w:rsidR="004C39F6" w:rsidRPr="00385E9A" w:rsidRDefault="004C39F6" w:rsidP="004C39F6">
            <w:pPr>
              <w:tabs>
                <w:tab w:val="left" w:pos="1237"/>
              </w:tabs>
              <w:ind w:left="-104"/>
              <w:rPr>
                <w:rFonts w:ascii="Arial" w:hAnsi="Arial" w:cs="Arial"/>
                <w:sz w:val="18"/>
                <w:szCs w:val="18"/>
              </w:rPr>
            </w:pPr>
            <w:r w:rsidRPr="00385E9A">
              <w:rPr>
                <w:rFonts w:ascii="Arial" w:hAnsi="Arial" w:cs="Arial"/>
                <w:sz w:val="18"/>
                <w:szCs w:val="18"/>
              </w:rPr>
              <w:t>Outsourcing IT Staff segment</w:t>
            </w:r>
          </w:p>
        </w:tc>
        <w:tc>
          <w:tcPr>
            <w:tcW w:w="1274" w:type="dxa"/>
            <w:tcBorders>
              <w:top w:val="nil"/>
              <w:left w:val="nil"/>
              <w:bottom w:val="single" w:sz="4" w:space="0" w:color="auto"/>
              <w:right w:val="nil"/>
            </w:tcBorders>
          </w:tcPr>
          <w:p w14:paraId="30CA3F72" w14:textId="66D93747" w:rsidR="004C39F6" w:rsidRPr="00385E9A" w:rsidRDefault="00531F4B" w:rsidP="004C39F6">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02" w:type="dxa"/>
            <w:tcBorders>
              <w:top w:val="nil"/>
              <w:left w:val="nil"/>
              <w:bottom w:val="single" w:sz="4" w:space="0" w:color="auto"/>
              <w:right w:val="nil"/>
            </w:tcBorders>
          </w:tcPr>
          <w:p w14:paraId="59F0BED8" w14:textId="38560022"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263,254,498</w:t>
            </w:r>
          </w:p>
        </w:tc>
      </w:tr>
      <w:tr w:rsidR="004C39F6" w:rsidRPr="000838A4" w14:paraId="256EA66A" w14:textId="77777777" w:rsidTr="00786D49">
        <w:tc>
          <w:tcPr>
            <w:tcW w:w="6887" w:type="dxa"/>
            <w:tcBorders>
              <w:top w:val="nil"/>
              <w:left w:val="nil"/>
              <w:bottom w:val="nil"/>
              <w:right w:val="nil"/>
            </w:tcBorders>
          </w:tcPr>
          <w:p w14:paraId="51657D3A" w14:textId="77777777" w:rsidR="004C39F6" w:rsidRPr="000838A4" w:rsidRDefault="004C39F6" w:rsidP="004C39F6">
            <w:pPr>
              <w:ind w:left="-104"/>
              <w:rPr>
                <w:rFonts w:ascii="Arial" w:eastAsia="Arial Unicode MS" w:hAnsi="Arial" w:cs="Arial"/>
                <w:sz w:val="10"/>
                <w:szCs w:val="10"/>
                <w:cs/>
              </w:rPr>
            </w:pPr>
          </w:p>
        </w:tc>
        <w:tc>
          <w:tcPr>
            <w:tcW w:w="1274" w:type="dxa"/>
            <w:tcBorders>
              <w:top w:val="single" w:sz="4" w:space="0" w:color="auto"/>
              <w:left w:val="nil"/>
              <w:bottom w:val="nil"/>
              <w:right w:val="nil"/>
            </w:tcBorders>
          </w:tcPr>
          <w:p w14:paraId="3D81FA5B" w14:textId="77777777" w:rsidR="004C39F6" w:rsidRPr="000838A4" w:rsidRDefault="004C39F6" w:rsidP="000838A4">
            <w:pPr>
              <w:ind w:left="-104"/>
              <w:rPr>
                <w:rFonts w:ascii="Arial" w:eastAsia="Arial Unicode MS" w:hAnsi="Arial" w:cs="Arial"/>
                <w:sz w:val="10"/>
                <w:szCs w:val="10"/>
              </w:rPr>
            </w:pPr>
          </w:p>
        </w:tc>
        <w:tc>
          <w:tcPr>
            <w:tcW w:w="1302" w:type="dxa"/>
            <w:tcBorders>
              <w:top w:val="single" w:sz="4" w:space="0" w:color="auto"/>
              <w:left w:val="nil"/>
              <w:bottom w:val="nil"/>
              <w:right w:val="nil"/>
            </w:tcBorders>
          </w:tcPr>
          <w:p w14:paraId="3E6E3832" w14:textId="77777777" w:rsidR="004C39F6" w:rsidRPr="000838A4" w:rsidRDefault="004C39F6" w:rsidP="000838A4">
            <w:pPr>
              <w:ind w:left="-104"/>
              <w:rPr>
                <w:rFonts w:ascii="Arial" w:eastAsia="Arial Unicode MS" w:hAnsi="Arial" w:cs="Arial"/>
                <w:sz w:val="10"/>
                <w:szCs w:val="10"/>
              </w:rPr>
            </w:pPr>
          </w:p>
        </w:tc>
      </w:tr>
      <w:tr w:rsidR="004C39F6" w:rsidRPr="00385E9A" w14:paraId="00B6B749" w14:textId="77777777" w:rsidTr="00786D49">
        <w:tc>
          <w:tcPr>
            <w:tcW w:w="6887" w:type="dxa"/>
            <w:tcBorders>
              <w:top w:val="nil"/>
              <w:left w:val="nil"/>
              <w:bottom w:val="nil"/>
              <w:right w:val="nil"/>
            </w:tcBorders>
          </w:tcPr>
          <w:p w14:paraId="20F2F897" w14:textId="2B90A805" w:rsidR="004C39F6" w:rsidRPr="00385E9A" w:rsidRDefault="004C39F6" w:rsidP="004C39F6">
            <w:pPr>
              <w:ind w:left="-104"/>
              <w:rPr>
                <w:rFonts w:ascii="Arial" w:hAnsi="Arial" w:cs="Arial"/>
                <w:b/>
                <w:bCs/>
                <w:sz w:val="18"/>
                <w:szCs w:val="18"/>
              </w:rPr>
            </w:pPr>
            <w:r w:rsidRPr="00385E9A">
              <w:rPr>
                <w:rFonts w:ascii="Arial" w:hAnsi="Arial" w:cs="Arial"/>
                <w:b/>
                <w:bCs/>
                <w:sz w:val="18"/>
                <w:szCs w:val="18"/>
              </w:rPr>
              <w:t>Total</w:t>
            </w:r>
          </w:p>
        </w:tc>
        <w:tc>
          <w:tcPr>
            <w:tcW w:w="1274" w:type="dxa"/>
            <w:tcBorders>
              <w:top w:val="nil"/>
              <w:left w:val="nil"/>
              <w:bottom w:val="single" w:sz="4" w:space="0" w:color="auto"/>
              <w:right w:val="nil"/>
            </w:tcBorders>
          </w:tcPr>
          <w:p w14:paraId="243788A8" w14:textId="348A4CBE" w:rsidR="004C39F6" w:rsidRPr="00385E9A" w:rsidRDefault="0071329F" w:rsidP="004C39F6">
            <w:pPr>
              <w:ind w:left="-40" w:right="-72"/>
              <w:jc w:val="right"/>
              <w:rPr>
                <w:rFonts w:ascii="Arial" w:eastAsia="Arial Unicode MS" w:hAnsi="Arial" w:cs="Arial"/>
                <w:sz w:val="18"/>
                <w:szCs w:val="18"/>
              </w:rPr>
            </w:pPr>
            <w:r w:rsidRPr="0071329F">
              <w:rPr>
                <w:rFonts w:ascii="Arial" w:eastAsia="Arial Unicode MS" w:hAnsi="Arial" w:cs="Arial"/>
                <w:sz w:val="18"/>
                <w:szCs w:val="18"/>
              </w:rPr>
              <w:t>2</w:t>
            </w:r>
            <w:r w:rsidR="00D275F5">
              <w:rPr>
                <w:rFonts w:ascii="Arial" w:eastAsia="Arial Unicode MS" w:hAnsi="Arial" w:cs="Arial"/>
                <w:sz w:val="18"/>
                <w:szCs w:val="18"/>
              </w:rPr>
              <w:t>32,215,393</w:t>
            </w:r>
          </w:p>
        </w:tc>
        <w:tc>
          <w:tcPr>
            <w:tcW w:w="1302" w:type="dxa"/>
            <w:tcBorders>
              <w:top w:val="nil"/>
              <w:left w:val="nil"/>
              <w:bottom w:val="single" w:sz="4" w:space="0" w:color="auto"/>
              <w:right w:val="nil"/>
            </w:tcBorders>
          </w:tcPr>
          <w:p w14:paraId="018259AB" w14:textId="55304648"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514,969,891</w:t>
            </w:r>
          </w:p>
        </w:tc>
      </w:tr>
    </w:tbl>
    <w:p w14:paraId="7C371948" w14:textId="77777777" w:rsidR="00404D48" w:rsidRPr="00385E9A" w:rsidRDefault="00404D48" w:rsidP="007E368B">
      <w:pPr>
        <w:rPr>
          <w:rFonts w:ascii="Arial" w:hAnsi="Arial" w:cs="Arial"/>
          <w:spacing w:val="-2"/>
          <w:sz w:val="18"/>
          <w:szCs w:val="18"/>
        </w:rPr>
      </w:pPr>
    </w:p>
    <w:p w14:paraId="5A0A8406" w14:textId="66B6BECF" w:rsidR="00D8466B" w:rsidRPr="00CF490E" w:rsidRDefault="00D8466B" w:rsidP="00D8466B">
      <w:pPr>
        <w:rPr>
          <w:rFonts w:ascii="Arial" w:hAnsi="Arial" w:cs="Arial"/>
          <w:spacing w:val="-4"/>
          <w:sz w:val="18"/>
          <w:szCs w:val="18"/>
        </w:rPr>
      </w:pPr>
      <w:r w:rsidRPr="00CF490E">
        <w:rPr>
          <w:rFonts w:ascii="Arial" w:hAnsi="Arial" w:cs="Arial"/>
          <w:spacing w:val="-4"/>
          <w:sz w:val="18"/>
          <w:szCs w:val="18"/>
        </w:rPr>
        <w:t xml:space="preserve">During the year 2025, the goodwill of the </w:t>
      </w:r>
      <w:r w:rsidR="00995C40" w:rsidRPr="00995C40">
        <w:rPr>
          <w:rFonts w:ascii="Arial" w:hAnsi="Arial" w:cs="Arial"/>
          <w:spacing w:val="-4"/>
          <w:sz w:val="18"/>
          <w:szCs w:val="18"/>
        </w:rPr>
        <w:t xml:space="preserve">Outsourcing IT Staff segment </w:t>
      </w:r>
      <w:r w:rsidRPr="00CF490E">
        <w:rPr>
          <w:rFonts w:ascii="Arial" w:hAnsi="Arial" w:cs="Arial"/>
          <w:spacing w:val="-4"/>
          <w:sz w:val="18"/>
          <w:szCs w:val="18"/>
        </w:rPr>
        <w:t>decreased by Baht 263.25 million due to the reclassification of an investment in a subsidiary to an investment in an associate during the first quarter of 2025, as disclosed in Note 16.2.</w:t>
      </w:r>
    </w:p>
    <w:p w14:paraId="3AB5494E" w14:textId="77777777" w:rsidR="00D8466B" w:rsidRPr="00CF490E" w:rsidRDefault="00D8466B" w:rsidP="00D8466B">
      <w:pPr>
        <w:rPr>
          <w:rFonts w:ascii="Arial" w:hAnsi="Arial" w:cs="Arial"/>
          <w:spacing w:val="-4"/>
          <w:sz w:val="18"/>
          <w:szCs w:val="18"/>
        </w:rPr>
      </w:pPr>
    </w:p>
    <w:p w14:paraId="51D727EF" w14:textId="581E970C" w:rsidR="00F46F7E" w:rsidRPr="00CF490E" w:rsidRDefault="00F46F7E" w:rsidP="00F46F7E">
      <w:pPr>
        <w:rPr>
          <w:rFonts w:ascii="Arial" w:hAnsi="Arial" w:cs="Arial"/>
          <w:spacing w:val="-4"/>
          <w:sz w:val="18"/>
          <w:szCs w:val="18"/>
        </w:rPr>
      </w:pPr>
      <w:r w:rsidRPr="00CF490E">
        <w:rPr>
          <w:rFonts w:ascii="Arial" w:hAnsi="Arial" w:cs="Arial"/>
          <w:spacing w:val="-4"/>
          <w:sz w:val="18"/>
          <w:szCs w:val="18"/>
        </w:rPr>
        <w:t>The recoverable amount of the cash</w:t>
      </w:r>
      <w:r w:rsidRPr="00CF490E">
        <w:rPr>
          <w:rFonts w:ascii="Arial" w:hAnsi="Arial" w:cs="Arial"/>
          <w:spacing w:val="-4"/>
          <w:sz w:val="18"/>
          <w:szCs w:val="18"/>
        </w:rPr>
        <w:noBreakHyphen/>
        <w:t>generating unit is determined based on the calculation of fair value less costs of disposal. This calculation is estimated from cash flows using financial projections covering a 5</w:t>
      </w:r>
      <w:r w:rsidRPr="00CF490E">
        <w:rPr>
          <w:rFonts w:ascii="Arial" w:hAnsi="Arial" w:cs="Arial"/>
          <w:spacing w:val="-4"/>
          <w:sz w:val="18"/>
          <w:szCs w:val="18"/>
        </w:rPr>
        <w:noBreakHyphen/>
        <w:t>year period, which have been approved by management, and applying a growth rate of 1% for periods beyond year 5. The financial projections use discount rates based on the business’s weighted average cost of capital (WACC) of 12% and 13.5%.</w:t>
      </w:r>
    </w:p>
    <w:p w14:paraId="0B4AEA8A" w14:textId="77777777" w:rsidR="00F46F7E" w:rsidRPr="00CF490E" w:rsidRDefault="00F46F7E" w:rsidP="00F46F7E">
      <w:pPr>
        <w:rPr>
          <w:rFonts w:ascii="Arial" w:hAnsi="Arial" w:cs="Arial"/>
          <w:spacing w:val="-4"/>
          <w:sz w:val="18"/>
          <w:szCs w:val="18"/>
        </w:rPr>
      </w:pPr>
    </w:p>
    <w:p w14:paraId="4623D178" w14:textId="63D00477" w:rsidR="00F46F7E" w:rsidRPr="00CF490E" w:rsidRDefault="00F46F7E" w:rsidP="00F46F7E">
      <w:pPr>
        <w:rPr>
          <w:rFonts w:ascii="Arial" w:hAnsi="Arial" w:cs="Arial"/>
          <w:spacing w:val="-4"/>
          <w:sz w:val="18"/>
          <w:szCs w:val="18"/>
        </w:rPr>
      </w:pPr>
      <w:r w:rsidRPr="00CF490E">
        <w:rPr>
          <w:rFonts w:ascii="Arial" w:hAnsi="Arial" w:cs="Arial"/>
          <w:spacing w:val="-4"/>
          <w:sz w:val="18"/>
          <w:szCs w:val="18"/>
        </w:rPr>
        <w:t>The Group reduced the carrying amount of the consulting and digital strategy services segment to its recoverable amount by recogni</w:t>
      </w:r>
      <w:r w:rsidR="00995C40">
        <w:rPr>
          <w:rFonts w:ascii="Arial" w:hAnsi="Arial" w:cs="Arial"/>
          <w:spacing w:val="-4"/>
          <w:sz w:val="18"/>
          <w:szCs w:val="18"/>
        </w:rPr>
        <w:t>sed</w:t>
      </w:r>
      <w:r w:rsidRPr="00CF490E">
        <w:rPr>
          <w:rFonts w:ascii="Arial" w:hAnsi="Arial" w:cs="Arial"/>
          <w:spacing w:val="-4"/>
          <w:sz w:val="18"/>
          <w:szCs w:val="18"/>
        </w:rPr>
        <w:t xml:space="preserve"> an impairment loss on goodwill of Baht 19.50 million. This loss has been included in administrative expenses in the consolidated statement of comprehensive income.</w:t>
      </w:r>
    </w:p>
    <w:p w14:paraId="2C0A972F" w14:textId="77777777" w:rsidR="00F46F7E" w:rsidRPr="00CF490E" w:rsidRDefault="00F46F7E" w:rsidP="00F46F7E">
      <w:pPr>
        <w:rPr>
          <w:rFonts w:ascii="Arial" w:hAnsi="Arial" w:cs="Arial"/>
          <w:spacing w:val="-4"/>
          <w:sz w:val="18"/>
          <w:szCs w:val="18"/>
        </w:rPr>
      </w:pPr>
    </w:p>
    <w:p w14:paraId="6727B3AB" w14:textId="015D6963" w:rsidR="00F46F7E" w:rsidRPr="00CF490E" w:rsidRDefault="00F46F7E" w:rsidP="00F46F7E">
      <w:pPr>
        <w:rPr>
          <w:rFonts w:ascii="Arial" w:hAnsi="Arial" w:cs="Arial"/>
          <w:spacing w:val="-4"/>
          <w:sz w:val="18"/>
          <w:szCs w:val="18"/>
        </w:rPr>
      </w:pPr>
      <w:r w:rsidRPr="00CF490E">
        <w:rPr>
          <w:rFonts w:ascii="Arial" w:hAnsi="Arial" w:cs="Arial"/>
          <w:spacing w:val="-4"/>
          <w:sz w:val="18"/>
          <w:szCs w:val="18"/>
        </w:rPr>
        <w:t xml:space="preserve">For the </w:t>
      </w:r>
      <w:r w:rsidR="00C2606E" w:rsidRPr="00C2606E">
        <w:rPr>
          <w:rFonts w:ascii="Arial" w:hAnsi="Arial" w:cs="Arial"/>
          <w:spacing w:val="-4"/>
          <w:sz w:val="18"/>
          <w:szCs w:val="18"/>
        </w:rPr>
        <w:t>Enterprise Resource Planning program (ERP) of Oracle system</w:t>
      </w:r>
      <w:r w:rsidR="00C2606E">
        <w:rPr>
          <w:rFonts w:ascii="Arial" w:hAnsi="Arial" w:cs="Arial"/>
          <w:spacing w:val="-4"/>
          <w:sz w:val="18"/>
          <w:szCs w:val="18"/>
        </w:rPr>
        <w:t xml:space="preserve"> </w:t>
      </w:r>
      <w:r w:rsidRPr="00CF490E">
        <w:rPr>
          <w:rFonts w:ascii="Arial" w:hAnsi="Arial" w:cs="Arial"/>
          <w:spacing w:val="-4"/>
          <w:sz w:val="18"/>
          <w:szCs w:val="18"/>
        </w:rPr>
        <w:t>segment, if the discount rate used in the goodwill impairment test were increased by 1% per year, the Group would still not have any goodwill impairment to recogni</w:t>
      </w:r>
      <w:r w:rsidR="00C2606E">
        <w:rPr>
          <w:rFonts w:ascii="Arial" w:hAnsi="Arial" w:cs="Arial"/>
          <w:spacing w:val="-4"/>
          <w:sz w:val="18"/>
          <w:szCs w:val="18"/>
        </w:rPr>
        <w:t>s</w:t>
      </w:r>
      <w:r w:rsidRPr="00CF490E">
        <w:rPr>
          <w:rFonts w:ascii="Arial" w:hAnsi="Arial" w:cs="Arial"/>
          <w:spacing w:val="-4"/>
          <w:sz w:val="18"/>
          <w:szCs w:val="18"/>
        </w:rPr>
        <w:t>e in the consolidated financial statements for the year ended 31 December 2025.</w:t>
      </w:r>
    </w:p>
    <w:p w14:paraId="52CB16A4" w14:textId="407265EA" w:rsidR="00A74CBA" w:rsidRDefault="00A74CBA" w:rsidP="00A83F53">
      <w:pPr>
        <w:rPr>
          <w:rFonts w:ascii="Arial" w:eastAsia="Arial Unicode MS" w:hAnsi="Arial" w:cstheme="minorBidi"/>
          <w:sz w:val="18"/>
          <w:szCs w:val="18"/>
        </w:rPr>
      </w:pPr>
    </w:p>
    <w:p w14:paraId="33B3EFB1" w14:textId="77777777" w:rsidR="000838A4" w:rsidRPr="000838A4" w:rsidRDefault="000838A4" w:rsidP="00A83F53">
      <w:pPr>
        <w:rPr>
          <w:rFonts w:ascii="Arial" w:eastAsia="Arial Unicode MS" w:hAnsi="Arial" w:cstheme="minorBidi"/>
          <w:sz w:val="18"/>
          <w:szCs w:val="18"/>
        </w:rPr>
      </w:pPr>
    </w:p>
    <w:tbl>
      <w:tblPr>
        <w:tblW w:w="9461" w:type="dxa"/>
        <w:tblInd w:w="108" w:type="dxa"/>
        <w:tblLook w:val="04A0" w:firstRow="1" w:lastRow="0" w:firstColumn="1" w:lastColumn="0" w:noHBand="0" w:noVBand="1"/>
      </w:tblPr>
      <w:tblGrid>
        <w:gridCol w:w="9461"/>
      </w:tblGrid>
      <w:tr w:rsidR="00786D49" w:rsidRPr="00385E9A" w14:paraId="44C0AC58" w14:textId="77777777" w:rsidTr="00786D49">
        <w:trPr>
          <w:trHeight w:val="386"/>
        </w:trPr>
        <w:tc>
          <w:tcPr>
            <w:tcW w:w="9461" w:type="dxa"/>
            <w:vAlign w:val="center"/>
          </w:tcPr>
          <w:p w14:paraId="45540E98" w14:textId="335B8916" w:rsidR="00A74CBA" w:rsidRPr="00385E9A" w:rsidRDefault="00A74CBA"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21</w:t>
            </w:r>
            <w:r w:rsidRPr="00385E9A">
              <w:rPr>
                <w:rFonts w:ascii="Arial" w:eastAsia="Arial Unicode MS" w:hAnsi="Arial" w:cs="Arial"/>
                <w:b/>
                <w:bCs/>
                <w:sz w:val="18"/>
                <w:szCs w:val="18"/>
                <w:lang w:val="en-GB"/>
              </w:rPr>
              <w:tab/>
              <w:t>Other non-current assets</w:t>
            </w:r>
          </w:p>
        </w:tc>
      </w:tr>
    </w:tbl>
    <w:p w14:paraId="2EA07E9E" w14:textId="77777777" w:rsidR="00A74CBA" w:rsidRPr="00385E9A" w:rsidRDefault="00A74CBA" w:rsidP="007E368B">
      <w:pPr>
        <w:tabs>
          <w:tab w:val="left" w:pos="540"/>
        </w:tabs>
        <w:overflowPunct w:val="0"/>
        <w:autoSpaceDE w:val="0"/>
        <w:autoSpaceDN w:val="0"/>
        <w:adjustRightInd w:val="0"/>
        <w:jc w:val="left"/>
        <w:textAlignment w:val="baseline"/>
        <w:rPr>
          <w:rFonts w:ascii="Arial" w:eastAsia="Times New Roman" w:hAnsi="Arial" w:cs="Arial"/>
          <w:b/>
          <w:bCs/>
          <w:snapToGrid w:val="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85E9A" w:rsidRPr="00385E9A" w14:paraId="6DFB7EE6" w14:textId="77777777" w:rsidTr="00647C5E">
        <w:tc>
          <w:tcPr>
            <w:tcW w:w="3989" w:type="dxa"/>
            <w:vAlign w:val="center"/>
          </w:tcPr>
          <w:p w14:paraId="5290D2D0" w14:textId="77777777" w:rsidR="00E45394" w:rsidRPr="00385E9A" w:rsidRDefault="00E45394" w:rsidP="007E368B">
            <w:pPr>
              <w:ind w:left="-86"/>
              <w:rPr>
                <w:rFonts w:ascii="Arial" w:hAnsi="Arial" w:cs="Arial"/>
                <w:b/>
                <w:bCs/>
                <w:sz w:val="18"/>
                <w:szCs w:val="18"/>
              </w:rPr>
            </w:pPr>
          </w:p>
        </w:tc>
        <w:tc>
          <w:tcPr>
            <w:tcW w:w="2736" w:type="dxa"/>
            <w:gridSpan w:val="2"/>
            <w:tcBorders>
              <w:bottom w:val="single" w:sz="4" w:space="0" w:color="auto"/>
            </w:tcBorders>
          </w:tcPr>
          <w:p w14:paraId="18F4492F" w14:textId="77777777" w:rsidR="00E45394" w:rsidRPr="00385E9A" w:rsidRDefault="00E45394"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6EA85ED2" w14:textId="77777777" w:rsidR="00E45394" w:rsidRPr="00385E9A" w:rsidRDefault="00E45394"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bottom w:val="single" w:sz="4" w:space="0" w:color="auto"/>
            </w:tcBorders>
          </w:tcPr>
          <w:p w14:paraId="4C4A9AD2" w14:textId="77777777" w:rsidR="00E45394" w:rsidRPr="00385E9A" w:rsidRDefault="00E45394"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65223FEE" w14:textId="77777777" w:rsidR="00E45394" w:rsidRPr="00385E9A" w:rsidRDefault="00E45394" w:rsidP="007E368B">
            <w:pPr>
              <w:ind w:left="-40" w:right="-72"/>
              <w:jc w:val="center"/>
              <w:rPr>
                <w:rFonts w:ascii="Arial" w:eastAsia="Arial Unicode MS" w:hAnsi="Arial" w:cs="Arial"/>
                <w:b/>
                <w:bCs/>
                <w:sz w:val="18"/>
                <w:szCs w:val="18"/>
                <w:cs/>
              </w:rPr>
            </w:pPr>
            <w:r w:rsidRPr="00385E9A">
              <w:rPr>
                <w:rFonts w:ascii="Arial" w:hAnsi="Arial" w:cs="Arial"/>
                <w:b/>
                <w:bCs/>
                <w:sz w:val="18"/>
                <w:szCs w:val="18"/>
              </w:rPr>
              <w:t>financial statements</w:t>
            </w:r>
          </w:p>
        </w:tc>
      </w:tr>
      <w:tr w:rsidR="004C39F6" w:rsidRPr="00385E9A" w14:paraId="2D78F6F0" w14:textId="77777777" w:rsidTr="00647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tcPr>
          <w:p w14:paraId="64403DE8" w14:textId="77777777" w:rsidR="004C39F6" w:rsidRPr="00385E9A" w:rsidRDefault="004C39F6" w:rsidP="004C39F6">
            <w:pPr>
              <w:ind w:left="-86"/>
              <w:rPr>
                <w:rFonts w:ascii="Arial" w:eastAsia="Arial Unicode MS" w:hAnsi="Arial" w:cs="Arial"/>
                <w:sz w:val="18"/>
                <w:szCs w:val="18"/>
              </w:rPr>
            </w:pPr>
          </w:p>
        </w:tc>
        <w:tc>
          <w:tcPr>
            <w:tcW w:w="1368" w:type="dxa"/>
            <w:tcBorders>
              <w:top w:val="single" w:sz="4" w:space="0" w:color="auto"/>
              <w:left w:val="nil"/>
              <w:bottom w:val="nil"/>
              <w:right w:val="nil"/>
            </w:tcBorders>
          </w:tcPr>
          <w:p w14:paraId="0F93CCF8" w14:textId="266A64E7" w:rsidR="004C39F6" w:rsidRPr="00385E9A" w:rsidRDefault="004C39F6" w:rsidP="004C39F6">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tcPr>
          <w:p w14:paraId="342AF7D9" w14:textId="5563A632"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left w:val="nil"/>
              <w:bottom w:val="nil"/>
              <w:right w:val="nil"/>
            </w:tcBorders>
          </w:tcPr>
          <w:p w14:paraId="6F730AAF" w14:textId="6DDEDF70"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hideMark/>
          </w:tcPr>
          <w:p w14:paraId="2B6DC706" w14:textId="0D821BE9"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385E9A" w:rsidRPr="00385E9A" w14:paraId="51790257"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tcPr>
          <w:p w14:paraId="14A63327" w14:textId="77777777" w:rsidR="00E45394" w:rsidRPr="00385E9A" w:rsidRDefault="00E45394" w:rsidP="007E368B">
            <w:pPr>
              <w:ind w:left="-86"/>
              <w:rPr>
                <w:rFonts w:ascii="Arial" w:eastAsia="Arial Unicode MS" w:hAnsi="Arial" w:cs="Arial"/>
                <w:sz w:val="18"/>
                <w:szCs w:val="18"/>
              </w:rPr>
            </w:pPr>
          </w:p>
        </w:tc>
        <w:tc>
          <w:tcPr>
            <w:tcW w:w="1368" w:type="dxa"/>
            <w:tcBorders>
              <w:top w:val="nil"/>
              <w:left w:val="nil"/>
              <w:bottom w:val="single" w:sz="4" w:space="0" w:color="auto"/>
              <w:right w:val="nil"/>
            </w:tcBorders>
          </w:tcPr>
          <w:p w14:paraId="47050A1A" w14:textId="77777777" w:rsidR="00E45394" w:rsidRPr="00385E9A" w:rsidRDefault="00E45394" w:rsidP="007E368B">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2761645C" w14:textId="77777777" w:rsidR="00E45394" w:rsidRPr="00385E9A" w:rsidRDefault="00E45394" w:rsidP="007E368B">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5E53D9E3" w14:textId="77777777" w:rsidR="00E45394" w:rsidRPr="00385E9A" w:rsidRDefault="00E45394" w:rsidP="007E368B">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hideMark/>
          </w:tcPr>
          <w:p w14:paraId="51DAC9B5" w14:textId="77777777" w:rsidR="00E45394" w:rsidRPr="00385E9A" w:rsidRDefault="00E45394" w:rsidP="007E368B">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385E9A" w:rsidRPr="000838A4" w14:paraId="5E84ECD0"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tcPr>
          <w:p w14:paraId="2A5B986D" w14:textId="77777777" w:rsidR="00E45394" w:rsidRPr="000838A4" w:rsidRDefault="00E45394" w:rsidP="007E368B">
            <w:pPr>
              <w:ind w:left="-86"/>
              <w:rPr>
                <w:rFonts w:ascii="Arial" w:eastAsia="Arial Unicode MS" w:hAnsi="Arial" w:cs="Arial"/>
                <w:sz w:val="10"/>
                <w:szCs w:val="10"/>
                <w:cs/>
              </w:rPr>
            </w:pPr>
          </w:p>
        </w:tc>
        <w:tc>
          <w:tcPr>
            <w:tcW w:w="1368" w:type="dxa"/>
            <w:tcBorders>
              <w:top w:val="single" w:sz="4" w:space="0" w:color="auto"/>
              <w:left w:val="nil"/>
              <w:bottom w:val="nil"/>
              <w:right w:val="nil"/>
            </w:tcBorders>
          </w:tcPr>
          <w:p w14:paraId="16F358C1" w14:textId="77777777" w:rsidR="00E45394" w:rsidRPr="000838A4" w:rsidRDefault="00E45394" w:rsidP="007E368B">
            <w:pPr>
              <w:ind w:left="-40" w:right="-72"/>
              <w:jc w:val="right"/>
              <w:rPr>
                <w:rFonts w:ascii="Arial" w:eastAsia="Arial Unicode MS" w:hAnsi="Arial" w:cs="Arial"/>
                <w:sz w:val="10"/>
                <w:szCs w:val="10"/>
              </w:rPr>
            </w:pPr>
          </w:p>
        </w:tc>
        <w:tc>
          <w:tcPr>
            <w:tcW w:w="1368" w:type="dxa"/>
            <w:tcBorders>
              <w:top w:val="single" w:sz="4" w:space="0" w:color="auto"/>
              <w:left w:val="nil"/>
              <w:bottom w:val="nil"/>
              <w:right w:val="nil"/>
            </w:tcBorders>
          </w:tcPr>
          <w:p w14:paraId="10A09EB6" w14:textId="77777777" w:rsidR="00E45394" w:rsidRPr="000838A4" w:rsidRDefault="00E45394" w:rsidP="007E368B">
            <w:pPr>
              <w:ind w:left="-40" w:right="-72"/>
              <w:jc w:val="right"/>
              <w:rPr>
                <w:rFonts w:ascii="Arial" w:eastAsia="Arial Unicode MS" w:hAnsi="Arial" w:cs="Arial"/>
                <w:sz w:val="10"/>
                <w:szCs w:val="10"/>
              </w:rPr>
            </w:pPr>
          </w:p>
        </w:tc>
        <w:tc>
          <w:tcPr>
            <w:tcW w:w="1368" w:type="dxa"/>
            <w:tcBorders>
              <w:top w:val="single" w:sz="4" w:space="0" w:color="auto"/>
              <w:left w:val="nil"/>
              <w:bottom w:val="nil"/>
              <w:right w:val="nil"/>
            </w:tcBorders>
          </w:tcPr>
          <w:p w14:paraId="7CF5613D" w14:textId="77777777" w:rsidR="00E45394" w:rsidRPr="000838A4" w:rsidRDefault="00E45394" w:rsidP="007E368B">
            <w:pPr>
              <w:ind w:left="-40" w:right="-72"/>
              <w:jc w:val="right"/>
              <w:rPr>
                <w:rFonts w:ascii="Arial" w:eastAsia="Arial Unicode MS" w:hAnsi="Arial" w:cs="Arial"/>
                <w:sz w:val="10"/>
                <w:szCs w:val="10"/>
              </w:rPr>
            </w:pPr>
          </w:p>
        </w:tc>
        <w:tc>
          <w:tcPr>
            <w:tcW w:w="1368" w:type="dxa"/>
            <w:tcBorders>
              <w:top w:val="single" w:sz="4" w:space="0" w:color="auto"/>
              <w:left w:val="nil"/>
              <w:bottom w:val="nil"/>
              <w:right w:val="nil"/>
            </w:tcBorders>
          </w:tcPr>
          <w:p w14:paraId="6CA0590B" w14:textId="77777777" w:rsidR="00E45394" w:rsidRPr="000838A4" w:rsidRDefault="00E45394" w:rsidP="007E368B">
            <w:pPr>
              <w:ind w:left="-40" w:right="-72"/>
              <w:jc w:val="right"/>
              <w:rPr>
                <w:rFonts w:ascii="Arial" w:eastAsia="Arial Unicode MS" w:hAnsi="Arial" w:cs="Arial"/>
                <w:sz w:val="10"/>
                <w:szCs w:val="10"/>
              </w:rPr>
            </w:pPr>
          </w:p>
        </w:tc>
      </w:tr>
      <w:tr w:rsidR="004C39F6" w:rsidRPr="00385E9A" w14:paraId="7F876F3C"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tcPr>
          <w:p w14:paraId="2C7DBE1B" w14:textId="39B4CAFA" w:rsidR="004C39F6" w:rsidRPr="00385E9A" w:rsidRDefault="004C39F6" w:rsidP="004C39F6">
            <w:pPr>
              <w:ind w:left="-86"/>
              <w:rPr>
                <w:rFonts w:ascii="Arial" w:hAnsi="Arial" w:cs="Arial"/>
                <w:sz w:val="18"/>
                <w:szCs w:val="18"/>
                <w:cs/>
                <w:lang w:val="en-GB"/>
              </w:rPr>
            </w:pPr>
            <w:r w:rsidRPr="00385E9A">
              <w:rPr>
                <w:rFonts w:ascii="Arial" w:hAnsi="Arial" w:cs="Arial"/>
                <w:sz w:val="18"/>
                <w:szCs w:val="18"/>
                <w:lang w:val="en-GB"/>
              </w:rPr>
              <w:t>Withholding tax refundable</w:t>
            </w:r>
          </w:p>
        </w:tc>
        <w:tc>
          <w:tcPr>
            <w:tcW w:w="1368" w:type="dxa"/>
            <w:tcBorders>
              <w:top w:val="nil"/>
              <w:left w:val="nil"/>
              <w:bottom w:val="nil"/>
              <w:right w:val="nil"/>
            </w:tcBorders>
          </w:tcPr>
          <w:p w14:paraId="6EF2E3C7" w14:textId="5BE5346B" w:rsidR="004C39F6" w:rsidRPr="00385E9A" w:rsidRDefault="00134FDB" w:rsidP="004C39F6">
            <w:pPr>
              <w:ind w:left="-40" w:right="-72"/>
              <w:jc w:val="right"/>
              <w:rPr>
                <w:rFonts w:ascii="Arial" w:eastAsia="Arial Unicode MS" w:hAnsi="Arial" w:cs="Arial"/>
                <w:sz w:val="18"/>
                <w:szCs w:val="18"/>
              </w:rPr>
            </w:pPr>
            <w:r w:rsidRPr="00134FDB">
              <w:rPr>
                <w:rFonts w:ascii="Arial" w:eastAsia="Arial Unicode MS" w:hAnsi="Arial" w:cs="Arial"/>
                <w:sz w:val="18"/>
                <w:szCs w:val="18"/>
              </w:rPr>
              <w:t>45,835,933</w:t>
            </w:r>
          </w:p>
        </w:tc>
        <w:tc>
          <w:tcPr>
            <w:tcW w:w="1368" w:type="dxa"/>
            <w:tcBorders>
              <w:top w:val="nil"/>
              <w:left w:val="nil"/>
              <w:bottom w:val="nil"/>
              <w:right w:val="nil"/>
            </w:tcBorders>
          </w:tcPr>
          <w:p w14:paraId="77193E8D" w14:textId="7799AF0A"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47,219,100</w:t>
            </w:r>
          </w:p>
        </w:tc>
        <w:tc>
          <w:tcPr>
            <w:tcW w:w="1368" w:type="dxa"/>
            <w:tcBorders>
              <w:top w:val="nil"/>
              <w:left w:val="nil"/>
              <w:bottom w:val="nil"/>
              <w:right w:val="nil"/>
            </w:tcBorders>
          </w:tcPr>
          <w:p w14:paraId="1E81B1C4" w14:textId="27470742" w:rsidR="004C39F6" w:rsidRPr="00385E9A" w:rsidRDefault="000A3407" w:rsidP="004C39F6">
            <w:pPr>
              <w:ind w:left="-40" w:right="-72"/>
              <w:jc w:val="right"/>
              <w:rPr>
                <w:rFonts w:ascii="Arial" w:eastAsia="Arial Unicode MS" w:hAnsi="Arial" w:cs="Arial"/>
                <w:sz w:val="18"/>
                <w:szCs w:val="18"/>
              </w:rPr>
            </w:pPr>
            <w:r w:rsidRPr="000A3407">
              <w:rPr>
                <w:rFonts w:ascii="Arial" w:eastAsia="Arial Unicode MS" w:hAnsi="Arial" w:cs="Arial"/>
                <w:sz w:val="18"/>
                <w:szCs w:val="18"/>
              </w:rPr>
              <w:t>37,282,997</w:t>
            </w:r>
          </w:p>
        </w:tc>
        <w:tc>
          <w:tcPr>
            <w:tcW w:w="1368" w:type="dxa"/>
            <w:tcBorders>
              <w:top w:val="nil"/>
              <w:left w:val="nil"/>
              <w:bottom w:val="nil"/>
              <w:right w:val="nil"/>
            </w:tcBorders>
          </w:tcPr>
          <w:p w14:paraId="708D807F" w14:textId="753BBDC7"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38,666,164</w:t>
            </w:r>
          </w:p>
        </w:tc>
      </w:tr>
      <w:tr w:rsidR="004C39F6" w:rsidRPr="00385E9A" w14:paraId="5E826C5E"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tcPr>
          <w:p w14:paraId="09C34E9B" w14:textId="77777777" w:rsidR="004C39F6" w:rsidRPr="00385E9A" w:rsidRDefault="004C39F6" w:rsidP="004C39F6">
            <w:pPr>
              <w:ind w:left="-86"/>
              <w:rPr>
                <w:rFonts w:ascii="Arial" w:hAnsi="Arial" w:cs="Arial"/>
                <w:sz w:val="18"/>
                <w:szCs w:val="18"/>
                <w:lang w:val="en-GB"/>
              </w:rPr>
            </w:pPr>
            <w:r w:rsidRPr="00385E9A">
              <w:rPr>
                <w:rFonts w:ascii="Arial" w:hAnsi="Arial" w:cs="Arial"/>
                <w:sz w:val="18"/>
                <w:szCs w:val="18"/>
                <w:lang w:val="en-GB"/>
              </w:rPr>
              <w:t>Others</w:t>
            </w:r>
          </w:p>
        </w:tc>
        <w:tc>
          <w:tcPr>
            <w:tcW w:w="1368" w:type="dxa"/>
            <w:tcBorders>
              <w:top w:val="nil"/>
              <w:left w:val="nil"/>
              <w:bottom w:val="single" w:sz="4" w:space="0" w:color="auto"/>
              <w:right w:val="nil"/>
            </w:tcBorders>
          </w:tcPr>
          <w:p w14:paraId="24AB42E3" w14:textId="57DECB3F" w:rsidR="004C39F6" w:rsidRPr="00385E9A" w:rsidRDefault="003D5BB7" w:rsidP="004C39F6">
            <w:pPr>
              <w:ind w:left="-40" w:right="-72"/>
              <w:jc w:val="right"/>
              <w:rPr>
                <w:rFonts w:ascii="Arial" w:eastAsia="Arial Unicode MS" w:hAnsi="Arial" w:cs="Arial"/>
                <w:sz w:val="18"/>
                <w:szCs w:val="18"/>
              </w:rPr>
            </w:pPr>
            <w:r w:rsidRPr="003D5BB7">
              <w:rPr>
                <w:rFonts w:ascii="Arial" w:eastAsia="Arial Unicode MS" w:hAnsi="Arial" w:cs="Arial"/>
                <w:sz w:val="18"/>
                <w:szCs w:val="18"/>
              </w:rPr>
              <w:t>1,123,923</w:t>
            </w:r>
          </w:p>
        </w:tc>
        <w:tc>
          <w:tcPr>
            <w:tcW w:w="1368" w:type="dxa"/>
            <w:tcBorders>
              <w:top w:val="nil"/>
              <w:left w:val="nil"/>
              <w:bottom w:val="single" w:sz="4" w:space="0" w:color="auto"/>
              <w:right w:val="nil"/>
            </w:tcBorders>
          </w:tcPr>
          <w:p w14:paraId="5931C93E" w14:textId="053F6C75"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1,575,552</w:t>
            </w:r>
          </w:p>
        </w:tc>
        <w:tc>
          <w:tcPr>
            <w:tcW w:w="1368" w:type="dxa"/>
            <w:tcBorders>
              <w:top w:val="nil"/>
              <w:left w:val="nil"/>
              <w:bottom w:val="single" w:sz="4" w:space="0" w:color="auto"/>
              <w:right w:val="nil"/>
            </w:tcBorders>
          </w:tcPr>
          <w:p w14:paraId="66023400" w14:textId="684E7C4C" w:rsidR="004C39F6" w:rsidRPr="00385E9A" w:rsidRDefault="00B23576" w:rsidP="004C39F6">
            <w:pPr>
              <w:ind w:left="-40" w:right="-72"/>
              <w:jc w:val="right"/>
              <w:rPr>
                <w:rFonts w:ascii="Arial" w:eastAsia="Arial Unicode MS" w:hAnsi="Arial" w:cs="Arial"/>
                <w:sz w:val="18"/>
                <w:szCs w:val="18"/>
              </w:rPr>
            </w:pPr>
            <w:r w:rsidRPr="00B23576">
              <w:rPr>
                <w:rFonts w:ascii="Arial" w:eastAsia="Arial Unicode MS" w:hAnsi="Arial" w:cs="Arial"/>
                <w:sz w:val="18"/>
                <w:szCs w:val="18"/>
              </w:rPr>
              <w:t>1,048,650</w:t>
            </w:r>
          </w:p>
        </w:tc>
        <w:tc>
          <w:tcPr>
            <w:tcW w:w="1368" w:type="dxa"/>
            <w:tcBorders>
              <w:top w:val="nil"/>
              <w:left w:val="nil"/>
              <w:bottom w:val="single" w:sz="4" w:space="0" w:color="auto"/>
              <w:right w:val="nil"/>
            </w:tcBorders>
          </w:tcPr>
          <w:p w14:paraId="7D91D417" w14:textId="7D1416D9"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1,048,650</w:t>
            </w:r>
          </w:p>
        </w:tc>
      </w:tr>
      <w:tr w:rsidR="004C39F6" w:rsidRPr="000838A4" w14:paraId="588FFA1C"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tcPr>
          <w:p w14:paraId="4C842F49" w14:textId="77777777" w:rsidR="004C39F6" w:rsidRPr="000838A4" w:rsidRDefault="004C39F6" w:rsidP="004C39F6">
            <w:pPr>
              <w:ind w:left="-86"/>
              <w:rPr>
                <w:rFonts w:ascii="Arial" w:eastAsia="Arial Unicode MS" w:hAnsi="Arial" w:cs="Arial"/>
                <w:sz w:val="10"/>
                <w:szCs w:val="10"/>
              </w:rPr>
            </w:pPr>
          </w:p>
        </w:tc>
        <w:tc>
          <w:tcPr>
            <w:tcW w:w="1368" w:type="dxa"/>
            <w:tcBorders>
              <w:top w:val="single" w:sz="4" w:space="0" w:color="auto"/>
              <w:left w:val="nil"/>
              <w:bottom w:val="nil"/>
              <w:right w:val="nil"/>
            </w:tcBorders>
          </w:tcPr>
          <w:p w14:paraId="0616D4E5" w14:textId="77777777" w:rsidR="004C39F6" w:rsidRPr="000838A4" w:rsidRDefault="004C39F6" w:rsidP="000838A4">
            <w:pPr>
              <w:ind w:left="-86"/>
              <w:rPr>
                <w:rFonts w:ascii="Arial" w:eastAsia="Arial Unicode MS" w:hAnsi="Arial" w:cs="Arial"/>
                <w:sz w:val="10"/>
                <w:szCs w:val="10"/>
              </w:rPr>
            </w:pPr>
          </w:p>
        </w:tc>
        <w:tc>
          <w:tcPr>
            <w:tcW w:w="1368" w:type="dxa"/>
            <w:tcBorders>
              <w:top w:val="single" w:sz="4" w:space="0" w:color="auto"/>
              <w:left w:val="nil"/>
              <w:bottom w:val="nil"/>
              <w:right w:val="nil"/>
            </w:tcBorders>
          </w:tcPr>
          <w:p w14:paraId="34F212B5" w14:textId="77777777" w:rsidR="004C39F6" w:rsidRPr="000838A4" w:rsidRDefault="004C39F6" w:rsidP="000838A4">
            <w:pPr>
              <w:ind w:left="-86"/>
              <w:rPr>
                <w:rFonts w:ascii="Arial" w:eastAsia="Arial Unicode MS" w:hAnsi="Arial" w:cs="Arial"/>
                <w:sz w:val="10"/>
                <w:szCs w:val="10"/>
              </w:rPr>
            </w:pPr>
          </w:p>
        </w:tc>
        <w:tc>
          <w:tcPr>
            <w:tcW w:w="1368" w:type="dxa"/>
            <w:tcBorders>
              <w:top w:val="single" w:sz="4" w:space="0" w:color="auto"/>
              <w:left w:val="nil"/>
              <w:bottom w:val="nil"/>
              <w:right w:val="nil"/>
            </w:tcBorders>
          </w:tcPr>
          <w:p w14:paraId="45C48877" w14:textId="77777777" w:rsidR="004C39F6" w:rsidRPr="000838A4" w:rsidRDefault="004C39F6" w:rsidP="000838A4">
            <w:pPr>
              <w:ind w:left="-86"/>
              <w:rPr>
                <w:rFonts w:ascii="Arial" w:eastAsia="Arial Unicode MS" w:hAnsi="Arial" w:cs="Arial"/>
                <w:sz w:val="10"/>
                <w:szCs w:val="10"/>
              </w:rPr>
            </w:pPr>
          </w:p>
        </w:tc>
        <w:tc>
          <w:tcPr>
            <w:tcW w:w="1368" w:type="dxa"/>
            <w:tcBorders>
              <w:top w:val="single" w:sz="4" w:space="0" w:color="auto"/>
              <w:left w:val="nil"/>
              <w:bottom w:val="nil"/>
              <w:right w:val="nil"/>
            </w:tcBorders>
          </w:tcPr>
          <w:p w14:paraId="1FB4077D" w14:textId="77777777" w:rsidR="004C39F6" w:rsidRPr="000838A4" w:rsidRDefault="004C39F6" w:rsidP="000838A4">
            <w:pPr>
              <w:ind w:left="-86"/>
              <w:rPr>
                <w:rFonts w:ascii="Arial" w:eastAsia="Arial Unicode MS" w:hAnsi="Arial" w:cs="Arial"/>
                <w:sz w:val="10"/>
                <w:szCs w:val="10"/>
              </w:rPr>
            </w:pPr>
          </w:p>
        </w:tc>
      </w:tr>
      <w:tr w:rsidR="004C39F6" w:rsidRPr="00385E9A" w14:paraId="75181FE0"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tcPr>
          <w:p w14:paraId="267AEAC0" w14:textId="77777777" w:rsidR="004C39F6" w:rsidRPr="00385E9A" w:rsidRDefault="004C39F6" w:rsidP="004C39F6">
            <w:pPr>
              <w:ind w:left="-86"/>
              <w:rPr>
                <w:rFonts w:ascii="Arial" w:hAnsi="Arial" w:cs="Arial"/>
                <w:sz w:val="18"/>
                <w:szCs w:val="18"/>
                <w:cs/>
              </w:rPr>
            </w:pPr>
            <w:r w:rsidRPr="00385E9A">
              <w:rPr>
                <w:rFonts w:ascii="Arial" w:eastAsia="Arial Unicode MS" w:hAnsi="Arial" w:cs="Arial"/>
                <w:b/>
                <w:bCs/>
                <w:sz w:val="18"/>
                <w:szCs w:val="18"/>
              </w:rPr>
              <w:t>Total</w:t>
            </w:r>
          </w:p>
        </w:tc>
        <w:tc>
          <w:tcPr>
            <w:tcW w:w="1368" w:type="dxa"/>
            <w:tcBorders>
              <w:top w:val="nil"/>
              <w:left w:val="nil"/>
              <w:bottom w:val="single" w:sz="4" w:space="0" w:color="auto"/>
              <w:right w:val="nil"/>
            </w:tcBorders>
          </w:tcPr>
          <w:p w14:paraId="548C94C6" w14:textId="658C4224" w:rsidR="004C39F6" w:rsidRPr="00385E9A" w:rsidRDefault="00067652" w:rsidP="004C39F6">
            <w:pPr>
              <w:ind w:left="-40" w:right="-72"/>
              <w:jc w:val="right"/>
              <w:rPr>
                <w:rFonts w:ascii="Arial" w:eastAsia="Arial Unicode MS" w:hAnsi="Arial" w:cs="Arial"/>
                <w:sz w:val="18"/>
                <w:szCs w:val="18"/>
              </w:rPr>
            </w:pPr>
            <w:r w:rsidRPr="00067652">
              <w:rPr>
                <w:rFonts w:ascii="Arial" w:eastAsia="Arial Unicode MS" w:hAnsi="Arial" w:cs="Arial"/>
                <w:sz w:val="18"/>
                <w:szCs w:val="18"/>
              </w:rPr>
              <w:t>46,959,856</w:t>
            </w:r>
          </w:p>
        </w:tc>
        <w:tc>
          <w:tcPr>
            <w:tcW w:w="1368" w:type="dxa"/>
            <w:tcBorders>
              <w:top w:val="nil"/>
              <w:left w:val="nil"/>
              <w:bottom w:val="single" w:sz="4" w:space="0" w:color="auto"/>
              <w:right w:val="nil"/>
            </w:tcBorders>
          </w:tcPr>
          <w:p w14:paraId="303465A5" w14:textId="7940B54A"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48,794,652</w:t>
            </w:r>
          </w:p>
        </w:tc>
        <w:tc>
          <w:tcPr>
            <w:tcW w:w="1368" w:type="dxa"/>
            <w:tcBorders>
              <w:top w:val="nil"/>
              <w:left w:val="nil"/>
              <w:bottom w:val="single" w:sz="4" w:space="0" w:color="auto"/>
              <w:right w:val="nil"/>
            </w:tcBorders>
          </w:tcPr>
          <w:p w14:paraId="652C2C21" w14:textId="20812C53" w:rsidR="004C39F6" w:rsidRPr="00385E9A" w:rsidRDefault="00010161" w:rsidP="004C39F6">
            <w:pPr>
              <w:tabs>
                <w:tab w:val="left" w:pos="1154"/>
              </w:tabs>
              <w:ind w:left="-40" w:right="-72"/>
              <w:jc w:val="right"/>
              <w:rPr>
                <w:rFonts w:ascii="Arial" w:eastAsia="Arial Unicode MS" w:hAnsi="Arial" w:cs="Arial"/>
                <w:sz w:val="18"/>
                <w:szCs w:val="18"/>
              </w:rPr>
            </w:pPr>
            <w:r w:rsidRPr="00010161">
              <w:rPr>
                <w:rFonts w:ascii="Arial" w:eastAsia="Arial Unicode MS" w:hAnsi="Arial" w:cs="Arial"/>
                <w:sz w:val="18"/>
                <w:szCs w:val="18"/>
              </w:rPr>
              <w:t>38,331,647</w:t>
            </w:r>
          </w:p>
        </w:tc>
        <w:tc>
          <w:tcPr>
            <w:tcW w:w="1368" w:type="dxa"/>
            <w:tcBorders>
              <w:top w:val="nil"/>
              <w:left w:val="nil"/>
              <w:bottom w:val="single" w:sz="4" w:space="0" w:color="auto"/>
              <w:right w:val="nil"/>
            </w:tcBorders>
          </w:tcPr>
          <w:p w14:paraId="6AA5C8E0" w14:textId="2E087139"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39,714,814</w:t>
            </w:r>
          </w:p>
        </w:tc>
      </w:tr>
    </w:tbl>
    <w:p w14:paraId="4D570A68" w14:textId="0E70578C" w:rsidR="00DA4111" w:rsidRPr="00385E9A" w:rsidRDefault="00DA4111" w:rsidP="007E368B">
      <w:pPr>
        <w:tabs>
          <w:tab w:val="left" w:pos="540"/>
        </w:tabs>
        <w:overflowPunct w:val="0"/>
        <w:autoSpaceDE w:val="0"/>
        <w:autoSpaceDN w:val="0"/>
        <w:adjustRightInd w:val="0"/>
        <w:jc w:val="left"/>
        <w:textAlignment w:val="baseline"/>
        <w:rPr>
          <w:rFonts w:ascii="Arial" w:eastAsia="Times New Roman" w:hAnsi="Arial" w:cs="Arial"/>
          <w:b/>
          <w:bCs/>
          <w:snapToGrid w:val="0"/>
          <w:sz w:val="18"/>
          <w:szCs w:val="18"/>
        </w:rPr>
      </w:pPr>
    </w:p>
    <w:p w14:paraId="06DB60A4" w14:textId="291731B2" w:rsidR="00A74CBA" w:rsidRPr="00385E9A" w:rsidRDefault="00A74CBA" w:rsidP="007E368B">
      <w:pPr>
        <w:tabs>
          <w:tab w:val="left" w:pos="540"/>
        </w:tabs>
        <w:overflowPunct w:val="0"/>
        <w:autoSpaceDE w:val="0"/>
        <w:autoSpaceDN w:val="0"/>
        <w:adjustRightInd w:val="0"/>
        <w:jc w:val="left"/>
        <w:textAlignment w:val="baseline"/>
        <w:rPr>
          <w:rFonts w:ascii="Arial" w:eastAsia="Times New Roman" w:hAnsi="Arial" w:cs="Arial"/>
          <w:b/>
          <w:bCs/>
          <w:snapToGrid w:val="0"/>
          <w:sz w:val="18"/>
          <w:szCs w:val="18"/>
        </w:rPr>
      </w:pPr>
    </w:p>
    <w:tbl>
      <w:tblPr>
        <w:tblW w:w="9461" w:type="dxa"/>
        <w:tblInd w:w="108" w:type="dxa"/>
        <w:tblLook w:val="04A0" w:firstRow="1" w:lastRow="0" w:firstColumn="1" w:lastColumn="0" w:noHBand="0" w:noVBand="1"/>
      </w:tblPr>
      <w:tblGrid>
        <w:gridCol w:w="9461"/>
      </w:tblGrid>
      <w:tr w:rsidR="00786D49" w:rsidRPr="00385E9A" w14:paraId="1A5EA112" w14:textId="77777777" w:rsidTr="00786D49">
        <w:trPr>
          <w:trHeight w:val="386"/>
        </w:trPr>
        <w:tc>
          <w:tcPr>
            <w:tcW w:w="9461" w:type="dxa"/>
            <w:vAlign w:val="center"/>
          </w:tcPr>
          <w:p w14:paraId="749F326E" w14:textId="580DE1B2" w:rsidR="005120F4" w:rsidRPr="00385E9A" w:rsidRDefault="005120F4" w:rsidP="007E368B">
            <w:pPr>
              <w:ind w:left="418" w:hanging="504"/>
              <w:rPr>
                <w:rFonts w:ascii="Arial" w:eastAsia="Arial Unicode MS" w:hAnsi="Arial" w:cs="Arial"/>
                <w:b/>
                <w:bCs/>
                <w:sz w:val="18"/>
                <w:szCs w:val="18"/>
                <w:cs/>
                <w:lang w:val="en-GB"/>
              </w:rPr>
            </w:pPr>
            <w:bookmarkStart w:id="29" w:name="_Hlk127973379"/>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22</w:t>
            </w:r>
            <w:r w:rsidRPr="00385E9A">
              <w:rPr>
                <w:rFonts w:ascii="Arial" w:eastAsia="Arial Unicode MS" w:hAnsi="Arial" w:cs="Arial"/>
                <w:b/>
                <w:bCs/>
                <w:sz w:val="18"/>
                <w:szCs w:val="18"/>
                <w:lang w:val="en-GB"/>
              </w:rPr>
              <w:tab/>
              <w:t xml:space="preserve">Trade and other </w:t>
            </w:r>
            <w:r w:rsidR="002B539C" w:rsidRPr="00385E9A">
              <w:rPr>
                <w:rFonts w:ascii="Arial" w:eastAsia="Arial Unicode MS" w:hAnsi="Arial" w:cs="Arial"/>
                <w:b/>
                <w:bCs/>
                <w:sz w:val="18"/>
                <w:szCs w:val="18"/>
                <w:lang w:val="en-GB"/>
              </w:rPr>
              <w:t xml:space="preserve">current </w:t>
            </w:r>
            <w:r w:rsidRPr="00385E9A">
              <w:rPr>
                <w:rFonts w:ascii="Arial" w:eastAsia="Arial Unicode MS" w:hAnsi="Arial" w:cs="Arial"/>
                <w:b/>
                <w:bCs/>
                <w:sz w:val="18"/>
                <w:szCs w:val="18"/>
                <w:lang w:val="en-GB"/>
              </w:rPr>
              <w:t>payables</w:t>
            </w:r>
          </w:p>
        </w:tc>
      </w:tr>
      <w:bookmarkEnd w:id="29"/>
    </w:tbl>
    <w:p w14:paraId="3B55F3CD" w14:textId="77777777" w:rsidR="004F14A7" w:rsidRPr="00385E9A" w:rsidRDefault="004F14A7" w:rsidP="007E368B">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385E9A" w:rsidRPr="00385E9A" w14:paraId="201C5D15" w14:textId="77777777" w:rsidTr="00647C5E">
        <w:tc>
          <w:tcPr>
            <w:tcW w:w="3989" w:type="dxa"/>
            <w:tcBorders>
              <w:top w:val="nil"/>
              <w:left w:val="nil"/>
              <w:bottom w:val="nil"/>
              <w:right w:val="nil"/>
            </w:tcBorders>
          </w:tcPr>
          <w:p w14:paraId="4D7A7627" w14:textId="77777777" w:rsidR="00E45394" w:rsidRPr="00385E9A" w:rsidRDefault="00E45394" w:rsidP="007E368B">
            <w:pPr>
              <w:ind w:left="-104"/>
              <w:rPr>
                <w:rFonts w:ascii="Arial" w:eastAsia="Arial Unicode MS" w:hAnsi="Arial" w:cs="Arial"/>
                <w:sz w:val="18"/>
                <w:szCs w:val="18"/>
              </w:rPr>
            </w:pPr>
          </w:p>
        </w:tc>
        <w:tc>
          <w:tcPr>
            <w:tcW w:w="2736" w:type="dxa"/>
            <w:gridSpan w:val="2"/>
            <w:tcBorders>
              <w:top w:val="nil"/>
              <w:left w:val="nil"/>
              <w:bottom w:val="single" w:sz="4" w:space="0" w:color="auto"/>
              <w:right w:val="nil"/>
            </w:tcBorders>
          </w:tcPr>
          <w:p w14:paraId="6E13A61C" w14:textId="77777777" w:rsidR="00E45394" w:rsidRPr="00385E9A" w:rsidRDefault="00E45394"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02D86840" w14:textId="77777777" w:rsidR="00E45394" w:rsidRPr="00385E9A" w:rsidRDefault="00E45394"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top w:val="nil"/>
              <w:left w:val="nil"/>
              <w:bottom w:val="single" w:sz="4" w:space="0" w:color="auto"/>
              <w:right w:val="nil"/>
            </w:tcBorders>
          </w:tcPr>
          <w:p w14:paraId="43241E44" w14:textId="77777777" w:rsidR="00E45394" w:rsidRPr="00385E9A" w:rsidRDefault="00E45394"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5BA9E754" w14:textId="77777777" w:rsidR="00E45394" w:rsidRPr="00385E9A" w:rsidRDefault="00E45394" w:rsidP="007E368B">
            <w:pPr>
              <w:ind w:left="-40" w:right="-72"/>
              <w:jc w:val="center"/>
              <w:rPr>
                <w:rFonts w:ascii="Arial" w:eastAsia="Arial Unicode MS" w:hAnsi="Arial" w:cs="Arial"/>
                <w:b/>
                <w:bCs/>
                <w:sz w:val="18"/>
                <w:szCs w:val="18"/>
                <w:cs/>
              </w:rPr>
            </w:pPr>
            <w:r w:rsidRPr="00385E9A">
              <w:rPr>
                <w:rFonts w:ascii="Arial" w:hAnsi="Arial" w:cs="Arial"/>
                <w:b/>
                <w:bCs/>
                <w:sz w:val="18"/>
                <w:szCs w:val="18"/>
              </w:rPr>
              <w:t>financial statements</w:t>
            </w:r>
          </w:p>
        </w:tc>
      </w:tr>
      <w:tr w:rsidR="004C39F6" w:rsidRPr="00385E9A" w14:paraId="61FBE780" w14:textId="77777777" w:rsidTr="00786D49">
        <w:tc>
          <w:tcPr>
            <w:tcW w:w="3989" w:type="dxa"/>
            <w:tcBorders>
              <w:top w:val="nil"/>
              <w:left w:val="nil"/>
              <w:bottom w:val="nil"/>
              <w:right w:val="nil"/>
            </w:tcBorders>
          </w:tcPr>
          <w:p w14:paraId="7B2BA0C1" w14:textId="77777777" w:rsidR="004C39F6" w:rsidRPr="00385E9A" w:rsidRDefault="004C39F6" w:rsidP="004C39F6">
            <w:pPr>
              <w:ind w:left="-104"/>
              <w:rPr>
                <w:rFonts w:ascii="Arial" w:eastAsia="Arial Unicode MS" w:hAnsi="Arial" w:cs="Arial"/>
                <w:sz w:val="18"/>
                <w:szCs w:val="18"/>
              </w:rPr>
            </w:pPr>
          </w:p>
        </w:tc>
        <w:tc>
          <w:tcPr>
            <w:tcW w:w="1368" w:type="dxa"/>
            <w:tcBorders>
              <w:top w:val="single" w:sz="4" w:space="0" w:color="auto"/>
              <w:left w:val="nil"/>
              <w:bottom w:val="nil"/>
              <w:right w:val="nil"/>
            </w:tcBorders>
          </w:tcPr>
          <w:p w14:paraId="53C2F9CF" w14:textId="601CA25B" w:rsidR="004C39F6" w:rsidRPr="00385E9A" w:rsidRDefault="004C39F6" w:rsidP="004C39F6">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tcPr>
          <w:p w14:paraId="79F6510A" w14:textId="5ABBA22E"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left w:val="nil"/>
              <w:bottom w:val="nil"/>
              <w:right w:val="nil"/>
            </w:tcBorders>
          </w:tcPr>
          <w:p w14:paraId="798FDA79" w14:textId="6688A57B"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hideMark/>
          </w:tcPr>
          <w:p w14:paraId="1EBD5F40" w14:textId="18F5502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2023</w:t>
            </w:r>
          </w:p>
        </w:tc>
      </w:tr>
      <w:tr w:rsidR="004C39F6" w:rsidRPr="00385E9A" w14:paraId="5215748B" w14:textId="77777777" w:rsidTr="00786D49">
        <w:tc>
          <w:tcPr>
            <w:tcW w:w="3989" w:type="dxa"/>
            <w:tcBorders>
              <w:top w:val="nil"/>
              <w:left w:val="nil"/>
              <w:bottom w:val="nil"/>
              <w:right w:val="nil"/>
            </w:tcBorders>
          </w:tcPr>
          <w:p w14:paraId="17ECFDC2" w14:textId="77777777" w:rsidR="004C39F6" w:rsidRPr="00385E9A" w:rsidRDefault="004C39F6" w:rsidP="004C39F6">
            <w:pPr>
              <w:ind w:left="-104"/>
              <w:rPr>
                <w:rFonts w:ascii="Arial" w:eastAsia="Arial Unicode MS" w:hAnsi="Arial" w:cs="Arial"/>
                <w:sz w:val="18"/>
                <w:szCs w:val="18"/>
              </w:rPr>
            </w:pPr>
          </w:p>
        </w:tc>
        <w:tc>
          <w:tcPr>
            <w:tcW w:w="1368" w:type="dxa"/>
            <w:tcBorders>
              <w:top w:val="nil"/>
              <w:left w:val="nil"/>
              <w:bottom w:val="single" w:sz="4" w:space="0" w:color="auto"/>
              <w:right w:val="nil"/>
            </w:tcBorders>
          </w:tcPr>
          <w:p w14:paraId="79CFB04C" w14:textId="7777777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2FAB55FC" w14:textId="7777777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5B0E807C" w14:textId="7777777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5663EA04" w14:textId="7777777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4C39F6" w:rsidRPr="000838A4" w14:paraId="045FEB07" w14:textId="77777777" w:rsidTr="00786D49">
        <w:tc>
          <w:tcPr>
            <w:tcW w:w="3989" w:type="dxa"/>
            <w:tcBorders>
              <w:top w:val="nil"/>
              <w:left w:val="nil"/>
              <w:bottom w:val="nil"/>
              <w:right w:val="nil"/>
            </w:tcBorders>
          </w:tcPr>
          <w:p w14:paraId="1C24D137" w14:textId="77777777" w:rsidR="004C39F6" w:rsidRPr="000838A4" w:rsidRDefault="004C39F6" w:rsidP="000838A4">
            <w:pPr>
              <w:ind w:left="-86"/>
              <w:rPr>
                <w:rFonts w:ascii="Arial" w:eastAsia="Arial Unicode MS" w:hAnsi="Arial" w:cs="Arial"/>
                <w:sz w:val="10"/>
                <w:szCs w:val="10"/>
                <w:cs/>
              </w:rPr>
            </w:pPr>
          </w:p>
        </w:tc>
        <w:tc>
          <w:tcPr>
            <w:tcW w:w="1368" w:type="dxa"/>
            <w:tcBorders>
              <w:top w:val="single" w:sz="4" w:space="0" w:color="auto"/>
              <w:left w:val="nil"/>
              <w:bottom w:val="nil"/>
              <w:right w:val="nil"/>
            </w:tcBorders>
          </w:tcPr>
          <w:p w14:paraId="4B7AE0DB" w14:textId="77777777" w:rsidR="004C39F6" w:rsidRPr="000838A4" w:rsidRDefault="004C39F6" w:rsidP="000838A4">
            <w:pPr>
              <w:ind w:left="-86"/>
              <w:rPr>
                <w:rFonts w:ascii="Arial" w:eastAsia="Arial Unicode MS" w:hAnsi="Arial" w:cs="Arial"/>
                <w:sz w:val="10"/>
                <w:szCs w:val="10"/>
              </w:rPr>
            </w:pPr>
          </w:p>
        </w:tc>
        <w:tc>
          <w:tcPr>
            <w:tcW w:w="1368" w:type="dxa"/>
            <w:tcBorders>
              <w:top w:val="single" w:sz="4" w:space="0" w:color="auto"/>
              <w:left w:val="nil"/>
              <w:bottom w:val="nil"/>
              <w:right w:val="nil"/>
            </w:tcBorders>
          </w:tcPr>
          <w:p w14:paraId="4410FC0A" w14:textId="77777777" w:rsidR="004C39F6" w:rsidRPr="000838A4" w:rsidRDefault="004C39F6" w:rsidP="000838A4">
            <w:pPr>
              <w:ind w:left="-86"/>
              <w:rPr>
                <w:rFonts w:ascii="Arial" w:eastAsia="Arial Unicode MS" w:hAnsi="Arial" w:cs="Arial"/>
                <w:sz w:val="10"/>
                <w:szCs w:val="10"/>
              </w:rPr>
            </w:pPr>
          </w:p>
        </w:tc>
        <w:tc>
          <w:tcPr>
            <w:tcW w:w="1368" w:type="dxa"/>
            <w:tcBorders>
              <w:top w:val="single" w:sz="4" w:space="0" w:color="auto"/>
              <w:left w:val="nil"/>
              <w:bottom w:val="nil"/>
              <w:right w:val="nil"/>
            </w:tcBorders>
          </w:tcPr>
          <w:p w14:paraId="5AA1D43D" w14:textId="77777777" w:rsidR="004C39F6" w:rsidRPr="000838A4" w:rsidRDefault="004C39F6" w:rsidP="000838A4">
            <w:pPr>
              <w:ind w:left="-86"/>
              <w:rPr>
                <w:rFonts w:ascii="Arial" w:eastAsia="Arial Unicode MS" w:hAnsi="Arial" w:cs="Arial"/>
                <w:sz w:val="10"/>
                <w:szCs w:val="10"/>
              </w:rPr>
            </w:pPr>
          </w:p>
        </w:tc>
        <w:tc>
          <w:tcPr>
            <w:tcW w:w="1368" w:type="dxa"/>
            <w:tcBorders>
              <w:top w:val="single" w:sz="4" w:space="0" w:color="auto"/>
              <w:left w:val="nil"/>
              <w:bottom w:val="nil"/>
              <w:right w:val="nil"/>
            </w:tcBorders>
          </w:tcPr>
          <w:p w14:paraId="0D580261" w14:textId="77777777" w:rsidR="004C39F6" w:rsidRPr="000838A4" w:rsidRDefault="004C39F6" w:rsidP="000838A4">
            <w:pPr>
              <w:ind w:left="-86"/>
              <w:rPr>
                <w:rFonts w:ascii="Arial" w:eastAsia="Arial Unicode MS" w:hAnsi="Arial" w:cs="Arial"/>
                <w:sz w:val="10"/>
                <w:szCs w:val="10"/>
              </w:rPr>
            </w:pPr>
          </w:p>
        </w:tc>
      </w:tr>
      <w:tr w:rsidR="004C39F6" w:rsidRPr="00385E9A" w14:paraId="1561083A" w14:textId="77777777" w:rsidTr="00786D49">
        <w:tc>
          <w:tcPr>
            <w:tcW w:w="3989" w:type="dxa"/>
            <w:tcBorders>
              <w:top w:val="nil"/>
              <w:left w:val="nil"/>
              <w:bottom w:val="nil"/>
              <w:right w:val="nil"/>
            </w:tcBorders>
          </w:tcPr>
          <w:p w14:paraId="6EC83053" w14:textId="77777777" w:rsidR="004C39F6" w:rsidRPr="00385E9A" w:rsidRDefault="004C39F6" w:rsidP="004C39F6">
            <w:pPr>
              <w:tabs>
                <w:tab w:val="left" w:pos="1237"/>
              </w:tabs>
              <w:ind w:left="-104"/>
              <w:rPr>
                <w:rFonts w:ascii="Arial" w:hAnsi="Arial" w:cs="Arial"/>
                <w:sz w:val="18"/>
                <w:szCs w:val="18"/>
              </w:rPr>
            </w:pPr>
            <w:r w:rsidRPr="00385E9A">
              <w:rPr>
                <w:rFonts w:ascii="Arial" w:hAnsi="Arial" w:cs="Arial"/>
                <w:sz w:val="18"/>
                <w:szCs w:val="18"/>
              </w:rPr>
              <w:t>Trade payables</w:t>
            </w:r>
            <w:r w:rsidRPr="00385E9A">
              <w:rPr>
                <w:rFonts w:ascii="Arial" w:hAnsi="Arial" w:cs="Arial"/>
                <w:sz w:val="18"/>
                <w:szCs w:val="18"/>
              </w:rPr>
              <w:tab/>
              <w:t>- third parties</w:t>
            </w:r>
          </w:p>
        </w:tc>
        <w:tc>
          <w:tcPr>
            <w:tcW w:w="1368" w:type="dxa"/>
            <w:tcBorders>
              <w:top w:val="nil"/>
              <w:left w:val="nil"/>
              <w:bottom w:val="nil"/>
              <w:right w:val="nil"/>
            </w:tcBorders>
            <w:vAlign w:val="bottom"/>
          </w:tcPr>
          <w:p w14:paraId="10F2D69E" w14:textId="6A6F0C5B" w:rsidR="004C39F6" w:rsidRPr="00385E9A" w:rsidRDefault="00F11D88" w:rsidP="004C39F6">
            <w:pPr>
              <w:ind w:left="-40" w:right="-72"/>
              <w:jc w:val="right"/>
              <w:rPr>
                <w:rFonts w:ascii="Arial" w:eastAsia="Arial Unicode MS" w:hAnsi="Arial" w:cs="Arial"/>
                <w:sz w:val="18"/>
                <w:szCs w:val="18"/>
              </w:rPr>
            </w:pPr>
            <w:r w:rsidRPr="00F11D88">
              <w:rPr>
                <w:rFonts w:ascii="Arial" w:eastAsia="Arial Unicode MS" w:hAnsi="Arial" w:cs="Arial"/>
                <w:sz w:val="18"/>
                <w:szCs w:val="18"/>
              </w:rPr>
              <w:t>38,376,534</w:t>
            </w:r>
          </w:p>
        </w:tc>
        <w:tc>
          <w:tcPr>
            <w:tcW w:w="1368" w:type="dxa"/>
            <w:tcBorders>
              <w:top w:val="nil"/>
              <w:left w:val="nil"/>
              <w:bottom w:val="nil"/>
              <w:right w:val="nil"/>
            </w:tcBorders>
            <w:vAlign w:val="bottom"/>
          </w:tcPr>
          <w:p w14:paraId="4F20259E" w14:textId="081FEB66"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50,518,487</w:t>
            </w:r>
          </w:p>
        </w:tc>
        <w:tc>
          <w:tcPr>
            <w:tcW w:w="1368" w:type="dxa"/>
            <w:tcBorders>
              <w:top w:val="nil"/>
              <w:left w:val="nil"/>
              <w:bottom w:val="nil"/>
              <w:right w:val="nil"/>
            </w:tcBorders>
          </w:tcPr>
          <w:p w14:paraId="1F4FFD69" w14:textId="5EE0A40A" w:rsidR="004C39F6" w:rsidRPr="00385E9A" w:rsidRDefault="00D8466B" w:rsidP="004C39F6">
            <w:pPr>
              <w:ind w:left="-40" w:right="-72"/>
              <w:jc w:val="right"/>
              <w:rPr>
                <w:rFonts w:ascii="Arial" w:eastAsia="Arial Unicode MS" w:hAnsi="Arial" w:cs="Arial"/>
                <w:sz w:val="18"/>
                <w:szCs w:val="18"/>
              </w:rPr>
            </w:pPr>
            <w:r>
              <w:rPr>
                <w:rFonts w:ascii="Arial" w:eastAsia="Arial Unicode MS" w:hAnsi="Arial" w:cs="Arial"/>
                <w:sz w:val="18"/>
                <w:szCs w:val="18"/>
              </w:rPr>
              <w:t>5,479,430</w:t>
            </w:r>
          </w:p>
        </w:tc>
        <w:tc>
          <w:tcPr>
            <w:tcW w:w="1368" w:type="dxa"/>
            <w:tcBorders>
              <w:top w:val="nil"/>
              <w:left w:val="nil"/>
              <w:bottom w:val="nil"/>
              <w:right w:val="nil"/>
            </w:tcBorders>
          </w:tcPr>
          <w:p w14:paraId="5AB964E8" w14:textId="366F52DB"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21,751,906</w:t>
            </w:r>
          </w:p>
        </w:tc>
      </w:tr>
      <w:tr w:rsidR="004C39F6" w:rsidRPr="00385E9A" w14:paraId="63AC7679" w14:textId="77777777" w:rsidTr="00786D49">
        <w:tc>
          <w:tcPr>
            <w:tcW w:w="3989" w:type="dxa"/>
            <w:tcBorders>
              <w:top w:val="nil"/>
              <w:left w:val="nil"/>
              <w:bottom w:val="nil"/>
              <w:right w:val="nil"/>
            </w:tcBorders>
          </w:tcPr>
          <w:p w14:paraId="5936609F" w14:textId="19A5030F" w:rsidR="004C39F6" w:rsidRPr="00385E9A" w:rsidRDefault="004C39F6" w:rsidP="004C39F6">
            <w:pPr>
              <w:tabs>
                <w:tab w:val="left" w:pos="1237"/>
              </w:tabs>
              <w:ind w:left="-104"/>
              <w:rPr>
                <w:rFonts w:ascii="Arial" w:hAnsi="Arial" w:cs="Arial"/>
                <w:sz w:val="18"/>
                <w:szCs w:val="18"/>
              </w:rPr>
            </w:pPr>
            <w:r w:rsidRPr="00385E9A">
              <w:rPr>
                <w:rFonts w:ascii="Arial" w:hAnsi="Arial" w:cs="Arial"/>
                <w:sz w:val="18"/>
                <w:szCs w:val="18"/>
              </w:rPr>
              <w:t>Trade payables</w:t>
            </w:r>
            <w:r w:rsidRPr="00385E9A">
              <w:rPr>
                <w:rFonts w:ascii="Arial" w:hAnsi="Arial" w:cs="Arial"/>
                <w:sz w:val="18"/>
                <w:szCs w:val="18"/>
              </w:rPr>
              <w:tab/>
              <w:t>- related parties</w:t>
            </w:r>
          </w:p>
        </w:tc>
        <w:tc>
          <w:tcPr>
            <w:tcW w:w="1368" w:type="dxa"/>
            <w:tcBorders>
              <w:top w:val="nil"/>
              <w:left w:val="nil"/>
              <w:bottom w:val="nil"/>
              <w:right w:val="nil"/>
            </w:tcBorders>
            <w:vAlign w:val="bottom"/>
          </w:tcPr>
          <w:p w14:paraId="16259B04" w14:textId="72B42017" w:rsidR="004C39F6" w:rsidRPr="00385E9A" w:rsidRDefault="00F11D88" w:rsidP="004C39F6">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vAlign w:val="bottom"/>
          </w:tcPr>
          <w:p w14:paraId="3BB8A778" w14:textId="655B9E62" w:rsidR="004C39F6" w:rsidRPr="00385E9A" w:rsidRDefault="004C39F6" w:rsidP="004C39F6">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w:t>
            </w:r>
          </w:p>
        </w:tc>
        <w:tc>
          <w:tcPr>
            <w:tcW w:w="1368" w:type="dxa"/>
            <w:tcBorders>
              <w:top w:val="nil"/>
              <w:left w:val="nil"/>
              <w:bottom w:val="nil"/>
              <w:right w:val="nil"/>
            </w:tcBorders>
            <w:vAlign w:val="bottom"/>
          </w:tcPr>
          <w:p w14:paraId="35FD7738" w14:textId="58A099D4" w:rsidR="004C39F6" w:rsidRPr="00385E9A" w:rsidRDefault="00F11D88" w:rsidP="004C39F6">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57D363E7" w14:textId="5CC75E92" w:rsidR="004C39F6" w:rsidRPr="00385E9A" w:rsidRDefault="004C39F6" w:rsidP="004C39F6">
            <w:pPr>
              <w:ind w:left="-40" w:right="-72"/>
              <w:jc w:val="right"/>
              <w:rPr>
                <w:rFonts w:ascii="Arial" w:eastAsia="Arial Unicode MS" w:hAnsi="Arial" w:cs="Arial"/>
                <w:sz w:val="18"/>
                <w:szCs w:val="18"/>
                <w:lang w:val="en-GB"/>
              </w:rPr>
            </w:pPr>
            <w:r w:rsidRPr="00385E9A">
              <w:rPr>
                <w:rFonts w:ascii="Arial" w:hAnsi="Arial" w:cs="Arial"/>
                <w:sz w:val="18"/>
                <w:szCs w:val="18"/>
              </w:rPr>
              <w:t>3,393,871</w:t>
            </w:r>
          </w:p>
        </w:tc>
      </w:tr>
      <w:tr w:rsidR="004C39F6" w:rsidRPr="00385E9A" w14:paraId="5A084AE9" w14:textId="77777777" w:rsidTr="00786D49">
        <w:tc>
          <w:tcPr>
            <w:tcW w:w="3989" w:type="dxa"/>
            <w:tcBorders>
              <w:top w:val="nil"/>
              <w:left w:val="nil"/>
              <w:bottom w:val="nil"/>
              <w:right w:val="nil"/>
            </w:tcBorders>
          </w:tcPr>
          <w:p w14:paraId="46855AC8" w14:textId="72B22023" w:rsidR="004C39F6" w:rsidRPr="00385E9A" w:rsidRDefault="004C39F6" w:rsidP="004C39F6">
            <w:pPr>
              <w:tabs>
                <w:tab w:val="left" w:pos="1829"/>
              </w:tabs>
              <w:ind w:left="-104"/>
              <w:rPr>
                <w:rFonts w:ascii="Arial" w:hAnsi="Arial" w:cs="Arial"/>
                <w:sz w:val="18"/>
                <w:szCs w:val="18"/>
              </w:rPr>
            </w:pPr>
            <w:r w:rsidRPr="00385E9A">
              <w:rPr>
                <w:rFonts w:ascii="Arial" w:hAnsi="Arial" w:cs="Arial"/>
                <w:sz w:val="18"/>
                <w:szCs w:val="18"/>
              </w:rPr>
              <w:t>Other</w:t>
            </w:r>
            <w:r w:rsidRPr="00385E9A">
              <w:rPr>
                <w:rFonts w:ascii="Arial" w:hAnsi="Arial" w:cs="Arial"/>
              </w:rPr>
              <w:t xml:space="preserve"> </w:t>
            </w:r>
            <w:r w:rsidRPr="00385E9A">
              <w:rPr>
                <w:rFonts w:ascii="Arial" w:hAnsi="Arial" w:cs="Arial"/>
                <w:sz w:val="18"/>
                <w:szCs w:val="18"/>
              </w:rPr>
              <w:t>current payables</w:t>
            </w:r>
            <w:r w:rsidRPr="00385E9A">
              <w:rPr>
                <w:rFonts w:ascii="Arial" w:hAnsi="Arial" w:cs="Arial"/>
                <w:sz w:val="18"/>
                <w:szCs w:val="18"/>
              </w:rPr>
              <w:tab/>
              <w:t>- third parties</w:t>
            </w:r>
          </w:p>
        </w:tc>
        <w:tc>
          <w:tcPr>
            <w:tcW w:w="1368" w:type="dxa"/>
            <w:tcBorders>
              <w:top w:val="nil"/>
              <w:left w:val="nil"/>
              <w:bottom w:val="nil"/>
              <w:right w:val="nil"/>
            </w:tcBorders>
            <w:vAlign w:val="bottom"/>
          </w:tcPr>
          <w:p w14:paraId="04F88FF7" w14:textId="1B063C7A" w:rsidR="004C39F6" w:rsidRPr="00385E9A" w:rsidRDefault="0013268B" w:rsidP="004C39F6">
            <w:pPr>
              <w:ind w:left="-40" w:right="-72"/>
              <w:jc w:val="right"/>
              <w:rPr>
                <w:rFonts w:ascii="Arial" w:eastAsia="Arial Unicode MS" w:hAnsi="Arial" w:cs="Arial"/>
                <w:sz w:val="18"/>
                <w:szCs w:val="18"/>
              </w:rPr>
            </w:pPr>
            <w:r w:rsidRPr="0013268B">
              <w:rPr>
                <w:rFonts w:ascii="Arial" w:eastAsia="Arial Unicode MS" w:hAnsi="Arial" w:cs="Arial"/>
                <w:sz w:val="18"/>
                <w:szCs w:val="18"/>
              </w:rPr>
              <w:t>4,073,587</w:t>
            </w:r>
          </w:p>
        </w:tc>
        <w:tc>
          <w:tcPr>
            <w:tcW w:w="1368" w:type="dxa"/>
            <w:tcBorders>
              <w:top w:val="nil"/>
              <w:left w:val="nil"/>
              <w:bottom w:val="nil"/>
              <w:right w:val="nil"/>
            </w:tcBorders>
            <w:vAlign w:val="bottom"/>
          </w:tcPr>
          <w:p w14:paraId="4EB79A05" w14:textId="26FDBD39"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5,409,934</w:t>
            </w:r>
          </w:p>
        </w:tc>
        <w:tc>
          <w:tcPr>
            <w:tcW w:w="1368" w:type="dxa"/>
            <w:tcBorders>
              <w:top w:val="nil"/>
              <w:left w:val="nil"/>
              <w:bottom w:val="nil"/>
              <w:right w:val="nil"/>
            </w:tcBorders>
            <w:vAlign w:val="bottom"/>
          </w:tcPr>
          <w:p w14:paraId="749CA0DB" w14:textId="04F1304E" w:rsidR="004C39F6" w:rsidRPr="00385E9A" w:rsidRDefault="009A3668" w:rsidP="004C39F6">
            <w:pPr>
              <w:ind w:left="-40" w:right="-72"/>
              <w:jc w:val="right"/>
              <w:rPr>
                <w:rFonts w:ascii="Arial" w:eastAsia="Arial Unicode MS" w:hAnsi="Arial" w:cs="Arial"/>
                <w:sz w:val="18"/>
                <w:szCs w:val="18"/>
              </w:rPr>
            </w:pPr>
            <w:r w:rsidRPr="009A3668">
              <w:rPr>
                <w:rFonts w:ascii="Arial" w:eastAsia="Arial Unicode MS" w:hAnsi="Arial" w:cs="Arial"/>
                <w:sz w:val="18"/>
                <w:szCs w:val="18"/>
              </w:rPr>
              <w:t>2,770,750</w:t>
            </w:r>
          </w:p>
        </w:tc>
        <w:tc>
          <w:tcPr>
            <w:tcW w:w="1368" w:type="dxa"/>
            <w:tcBorders>
              <w:top w:val="nil"/>
              <w:left w:val="nil"/>
              <w:bottom w:val="nil"/>
              <w:right w:val="nil"/>
            </w:tcBorders>
            <w:vAlign w:val="bottom"/>
          </w:tcPr>
          <w:p w14:paraId="37D3F91B" w14:textId="4B5C5222"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863,419</w:t>
            </w:r>
          </w:p>
        </w:tc>
      </w:tr>
      <w:tr w:rsidR="004C39F6" w:rsidRPr="00385E9A" w14:paraId="29832206" w14:textId="77777777" w:rsidTr="00786D49">
        <w:tc>
          <w:tcPr>
            <w:tcW w:w="3989" w:type="dxa"/>
            <w:tcBorders>
              <w:top w:val="nil"/>
              <w:left w:val="nil"/>
              <w:bottom w:val="nil"/>
              <w:right w:val="nil"/>
            </w:tcBorders>
          </w:tcPr>
          <w:p w14:paraId="0B2EBF23" w14:textId="77777777" w:rsidR="004C39F6" w:rsidRPr="00385E9A" w:rsidRDefault="004C39F6" w:rsidP="004C39F6">
            <w:pPr>
              <w:tabs>
                <w:tab w:val="left" w:pos="1829"/>
              </w:tabs>
              <w:ind w:left="-104"/>
              <w:rPr>
                <w:rFonts w:ascii="Arial" w:hAnsi="Arial" w:cs="Arial"/>
                <w:sz w:val="18"/>
                <w:szCs w:val="18"/>
              </w:rPr>
            </w:pPr>
            <w:r w:rsidRPr="00385E9A">
              <w:rPr>
                <w:rFonts w:ascii="Arial" w:hAnsi="Arial" w:cs="Arial"/>
                <w:sz w:val="18"/>
                <w:szCs w:val="18"/>
              </w:rPr>
              <w:tab/>
              <w:t>- related parties</w:t>
            </w:r>
          </w:p>
        </w:tc>
        <w:tc>
          <w:tcPr>
            <w:tcW w:w="1368" w:type="dxa"/>
            <w:tcBorders>
              <w:top w:val="nil"/>
              <w:left w:val="nil"/>
              <w:bottom w:val="nil"/>
              <w:right w:val="nil"/>
            </w:tcBorders>
            <w:vAlign w:val="bottom"/>
          </w:tcPr>
          <w:p w14:paraId="1B676A2C" w14:textId="0C635EB4" w:rsidR="004C39F6" w:rsidRPr="00385E9A" w:rsidRDefault="009A3668" w:rsidP="004C39F6">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vAlign w:val="bottom"/>
          </w:tcPr>
          <w:p w14:paraId="6960E642" w14:textId="0F76B418"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899</w:t>
            </w:r>
          </w:p>
        </w:tc>
        <w:tc>
          <w:tcPr>
            <w:tcW w:w="1368" w:type="dxa"/>
            <w:tcBorders>
              <w:top w:val="nil"/>
              <w:left w:val="nil"/>
              <w:bottom w:val="nil"/>
              <w:right w:val="nil"/>
            </w:tcBorders>
            <w:vAlign w:val="bottom"/>
          </w:tcPr>
          <w:p w14:paraId="456E6EBB" w14:textId="22DBF742" w:rsidR="004C39F6" w:rsidRPr="00385E9A" w:rsidRDefault="008220C0" w:rsidP="004C39F6">
            <w:pPr>
              <w:ind w:left="-40" w:right="-72"/>
              <w:jc w:val="right"/>
              <w:rPr>
                <w:rFonts w:ascii="Arial" w:eastAsia="Arial Unicode MS" w:hAnsi="Arial" w:cs="Arial"/>
                <w:sz w:val="18"/>
                <w:szCs w:val="18"/>
              </w:rPr>
            </w:pPr>
            <w:r w:rsidRPr="008220C0">
              <w:rPr>
                <w:rFonts w:ascii="Arial" w:eastAsia="Arial Unicode MS" w:hAnsi="Arial" w:cs="Arial"/>
                <w:sz w:val="18"/>
                <w:szCs w:val="18"/>
              </w:rPr>
              <w:t>1,819</w:t>
            </w:r>
          </w:p>
        </w:tc>
        <w:tc>
          <w:tcPr>
            <w:tcW w:w="1368" w:type="dxa"/>
            <w:tcBorders>
              <w:top w:val="nil"/>
              <w:left w:val="nil"/>
              <w:bottom w:val="nil"/>
              <w:right w:val="nil"/>
            </w:tcBorders>
            <w:vAlign w:val="bottom"/>
          </w:tcPr>
          <w:p w14:paraId="389AE655" w14:textId="1A8BCC7F"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1,702,668</w:t>
            </w:r>
          </w:p>
        </w:tc>
      </w:tr>
      <w:tr w:rsidR="004C39F6" w:rsidRPr="00385E9A" w14:paraId="2C2418A8" w14:textId="77777777" w:rsidTr="00786D49">
        <w:tc>
          <w:tcPr>
            <w:tcW w:w="3989" w:type="dxa"/>
            <w:tcBorders>
              <w:top w:val="nil"/>
              <w:left w:val="nil"/>
              <w:bottom w:val="nil"/>
              <w:right w:val="nil"/>
            </w:tcBorders>
          </w:tcPr>
          <w:p w14:paraId="26BCFD2C" w14:textId="5154FAFE" w:rsidR="004C39F6" w:rsidRPr="00385E9A" w:rsidRDefault="004C39F6" w:rsidP="004C39F6">
            <w:pPr>
              <w:ind w:left="-104"/>
              <w:rPr>
                <w:rFonts w:ascii="Arial" w:eastAsia="Arial Unicode MS" w:hAnsi="Arial" w:cs="Arial"/>
                <w:sz w:val="18"/>
                <w:szCs w:val="18"/>
                <w:cs/>
                <w:lang w:val="en-GB"/>
              </w:rPr>
            </w:pPr>
            <w:r w:rsidRPr="00385E9A">
              <w:rPr>
                <w:rFonts w:ascii="Arial" w:eastAsia="Arial Unicode MS" w:hAnsi="Arial" w:cs="Arial"/>
                <w:sz w:val="18"/>
                <w:szCs w:val="18"/>
              </w:rPr>
              <w:t xml:space="preserve">Contract liabilities (Note </w:t>
            </w:r>
            <w:r w:rsidRPr="00385E9A">
              <w:rPr>
                <w:rFonts w:ascii="Arial" w:eastAsia="Arial Unicode MS" w:hAnsi="Arial" w:cs="Arial"/>
                <w:sz w:val="18"/>
                <w:szCs w:val="18"/>
                <w:lang w:val="en-GB"/>
              </w:rPr>
              <w:t>13</w:t>
            </w:r>
            <w:r w:rsidRPr="00385E9A">
              <w:rPr>
                <w:rFonts w:ascii="Arial" w:eastAsia="Arial Unicode MS" w:hAnsi="Arial" w:cs="Arial"/>
                <w:sz w:val="18"/>
                <w:szCs w:val="18"/>
              </w:rPr>
              <w:t>.</w:t>
            </w:r>
            <w:r w:rsidRPr="00385E9A">
              <w:rPr>
                <w:rFonts w:ascii="Arial" w:eastAsia="Arial Unicode MS" w:hAnsi="Arial" w:cs="Arial"/>
                <w:sz w:val="18"/>
                <w:szCs w:val="18"/>
                <w:lang w:val="en-GB"/>
              </w:rPr>
              <w:t>2</w:t>
            </w:r>
            <w:r w:rsidRPr="00385E9A">
              <w:rPr>
                <w:rFonts w:ascii="Arial" w:eastAsia="Arial Unicode MS" w:hAnsi="Arial" w:cs="Arial"/>
                <w:sz w:val="18"/>
                <w:szCs w:val="18"/>
              </w:rPr>
              <w:t>)</w:t>
            </w:r>
          </w:p>
        </w:tc>
        <w:tc>
          <w:tcPr>
            <w:tcW w:w="1368" w:type="dxa"/>
            <w:tcBorders>
              <w:top w:val="nil"/>
              <w:left w:val="nil"/>
              <w:bottom w:val="nil"/>
              <w:right w:val="nil"/>
            </w:tcBorders>
            <w:vAlign w:val="bottom"/>
          </w:tcPr>
          <w:p w14:paraId="3B495548" w14:textId="35420325" w:rsidR="004C39F6" w:rsidRPr="00385E9A" w:rsidRDefault="00714085" w:rsidP="004C39F6">
            <w:pPr>
              <w:ind w:left="-40" w:right="-72"/>
              <w:jc w:val="right"/>
              <w:rPr>
                <w:rFonts w:ascii="Arial" w:eastAsia="Arial Unicode MS" w:hAnsi="Arial" w:cs="Arial"/>
                <w:sz w:val="18"/>
                <w:szCs w:val="18"/>
              </w:rPr>
            </w:pPr>
            <w:r w:rsidRPr="00714085">
              <w:rPr>
                <w:rFonts w:ascii="Arial" w:eastAsia="Arial Unicode MS" w:hAnsi="Arial" w:cs="Arial"/>
                <w:sz w:val="18"/>
                <w:szCs w:val="18"/>
              </w:rPr>
              <w:t>10,371,076</w:t>
            </w:r>
          </w:p>
        </w:tc>
        <w:tc>
          <w:tcPr>
            <w:tcW w:w="1368" w:type="dxa"/>
            <w:tcBorders>
              <w:top w:val="nil"/>
              <w:left w:val="nil"/>
              <w:bottom w:val="nil"/>
              <w:right w:val="nil"/>
            </w:tcBorders>
            <w:vAlign w:val="bottom"/>
          </w:tcPr>
          <w:p w14:paraId="07596BE6" w14:textId="6C70D614"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16,177,197</w:t>
            </w:r>
          </w:p>
        </w:tc>
        <w:tc>
          <w:tcPr>
            <w:tcW w:w="1368" w:type="dxa"/>
            <w:tcBorders>
              <w:top w:val="nil"/>
              <w:left w:val="nil"/>
              <w:bottom w:val="nil"/>
              <w:right w:val="nil"/>
            </w:tcBorders>
            <w:vAlign w:val="bottom"/>
          </w:tcPr>
          <w:p w14:paraId="0C8D07A3" w14:textId="57C26F18" w:rsidR="004C39F6" w:rsidRPr="00385E9A" w:rsidRDefault="001308EF" w:rsidP="004C39F6">
            <w:pPr>
              <w:ind w:left="-40" w:right="-72"/>
              <w:jc w:val="right"/>
              <w:rPr>
                <w:rFonts w:ascii="Arial" w:eastAsia="Arial Unicode MS" w:hAnsi="Arial" w:cs="Arial"/>
                <w:sz w:val="18"/>
                <w:szCs w:val="18"/>
                <w:cs/>
              </w:rPr>
            </w:pPr>
            <w:r w:rsidRPr="001308EF">
              <w:rPr>
                <w:rFonts w:ascii="Arial" w:eastAsia="Arial Unicode MS" w:hAnsi="Arial" w:cs="Arial"/>
                <w:sz w:val="18"/>
                <w:szCs w:val="18"/>
              </w:rPr>
              <w:t>4,529,712</w:t>
            </w:r>
          </w:p>
        </w:tc>
        <w:tc>
          <w:tcPr>
            <w:tcW w:w="1368" w:type="dxa"/>
            <w:tcBorders>
              <w:top w:val="nil"/>
              <w:left w:val="nil"/>
              <w:bottom w:val="nil"/>
              <w:right w:val="nil"/>
            </w:tcBorders>
            <w:vAlign w:val="bottom"/>
          </w:tcPr>
          <w:p w14:paraId="196AAAB8" w14:textId="6D6D6C76" w:rsidR="004C39F6" w:rsidRPr="00385E9A" w:rsidRDefault="004C39F6" w:rsidP="004C39F6">
            <w:pPr>
              <w:ind w:left="-40" w:right="-72"/>
              <w:jc w:val="right"/>
              <w:rPr>
                <w:rFonts w:ascii="Arial" w:eastAsia="Arial Unicode MS" w:hAnsi="Arial" w:cs="Arial"/>
                <w:sz w:val="18"/>
                <w:szCs w:val="18"/>
                <w:cs/>
              </w:rPr>
            </w:pPr>
            <w:r w:rsidRPr="00385E9A">
              <w:rPr>
                <w:rFonts w:ascii="Arial" w:eastAsia="Arial Unicode MS" w:hAnsi="Arial" w:cs="Arial"/>
                <w:sz w:val="18"/>
                <w:szCs w:val="18"/>
              </w:rPr>
              <w:t>11,288,998</w:t>
            </w:r>
          </w:p>
        </w:tc>
      </w:tr>
      <w:tr w:rsidR="004C39F6" w:rsidRPr="00385E9A" w14:paraId="3FAC6A21" w14:textId="77777777" w:rsidTr="00786D49">
        <w:tc>
          <w:tcPr>
            <w:tcW w:w="3989" w:type="dxa"/>
            <w:tcBorders>
              <w:top w:val="nil"/>
              <w:left w:val="nil"/>
              <w:bottom w:val="nil"/>
              <w:right w:val="nil"/>
            </w:tcBorders>
          </w:tcPr>
          <w:p w14:paraId="7FD2A744" w14:textId="77777777" w:rsidR="004C39F6" w:rsidRPr="00385E9A" w:rsidRDefault="004C39F6" w:rsidP="004C39F6">
            <w:pPr>
              <w:ind w:left="-104"/>
              <w:rPr>
                <w:rFonts w:ascii="Arial" w:hAnsi="Arial" w:cs="Arial"/>
                <w:sz w:val="18"/>
                <w:szCs w:val="18"/>
              </w:rPr>
            </w:pPr>
            <w:r w:rsidRPr="00385E9A">
              <w:rPr>
                <w:rFonts w:ascii="Arial" w:hAnsi="Arial" w:cs="Arial"/>
                <w:sz w:val="18"/>
                <w:szCs w:val="18"/>
              </w:rPr>
              <w:t>Accrued bonus</w:t>
            </w:r>
          </w:p>
        </w:tc>
        <w:tc>
          <w:tcPr>
            <w:tcW w:w="1368" w:type="dxa"/>
            <w:tcBorders>
              <w:top w:val="nil"/>
              <w:left w:val="nil"/>
              <w:bottom w:val="nil"/>
              <w:right w:val="nil"/>
            </w:tcBorders>
            <w:vAlign w:val="bottom"/>
          </w:tcPr>
          <w:p w14:paraId="4F67CB6C" w14:textId="17EF17CD" w:rsidR="004C39F6" w:rsidRPr="00385E9A" w:rsidRDefault="00BA6738" w:rsidP="004C39F6">
            <w:pPr>
              <w:ind w:left="-40" w:right="-72"/>
              <w:jc w:val="right"/>
              <w:rPr>
                <w:rFonts w:ascii="Arial" w:eastAsia="Arial Unicode MS" w:hAnsi="Arial" w:cs="Arial"/>
                <w:sz w:val="18"/>
                <w:szCs w:val="18"/>
              </w:rPr>
            </w:pPr>
            <w:r w:rsidRPr="00BA6738">
              <w:rPr>
                <w:rFonts w:ascii="Arial" w:eastAsia="Arial Unicode MS" w:hAnsi="Arial" w:cs="Arial"/>
                <w:sz w:val="18"/>
                <w:szCs w:val="18"/>
              </w:rPr>
              <w:t>1,460,191</w:t>
            </w:r>
          </w:p>
        </w:tc>
        <w:tc>
          <w:tcPr>
            <w:tcW w:w="1368" w:type="dxa"/>
            <w:tcBorders>
              <w:top w:val="nil"/>
              <w:left w:val="nil"/>
              <w:bottom w:val="nil"/>
              <w:right w:val="nil"/>
            </w:tcBorders>
            <w:vAlign w:val="bottom"/>
          </w:tcPr>
          <w:p w14:paraId="5BF3C17A" w14:textId="694AD9C6"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12,272,089</w:t>
            </w:r>
          </w:p>
        </w:tc>
        <w:tc>
          <w:tcPr>
            <w:tcW w:w="1368" w:type="dxa"/>
            <w:tcBorders>
              <w:top w:val="nil"/>
              <w:left w:val="nil"/>
              <w:bottom w:val="nil"/>
              <w:right w:val="nil"/>
            </w:tcBorders>
            <w:vAlign w:val="bottom"/>
          </w:tcPr>
          <w:p w14:paraId="31525DF5" w14:textId="4A70C73F" w:rsidR="004C39F6" w:rsidRPr="00385E9A" w:rsidRDefault="00BA6738" w:rsidP="004C39F6">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vAlign w:val="bottom"/>
          </w:tcPr>
          <w:p w14:paraId="3FEB446A" w14:textId="4AACB37B"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224,054</w:t>
            </w:r>
          </w:p>
        </w:tc>
      </w:tr>
      <w:tr w:rsidR="004C39F6" w:rsidRPr="00385E9A" w14:paraId="4FBE4DE1" w14:textId="77777777" w:rsidTr="00786D49">
        <w:tc>
          <w:tcPr>
            <w:tcW w:w="3989" w:type="dxa"/>
            <w:tcBorders>
              <w:top w:val="nil"/>
              <w:left w:val="nil"/>
              <w:bottom w:val="nil"/>
              <w:right w:val="nil"/>
            </w:tcBorders>
          </w:tcPr>
          <w:p w14:paraId="547042BD" w14:textId="77777777" w:rsidR="004C39F6" w:rsidRPr="00385E9A" w:rsidRDefault="004C39F6" w:rsidP="004C39F6">
            <w:pPr>
              <w:tabs>
                <w:tab w:val="left" w:pos="1601"/>
              </w:tabs>
              <w:ind w:left="-104"/>
              <w:rPr>
                <w:rFonts w:ascii="Arial" w:hAnsi="Arial" w:cs="Arial"/>
                <w:sz w:val="18"/>
                <w:szCs w:val="18"/>
              </w:rPr>
            </w:pPr>
            <w:r w:rsidRPr="00385E9A">
              <w:rPr>
                <w:rFonts w:ascii="Arial" w:hAnsi="Arial" w:cs="Arial"/>
                <w:sz w:val="18"/>
                <w:szCs w:val="18"/>
              </w:rPr>
              <w:t>Accrued service cost</w:t>
            </w:r>
            <w:r w:rsidRPr="00385E9A">
              <w:rPr>
                <w:rFonts w:ascii="Arial" w:hAnsi="Arial" w:cs="Arial"/>
                <w:sz w:val="18"/>
                <w:szCs w:val="18"/>
              </w:rPr>
              <w:tab/>
              <w:t xml:space="preserve">- third parties </w:t>
            </w:r>
          </w:p>
        </w:tc>
        <w:tc>
          <w:tcPr>
            <w:tcW w:w="1368" w:type="dxa"/>
            <w:tcBorders>
              <w:top w:val="nil"/>
              <w:left w:val="nil"/>
              <w:bottom w:val="nil"/>
              <w:right w:val="nil"/>
            </w:tcBorders>
            <w:vAlign w:val="bottom"/>
          </w:tcPr>
          <w:p w14:paraId="71BD22D3" w14:textId="092DBFF5" w:rsidR="004C39F6" w:rsidRPr="00385E9A" w:rsidRDefault="006303EC" w:rsidP="004C39F6">
            <w:pPr>
              <w:ind w:left="-40" w:right="-72"/>
              <w:jc w:val="right"/>
              <w:rPr>
                <w:rFonts w:ascii="Arial" w:eastAsia="Arial Unicode MS" w:hAnsi="Arial" w:cs="Arial"/>
                <w:sz w:val="18"/>
                <w:szCs w:val="18"/>
              </w:rPr>
            </w:pPr>
            <w:r w:rsidRPr="006303EC">
              <w:rPr>
                <w:rFonts w:ascii="Arial" w:eastAsia="Arial Unicode MS" w:hAnsi="Arial" w:cs="Arial"/>
                <w:sz w:val="18"/>
                <w:szCs w:val="18"/>
              </w:rPr>
              <w:t>36,596,396</w:t>
            </w:r>
          </w:p>
        </w:tc>
        <w:tc>
          <w:tcPr>
            <w:tcW w:w="1368" w:type="dxa"/>
            <w:tcBorders>
              <w:top w:val="nil"/>
              <w:left w:val="nil"/>
              <w:bottom w:val="nil"/>
              <w:right w:val="nil"/>
            </w:tcBorders>
            <w:vAlign w:val="bottom"/>
          </w:tcPr>
          <w:p w14:paraId="7FEDF481" w14:textId="21CC4147"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49,228,928</w:t>
            </w:r>
          </w:p>
        </w:tc>
        <w:tc>
          <w:tcPr>
            <w:tcW w:w="1368" w:type="dxa"/>
            <w:tcBorders>
              <w:top w:val="nil"/>
              <w:left w:val="nil"/>
              <w:bottom w:val="nil"/>
              <w:right w:val="nil"/>
            </w:tcBorders>
            <w:vAlign w:val="bottom"/>
          </w:tcPr>
          <w:p w14:paraId="66CA02CE" w14:textId="4970339F" w:rsidR="004C39F6" w:rsidRPr="00385E9A" w:rsidRDefault="00CA6B03" w:rsidP="004C39F6">
            <w:pPr>
              <w:ind w:left="-40" w:right="-72"/>
              <w:jc w:val="right"/>
              <w:rPr>
                <w:rFonts w:ascii="Arial" w:eastAsia="Arial Unicode MS" w:hAnsi="Arial" w:cs="Arial"/>
                <w:sz w:val="18"/>
                <w:szCs w:val="18"/>
              </w:rPr>
            </w:pPr>
            <w:r w:rsidRPr="00CA6B03">
              <w:rPr>
                <w:rFonts w:ascii="Arial" w:eastAsia="Arial Unicode MS" w:hAnsi="Arial" w:cs="Arial"/>
                <w:sz w:val="18"/>
                <w:szCs w:val="18"/>
              </w:rPr>
              <w:t>19,720,053</w:t>
            </w:r>
          </w:p>
        </w:tc>
        <w:tc>
          <w:tcPr>
            <w:tcW w:w="1368" w:type="dxa"/>
            <w:tcBorders>
              <w:top w:val="nil"/>
              <w:left w:val="nil"/>
              <w:bottom w:val="nil"/>
              <w:right w:val="nil"/>
            </w:tcBorders>
            <w:vAlign w:val="bottom"/>
          </w:tcPr>
          <w:p w14:paraId="6EDA821C" w14:textId="4C155503"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22,866,829</w:t>
            </w:r>
          </w:p>
        </w:tc>
      </w:tr>
      <w:tr w:rsidR="004C39F6" w:rsidRPr="00385E9A" w14:paraId="3BA288A6" w14:textId="77777777" w:rsidTr="00786D49">
        <w:tc>
          <w:tcPr>
            <w:tcW w:w="3989" w:type="dxa"/>
            <w:tcBorders>
              <w:top w:val="nil"/>
              <w:left w:val="nil"/>
              <w:bottom w:val="nil"/>
              <w:right w:val="nil"/>
            </w:tcBorders>
          </w:tcPr>
          <w:p w14:paraId="52BE852F" w14:textId="77777777" w:rsidR="004C39F6" w:rsidRPr="00385E9A" w:rsidRDefault="004C39F6" w:rsidP="004C39F6">
            <w:pPr>
              <w:tabs>
                <w:tab w:val="left" w:pos="1601"/>
              </w:tabs>
              <w:ind w:left="-104"/>
              <w:rPr>
                <w:rFonts w:ascii="Arial" w:hAnsi="Arial" w:cs="Arial"/>
                <w:sz w:val="18"/>
                <w:szCs w:val="18"/>
              </w:rPr>
            </w:pPr>
            <w:r w:rsidRPr="00385E9A">
              <w:rPr>
                <w:rFonts w:ascii="Arial" w:hAnsi="Arial" w:cs="Arial"/>
                <w:sz w:val="18"/>
                <w:szCs w:val="18"/>
              </w:rPr>
              <w:tab/>
              <w:t>- related parties</w:t>
            </w:r>
          </w:p>
        </w:tc>
        <w:tc>
          <w:tcPr>
            <w:tcW w:w="1368" w:type="dxa"/>
            <w:tcBorders>
              <w:top w:val="nil"/>
              <w:left w:val="nil"/>
              <w:bottom w:val="nil"/>
              <w:right w:val="nil"/>
            </w:tcBorders>
            <w:vAlign w:val="bottom"/>
          </w:tcPr>
          <w:p w14:paraId="72082ABF" w14:textId="7079314D" w:rsidR="004C39F6" w:rsidRPr="00385E9A" w:rsidRDefault="00CA6B03" w:rsidP="004C39F6">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vAlign w:val="bottom"/>
          </w:tcPr>
          <w:p w14:paraId="3E5CD6F3" w14:textId="426C97F9"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vAlign w:val="bottom"/>
          </w:tcPr>
          <w:p w14:paraId="0AAF01F8" w14:textId="6B04CA8F" w:rsidR="004C39F6" w:rsidRPr="00385E9A" w:rsidRDefault="007A3975" w:rsidP="004C39F6">
            <w:pPr>
              <w:ind w:left="-40" w:right="-72"/>
              <w:jc w:val="right"/>
              <w:rPr>
                <w:rFonts w:ascii="Arial" w:eastAsia="Arial Unicode MS" w:hAnsi="Arial" w:cs="Arial"/>
                <w:sz w:val="18"/>
                <w:szCs w:val="18"/>
              </w:rPr>
            </w:pPr>
            <w:r w:rsidRPr="007A3975">
              <w:rPr>
                <w:rFonts w:ascii="Arial" w:eastAsia="Arial Unicode MS" w:hAnsi="Arial" w:cs="Arial"/>
                <w:sz w:val="18"/>
                <w:szCs w:val="18"/>
              </w:rPr>
              <w:t>14,204,954</w:t>
            </w:r>
          </w:p>
        </w:tc>
        <w:tc>
          <w:tcPr>
            <w:tcW w:w="1368" w:type="dxa"/>
            <w:tcBorders>
              <w:top w:val="nil"/>
              <w:left w:val="nil"/>
              <w:bottom w:val="nil"/>
              <w:right w:val="nil"/>
            </w:tcBorders>
            <w:vAlign w:val="bottom"/>
          </w:tcPr>
          <w:p w14:paraId="76EB4AD3" w14:textId="4EAB8232"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10,657,641</w:t>
            </w:r>
          </w:p>
        </w:tc>
      </w:tr>
      <w:tr w:rsidR="004C39F6" w:rsidRPr="00385E9A" w14:paraId="45FEE0AD" w14:textId="77777777" w:rsidTr="00786D49">
        <w:tc>
          <w:tcPr>
            <w:tcW w:w="3989" w:type="dxa"/>
            <w:tcBorders>
              <w:top w:val="nil"/>
              <w:left w:val="nil"/>
              <w:bottom w:val="nil"/>
              <w:right w:val="nil"/>
            </w:tcBorders>
          </w:tcPr>
          <w:p w14:paraId="656115DA" w14:textId="77777777" w:rsidR="004C39F6" w:rsidRPr="00385E9A" w:rsidRDefault="004C39F6" w:rsidP="004C39F6">
            <w:pPr>
              <w:tabs>
                <w:tab w:val="left" w:pos="1421"/>
              </w:tabs>
              <w:ind w:left="-104"/>
              <w:rPr>
                <w:rFonts w:ascii="Arial" w:hAnsi="Arial" w:cs="Arial"/>
                <w:sz w:val="18"/>
                <w:szCs w:val="18"/>
              </w:rPr>
            </w:pPr>
            <w:r w:rsidRPr="00385E9A">
              <w:rPr>
                <w:rFonts w:ascii="Arial" w:hAnsi="Arial" w:cs="Arial"/>
                <w:sz w:val="18"/>
                <w:szCs w:val="18"/>
              </w:rPr>
              <w:t>Accrued expenses</w:t>
            </w:r>
            <w:r w:rsidRPr="00385E9A">
              <w:rPr>
                <w:rFonts w:ascii="Arial" w:hAnsi="Arial" w:cs="Arial"/>
                <w:sz w:val="18"/>
                <w:szCs w:val="18"/>
              </w:rPr>
              <w:tab/>
              <w:t>- third parties</w:t>
            </w:r>
          </w:p>
        </w:tc>
        <w:tc>
          <w:tcPr>
            <w:tcW w:w="1368" w:type="dxa"/>
            <w:tcBorders>
              <w:top w:val="nil"/>
              <w:left w:val="nil"/>
              <w:bottom w:val="nil"/>
              <w:right w:val="nil"/>
            </w:tcBorders>
            <w:vAlign w:val="bottom"/>
          </w:tcPr>
          <w:p w14:paraId="58904C52" w14:textId="40236FDE" w:rsidR="004C39F6" w:rsidRPr="00385E9A" w:rsidRDefault="00B720E3" w:rsidP="004C39F6">
            <w:pPr>
              <w:ind w:left="-40" w:right="-72"/>
              <w:jc w:val="right"/>
              <w:rPr>
                <w:rFonts w:ascii="Arial" w:eastAsia="Arial Unicode MS" w:hAnsi="Arial" w:cs="Arial"/>
                <w:sz w:val="18"/>
                <w:szCs w:val="18"/>
              </w:rPr>
            </w:pPr>
            <w:r w:rsidRPr="00B720E3">
              <w:rPr>
                <w:rFonts w:ascii="Arial" w:eastAsia="Arial Unicode MS" w:hAnsi="Arial" w:cs="Arial"/>
                <w:sz w:val="18"/>
                <w:szCs w:val="18"/>
              </w:rPr>
              <w:t>27,040,072</w:t>
            </w:r>
          </w:p>
        </w:tc>
        <w:tc>
          <w:tcPr>
            <w:tcW w:w="1368" w:type="dxa"/>
            <w:tcBorders>
              <w:top w:val="nil"/>
              <w:left w:val="nil"/>
              <w:bottom w:val="nil"/>
              <w:right w:val="nil"/>
            </w:tcBorders>
            <w:vAlign w:val="bottom"/>
          </w:tcPr>
          <w:p w14:paraId="32CCD6DB" w14:textId="6B36BBAD"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16,614,521</w:t>
            </w:r>
          </w:p>
        </w:tc>
        <w:tc>
          <w:tcPr>
            <w:tcW w:w="1368" w:type="dxa"/>
            <w:tcBorders>
              <w:top w:val="nil"/>
              <w:left w:val="nil"/>
              <w:bottom w:val="nil"/>
              <w:right w:val="nil"/>
            </w:tcBorders>
            <w:vAlign w:val="bottom"/>
          </w:tcPr>
          <w:p w14:paraId="775B6D11" w14:textId="7444CF6A" w:rsidR="004C39F6" w:rsidRPr="00385E9A" w:rsidRDefault="00A23FAF" w:rsidP="004C39F6">
            <w:pPr>
              <w:ind w:left="-40" w:right="-72"/>
              <w:jc w:val="right"/>
              <w:rPr>
                <w:rFonts w:ascii="Arial" w:eastAsia="Arial Unicode MS" w:hAnsi="Arial" w:cs="Arial"/>
                <w:sz w:val="18"/>
                <w:szCs w:val="18"/>
              </w:rPr>
            </w:pPr>
            <w:r w:rsidRPr="00A23FAF">
              <w:rPr>
                <w:rFonts w:ascii="Arial" w:eastAsia="Arial Unicode MS" w:hAnsi="Arial" w:cs="Arial"/>
                <w:sz w:val="18"/>
                <w:szCs w:val="18"/>
              </w:rPr>
              <w:t>25,835,614</w:t>
            </w:r>
          </w:p>
        </w:tc>
        <w:tc>
          <w:tcPr>
            <w:tcW w:w="1368" w:type="dxa"/>
            <w:tcBorders>
              <w:top w:val="nil"/>
              <w:left w:val="nil"/>
              <w:bottom w:val="nil"/>
              <w:right w:val="nil"/>
            </w:tcBorders>
            <w:vAlign w:val="bottom"/>
          </w:tcPr>
          <w:p w14:paraId="09741965" w14:textId="57356CC5"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14,027,541</w:t>
            </w:r>
          </w:p>
        </w:tc>
      </w:tr>
      <w:tr w:rsidR="004C39F6" w:rsidRPr="00385E9A" w14:paraId="42C8D9D2" w14:textId="77777777" w:rsidTr="00786D49">
        <w:tc>
          <w:tcPr>
            <w:tcW w:w="3989" w:type="dxa"/>
            <w:tcBorders>
              <w:top w:val="nil"/>
              <w:left w:val="nil"/>
              <w:bottom w:val="nil"/>
              <w:right w:val="nil"/>
            </w:tcBorders>
          </w:tcPr>
          <w:p w14:paraId="5DFE3466" w14:textId="77777777" w:rsidR="004C39F6" w:rsidRPr="00385E9A" w:rsidRDefault="004C39F6" w:rsidP="004C39F6">
            <w:pPr>
              <w:tabs>
                <w:tab w:val="left" w:pos="1421"/>
              </w:tabs>
              <w:ind w:left="-104"/>
              <w:rPr>
                <w:rFonts w:ascii="Arial" w:hAnsi="Arial" w:cs="Arial"/>
                <w:sz w:val="18"/>
                <w:szCs w:val="18"/>
              </w:rPr>
            </w:pPr>
            <w:r w:rsidRPr="00385E9A">
              <w:rPr>
                <w:rFonts w:ascii="Arial" w:hAnsi="Arial" w:cs="Arial"/>
                <w:sz w:val="18"/>
                <w:szCs w:val="18"/>
              </w:rPr>
              <w:tab/>
              <w:t>- related parties</w:t>
            </w:r>
          </w:p>
        </w:tc>
        <w:tc>
          <w:tcPr>
            <w:tcW w:w="1368" w:type="dxa"/>
            <w:tcBorders>
              <w:top w:val="nil"/>
              <w:left w:val="nil"/>
              <w:bottom w:val="single" w:sz="4" w:space="0" w:color="auto"/>
              <w:right w:val="nil"/>
            </w:tcBorders>
            <w:vAlign w:val="bottom"/>
          </w:tcPr>
          <w:p w14:paraId="7C2D07F0" w14:textId="0ED60022" w:rsidR="004C39F6" w:rsidRPr="00385E9A" w:rsidRDefault="00A23FAF" w:rsidP="004C39F6">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66968F0D" w14:textId="55B166C9"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11,507</w:t>
            </w:r>
          </w:p>
        </w:tc>
        <w:tc>
          <w:tcPr>
            <w:tcW w:w="1368" w:type="dxa"/>
            <w:tcBorders>
              <w:top w:val="nil"/>
              <w:left w:val="nil"/>
              <w:bottom w:val="single" w:sz="4" w:space="0" w:color="auto"/>
              <w:right w:val="nil"/>
            </w:tcBorders>
            <w:vAlign w:val="bottom"/>
          </w:tcPr>
          <w:p w14:paraId="38FAD225" w14:textId="151742F8" w:rsidR="004C39F6" w:rsidRPr="00385E9A" w:rsidRDefault="008707E5" w:rsidP="004C39F6">
            <w:pPr>
              <w:ind w:left="-40" w:right="-72"/>
              <w:jc w:val="right"/>
              <w:rPr>
                <w:rFonts w:ascii="Arial" w:eastAsia="Arial Unicode MS" w:hAnsi="Arial" w:cs="Arial"/>
                <w:sz w:val="18"/>
                <w:szCs w:val="18"/>
              </w:rPr>
            </w:pPr>
            <w:r w:rsidRPr="008707E5">
              <w:rPr>
                <w:rFonts w:ascii="Arial" w:eastAsia="Arial Unicode MS" w:hAnsi="Arial" w:cs="Arial"/>
                <w:sz w:val="18"/>
                <w:szCs w:val="18"/>
              </w:rPr>
              <w:t>4,873,453</w:t>
            </w:r>
          </w:p>
        </w:tc>
        <w:tc>
          <w:tcPr>
            <w:tcW w:w="1368" w:type="dxa"/>
            <w:tcBorders>
              <w:top w:val="nil"/>
              <w:left w:val="nil"/>
              <w:bottom w:val="single" w:sz="4" w:space="0" w:color="auto"/>
              <w:right w:val="nil"/>
            </w:tcBorders>
            <w:vAlign w:val="bottom"/>
          </w:tcPr>
          <w:p w14:paraId="095CA8EA" w14:textId="40BBDCCA"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1,024,226</w:t>
            </w:r>
          </w:p>
        </w:tc>
      </w:tr>
      <w:tr w:rsidR="004C39F6" w:rsidRPr="000838A4" w14:paraId="786D5BD8" w14:textId="77777777" w:rsidTr="00786D49">
        <w:tc>
          <w:tcPr>
            <w:tcW w:w="3989" w:type="dxa"/>
            <w:tcBorders>
              <w:top w:val="nil"/>
              <w:left w:val="nil"/>
              <w:bottom w:val="nil"/>
              <w:right w:val="nil"/>
            </w:tcBorders>
          </w:tcPr>
          <w:p w14:paraId="2E592BB3" w14:textId="77777777" w:rsidR="004C39F6" w:rsidRPr="000838A4" w:rsidRDefault="004C39F6" w:rsidP="000838A4">
            <w:pPr>
              <w:ind w:left="-86"/>
              <w:rPr>
                <w:rFonts w:ascii="Arial" w:eastAsia="Arial Unicode MS" w:hAnsi="Arial" w:cs="Arial"/>
                <w:sz w:val="10"/>
                <w:szCs w:val="10"/>
              </w:rPr>
            </w:pPr>
          </w:p>
        </w:tc>
        <w:tc>
          <w:tcPr>
            <w:tcW w:w="1368" w:type="dxa"/>
            <w:tcBorders>
              <w:top w:val="single" w:sz="4" w:space="0" w:color="auto"/>
              <w:left w:val="nil"/>
              <w:bottom w:val="nil"/>
              <w:right w:val="nil"/>
            </w:tcBorders>
          </w:tcPr>
          <w:p w14:paraId="2DEE46C6" w14:textId="77777777" w:rsidR="004C39F6" w:rsidRPr="000838A4" w:rsidRDefault="004C39F6" w:rsidP="000838A4">
            <w:pPr>
              <w:ind w:left="-86"/>
              <w:rPr>
                <w:rFonts w:ascii="Arial" w:eastAsia="Arial Unicode MS" w:hAnsi="Arial" w:cs="Arial"/>
                <w:sz w:val="10"/>
                <w:szCs w:val="10"/>
              </w:rPr>
            </w:pPr>
          </w:p>
        </w:tc>
        <w:tc>
          <w:tcPr>
            <w:tcW w:w="1368" w:type="dxa"/>
            <w:tcBorders>
              <w:top w:val="single" w:sz="4" w:space="0" w:color="auto"/>
              <w:left w:val="nil"/>
              <w:bottom w:val="nil"/>
              <w:right w:val="nil"/>
            </w:tcBorders>
          </w:tcPr>
          <w:p w14:paraId="291DDE1E" w14:textId="77777777" w:rsidR="004C39F6" w:rsidRPr="000838A4" w:rsidRDefault="004C39F6" w:rsidP="000838A4">
            <w:pPr>
              <w:ind w:left="-86"/>
              <w:rPr>
                <w:rFonts w:ascii="Arial" w:eastAsia="Arial Unicode MS" w:hAnsi="Arial" w:cs="Arial"/>
                <w:sz w:val="10"/>
                <w:szCs w:val="10"/>
              </w:rPr>
            </w:pPr>
          </w:p>
        </w:tc>
        <w:tc>
          <w:tcPr>
            <w:tcW w:w="1368" w:type="dxa"/>
            <w:tcBorders>
              <w:top w:val="single" w:sz="4" w:space="0" w:color="auto"/>
              <w:left w:val="nil"/>
              <w:bottom w:val="nil"/>
              <w:right w:val="nil"/>
            </w:tcBorders>
          </w:tcPr>
          <w:p w14:paraId="79DEE39C" w14:textId="77777777" w:rsidR="004C39F6" w:rsidRPr="000838A4" w:rsidRDefault="004C39F6" w:rsidP="000838A4">
            <w:pPr>
              <w:ind w:left="-86"/>
              <w:rPr>
                <w:rFonts w:ascii="Arial" w:eastAsia="Arial Unicode MS" w:hAnsi="Arial" w:cs="Arial"/>
                <w:sz w:val="10"/>
                <w:szCs w:val="10"/>
              </w:rPr>
            </w:pPr>
          </w:p>
        </w:tc>
        <w:tc>
          <w:tcPr>
            <w:tcW w:w="1368" w:type="dxa"/>
            <w:tcBorders>
              <w:top w:val="single" w:sz="4" w:space="0" w:color="auto"/>
              <w:left w:val="nil"/>
              <w:bottom w:val="nil"/>
              <w:right w:val="nil"/>
            </w:tcBorders>
          </w:tcPr>
          <w:p w14:paraId="76CED925" w14:textId="77777777" w:rsidR="004C39F6" w:rsidRPr="000838A4" w:rsidRDefault="004C39F6" w:rsidP="000838A4">
            <w:pPr>
              <w:ind w:left="-86"/>
              <w:rPr>
                <w:rFonts w:ascii="Arial" w:eastAsia="Arial Unicode MS" w:hAnsi="Arial" w:cs="Arial"/>
                <w:sz w:val="10"/>
                <w:szCs w:val="10"/>
              </w:rPr>
            </w:pPr>
          </w:p>
        </w:tc>
      </w:tr>
      <w:tr w:rsidR="004C39F6" w:rsidRPr="00385E9A" w14:paraId="089798C1" w14:textId="77777777" w:rsidTr="00786D49">
        <w:tc>
          <w:tcPr>
            <w:tcW w:w="3989" w:type="dxa"/>
            <w:tcBorders>
              <w:top w:val="nil"/>
              <w:left w:val="nil"/>
              <w:bottom w:val="nil"/>
              <w:right w:val="nil"/>
            </w:tcBorders>
          </w:tcPr>
          <w:p w14:paraId="166973F8" w14:textId="77777777" w:rsidR="004C39F6" w:rsidRPr="00385E9A" w:rsidRDefault="004C39F6" w:rsidP="004C39F6">
            <w:pPr>
              <w:ind w:left="-104"/>
              <w:rPr>
                <w:rFonts w:ascii="Arial" w:eastAsia="Arial Unicode MS" w:hAnsi="Arial" w:cs="Arial"/>
                <w:b/>
                <w:bCs/>
                <w:sz w:val="18"/>
                <w:szCs w:val="18"/>
              </w:rPr>
            </w:pPr>
            <w:r w:rsidRPr="00385E9A">
              <w:rPr>
                <w:rFonts w:ascii="Arial" w:eastAsia="Arial Unicode MS" w:hAnsi="Arial" w:cs="Arial"/>
                <w:b/>
                <w:bCs/>
                <w:sz w:val="18"/>
                <w:szCs w:val="18"/>
              </w:rPr>
              <w:t>Total</w:t>
            </w:r>
          </w:p>
        </w:tc>
        <w:tc>
          <w:tcPr>
            <w:tcW w:w="1368" w:type="dxa"/>
            <w:tcBorders>
              <w:top w:val="nil"/>
              <w:left w:val="nil"/>
              <w:bottom w:val="single" w:sz="4" w:space="0" w:color="auto"/>
              <w:right w:val="nil"/>
            </w:tcBorders>
          </w:tcPr>
          <w:p w14:paraId="6692A65E" w14:textId="22289D00" w:rsidR="004C39F6" w:rsidRPr="00385E9A" w:rsidRDefault="009B500D" w:rsidP="004C39F6">
            <w:pPr>
              <w:ind w:left="-40" w:right="-72"/>
              <w:jc w:val="right"/>
              <w:rPr>
                <w:rFonts w:ascii="Arial" w:eastAsia="Arial Unicode MS" w:hAnsi="Arial" w:cs="Arial"/>
                <w:sz w:val="18"/>
                <w:szCs w:val="18"/>
              </w:rPr>
            </w:pPr>
            <w:r w:rsidRPr="009B500D">
              <w:rPr>
                <w:rFonts w:ascii="Arial" w:eastAsia="Arial Unicode MS" w:hAnsi="Arial" w:cs="Arial"/>
                <w:sz w:val="18"/>
                <w:szCs w:val="18"/>
              </w:rPr>
              <w:t>117,917,856</w:t>
            </w:r>
          </w:p>
        </w:tc>
        <w:tc>
          <w:tcPr>
            <w:tcW w:w="1368" w:type="dxa"/>
            <w:tcBorders>
              <w:top w:val="nil"/>
              <w:left w:val="nil"/>
              <w:bottom w:val="single" w:sz="4" w:space="0" w:color="auto"/>
              <w:right w:val="nil"/>
            </w:tcBorders>
          </w:tcPr>
          <w:p w14:paraId="2305439C" w14:textId="36D78495"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150,233,562</w:t>
            </w:r>
          </w:p>
        </w:tc>
        <w:tc>
          <w:tcPr>
            <w:tcW w:w="1368" w:type="dxa"/>
            <w:tcBorders>
              <w:top w:val="nil"/>
              <w:left w:val="nil"/>
              <w:bottom w:val="single" w:sz="4" w:space="0" w:color="auto"/>
              <w:right w:val="nil"/>
            </w:tcBorders>
          </w:tcPr>
          <w:p w14:paraId="1BFF7AE3" w14:textId="29230F81" w:rsidR="004C39F6" w:rsidRPr="00385E9A" w:rsidRDefault="009079B0" w:rsidP="004C39F6">
            <w:pPr>
              <w:ind w:left="-40" w:right="-72"/>
              <w:jc w:val="right"/>
              <w:rPr>
                <w:rFonts w:ascii="Arial" w:eastAsia="Arial Unicode MS" w:hAnsi="Arial" w:cs="Arial"/>
                <w:sz w:val="18"/>
                <w:szCs w:val="18"/>
              </w:rPr>
            </w:pPr>
            <w:r w:rsidRPr="009079B0">
              <w:rPr>
                <w:rFonts w:ascii="Arial" w:eastAsia="Arial Unicode MS" w:hAnsi="Arial" w:cs="Arial"/>
                <w:sz w:val="18"/>
                <w:szCs w:val="18"/>
              </w:rPr>
              <w:t>77,415,785</w:t>
            </w:r>
          </w:p>
        </w:tc>
        <w:tc>
          <w:tcPr>
            <w:tcW w:w="1368" w:type="dxa"/>
            <w:tcBorders>
              <w:top w:val="nil"/>
              <w:left w:val="nil"/>
              <w:bottom w:val="single" w:sz="4" w:space="0" w:color="auto"/>
              <w:right w:val="nil"/>
            </w:tcBorders>
          </w:tcPr>
          <w:p w14:paraId="331A0752" w14:textId="0AB82AB3"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87,801,153</w:t>
            </w:r>
          </w:p>
        </w:tc>
      </w:tr>
    </w:tbl>
    <w:p w14:paraId="5FF7612A" w14:textId="77777777" w:rsidR="004867E1" w:rsidRPr="00385E9A" w:rsidRDefault="004867E1" w:rsidP="007E368B">
      <w:pPr>
        <w:rPr>
          <w:rFonts w:ascii="Arial" w:eastAsia="Arial Unicode MS" w:hAnsi="Arial" w:cs="Arial"/>
          <w:sz w:val="18"/>
          <w:szCs w:val="18"/>
        </w:rPr>
      </w:pPr>
    </w:p>
    <w:p w14:paraId="16EDBE74" w14:textId="77777777" w:rsidR="00EC60E6" w:rsidRPr="00385E9A" w:rsidRDefault="00EC60E6" w:rsidP="007E368B">
      <w:pPr>
        <w:rPr>
          <w:rFonts w:ascii="Arial" w:eastAsia="Arial Unicode MS" w:hAnsi="Arial" w:cs="Arial"/>
          <w:sz w:val="18"/>
          <w:szCs w:val="18"/>
        </w:rPr>
        <w:sectPr w:rsidR="00EC60E6" w:rsidRPr="00385E9A" w:rsidSect="00221D04">
          <w:pgSz w:w="11909" w:h="16834" w:code="9"/>
          <w:pgMar w:top="1440" w:right="720" w:bottom="720" w:left="1728" w:header="706" w:footer="706" w:gutter="0"/>
          <w:cols w:space="720"/>
          <w:docGrid w:linePitch="272"/>
        </w:sectPr>
      </w:pPr>
    </w:p>
    <w:p w14:paraId="30577F2C" w14:textId="7365FF18" w:rsidR="00DA4111" w:rsidRPr="00385E9A" w:rsidRDefault="00DA4111" w:rsidP="007E368B">
      <w:pPr>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786D49" w:rsidRPr="00385E9A" w14:paraId="7BE43BDE" w14:textId="77777777" w:rsidTr="00786D49">
        <w:trPr>
          <w:trHeight w:val="386"/>
        </w:trPr>
        <w:tc>
          <w:tcPr>
            <w:tcW w:w="9461" w:type="dxa"/>
            <w:vAlign w:val="center"/>
          </w:tcPr>
          <w:p w14:paraId="37315DB2" w14:textId="245D4EAF" w:rsidR="00F54A34" w:rsidRPr="00385E9A" w:rsidRDefault="00F54A34"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23</w:t>
            </w:r>
            <w:r w:rsidRPr="00385E9A">
              <w:rPr>
                <w:rFonts w:ascii="Arial" w:eastAsia="Arial Unicode MS" w:hAnsi="Arial" w:cs="Arial"/>
                <w:b/>
                <w:bCs/>
                <w:sz w:val="18"/>
                <w:szCs w:val="18"/>
                <w:lang w:val="en-GB"/>
              </w:rPr>
              <w:tab/>
            </w:r>
            <w:r w:rsidR="0030438D" w:rsidRPr="00385E9A">
              <w:rPr>
                <w:rFonts w:ascii="Arial" w:eastAsia="Arial Unicode MS" w:hAnsi="Arial" w:cs="Arial"/>
                <w:b/>
                <w:bCs/>
                <w:sz w:val="18"/>
                <w:szCs w:val="18"/>
                <w:lang w:val="en-GB"/>
              </w:rPr>
              <w:t>Bank overdrafts and loans from financial institutions</w:t>
            </w:r>
          </w:p>
        </w:tc>
      </w:tr>
    </w:tbl>
    <w:p w14:paraId="3005BCC0" w14:textId="6726CCDE" w:rsidR="00F54A34" w:rsidRPr="000838A4" w:rsidRDefault="00F54A34" w:rsidP="007E368B">
      <w:pPr>
        <w:rPr>
          <w:rFonts w:ascii="Arial" w:eastAsia="Arial Unicode MS" w:hAnsi="Arial" w:cs="Arial"/>
          <w:sz w:val="14"/>
          <w:szCs w:val="14"/>
        </w:rPr>
      </w:pPr>
    </w:p>
    <w:p w14:paraId="34D33B26" w14:textId="66C51B81" w:rsidR="0030438D" w:rsidRPr="00385E9A" w:rsidRDefault="002B539C" w:rsidP="007E368B">
      <w:pPr>
        <w:ind w:left="540" w:hanging="540"/>
        <w:rPr>
          <w:rFonts w:ascii="Arial" w:eastAsia="Arial Unicode MS" w:hAnsi="Arial" w:cs="Arial"/>
          <w:b/>
          <w:bCs/>
          <w:sz w:val="18"/>
          <w:szCs w:val="18"/>
          <w:cs/>
        </w:rPr>
      </w:pPr>
      <w:r w:rsidRPr="00385E9A">
        <w:rPr>
          <w:rFonts w:ascii="Arial" w:eastAsia="Arial Unicode MS" w:hAnsi="Arial" w:cs="Arial"/>
          <w:b/>
          <w:bCs/>
          <w:sz w:val="18"/>
          <w:szCs w:val="18"/>
          <w:lang w:val="en-GB"/>
        </w:rPr>
        <w:t>23</w:t>
      </w:r>
      <w:r w:rsidR="0030438D" w:rsidRPr="00385E9A">
        <w:rPr>
          <w:rFonts w:ascii="Arial" w:eastAsia="Arial Unicode MS" w:hAnsi="Arial" w:cs="Arial"/>
          <w:b/>
          <w:bCs/>
          <w:sz w:val="18"/>
          <w:szCs w:val="18"/>
        </w:rPr>
        <w:t>.</w:t>
      </w:r>
      <w:r w:rsidRPr="00385E9A">
        <w:rPr>
          <w:rFonts w:ascii="Arial" w:eastAsia="Arial Unicode MS" w:hAnsi="Arial" w:cs="Arial"/>
          <w:b/>
          <w:bCs/>
          <w:sz w:val="18"/>
          <w:szCs w:val="18"/>
          <w:lang w:val="en-GB"/>
        </w:rPr>
        <w:t>1</w:t>
      </w:r>
      <w:r w:rsidR="0030438D" w:rsidRPr="00385E9A">
        <w:rPr>
          <w:rFonts w:ascii="Arial" w:eastAsia="Arial Unicode MS" w:hAnsi="Arial" w:cs="Arial"/>
          <w:b/>
          <w:bCs/>
          <w:sz w:val="18"/>
          <w:szCs w:val="18"/>
        </w:rPr>
        <w:tab/>
        <w:t>Bank overdrafts</w:t>
      </w:r>
    </w:p>
    <w:p w14:paraId="2690E37E" w14:textId="77777777" w:rsidR="0030438D" w:rsidRPr="000838A4" w:rsidRDefault="0030438D" w:rsidP="007E368B">
      <w:pPr>
        <w:ind w:left="540"/>
        <w:jc w:val="thaiDistribute"/>
        <w:rPr>
          <w:rFonts w:ascii="Arial" w:hAnsi="Arial" w:cs="Arial"/>
          <w:spacing w:val="-4"/>
          <w:sz w:val="14"/>
          <w:szCs w:val="14"/>
        </w:rPr>
      </w:pPr>
    </w:p>
    <w:p w14:paraId="1F742594" w14:textId="2DC26885" w:rsidR="0030438D" w:rsidRPr="00385E9A" w:rsidRDefault="0030438D" w:rsidP="007E368B">
      <w:pPr>
        <w:ind w:left="540"/>
        <w:jc w:val="thaiDistribute"/>
        <w:rPr>
          <w:rFonts w:ascii="Arial" w:hAnsi="Arial" w:cs="Arial"/>
          <w:spacing w:val="-6"/>
          <w:sz w:val="18"/>
          <w:szCs w:val="18"/>
          <w:cs/>
        </w:rPr>
      </w:pPr>
      <w:r w:rsidRPr="00385E9A">
        <w:rPr>
          <w:rFonts w:ascii="Arial" w:hAnsi="Arial" w:cs="Arial"/>
          <w:spacing w:val="-6"/>
          <w:sz w:val="18"/>
          <w:szCs w:val="18"/>
        </w:rPr>
        <w:t xml:space="preserve">As at </w:t>
      </w:r>
      <w:r w:rsidR="002B539C" w:rsidRPr="00385E9A">
        <w:rPr>
          <w:rFonts w:ascii="Arial" w:hAnsi="Arial" w:cs="Arial"/>
          <w:spacing w:val="-6"/>
          <w:sz w:val="18"/>
          <w:szCs w:val="18"/>
          <w:lang w:val="en-GB"/>
        </w:rPr>
        <w:t>31</w:t>
      </w:r>
      <w:r w:rsidRPr="00385E9A">
        <w:rPr>
          <w:rFonts w:ascii="Arial" w:hAnsi="Arial" w:cs="Arial"/>
          <w:spacing w:val="-6"/>
          <w:sz w:val="18"/>
          <w:szCs w:val="18"/>
        </w:rPr>
        <w:t xml:space="preserve"> December </w:t>
      </w:r>
      <w:r w:rsidR="002B539C" w:rsidRPr="00385E9A">
        <w:rPr>
          <w:rFonts w:ascii="Arial" w:hAnsi="Arial" w:cs="Arial"/>
          <w:spacing w:val="-6"/>
          <w:sz w:val="18"/>
          <w:szCs w:val="18"/>
          <w:lang w:val="en-GB"/>
        </w:rPr>
        <w:t>202</w:t>
      </w:r>
      <w:r w:rsidR="004C39F6">
        <w:rPr>
          <w:rFonts w:ascii="Arial" w:hAnsi="Arial" w:cs="Arial"/>
          <w:spacing w:val="-6"/>
          <w:sz w:val="18"/>
          <w:szCs w:val="18"/>
          <w:lang w:val="en-GB"/>
        </w:rPr>
        <w:t>5</w:t>
      </w:r>
      <w:r w:rsidRPr="00385E9A">
        <w:rPr>
          <w:rFonts w:ascii="Arial" w:hAnsi="Arial" w:cs="Arial"/>
          <w:spacing w:val="-6"/>
          <w:sz w:val="18"/>
          <w:szCs w:val="18"/>
        </w:rPr>
        <w:t xml:space="preserve">, the Group and the Company had outstanding bank overdrafts totaling Baht </w:t>
      </w:r>
      <w:r w:rsidR="00AD54A3">
        <w:rPr>
          <w:rFonts w:ascii="Arial" w:hAnsi="Arial" w:cs="Arial"/>
          <w:spacing w:val="-6"/>
          <w:sz w:val="18"/>
          <w:szCs w:val="18"/>
        </w:rPr>
        <w:t>21.28</w:t>
      </w:r>
      <w:r w:rsidRPr="00385E9A">
        <w:rPr>
          <w:rFonts w:ascii="Arial" w:hAnsi="Arial" w:cs="Arial"/>
          <w:spacing w:val="-6"/>
          <w:sz w:val="18"/>
          <w:szCs w:val="18"/>
        </w:rPr>
        <w:t xml:space="preserve"> million and </w:t>
      </w:r>
      <w:r w:rsidR="00D8466B">
        <w:rPr>
          <w:rFonts w:ascii="Arial" w:hAnsi="Arial" w:cs="Arial"/>
          <w:spacing w:val="-6"/>
          <w:sz w:val="18"/>
          <w:szCs w:val="18"/>
        </w:rPr>
        <w:t xml:space="preserve">Baht </w:t>
      </w:r>
      <w:r w:rsidR="00B307C7">
        <w:rPr>
          <w:rFonts w:ascii="Arial" w:hAnsi="Arial" w:cs="Arial"/>
          <w:spacing w:val="-6"/>
          <w:sz w:val="18"/>
          <w:szCs w:val="18"/>
        </w:rPr>
        <w:t>11.00</w:t>
      </w:r>
      <w:r w:rsidR="004C39F6" w:rsidRPr="00385E9A">
        <w:rPr>
          <w:rFonts w:ascii="Arial" w:hAnsi="Arial" w:cs="Arial"/>
          <w:spacing w:val="-6"/>
          <w:sz w:val="18"/>
          <w:szCs w:val="18"/>
        </w:rPr>
        <w:t xml:space="preserve"> </w:t>
      </w:r>
      <w:r w:rsidRPr="00385E9A">
        <w:rPr>
          <w:rFonts w:ascii="Arial" w:hAnsi="Arial" w:cs="Arial"/>
          <w:spacing w:val="-6"/>
          <w:sz w:val="18"/>
          <w:szCs w:val="18"/>
        </w:rPr>
        <w:t>million, respectively.</w:t>
      </w:r>
      <w:r w:rsidR="000468E0" w:rsidRPr="00385E9A">
        <w:rPr>
          <w:rFonts w:ascii="Arial" w:hAnsi="Arial" w:cs="Arial"/>
          <w:spacing w:val="-6"/>
          <w:sz w:val="18"/>
          <w:szCs w:val="18"/>
        </w:rPr>
        <w:t xml:space="preserve"> (</w:t>
      </w:r>
      <w:r w:rsidR="002B539C" w:rsidRPr="00385E9A">
        <w:rPr>
          <w:rFonts w:ascii="Arial" w:hAnsi="Arial" w:cs="Arial"/>
          <w:spacing w:val="-6"/>
          <w:sz w:val="18"/>
          <w:szCs w:val="18"/>
          <w:lang w:val="en-GB"/>
        </w:rPr>
        <w:t>202</w:t>
      </w:r>
      <w:r w:rsidR="004C39F6">
        <w:rPr>
          <w:rFonts w:ascii="Arial" w:hAnsi="Arial" w:cs="Arial"/>
          <w:spacing w:val="-6"/>
          <w:sz w:val="18"/>
          <w:szCs w:val="18"/>
          <w:lang w:val="en-GB"/>
        </w:rPr>
        <w:t>4</w:t>
      </w:r>
      <w:r w:rsidR="007B2A69" w:rsidRPr="00385E9A">
        <w:rPr>
          <w:rFonts w:ascii="Arial" w:hAnsi="Arial" w:cs="Arial"/>
          <w:spacing w:val="-6"/>
          <w:sz w:val="18"/>
          <w:szCs w:val="18"/>
        </w:rPr>
        <w:t>:</w:t>
      </w:r>
      <w:r w:rsidR="000468E0" w:rsidRPr="00385E9A">
        <w:rPr>
          <w:rFonts w:ascii="Arial" w:hAnsi="Arial" w:cs="Arial"/>
          <w:spacing w:val="-6"/>
          <w:sz w:val="18"/>
          <w:szCs w:val="18"/>
        </w:rPr>
        <w:t xml:space="preserve"> </w:t>
      </w:r>
      <w:r w:rsidR="004C39F6" w:rsidRPr="00385E9A">
        <w:rPr>
          <w:rFonts w:ascii="Arial" w:hAnsi="Arial" w:cs="Arial"/>
          <w:spacing w:val="-6"/>
          <w:sz w:val="18"/>
          <w:szCs w:val="18"/>
        </w:rPr>
        <w:t>Baht 13.74 million and 13.72 million, respectively</w:t>
      </w:r>
      <w:r w:rsidR="000468E0" w:rsidRPr="00385E9A">
        <w:rPr>
          <w:rFonts w:ascii="Arial" w:hAnsi="Arial" w:cs="Arial"/>
          <w:spacing w:val="-6"/>
          <w:sz w:val="18"/>
          <w:szCs w:val="18"/>
        </w:rPr>
        <w:t>.)</w:t>
      </w:r>
      <w:r w:rsidRPr="00385E9A">
        <w:rPr>
          <w:rFonts w:ascii="Arial" w:hAnsi="Arial" w:cs="Arial"/>
          <w:spacing w:val="-6"/>
          <w:sz w:val="18"/>
          <w:szCs w:val="18"/>
        </w:rPr>
        <w:t xml:space="preserve"> </w:t>
      </w:r>
      <w:bookmarkStart w:id="30" w:name="_Hlk159809296"/>
      <w:r w:rsidRPr="00385E9A">
        <w:rPr>
          <w:rFonts w:ascii="Arial" w:hAnsi="Arial" w:cs="Arial"/>
          <w:spacing w:val="-6"/>
          <w:sz w:val="18"/>
          <w:szCs w:val="18"/>
        </w:rPr>
        <w:t xml:space="preserve">The credit facilities are Baht </w:t>
      </w:r>
      <w:r w:rsidR="00823A77" w:rsidRPr="00385E9A">
        <w:rPr>
          <w:rFonts w:ascii="Arial" w:hAnsi="Arial" w:cs="Arial"/>
          <w:spacing w:val="-6"/>
          <w:sz w:val="18"/>
          <w:szCs w:val="18"/>
        </w:rPr>
        <w:t>25.30</w:t>
      </w:r>
      <w:r w:rsidRPr="00385E9A">
        <w:rPr>
          <w:rFonts w:ascii="Arial" w:hAnsi="Arial" w:cs="Arial"/>
          <w:spacing w:val="-6"/>
          <w:sz w:val="18"/>
          <w:szCs w:val="18"/>
        </w:rPr>
        <w:t xml:space="preserve"> million and Baht </w:t>
      </w:r>
      <w:r w:rsidR="00823A77" w:rsidRPr="00385E9A">
        <w:rPr>
          <w:rFonts w:ascii="Arial" w:hAnsi="Arial" w:cs="Arial"/>
          <w:spacing w:val="-6"/>
          <w:sz w:val="18"/>
          <w:szCs w:val="18"/>
        </w:rPr>
        <w:t>15.02</w:t>
      </w:r>
      <w:r w:rsidRPr="00385E9A">
        <w:rPr>
          <w:rFonts w:ascii="Arial" w:hAnsi="Arial" w:cs="Arial"/>
          <w:spacing w:val="-6"/>
          <w:sz w:val="18"/>
          <w:szCs w:val="18"/>
        </w:rPr>
        <w:t xml:space="preserve"> million, respectively with a fixed interest rate of MRR plus a certain margin per annum. </w:t>
      </w:r>
    </w:p>
    <w:bookmarkEnd w:id="30"/>
    <w:p w14:paraId="45D25936" w14:textId="77777777" w:rsidR="0030438D" w:rsidRPr="000838A4" w:rsidRDefault="0030438D" w:rsidP="000838A4">
      <w:pPr>
        <w:ind w:left="540"/>
        <w:jc w:val="thaiDistribute"/>
        <w:rPr>
          <w:rFonts w:ascii="Arial" w:hAnsi="Arial" w:cs="Arial"/>
          <w:spacing w:val="-4"/>
          <w:sz w:val="14"/>
          <w:szCs w:val="14"/>
        </w:rPr>
      </w:pPr>
    </w:p>
    <w:p w14:paraId="31B53A2B" w14:textId="68A25CE0" w:rsidR="0030438D" w:rsidRPr="00385E9A" w:rsidRDefault="002B539C" w:rsidP="007E368B">
      <w:pPr>
        <w:ind w:left="540" w:hanging="540"/>
        <w:rPr>
          <w:rFonts w:ascii="Arial" w:eastAsia="Arial Unicode MS" w:hAnsi="Arial" w:cs="Arial"/>
          <w:b/>
          <w:bCs/>
          <w:sz w:val="18"/>
          <w:szCs w:val="18"/>
          <w:cs/>
        </w:rPr>
      </w:pPr>
      <w:r w:rsidRPr="00385E9A">
        <w:rPr>
          <w:rFonts w:ascii="Arial" w:eastAsia="Arial Unicode MS" w:hAnsi="Arial" w:cs="Arial"/>
          <w:b/>
          <w:bCs/>
          <w:sz w:val="18"/>
          <w:szCs w:val="18"/>
          <w:lang w:val="en-GB"/>
        </w:rPr>
        <w:t>23</w:t>
      </w:r>
      <w:r w:rsidR="0030438D" w:rsidRPr="00385E9A">
        <w:rPr>
          <w:rFonts w:ascii="Arial" w:eastAsia="Arial Unicode MS" w:hAnsi="Arial" w:cs="Arial"/>
          <w:b/>
          <w:bCs/>
          <w:sz w:val="18"/>
          <w:szCs w:val="18"/>
        </w:rPr>
        <w:t>.</w:t>
      </w:r>
      <w:r w:rsidRPr="00385E9A">
        <w:rPr>
          <w:rFonts w:ascii="Arial" w:eastAsia="Arial Unicode MS" w:hAnsi="Arial" w:cs="Arial"/>
          <w:b/>
          <w:bCs/>
          <w:sz w:val="18"/>
          <w:szCs w:val="18"/>
          <w:lang w:val="en-GB"/>
        </w:rPr>
        <w:t>2</w:t>
      </w:r>
      <w:r w:rsidR="0030438D" w:rsidRPr="00385E9A">
        <w:rPr>
          <w:rFonts w:ascii="Arial" w:eastAsia="Arial Unicode MS" w:hAnsi="Arial" w:cs="Arial"/>
          <w:b/>
          <w:bCs/>
          <w:sz w:val="18"/>
          <w:szCs w:val="18"/>
        </w:rPr>
        <w:tab/>
        <w:t>Short-term loans from financial institutions</w:t>
      </w:r>
    </w:p>
    <w:p w14:paraId="0A8669EE" w14:textId="77777777" w:rsidR="00B865BE" w:rsidRPr="000838A4" w:rsidRDefault="00B865BE" w:rsidP="000838A4">
      <w:pPr>
        <w:ind w:left="540"/>
        <w:jc w:val="thaiDistribute"/>
        <w:rPr>
          <w:rFonts w:ascii="Arial" w:hAnsi="Arial" w:cs="Arial"/>
          <w:spacing w:val="-4"/>
          <w:sz w:val="14"/>
          <w:szCs w:val="14"/>
        </w:rPr>
      </w:pPr>
    </w:p>
    <w:p w14:paraId="44DB3BEC" w14:textId="429FE0F8" w:rsidR="00D658F8" w:rsidRDefault="00D658F8" w:rsidP="007E368B">
      <w:pPr>
        <w:ind w:left="540"/>
        <w:rPr>
          <w:rFonts w:ascii="Arial" w:eastAsia="Arial Unicode MS" w:hAnsi="Arial" w:cs="Arial"/>
          <w:b/>
          <w:bCs/>
          <w:sz w:val="18"/>
          <w:szCs w:val="18"/>
        </w:rPr>
      </w:pPr>
      <w:r w:rsidRPr="00385E9A">
        <w:rPr>
          <w:rFonts w:ascii="Arial" w:eastAsia="Arial Unicode MS" w:hAnsi="Arial" w:cs="Arial"/>
          <w:b/>
          <w:bCs/>
          <w:sz w:val="18"/>
          <w:szCs w:val="18"/>
        </w:rPr>
        <w:t>Loans of the Company</w:t>
      </w:r>
    </w:p>
    <w:p w14:paraId="18882BCD" w14:textId="77777777" w:rsidR="006507C1" w:rsidRPr="000838A4" w:rsidRDefault="006507C1" w:rsidP="000838A4">
      <w:pPr>
        <w:ind w:left="540"/>
        <w:jc w:val="thaiDistribute"/>
        <w:rPr>
          <w:rFonts w:ascii="Arial" w:hAnsi="Arial" w:cs="Arial"/>
          <w:spacing w:val="-4"/>
          <w:sz w:val="14"/>
          <w:szCs w:val="14"/>
        </w:rPr>
      </w:pPr>
    </w:p>
    <w:p w14:paraId="2996B1D0" w14:textId="0623AD87" w:rsidR="00D658F8" w:rsidRPr="00A97834" w:rsidRDefault="00C2606E" w:rsidP="007E368B">
      <w:pPr>
        <w:ind w:left="540"/>
        <w:rPr>
          <w:rFonts w:ascii="Arial" w:eastAsia="Arial Unicode MS" w:hAnsi="Arial" w:cs="Arial"/>
          <w:sz w:val="18"/>
          <w:szCs w:val="18"/>
        </w:rPr>
      </w:pPr>
      <w:r>
        <w:rPr>
          <w:rFonts w:ascii="Arial" w:eastAsia="Arial Unicode MS" w:hAnsi="Arial" w:cs="Arial"/>
          <w:sz w:val="18"/>
          <w:szCs w:val="18"/>
        </w:rPr>
        <w:t>On</w:t>
      </w:r>
      <w:r w:rsidR="00A97834" w:rsidRPr="00A97834">
        <w:rPr>
          <w:rFonts w:ascii="Arial" w:eastAsia="Arial Unicode MS" w:hAnsi="Arial" w:cs="Arial"/>
          <w:sz w:val="18"/>
          <w:szCs w:val="18"/>
        </w:rPr>
        <w:t xml:space="preserve"> </w:t>
      </w:r>
      <w:r w:rsidR="00A97834">
        <w:rPr>
          <w:rFonts w:ascii="Arial" w:eastAsia="Arial Unicode MS" w:hAnsi="Arial" w:cs="Arial"/>
          <w:sz w:val="18"/>
          <w:szCs w:val="18"/>
        </w:rPr>
        <w:t>23</w:t>
      </w:r>
      <w:r w:rsidR="00A97834" w:rsidRPr="00A97834">
        <w:rPr>
          <w:rFonts w:ascii="Arial" w:eastAsia="Arial Unicode MS" w:hAnsi="Arial" w:cs="Arial"/>
          <w:sz w:val="18"/>
          <w:szCs w:val="18"/>
        </w:rPr>
        <w:t xml:space="preserve"> December 2025,</w:t>
      </w:r>
      <w:r w:rsidR="00A97834">
        <w:rPr>
          <w:rFonts w:ascii="Arial" w:eastAsia="Arial Unicode MS" w:hAnsi="Arial" w:cs="Arial"/>
          <w:sz w:val="18"/>
          <w:szCs w:val="18"/>
        </w:rPr>
        <w:t xml:space="preserve"> </w:t>
      </w:r>
      <w:r w:rsidR="00543782" w:rsidRPr="00543782">
        <w:rPr>
          <w:rFonts w:ascii="Arial" w:eastAsia="Arial Unicode MS" w:hAnsi="Arial" w:cs="Arial"/>
          <w:sz w:val="18"/>
          <w:szCs w:val="18"/>
        </w:rPr>
        <w:t>the Company signed an amendment to the credit facility agreement with a financial institution to extend the repayment period of promissory note</w:t>
      </w:r>
      <w:r>
        <w:rPr>
          <w:rFonts w:ascii="Arial" w:eastAsia="Arial Unicode MS" w:hAnsi="Arial" w:cs="Browallia New"/>
          <w:sz w:val="18"/>
          <w:szCs w:val="22"/>
          <w:lang w:val="en-GB"/>
        </w:rPr>
        <w:t>s</w:t>
      </w:r>
      <w:r w:rsidR="00543782" w:rsidRPr="00543782">
        <w:rPr>
          <w:rFonts w:ascii="Arial" w:eastAsia="Arial Unicode MS" w:hAnsi="Arial" w:cs="Arial"/>
          <w:sz w:val="18"/>
          <w:szCs w:val="18"/>
        </w:rPr>
        <w:t xml:space="preserve"> total</w:t>
      </w:r>
      <w:r>
        <w:rPr>
          <w:rFonts w:ascii="Arial" w:eastAsia="Arial Unicode MS" w:hAnsi="Arial" w:cs="Arial"/>
          <w:sz w:val="18"/>
          <w:szCs w:val="18"/>
        </w:rPr>
        <w:t>l</w:t>
      </w:r>
      <w:r w:rsidR="00543782" w:rsidRPr="00543782">
        <w:rPr>
          <w:rFonts w:ascii="Arial" w:eastAsia="Arial Unicode MS" w:hAnsi="Arial" w:cs="Arial"/>
          <w:sz w:val="18"/>
          <w:szCs w:val="18"/>
        </w:rPr>
        <w:t>ing Baht 64.70 million</w:t>
      </w:r>
      <w:r>
        <w:rPr>
          <w:rFonts w:ascii="Arial" w:eastAsia="Arial Unicode MS" w:hAnsi="Arial" w:cs="Arial"/>
          <w:sz w:val="18"/>
          <w:szCs w:val="18"/>
        </w:rPr>
        <w:t xml:space="preserve"> from </w:t>
      </w:r>
      <w:r w:rsidR="00D8466B">
        <w:rPr>
          <w:rFonts w:ascii="Arial" w:eastAsia="Arial Unicode MS" w:hAnsi="Arial" w:cs="Arial"/>
          <w:sz w:val="18"/>
          <w:szCs w:val="18"/>
        </w:rPr>
        <w:t xml:space="preserve">30 </w:t>
      </w:r>
      <w:r w:rsidR="00543782" w:rsidRPr="00543782">
        <w:rPr>
          <w:rFonts w:ascii="Arial" w:eastAsia="Arial Unicode MS" w:hAnsi="Arial" w:cs="Arial"/>
          <w:sz w:val="18"/>
          <w:szCs w:val="18"/>
        </w:rPr>
        <w:t xml:space="preserve">December </w:t>
      </w:r>
      <w:r w:rsidR="00543782" w:rsidRPr="000838A4">
        <w:rPr>
          <w:rFonts w:ascii="Arial" w:eastAsia="Arial Unicode MS" w:hAnsi="Arial" w:cs="Arial"/>
          <w:spacing w:val="-4"/>
          <w:sz w:val="18"/>
          <w:szCs w:val="18"/>
        </w:rPr>
        <w:t xml:space="preserve">2025 to </w:t>
      </w:r>
      <w:r w:rsidR="00D8466B" w:rsidRPr="000838A4">
        <w:rPr>
          <w:rFonts w:ascii="Arial" w:eastAsia="Arial Unicode MS" w:hAnsi="Arial" w:cs="Arial"/>
          <w:spacing w:val="-4"/>
          <w:sz w:val="18"/>
          <w:szCs w:val="18"/>
        </w:rPr>
        <w:t>30</w:t>
      </w:r>
      <w:r w:rsidR="006507C1" w:rsidRPr="000838A4">
        <w:rPr>
          <w:rFonts w:ascii="Arial" w:eastAsia="Arial Unicode MS" w:hAnsi="Arial" w:cs="Arial"/>
          <w:spacing w:val="-4"/>
          <w:sz w:val="18"/>
          <w:szCs w:val="18"/>
        </w:rPr>
        <w:t xml:space="preserve"> </w:t>
      </w:r>
      <w:r w:rsidR="00543782" w:rsidRPr="000838A4">
        <w:rPr>
          <w:rFonts w:ascii="Arial" w:eastAsia="Arial Unicode MS" w:hAnsi="Arial" w:cs="Arial"/>
          <w:spacing w:val="-4"/>
          <w:sz w:val="18"/>
          <w:szCs w:val="18"/>
        </w:rPr>
        <w:t>March 2026. The principal is to be repaid in monthly installments from</w:t>
      </w:r>
      <w:r w:rsidR="00D21BA0" w:rsidRPr="000838A4">
        <w:rPr>
          <w:rFonts w:ascii="Arial" w:eastAsia="Arial Unicode MS" w:hAnsi="Arial" w:cs="Arial"/>
          <w:spacing w:val="-4"/>
          <w:sz w:val="18"/>
          <w:szCs w:val="18"/>
        </w:rPr>
        <w:t xml:space="preserve"> </w:t>
      </w:r>
      <w:r w:rsidR="00543782" w:rsidRPr="000838A4">
        <w:rPr>
          <w:rFonts w:ascii="Arial" w:eastAsia="Arial Unicode MS" w:hAnsi="Arial" w:cs="Arial"/>
          <w:spacing w:val="-4"/>
          <w:sz w:val="18"/>
          <w:szCs w:val="18"/>
        </w:rPr>
        <w:t>December 2025 to</w:t>
      </w:r>
      <w:r w:rsidR="00EA332D" w:rsidRPr="000838A4">
        <w:rPr>
          <w:rFonts w:ascii="Arial" w:eastAsia="Arial Unicode MS" w:hAnsi="Arial" w:cs="Arial"/>
          <w:spacing w:val="-4"/>
          <w:sz w:val="18"/>
          <w:szCs w:val="18"/>
        </w:rPr>
        <w:t xml:space="preserve"> </w:t>
      </w:r>
      <w:r w:rsidR="00543782" w:rsidRPr="000838A4">
        <w:rPr>
          <w:rFonts w:ascii="Arial" w:eastAsia="Arial Unicode MS" w:hAnsi="Arial" w:cs="Arial"/>
          <w:spacing w:val="-4"/>
          <w:sz w:val="18"/>
          <w:szCs w:val="18"/>
        </w:rPr>
        <w:t>March 2026.</w:t>
      </w:r>
    </w:p>
    <w:p w14:paraId="5285F3DC" w14:textId="77777777" w:rsidR="00972E59" w:rsidRPr="000838A4" w:rsidRDefault="00972E59" w:rsidP="000838A4">
      <w:pPr>
        <w:ind w:left="540"/>
        <w:jc w:val="thaiDistribute"/>
        <w:rPr>
          <w:rFonts w:ascii="Arial" w:hAnsi="Arial" w:cs="Arial"/>
          <w:spacing w:val="-4"/>
          <w:sz w:val="14"/>
          <w:szCs w:val="14"/>
        </w:rPr>
      </w:pPr>
    </w:p>
    <w:p w14:paraId="0148B1C9" w14:textId="77777777" w:rsidR="00F86ADD" w:rsidRPr="00F86ADD" w:rsidRDefault="00F86ADD" w:rsidP="00F86ADD">
      <w:pPr>
        <w:ind w:left="540"/>
        <w:rPr>
          <w:rFonts w:ascii="Arial" w:hAnsi="Arial" w:cs="Arial"/>
          <w:spacing w:val="-2"/>
          <w:sz w:val="18"/>
          <w:szCs w:val="18"/>
        </w:rPr>
      </w:pPr>
      <w:r w:rsidRPr="00F86ADD">
        <w:rPr>
          <w:rFonts w:ascii="Arial" w:hAnsi="Arial" w:cs="Arial"/>
          <w:spacing w:val="-2"/>
          <w:sz w:val="18"/>
          <w:szCs w:val="18"/>
        </w:rPr>
        <w:t>As at 31 December 2025, the short-term loans from three financial institutions of the Company were promissory notes totaling Baht 216.02 million. The loans bear interest at the rate of MLR and MOR minus a certain percentage per annum and at fixed rates of 4.50% to 4.85% per annum, and shall be repaid within January to March 2026. The loans are guaranteed by ICE Consulting Company Limited (a subsidiary) and pledged by the Company’s deposits at banks (Note 15).</w:t>
      </w:r>
    </w:p>
    <w:p w14:paraId="5CCC7261" w14:textId="2A4CD6E5" w:rsidR="00D658F8" w:rsidRPr="000838A4" w:rsidRDefault="00D658F8" w:rsidP="000838A4">
      <w:pPr>
        <w:ind w:left="540"/>
        <w:jc w:val="thaiDistribute"/>
        <w:rPr>
          <w:rFonts w:ascii="Arial" w:hAnsi="Arial" w:cs="Arial"/>
          <w:spacing w:val="-4"/>
          <w:sz w:val="14"/>
          <w:szCs w:val="14"/>
        </w:rPr>
      </w:pPr>
    </w:p>
    <w:p w14:paraId="643DED1E" w14:textId="0F041D84" w:rsidR="00120B4C" w:rsidRPr="00120B4C" w:rsidRDefault="00120B4C" w:rsidP="007E368B">
      <w:pPr>
        <w:ind w:left="540"/>
        <w:rPr>
          <w:rFonts w:ascii="Arial" w:eastAsia="Arial Unicode MS" w:hAnsi="Arial" w:cs="Arial"/>
          <w:sz w:val="18"/>
          <w:szCs w:val="18"/>
        </w:rPr>
      </w:pPr>
      <w:r w:rsidRPr="00120B4C">
        <w:rPr>
          <w:rFonts w:ascii="Arial" w:eastAsia="Arial Unicode MS" w:hAnsi="Arial" w:cs="Arial"/>
          <w:sz w:val="18"/>
          <w:szCs w:val="18"/>
        </w:rPr>
        <w:t>As at 31 December 202</w:t>
      </w:r>
      <w:r>
        <w:rPr>
          <w:rFonts w:ascii="Arial" w:eastAsia="Arial Unicode MS" w:hAnsi="Arial" w:cs="Arial"/>
          <w:sz w:val="18"/>
          <w:szCs w:val="18"/>
        </w:rPr>
        <w:t>4</w:t>
      </w:r>
      <w:r w:rsidRPr="00120B4C">
        <w:rPr>
          <w:rFonts w:ascii="Arial" w:eastAsia="Arial Unicode MS" w:hAnsi="Arial" w:cs="Arial"/>
          <w:sz w:val="18"/>
          <w:szCs w:val="18"/>
        </w:rPr>
        <w:t xml:space="preserve">, the short-term loans from </w:t>
      </w:r>
      <w:r w:rsidR="00F86ADD">
        <w:rPr>
          <w:rFonts w:ascii="Arial" w:eastAsia="Arial Unicode MS" w:hAnsi="Arial" w:cs="Arial"/>
          <w:sz w:val="18"/>
          <w:szCs w:val="18"/>
        </w:rPr>
        <w:t xml:space="preserve">three </w:t>
      </w:r>
      <w:r w:rsidRPr="00120B4C">
        <w:rPr>
          <w:rFonts w:ascii="Arial" w:eastAsia="Arial Unicode MS" w:hAnsi="Arial" w:cs="Arial"/>
          <w:sz w:val="18"/>
          <w:szCs w:val="18"/>
        </w:rPr>
        <w:t>financial institutions of the Company were promissory notes. The loans bear interest at the rate of MLR and MOR minus a certain percentage per annum and</w:t>
      </w:r>
      <w:r w:rsidR="00D60F40">
        <w:rPr>
          <w:rFonts w:ascii="Arial" w:eastAsia="Arial Unicode MS" w:hAnsi="Arial" w:cs="Arial"/>
          <w:sz w:val="18"/>
          <w:szCs w:val="18"/>
        </w:rPr>
        <w:t xml:space="preserve"> </w:t>
      </w:r>
      <w:r w:rsidRPr="00120B4C">
        <w:rPr>
          <w:rFonts w:ascii="Arial" w:eastAsia="Arial Unicode MS" w:hAnsi="Arial" w:cs="Arial"/>
          <w:sz w:val="18"/>
          <w:szCs w:val="18"/>
        </w:rPr>
        <w:t>4.85% per annum and shall be repaid within January to</w:t>
      </w:r>
      <w:r w:rsidR="008809A5">
        <w:rPr>
          <w:rFonts w:ascii="Arial" w:eastAsia="Arial Unicode MS" w:hAnsi="Arial" w:cs="Arial"/>
          <w:sz w:val="18"/>
          <w:szCs w:val="18"/>
        </w:rPr>
        <w:t xml:space="preserve"> May </w:t>
      </w:r>
      <w:r w:rsidRPr="00120B4C">
        <w:rPr>
          <w:rFonts w:ascii="Arial" w:eastAsia="Arial Unicode MS" w:hAnsi="Arial" w:cs="Arial"/>
          <w:sz w:val="18"/>
          <w:szCs w:val="18"/>
        </w:rPr>
        <w:t>202</w:t>
      </w:r>
      <w:r w:rsidR="00A42B86">
        <w:rPr>
          <w:rFonts w:ascii="Arial" w:eastAsia="Arial Unicode MS" w:hAnsi="Arial" w:cs="Arial"/>
          <w:sz w:val="18"/>
          <w:szCs w:val="18"/>
        </w:rPr>
        <w:t>5</w:t>
      </w:r>
      <w:r w:rsidRPr="00120B4C">
        <w:rPr>
          <w:rFonts w:ascii="Arial" w:eastAsia="Arial Unicode MS" w:hAnsi="Arial" w:cs="Arial"/>
          <w:sz w:val="18"/>
          <w:szCs w:val="18"/>
        </w:rPr>
        <w:t>. The loans are guaranteed by ICE Consulting Company Limited (a subsidiary) and pledged by deposits at bank of the Company (Note 15).</w:t>
      </w:r>
    </w:p>
    <w:p w14:paraId="25B35209" w14:textId="77777777" w:rsidR="00120B4C" w:rsidRPr="000838A4" w:rsidRDefault="00120B4C" w:rsidP="000838A4">
      <w:pPr>
        <w:ind w:left="540"/>
        <w:jc w:val="thaiDistribute"/>
        <w:rPr>
          <w:rFonts w:ascii="Arial" w:hAnsi="Arial" w:cs="Arial"/>
          <w:spacing w:val="-4"/>
          <w:sz w:val="14"/>
          <w:szCs w:val="14"/>
        </w:rPr>
      </w:pPr>
    </w:p>
    <w:p w14:paraId="762152E2" w14:textId="77777777" w:rsidR="00D658F8" w:rsidRPr="00385E9A" w:rsidRDefault="00D658F8" w:rsidP="007E368B">
      <w:pPr>
        <w:ind w:left="540"/>
        <w:rPr>
          <w:rFonts w:ascii="Arial" w:eastAsia="Arial Unicode MS" w:hAnsi="Arial" w:cs="Arial"/>
          <w:b/>
          <w:bCs/>
          <w:sz w:val="18"/>
          <w:szCs w:val="18"/>
        </w:rPr>
      </w:pPr>
      <w:r w:rsidRPr="00385E9A">
        <w:rPr>
          <w:rFonts w:ascii="Arial" w:eastAsia="Arial Unicode MS" w:hAnsi="Arial" w:cs="Arial"/>
          <w:b/>
          <w:bCs/>
          <w:sz w:val="18"/>
          <w:szCs w:val="18"/>
        </w:rPr>
        <w:t>Loans of a subsidiary</w:t>
      </w:r>
    </w:p>
    <w:p w14:paraId="7775A335" w14:textId="77777777" w:rsidR="00D658F8" w:rsidRPr="000838A4" w:rsidRDefault="00D658F8" w:rsidP="000838A4">
      <w:pPr>
        <w:ind w:left="540"/>
        <w:jc w:val="thaiDistribute"/>
        <w:rPr>
          <w:rFonts w:ascii="Arial" w:hAnsi="Arial" w:cs="Arial"/>
          <w:spacing w:val="-4"/>
          <w:sz w:val="14"/>
          <w:szCs w:val="14"/>
        </w:rPr>
      </w:pPr>
    </w:p>
    <w:p w14:paraId="770312E0" w14:textId="37AECE13" w:rsidR="00D658F8" w:rsidRDefault="00D658F8" w:rsidP="007E368B">
      <w:pPr>
        <w:ind w:left="540"/>
        <w:rPr>
          <w:rFonts w:ascii="Arial" w:hAnsi="Arial" w:cs="Arial"/>
          <w:sz w:val="18"/>
          <w:szCs w:val="18"/>
        </w:rPr>
      </w:pPr>
      <w:r w:rsidRPr="00385E9A">
        <w:rPr>
          <w:rFonts w:ascii="Arial" w:hAnsi="Arial" w:cs="Arial"/>
          <w:sz w:val="18"/>
          <w:szCs w:val="18"/>
        </w:rPr>
        <w:t xml:space="preserve">As at </w:t>
      </w:r>
      <w:r w:rsidR="002B539C" w:rsidRPr="00385E9A">
        <w:rPr>
          <w:rFonts w:ascii="Arial" w:eastAsia="Arial Unicode MS" w:hAnsi="Arial" w:cs="Arial"/>
          <w:sz w:val="18"/>
          <w:szCs w:val="18"/>
          <w:lang w:val="en-GB"/>
        </w:rPr>
        <w:t>31</w:t>
      </w:r>
      <w:r w:rsidRPr="00385E9A">
        <w:rPr>
          <w:rFonts w:ascii="Arial" w:eastAsia="Arial Unicode MS" w:hAnsi="Arial" w:cs="Arial"/>
          <w:sz w:val="18"/>
          <w:szCs w:val="18"/>
          <w:lang w:val="en-GB"/>
        </w:rPr>
        <w:t xml:space="preserve"> December </w:t>
      </w:r>
      <w:r w:rsidR="002B539C" w:rsidRPr="00385E9A">
        <w:rPr>
          <w:rFonts w:ascii="Arial" w:hAnsi="Arial" w:cs="Arial"/>
          <w:sz w:val="18"/>
          <w:szCs w:val="18"/>
          <w:lang w:val="en-GB"/>
        </w:rPr>
        <w:t>202</w:t>
      </w:r>
      <w:r w:rsidR="00000FBB">
        <w:rPr>
          <w:rFonts w:ascii="Arial" w:hAnsi="Arial" w:cs="Arial"/>
          <w:sz w:val="18"/>
          <w:szCs w:val="18"/>
          <w:lang w:val="en-GB"/>
        </w:rPr>
        <w:t>5</w:t>
      </w:r>
      <w:r w:rsidRPr="00385E9A">
        <w:rPr>
          <w:rFonts w:ascii="Arial" w:hAnsi="Arial" w:cs="Arial"/>
          <w:sz w:val="18"/>
          <w:szCs w:val="18"/>
        </w:rPr>
        <w:t xml:space="preserve">, </w:t>
      </w:r>
      <w:r w:rsidR="004C2272" w:rsidRPr="00385E9A">
        <w:rPr>
          <w:rFonts w:ascii="Arial" w:hAnsi="Arial" w:cs="Arial"/>
          <w:sz w:val="18"/>
          <w:szCs w:val="18"/>
        </w:rPr>
        <w:t>the</w:t>
      </w:r>
      <w:r w:rsidRPr="00385E9A">
        <w:rPr>
          <w:rFonts w:ascii="Arial" w:hAnsi="Arial" w:cs="Arial"/>
          <w:sz w:val="18"/>
          <w:szCs w:val="18"/>
        </w:rPr>
        <w:t xml:space="preserve"> short-term loans from financial institutions </w:t>
      </w:r>
      <w:r w:rsidR="004C2272" w:rsidRPr="00385E9A">
        <w:rPr>
          <w:rFonts w:ascii="Arial" w:hAnsi="Arial" w:cs="Arial"/>
          <w:sz w:val="18"/>
          <w:szCs w:val="18"/>
        </w:rPr>
        <w:t>of a subsidiary</w:t>
      </w:r>
      <w:r w:rsidRPr="00385E9A">
        <w:rPr>
          <w:rFonts w:ascii="Arial" w:hAnsi="Arial" w:cs="Arial"/>
          <w:sz w:val="18"/>
          <w:szCs w:val="18"/>
        </w:rPr>
        <w:t xml:space="preserve"> were promissory notes</w:t>
      </w:r>
      <w:r w:rsidR="00C2606E">
        <w:rPr>
          <w:rFonts w:ascii="Arial" w:hAnsi="Arial" w:cs="Arial"/>
          <w:sz w:val="18"/>
          <w:szCs w:val="18"/>
        </w:rPr>
        <w:t xml:space="preserve"> totalling to Baht 60 million</w:t>
      </w:r>
      <w:r w:rsidRPr="00385E9A">
        <w:rPr>
          <w:rFonts w:ascii="Arial" w:hAnsi="Arial" w:cs="Arial"/>
          <w:sz w:val="18"/>
          <w:szCs w:val="18"/>
        </w:rPr>
        <w:t xml:space="preserve">. </w:t>
      </w:r>
      <w:r w:rsidRPr="00385E9A">
        <w:rPr>
          <w:rFonts w:ascii="Arial" w:hAnsi="Arial" w:cs="Arial"/>
          <w:spacing w:val="-4"/>
          <w:sz w:val="18"/>
          <w:szCs w:val="18"/>
        </w:rPr>
        <w:t xml:space="preserve">The loans bear interest at the rate of MLR minus a certain percentage per annum and </w:t>
      </w:r>
      <w:r w:rsidRPr="00385E9A">
        <w:rPr>
          <w:rFonts w:ascii="Arial" w:hAnsi="Arial" w:cs="Arial"/>
          <w:spacing w:val="-4"/>
          <w:sz w:val="18"/>
          <w:szCs w:val="18"/>
          <w:lang w:val="en-GB"/>
        </w:rPr>
        <w:t>4</w:t>
      </w:r>
      <w:r w:rsidRPr="00385E9A">
        <w:rPr>
          <w:rFonts w:ascii="Arial" w:hAnsi="Arial" w:cs="Arial"/>
          <w:spacing w:val="-4"/>
          <w:sz w:val="18"/>
          <w:szCs w:val="18"/>
        </w:rPr>
        <w:t>.</w:t>
      </w:r>
      <w:r w:rsidR="005978F6">
        <w:rPr>
          <w:rFonts w:ascii="Arial" w:hAnsi="Arial" w:cs="Arial"/>
          <w:spacing w:val="-4"/>
          <w:sz w:val="18"/>
          <w:szCs w:val="18"/>
        </w:rPr>
        <w:t>35</w:t>
      </w:r>
      <w:r w:rsidRPr="00385E9A">
        <w:rPr>
          <w:rFonts w:ascii="Arial" w:hAnsi="Arial" w:cs="Arial"/>
          <w:spacing w:val="-4"/>
          <w:sz w:val="18"/>
          <w:szCs w:val="18"/>
        </w:rPr>
        <w:t xml:space="preserve">% to </w:t>
      </w:r>
      <w:r w:rsidR="001B4EE8" w:rsidRPr="00385E9A">
        <w:rPr>
          <w:rFonts w:ascii="Arial" w:hAnsi="Arial" w:cs="Arial"/>
          <w:spacing w:val="-4"/>
          <w:sz w:val="18"/>
          <w:szCs w:val="18"/>
          <w:lang w:val="en-GB"/>
        </w:rPr>
        <w:t>4.85</w:t>
      </w:r>
      <w:r w:rsidRPr="00385E9A">
        <w:rPr>
          <w:rFonts w:ascii="Arial" w:hAnsi="Arial" w:cs="Arial"/>
          <w:spacing w:val="-4"/>
          <w:sz w:val="18"/>
          <w:szCs w:val="18"/>
        </w:rPr>
        <w:t>% per</w:t>
      </w:r>
      <w:r w:rsidR="00843D1F" w:rsidRPr="00385E9A">
        <w:rPr>
          <w:rFonts w:ascii="Arial" w:hAnsi="Arial" w:cs="Arial"/>
          <w:spacing w:val="-4"/>
          <w:sz w:val="18"/>
          <w:szCs w:val="18"/>
        </w:rPr>
        <w:t xml:space="preserve"> </w:t>
      </w:r>
      <w:r w:rsidRPr="00385E9A">
        <w:rPr>
          <w:rFonts w:ascii="Arial" w:hAnsi="Arial" w:cs="Arial"/>
          <w:spacing w:val="-4"/>
          <w:sz w:val="18"/>
          <w:szCs w:val="18"/>
        </w:rPr>
        <w:t>annum</w:t>
      </w:r>
      <w:r w:rsidRPr="00385E9A">
        <w:rPr>
          <w:rFonts w:ascii="Arial" w:hAnsi="Arial" w:cs="Arial"/>
          <w:sz w:val="18"/>
          <w:szCs w:val="18"/>
        </w:rPr>
        <w:t xml:space="preserve"> and shall be repaid within January to</w:t>
      </w:r>
      <w:r w:rsidR="00487146">
        <w:rPr>
          <w:rFonts w:ascii="Arial" w:hAnsi="Arial" w:cs="Arial"/>
          <w:sz w:val="18"/>
          <w:szCs w:val="18"/>
        </w:rPr>
        <w:t xml:space="preserve"> December</w:t>
      </w:r>
      <w:r w:rsidRPr="00385E9A">
        <w:rPr>
          <w:rFonts w:ascii="Arial" w:hAnsi="Arial" w:cs="Arial"/>
          <w:sz w:val="18"/>
          <w:szCs w:val="18"/>
        </w:rPr>
        <w:t xml:space="preserve"> </w:t>
      </w:r>
      <w:r w:rsidR="002B539C" w:rsidRPr="00385E9A">
        <w:rPr>
          <w:rFonts w:ascii="Arial" w:hAnsi="Arial" w:cs="Arial"/>
          <w:sz w:val="18"/>
          <w:szCs w:val="18"/>
          <w:lang w:val="en-GB"/>
        </w:rPr>
        <w:t>202</w:t>
      </w:r>
      <w:r w:rsidR="00487146">
        <w:rPr>
          <w:rFonts w:ascii="Arial" w:hAnsi="Arial" w:cs="Arial"/>
          <w:sz w:val="18"/>
          <w:szCs w:val="18"/>
          <w:lang w:val="en-GB"/>
        </w:rPr>
        <w:t>6</w:t>
      </w:r>
      <w:r w:rsidRPr="00385E9A">
        <w:rPr>
          <w:rFonts w:ascii="Arial" w:hAnsi="Arial" w:cs="Arial"/>
          <w:sz w:val="18"/>
          <w:szCs w:val="18"/>
        </w:rPr>
        <w:t>.</w:t>
      </w:r>
      <w:r w:rsidR="00EC4623" w:rsidRPr="00385E9A">
        <w:rPr>
          <w:rFonts w:ascii="Arial" w:hAnsi="Arial" w:cs="Arial"/>
          <w:sz w:val="18"/>
          <w:szCs w:val="18"/>
        </w:rPr>
        <w:t xml:space="preserve"> </w:t>
      </w:r>
      <w:r w:rsidRPr="00385E9A">
        <w:rPr>
          <w:rFonts w:ascii="Arial" w:hAnsi="Arial" w:cs="Arial"/>
          <w:sz w:val="18"/>
          <w:szCs w:val="18"/>
        </w:rPr>
        <w:t>The loans are</w:t>
      </w:r>
      <w:r w:rsidRPr="00385E9A">
        <w:rPr>
          <w:rFonts w:ascii="Arial" w:hAnsi="Arial" w:cs="Arial"/>
          <w:sz w:val="18"/>
          <w:szCs w:val="18"/>
          <w:cs/>
        </w:rPr>
        <w:t xml:space="preserve"> </w:t>
      </w:r>
      <w:r w:rsidRPr="00385E9A">
        <w:rPr>
          <w:rFonts w:ascii="Arial" w:hAnsi="Arial" w:cs="Arial"/>
          <w:sz w:val="18"/>
          <w:szCs w:val="18"/>
        </w:rPr>
        <w:t xml:space="preserve">pledged by deposits at bank of a subsidiary (Note </w:t>
      </w:r>
      <w:r w:rsidR="002B539C" w:rsidRPr="00385E9A">
        <w:rPr>
          <w:rFonts w:ascii="Arial" w:hAnsi="Arial" w:cs="Arial"/>
          <w:sz w:val="18"/>
          <w:szCs w:val="18"/>
          <w:lang w:val="en-GB"/>
        </w:rPr>
        <w:t>15</w:t>
      </w:r>
      <w:r w:rsidRPr="00385E9A">
        <w:rPr>
          <w:rFonts w:ascii="Arial" w:hAnsi="Arial" w:cs="Arial"/>
          <w:sz w:val="18"/>
          <w:szCs w:val="18"/>
        </w:rPr>
        <w:t>).</w:t>
      </w:r>
    </w:p>
    <w:p w14:paraId="12F52EDD" w14:textId="77777777" w:rsidR="00487146" w:rsidRPr="000838A4" w:rsidRDefault="00487146" w:rsidP="000838A4">
      <w:pPr>
        <w:ind w:left="540"/>
        <w:jc w:val="thaiDistribute"/>
        <w:rPr>
          <w:rFonts w:ascii="Arial" w:hAnsi="Arial" w:cs="Arial"/>
          <w:spacing w:val="-4"/>
          <w:sz w:val="14"/>
          <w:szCs w:val="14"/>
        </w:rPr>
      </w:pPr>
    </w:p>
    <w:p w14:paraId="0020CBF2" w14:textId="60A69564" w:rsidR="00487146" w:rsidRPr="00385E9A" w:rsidRDefault="00487146" w:rsidP="00487146">
      <w:pPr>
        <w:ind w:left="540"/>
        <w:rPr>
          <w:rFonts w:ascii="Arial" w:hAnsi="Arial" w:cs="Arial"/>
          <w:sz w:val="18"/>
          <w:szCs w:val="18"/>
        </w:rPr>
      </w:pPr>
      <w:r w:rsidRPr="00487146">
        <w:rPr>
          <w:rFonts w:ascii="Arial" w:hAnsi="Arial" w:cs="Arial"/>
          <w:sz w:val="18"/>
          <w:szCs w:val="18"/>
        </w:rPr>
        <w:t>As at 31 December 202</w:t>
      </w:r>
      <w:r>
        <w:rPr>
          <w:rFonts w:ascii="Arial" w:hAnsi="Arial" w:cs="Arial"/>
          <w:sz w:val="18"/>
          <w:szCs w:val="18"/>
        </w:rPr>
        <w:t>4</w:t>
      </w:r>
      <w:r w:rsidRPr="00487146">
        <w:rPr>
          <w:rFonts w:ascii="Arial" w:hAnsi="Arial" w:cs="Arial"/>
          <w:sz w:val="18"/>
          <w:szCs w:val="18"/>
        </w:rPr>
        <w:t xml:space="preserve">, the short-term loans from financial institutions of a subsidiary were promissory notes. </w:t>
      </w:r>
      <w:r w:rsidRPr="000838A4">
        <w:rPr>
          <w:rFonts w:ascii="Arial" w:hAnsi="Arial" w:cs="Arial"/>
          <w:spacing w:val="-4"/>
          <w:sz w:val="18"/>
          <w:szCs w:val="18"/>
        </w:rPr>
        <w:t>The loans bear interest at the rate of MLR minus a certain percentage per annum and 4.60% to 4.85% per annum</w:t>
      </w:r>
      <w:r w:rsidRPr="00487146">
        <w:rPr>
          <w:rFonts w:ascii="Arial" w:hAnsi="Arial" w:cs="Arial"/>
          <w:sz w:val="18"/>
          <w:szCs w:val="18"/>
        </w:rPr>
        <w:t xml:space="preserve"> and shall be repaid within January to </w:t>
      </w:r>
      <w:r w:rsidR="00D351B7">
        <w:rPr>
          <w:rFonts w:ascii="Arial" w:hAnsi="Arial" w:cs="Arial"/>
          <w:sz w:val="18"/>
          <w:szCs w:val="18"/>
        </w:rPr>
        <w:t>October</w:t>
      </w:r>
      <w:r w:rsidRPr="00487146">
        <w:rPr>
          <w:rFonts w:ascii="Arial" w:hAnsi="Arial" w:cs="Arial"/>
          <w:sz w:val="18"/>
          <w:szCs w:val="18"/>
        </w:rPr>
        <w:t xml:space="preserve"> 202</w:t>
      </w:r>
      <w:r w:rsidR="00D351B7">
        <w:rPr>
          <w:rFonts w:ascii="Arial" w:hAnsi="Arial" w:cs="Arial"/>
          <w:sz w:val="18"/>
          <w:szCs w:val="18"/>
        </w:rPr>
        <w:t>5</w:t>
      </w:r>
      <w:r w:rsidRPr="00487146">
        <w:rPr>
          <w:rFonts w:ascii="Arial" w:hAnsi="Arial" w:cs="Arial"/>
          <w:sz w:val="18"/>
          <w:szCs w:val="18"/>
        </w:rPr>
        <w:t>. The loans are pledged by deposits at bank of a subsidiary (Note 15).</w:t>
      </w:r>
    </w:p>
    <w:p w14:paraId="526BD163" w14:textId="0D4CA07B" w:rsidR="00115E33" w:rsidRPr="000838A4" w:rsidRDefault="00115E33" w:rsidP="000838A4">
      <w:pPr>
        <w:ind w:left="540"/>
        <w:jc w:val="thaiDistribute"/>
        <w:rPr>
          <w:rFonts w:ascii="Arial" w:hAnsi="Arial" w:cs="Arial"/>
          <w:spacing w:val="-4"/>
          <w:sz w:val="14"/>
          <w:szCs w:val="14"/>
        </w:rPr>
      </w:pPr>
    </w:p>
    <w:p w14:paraId="75EC0541" w14:textId="55052484" w:rsidR="00115E33" w:rsidRPr="00385E9A" w:rsidRDefault="002B539C" w:rsidP="007E368B">
      <w:pPr>
        <w:ind w:left="540" w:hanging="540"/>
        <w:rPr>
          <w:rFonts w:ascii="Arial" w:eastAsia="Arial Unicode MS" w:hAnsi="Arial" w:cs="Arial"/>
          <w:b/>
          <w:bCs/>
          <w:sz w:val="18"/>
          <w:szCs w:val="18"/>
        </w:rPr>
      </w:pPr>
      <w:r w:rsidRPr="00385E9A">
        <w:rPr>
          <w:rFonts w:ascii="Arial" w:eastAsia="Arial Unicode MS" w:hAnsi="Arial" w:cs="Arial"/>
          <w:b/>
          <w:bCs/>
          <w:sz w:val="18"/>
          <w:szCs w:val="18"/>
          <w:lang w:val="en-GB"/>
        </w:rPr>
        <w:t>23</w:t>
      </w:r>
      <w:r w:rsidR="00115E33" w:rsidRPr="00385E9A">
        <w:rPr>
          <w:rFonts w:ascii="Arial" w:eastAsia="Arial Unicode MS" w:hAnsi="Arial" w:cs="Arial"/>
          <w:b/>
          <w:bCs/>
          <w:sz w:val="18"/>
          <w:szCs w:val="18"/>
        </w:rPr>
        <w:t>.</w:t>
      </w:r>
      <w:r w:rsidRPr="00385E9A">
        <w:rPr>
          <w:rFonts w:ascii="Arial" w:eastAsia="Arial Unicode MS" w:hAnsi="Arial" w:cs="Arial"/>
          <w:b/>
          <w:bCs/>
          <w:sz w:val="18"/>
          <w:szCs w:val="18"/>
          <w:lang w:val="en-GB"/>
        </w:rPr>
        <w:t>3</w:t>
      </w:r>
      <w:r w:rsidR="00115E33" w:rsidRPr="00385E9A">
        <w:rPr>
          <w:rFonts w:ascii="Arial" w:eastAsia="Arial Unicode MS" w:hAnsi="Arial" w:cs="Arial"/>
          <w:b/>
          <w:bCs/>
          <w:sz w:val="18"/>
          <w:szCs w:val="18"/>
        </w:rPr>
        <w:tab/>
        <w:t xml:space="preserve">Long-term loan from </w:t>
      </w:r>
      <w:r w:rsidR="004E16B9" w:rsidRPr="00385E9A">
        <w:rPr>
          <w:rFonts w:ascii="Arial" w:eastAsia="Arial Unicode MS" w:hAnsi="Arial" w:cs="Arial"/>
          <w:b/>
          <w:bCs/>
          <w:sz w:val="18"/>
          <w:szCs w:val="18"/>
        </w:rPr>
        <w:t xml:space="preserve">a </w:t>
      </w:r>
      <w:r w:rsidR="00115E33" w:rsidRPr="00385E9A">
        <w:rPr>
          <w:rFonts w:ascii="Arial" w:eastAsia="Arial Unicode MS" w:hAnsi="Arial" w:cs="Arial"/>
          <w:b/>
          <w:bCs/>
          <w:sz w:val="18"/>
          <w:szCs w:val="18"/>
        </w:rPr>
        <w:t>financial institution</w:t>
      </w:r>
    </w:p>
    <w:p w14:paraId="7A92958E" w14:textId="77777777" w:rsidR="00115E33" w:rsidRPr="000838A4" w:rsidRDefault="00115E33" w:rsidP="000838A4">
      <w:pPr>
        <w:ind w:left="540"/>
        <w:jc w:val="thaiDistribute"/>
        <w:rPr>
          <w:rFonts w:ascii="Arial" w:hAnsi="Arial" w:cs="Arial"/>
          <w:spacing w:val="-4"/>
          <w:sz w:val="14"/>
          <w:szCs w:val="14"/>
        </w:rPr>
      </w:pPr>
    </w:p>
    <w:tbl>
      <w:tblPr>
        <w:tblW w:w="8898"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1972"/>
        <w:gridCol w:w="1972"/>
      </w:tblGrid>
      <w:tr w:rsidR="00385E9A" w:rsidRPr="00385E9A" w14:paraId="0B1472D6" w14:textId="77777777" w:rsidTr="00647C5E">
        <w:trPr>
          <w:trHeight w:val="397"/>
        </w:trPr>
        <w:tc>
          <w:tcPr>
            <w:tcW w:w="4954" w:type="dxa"/>
            <w:tcBorders>
              <w:top w:val="nil"/>
              <w:left w:val="nil"/>
              <w:bottom w:val="nil"/>
              <w:right w:val="nil"/>
            </w:tcBorders>
          </w:tcPr>
          <w:p w14:paraId="64806E08" w14:textId="77777777" w:rsidR="00115E33" w:rsidRPr="00385E9A" w:rsidRDefault="00115E33" w:rsidP="007E368B">
            <w:pPr>
              <w:ind w:left="-104"/>
              <w:rPr>
                <w:rFonts w:ascii="Arial" w:eastAsia="Arial Unicode MS" w:hAnsi="Arial" w:cs="Arial"/>
                <w:sz w:val="18"/>
                <w:szCs w:val="18"/>
              </w:rPr>
            </w:pPr>
          </w:p>
        </w:tc>
        <w:tc>
          <w:tcPr>
            <w:tcW w:w="1972" w:type="dxa"/>
            <w:tcBorders>
              <w:top w:val="nil"/>
              <w:left w:val="nil"/>
              <w:bottom w:val="single" w:sz="4" w:space="0" w:color="auto"/>
              <w:right w:val="nil"/>
            </w:tcBorders>
          </w:tcPr>
          <w:p w14:paraId="2E0A1614" w14:textId="76855EF7" w:rsidR="00115E33" w:rsidRPr="00385E9A" w:rsidRDefault="00115E33"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53FDC9B1" w14:textId="77777777" w:rsidR="00115E33" w:rsidRPr="00385E9A" w:rsidRDefault="00115E33"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1972" w:type="dxa"/>
            <w:tcBorders>
              <w:top w:val="nil"/>
              <w:left w:val="nil"/>
              <w:bottom w:val="single" w:sz="4" w:space="0" w:color="auto"/>
              <w:right w:val="nil"/>
            </w:tcBorders>
          </w:tcPr>
          <w:p w14:paraId="4A2F6FA1" w14:textId="0C7AEF26" w:rsidR="00115E33" w:rsidRPr="00385E9A" w:rsidRDefault="00115E33"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18DA55A6" w14:textId="77777777" w:rsidR="00115E33" w:rsidRPr="00385E9A" w:rsidRDefault="00115E33" w:rsidP="007E368B">
            <w:pPr>
              <w:ind w:left="-40" w:right="-72"/>
              <w:jc w:val="center"/>
              <w:rPr>
                <w:rFonts w:ascii="Arial" w:eastAsia="Arial Unicode MS" w:hAnsi="Arial" w:cs="Arial"/>
                <w:b/>
                <w:bCs/>
                <w:sz w:val="18"/>
                <w:szCs w:val="18"/>
                <w:cs/>
              </w:rPr>
            </w:pPr>
            <w:r w:rsidRPr="00385E9A">
              <w:rPr>
                <w:rFonts w:ascii="Arial" w:hAnsi="Arial" w:cs="Arial"/>
                <w:b/>
                <w:bCs/>
                <w:sz w:val="18"/>
                <w:szCs w:val="18"/>
              </w:rPr>
              <w:t>financial statements</w:t>
            </w:r>
          </w:p>
        </w:tc>
      </w:tr>
      <w:tr w:rsidR="004C39F6" w:rsidRPr="00385E9A" w14:paraId="77AE3E88" w14:textId="77777777" w:rsidTr="00786D49">
        <w:trPr>
          <w:trHeight w:val="208"/>
        </w:trPr>
        <w:tc>
          <w:tcPr>
            <w:tcW w:w="4954" w:type="dxa"/>
            <w:tcBorders>
              <w:top w:val="nil"/>
              <w:left w:val="nil"/>
              <w:bottom w:val="nil"/>
              <w:right w:val="nil"/>
            </w:tcBorders>
          </w:tcPr>
          <w:p w14:paraId="2A8631B1" w14:textId="77777777" w:rsidR="004C39F6" w:rsidRPr="00385E9A" w:rsidRDefault="004C39F6" w:rsidP="004C39F6">
            <w:pPr>
              <w:ind w:left="-104"/>
              <w:rPr>
                <w:rFonts w:ascii="Arial" w:eastAsia="Arial Unicode MS" w:hAnsi="Arial" w:cs="Arial"/>
                <w:sz w:val="18"/>
                <w:szCs w:val="18"/>
              </w:rPr>
            </w:pPr>
          </w:p>
        </w:tc>
        <w:tc>
          <w:tcPr>
            <w:tcW w:w="1972" w:type="dxa"/>
            <w:tcBorders>
              <w:top w:val="single" w:sz="4" w:space="0" w:color="auto"/>
              <w:left w:val="nil"/>
              <w:bottom w:val="nil"/>
              <w:right w:val="nil"/>
            </w:tcBorders>
          </w:tcPr>
          <w:p w14:paraId="792D24BF" w14:textId="648B1175" w:rsidR="004C39F6" w:rsidRPr="00385E9A" w:rsidRDefault="004C39F6" w:rsidP="004C39F6">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972" w:type="dxa"/>
            <w:tcBorders>
              <w:top w:val="single" w:sz="4" w:space="0" w:color="auto"/>
              <w:left w:val="nil"/>
              <w:bottom w:val="nil"/>
              <w:right w:val="nil"/>
            </w:tcBorders>
            <w:hideMark/>
          </w:tcPr>
          <w:p w14:paraId="53E79E3C" w14:textId="44B1C60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4C39F6" w:rsidRPr="00385E9A" w14:paraId="6A5B01DA" w14:textId="77777777" w:rsidTr="00786D49">
        <w:trPr>
          <w:trHeight w:val="208"/>
        </w:trPr>
        <w:tc>
          <w:tcPr>
            <w:tcW w:w="4954" w:type="dxa"/>
            <w:tcBorders>
              <w:top w:val="nil"/>
              <w:left w:val="nil"/>
              <w:bottom w:val="nil"/>
              <w:right w:val="nil"/>
            </w:tcBorders>
          </w:tcPr>
          <w:p w14:paraId="72A1E655" w14:textId="77777777" w:rsidR="004C39F6" w:rsidRPr="00385E9A" w:rsidRDefault="004C39F6" w:rsidP="004C39F6">
            <w:pPr>
              <w:ind w:left="-104"/>
              <w:rPr>
                <w:rFonts w:ascii="Arial" w:eastAsia="Arial Unicode MS" w:hAnsi="Arial" w:cs="Arial"/>
                <w:sz w:val="18"/>
                <w:szCs w:val="18"/>
              </w:rPr>
            </w:pPr>
          </w:p>
        </w:tc>
        <w:tc>
          <w:tcPr>
            <w:tcW w:w="1972" w:type="dxa"/>
            <w:tcBorders>
              <w:top w:val="nil"/>
              <w:left w:val="nil"/>
              <w:bottom w:val="single" w:sz="4" w:space="0" w:color="auto"/>
              <w:right w:val="nil"/>
            </w:tcBorders>
          </w:tcPr>
          <w:p w14:paraId="480E3FB1" w14:textId="7777777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972" w:type="dxa"/>
            <w:tcBorders>
              <w:top w:val="nil"/>
              <w:left w:val="nil"/>
              <w:bottom w:val="single" w:sz="4" w:space="0" w:color="auto"/>
              <w:right w:val="nil"/>
            </w:tcBorders>
          </w:tcPr>
          <w:p w14:paraId="65AE4A08" w14:textId="7777777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4C39F6" w:rsidRPr="000838A4" w14:paraId="443698BA" w14:textId="77777777" w:rsidTr="000838A4">
        <w:trPr>
          <w:trHeight w:val="60"/>
        </w:trPr>
        <w:tc>
          <w:tcPr>
            <w:tcW w:w="4954" w:type="dxa"/>
            <w:tcBorders>
              <w:top w:val="nil"/>
              <w:left w:val="nil"/>
              <w:bottom w:val="nil"/>
              <w:right w:val="nil"/>
            </w:tcBorders>
          </w:tcPr>
          <w:p w14:paraId="4062E615" w14:textId="77777777" w:rsidR="004C39F6" w:rsidRPr="000838A4" w:rsidRDefault="004C39F6" w:rsidP="004C39F6">
            <w:pPr>
              <w:tabs>
                <w:tab w:val="left" w:pos="1601"/>
              </w:tabs>
              <w:ind w:left="-104"/>
              <w:rPr>
                <w:rFonts w:ascii="Arial" w:hAnsi="Arial" w:cs="Arial"/>
                <w:sz w:val="10"/>
                <w:szCs w:val="10"/>
              </w:rPr>
            </w:pPr>
          </w:p>
        </w:tc>
        <w:tc>
          <w:tcPr>
            <w:tcW w:w="1972" w:type="dxa"/>
            <w:tcBorders>
              <w:top w:val="single" w:sz="4" w:space="0" w:color="auto"/>
              <w:left w:val="nil"/>
              <w:bottom w:val="nil"/>
              <w:right w:val="nil"/>
            </w:tcBorders>
          </w:tcPr>
          <w:p w14:paraId="2D217DF6" w14:textId="77777777" w:rsidR="004C39F6" w:rsidRPr="000838A4" w:rsidRDefault="004C39F6" w:rsidP="004C39F6">
            <w:pPr>
              <w:ind w:left="-40" w:right="-72"/>
              <w:jc w:val="right"/>
              <w:rPr>
                <w:rFonts w:ascii="Arial" w:eastAsia="Arial Unicode MS" w:hAnsi="Arial" w:cs="Arial"/>
                <w:sz w:val="10"/>
                <w:szCs w:val="10"/>
              </w:rPr>
            </w:pPr>
          </w:p>
        </w:tc>
        <w:tc>
          <w:tcPr>
            <w:tcW w:w="1972" w:type="dxa"/>
            <w:tcBorders>
              <w:top w:val="single" w:sz="4" w:space="0" w:color="auto"/>
              <w:left w:val="nil"/>
              <w:bottom w:val="nil"/>
              <w:right w:val="nil"/>
            </w:tcBorders>
          </w:tcPr>
          <w:p w14:paraId="78EA0108" w14:textId="77777777" w:rsidR="004C39F6" w:rsidRPr="000838A4" w:rsidRDefault="004C39F6" w:rsidP="004C39F6">
            <w:pPr>
              <w:ind w:left="-40" w:right="-72"/>
              <w:jc w:val="right"/>
              <w:rPr>
                <w:rFonts w:ascii="Arial" w:eastAsia="Arial Unicode MS" w:hAnsi="Arial" w:cs="Arial"/>
                <w:sz w:val="10"/>
                <w:szCs w:val="10"/>
              </w:rPr>
            </w:pPr>
          </w:p>
        </w:tc>
      </w:tr>
      <w:tr w:rsidR="004C39F6" w:rsidRPr="00385E9A" w14:paraId="773A5923" w14:textId="77777777" w:rsidTr="00786D49">
        <w:trPr>
          <w:trHeight w:val="208"/>
        </w:trPr>
        <w:tc>
          <w:tcPr>
            <w:tcW w:w="4954" w:type="dxa"/>
            <w:tcBorders>
              <w:top w:val="nil"/>
              <w:left w:val="nil"/>
              <w:bottom w:val="nil"/>
              <w:right w:val="nil"/>
            </w:tcBorders>
          </w:tcPr>
          <w:p w14:paraId="7D8DE51E" w14:textId="4A325F62" w:rsidR="004C39F6" w:rsidRPr="00385E9A" w:rsidRDefault="004C39F6" w:rsidP="004C39F6">
            <w:pPr>
              <w:tabs>
                <w:tab w:val="left" w:pos="1601"/>
              </w:tabs>
              <w:ind w:left="-104"/>
              <w:rPr>
                <w:rFonts w:ascii="Arial" w:hAnsi="Arial" w:cs="Arial"/>
                <w:sz w:val="18"/>
                <w:szCs w:val="18"/>
              </w:rPr>
            </w:pPr>
            <w:r w:rsidRPr="00385E9A">
              <w:rPr>
                <w:rFonts w:ascii="Arial" w:hAnsi="Arial" w:cs="Arial"/>
                <w:sz w:val="18"/>
                <w:szCs w:val="18"/>
              </w:rPr>
              <w:t>Long-term loan from a financial institution</w:t>
            </w:r>
          </w:p>
        </w:tc>
        <w:tc>
          <w:tcPr>
            <w:tcW w:w="1972" w:type="dxa"/>
            <w:tcBorders>
              <w:top w:val="nil"/>
              <w:left w:val="nil"/>
              <w:bottom w:val="nil"/>
              <w:right w:val="nil"/>
            </w:tcBorders>
          </w:tcPr>
          <w:p w14:paraId="479BB007" w14:textId="77777777" w:rsidR="004C39F6" w:rsidRPr="00385E9A" w:rsidRDefault="004C39F6" w:rsidP="004C39F6">
            <w:pPr>
              <w:ind w:left="-40" w:right="-72"/>
              <w:jc w:val="right"/>
              <w:rPr>
                <w:rFonts w:ascii="Arial" w:eastAsia="Arial Unicode MS" w:hAnsi="Arial" w:cs="Arial"/>
                <w:sz w:val="18"/>
                <w:szCs w:val="18"/>
              </w:rPr>
            </w:pPr>
          </w:p>
        </w:tc>
        <w:tc>
          <w:tcPr>
            <w:tcW w:w="1972" w:type="dxa"/>
            <w:tcBorders>
              <w:top w:val="nil"/>
              <w:left w:val="nil"/>
              <w:bottom w:val="nil"/>
              <w:right w:val="nil"/>
            </w:tcBorders>
          </w:tcPr>
          <w:p w14:paraId="3ABCC766"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629C8A55" w14:textId="77777777" w:rsidTr="00786D49">
        <w:trPr>
          <w:trHeight w:val="208"/>
        </w:trPr>
        <w:tc>
          <w:tcPr>
            <w:tcW w:w="4954" w:type="dxa"/>
            <w:tcBorders>
              <w:top w:val="nil"/>
              <w:left w:val="nil"/>
              <w:bottom w:val="nil"/>
              <w:right w:val="nil"/>
            </w:tcBorders>
          </w:tcPr>
          <w:p w14:paraId="147A7FB1" w14:textId="16639D57" w:rsidR="004C39F6" w:rsidRPr="00385E9A" w:rsidRDefault="004C39F6" w:rsidP="004C39F6">
            <w:pPr>
              <w:tabs>
                <w:tab w:val="left" w:pos="1421"/>
              </w:tabs>
              <w:ind w:left="-104"/>
              <w:rPr>
                <w:rFonts w:ascii="Arial" w:hAnsi="Arial" w:cs="Arial"/>
                <w:sz w:val="18"/>
                <w:szCs w:val="18"/>
              </w:rPr>
            </w:pPr>
            <w:r w:rsidRPr="00385E9A">
              <w:rPr>
                <w:rFonts w:ascii="Arial" w:hAnsi="Arial" w:cs="Arial"/>
                <w:sz w:val="18"/>
                <w:szCs w:val="18"/>
                <w:lang w:val="en-GB"/>
              </w:rPr>
              <w:t>- Within 1 year</w:t>
            </w:r>
          </w:p>
        </w:tc>
        <w:tc>
          <w:tcPr>
            <w:tcW w:w="1972" w:type="dxa"/>
            <w:tcBorders>
              <w:top w:val="nil"/>
              <w:left w:val="nil"/>
              <w:bottom w:val="nil"/>
              <w:right w:val="nil"/>
            </w:tcBorders>
          </w:tcPr>
          <w:p w14:paraId="3A815309" w14:textId="3015D924" w:rsidR="004C39F6" w:rsidRPr="00385E9A" w:rsidRDefault="007F51E6" w:rsidP="004C39F6">
            <w:pPr>
              <w:ind w:left="-40" w:right="-72"/>
              <w:jc w:val="right"/>
              <w:rPr>
                <w:rFonts w:ascii="Arial" w:eastAsia="Arial Unicode MS" w:hAnsi="Arial" w:cs="Arial"/>
                <w:sz w:val="18"/>
                <w:szCs w:val="18"/>
              </w:rPr>
            </w:pPr>
            <w:r w:rsidRPr="007F51E6">
              <w:rPr>
                <w:rFonts w:ascii="Arial" w:eastAsia="Arial Unicode MS" w:hAnsi="Arial" w:cs="Arial"/>
                <w:sz w:val="18"/>
                <w:szCs w:val="18"/>
              </w:rPr>
              <w:t>2,663,505</w:t>
            </w:r>
          </w:p>
        </w:tc>
        <w:tc>
          <w:tcPr>
            <w:tcW w:w="1972" w:type="dxa"/>
            <w:tcBorders>
              <w:top w:val="nil"/>
              <w:left w:val="nil"/>
              <w:bottom w:val="nil"/>
              <w:right w:val="nil"/>
            </w:tcBorders>
          </w:tcPr>
          <w:p w14:paraId="0E5B60C8" w14:textId="370541F1"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2,520,397</w:t>
            </w:r>
          </w:p>
        </w:tc>
      </w:tr>
      <w:tr w:rsidR="004C39F6" w:rsidRPr="00385E9A" w14:paraId="44B0339A" w14:textId="77777777" w:rsidTr="00786D49">
        <w:trPr>
          <w:trHeight w:val="220"/>
        </w:trPr>
        <w:tc>
          <w:tcPr>
            <w:tcW w:w="4954" w:type="dxa"/>
            <w:tcBorders>
              <w:top w:val="nil"/>
              <w:left w:val="nil"/>
              <w:bottom w:val="nil"/>
              <w:right w:val="nil"/>
            </w:tcBorders>
          </w:tcPr>
          <w:p w14:paraId="2A73C921" w14:textId="06635324" w:rsidR="004C39F6" w:rsidRPr="00385E9A" w:rsidRDefault="004C39F6" w:rsidP="004C39F6">
            <w:pPr>
              <w:tabs>
                <w:tab w:val="left" w:pos="1421"/>
              </w:tabs>
              <w:ind w:left="-104"/>
              <w:rPr>
                <w:rFonts w:ascii="Arial" w:hAnsi="Arial" w:cs="Arial"/>
                <w:sz w:val="18"/>
                <w:szCs w:val="18"/>
              </w:rPr>
            </w:pPr>
            <w:r w:rsidRPr="00385E9A">
              <w:rPr>
                <w:rFonts w:ascii="Arial" w:hAnsi="Arial" w:cs="Arial"/>
                <w:sz w:val="18"/>
                <w:szCs w:val="18"/>
              </w:rPr>
              <w:t xml:space="preserve">- Later than </w:t>
            </w:r>
            <w:r w:rsidRPr="00385E9A">
              <w:rPr>
                <w:rFonts w:ascii="Arial" w:hAnsi="Arial" w:cs="Arial"/>
                <w:sz w:val="18"/>
                <w:szCs w:val="18"/>
                <w:lang w:val="en-GB"/>
              </w:rPr>
              <w:t>1</w:t>
            </w:r>
            <w:r w:rsidRPr="00385E9A">
              <w:rPr>
                <w:rFonts w:ascii="Arial" w:hAnsi="Arial" w:cs="Arial"/>
                <w:sz w:val="18"/>
                <w:szCs w:val="18"/>
              </w:rPr>
              <w:t xml:space="preserve"> years</w:t>
            </w:r>
          </w:p>
        </w:tc>
        <w:tc>
          <w:tcPr>
            <w:tcW w:w="1972" w:type="dxa"/>
            <w:tcBorders>
              <w:top w:val="nil"/>
              <w:left w:val="nil"/>
              <w:bottom w:val="single" w:sz="4" w:space="0" w:color="auto"/>
              <w:right w:val="nil"/>
            </w:tcBorders>
          </w:tcPr>
          <w:p w14:paraId="36F7C032" w14:textId="77F3D0CA" w:rsidR="004C39F6" w:rsidRPr="00385E9A" w:rsidRDefault="000E4F7E" w:rsidP="004C39F6">
            <w:pPr>
              <w:ind w:left="-40" w:right="-72"/>
              <w:jc w:val="right"/>
              <w:rPr>
                <w:rFonts w:ascii="Arial" w:eastAsia="Arial Unicode MS" w:hAnsi="Arial" w:cs="Arial"/>
                <w:sz w:val="18"/>
                <w:szCs w:val="18"/>
              </w:rPr>
            </w:pPr>
            <w:r w:rsidRPr="000E4F7E">
              <w:rPr>
                <w:rFonts w:ascii="Arial" w:eastAsia="Arial Unicode MS" w:hAnsi="Arial" w:cs="Arial"/>
                <w:sz w:val="18"/>
                <w:szCs w:val="18"/>
              </w:rPr>
              <w:t>27,278,390</w:t>
            </w:r>
          </w:p>
        </w:tc>
        <w:tc>
          <w:tcPr>
            <w:tcW w:w="1972" w:type="dxa"/>
            <w:tcBorders>
              <w:top w:val="nil"/>
              <w:left w:val="nil"/>
              <w:bottom w:val="single" w:sz="4" w:space="0" w:color="auto"/>
              <w:right w:val="nil"/>
            </w:tcBorders>
          </w:tcPr>
          <w:p w14:paraId="59950366" w14:textId="4FD85E19"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30,009,280</w:t>
            </w:r>
          </w:p>
        </w:tc>
      </w:tr>
      <w:tr w:rsidR="004C39F6" w:rsidRPr="000838A4" w14:paraId="15D80AAA" w14:textId="77777777" w:rsidTr="000838A4">
        <w:trPr>
          <w:trHeight w:val="98"/>
        </w:trPr>
        <w:tc>
          <w:tcPr>
            <w:tcW w:w="4954" w:type="dxa"/>
            <w:tcBorders>
              <w:top w:val="nil"/>
              <w:left w:val="nil"/>
              <w:bottom w:val="nil"/>
              <w:right w:val="nil"/>
            </w:tcBorders>
          </w:tcPr>
          <w:p w14:paraId="36B862BA" w14:textId="77777777" w:rsidR="004C39F6" w:rsidRPr="000838A4" w:rsidRDefault="004C39F6" w:rsidP="000838A4">
            <w:pPr>
              <w:tabs>
                <w:tab w:val="left" w:pos="1601"/>
              </w:tabs>
              <w:ind w:left="-104"/>
              <w:rPr>
                <w:rFonts w:ascii="Arial" w:hAnsi="Arial" w:cs="Arial"/>
                <w:sz w:val="10"/>
                <w:szCs w:val="10"/>
                <w:cs/>
              </w:rPr>
            </w:pPr>
          </w:p>
        </w:tc>
        <w:tc>
          <w:tcPr>
            <w:tcW w:w="1972" w:type="dxa"/>
            <w:tcBorders>
              <w:top w:val="single" w:sz="4" w:space="0" w:color="auto"/>
              <w:left w:val="nil"/>
              <w:bottom w:val="nil"/>
              <w:right w:val="nil"/>
            </w:tcBorders>
          </w:tcPr>
          <w:p w14:paraId="5AB053DC" w14:textId="77777777" w:rsidR="004C39F6" w:rsidRPr="000838A4" w:rsidRDefault="004C39F6" w:rsidP="000838A4">
            <w:pPr>
              <w:tabs>
                <w:tab w:val="left" w:pos="1601"/>
              </w:tabs>
              <w:ind w:left="-104"/>
              <w:rPr>
                <w:rFonts w:ascii="Arial" w:hAnsi="Arial" w:cs="Arial"/>
                <w:sz w:val="10"/>
                <w:szCs w:val="10"/>
              </w:rPr>
            </w:pPr>
          </w:p>
        </w:tc>
        <w:tc>
          <w:tcPr>
            <w:tcW w:w="1972" w:type="dxa"/>
            <w:tcBorders>
              <w:top w:val="single" w:sz="4" w:space="0" w:color="auto"/>
              <w:left w:val="nil"/>
              <w:bottom w:val="nil"/>
              <w:right w:val="nil"/>
            </w:tcBorders>
          </w:tcPr>
          <w:p w14:paraId="398DF40B" w14:textId="77777777" w:rsidR="004C39F6" w:rsidRPr="000838A4" w:rsidRDefault="004C39F6" w:rsidP="000838A4">
            <w:pPr>
              <w:tabs>
                <w:tab w:val="left" w:pos="1601"/>
              </w:tabs>
              <w:ind w:left="-104"/>
              <w:rPr>
                <w:rFonts w:ascii="Arial" w:hAnsi="Arial" w:cs="Arial"/>
                <w:sz w:val="10"/>
                <w:szCs w:val="10"/>
              </w:rPr>
            </w:pPr>
          </w:p>
        </w:tc>
      </w:tr>
      <w:tr w:rsidR="004C39F6" w:rsidRPr="00385E9A" w14:paraId="2ED9FE6D" w14:textId="77777777" w:rsidTr="00786D49">
        <w:trPr>
          <w:trHeight w:val="208"/>
        </w:trPr>
        <w:tc>
          <w:tcPr>
            <w:tcW w:w="4954" w:type="dxa"/>
            <w:tcBorders>
              <w:top w:val="nil"/>
              <w:left w:val="nil"/>
              <w:bottom w:val="nil"/>
              <w:right w:val="nil"/>
            </w:tcBorders>
          </w:tcPr>
          <w:p w14:paraId="1C1DC5DF" w14:textId="5BD6ABB9" w:rsidR="004C39F6" w:rsidRPr="00385E9A" w:rsidRDefault="004C39F6" w:rsidP="004C39F6">
            <w:pPr>
              <w:ind w:left="-104"/>
              <w:rPr>
                <w:rFonts w:ascii="Arial" w:eastAsia="Arial Unicode MS" w:hAnsi="Arial" w:cs="Arial"/>
                <w:b/>
                <w:bCs/>
                <w:sz w:val="18"/>
                <w:szCs w:val="22"/>
              </w:rPr>
            </w:pPr>
            <w:r w:rsidRPr="00385E9A">
              <w:rPr>
                <w:rFonts w:ascii="Arial" w:eastAsia="Arial Unicode MS" w:hAnsi="Arial" w:cs="Arial"/>
                <w:b/>
                <w:bCs/>
                <w:sz w:val="18"/>
                <w:szCs w:val="22"/>
              </w:rPr>
              <w:t>Total long-term loan from a financial institution</w:t>
            </w:r>
          </w:p>
        </w:tc>
        <w:tc>
          <w:tcPr>
            <w:tcW w:w="1972" w:type="dxa"/>
            <w:tcBorders>
              <w:top w:val="nil"/>
              <w:left w:val="nil"/>
              <w:bottom w:val="single" w:sz="4" w:space="0" w:color="auto"/>
              <w:right w:val="nil"/>
            </w:tcBorders>
          </w:tcPr>
          <w:p w14:paraId="3D3CB2A3" w14:textId="716C8FC0" w:rsidR="004C39F6" w:rsidRPr="00385E9A" w:rsidRDefault="0058338F" w:rsidP="004C39F6">
            <w:pPr>
              <w:ind w:left="-40" w:right="-72"/>
              <w:jc w:val="right"/>
              <w:rPr>
                <w:rFonts w:ascii="Arial" w:eastAsia="Arial Unicode MS" w:hAnsi="Arial" w:cs="Arial"/>
                <w:sz w:val="18"/>
                <w:szCs w:val="18"/>
              </w:rPr>
            </w:pPr>
            <w:r w:rsidRPr="0058338F">
              <w:rPr>
                <w:rFonts w:ascii="Arial" w:eastAsia="Arial Unicode MS" w:hAnsi="Arial" w:cs="Arial"/>
                <w:sz w:val="18"/>
                <w:szCs w:val="18"/>
              </w:rPr>
              <w:t>29,941,895</w:t>
            </w:r>
          </w:p>
        </w:tc>
        <w:tc>
          <w:tcPr>
            <w:tcW w:w="1972" w:type="dxa"/>
            <w:tcBorders>
              <w:top w:val="nil"/>
              <w:left w:val="nil"/>
              <w:bottom w:val="single" w:sz="4" w:space="0" w:color="auto"/>
              <w:right w:val="nil"/>
            </w:tcBorders>
          </w:tcPr>
          <w:p w14:paraId="5C9DDAA6" w14:textId="7A9E6C68"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32,529,677</w:t>
            </w:r>
          </w:p>
        </w:tc>
      </w:tr>
    </w:tbl>
    <w:p w14:paraId="7C02798E" w14:textId="77777777" w:rsidR="00115E33" w:rsidRPr="000838A4" w:rsidRDefault="00115E33" w:rsidP="000838A4">
      <w:pPr>
        <w:ind w:left="540"/>
        <w:jc w:val="thaiDistribute"/>
        <w:rPr>
          <w:rFonts w:ascii="Arial" w:hAnsi="Arial" w:cs="Arial"/>
          <w:spacing w:val="-4"/>
          <w:sz w:val="14"/>
          <w:szCs w:val="14"/>
          <w:cs/>
        </w:rPr>
      </w:pPr>
    </w:p>
    <w:p w14:paraId="05FE3440" w14:textId="6BEA1E09" w:rsidR="00115E33" w:rsidRPr="000838A4" w:rsidRDefault="00115E33" w:rsidP="000838A4">
      <w:pPr>
        <w:ind w:left="540"/>
        <w:rPr>
          <w:rFonts w:ascii="Arial" w:hAnsi="Arial" w:cs="Arial"/>
          <w:sz w:val="18"/>
          <w:szCs w:val="18"/>
        </w:rPr>
      </w:pPr>
      <w:r w:rsidRPr="000838A4">
        <w:rPr>
          <w:rFonts w:ascii="Arial" w:hAnsi="Arial" w:cs="Arial"/>
          <w:sz w:val="18"/>
          <w:szCs w:val="18"/>
        </w:rPr>
        <w:t xml:space="preserve">Movement of long-term loan from </w:t>
      </w:r>
      <w:r w:rsidR="003C3B96" w:rsidRPr="000838A4">
        <w:rPr>
          <w:rFonts w:ascii="Arial" w:hAnsi="Arial" w:cs="Arial"/>
          <w:sz w:val="18"/>
          <w:szCs w:val="18"/>
        </w:rPr>
        <w:t xml:space="preserve">a </w:t>
      </w:r>
      <w:r w:rsidRPr="000838A4">
        <w:rPr>
          <w:rFonts w:ascii="Arial" w:hAnsi="Arial" w:cs="Arial"/>
          <w:sz w:val="18"/>
          <w:szCs w:val="18"/>
        </w:rPr>
        <w:t xml:space="preserve">financial institution for the year ended </w:t>
      </w:r>
      <w:r w:rsidR="002B539C" w:rsidRPr="000838A4">
        <w:rPr>
          <w:rFonts w:ascii="Arial" w:hAnsi="Arial" w:cs="Arial"/>
          <w:sz w:val="18"/>
          <w:szCs w:val="18"/>
        </w:rPr>
        <w:t>31</w:t>
      </w:r>
      <w:r w:rsidRPr="000838A4">
        <w:rPr>
          <w:rFonts w:ascii="Arial" w:hAnsi="Arial" w:cs="Arial"/>
          <w:sz w:val="18"/>
          <w:szCs w:val="18"/>
        </w:rPr>
        <w:t xml:space="preserve"> December</w:t>
      </w:r>
      <w:r w:rsidR="00C2606E" w:rsidRPr="000838A4">
        <w:rPr>
          <w:rFonts w:ascii="Arial" w:hAnsi="Arial" w:cs="Arial"/>
          <w:sz w:val="18"/>
          <w:szCs w:val="18"/>
        </w:rPr>
        <w:t xml:space="preserve"> </w:t>
      </w:r>
      <w:r w:rsidRPr="000838A4">
        <w:rPr>
          <w:rFonts w:ascii="Arial" w:hAnsi="Arial" w:cs="Arial"/>
          <w:sz w:val="18"/>
          <w:szCs w:val="18"/>
        </w:rPr>
        <w:t>are as follows:</w:t>
      </w:r>
    </w:p>
    <w:p w14:paraId="1C6AEE53" w14:textId="77777777" w:rsidR="00115E33" w:rsidRPr="000838A4" w:rsidRDefault="00115E33" w:rsidP="000838A4">
      <w:pPr>
        <w:ind w:left="540"/>
        <w:jc w:val="thaiDistribute"/>
        <w:rPr>
          <w:rFonts w:ascii="Arial" w:hAnsi="Arial" w:cs="Arial"/>
          <w:spacing w:val="-4"/>
          <w:sz w:val="14"/>
          <w:szCs w:val="14"/>
        </w:rPr>
      </w:pPr>
    </w:p>
    <w:tbl>
      <w:tblPr>
        <w:tblW w:w="8906"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6"/>
        <w:gridCol w:w="1980"/>
        <w:gridCol w:w="1980"/>
      </w:tblGrid>
      <w:tr w:rsidR="00C2606E" w:rsidRPr="00385E9A" w14:paraId="29DC861D" w14:textId="77777777" w:rsidTr="00C2606E">
        <w:trPr>
          <w:trHeight w:val="20"/>
        </w:trPr>
        <w:tc>
          <w:tcPr>
            <w:tcW w:w="4946" w:type="dxa"/>
            <w:tcBorders>
              <w:top w:val="nil"/>
              <w:left w:val="nil"/>
              <w:bottom w:val="nil"/>
              <w:right w:val="nil"/>
            </w:tcBorders>
            <w:vAlign w:val="bottom"/>
          </w:tcPr>
          <w:p w14:paraId="4D459DD3" w14:textId="77777777" w:rsidR="00C2606E" w:rsidRPr="00385E9A" w:rsidRDefault="00C2606E" w:rsidP="007E368B">
            <w:pPr>
              <w:ind w:left="-104"/>
              <w:rPr>
                <w:rFonts w:ascii="Arial" w:eastAsia="Arial Unicode MS" w:hAnsi="Arial" w:cs="Arial"/>
                <w:sz w:val="18"/>
                <w:szCs w:val="18"/>
              </w:rPr>
            </w:pPr>
          </w:p>
        </w:tc>
        <w:tc>
          <w:tcPr>
            <w:tcW w:w="3960" w:type="dxa"/>
            <w:gridSpan w:val="2"/>
            <w:tcBorders>
              <w:top w:val="nil"/>
              <w:left w:val="nil"/>
              <w:bottom w:val="nil"/>
              <w:right w:val="nil"/>
            </w:tcBorders>
            <w:vAlign w:val="bottom"/>
          </w:tcPr>
          <w:p w14:paraId="34A0938E" w14:textId="77777777" w:rsidR="00C2606E" w:rsidRPr="00385E9A" w:rsidRDefault="00C2606E"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0F498847" w14:textId="77777777" w:rsidR="00C2606E" w:rsidRPr="00385E9A" w:rsidRDefault="00C2606E" w:rsidP="00C2606E">
            <w:pPr>
              <w:pBdr>
                <w:bottom w:val="single" w:sz="4" w:space="1" w:color="auto"/>
              </w:pBdr>
              <w:ind w:left="-40" w:right="-72"/>
              <w:jc w:val="center"/>
              <w:rPr>
                <w:rFonts w:ascii="Arial" w:hAnsi="Arial" w:cs="Arial"/>
                <w:b/>
                <w:bCs/>
                <w:sz w:val="18"/>
                <w:szCs w:val="18"/>
              </w:rPr>
            </w:pPr>
            <w:r w:rsidRPr="00385E9A">
              <w:rPr>
                <w:rFonts w:ascii="Arial" w:hAnsi="Arial" w:cs="Arial"/>
                <w:b/>
                <w:bCs/>
                <w:sz w:val="18"/>
                <w:szCs w:val="18"/>
              </w:rPr>
              <w:t>financial statements</w:t>
            </w:r>
            <w:r>
              <w:rPr>
                <w:rFonts w:ascii="Arial" w:hAnsi="Arial" w:cs="Arial"/>
                <w:b/>
                <w:bCs/>
                <w:sz w:val="18"/>
                <w:szCs w:val="18"/>
              </w:rPr>
              <w:t xml:space="preserve"> and s</w:t>
            </w:r>
            <w:r w:rsidRPr="00385E9A">
              <w:rPr>
                <w:rFonts w:ascii="Arial" w:hAnsi="Arial" w:cs="Arial"/>
                <w:b/>
                <w:bCs/>
                <w:sz w:val="18"/>
                <w:szCs w:val="18"/>
              </w:rPr>
              <w:t>eparate</w:t>
            </w:r>
          </w:p>
          <w:p w14:paraId="46C5B5CE" w14:textId="12FDCF88" w:rsidR="00C2606E" w:rsidRPr="00385E9A" w:rsidRDefault="00C2606E" w:rsidP="00C2606E">
            <w:pPr>
              <w:pBdr>
                <w:bottom w:val="single" w:sz="4" w:space="1" w:color="auto"/>
              </w:pBdr>
              <w:ind w:left="-40" w:right="-72"/>
              <w:jc w:val="center"/>
              <w:rPr>
                <w:rFonts w:ascii="Arial" w:eastAsia="Arial Unicode MS" w:hAnsi="Arial" w:cs="Arial"/>
                <w:b/>
                <w:bCs/>
                <w:sz w:val="18"/>
                <w:szCs w:val="18"/>
                <w:cs/>
              </w:rPr>
            </w:pPr>
            <w:r w:rsidRPr="00385E9A">
              <w:rPr>
                <w:rFonts w:ascii="Arial" w:hAnsi="Arial" w:cs="Arial"/>
                <w:b/>
                <w:bCs/>
                <w:sz w:val="18"/>
                <w:szCs w:val="18"/>
              </w:rPr>
              <w:t>financial statement</w:t>
            </w:r>
          </w:p>
        </w:tc>
      </w:tr>
      <w:tr w:rsidR="00385E9A" w:rsidRPr="00385E9A" w14:paraId="580B94DE" w14:textId="77777777" w:rsidTr="00C2606E">
        <w:trPr>
          <w:trHeight w:val="20"/>
        </w:trPr>
        <w:tc>
          <w:tcPr>
            <w:tcW w:w="4946" w:type="dxa"/>
            <w:tcBorders>
              <w:top w:val="nil"/>
              <w:left w:val="nil"/>
              <w:bottom w:val="nil"/>
              <w:right w:val="nil"/>
            </w:tcBorders>
            <w:vAlign w:val="bottom"/>
          </w:tcPr>
          <w:p w14:paraId="1AB908B6" w14:textId="77777777" w:rsidR="00115E33" w:rsidRPr="00385E9A" w:rsidRDefault="00115E33" w:rsidP="007E368B">
            <w:pPr>
              <w:ind w:left="-104"/>
              <w:rPr>
                <w:rFonts w:ascii="Arial" w:eastAsia="Arial Unicode MS" w:hAnsi="Arial" w:cs="Arial"/>
                <w:sz w:val="18"/>
                <w:szCs w:val="18"/>
              </w:rPr>
            </w:pPr>
          </w:p>
        </w:tc>
        <w:tc>
          <w:tcPr>
            <w:tcW w:w="1980" w:type="dxa"/>
            <w:tcBorders>
              <w:top w:val="nil"/>
              <w:left w:val="nil"/>
              <w:bottom w:val="nil"/>
              <w:right w:val="nil"/>
            </w:tcBorders>
            <w:vAlign w:val="bottom"/>
          </w:tcPr>
          <w:p w14:paraId="478FF3A7" w14:textId="0E85478D" w:rsidR="00115E33" w:rsidRPr="00385E9A" w:rsidRDefault="00C2606E" w:rsidP="007E368B">
            <w:pPr>
              <w:ind w:left="-40" w:right="-72"/>
              <w:jc w:val="right"/>
              <w:rPr>
                <w:rFonts w:ascii="Arial" w:eastAsia="Arial Unicode MS" w:hAnsi="Arial" w:cs="Arial"/>
                <w:b/>
                <w:bCs/>
                <w:sz w:val="18"/>
                <w:szCs w:val="18"/>
              </w:rPr>
            </w:pPr>
            <w:r>
              <w:rPr>
                <w:rFonts w:ascii="Arial" w:eastAsia="Arial Unicode MS" w:hAnsi="Arial" w:cs="Arial"/>
                <w:b/>
                <w:bCs/>
                <w:sz w:val="18"/>
                <w:szCs w:val="18"/>
              </w:rPr>
              <w:t>2025</w:t>
            </w:r>
          </w:p>
        </w:tc>
        <w:tc>
          <w:tcPr>
            <w:tcW w:w="1980" w:type="dxa"/>
            <w:tcBorders>
              <w:top w:val="nil"/>
              <w:left w:val="nil"/>
              <w:bottom w:val="nil"/>
              <w:right w:val="nil"/>
            </w:tcBorders>
            <w:vAlign w:val="bottom"/>
          </w:tcPr>
          <w:p w14:paraId="788316B8" w14:textId="5A603157" w:rsidR="00115E33" w:rsidRPr="00385E9A" w:rsidRDefault="00C2606E" w:rsidP="007E368B">
            <w:pPr>
              <w:ind w:left="-40" w:right="-72"/>
              <w:jc w:val="right"/>
              <w:rPr>
                <w:rFonts w:ascii="Arial" w:eastAsia="Arial Unicode MS" w:hAnsi="Arial" w:cs="Arial"/>
                <w:b/>
                <w:bCs/>
                <w:sz w:val="18"/>
                <w:szCs w:val="18"/>
              </w:rPr>
            </w:pPr>
            <w:r>
              <w:rPr>
                <w:rFonts w:ascii="Arial" w:eastAsia="Arial Unicode MS" w:hAnsi="Arial" w:cs="Arial"/>
                <w:b/>
                <w:bCs/>
                <w:sz w:val="18"/>
                <w:szCs w:val="18"/>
              </w:rPr>
              <w:t>2024</w:t>
            </w:r>
          </w:p>
        </w:tc>
      </w:tr>
      <w:tr w:rsidR="00C2606E" w:rsidRPr="00385E9A" w14:paraId="25ACA64C" w14:textId="77777777" w:rsidTr="00C2606E">
        <w:trPr>
          <w:trHeight w:val="20"/>
        </w:trPr>
        <w:tc>
          <w:tcPr>
            <w:tcW w:w="4946" w:type="dxa"/>
            <w:tcBorders>
              <w:top w:val="nil"/>
              <w:left w:val="nil"/>
              <w:bottom w:val="nil"/>
              <w:right w:val="nil"/>
            </w:tcBorders>
            <w:vAlign w:val="bottom"/>
          </w:tcPr>
          <w:p w14:paraId="520720B7" w14:textId="77777777" w:rsidR="00C2606E" w:rsidRPr="00385E9A" w:rsidRDefault="00C2606E" w:rsidP="00C2606E">
            <w:pPr>
              <w:ind w:left="-104"/>
              <w:rPr>
                <w:rFonts w:ascii="Arial" w:eastAsia="Arial Unicode MS" w:hAnsi="Arial" w:cs="Arial"/>
                <w:sz w:val="18"/>
                <w:szCs w:val="18"/>
              </w:rPr>
            </w:pPr>
          </w:p>
        </w:tc>
        <w:tc>
          <w:tcPr>
            <w:tcW w:w="1980" w:type="dxa"/>
            <w:tcBorders>
              <w:top w:val="nil"/>
              <w:left w:val="nil"/>
              <w:bottom w:val="single" w:sz="4" w:space="0" w:color="auto"/>
              <w:right w:val="nil"/>
            </w:tcBorders>
            <w:vAlign w:val="bottom"/>
          </w:tcPr>
          <w:p w14:paraId="767EF77A" w14:textId="6AB9AD19" w:rsidR="00C2606E" w:rsidRPr="00385E9A" w:rsidRDefault="00C2606E" w:rsidP="00C2606E">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980" w:type="dxa"/>
            <w:tcBorders>
              <w:top w:val="nil"/>
              <w:left w:val="nil"/>
              <w:bottom w:val="single" w:sz="4" w:space="0" w:color="auto"/>
              <w:right w:val="nil"/>
            </w:tcBorders>
            <w:vAlign w:val="bottom"/>
          </w:tcPr>
          <w:p w14:paraId="7FE8EBD7" w14:textId="703276B7" w:rsidR="00C2606E" w:rsidRPr="00385E9A" w:rsidRDefault="00C2606E" w:rsidP="00C2606E">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C2606E" w:rsidRPr="000838A4" w14:paraId="494515CB" w14:textId="77777777" w:rsidTr="004C39F6">
        <w:trPr>
          <w:trHeight w:val="20"/>
        </w:trPr>
        <w:tc>
          <w:tcPr>
            <w:tcW w:w="4946" w:type="dxa"/>
            <w:tcBorders>
              <w:top w:val="nil"/>
              <w:left w:val="nil"/>
              <w:bottom w:val="nil"/>
              <w:right w:val="nil"/>
            </w:tcBorders>
            <w:vAlign w:val="bottom"/>
          </w:tcPr>
          <w:p w14:paraId="4F5AE496" w14:textId="77777777" w:rsidR="00C2606E" w:rsidRPr="000838A4" w:rsidRDefault="00C2606E" w:rsidP="00C2606E">
            <w:pPr>
              <w:tabs>
                <w:tab w:val="left" w:pos="1601"/>
              </w:tabs>
              <w:ind w:left="-104"/>
              <w:rPr>
                <w:rFonts w:ascii="Arial" w:hAnsi="Arial" w:cs="Arial"/>
                <w:sz w:val="10"/>
                <w:szCs w:val="10"/>
              </w:rPr>
            </w:pPr>
          </w:p>
        </w:tc>
        <w:tc>
          <w:tcPr>
            <w:tcW w:w="1980" w:type="dxa"/>
            <w:tcBorders>
              <w:top w:val="single" w:sz="4" w:space="0" w:color="auto"/>
              <w:left w:val="nil"/>
              <w:bottom w:val="nil"/>
              <w:right w:val="nil"/>
            </w:tcBorders>
            <w:vAlign w:val="bottom"/>
          </w:tcPr>
          <w:p w14:paraId="6D002375" w14:textId="77777777" w:rsidR="00C2606E" w:rsidRPr="000838A4" w:rsidRDefault="00C2606E" w:rsidP="000838A4">
            <w:pPr>
              <w:tabs>
                <w:tab w:val="left" w:pos="1601"/>
              </w:tabs>
              <w:ind w:left="-104"/>
              <w:rPr>
                <w:rFonts w:ascii="Arial" w:hAnsi="Arial" w:cs="Arial"/>
                <w:sz w:val="10"/>
                <w:szCs w:val="10"/>
              </w:rPr>
            </w:pPr>
          </w:p>
        </w:tc>
        <w:tc>
          <w:tcPr>
            <w:tcW w:w="1980" w:type="dxa"/>
            <w:tcBorders>
              <w:top w:val="single" w:sz="4" w:space="0" w:color="auto"/>
              <w:left w:val="nil"/>
              <w:bottom w:val="nil"/>
              <w:right w:val="nil"/>
            </w:tcBorders>
            <w:vAlign w:val="bottom"/>
          </w:tcPr>
          <w:p w14:paraId="395D3EF5" w14:textId="77777777" w:rsidR="00C2606E" w:rsidRPr="000838A4" w:rsidRDefault="00C2606E" w:rsidP="000838A4">
            <w:pPr>
              <w:tabs>
                <w:tab w:val="left" w:pos="1601"/>
              </w:tabs>
              <w:ind w:left="-104"/>
              <w:rPr>
                <w:rFonts w:ascii="Arial" w:hAnsi="Arial" w:cs="Arial"/>
                <w:sz w:val="10"/>
                <w:szCs w:val="10"/>
              </w:rPr>
            </w:pPr>
          </w:p>
        </w:tc>
      </w:tr>
      <w:tr w:rsidR="00C2606E" w:rsidRPr="00385E9A" w14:paraId="6823F5BF" w14:textId="77777777" w:rsidTr="004C39F6">
        <w:trPr>
          <w:trHeight w:val="20"/>
        </w:trPr>
        <w:tc>
          <w:tcPr>
            <w:tcW w:w="4946" w:type="dxa"/>
            <w:tcBorders>
              <w:top w:val="nil"/>
              <w:left w:val="nil"/>
              <w:bottom w:val="nil"/>
              <w:right w:val="nil"/>
            </w:tcBorders>
            <w:vAlign w:val="bottom"/>
          </w:tcPr>
          <w:p w14:paraId="7A61EFF3" w14:textId="77777777" w:rsidR="00C2606E" w:rsidRPr="00385E9A" w:rsidRDefault="00C2606E" w:rsidP="00C2606E">
            <w:pPr>
              <w:tabs>
                <w:tab w:val="left" w:pos="1601"/>
              </w:tabs>
              <w:ind w:left="-104"/>
              <w:rPr>
                <w:rFonts w:ascii="Arial" w:hAnsi="Arial" w:cs="Arial"/>
                <w:sz w:val="18"/>
                <w:szCs w:val="18"/>
              </w:rPr>
            </w:pPr>
            <w:r w:rsidRPr="00385E9A">
              <w:rPr>
                <w:rFonts w:ascii="Arial" w:hAnsi="Arial" w:cs="Arial"/>
                <w:sz w:val="18"/>
                <w:szCs w:val="18"/>
              </w:rPr>
              <w:t>Opening net book value</w:t>
            </w:r>
          </w:p>
        </w:tc>
        <w:tc>
          <w:tcPr>
            <w:tcW w:w="1980" w:type="dxa"/>
            <w:tcBorders>
              <w:top w:val="nil"/>
              <w:left w:val="nil"/>
              <w:bottom w:val="nil"/>
              <w:right w:val="nil"/>
            </w:tcBorders>
            <w:vAlign w:val="bottom"/>
          </w:tcPr>
          <w:p w14:paraId="1A3F2A00" w14:textId="737B05F4" w:rsidR="00C2606E" w:rsidRPr="00385E9A" w:rsidRDefault="00C2606E" w:rsidP="00C2606E">
            <w:pPr>
              <w:ind w:left="-40" w:right="-72"/>
              <w:jc w:val="right"/>
              <w:rPr>
                <w:rFonts w:ascii="Arial" w:eastAsia="Arial Unicode MS" w:hAnsi="Arial" w:cs="Arial"/>
                <w:sz w:val="18"/>
                <w:szCs w:val="18"/>
              </w:rPr>
            </w:pPr>
            <w:r w:rsidRPr="002F401D">
              <w:rPr>
                <w:rFonts w:ascii="Arial" w:eastAsia="Arial Unicode MS" w:hAnsi="Arial" w:cs="Arial"/>
                <w:sz w:val="18"/>
                <w:szCs w:val="18"/>
              </w:rPr>
              <w:t>32,529,677</w:t>
            </w:r>
          </w:p>
        </w:tc>
        <w:tc>
          <w:tcPr>
            <w:tcW w:w="1980" w:type="dxa"/>
            <w:tcBorders>
              <w:top w:val="nil"/>
              <w:left w:val="nil"/>
              <w:bottom w:val="nil"/>
              <w:right w:val="nil"/>
            </w:tcBorders>
            <w:vAlign w:val="bottom"/>
          </w:tcPr>
          <w:p w14:paraId="043B0B0F" w14:textId="3E48C8C7" w:rsidR="00C2606E" w:rsidRPr="00385E9A" w:rsidRDefault="00C2606E" w:rsidP="00C2606E">
            <w:pPr>
              <w:ind w:left="-40" w:right="-72"/>
              <w:jc w:val="right"/>
              <w:rPr>
                <w:rFonts w:ascii="Arial" w:eastAsia="Arial Unicode MS" w:hAnsi="Arial" w:cs="Arial"/>
                <w:sz w:val="18"/>
                <w:szCs w:val="18"/>
              </w:rPr>
            </w:pPr>
            <w:r w:rsidRPr="0078177B">
              <w:rPr>
                <w:rFonts w:ascii="Arial" w:eastAsia="Arial Unicode MS" w:hAnsi="Arial" w:cs="Arial"/>
                <w:sz w:val="18"/>
                <w:szCs w:val="18"/>
              </w:rPr>
              <w:t>35,669,000</w:t>
            </w:r>
          </w:p>
        </w:tc>
      </w:tr>
      <w:tr w:rsidR="00C2606E" w:rsidRPr="00385E9A" w14:paraId="7F010AA8" w14:textId="77777777" w:rsidTr="004C39F6">
        <w:trPr>
          <w:trHeight w:val="20"/>
        </w:trPr>
        <w:tc>
          <w:tcPr>
            <w:tcW w:w="4946" w:type="dxa"/>
            <w:tcBorders>
              <w:top w:val="nil"/>
              <w:left w:val="nil"/>
              <w:bottom w:val="nil"/>
              <w:right w:val="nil"/>
            </w:tcBorders>
            <w:vAlign w:val="bottom"/>
          </w:tcPr>
          <w:p w14:paraId="46F5C197" w14:textId="20F157B1" w:rsidR="00C2606E" w:rsidRPr="00385E9A" w:rsidRDefault="00C2606E" w:rsidP="00C2606E">
            <w:pPr>
              <w:tabs>
                <w:tab w:val="left" w:pos="1421"/>
              </w:tabs>
              <w:ind w:left="-104"/>
              <w:rPr>
                <w:rFonts w:ascii="Arial" w:hAnsi="Arial" w:cs="Arial"/>
                <w:sz w:val="18"/>
                <w:szCs w:val="18"/>
                <w:lang w:val="en-GB"/>
              </w:rPr>
            </w:pPr>
            <w:r w:rsidRPr="00385E9A">
              <w:rPr>
                <w:rFonts w:ascii="Arial" w:hAnsi="Arial" w:cs="Arial"/>
                <w:sz w:val="18"/>
                <w:szCs w:val="18"/>
                <w:lang w:val="en-GB"/>
              </w:rPr>
              <w:t>Repayment</w:t>
            </w:r>
          </w:p>
        </w:tc>
        <w:tc>
          <w:tcPr>
            <w:tcW w:w="1980" w:type="dxa"/>
            <w:tcBorders>
              <w:top w:val="nil"/>
              <w:left w:val="nil"/>
              <w:bottom w:val="single" w:sz="4" w:space="0" w:color="auto"/>
              <w:right w:val="nil"/>
            </w:tcBorders>
            <w:vAlign w:val="bottom"/>
          </w:tcPr>
          <w:p w14:paraId="5D10943F" w14:textId="00C870DE" w:rsidR="00C2606E" w:rsidRPr="00385E9A" w:rsidRDefault="00C2606E" w:rsidP="00C2606E">
            <w:pPr>
              <w:ind w:left="-40" w:right="-72"/>
              <w:jc w:val="right"/>
              <w:rPr>
                <w:rFonts w:ascii="Arial" w:eastAsia="Arial Unicode MS" w:hAnsi="Arial" w:cs="Arial"/>
                <w:sz w:val="18"/>
                <w:szCs w:val="18"/>
              </w:rPr>
            </w:pPr>
            <w:r w:rsidRPr="00EB528F">
              <w:rPr>
                <w:rFonts w:ascii="Arial" w:eastAsia="Arial Unicode MS" w:hAnsi="Arial" w:cs="Arial"/>
                <w:sz w:val="18"/>
                <w:szCs w:val="18"/>
              </w:rPr>
              <w:t>(2,587,782)</w:t>
            </w:r>
          </w:p>
        </w:tc>
        <w:tc>
          <w:tcPr>
            <w:tcW w:w="1980" w:type="dxa"/>
            <w:tcBorders>
              <w:top w:val="nil"/>
              <w:left w:val="nil"/>
              <w:bottom w:val="single" w:sz="4" w:space="0" w:color="auto"/>
              <w:right w:val="nil"/>
            </w:tcBorders>
            <w:vAlign w:val="bottom"/>
          </w:tcPr>
          <w:p w14:paraId="60141F49" w14:textId="1DE46B4E" w:rsidR="00C2606E" w:rsidRPr="00385E9A" w:rsidRDefault="00C2606E" w:rsidP="00C2606E">
            <w:pPr>
              <w:ind w:left="-40" w:right="-72"/>
              <w:jc w:val="right"/>
              <w:rPr>
                <w:rFonts w:ascii="Arial" w:hAnsi="Arial" w:cs="Arial"/>
                <w:sz w:val="18"/>
                <w:szCs w:val="18"/>
                <w:lang w:val="en-GB"/>
              </w:rPr>
            </w:pPr>
            <w:r w:rsidRPr="00851408">
              <w:rPr>
                <w:rFonts w:ascii="Arial" w:hAnsi="Arial" w:cs="Arial"/>
                <w:sz w:val="18"/>
                <w:szCs w:val="18"/>
                <w:lang w:val="en-GB"/>
              </w:rPr>
              <w:t>(3,139,323)</w:t>
            </w:r>
          </w:p>
        </w:tc>
      </w:tr>
      <w:tr w:rsidR="00C2606E" w:rsidRPr="000838A4" w14:paraId="69ACAA2A" w14:textId="77777777" w:rsidTr="004C39F6">
        <w:trPr>
          <w:trHeight w:val="20"/>
        </w:trPr>
        <w:tc>
          <w:tcPr>
            <w:tcW w:w="4946" w:type="dxa"/>
            <w:tcBorders>
              <w:top w:val="nil"/>
              <w:left w:val="nil"/>
              <w:bottom w:val="nil"/>
              <w:right w:val="nil"/>
            </w:tcBorders>
            <w:vAlign w:val="bottom"/>
          </w:tcPr>
          <w:p w14:paraId="34C24DA5" w14:textId="77777777" w:rsidR="00C2606E" w:rsidRPr="000838A4" w:rsidRDefault="00C2606E" w:rsidP="000838A4">
            <w:pPr>
              <w:tabs>
                <w:tab w:val="left" w:pos="1601"/>
              </w:tabs>
              <w:ind w:left="-104"/>
              <w:rPr>
                <w:rFonts w:ascii="Arial" w:hAnsi="Arial" w:cs="Arial"/>
                <w:sz w:val="10"/>
                <w:szCs w:val="10"/>
                <w:cs/>
              </w:rPr>
            </w:pPr>
          </w:p>
        </w:tc>
        <w:tc>
          <w:tcPr>
            <w:tcW w:w="1980" w:type="dxa"/>
            <w:tcBorders>
              <w:top w:val="single" w:sz="4" w:space="0" w:color="auto"/>
              <w:left w:val="nil"/>
              <w:bottom w:val="nil"/>
              <w:right w:val="nil"/>
            </w:tcBorders>
            <w:vAlign w:val="bottom"/>
          </w:tcPr>
          <w:p w14:paraId="1D298045" w14:textId="77777777" w:rsidR="00C2606E" w:rsidRPr="000838A4" w:rsidRDefault="00C2606E" w:rsidP="000838A4">
            <w:pPr>
              <w:tabs>
                <w:tab w:val="left" w:pos="1601"/>
              </w:tabs>
              <w:ind w:left="-104"/>
              <w:rPr>
                <w:rFonts w:ascii="Arial" w:hAnsi="Arial" w:cs="Arial"/>
                <w:sz w:val="10"/>
                <w:szCs w:val="10"/>
              </w:rPr>
            </w:pPr>
          </w:p>
        </w:tc>
        <w:tc>
          <w:tcPr>
            <w:tcW w:w="1980" w:type="dxa"/>
            <w:tcBorders>
              <w:top w:val="single" w:sz="4" w:space="0" w:color="auto"/>
              <w:left w:val="nil"/>
              <w:bottom w:val="nil"/>
              <w:right w:val="nil"/>
            </w:tcBorders>
            <w:vAlign w:val="bottom"/>
          </w:tcPr>
          <w:p w14:paraId="5C2A9BED" w14:textId="77777777" w:rsidR="00C2606E" w:rsidRPr="000838A4" w:rsidRDefault="00C2606E" w:rsidP="000838A4">
            <w:pPr>
              <w:tabs>
                <w:tab w:val="left" w:pos="1601"/>
              </w:tabs>
              <w:ind w:left="-104"/>
              <w:rPr>
                <w:rFonts w:ascii="Arial" w:hAnsi="Arial" w:cs="Arial"/>
                <w:sz w:val="10"/>
                <w:szCs w:val="10"/>
              </w:rPr>
            </w:pPr>
          </w:p>
        </w:tc>
      </w:tr>
      <w:tr w:rsidR="00C2606E" w:rsidRPr="00385E9A" w14:paraId="00A2EDFD" w14:textId="77777777" w:rsidTr="004C39F6">
        <w:trPr>
          <w:trHeight w:val="20"/>
        </w:trPr>
        <w:tc>
          <w:tcPr>
            <w:tcW w:w="4946" w:type="dxa"/>
            <w:tcBorders>
              <w:top w:val="nil"/>
              <w:left w:val="nil"/>
              <w:bottom w:val="nil"/>
              <w:right w:val="nil"/>
            </w:tcBorders>
            <w:vAlign w:val="bottom"/>
          </w:tcPr>
          <w:p w14:paraId="2008E9A6" w14:textId="77777777" w:rsidR="00C2606E" w:rsidRPr="00385E9A" w:rsidRDefault="00C2606E" w:rsidP="00C2606E">
            <w:pPr>
              <w:ind w:left="-104"/>
              <w:rPr>
                <w:rFonts w:ascii="Arial" w:eastAsia="Arial Unicode MS" w:hAnsi="Arial" w:cs="Arial"/>
                <w:b/>
                <w:bCs/>
                <w:sz w:val="18"/>
                <w:szCs w:val="18"/>
              </w:rPr>
            </w:pPr>
            <w:r w:rsidRPr="00385E9A">
              <w:rPr>
                <w:rFonts w:ascii="Arial" w:hAnsi="Arial" w:cs="Arial"/>
                <w:sz w:val="18"/>
                <w:szCs w:val="18"/>
              </w:rPr>
              <w:t>Closing net book value</w:t>
            </w:r>
          </w:p>
        </w:tc>
        <w:tc>
          <w:tcPr>
            <w:tcW w:w="1980" w:type="dxa"/>
            <w:tcBorders>
              <w:top w:val="nil"/>
              <w:left w:val="nil"/>
              <w:bottom w:val="single" w:sz="4" w:space="0" w:color="auto"/>
              <w:right w:val="nil"/>
            </w:tcBorders>
            <w:vAlign w:val="bottom"/>
          </w:tcPr>
          <w:p w14:paraId="10F8375C" w14:textId="6C6AB34D" w:rsidR="00C2606E" w:rsidRPr="00385E9A" w:rsidRDefault="00C2606E" w:rsidP="00C2606E">
            <w:pPr>
              <w:ind w:left="-40" w:right="-72"/>
              <w:jc w:val="right"/>
              <w:rPr>
                <w:rFonts w:ascii="Arial" w:eastAsia="Arial Unicode MS" w:hAnsi="Arial" w:cs="Arial"/>
                <w:sz w:val="18"/>
                <w:szCs w:val="18"/>
              </w:rPr>
            </w:pPr>
            <w:r w:rsidRPr="00B05070">
              <w:rPr>
                <w:rFonts w:ascii="Arial" w:eastAsia="Arial Unicode MS" w:hAnsi="Arial" w:cs="Arial"/>
                <w:sz w:val="18"/>
                <w:szCs w:val="18"/>
              </w:rPr>
              <w:t>29,941,895</w:t>
            </w:r>
          </w:p>
        </w:tc>
        <w:tc>
          <w:tcPr>
            <w:tcW w:w="1980" w:type="dxa"/>
            <w:tcBorders>
              <w:top w:val="nil"/>
              <w:left w:val="nil"/>
              <w:bottom w:val="single" w:sz="4" w:space="0" w:color="auto"/>
              <w:right w:val="nil"/>
            </w:tcBorders>
            <w:vAlign w:val="bottom"/>
          </w:tcPr>
          <w:p w14:paraId="1D7084CA" w14:textId="37C6B359" w:rsidR="00C2606E" w:rsidRPr="00385E9A" w:rsidRDefault="00C2606E" w:rsidP="00C2606E">
            <w:pPr>
              <w:ind w:left="-40" w:right="-72"/>
              <w:jc w:val="right"/>
              <w:rPr>
                <w:rFonts w:ascii="Arial" w:eastAsia="Arial Unicode MS" w:hAnsi="Arial" w:cs="Arial"/>
                <w:sz w:val="18"/>
                <w:szCs w:val="18"/>
              </w:rPr>
            </w:pPr>
            <w:r w:rsidRPr="00DF4E44">
              <w:rPr>
                <w:rFonts w:ascii="Arial" w:eastAsia="Arial Unicode MS" w:hAnsi="Arial" w:cs="Arial"/>
                <w:sz w:val="18"/>
                <w:szCs w:val="18"/>
              </w:rPr>
              <w:t>32,529,677</w:t>
            </w:r>
          </w:p>
        </w:tc>
      </w:tr>
    </w:tbl>
    <w:p w14:paraId="18E325F9" w14:textId="77777777" w:rsidR="00115E33" w:rsidRPr="000838A4" w:rsidRDefault="00115E33" w:rsidP="000838A4">
      <w:pPr>
        <w:ind w:left="540"/>
        <w:jc w:val="thaiDistribute"/>
        <w:rPr>
          <w:rFonts w:ascii="Arial" w:hAnsi="Arial" w:cs="Arial"/>
          <w:spacing w:val="-4"/>
          <w:sz w:val="14"/>
          <w:szCs w:val="14"/>
        </w:rPr>
      </w:pPr>
    </w:p>
    <w:p w14:paraId="68019CF8" w14:textId="26376130" w:rsidR="00141FAA" w:rsidRPr="00385E9A" w:rsidRDefault="00115E33" w:rsidP="007E368B">
      <w:pPr>
        <w:ind w:left="540"/>
        <w:rPr>
          <w:rFonts w:ascii="Arial" w:hAnsi="Arial" w:cs="Arial"/>
          <w:sz w:val="18"/>
          <w:szCs w:val="18"/>
        </w:rPr>
      </w:pPr>
      <w:r w:rsidRPr="00385E9A">
        <w:rPr>
          <w:rFonts w:ascii="Arial" w:hAnsi="Arial" w:cs="Arial"/>
          <w:spacing w:val="-4"/>
          <w:sz w:val="18"/>
          <w:szCs w:val="18"/>
        </w:rPr>
        <w:t xml:space="preserve">As at </w:t>
      </w:r>
      <w:r w:rsidR="002B539C" w:rsidRPr="00385E9A">
        <w:rPr>
          <w:rFonts w:ascii="Arial" w:eastAsia="Arial Unicode MS" w:hAnsi="Arial" w:cs="Arial"/>
          <w:sz w:val="18"/>
          <w:szCs w:val="18"/>
          <w:lang w:val="en-GB"/>
        </w:rPr>
        <w:t>31</w:t>
      </w:r>
      <w:r w:rsidRPr="00385E9A">
        <w:rPr>
          <w:rFonts w:ascii="Arial" w:eastAsia="Arial Unicode MS" w:hAnsi="Arial" w:cs="Arial"/>
          <w:sz w:val="18"/>
          <w:szCs w:val="18"/>
          <w:lang w:val="en-GB"/>
        </w:rPr>
        <w:t xml:space="preserve"> December </w:t>
      </w:r>
      <w:r w:rsidR="002B539C" w:rsidRPr="00385E9A">
        <w:rPr>
          <w:rFonts w:ascii="Arial" w:hAnsi="Arial" w:cs="Arial"/>
          <w:spacing w:val="-4"/>
          <w:sz w:val="18"/>
          <w:szCs w:val="18"/>
          <w:lang w:val="en-GB"/>
        </w:rPr>
        <w:t>202</w:t>
      </w:r>
      <w:r w:rsidR="004C39F6">
        <w:rPr>
          <w:rFonts w:ascii="Arial" w:hAnsi="Arial" w:cs="Arial"/>
          <w:spacing w:val="-4"/>
          <w:sz w:val="18"/>
          <w:szCs w:val="18"/>
          <w:lang w:val="en-GB"/>
        </w:rPr>
        <w:t>5</w:t>
      </w:r>
      <w:r w:rsidRPr="00385E9A">
        <w:rPr>
          <w:rFonts w:ascii="Arial" w:hAnsi="Arial" w:cs="Arial"/>
          <w:spacing w:val="-4"/>
          <w:sz w:val="18"/>
          <w:szCs w:val="18"/>
        </w:rPr>
        <w:t>, the Company has long-term loan from</w:t>
      </w:r>
      <w:r w:rsidR="0090573A" w:rsidRPr="00385E9A">
        <w:rPr>
          <w:rFonts w:ascii="Arial" w:hAnsi="Arial" w:cs="Arial"/>
          <w:spacing w:val="-4"/>
          <w:sz w:val="18"/>
          <w:szCs w:val="18"/>
        </w:rPr>
        <w:t xml:space="preserve"> a</w:t>
      </w:r>
      <w:r w:rsidRPr="00385E9A">
        <w:rPr>
          <w:rFonts w:ascii="Arial" w:hAnsi="Arial" w:cs="Arial"/>
          <w:spacing w:val="-4"/>
          <w:sz w:val="18"/>
          <w:szCs w:val="18"/>
        </w:rPr>
        <w:t xml:space="preserve"> financial institution </w:t>
      </w:r>
      <w:r w:rsidR="004C2272" w:rsidRPr="00385E9A">
        <w:rPr>
          <w:rFonts w:ascii="Arial" w:hAnsi="Arial" w:cs="Arial"/>
          <w:spacing w:val="-4"/>
          <w:sz w:val="18"/>
          <w:szCs w:val="18"/>
        </w:rPr>
        <w:t>of</w:t>
      </w:r>
      <w:r w:rsidRPr="00385E9A">
        <w:rPr>
          <w:rFonts w:ascii="Arial" w:hAnsi="Arial" w:cs="Arial"/>
          <w:spacing w:val="-4"/>
          <w:sz w:val="18"/>
          <w:szCs w:val="18"/>
        </w:rPr>
        <w:t xml:space="preserve"> Baht</w:t>
      </w:r>
      <w:r w:rsidR="00DF4E44">
        <w:rPr>
          <w:rFonts w:ascii="Arial" w:hAnsi="Arial" w:cs="Arial"/>
          <w:spacing w:val="-4"/>
          <w:sz w:val="18"/>
          <w:szCs w:val="18"/>
        </w:rPr>
        <w:t xml:space="preserve"> 29.94</w:t>
      </w:r>
      <w:r w:rsidRPr="00385E9A">
        <w:rPr>
          <w:rFonts w:ascii="Arial" w:hAnsi="Arial" w:cs="Arial"/>
          <w:spacing w:val="-4"/>
          <w:sz w:val="18"/>
          <w:szCs w:val="18"/>
        </w:rPr>
        <w:t xml:space="preserve"> million</w:t>
      </w:r>
      <w:r w:rsidR="008B0828" w:rsidRPr="00385E9A">
        <w:rPr>
          <w:rFonts w:ascii="Arial" w:hAnsi="Arial" w:cs="Arial"/>
          <w:spacing w:val="-4"/>
          <w:sz w:val="18"/>
          <w:szCs w:val="18"/>
        </w:rPr>
        <w:t xml:space="preserve"> </w:t>
      </w:r>
      <w:r w:rsidR="0023657B" w:rsidRPr="00385E9A">
        <w:rPr>
          <w:rFonts w:ascii="Arial" w:hAnsi="Arial" w:cs="Arial"/>
          <w:spacing w:val="-4"/>
          <w:sz w:val="18"/>
          <w:szCs w:val="18"/>
        </w:rPr>
        <w:br/>
      </w:r>
      <w:r w:rsidR="008B0828" w:rsidRPr="00385E9A">
        <w:rPr>
          <w:rFonts w:ascii="Arial" w:hAnsi="Arial" w:cs="Arial"/>
          <w:spacing w:val="-4"/>
          <w:sz w:val="18"/>
          <w:szCs w:val="18"/>
        </w:rPr>
        <w:t>(202</w:t>
      </w:r>
      <w:r w:rsidR="004C39F6">
        <w:rPr>
          <w:rFonts w:ascii="Arial" w:hAnsi="Arial" w:cs="Arial"/>
          <w:spacing w:val="-4"/>
          <w:sz w:val="18"/>
          <w:szCs w:val="18"/>
        </w:rPr>
        <w:t>4</w:t>
      </w:r>
      <w:r w:rsidR="008B0828" w:rsidRPr="00385E9A">
        <w:rPr>
          <w:rFonts w:ascii="Arial" w:hAnsi="Arial" w:cs="Arial"/>
          <w:spacing w:val="-4"/>
          <w:sz w:val="18"/>
          <w:szCs w:val="18"/>
        </w:rPr>
        <w:t xml:space="preserve"> : </w:t>
      </w:r>
      <w:r w:rsidR="00443DA5" w:rsidRPr="00385E9A">
        <w:rPr>
          <w:rFonts w:ascii="Arial" w:hAnsi="Arial" w:cs="Arial"/>
          <w:spacing w:val="-4"/>
          <w:sz w:val="18"/>
          <w:szCs w:val="18"/>
        </w:rPr>
        <w:t xml:space="preserve">Baht </w:t>
      </w:r>
      <w:r w:rsidR="004C39F6" w:rsidRPr="00385E9A">
        <w:rPr>
          <w:rFonts w:ascii="Arial" w:hAnsi="Arial" w:cs="Arial"/>
          <w:spacing w:val="-4"/>
          <w:sz w:val="18"/>
          <w:szCs w:val="18"/>
          <w:lang w:val="en-GB"/>
        </w:rPr>
        <w:t>32</w:t>
      </w:r>
      <w:r w:rsidR="004C39F6" w:rsidRPr="00385E9A">
        <w:rPr>
          <w:rFonts w:ascii="Arial" w:hAnsi="Arial" w:cs="Arial"/>
          <w:spacing w:val="-4"/>
          <w:sz w:val="18"/>
          <w:szCs w:val="18"/>
        </w:rPr>
        <w:t xml:space="preserve">.53 </w:t>
      </w:r>
      <w:r w:rsidR="00846B03" w:rsidRPr="00385E9A">
        <w:rPr>
          <w:rFonts w:ascii="Arial" w:hAnsi="Arial" w:cs="Arial"/>
          <w:spacing w:val="-4"/>
          <w:sz w:val="18"/>
          <w:szCs w:val="18"/>
        </w:rPr>
        <w:t>million)</w:t>
      </w:r>
      <w:r w:rsidR="00B865BE" w:rsidRPr="00385E9A">
        <w:rPr>
          <w:rFonts w:ascii="Arial" w:hAnsi="Arial" w:cs="Arial"/>
          <w:spacing w:val="-4"/>
          <w:sz w:val="18"/>
          <w:szCs w:val="18"/>
        </w:rPr>
        <w:t xml:space="preserve">. </w:t>
      </w:r>
      <w:r w:rsidRPr="00385E9A">
        <w:rPr>
          <w:rFonts w:ascii="Arial" w:hAnsi="Arial" w:cs="Arial"/>
          <w:spacing w:val="-4"/>
          <w:sz w:val="18"/>
          <w:szCs w:val="18"/>
        </w:rPr>
        <w:t xml:space="preserve">The </w:t>
      </w:r>
      <w:r w:rsidRPr="00385E9A">
        <w:rPr>
          <w:rFonts w:ascii="Arial" w:hAnsi="Arial" w:cs="Arial"/>
          <w:sz w:val="18"/>
          <w:szCs w:val="18"/>
        </w:rPr>
        <w:t>loan bear</w:t>
      </w:r>
      <w:r w:rsidR="0090573A" w:rsidRPr="00385E9A">
        <w:rPr>
          <w:rFonts w:ascii="Arial" w:hAnsi="Arial" w:cs="Arial"/>
          <w:sz w:val="18"/>
          <w:szCs w:val="18"/>
        </w:rPr>
        <w:t>s</w:t>
      </w:r>
      <w:r w:rsidRPr="00385E9A">
        <w:rPr>
          <w:rFonts w:ascii="Arial" w:hAnsi="Arial" w:cs="Arial"/>
          <w:sz w:val="18"/>
          <w:szCs w:val="18"/>
        </w:rPr>
        <w:t xml:space="preserve"> interest at the rate of </w:t>
      </w:r>
      <w:r w:rsidRPr="00385E9A">
        <w:rPr>
          <w:rFonts w:ascii="Arial" w:hAnsi="Arial" w:cs="Arial"/>
          <w:spacing w:val="-4"/>
          <w:sz w:val="18"/>
          <w:szCs w:val="18"/>
        </w:rPr>
        <w:t xml:space="preserve">MRR </w:t>
      </w:r>
      <w:r w:rsidR="00F86ADD">
        <w:rPr>
          <w:rFonts w:ascii="Arial" w:hAnsi="Arial" w:cs="Arial"/>
          <w:spacing w:val="-4"/>
          <w:sz w:val="18"/>
          <w:szCs w:val="18"/>
        </w:rPr>
        <w:t>minus</w:t>
      </w:r>
      <w:r w:rsidRPr="00385E9A">
        <w:rPr>
          <w:rFonts w:ascii="Arial" w:hAnsi="Arial" w:cs="Arial"/>
          <w:spacing w:val="-4"/>
          <w:sz w:val="18"/>
          <w:szCs w:val="18"/>
        </w:rPr>
        <w:t xml:space="preserve"> a certain margin per annum</w:t>
      </w:r>
      <w:r w:rsidRPr="00385E9A">
        <w:rPr>
          <w:rFonts w:ascii="Arial" w:hAnsi="Arial" w:cs="Arial"/>
          <w:sz w:val="18"/>
          <w:szCs w:val="18"/>
        </w:rPr>
        <w:t xml:space="preserve"> and shall be repaid</w:t>
      </w:r>
      <w:r w:rsidR="007B02D0" w:rsidRPr="00385E9A">
        <w:rPr>
          <w:rFonts w:ascii="Arial" w:hAnsi="Arial" w:cs="Arial"/>
          <w:sz w:val="18"/>
          <w:szCs w:val="18"/>
          <w:cs/>
        </w:rPr>
        <w:t xml:space="preserve"> </w:t>
      </w:r>
      <w:r w:rsidR="007B02D0" w:rsidRPr="00385E9A">
        <w:rPr>
          <w:rFonts w:ascii="Arial" w:hAnsi="Arial" w:cs="Arial"/>
          <w:sz w:val="18"/>
          <w:szCs w:val="18"/>
        </w:rPr>
        <w:t>of the princip</w:t>
      </w:r>
      <w:r w:rsidR="004C2272" w:rsidRPr="00385E9A">
        <w:rPr>
          <w:rFonts w:ascii="Arial" w:hAnsi="Arial" w:cs="Arial"/>
          <w:sz w:val="18"/>
          <w:szCs w:val="18"/>
        </w:rPr>
        <w:t>al</w:t>
      </w:r>
      <w:r w:rsidRPr="00385E9A">
        <w:rPr>
          <w:rFonts w:ascii="Arial" w:hAnsi="Arial" w:cs="Arial"/>
          <w:sz w:val="18"/>
          <w:szCs w:val="18"/>
        </w:rPr>
        <w:t xml:space="preserve"> within </w:t>
      </w:r>
      <w:r w:rsidR="007B02D0" w:rsidRPr="00385E9A">
        <w:rPr>
          <w:rFonts w:ascii="Arial" w:hAnsi="Arial" w:cs="Arial"/>
          <w:sz w:val="18"/>
          <w:szCs w:val="18"/>
        </w:rPr>
        <w:t>November</w:t>
      </w:r>
      <w:r w:rsidRPr="00385E9A">
        <w:rPr>
          <w:rFonts w:ascii="Arial" w:hAnsi="Arial" w:cs="Arial"/>
          <w:sz w:val="18"/>
          <w:szCs w:val="18"/>
        </w:rPr>
        <w:t xml:space="preserve"> </w:t>
      </w:r>
      <w:r w:rsidR="002B539C" w:rsidRPr="00385E9A">
        <w:rPr>
          <w:rFonts w:ascii="Arial" w:hAnsi="Arial" w:cs="Arial"/>
          <w:sz w:val="18"/>
          <w:szCs w:val="18"/>
          <w:lang w:val="en-GB"/>
        </w:rPr>
        <w:t>203</w:t>
      </w:r>
      <w:r w:rsidR="00F0016E" w:rsidRPr="00385E9A">
        <w:rPr>
          <w:rFonts w:ascii="Arial" w:hAnsi="Arial" w:cs="Arial"/>
          <w:sz w:val="18"/>
          <w:szCs w:val="18"/>
          <w:lang w:val="en-GB"/>
        </w:rPr>
        <w:t>4</w:t>
      </w:r>
      <w:r w:rsidRPr="00385E9A">
        <w:rPr>
          <w:rFonts w:ascii="Arial" w:hAnsi="Arial" w:cs="Arial"/>
          <w:sz w:val="18"/>
          <w:szCs w:val="18"/>
        </w:rPr>
        <w:t xml:space="preserve">. </w:t>
      </w:r>
      <w:r w:rsidR="00141FAA" w:rsidRPr="00385E9A">
        <w:rPr>
          <w:rFonts w:ascii="Arial" w:hAnsi="Arial" w:cs="Arial"/>
          <w:sz w:val="18"/>
          <w:szCs w:val="18"/>
        </w:rPr>
        <w:t xml:space="preserve">The loan </w:t>
      </w:r>
      <w:r w:rsidR="0090573A" w:rsidRPr="00385E9A">
        <w:rPr>
          <w:rFonts w:ascii="Arial" w:hAnsi="Arial" w:cs="Arial"/>
          <w:sz w:val="18"/>
          <w:szCs w:val="18"/>
        </w:rPr>
        <w:t>is</w:t>
      </w:r>
      <w:r w:rsidR="00141FAA" w:rsidRPr="00385E9A">
        <w:rPr>
          <w:rFonts w:ascii="Arial" w:hAnsi="Arial" w:cs="Arial"/>
          <w:sz w:val="18"/>
          <w:szCs w:val="18"/>
        </w:rPr>
        <w:t xml:space="preserve"> pledged by land, title deed</w:t>
      </w:r>
      <w:r w:rsidR="00462C50" w:rsidRPr="00385E9A">
        <w:rPr>
          <w:rFonts w:ascii="Arial" w:hAnsi="Arial" w:cs="Arial"/>
          <w:sz w:val="18"/>
          <w:szCs w:val="18"/>
        </w:rPr>
        <w:t>, and buildings</w:t>
      </w:r>
      <w:r w:rsidR="00852737" w:rsidRPr="00385E9A">
        <w:rPr>
          <w:rFonts w:ascii="Arial" w:hAnsi="Arial" w:cs="Arial"/>
          <w:sz w:val="18"/>
          <w:szCs w:val="18"/>
        </w:rPr>
        <w:t xml:space="preserve"> of the director company’s</w:t>
      </w:r>
      <w:r w:rsidR="00141FAA" w:rsidRPr="00385E9A">
        <w:rPr>
          <w:rFonts w:ascii="Arial" w:hAnsi="Arial" w:cs="Arial"/>
          <w:sz w:val="18"/>
          <w:szCs w:val="18"/>
        </w:rPr>
        <w:t xml:space="preserve"> is</w:t>
      </w:r>
      <w:r w:rsidR="00852737" w:rsidRPr="00385E9A">
        <w:rPr>
          <w:rFonts w:ascii="Arial" w:hAnsi="Arial" w:cs="Arial"/>
          <w:sz w:val="18"/>
          <w:szCs w:val="18"/>
        </w:rPr>
        <w:t xml:space="preserve"> </w:t>
      </w:r>
      <w:r w:rsidR="00141FAA" w:rsidRPr="00385E9A">
        <w:rPr>
          <w:rFonts w:ascii="Arial" w:hAnsi="Arial" w:cs="Arial"/>
          <w:sz w:val="18"/>
          <w:szCs w:val="18"/>
        </w:rPr>
        <w:t>and guaranteed by Company’s director.</w:t>
      </w:r>
    </w:p>
    <w:p w14:paraId="52D62399" w14:textId="3E813A15" w:rsidR="0077612A" w:rsidRDefault="000838A4" w:rsidP="000838A4">
      <w:pPr>
        <w:rPr>
          <w:rFonts w:ascii="Arial" w:hAnsi="Arial" w:cs="Arial"/>
          <w:sz w:val="18"/>
          <w:szCs w:val="18"/>
        </w:rPr>
      </w:pPr>
      <w:r>
        <w:rPr>
          <w:rFonts w:ascii="Arial" w:hAnsi="Arial"/>
          <w:sz w:val="18"/>
          <w:szCs w:val="18"/>
          <w:cs/>
        </w:rPr>
        <w:br w:type="page"/>
      </w:r>
    </w:p>
    <w:p w14:paraId="1E545102" w14:textId="5FB7689B" w:rsidR="0077612A" w:rsidRDefault="0077612A" w:rsidP="0077612A">
      <w:pPr>
        <w:ind w:left="418" w:hanging="418"/>
        <w:rPr>
          <w:rFonts w:ascii="Arial" w:hAnsi="Arial" w:cs="Arial"/>
          <w:b/>
          <w:bCs/>
          <w:sz w:val="18"/>
          <w:szCs w:val="18"/>
        </w:rPr>
      </w:pPr>
      <w:r w:rsidRPr="0077612A">
        <w:rPr>
          <w:rFonts w:ascii="Arial" w:hAnsi="Arial" w:cs="Arial"/>
          <w:b/>
          <w:bCs/>
          <w:sz w:val="18"/>
          <w:szCs w:val="18"/>
        </w:rPr>
        <w:t>24</w:t>
      </w:r>
      <w:r w:rsidRPr="0077612A">
        <w:rPr>
          <w:rFonts w:ascii="Arial" w:hAnsi="Arial" w:cs="Arial"/>
          <w:b/>
          <w:bCs/>
          <w:sz w:val="18"/>
          <w:szCs w:val="18"/>
        </w:rPr>
        <w:tab/>
        <w:t xml:space="preserve"> </w:t>
      </w:r>
      <w:r w:rsidR="004F3ADE" w:rsidRPr="004F3ADE">
        <w:rPr>
          <w:rFonts w:ascii="Arial" w:hAnsi="Arial" w:cs="Arial"/>
          <w:b/>
          <w:bCs/>
          <w:sz w:val="18"/>
          <w:szCs w:val="18"/>
        </w:rPr>
        <w:t>Convertible bonds</w:t>
      </w:r>
    </w:p>
    <w:p w14:paraId="3AD77BF9" w14:textId="77777777" w:rsidR="008F0DE1" w:rsidRPr="000838A4" w:rsidRDefault="008F0DE1" w:rsidP="000838A4">
      <w:pPr>
        <w:jc w:val="thaiDistribute"/>
        <w:rPr>
          <w:rFonts w:ascii="Arial" w:eastAsia="Arial Unicode MS" w:hAnsi="Arial" w:cs="Arial"/>
          <w:sz w:val="18"/>
          <w:szCs w:val="18"/>
        </w:rPr>
      </w:pPr>
    </w:p>
    <w:p w14:paraId="0E5721E8" w14:textId="77777777" w:rsidR="00F86ADD" w:rsidRPr="00B7041A" w:rsidRDefault="00F86ADD" w:rsidP="00F86ADD">
      <w:pPr>
        <w:rPr>
          <w:rFonts w:ascii="Arial" w:hAnsi="Arial" w:cs="Arial"/>
          <w:sz w:val="18"/>
          <w:szCs w:val="18"/>
        </w:rPr>
      </w:pPr>
      <w:r w:rsidRPr="00B7041A">
        <w:rPr>
          <w:rFonts w:ascii="Arial" w:hAnsi="Arial" w:cs="Arial"/>
          <w:sz w:val="18"/>
          <w:szCs w:val="18"/>
        </w:rPr>
        <w:t xml:space="preserve">At the Extraordinary General Meeting of Shareholders on </w:t>
      </w:r>
      <w:r w:rsidRPr="00B7041A">
        <w:rPr>
          <w:rFonts w:ascii="Arial" w:hAnsi="Arial" w:cs="Arial"/>
          <w:sz w:val="18"/>
          <w:szCs w:val="18"/>
          <w:cs/>
        </w:rPr>
        <w:t>31</w:t>
      </w:r>
      <w:r w:rsidRPr="00B7041A">
        <w:rPr>
          <w:rFonts w:ascii="Arial" w:hAnsi="Arial" w:cs="Arial"/>
          <w:sz w:val="18"/>
          <w:szCs w:val="18"/>
        </w:rPr>
        <w:t xml:space="preserve"> January </w:t>
      </w:r>
      <w:r w:rsidRPr="00B7041A">
        <w:rPr>
          <w:rFonts w:ascii="Arial" w:hAnsi="Arial" w:cs="Arial"/>
          <w:sz w:val="18"/>
          <w:szCs w:val="18"/>
          <w:cs/>
        </w:rPr>
        <w:t>2025</w:t>
      </w:r>
      <w:r w:rsidRPr="00B7041A">
        <w:rPr>
          <w:rFonts w:ascii="Arial" w:hAnsi="Arial" w:cs="Arial"/>
          <w:sz w:val="18"/>
          <w:szCs w:val="18"/>
        </w:rPr>
        <w:t xml:space="preserve">, shareholders approved the issuance and offering of convertible bonds not exceeding Baht </w:t>
      </w:r>
      <w:r w:rsidRPr="00B7041A">
        <w:rPr>
          <w:rFonts w:ascii="Arial" w:hAnsi="Arial" w:cs="Arial"/>
          <w:sz w:val="18"/>
          <w:szCs w:val="18"/>
          <w:cs/>
        </w:rPr>
        <w:t>200</w:t>
      </w:r>
      <w:r w:rsidRPr="00B7041A">
        <w:rPr>
          <w:rFonts w:ascii="Arial" w:hAnsi="Arial" w:cs="Arial"/>
          <w:sz w:val="18"/>
          <w:szCs w:val="18"/>
        </w:rPr>
        <w:t xml:space="preserve"> million divided into </w:t>
      </w:r>
      <w:r w:rsidRPr="00B7041A">
        <w:rPr>
          <w:rFonts w:ascii="Arial" w:hAnsi="Arial" w:cs="Arial"/>
          <w:sz w:val="18"/>
          <w:szCs w:val="18"/>
          <w:cs/>
        </w:rPr>
        <w:t>2</w:t>
      </w:r>
      <w:r w:rsidRPr="00B7041A">
        <w:rPr>
          <w:rFonts w:ascii="Arial" w:hAnsi="Arial" w:cs="Arial"/>
          <w:sz w:val="18"/>
          <w:szCs w:val="18"/>
        </w:rPr>
        <w:t xml:space="preserve"> tranches as follows:</w:t>
      </w:r>
    </w:p>
    <w:p w14:paraId="3FBC6C5E" w14:textId="77777777" w:rsidR="00F86ADD" w:rsidRPr="00B7041A" w:rsidRDefault="00F86ADD" w:rsidP="00F86ADD">
      <w:pPr>
        <w:jc w:val="thaiDistribute"/>
        <w:rPr>
          <w:rFonts w:ascii="Arial" w:eastAsia="Arial Unicode MS" w:hAnsi="Arial" w:cs="Arial"/>
          <w:sz w:val="18"/>
          <w:szCs w:val="18"/>
        </w:rPr>
      </w:pPr>
    </w:p>
    <w:p w14:paraId="3A9616A2" w14:textId="06391068" w:rsidR="00F86ADD" w:rsidRPr="00B7041A" w:rsidRDefault="00F86ADD" w:rsidP="00F86ADD">
      <w:pPr>
        <w:pStyle w:val="ListParagraph"/>
        <w:numPr>
          <w:ilvl w:val="0"/>
          <w:numId w:val="39"/>
        </w:numPr>
        <w:spacing w:after="0" w:line="259" w:lineRule="auto"/>
        <w:ind w:left="360"/>
        <w:jc w:val="thaiDistribute"/>
        <w:rPr>
          <w:rFonts w:ascii="Arial" w:eastAsia="Arial Unicode MS" w:hAnsi="Arial" w:cs="Arial"/>
          <w:sz w:val="18"/>
          <w:szCs w:val="18"/>
        </w:rPr>
      </w:pPr>
      <w:r w:rsidRPr="00B7041A">
        <w:rPr>
          <w:rFonts w:ascii="Arial" w:eastAsia="Arial Unicode MS" w:hAnsi="Arial" w:cs="Arial"/>
          <w:sz w:val="18"/>
          <w:szCs w:val="18"/>
        </w:rPr>
        <w:t xml:space="preserve">Convertible bonds Tranche </w:t>
      </w:r>
      <w:r w:rsidRPr="00B7041A">
        <w:rPr>
          <w:rFonts w:ascii="Arial" w:eastAsia="Arial Unicode MS" w:hAnsi="Arial" w:cs="Arial"/>
          <w:sz w:val="18"/>
          <w:szCs w:val="18"/>
          <w:cs/>
        </w:rPr>
        <w:t>1</w:t>
      </w:r>
      <w:r w:rsidRPr="00B7041A">
        <w:rPr>
          <w:rFonts w:ascii="Arial" w:eastAsia="Arial Unicode MS" w:hAnsi="Arial" w:cs="Arial"/>
          <w:sz w:val="18"/>
          <w:szCs w:val="18"/>
        </w:rPr>
        <w:t xml:space="preserve"> has a value not exceeding </w:t>
      </w:r>
      <w:r>
        <w:rPr>
          <w:rFonts w:ascii="Arial" w:eastAsia="Arial Unicode MS" w:hAnsi="Arial" w:cs="Arial"/>
          <w:sz w:val="18"/>
          <w:szCs w:val="18"/>
        </w:rPr>
        <w:t xml:space="preserve">Baht </w:t>
      </w:r>
      <w:r w:rsidRPr="00B7041A">
        <w:rPr>
          <w:rFonts w:ascii="Arial" w:eastAsia="Arial Unicode MS" w:hAnsi="Arial" w:cs="Arial"/>
          <w:sz w:val="18"/>
          <w:szCs w:val="18"/>
          <w:cs/>
        </w:rPr>
        <w:t>1</w:t>
      </w:r>
      <w:r>
        <w:rPr>
          <w:rFonts w:ascii="Arial" w:eastAsia="Arial Unicode MS" w:hAnsi="Arial" w:cs="Arial"/>
          <w:sz w:val="18"/>
          <w:szCs w:val="18"/>
        </w:rPr>
        <w:t>0</w:t>
      </w:r>
      <w:r w:rsidRPr="00B7041A">
        <w:rPr>
          <w:rFonts w:ascii="Arial" w:eastAsia="Arial Unicode MS" w:hAnsi="Arial" w:cs="Arial"/>
          <w:sz w:val="18"/>
          <w:szCs w:val="18"/>
          <w:cs/>
        </w:rPr>
        <w:t>0</w:t>
      </w:r>
      <w:r w:rsidRPr="00B7041A">
        <w:rPr>
          <w:rFonts w:ascii="Arial" w:eastAsia="Arial Unicode MS" w:hAnsi="Arial" w:cs="Arial"/>
          <w:sz w:val="18"/>
          <w:szCs w:val="18"/>
        </w:rPr>
        <w:t xml:space="preserve"> million baht, divided into sub-tranches with each having a value of not less than </w:t>
      </w:r>
      <w:r w:rsidRPr="00B7041A">
        <w:rPr>
          <w:rFonts w:ascii="Arial" w:eastAsia="Arial Unicode MS" w:hAnsi="Arial" w:cs="Arial"/>
          <w:sz w:val="18"/>
          <w:szCs w:val="18"/>
          <w:cs/>
        </w:rPr>
        <w:t>1</w:t>
      </w:r>
      <w:r w:rsidRPr="00B7041A">
        <w:rPr>
          <w:rFonts w:ascii="Arial" w:eastAsia="Arial Unicode MS" w:hAnsi="Arial" w:cs="Arial"/>
          <w:sz w:val="18"/>
          <w:szCs w:val="18"/>
        </w:rPr>
        <w:t xml:space="preserve"> million baht.</w:t>
      </w:r>
    </w:p>
    <w:p w14:paraId="2AEF1F71" w14:textId="11C6F17D" w:rsidR="00F86ADD" w:rsidRPr="00B7041A" w:rsidRDefault="00F86ADD" w:rsidP="00F86ADD">
      <w:pPr>
        <w:pStyle w:val="ListParagraph"/>
        <w:numPr>
          <w:ilvl w:val="0"/>
          <w:numId w:val="39"/>
        </w:numPr>
        <w:spacing w:after="0" w:line="259" w:lineRule="auto"/>
        <w:ind w:left="360"/>
        <w:jc w:val="thaiDistribute"/>
        <w:rPr>
          <w:rFonts w:ascii="Arial" w:eastAsia="Arial Unicode MS" w:hAnsi="Arial" w:cs="Arial"/>
          <w:sz w:val="18"/>
          <w:szCs w:val="18"/>
        </w:rPr>
      </w:pPr>
      <w:r w:rsidRPr="00B7041A">
        <w:rPr>
          <w:rFonts w:ascii="Arial" w:eastAsia="Arial Unicode MS" w:hAnsi="Arial" w:cs="Arial"/>
          <w:sz w:val="18"/>
          <w:szCs w:val="18"/>
        </w:rPr>
        <w:t xml:space="preserve">Convertible bonds Tranche </w:t>
      </w:r>
      <w:r w:rsidRPr="00B7041A">
        <w:rPr>
          <w:rFonts w:ascii="Arial" w:eastAsia="Arial Unicode MS" w:hAnsi="Arial" w:cs="Arial"/>
          <w:sz w:val="18"/>
          <w:szCs w:val="18"/>
          <w:cs/>
        </w:rPr>
        <w:t>2</w:t>
      </w:r>
      <w:r w:rsidRPr="00B7041A">
        <w:rPr>
          <w:rFonts w:ascii="Arial" w:eastAsia="Arial Unicode MS" w:hAnsi="Arial" w:cs="Arial"/>
          <w:sz w:val="18"/>
          <w:szCs w:val="18"/>
        </w:rPr>
        <w:t xml:space="preserve"> has a value not exceeding </w:t>
      </w:r>
      <w:r>
        <w:rPr>
          <w:rFonts w:ascii="Arial" w:eastAsia="Arial Unicode MS" w:hAnsi="Arial" w:cs="Arial"/>
          <w:sz w:val="18"/>
          <w:szCs w:val="18"/>
        </w:rPr>
        <w:t xml:space="preserve">Baht </w:t>
      </w:r>
      <w:r w:rsidRPr="00B7041A">
        <w:rPr>
          <w:rFonts w:ascii="Arial" w:eastAsia="Arial Unicode MS" w:hAnsi="Arial" w:cs="Arial"/>
          <w:sz w:val="18"/>
          <w:szCs w:val="18"/>
          <w:cs/>
        </w:rPr>
        <w:t>100</w:t>
      </w:r>
      <w:r w:rsidRPr="00B7041A">
        <w:rPr>
          <w:rFonts w:ascii="Arial" w:eastAsia="Arial Unicode MS" w:hAnsi="Arial" w:cs="Arial"/>
          <w:sz w:val="18"/>
          <w:szCs w:val="18"/>
        </w:rPr>
        <w:t xml:space="preserve"> million baht, divided into sub-tranches with each having a value of not less than </w:t>
      </w:r>
      <w:r w:rsidRPr="00B7041A">
        <w:rPr>
          <w:rFonts w:ascii="Arial" w:eastAsia="Arial Unicode MS" w:hAnsi="Arial" w:cs="Arial"/>
          <w:sz w:val="18"/>
          <w:szCs w:val="18"/>
          <w:cs/>
        </w:rPr>
        <w:t>1</w:t>
      </w:r>
      <w:r w:rsidRPr="00B7041A">
        <w:rPr>
          <w:rFonts w:ascii="Arial" w:eastAsia="Arial Unicode MS" w:hAnsi="Arial" w:cs="Arial"/>
          <w:sz w:val="18"/>
          <w:szCs w:val="18"/>
        </w:rPr>
        <w:t xml:space="preserve"> million baht.</w:t>
      </w:r>
    </w:p>
    <w:p w14:paraId="3295FCAE" w14:textId="77777777" w:rsidR="00F86ADD" w:rsidRPr="00B7041A" w:rsidRDefault="00F86ADD" w:rsidP="00F86ADD">
      <w:pPr>
        <w:jc w:val="thaiDistribute"/>
        <w:rPr>
          <w:rFonts w:ascii="Arial" w:eastAsia="Arial Unicode MS" w:hAnsi="Arial" w:cs="Arial"/>
          <w:spacing w:val="-6"/>
          <w:sz w:val="18"/>
          <w:szCs w:val="18"/>
        </w:rPr>
      </w:pPr>
    </w:p>
    <w:p w14:paraId="3F0B75C1" w14:textId="77777777" w:rsidR="00F86ADD" w:rsidRDefault="00F86ADD" w:rsidP="00F86ADD">
      <w:pPr>
        <w:rPr>
          <w:rFonts w:ascii="Arial" w:hAnsi="Arial" w:cs="Arial"/>
          <w:sz w:val="18"/>
          <w:szCs w:val="18"/>
        </w:rPr>
      </w:pPr>
      <w:r w:rsidRPr="00B7041A">
        <w:rPr>
          <w:rFonts w:ascii="Arial" w:hAnsi="Arial" w:cs="Arial"/>
          <w:sz w:val="18"/>
          <w:szCs w:val="18"/>
        </w:rPr>
        <w:t xml:space="preserve">The bonds are offered to specific investor. The Company will gradually issue and offer convertible bonds in tranches sequentially. For each issuance of convertible bonds in a tranche, the company will issue sub-tranches as agreed with </w:t>
      </w:r>
      <w:r w:rsidRPr="00B7041A">
        <w:rPr>
          <w:rFonts w:ascii="Arial" w:hAnsi="Arial" w:cs="Arial"/>
          <w:spacing w:val="-2"/>
          <w:sz w:val="18"/>
          <w:szCs w:val="18"/>
        </w:rPr>
        <w:t xml:space="preserve">investors each time. The issuance period for convertible bonds is set to be within </w:t>
      </w:r>
      <w:r w:rsidRPr="00B7041A">
        <w:rPr>
          <w:rFonts w:ascii="Arial" w:hAnsi="Arial" w:cs="Arial"/>
          <w:spacing w:val="-2"/>
          <w:sz w:val="18"/>
          <w:szCs w:val="18"/>
          <w:cs/>
        </w:rPr>
        <w:t>6</w:t>
      </w:r>
      <w:r w:rsidRPr="00B7041A">
        <w:rPr>
          <w:rFonts w:ascii="Arial" w:hAnsi="Arial" w:cs="Arial"/>
          <w:spacing w:val="-2"/>
          <w:sz w:val="18"/>
          <w:szCs w:val="18"/>
        </w:rPr>
        <w:t xml:space="preserve"> years from the date of the first issuance</w:t>
      </w:r>
      <w:r w:rsidRPr="00B7041A">
        <w:rPr>
          <w:rFonts w:ascii="Arial" w:hAnsi="Arial" w:cs="Arial"/>
          <w:sz w:val="18"/>
          <w:szCs w:val="18"/>
        </w:rPr>
        <w:t xml:space="preserve"> of convertible bonds.</w:t>
      </w:r>
    </w:p>
    <w:p w14:paraId="76F82825" w14:textId="77777777" w:rsidR="00374DCE" w:rsidRPr="00AB15C7" w:rsidRDefault="00374DCE" w:rsidP="00374DCE">
      <w:pPr>
        <w:jc w:val="thaiDistribute"/>
        <w:rPr>
          <w:rFonts w:ascii="Arial" w:eastAsia="Arial Unicode MS" w:hAnsi="Arial" w:cs="Arial"/>
          <w:sz w:val="18"/>
          <w:szCs w:val="18"/>
        </w:rPr>
      </w:pPr>
    </w:p>
    <w:p w14:paraId="292912AC" w14:textId="2F68E9EC" w:rsidR="00374DCE" w:rsidRPr="00AB15C7" w:rsidRDefault="00374DCE" w:rsidP="00374DCE">
      <w:pPr>
        <w:rPr>
          <w:rFonts w:ascii="Arial" w:hAnsi="Arial" w:cs="Arial"/>
          <w:sz w:val="18"/>
          <w:szCs w:val="18"/>
        </w:rPr>
      </w:pPr>
      <w:r w:rsidRPr="00AB15C7">
        <w:rPr>
          <w:rFonts w:ascii="Arial" w:hAnsi="Arial" w:cs="Arial"/>
          <w:sz w:val="18"/>
          <w:szCs w:val="18"/>
        </w:rPr>
        <w:t>During the</w:t>
      </w:r>
      <w:r w:rsidR="00F86ADD">
        <w:rPr>
          <w:rFonts w:ascii="Arial" w:hAnsi="Arial" w:cs="Arial"/>
          <w:sz w:val="18"/>
        </w:rPr>
        <w:t xml:space="preserve"> </w:t>
      </w:r>
      <w:r w:rsidR="00F86ADD">
        <w:rPr>
          <w:rFonts w:ascii="Arial" w:hAnsi="Arial" w:cs="Arial"/>
          <w:sz w:val="18"/>
          <w:szCs w:val="18"/>
        </w:rPr>
        <w:t>year</w:t>
      </w:r>
      <w:r w:rsidRPr="00AB15C7">
        <w:rPr>
          <w:rFonts w:ascii="Arial" w:hAnsi="Arial" w:cs="Arial"/>
          <w:sz w:val="18"/>
          <w:szCs w:val="18"/>
        </w:rPr>
        <w:t xml:space="preserve"> ended </w:t>
      </w:r>
      <w:r w:rsidRPr="00AB15C7">
        <w:rPr>
          <w:rFonts w:ascii="Arial" w:hAnsi="Arial" w:cs="Arial"/>
          <w:sz w:val="18"/>
          <w:szCs w:val="18"/>
          <w:lang w:val="en-GB"/>
        </w:rPr>
        <w:t>3</w:t>
      </w:r>
      <w:r w:rsidR="00F86ADD">
        <w:rPr>
          <w:rFonts w:ascii="Arial" w:hAnsi="Arial" w:cs="Arial"/>
          <w:sz w:val="18"/>
          <w:szCs w:val="18"/>
          <w:lang w:val="en-GB"/>
        </w:rPr>
        <w:t>1</w:t>
      </w:r>
      <w:r w:rsidRPr="00AB15C7">
        <w:rPr>
          <w:rFonts w:ascii="Arial" w:hAnsi="Arial" w:cs="Arial"/>
          <w:sz w:val="18"/>
          <w:szCs w:val="18"/>
          <w:lang w:val="en-GB"/>
        </w:rPr>
        <w:t xml:space="preserve"> </w:t>
      </w:r>
      <w:r w:rsidR="00F86ADD">
        <w:rPr>
          <w:rFonts w:ascii="Arial" w:hAnsi="Arial" w:cs="Arial"/>
          <w:sz w:val="18"/>
          <w:szCs w:val="18"/>
          <w:lang w:val="en-GB"/>
        </w:rPr>
        <w:t>Dec</w:t>
      </w:r>
      <w:r w:rsidRPr="00AB15C7">
        <w:rPr>
          <w:rFonts w:ascii="Arial" w:hAnsi="Arial" w:cs="Arial"/>
          <w:sz w:val="18"/>
          <w:szCs w:val="18"/>
          <w:lang w:val="en-GB"/>
        </w:rPr>
        <w:t>ember</w:t>
      </w:r>
      <w:r w:rsidRPr="00AB15C7">
        <w:rPr>
          <w:rFonts w:ascii="Arial" w:hAnsi="Arial" w:cs="Arial"/>
          <w:sz w:val="18"/>
          <w:szCs w:val="18"/>
        </w:rPr>
        <w:t xml:space="preserve"> </w:t>
      </w:r>
      <w:r w:rsidRPr="00AB15C7">
        <w:rPr>
          <w:rFonts w:ascii="Arial" w:hAnsi="Arial" w:cs="Arial"/>
          <w:sz w:val="18"/>
          <w:szCs w:val="18"/>
          <w:cs/>
        </w:rPr>
        <w:t>2025</w:t>
      </w:r>
      <w:r w:rsidRPr="00AB15C7">
        <w:rPr>
          <w:rFonts w:ascii="Arial" w:hAnsi="Arial" w:cs="Arial"/>
          <w:sz w:val="18"/>
          <w:szCs w:val="18"/>
        </w:rPr>
        <w:t xml:space="preserve">, the Company issued convertible bonds which is the type that can be converted to new ordinary shares of the Company which is unsubordinated and unsecured, with a face value of Baht </w:t>
      </w:r>
      <w:r w:rsidRPr="00AB15C7">
        <w:rPr>
          <w:rFonts w:ascii="Arial" w:hAnsi="Arial" w:cs="Arial"/>
          <w:sz w:val="18"/>
          <w:szCs w:val="18"/>
          <w:cs/>
        </w:rPr>
        <w:t>1,000</w:t>
      </w:r>
      <w:r w:rsidRPr="00AB15C7">
        <w:rPr>
          <w:rFonts w:ascii="Arial" w:hAnsi="Arial" w:cs="Arial"/>
          <w:sz w:val="18"/>
          <w:szCs w:val="18"/>
        </w:rPr>
        <w:t xml:space="preserve"> per </w:t>
      </w:r>
      <w:r w:rsidRPr="00AB15C7">
        <w:rPr>
          <w:rFonts w:ascii="Arial" w:hAnsi="Arial" w:cs="Arial"/>
          <w:sz w:val="18"/>
          <w:szCs w:val="18"/>
          <w:cs/>
        </w:rPr>
        <w:t>1</w:t>
      </w:r>
      <w:r w:rsidRPr="00AB15C7">
        <w:rPr>
          <w:rFonts w:ascii="Arial" w:hAnsi="Arial" w:cs="Arial"/>
          <w:sz w:val="18"/>
          <w:szCs w:val="18"/>
        </w:rPr>
        <w:t xml:space="preserve"> convertible bond and the maturity date of the redemption is </w:t>
      </w:r>
      <w:r w:rsidRPr="00AB15C7">
        <w:rPr>
          <w:rFonts w:ascii="Arial" w:hAnsi="Arial" w:cs="Arial"/>
          <w:sz w:val="18"/>
          <w:szCs w:val="18"/>
          <w:cs/>
        </w:rPr>
        <w:t>6</w:t>
      </w:r>
      <w:r w:rsidRPr="00AB15C7">
        <w:rPr>
          <w:rFonts w:ascii="Arial" w:hAnsi="Arial" w:cs="Arial"/>
          <w:sz w:val="18"/>
          <w:szCs w:val="18"/>
        </w:rPr>
        <w:t xml:space="preserve"> years from the date of issuance of the first tranche of debentures. The conversion price of the debentures is not less than </w:t>
      </w:r>
      <w:r w:rsidRPr="00AB15C7">
        <w:rPr>
          <w:rFonts w:ascii="Arial" w:hAnsi="Arial" w:cs="Arial"/>
          <w:sz w:val="18"/>
          <w:szCs w:val="18"/>
          <w:cs/>
        </w:rPr>
        <w:t>90%</w:t>
      </w:r>
      <w:r w:rsidRPr="00AB15C7">
        <w:rPr>
          <w:rFonts w:ascii="Arial" w:hAnsi="Arial" w:cs="Arial"/>
          <w:sz w:val="18"/>
          <w:szCs w:val="18"/>
        </w:rPr>
        <w:t xml:space="preserve"> of the weighted average price of the Company's shares on the SET for not less than </w:t>
      </w:r>
      <w:r w:rsidRPr="00AB15C7">
        <w:rPr>
          <w:rFonts w:ascii="Arial" w:hAnsi="Arial" w:cs="Arial"/>
          <w:sz w:val="18"/>
          <w:szCs w:val="18"/>
          <w:cs/>
        </w:rPr>
        <w:t>7</w:t>
      </w:r>
      <w:r w:rsidRPr="00AB15C7">
        <w:rPr>
          <w:rFonts w:ascii="Arial" w:hAnsi="Arial" w:cs="Arial"/>
          <w:sz w:val="18"/>
          <w:szCs w:val="18"/>
        </w:rPr>
        <w:t xml:space="preserve"> consecutive business days but not exceeding </w:t>
      </w:r>
      <w:r w:rsidRPr="00AB15C7">
        <w:rPr>
          <w:rFonts w:ascii="Arial" w:hAnsi="Arial" w:cs="Arial"/>
          <w:sz w:val="18"/>
          <w:szCs w:val="18"/>
          <w:cs/>
        </w:rPr>
        <w:t>15</w:t>
      </w:r>
      <w:r w:rsidRPr="00AB15C7">
        <w:rPr>
          <w:rFonts w:ascii="Arial" w:hAnsi="Arial" w:cs="Arial"/>
          <w:sz w:val="18"/>
          <w:szCs w:val="18"/>
        </w:rPr>
        <w:t xml:space="preserve"> consecutive business days prior to the date of conversion by the convertible bonds holder.</w:t>
      </w:r>
    </w:p>
    <w:p w14:paraId="27BE1472" w14:textId="77777777" w:rsidR="00374DCE" w:rsidRPr="00AB15C7" w:rsidRDefault="00374DCE" w:rsidP="00374DCE">
      <w:pPr>
        <w:jc w:val="thaiDistribute"/>
        <w:rPr>
          <w:rFonts w:ascii="Arial" w:eastAsia="Arial Unicode MS" w:hAnsi="Arial" w:cs="Arial"/>
          <w:sz w:val="18"/>
          <w:szCs w:val="18"/>
        </w:rPr>
      </w:pPr>
    </w:p>
    <w:p w14:paraId="42232996" w14:textId="269BDD28" w:rsidR="00374DCE" w:rsidRPr="00AB15C7" w:rsidRDefault="00374DCE" w:rsidP="00374DCE">
      <w:pPr>
        <w:jc w:val="thaiDistribute"/>
        <w:rPr>
          <w:rFonts w:ascii="Arial" w:eastAsia="Arial Unicode MS" w:hAnsi="Arial" w:cs="Arial"/>
          <w:sz w:val="18"/>
          <w:szCs w:val="18"/>
        </w:rPr>
      </w:pPr>
      <w:r w:rsidRPr="00AB15C7">
        <w:rPr>
          <w:rFonts w:ascii="Arial" w:eastAsia="Arial Unicode MS" w:hAnsi="Arial" w:cs="Arial"/>
          <w:sz w:val="18"/>
          <w:szCs w:val="18"/>
        </w:rPr>
        <w:t xml:space="preserve">Details of convertible bonds for the </w:t>
      </w:r>
      <w:r w:rsidR="00F86ADD">
        <w:rPr>
          <w:rFonts w:ascii="Arial" w:eastAsia="Arial Unicode MS" w:hAnsi="Arial" w:cs="Arial"/>
          <w:sz w:val="18"/>
          <w:szCs w:val="18"/>
          <w:lang w:val="en-GB"/>
        </w:rPr>
        <w:t xml:space="preserve">year </w:t>
      </w:r>
      <w:r w:rsidRPr="00AB15C7">
        <w:rPr>
          <w:rFonts w:ascii="Arial" w:eastAsia="Arial Unicode MS" w:hAnsi="Arial" w:cs="Arial"/>
          <w:sz w:val="18"/>
          <w:szCs w:val="18"/>
        </w:rPr>
        <w:t xml:space="preserve">ended </w:t>
      </w:r>
      <w:r w:rsidRPr="00AB15C7">
        <w:rPr>
          <w:rFonts w:ascii="Arial" w:eastAsia="Arial Unicode MS" w:hAnsi="Arial" w:cs="Arial"/>
          <w:sz w:val="18"/>
          <w:szCs w:val="18"/>
          <w:lang w:val="en-GB"/>
        </w:rPr>
        <w:t>3</w:t>
      </w:r>
      <w:r w:rsidR="00C31CF1">
        <w:rPr>
          <w:rFonts w:ascii="Arial" w:eastAsia="Arial Unicode MS" w:hAnsi="Arial" w:cs="Arial"/>
          <w:sz w:val="18"/>
          <w:szCs w:val="18"/>
          <w:lang w:val="en-GB"/>
        </w:rPr>
        <w:t>1</w:t>
      </w:r>
      <w:r w:rsidRPr="00AB15C7">
        <w:rPr>
          <w:rFonts w:ascii="Arial" w:eastAsia="Arial Unicode MS" w:hAnsi="Arial" w:cs="Arial"/>
          <w:sz w:val="18"/>
          <w:szCs w:val="18"/>
          <w:lang w:val="en-GB"/>
        </w:rPr>
        <w:t xml:space="preserve"> </w:t>
      </w:r>
      <w:r w:rsidR="00C31CF1">
        <w:rPr>
          <w:rFonts w:ascii="Arial" w:eastAsia="Arial Unicode MS" w:hAnsi="Arial" w:cs="Arial"/>
          <w:sz w:val="18"/>
          <w:szCs w:val="18"/>
          <w:lang w:val="en-GB"/>
        </w:rPr>
        <w:t>D</w:t>
      </w:r>
      <w:r w:rsidRPr="00AB15C7">
        <w:rPr>
          <w:rFonts w:ascii="Arial" w:eastAsia="Arial Unicode MS" w:hAnsi="Arial" w:cs="Arial"/>
          <w:sz w:val="18"/>
          <w:szCs w:val="18"/>
          <w:lang w:val="en-GB"/>
        </w:rPr>
        <w:t>e</w:t>
      </w:r>
      <w:r w:rsidR="00C31CF1">
        <w:rPr>
          <w:rFonts w:ascii="Arial" w:eastAsia="Arial Unicode MS" w:hAnsi="Arial" w:cs="Arial"/>
          <w:sz w:val="18"/>
          <w:szCs w:val="18"/>
          <w:lang w:val="en-GB"/>
        </w:rPr>
        <w:t>ce</w:t>
      </w:r>
      <w:r w:rsidRPr="00AB15C7">
        <w:rPr>
          <w:rFonts w:ascii="Arial" w:eastAsia="Arial Unicode MS" w:hAnsi="Arial" w:cs="Arial"/>
          <w:sz w:val="18"/>
          <w:szCs w:val="18"/>
          <w:lang w:val="en-GB"/>
        </w:rPr>
        <w:t>mber</w:t>
      </w:r>
      <w:r w:rsidRPr="00AB15C7">
        <w:rPr>
          <w:rFonts w:ascii="Arial" w:eastAsia="Arial Unicode MS" w:hAnsi="Arial" w:cs="Arial"/>
          <w:sz w:val="18"/>
          <w:szCs w:val="18"/>
        </w:rPr>
        <w:t xml:space="preserve"> </w:t>
      </w:r>
      <w:r w:rsidRPr="00AB15C7">
        <w:rPr>
          <w:rFonts w:ascii="Arial" w:eastAsia="Arial Unicode MS" w:hAnsi="Arial" w:cs="Arial"/>
          <w:sz w:val="18"/>
          <w:szCs w:val="18"/>
          <w:cs/>
        </w:rPr>
        <w:t xml:space="preserve">2025 </w:t>
      </w:r>
      <w:r w:rsidRPr="00AB15C7">
        <w:rPr>
          <w:rFonts w:ascii="Arial" w:eastAsia="Arial Unicode MS" w:hAnsi="Arial" w:cs="Arial"/>
          <w:sz w:val="18"/>
          <w:szCs w:val="18"/>
        </w:rPr>
        <w:t>are as follows:</w:t>
      </w:r>
    </w:p>
    <w:p w14:paraId="59FF46F8" w14:textId="77777777" w:rsidR="00374DCE" w:rsidRPr="00AB15C7" w:rsidRDefault="00374DCE" w:rsidP="00374DCE">
      <w:pPr>
        <w:jc w:val="thaiDistribute"/>
        <w:rPr>
          <w:rFonts w:ascii="Arial" w:eastAsia="Arial Unicode MS" w:hAnsi="Arial" w:cs="Arial"/>
          <w:spacing w:val="-6"/>
          <w:sz w:val="18"/>
          <w:szCs w:val="18"/>
        </w:rPr>
      </w:pPr>
    </w:p>
    <w:tbl>
      <w:tblPr>
        <w:tblW w:w="9459" w:type="dxa"/>
        <w:tblInd w:w="108" w:type="dxa"/>
        <w:tblLayout w:type="fixed"/>
        <w:tblLook w:val="04A0" w:firstRow="1" w:lastRow="0" w:firstColumn="1" w:lastColumn="0" w:noHBand="0" w:noVBand="1"/>
      </w:tblPr>
      <w:tblGrid>
        <w:gridCol w:w="743"/>
        <w:gridCol w:w="1822"/>
        <w:gridCol w:w="1383"/>
        <w:gridCol w:w="1560"/>
        <w:gridCol w:w="1984"/>
        <w:gridCol w:w="1961"/>
        <w:gridCol w:w="6"/>
      </w:tblGrid>
      <w:tr w:rsidR="00374DCE" w:rsidRPr="00AB15C7" w14:paraId="420699B7" w14:textId="77777777" w:rsidTr="000838A4">
        <w:trPr>
          <w:gridAfter w:val="1"/>
          <w:wAfter w:w="6" w:type="dxa"/>
          <w:trHeight w:val="95"/>
          <w:tblHeader/>
        </w:trPr>
        <w:tc>
          <w:tcPr>
            <w:tcW w:w="9453" w:type="dxa"/>
            <w:gridSpan w:val="6"/>
            <w:tcBorders>
              <w:left w:val="nil"/>
              <w:bottom w:val="single" w:sz="4" w:space="0" w:color="auto"/>
              <w:right w:val="nil"/>
            </w:tcBorders>
            <w:vAlign w:val="bottom"/>
          </w:tcPr>
          <w:p w14:paraId="31526C04" w14:textId="77777777" w:rsidR="00374DCE" w:rsidRPr="00AB15C7" w:rsidRDefault="00374DCE" w:rsidP="00315010">
            <w:pPr>
              <w:ind w:left="-111" w:right="-72"/>
              <w:jc w:val="center"/>
              <w:rPr>
                <w:rFonts w:ascii="Arial" w:eastAsia="Arial Unicode MS" w:hAnsi="Arial" w:cs="Arial"/>
                <w:b/>
                <w:bCs/>
                <w:sz w:val="18"/>
                <w:szCs w:val="18"/>
                <w:highlight w:val="yellow"/>
                <w:cs/>
              </w:rPr>
            </w:pPr>
            <w:r w:rsidRPr="00AB15C7">
              <w:rPr>
                <w:rFonts w:ascii="Arial" w:eastAsia="Arial Unicode MS" w:hAnsi="Arial" w:cs="Arial"/>
                <w:b/>
                <w:bCs/>
                <w:sz w:val="18"/>
                <w:szCs w:val="18"/>
              </w:rPr>
              <w:t>Consolidated and Separate financial information</w:t>
            </w:r>
          </w:p>
        </w:tc>
      </w:tr>
      <w:tr w:rsidR="00374DCE" w:rsidRPr="00AB15C7" w14:paraId="0B7229B5" w14:textId="77777777" w:rsidTr="000838A4">
        <w:trPr>
          <w:tblHeader/>
        </w:trPr>
        <w:tc>
          <w:tcPr>
            <w:tcW w:w="743" w:type="dxa"/>
            <w:tcBorders>
              <w:top w:val="nil"/>
              <w:left w:val="nil"/>
              <w:bottom w:val="single" w:sz="4" w:space="0" w:color="auto"/>
              <w:right w:val="nil"/>
            </w:tcBorders>
            <w:vAlign w:val="bottom"/>
            <w:hideMark/>
          </w:tcPr>
          <w:p w14:paraId="1243C72B" w14:textId="77777777" w:rsidR="00374DCE" w:rsidRPr="00AB15C7" w:rsidRDefault="00374DCE" w:rsidP="00315010">
            <w:pPr>
              <w:ind w:left="-40" w:right="-72"/>
              <w:jc w:val="center"/>
              <w:rPr>
                <w:rFonts w:ascii="Arial" w:eastAsia="Arial Unicode MS" w:hAnsi="Arial" w:cs="Arial"/>
                <w:b/>
                <w:bCs/>
                <w:sz w:val="18"/>
                <w:szCs w:val="18"/>
                <w:highlight w:val="yellow"/>
                <w:cs/>
              </w:rPr>
            </w:pPr>
            <w:r w:rsidRPr="00AB15C7">
              <w:rPr>
                <w:rFonts w:ascii="Arial" w:hAnsi="Arial" w:cs="Arial"/>
                <w:b/>
                <w:bCs/>
                <w:sz w:val="18"/>
                <w:szCs w:val="18"/>
              </w:rPr>
              <w:t>No.</w:t>
            </w:r>
          </w:p>
        </w:tc>
        <w:tc>
          <w:tcPr>
            <w:tcW w:w="1822" w:type="dxa"/>
            <w:tcBorders>
              <w:top w:val="nil"/>
              <w:left w:val="nil"/>
              <w:bottom w:val="single" w:sz="4" w:space="0" w:color="auto"/>
              <w:right w:val="nil"/>
            </w:tcBorders>
            <w:vAlign w:val="bottom"/>
            <w:hideMark/>
          </w:tcPr>
          <w:p w14:paraId="4D3C6D40" w14:textId="77777777" w:rsidR="00374DCE" w:rsidRPr="00AB15C7" w:rsidRDefault="00374DCE" w:rsidP="00315010">
            <w:pPr>
              <w:ind w:left="-40" w:right="-72"/>
              <w:jc w:val="center"/>
              <w:rPr>
                <w:rFonts w:ascii="Arial" w:eastAsia="Arial Unicode MS" w:hAnsi="Arial" w:cs="Arial"/>
                <w:b/>
                <w:bCs/>
                <w:sz w:val="18"/>
                <w:szCs w:val="18"/>
                <w:highlight w:val="yellow"/>
                <w:cs/>
              </w:rPr>
            </w:pPr>
            <w:r w:rsidRPr="00AB15C7">
              <w:rPr>
                <w:rFonts w:ascii="Arial" w:hAnsi="Arial" w:cs="Arial"/>
                <w:b/>
                <w:bCs/>
                <w:sz w:val="18"/>
                <w:szCs w:val="18"/>
              </w:rPr>
              <w:t>Issuance date</w:t>
            </w:r>
          </w:p>
        </w:tc>
        <w:tc>
          <w:tcPr>
            <w:tcW w:w="1383" w:type="dxa"/>
            <w:tcBorders>
              <w:top w:val="nil"/>
              <w:left w:val="nil"/>
              <w:bottom w:val="single" w:sz="4" w:space="0" w:color="auto"/>
              <w:right w:val="nil"/>
            </w:tcBorders>
            <w:vAlign w:val="bottom"/>
            <w:hideMark/>
          </w:tcPr>
          <w:p w14:paraId="223805AC" w14:textId="77777777" w:rsidR="00374DCE" w:rsidRPr="00AB15C7" w:rsidRDefault="00374DCE" w:rsidP="00315010">
            <w:pPr>
              <w:ind w:left="-40" w:right="-72"/>
              <w:jc w:val="center"/>
              <w:rPr>
                <w:rFonts w:ascii="Arial" w:eastAsia="Arial Unicode MS" w:hAnsi="Arial" w:cs="Arial"/>
                <w:b/>
                <w:bCs/>
                <w:sz w:val="18"/>
                <w:szCs w:val="18"/>
                <w:highlight w:val="yellow"/>
                <w:cs/>
              </w:rPr>
            </w:pPr>
            <w:r w:rsidRPr="00AB15C7">
              <w:rPr>
                <w:rFonts w:ascii="Arial" w:hAnsi="Arial" w:cs="Arial"/>
                <w:b/>
                <w:bCs/>
                <w:sz w:val="18"/>
                <w:szCs w:val="18"/>
              </w:rPr>
              <w:t>Offering Price</w:t>
            </w:r>
          </w:p>
        </w:tc>
        <w:tc>
          <w:tcPr>
            <w:tcW w:w="1560" w:type="dxa"/>
            <w:tcBorders>
              <w:top w:val="nil"/>
              <w:left w:val="nil"/>
              <w:bottom w:val="single" w:sz="4" w:space="0" w:color="auto"/>
              <w:right w:val="nil"/>
            </w:tcBorders>
            <w:vAlign w:val="bottom"/>
            <w:hideMark/>
          </w:tcPr>
          <w:p w14:paraId="5A3E4DA8" w14:textId="77777777" w:rsidR="00374DCE" w:rsidRPr="00AB15C7" w:rsidRDefault="00374DCE" w:rsidP="00315010">
            <w:pPr>
              <w:ind w:left="-40" w:right="-72"/>
              <w:jc w:val="center"/>
              <w:rPr>
                <w:rFonts w:ascii="Arial" w:eastAsia="Arial Unicode MS" w:hAnsi="Arial" w:cs="Arial"/>
                <w:b/>
                <w:bCs/>
                <w:sz w:val="18"/>
                <w:szCs w:val="18"/>
                <w:highlight w:val="yellow"/>
                <w:cs/>
              </w:rPr>
            </w:pPr>
            <w:r w:rsidRPr="00AB15C7">
              <w:rPr>
                <w:rFonts w:ascii="Arial" w:hAnsi="Arial" w:cs="Arial"/>
                <w:b/>
                <w:bCs/>
                <w:sz w:val="18"/>
                <w:szCs w:val="18"/>
              </w:rPr>
              <w:t>Number of</w:t>
            </w:r>
            <w:r w:rsidRPr="00AB15C7">
              <w:rPr>
                <w:rFonts w:ascii="Arial" w:hAnsi="Arial" w:cs="Arial"/>
                <w:b/>
                <w:bCs/>
                <w:spacing w:val="-4"/>
                <w:sz w:val="18"/>
                <w:szCs w:val="18"/>
              </w:rPr>
              <w:t xml:space="preserve"> Convertible debentures</w:t>
            </w:r>
          </w:p>
        </w:tc>
        <w:tc>
          <w:tcPr>
            <w:tcW w:w="1984" w:type="dxa"/>
            <w:tcBorders>
              <w:top w:val="nil"/>
              <w:left w:val="nil"/>
              <w:bottom w:val="single" w:sz="4" w:space="0" w:color="auto"/>
              <w:right w:val="nil"/>
            </w:tcBorders>
            <w:vAlign w:val="bottom"/>
            <w:hideMark/>
          </w:tcPr>
          <w:p w14:paraId="23360C63" w14:textId="77777777" w:rsidR="00374DCE" w:rsidRPr="00AB15C7" w:rsidRDefault="00374DCE" w:rsidP="00315010">
            <w:pPr>
              <w:ind w:left="-40" w:right="-72"/>
              <w:jc w:val="center"/>
              <w:rPr>
                <w:rFonts w:ascii="Arial" w:eastAsia="Arial Unicode MS" w:hAnsi="Arial" w:cs="Arial"/>
                <w:b/>
                <w:bCs/>
                <w:sz w:val="18"/>
                <w:szCs w:val="18"/>
                <w:highlight w:val="yellow"/>
                <w:cs/>
              </w:rPr>
            </w:pPr>
            <w:r w:rsidRPr="00AB15C7">
              <w:rPr>
                <w:rFonts w:ascii="Arial" w:hAnsi="Arial" w:cs="Arial"/>
                <w:b/>
                <w:bCs/>
                <w:sz w:val="18"/>
                <w:szCs w:val="18"/>
              </w:rPr>
              <w:t>Conversion price</w:t>
            </w:r>
          </w:p>
        </w:tc>
        <w:tc>
          <w:tcPr>
            <w:tcW w:w="1967" w:type="dxa"/>
            <w:gridSpan w:val="2"/>
            <w:tcBorders>
              <w:top w:val="nil"/>
              <w:left w:val="nil"/>
              <w:bottom w:val="single" w:sz="4" w:space="0" w:color="auto"/>
              <w:right w:val="nil"/>
            </w:tcBorders>
            <w:vAlign w:val="bottom"/>
            <w:hideMark/>
          </w:tcPr>
          <w:p w14:paraId="6B85EA15" w14:textId="77777777" w:rsidR="00374DCE" w:rsidRPr="00AB15C7" w:rsidRDefault="00374DCE" w:rsidP="00315010">
            <w:pPr>
              <w:ind w:left="-40" w:right="-72"/>
              <w:jc w:val="center"/>
              <w:rPr>
                <w:rFonts w:ascii="Arial" w:eastAsia="Arial Unicode MS" w:hAnsi="Arial" w:cs="Arial"/>
                <w:b/>
                <w:bCs/>
                <w:sz w:val="18"/>
                <w:szCs w:val="18"/>
                <w:highlight w:val="yellow"/>
                <w:cs/>
              </w:rPr>
            </w:pPr>
            <w:r w:rsidRPr="00AB15C7">
              <w:rPr>
                <w:rFonts w:ascii="Arial" w:hAnsi="Arial" w:cs="Arial"/>
                <w:b/>
                <w:bCs/>
                <w:sz w:val="18"/>
                <w:szCs w:val="18"/>
              </w:rPr>
              <w:t>Conversion date</w:t>
            </w:r>
          </w:p>
        </w:tc>
      </w:tr>
      <w:tr w:rsidR="00374DCE" w:rsidRPr="00AB15C7" w14:paraId="60A00FF4" w14:textId="77777777" w:rsidTr="000838A4">
        <w:tc>
          <w:tcPr>
            <w:tcW w:w="743" w:type="dxa"/>
            <w:tcBorders>
              <w:top w:val="single" w:sz="4" w:space="0" w:color="auto"/>
              <w:left w:val="nil"/>
              <w:bottom w:val="nil"/>
              <w:right w:val="nil"/>
            </w:tcBorders>
          </w:tcPr>
          <w:p w14:paraId="35B6C4D2" w14:textId="77777777" w:rsidR="00374DCE" w:rsidRPr="00374DCE" w:rsidRDefault="00374DCE" w:rsidP="00315010">
            <w:pPr>
              <w:tabs>
                <w:tab w:val="left" w:pos="900"/>
              </w:tabs>
              <w:jc w:val="center"/>
              <w:outlineLvl w:val="0"/>
              <w:rPr>
                <w:rFonts w:ascii="Arial" w:hAnsi="Arial" w:cs="Arial"/>
                <w:kern w:val="2"/>
                <w:sz w:val="18"/>
                <w:szCs w:val="18"/>
                <w:cs/>
              </w:rPr>
            </w:pPr>
          </w:p>
        </w:tc>
        <w:tc>
          <w:tcPr>
            <w:tcW w:w="1822" w:type="dxa"/>
            <w:tcBorders>
              <w:top w:val="single" w:sz="4" w:space="0" w:color="auto"/>
              <w:left w:val="nil"/>
              <w:bottom w:val="nil"/>
              <w:right w:val="nil"/>
            </w:tcBorders>
          </w:tcPr>
          <w:p w14:paraId="3FA96B61" w14:textId="77777777" w:rsidR="00374DCE" w:rsidRPr="00374DCE" w:rsidRDefault="00374DCE" w:rsidP="00315010">
            <w:pPr>
              <w:tabs>
                <w:tab w:val="left" w:pos="900"/>
              </w:tabs>
              <w:ind w:left="-43" w:right="-43"/>
              <w:jc w:val="center"/>
              <w:outlineLvl w:val="0"/>
              <w:rPr>
                <w:rFonts w:ascii="Arial" w:hAnsi="Arial" w:cs="Arial"/>
                <w:kern w:val="2"/>
                <w:sz w:val="18"/>
                <w:szCs w:val="18"/>
                <w:cs/>
              </w:rPr>
            </w:pPr>
          </w:p>
        </w:tc>
        <w:tc>
          <w:tcPr>
            <w:tcW w:w="1383" w:type="dxa"/>
            <w:tcBorders>
              <w:top w:val="single" w:sz="4" w:space="0" w:color="auto"/>
              <w:left w:val="nil"/>
              <w:bottom w:val="nil"/>
              <w:right w:val="nil"/>
            </w:tcBorders>
          </w:tcPr>
          <w:p w14:paraId="61893FD4" w14:textId="77777777" w:rsidR="00374DCE" w:rsidRPr="00374DCE" w:rsidRDefault="00374DCE" w:rsidP="00315010">
            <w:pPr>
              <w:tabs>
                <w:tab w:val="decimal" w:pos="1332"/>
              </w:tabs>
              <w:jc w:val="center"/>
              <w:outlineLvl w:val="0"/>
              <w:rPr>
                <w:rFonts w:ascii="Arial" w:hAnsi="Arial" w:cs="Arial"/>
                <w:kern w:val="2"/>
                <w:sz w:val="18"/>
                <w:szCs w:val="18"/>
                <w:cs/>
              </w:rPr>
            </w:pPr>
          </w:p>
        </w:tc>
        <w:tc>
          <w:tcPr>
            <w:tcW w:w="1560" w:type="dxa"/>
            <w:tcBorders>
              <w:top w:val="single" w:sz="4" w:space="0" w:color="auto"/>
              <w:left w:val="nil"/>
              <w:bottom w:val="nil"/>
              <w:right w:val="nil"/>
            </w:tcBorders>
          </w:tcPr>
          <w:p w14:paraId="69628ED1" w14:textId="77777777" w:rsidR="00374DCE" w:rsidRPr="00374DCE" w:rsidRDefault="00374DCE" w:rsidP="00315010">
            <w:pPr>
              <w:ind w:left="-64" w:right="17"/>
              <w:jc w:val="center"/>
              <w:outlineLvl w:val="0"/>
              <w:rPr>
                <w:rFonts w:ascii="Arial" w:hAnsi="Arial" w:cs="Arial"/>
                <w:kern w:val="2"/>
                <w:sz w:val="18"/>
                <w:szCs w:val="18"/>
                <w:cs/>
              </w:rPr>
            </w:pPr>
          </w:p>
        </w:tc>
        <w:tc>
          <w:tcPr>
            <w:tcW w:w="1984" w:type="dxa"/>
            <w:tcBorders>
              <w:top w:val="single" w:sz="4" w:space="0" w:color="auto"/>
              <w:left w:val="nil"/>
              <w:bottom w:val="nil"/>
              <w:right w:val="nil"/>
            </w:tcBorders>
          </w:tcPr>
          <w:p w14:paraId="050DC9DC" w14:textId="77777777" w:rsidR="00374DCE" w:rsidRPr="00374DCE" w:rsidRDefault="00374DCE" w:rsidP="00315010">
            <w:pPr>
              <w:jc w:val="center"/>
              <w:outlineLvl w:val="0"/>
              <w:rPr>
                <w:rFonts w:ascii="Arial" w:hAnsi="Arial" w:cs="Arial"/>
                <w:kern w:val="2"/>
                <w:sz w:val="18"/>
                <w:szCs w:val="18"/>
                <w:cs/>
              </w:rPr>
            </w:pPr>
          </w:p>
        </w:tc>
        <w:tc>
          <w:tcPr>
            <w:tcW w:w="1967" w:type="dxa"/>
            <w:gridSpan w:val="2"/>
            <w:tcBorders>
              <w:top w:val="single" w:sz="4" w:space="0" w:color="auto"/>
              <w:left w:val="nil"/>
              <w:bottom w:val="nil"/>
              <w:right w:val="nil"/>
            </w:tcBorders>
          </w:tcPr>
          <w:p w14:paraId="7D05BFE8" w14:textId="77777777" w:rsidR="00374DCE" w:rsidRPr="00374DCE" w:rsidRDefault="00374DCE" w:rsidP="00315010">
            <w:pPr>
              <w:tabs>
                <w:tab w:val="left" w:pos="900"/>
              </w:tabs>
              <w:jc w:val="center"/>
              <w:outlineLvl w:val="0"/>
              <w:rPr>
                <w:rFonts w:ascii="Arial" w:hAnsi="Arial" w:cs="Arial"/>
                <w:kern w:val="2"/>
                <w:sz w:val="18"/>
                <w:szCs w:val="18"/>
                <w:cs/>
              </w:rPr>
            </w:pPr>
          </w:p>
        </w:tc>
      </w:tr>
      <w:tr w:rsidR="00374DCE" w:rsidRPr="00AB15C7" w14:paraId="371D54E1" w14:textId="77777777" w:rsidTr="000838A4">
        <w:tc>
          <w:tcPr>
            <w:tcW w:w="743" w:type="dxa"/>
          </w:tcPr>
          <w:p w14:paraId="7790FA66" w14:textId="77777777" w:rsidR="00374DCE" w:rsidRPr="00AB15C7" w:rsidRDefault="00374DCE" w:rsidP="00315010">
            <w:pPr>
              <w:ind w:left="-40" w:right="-72"/>
              <w:jc w:val="center"/>
              <w:rPr>
                <w:rFonts w:ascii="Arial" w:eastAsia="Arial Unicode MS" w:hAnsi="Arial" w:cs="Arial"/>
                <w:sz w:val="18"/>
                <w:szCs w:val="18"/>
                <w:cs/>
              </w:rPr>
            </w:pPr>
            <w:r w:rsidRPr="00AB15C7">
              <w:rPr>
                <w:rFonts w:ascii="Arial" w:eastAsia="Arial Unicode MS" w:hAnsi="Arial" w:cs="Arial"/>
                <w:sz w:val="18"/>
                <w:szCs w:val="18"/>
              </w:rPr>
              <w:t>1/2025</w:t>
            </w:r>
          </w:p>
        </w:tc>
        <w:tc>
          <w:tcPr>
            <w:tcW w:w="1822" w:type="dxa"/>
          </w:tcPr>
          <w:p w14:paraId="0FE31770" w14:textId="77777777" w:rsidR="00374DCE" w:rsidRPr="00AB15C7" w:rsidRDefault="00374DCE" w:rsidP="00315010">
            <w:pPr>
              <w:ind w:left="-40" w:right="-72"/>
              <w:jc w:val="center"/>
              <w:rPr>
                <w:rFonts w:ascii="Arial" w:eastAsia="Arial Unicode MS" w:hAnsi="Arial" w:cs="Arial"/>
                <w:sz w:val="18"/>
                <w:szCs w:val="18"/>
                <w:cs/>
              </w:rPr>
            </w:pPr>
            <w:r w:rsidRPr="00AB15C7">
              <w:rPr>
                <w:rFonts w:ascii="Arial" w:eastAsia="Arial Unicode MS" w:hAnsi="Arial" w:cs="Arial"/>
                <w:sz w:val="18"/>
                <w:szCs w:val="18"/>
              </w:rPr>
              <w:t>10 March 2025</w:t>
            </w:r>
          </w:p>
        </w:tc>
        <w:tc>
          <w:tcPr>
            <w:tcW w:w="1383" w:type="dxa"/>
          </w:tcPr>
          <w:p w14:paraId="1606EB3F" w14:textId="77777777" w:rsidR="00374DCE" w:rsidRPr="00AB15C7" w:rsidRDefault="00374DCE" w:rsidP="00315010">
            <w:pPr>
              <w:ind w:left="-40" w:right="-72"/>
              <w:jc w:val="center"/>
              <w:rPr>
                <w:rFonts w:ascii="Arial" w:eastAsia="Arial Unicode MS" w:hAnsi="Arial" w:cs="Arial"/>
                <w:sz w:val="18"/>
                <w:szCs w:val="18"/>
              </w:rPr>
            </w:pPr>
            <w:r w:rsidRPr="00AB15C7">
              <w:rPr>
                <w:rFonts w:ascii="Arial" w:eastAsia="Arial Unicode MS" w:hAnsi="Arial" w:cs="Arial"/>
                <w:sz w:val="18"/>
                <w:szCs w:val="18"/>
              </w:rPr>
              <w:t>Baht 10 million</w:t>
            </w:r>
          </w:p>
        </w:tc>
        <w:tc>
          <w:tcPr>
            <w:tcW w:w="1560" w:type="dxa"/>
          </w:tcPr>
          <w:p w14:paraId="227B9546" w14:textId="77777777" w:rsidR="00374DCE" w:rsidRPr="00AB15C7" w:rsidRDefault="00374DCE" w:rsidP="00315010">
            <w:pPr>
              <w:ind w:left="-40" w:right="-72"/>
              <w:jc w:val="center"/>
              <w:rPr>
                <w:rFonts w:ascii="Arial" w:eastAsia="Arial Unicode MS" w:hAnsi="Arial" w:cs="Arial"/>
                <w:sz w:val="18"/>
                <w:szCs w:val="18"/>
                <w:cs/>
              </w:rPr>
            </w:pPr>
            <w:r w:rsidRPr="00AB15C7">
              <w:rPr>
                <w:rFonts w:ascii="Arial" w:eastAsia="Arial Unicode MS" w:hAnsi="Arial" w:cs="Arial"/>
                <w:sz w:val="18"/>
                <w:szCs w:val="18"/>
              </w:rPr>
              <w:t>10,000 shares</w:t>
            </w:r>
          </w:p>
        </w:tc>
        <w:tc>
          <w:tcPr>
            <w:tcW w:w="1984" w:type="dxa"/>
          </w:tcPr>
          <w:p w14:paraId="7A1A598B" w14:textId="77777777" w:rsidR="00374DCE" w:rsidRPr="00AB15C7" w:rsidRDefault="00374DCE" w:rsidP="00315010">
            <w:pPr>
              <w:ind w:left="-40" w:right="-72"/>
              <w:jc w:val="center"/>
              <w:rPr>
                <w:rFonts w:ascii="Arial" w:eastAsia="Arial Unicode MS" w:hAnsi="Arial" w:cs="Arial"/>
                <w:sz w:val="18"/>
                <w:szCs w:val="18"/>
                <w:cs/>
              </w:rPr>
            </w:pPr>
            <w:r w:rsidRPr="00AB15C7">
              <w:rPr>
                <w:rFonts w:ascii="Arial" w:eastAsia="Arial Unicode MS" w:hAnsi="Arial" w:cs="Arial"/>
                <w:sz w:val="18"/>
                <w:szCs w:val="18"/>
              </w:rPr>
              <w:t>3.123 Baht per share</w:t>
            </w:r>
          </w:p>
        </w:tc>
        <w:tc>
          <w:tcPr>
            <w:tcW w:w="1967" w:type="dxa"/>
            <w:gridSpan w:val="2"/>
          </w:tcPr>
          <w:p w14:paraId="5FEA35C3" w14:textId="77777777" w:rsidR="00374DCE" w:rsidRPr="00AB15C7" w:rsidRDefault="00374DCE" w:rsidP="00315010">
            <w:pPr>
              <w:ind w:left="-40" w:right="-72"/>
              <w:jc w:val="center"/>
              <w:rPr>
                <w:rFonts w:ascii="Arial" w:eastAsia="Arial Unicode MS" w:hAnsi="Arial" w:cs="Arial"/>
                <w:sz w:val="18"/>
                <w:szCs w:val="18"/>
                <w:cs/>
              </w:rPr>
            </w:pPr>
            <w:r w:rsidRPr="00AB15C7">
              <w:rPr>
                <w:rFonts w:ascii="Arial" w:eastAsia="Arial Unicode MS" w:hAnsi="Arial" w:cs="Arial"/>
                <w:sz w:val="18"/>
                <w:szCs w:val="18"/>
              </w:rPr>
              <w:t>12 March 2025</w:t>
            </w:r>
          </w:p>
        </w:tc>
      </w:tr>
      <w:tr w:rsidR="00374DCE" w:rsidRPr="00AB15C7" w14:paraId="5C12B318" w14:textId="77777777" w:rsidTr="000838A4">
        <w:tc>
          <w:tcPr>
            <w:tcW w:w="743" w:type="dxa"/>
          </w:tcPr>
          <w:p w14:paraId="7B4E09CF" w14:textId="77777777" w:rsidR="00374DCE" w:rsidRPr="00AB15C7" w:rsidRDefault="00374DCE" w:rsidP="00315010">
            <w:pPr>
              <w:ind w:left="-40" w:right="-72"/>
              <w:jc w:val="center"/>
              <w:rPr>
                <w:rFonts w:ascii="Arial" w:eastAsia="Arial Unicode MS" w:hAnsi="Arial" w:cs="Arial"/>
                <w:sz w:val="18"/>
                <w:szCs w:val="18"/>
              </w:rPr>
            </w:pPr>
          </w:p>
        </w:tc>
        <w:tc>
          <w:tcPr>
            <w:tcW w:w="1822" w:type="dxa"/>
          </w:tcPr>
          <w:p w14:paraId="7BDB54BD" w14:textId="77777777" w:rsidR="00374DCE" w:rsidRPr="00AB15C7" w:rsidRDefault="00374DCE" w:rsidP="00315010">
            <w:pPr>
              <w:ind w:left="-40" w:right="-72"/>
              <w:jc w:val="center"/>
              <w:rPr>
                <w:rFonts w:ascii="Arial" w:eastAsia="Arial Unicode MS" w:hAnsi="Arial" w:cs="Arial"/>
                <w:sz w:val="18"/>
                <w:szCs w:val="18"/>
              </w:rPr>
            </w:pPr>
          </w:p>
        </w:tc>
        <w:tc>
          <w:tcPr>
            <w:tcW w:w="1383" w:type="dxa"/>
          </w:tcPr>
          <w:p w14:paraId="284ED152" w14:textId="77777777" w:rsidR="00374DCE" w:rsidRPr="00AB15C7" w:rsidRDefault="00374DCE" w:rsidP="00315010">
            <w:pPr>
              <w:ind w:left="-40" w:right="-72"/>
              <w:jc w:val="center"/>
              <w:rPr>
                <w:rFonts w:ascii="Arial" w:eastAsia="Arial Unicode MS" w:hAnsi="Arial" w:cs="Arial"/>
                <w:sz w:val="18"/>
                <w:szCs w:val="18"/>
              </w:rPr>
            </w:pPr>
          </w:p>
        </w:tc>
        <w:tc>
          <w:tcPr>
            <w:tcW w:w="1560" w:type="dxa"/>
          </w:tcPr>
          <w:p w14:paraId="72C0F799" w14:textId="77777777" w:rsidR="00374DCE" w:rsidRPr="00AB15C7" w:rsidRDefault="00374DCE" w:rsidP="00315010">
            <w:pPr>
              <w:ind w:left="-40" w:right="-72"/>
              <w:jc w:val="center"/>
              <w:rPr>
                <w:rFonts w:ascii="Arial" w:eastAsia="Arial Unicode MS" w:hAnsi="Arial" w:cs="Arial"/>
                <w:sz w:val="18"/>
                <w:szCs w:val="18"/>
              </w:rPr>
            </w:pPr>
          </w:p>
        </w:tc>
        <w:tc>
          <w:tcPr>
            <w:tcW w:w="1984" w:type="dxa"/>
          </w:tcPr>
          <w:p w14:paraId="6FE7AD5A" w14:textId="77777777" w:rsidR="00374DCE" w:rsidRPr="00AB15C7" w:rsidRDefault="00374DCE" w:rsidP="00315010">
            <w:pPr>
              <w:ind w:left="-40" w:right="-72"/>
              <w:jc w:val="center"/>
              <w:rPr>
                <w:rFonts w:ascii="Arial" w:eastAsia="Arial Unicode MS" w:hAnsi="Arial" w:cs="Arial"/>
                <w:sz w:val="18"/>
                <w:szCs w:val="18"/>
              </w:rPr>
            </w:pPr>
            <w:r w:rsidRPr="00AB15C7">
              <w:rPr>
                <w:rFonts w:ascii="Arial" w:eastAsia="Arial Unicode MS" w:hAnsi="Arial" w:cs="Arial"/>
                <w:sz w:val="18"/>
                <w:szCs w:val="18"/>
              </w:rPr>
              <w:t>2.55 Baht per share</w:t>
            </w:r>
          </w:p>
        </w:tc>
        <w:tc>
          <w:tcPr>
            <w:tcW w:w="1967" w:type="dxa"/>
            <w:gridSpan w:val="2"/>
          </w:tcPr>
          <w:p w14:paraId="25F250CE" w14:textId="77777777" w:rsidR="00374DCE" w:rsidRPr="00AB15C7" w:rsidRDefault="00374DCE" w:rsidP="00315010">
            <w:pPr>
              <w:ind w:left="-40" w:right="-72"/>
              <w:jc w:val="center"/>
              <w:rPr>
                <w:rFonts w:ascii="Arial" w:eastAsia="Arial Unicode MS" w:hAnsi="Arial" w:cs="Arial"/>
                <w:sz w:val="18"/>
                <w:szCs w:val="18"/>
              </w:rPr>
            </w:pPr>
            <w:r w:rsidRPr="00AB15C7">
              <w:rPr>
                <w:rFonts w:ascii="Arial" w:eastAsia="Arial Unicode MS" w:hAnsi="Arial" w:cs="Arial"/>
                <w:sz w:val="18"/>
                <w:szCs w:val="18"/>
              </w:rPr>
              <w:t>14 May 2025</w:t>
            </w:r>
          </w:p>
        </w:tc>
      </w:tr>
    </w:tbl>
    <w:p w14:paraId="546D8BC4" w14:textId="77777777" w:rsidR="00374DCE" w:rsidRPr="00AB15C7" w:rsidRDefault="00374DCE" w:rsidP="00374DCE">
      <w:pPr>
        <w:rPr>
          <w:rFonts w:ascii="Arial" w:eastAsia="Arial Unicode MS" w:hAnsi="Arial" w:cs="Arial"/>
          <w:sz w:val="18"/>
          <w:szCs w:val="18"/>
        </w:rPr>
      </w:pPr>
      <w:bookmarkStart w:id="31" w:name="_Hlk96883590"/>
    </w:p>
    <w:p w14:paraId="0997B533" w14:textId="77777777" w:rsidR="00374DCE" w:rsidRPr="00AB15C7" w:rsidRDefault="00374DCE" w:rsidP="00374DCE">
      <w:pPr>
        <w:rPr>
          <w:rFonts w:ascii="Arial" w:hAnsi="Arial" w:cs="Arial"/>
          <w:spacing w:val="-4"/>
          <w:sz w:val="18"/>
          <w:szCs w:val="18"/>
        </w:rPr>
      </w:pPr>
      <w:r w:rsidRPr="00AB15C7">
        <w:rPr>
          <w:rFonts w:ascii="Arial" w:hAnsi="Arial" w:cs="Arial"/>
          <w:spacing w:val="-4"/>
          <w:sz w:val="18"/>
          <w:szCs w:val="18"/>
        </w:rPr>
        <w:t>The convertible debenture’s liability component is stated at amortised cost until conversion to ordinary shares or maturity of the debentures.</w:t>
      </w:r>
    </w:p>
    <w:p w14:paraId="1C0F1496" w14:textId="77777777" w:rsidR="00374DCE" w:rsidRPr="00AB15C7" w:rsidRDefault="00374DCE" w:rsidP="00374DCE">
      <w:pPr>
        <w:rPr>
          <w:rFonts w:ascii="Arial" w:eastAsia="Arial Unicode MS" w:hAnsi="Arial" w:cs="Arial"/>
          <w:sz w:val="18"/>
          <w:szCs w:val="18"/>
          <w:highlight w:val="yellow"/>
        </w:rPr>
      </w:pPr>
    </w:p>
    <w:bookmarkEnd w:id="31"/>
    <w:p w14:paraId="099574AB" w14:textId="35D022E7" w:rsidR="00374DCE" w:rsidRPr="00AB15C7" w:rsidRDefault="00374DCE" w:rsidP="00374DCE">
      <w:pPr>
        <w:jc w:val="thaiDistribute"/>
        <w:rPr>
          <w:rFonts w:ascii="Arial" w:eastAsia="Arial Unicode MS" w:hAnsi="Arial" w:cs="Arial"/>
          <w:sz w:val="18"/>
          <w:szCs w:val="18"/>
        </w:rPr>
      </w:pPr>
      <w:r w:rsidRPr="00AB15C7">
        <w:rPr>
          <w:rFonts w:ascii="Arial" w:eastAsia="Arial Unicode MS" w:hAnsi="Arial" w:cs="Arial"/>
          <w:sz w:val="18"/>
          <w:szCs w:val="18"/>
        </w:rPr>
        <w:t xml:space="preserve">During the </w:t>
      </w:r>
      <w:r w:rsidR="00A0794E">
        <w:rPr>
          <w:rFonts w:ascii="Arial" w:eastAsia="Arial Unicode MS" w:hAnsi="Arial" w:cs="Arial"/>
          <w:sz w:val="18"/>
          <w:szCs w:val="18"/>
        </w:rPr>
        <w:t>year</w:t>
      </w:r>
      <w:r w:rsidRPr="00AB15C7">
        <w:rPr>
          <w:rFonts w:ascii="Arial" w:eastAsia="Arial Unicode MS" w:hAnsi="Arial" w:cs="Arial"/>
          <w:sz w:val="18"/>
          <w:szCs w:val="18"/>
        </w:rPr>
        <w:t xml:space="preserve"> ended </w:t>
      </w:r>
      <w:r w:rsidRPr="00AB15C7">
        <w:rPr>
          <w:rFonts w:ascii="Arial" w:eastAsia="Arial Unicode MS" w:hAnsi="Arial" w:cs="Arial"/>
          <w:sz w:val="18"/>
          <w:szCs w:val="18"/>
          <w:lang w:val="en-GB"/>
        </w:rPr>
        <w:t>3</w:t>
      </w:r>
      <w:r w:rsidR="00A0794E">
        <w:rPr>
          <w:rFonts w:ascii="Arial" w:eastAsia="Arial Unicode MS" w:hAnsi="Arial" w:cs="Arial"/>
          <w:sz w:val="18"/>
          <w:szCs w:val="18"/>
          <w:lang w:val="en-GB"/>
        </w:rPr>
        <w:t>1 Dec</w:t>
      </w:r>
      <w:r w:rsidRPr="00AB15C7">
        <w:rPr>
          <w:rFonts w:ascii="Arial" w:eastAsia="Arial Unicode MS" w:hAnsi="Arial" w:cs="Arial"/>
          <w:sz w:val="18"/>
          <w:szCs w:val="18"/>
          <w:lang w:val="en-GB"/>
        </w:rPr>
        <w:t>ember</w:t>
      </w:r>
      <w:r w:rsidRPr="00AB15C7">
        <w:rPr>
          <w:rFonts w:ascii="Arial" w:eastAsia="Arial Unicode MS" w:hAnsi="Arial" w:cs="Arial"/>
          <w:sz w:val="18"/>
          <w:szCs w:val="18"/>
        </w:rPr>
        <w:t xml:space="preserve"> 2025, the convertible bonds holder exercised their rights to convert into ordinary shares in accordance with the terms and conditions of the convertible debentures, with a principal of Baht 10 million, eq</w:t>
      </w:r>
      <w:r w:rsidRPr="004A1C09">
        <w:rPr>
          <w:rFonts w:ascii="Arial" w:eastAsia="Arial Unicode MS" w:hAnsi="Arial" w:cs="Arial"/>
          <w:spacing w:val="-4"/>
          <w:sz w:val="18"/>
          <w:szCs w:val="18"/>
        </w:rPr>
        <w:t>uivalent to 3,799,938 ordinary shares. This increased the Company’s share capital of Baht 1,899,969 and the premium</w:t>
      </w:r>
      <w:r w:rsidRPr="00AB15C7">
        <w:rPr>
          <w:rFonts w:ascii="Arial" w:eastAsia="Arial Unicode MS" w:hAnsi="Arial" w:cs="Arial"/>
          <w:sz w:val="18"/>
          <w:szCs w:val="18"/>
        </w:rPr>
        <w:t xml:space="preserve"> on share capital of Baht 8,110,031 (Note 2</w:t>
      </w:r>
      <w:r w:rsidR="00A6730C">
        <w:rPr>
          <w:rFonts w:ascii="Arial" w:eastAsia="Arial Unicode MS" w:hAnsi="Arial" w:cs="Arial"/>
          <w:sz w:val="18"/>
          <w:szCs w:val="18"/>
        </w:rPr>
        <w:t>9</w:t>
      </w:r>
      <w:r w:rsidRPr="00AB15C7">
        <w:rPr>
          <w:rFonts w:ascii="Arial" w:eastAsia="Arial Unicode MS" w:hAnsi="Arial" w:cs="Arial"/>
          <w:sz w:val="18"/>
          <w:szCs w:val="18"/>
        </w:rPr>
        <w:t>).</w:t>
      </w:r>
    </w:p>
    <w:p w14:paraId="12D16439" w14:textId="77777777" w:rsidR="00C34BE5" w:rsidRDefault="00C34BE5" w:rsidP="00374DCE">
      <w:pPr>
        <w:jc w:val="thaiDistribute"/>
        <w:rPr>
          <w:rFonts w:ascii="Arial" w:eastAsia="Arial Unicode MS" w:hAnsi="Arial" w:cs="Arial"/>
          <w:sz w:val="18"/>
          <w:szCs w:val="18"/>
        </w:rPr>
      </w:pPr>
    </w:p>
    <w:p w14:paraId="133E04A9" w14:textId="63273EE6" w:rsidR="00374DCE" w:rsidRPr="00AB15C7" w:rsidRDefault="00374DCE" w:rsidP="00374DCE">
      <w:pPr>
        <w:jc w:val="thaiDistribute"/>
        <w:rPr>
          <w:rFonts w:ascii="Arial" w:eastAsia="Arial Unicode MS" w:hAnsi="Arial" w:cs="Arial"/>
          <w:sz w:val="18"/>
          <w:szCs w:val="18"/>
        </w:rPr>
      </w:pPr>
      <w:r w:rsidRPr="00AB15C7">
        <w:rPr>
          <w:rFonts w:ascii="Arial" w:eastAsia="Arial Unicode MS" w:hAnsi="Arial" w:cs="Arial"/>
          <w:sz w:val="18"/>
          <w:szCs w:val="18"/>
        </w:rPr>
        <w:t xml:space="preserve">The movements of convertible bonds during the </w:t>
      </w:r>
      <w:r w:rsidR="00C34BE5">
        <w:rPr>
          <w:rFonts w:ascii="Arial" w:eastAsia="Arial Unicode MS" w:hAnsi="Arial" w:cs="Arial"/>
          <w:sz w:val="18"/>
          <w:szCs w:val="18"/>
        </w:rPr>
        <w:t>year</w:t>
      </w:r>
      <w:r w:rsidRPr="00AB15C7">
        <w:rPr>
          <w:rFonts w:ascii="Arial" w:eastAsia="Arial Unicode MS" w:hAnsi="Arial" w:cs="Arial"/>
          <w:sz w:val="18"/>
          <w:szCs w:val="18"/>
        </w:rPr>
        <w:t xml:space="preserve"> ended </w:t>
      </w:r>
      <w:r w:rsidRPr="00AB15C7">
        <w:rPr>
          <w:rFonts w:ascii="Arial" w:eastAsia="Arial Unicode MS" w:hAnsi="Arial" w:cs="Arial"/>
          <w:sz w:val="18"/>
          <w:szCs w:val="18"/>
          <w:lang w:val="en-GB"/>
        </w:rPr>
        <w:t>3</w:t>
      </w:r>
      <w:r w:rsidR="00C34BE5">
        <w:rPr>
          <w:rFonts w:ascii="Arial" w:eastAsia="Arial Unicode MS" w:hAnsi="Arial" w:cs="Arial"/>
          <w:sz w:val="18"/>
          <w:szCs w:val="18"/>
          <w:lang w:val="en-GB"/>
        </w:rPr>
        <w:t>1</w:t>
      </w:r>
      <w:r w:rsidRPr="00AB15C7">
        <w:rPr>
          <w:rFonts w:ascii="Arial" w:eastAsia="Arial Unicode MS" w:hAnsi="Arial" w:cs="Arial"/>
          <w:sz w:val="18"/>
          <w:szCs w:val="18"/>
          <w:lang w:val="en-GB"/>
        </w:rPr>
        <w:t xml:space="preserve"> </w:t>
      </w:r>
      <w:r w:rsidR="00C34BE5">
        <w:rPr>
          <w:rFonts w:ascii="Arial" w:eastAsia="Arial Unicode MS" w:hAnsi="Arial" w:cs="Arial"/>
          <w:sz w:val="18"/>
          <w:szCs w:val="18"/>
          <w:lang w:val="en-GB"/>
        </w:rPr>
        <w:t>Dec</w:t>
      </w:r>
      <w:r w:rsidRPr="00AB15C7">
        <w:rPr>
          <w:rFonts w:ascii="Arial" w:eastAsia="Arial Unicode MS" w:hAnsi="Arial" w:cs="Arial"/>
          <w:sz w:val="18"/>
          <w:szCs w:val="18"/>
          <w:lang w:val="en-GB"/>
        </w:rPr>
        <w:t>ember</w:t>
      </w:r>
      <w:r w:rsidRPr="00AB15C7">
        <w:rPr>
          <w:rFonts w:ascii="Arial" w:eastAsia="Arial Unicode MS" w:hAnsi="Arial" w:cs="Arial"/>
          <w:sz w:val="18"/>
          <w:szCs w:val="18"/>
        </w:rPr>
        <w:t xml:space="preserve"> 2025 are as follows:</w:t>
      </w:r>
    </w:p>
    <w:p w14:paraId="4D457CBE" w14:textId="77777777" w:rsidR="00374DCE" w:rsidRPr="00AB15C7" w:rsidRDefault="00374DCE" w:rsidP="00374DCE">
      <w:pPr>
        <w:jc w:val="thaiDistribute"/>
        <w:rPr>
          <w:rFonts w:ascii="Arial" w:eastAsia="Arial Unicode MS" w:hAnsi="Arial" w:cs="Arial"/>
          <w:sz w:val="18"/>
          <w:szCs w:val="18"/>
        </w:rPr>
      </w:pPr>
    </w:p>
    <w:tbl>
      <w:tblPr>
        <w:tblW w:w="0" w:type="auto"/>
        <w:tblInd w:w="108" w:type="dxa"/>
        <w:tblLook w:val="04A0" w:firstRow="1" w:lastRow="0" w:firstColumn="1" w:lastColumn="0" w:noHBand="0" w:noVBand="1"/>
      </w:tblPr>
      <w:tblGrid>
        <w:gridCol w:w="6759"/>
        <w:gridCol w:w="2697"/>
      </w:tblGrid>
      <w:tr w:rsidR="00374DCE" w:rsidRPr="00AB15C7" w14:paraId="03981FBA" w14:textId="77777777" w:rsidTr="000838A4">
        <w:trPr>
          <w:trHeight w:val="86"/>
        </w:trPr>
        <w:tc>
          <w:tcPr>
            <w:tcW w:w="6759" w:type="dxa"/>
            <w:vAlign w:val="bottom"/>
          </w:tcPr>
          <w:p w14:paraId="7DCF6B72" w14:textId="77777777" w:rsidR="00374DCE" w:rsidRPr="00AB15C7" w:rsidRDefault="00374DCE" w:rsidP="00315010">
            <w:pPr>
              <w:ind w:left="-101"/>
              <w:rPr>
                <w:rFonts w:ascii="Arial" w:hAnsi="Arial" w:cs="Arial"/>
                <w:sz w:val="18"/>
                <w:szCs w:val="18"/>
              </w:rPr>
            </w:pPr>
          </w:p>
        </w:tc>
        <w:tc>
          <w:tcPr>
            <w:tcW w:w="2697" w:type="dxa"/>
            <w:tcBorders>
              <w:bottom w:val="single" w:sz="4" w:space="0" w:color="auto"/>
            </w:tcBorders>
            <w:vAlign w:val="bottom"/>
          </w:tcPr>
          <w:p w14:paraId="195A003C" w14:textId="77777777" w:rsidR="00374DCE" w:rsidRPr="00AB15C7" w:rsidRDefault="00374DCE" w:rsidP="00315010">
            <w:pPr>
              <w:ind w:left="-101"/>
              <w:jc w:val="right"/>
              <w:rPr>
                <w:rFonts w:ascii="Arial" w:hAnsi="Arial" w:cs="Arial"/>
                <w:b/>
                <w:bCs/>
                <w:sz w:val="18"/>
                <w:szCs w:val="18"/>
              </w:rPr>
            </w:pPr>
            <w:r w:rsidRPr="00AB15C7">
              <w:rPr>
                <w:rFonts w:ascii="Arial" w:hAnsi="Arial" w:cs="Arial"/>
                <w:b/>
                <w:bCs/>
                <w:sz w:val="18"/>
                <w:szCs w:val="18"/>
              </w:rPr>
              <w:t>Consolidated and Separate</w:t>
            </w:r>
          </w:p>
          <w:p w14:paraId="2CC7AF2D" w14:textId="125E6273" w:rsidR="00374DCE" w:rsidRPr="00695AA7" w:rsidRDefault="00374DCE" w:rsidP="00315010">
            <w:pPr>
              <w:ind w:left="-101"/>
              <w:jc w:val="right"/>
              <w:rPr>
                <w:rFonts w:ascii="Arial" w:hAnsi="Arial" w:cstheme="minorBidi"/>
                <w:b/>
                <w:bCs/>
                <w:sz w:val="18"/>
                <w:szCs w:val="18"/>
                <w:cs/>
              </w:rPr>
            </w:pPr>
            <w:r w:rsidRPr="00AB15C7">
              <w:rPr>
                <w:rFonts w:ascii="Arial" w:hAnsi="Arial" w:cs="Arial"/>
                <w:b/>
                <w:bCs/>
                <w:sz w:val="18"/>
                <w:szCs w:val="18"/>
              </w:rPr>
              <w:t xml:space="preserve">financial </w:t>
            </w:r>
            <w:r w:rsidR="00C2606E">
              <w:rPr>
                <w:rFonts w:ascii="Arial" w:hAnsi="Arial" w:cs="Arial"/>
                <w:b/>
                <w:bCs/>
                <w:sz w:val="18"/>
                <w:szCs w:val="18"/>
              </w:rPr>
              <w:t>statements</w:t>
            </w:r>
          </w:p>
        </w:tc>
      </w:tr>
      <w:tr w:rsidR="00374DCE" w:rsidRPr="00AB15C7" w14:paraId="367533C2" w14:textId="77777777" w:rsidTr="000838A4">
        <w:trPr>
          <w:trHeight w:val="86"/>
        </w:trPr>
        <w:tc>
          <w:tcPr>
            <w:tcW w:w="6759" w:type="dxa"/>
            <w:vAlign w:val="bottom"/>
          </w:tcPr>
          <w:p w14:paraId="7E05D5E5" w14:textId="77777777" w:rsidR="00374DCE" w:rsidRPr="00AB15C7" w:rsidRDefault="00374DCE" w:rsidP="00315010">
            <w:pPr>
              <w:ind w:left="-101"/>
              <w:rPr>
                <w:rFonts w:ascii="Arial" w:hAnsi="Arial" w:cs="Arial"/>
                <w:sz w:val="18"/>
                <w:szCs w:val="18"/>
              </w:rPr>
            </w:pPr>
          </w:p>
        </w:tc>
        <w:tc>
          <w:tcPr>
            <w:tcW w:w="2697" w:type="dxa"/>
            <w:tcBorders>
              <w:top w:val="single" w:sz="4" w:space="0" w:color="auto"/>
              <w:bottom w:val="single" w:sz="4" w:space="0" w:color="auto"/>
            </w:tcBorders>
            <w:vAlign w:val="bottom"/>
          </w:tcPr>
          <w:p w14:paraId="40EB9C4A" w14:textId="77777777" w:rsidR="00374DCE" w:rsidRPr="00AB15C7" w:rsidRDefault="00374DCE" w:rsidP="00315010">
            <w:pPr>
              <w:ind w:left="-101"/>
              <w:jc w:val="right"/>
              <w:rPr>
                <w:rFonts w:ascii="Arial" w:hAnsi="Arial" w:cs="Arial"/>
                <w:b/>
                <w:bCs/>
                <w:sz w:val="18"/>
                <w:szCs w:val="18"/>
              </w:rPr>
            </w:pPr>
            <w:r w:rsidRPr="00AB15C7">
              <w:rPr>
                <w:rFonts w:ascii="Arial" w:hAnsi="Arial" w:cs="Arial"/>
                <w:b/>
                <w:bCs/>
                <w:sz w:val="18"/>
                <w:szCs w:val="18"/>
              </w:rPr>
              <w:t xml:space="preserve">Convertible debenture </w:t>
            </w:r>
          </w:p>
          <w:p w14:paraId="29D7A484" w14:textId="77777777" w:rsidR="00374DCE" w:rsidRPr="00AB15C7" w:rsidRDefault="00374DCE" w:rsidP="00315010">
            <w:pPr>
              <w:ind w:left="-101"/>
              <w:jc w:val="right"/>
              <w:rPr>
                <w:rFonts w:ascii="Arial" w:hAnsi="Arial" w:cs="Arial"/>
                <w:b/>
                <w:bCs/>
                <w:sz w:val="18"/>
                <w:szCs w:val="18"/>
              </w:rPr>
            </w:pPr>
            <w:r w:rsidRPr="00AB15C7">
              <w:rPr>
                <w:rFonts w:ascii="Arial" w:hAnsi="Arial" w:cs="Arial"/>
                <w:b/>
                <w:bCs/>
                <w:sz w:val="18"/>
                <w:szCs w:val="18"/>
              </w:rPr>
              <w:t>- the liability component</w:t>
            </w:r>
          </w:p>
          <w:p w14:paraId="50CF296E" w14:textId="77777777" w:rsidR="00374DCE" w:rsidRPr="00AB15C7" w:rsidRDefault="00374DCE" w:rsidP="00315010">
            <w:pPr>
              <w:ind w:left="-101"/>
              <w:jc w:val="right"/>
              <w:rPr>
                <w:rFonts w:ascii="Arial" w:hAnsi="Arial" w:cs="Arial"/>
                <w:b/>
                <w:bCs/>
                <w:sz w:val="18"/>
                <w:szCs w:val="18"/>
                <w:cs/>
              </w:rPr>
            </w:pPr>
            <w:r w:rsidRPr="00AB15C7">
              <w:rPr>
                <w:rFonts w:ascii="Arial" w:hAnsi="Arial" w:cs="Arial"/>
                <w:b/>
                <w:bCs/>
                <w:sz w:val="18"/>
                <w:szCs w:val="18"/>
              </w:rPr>
              <w:t>Baht</w:t>
            </w:r>
          </w:p>
        </w:tc>
      </w:tr>
      <w:tr w:rsidR="00374DCE" w:rsidRPr="00AB15C7" w14:paraId="5959168B" w14:textId="77777777" w:rsidTr="000838A4">
        <w:trPr>
          <w:trHeight w:val="54"/>
        </w:trPr>
        <w:tc>
          <w:tcPr>
            <w:tcW w:w="6759" w:type="dxa"/>
            <w:vAlign w:val="bottom"/>
          </w:tcPr>
          <w:p w14:paraId="494F684D" w14:textId="77777777" w:rsidR="00374DCE" w:rsidRPr="00AB15C7" w:rsidRDefault="00374DCE" w:rsidP="00315010">
            <w:pPr>
              <w:ind w:left="-101"/>
              <w:rPr>
                <w:rFonts w:ascii="Arial" w:hAnsi="Arial" w:cs="Arial"/>
                <w:sz w:val="18"/>
                <w:szCs w:val="18"/>
              </w:rPr>
            </w:pPr>
          </w:p>
        </w:tc>
        <w:tc>
          <w:tcPr>
            <w:tcW w:w="2697" w:type="dxa"/>
            <w:tcBorders>
              <w:top w:val="single" w:sz="4" w:space="0" w:color="auto"/>
            </w:tcBorders>
            <w:vAlign w:val="bottom"/>
          </w:tcPr>
          <w:p w14:paraId="06612F1D" w14:textId="77777777" w:rsidR="00374DCE" w:rsidRPr="00AB15C7" w:rsidRDefault="00374DCE" w:rsidP="00315010">
            <w:pPr>
              <w:tabs>
                <w:tab w:val="decimal" w:pos="2059"/>
              </w:tabs>
              <w:ind w:left="-101"/>
              <w:rPr>
                <w:rFonts w:ascii="Arial" w:hAnsi="Arial" w:cs="Arial"/>
                <w:sz w:val="18"/>
                <w:szCs w:val="18"/>
              </w:rPr>
            </w:pPr>
          </w:p>
        </w:tc>
      </w:tr>
      <w:tr w:rsidR="00374DCE" w:rsidRPr="00AB15C7" w14:paraId="73EEC7BE" w14:textId="77777777" w:rsidTr="000838A4">
        <w:trPr>
          <w:trHeight w:val="100"/>
        </w:trPr>
        <w:tc>
          <w:tcPr>
            <w:tcW w:w="6759" w:type="dxa"/>
            <w:vAlign w:val="bottom"/>
          </w:tcPr>
          <w:p w14:paraId="49C2B660" w14:textId="77777777" w:rsidR="00374DCE" w:rsidRPr="00AB15C7" w:rsidRDefault="00374DCE" w:rsidP="00315010">
            <w:pPr>
              <w:ind w:left="-101"/>
              <w:rPr>
                <w:rFonts w:ascii="Arial" w:hAnsi="Arial" w:cs="Arial"/>
                <w:sz w:val="18"/>
                <w:szCs w:val="18"/>
              </w:rPr>
            </w:pPr>
            <w:r w:rsidRPr="00AB15C7">
              <w:rPr>
                <w:rFonts w:ascii="Arial" w:hAnsi="Arial" w:cs="Arial"/>
                <w:sz w:val="18"/>
                <w:szCs w:val="18"/>
              </w:rPr>
              <w:t>Opening balance</w:t>
            </w:r>
          </w:p>
        </w:tc>
        <w:tc>
          <w:tcPr>
            <w:tcW w:w="2697" w:type="dxa"/>
            <w:vAlign w:val="bottom"/>
          </w:tcPr>
          <w:p w14:paraId="4DDB5F95" w14:textId="77777777" w:rsidR="00374DCE" w:rsidRPr="00AB15C7" w:rsidRDefault="00374DCE" w:rsidP="00315010">
            <w:pPr>
              <w:ind w:left="-40" w:right="-72"/>
              <w:jc w:val="right"/>
              <w:rPr>
                <w:rFonts w:ascii="Arial" w:hAnsi="Arial" w:cs="Arial"/>
                <w:sz w:val="18"/>
                <w:szCs w:val="18"/>
                <w:lang w:val="en-GB"/>
              </w:rPr>
            </w:pPr>
            <w:r w:rsidRPr="00AB15C7">
              <w:rPr>
                <w:rFonts w:ascii="Arial" w:hAnsi="Arial" w:cs="Arial"/>
                <w:sz w:val="18"/>
                <w:szCs w:val="18"/>
                <w:lang w:val="en-GB"/>
              </w:rPr>
              <w:t>-</w:t>
            </w:r>
          </w:p>
        </w:tc>
      </w:tr>
      <w:tr w:rsidR="00374DCE" w:rsidRPr="00AB15C7" w14:paraId="7B256DD3" w14:textId="77777777" w:rsidTr="000838A4">
        <w:trPr>
          <w:trHeight w:val="100"/>
        </w:trPr>
        <w:tc>
          <w:tcPr>
            <w:tcW w:w="6759" w:type="dxa"/>
            <w:vAlign w:val="bottom"/>
          </w:tcPr>
          <w:p w14:paraId="2A71C474" w14:textId="77777777" w:rsidR="00374DCE" w:rsidRPr="00AB15C7" w:rsidRDefault="00374DCE" w:rsidP="00315010">
            <w:pPr>
              <w:ind w:left="-101"/>
              <w:rPr>
                <w:rFonts w:ascii="Arial" w:hAnsi="Arial" w:cs="Arial"/>
                <w:b/>
                <w:bCs/>
                <w:sz w:val="18"/>
                <w:szCs w:val="18"/>
              </w:rPr>
            </w:pPr>
            <w:r w:rsidRPr="00AB15C7">
              <w:rPr>
                <w:rFonts w:ascii="Arial" w:hAnsi="Arial" w:cs="Arial"/>
                <w:b/>
                <w:bCs/>
                <w:sz w:val="18"/>
                <w:szCs w:val="18"/>
              </w:rPr>
              <w:t>Cash flows</w:t>
            </w:r>
          </w:p>
        </w:tc>
        <w:tc>
          <w:tcPr>
            <w:tcW w:w="2697" w:type="dxa"/>
            <w:vAlign w:val="bottom"/>
          </w:tcPr>
          <w:p w14:paraId="698A5680" w14:textId="77777777" w:rsidR="00374DCE" w:rsidRPr="00AB15C7" w:rsidRDefault="00374DCE" w:rsidP="00315010">
            <w:pPr>
              <w:tabs>
                <w:tab w:val="decimal" w:pos="2059"/>
              </w:tabs>
              <w:ind w:left="-101"/>
              <w:jc w:val="right"/>
              <w:rPr>
                <w:rFonts w:ascii="Arial" w:hAnsi="Arial" w:cs="Arial"/>
                <w:sz w:val="18"/>
                <w:szCs w:val="18"/>
              </w:rPr>
            </w:pPr>
          </w:p>
        </w:tc>
      </w:tr>
      <w:tr w:rsidR="00374DCE" w:rsidRPr="00AB15C7" w14:paraId="34AC8E07" w14:textId="77777777" w:rsidTr="000838A4">
        <w:tc>
          <w:tcPr>
            <w:tcW w:w="6759" w:type="dxa"/>
            <w:vAlign w:val="bottom"/>
          </w:tcPr>
          <w:p w14:paraId="65F3251F" w14:textId="77777777" w:rsidR="00374DCE" w:rsidRPr="00AB15C7" w:rsidRDefault="00374DCE" w:rsidP="00315010">
            <w:pPr>
              <w:ind w:left="-101"/>
              <w:rPr>
                <w:rFonts w:ascii="Arial" w:hAnsi="Arial" w:cs="Arial"/>
                <w:sz w:val="18"/>
                <w:szCs w:val="18"/>
                <w:cs/>
              </w:rPr>
            </w:pPr>
            <w:r w:rsidRPr="00AB15C7">
              <w:rPr>
                <w:rFonts w:ascii="Arial" w:hAnsi="Arial" w:cs="Arial"/>
                <w:sz w:val="18"/>
                <w:szCs w:val="18"/>
              </w:rPr>
              <w:t xml:space="preserve">   Cash received from issuance of convertible bonds</w:t>
            </w:r>
          </w:p>
        </w:tc>
        <w:tc>
          <w:tcPr>
            <w:tcW w:w="2697" w:type="dxa"/>
          </w:tcPr>
          <w:p w14:paraId="3BE3FEA3" w14:textId="77777777" w:rsidR="00374DCE" w:rsidRPr="00AB15C7" w:rsidRDefault="00374DCE" w:rsidP="00315010">
            <w:pPr>
              <w:ind w:left="-40" w:right="-72"/>
              <w:jc w:val="right"/>
              <w:rPr>
                <w:rFonts w:ascii="Arial" w:hAnsi="Arial" w:cs="Arial"/>
                <w:sz w:val="18"/>
                <w:szCs w:val="18"/>
                <w:lang w:val="en-GB"/>
              </w:rPr>
            </w:pPr>
            <w:r w:rsidRPr="00AB15C7">
              <w:rPr>
                <w:rFonts w:ascii="Arial" w:hAnsi="Arial" w:cs="Arial"/>
                <w:sz w:val="18"/>
                <w:szCs w:val="18"/>
                <w:lang w:val="en-GB"/>
              </w:rPr>
              <w:t>10,000,000</w:t>
            </w:r>
          </w:p>
        </w:tc>
      </w:tr>
      <w:tr w:rsidR="00374DCE" w:rsidRPr="00AB15C7" w14:paraId="4128FF83" w14:textId="77777777" w:rsidTr="000838A4">
        <w:tc>
          <w:tcPr>
            <w:tcW w:w="6759" w:type="dxa"/>
            <w:vAlign w:val="bottom"/>
          </w:tcPr>
          <w:p w14:paraId="5AD18213" w14:textId="77777777" w:rsidR="00374DCE" w:rsidRPr="00AB15C7" w:rsidRDefault="00374DCE" w:rsidP="00315010">
            <w:pPr>
              <w:ind w:left="-101"/>
              <w:rPr>
                <w:rFonts w:ascii="Arial" w:hAnsi="Arial" w:cs="Arial"/>
                <w:sz w:val="18"/>
                <w:szCs w:val="18"/>
              </w:rPr>
            </w:pPr>
            <w:r w:rsidRPr="00AB15C7">
              <w:rPr>
                <w:rFonts w:ascii="Arial" w:hAnsi="Arial" w:cs="Arial"/>
                <w:sz w:val="18"/>
                <w:szCs w:val="18"/>
              </w:rPr>
              <w:t xml:space="preserve">   Deferred financing fees</w:t>
            </w:r>
          </w:p>
        </w:tc>
        <w:tc>
          <w:tcPr>
            <w:tcW w:w="2697" w:type="dxa"/>
          </w:tcPr>
          <w:p w14:paraId="32780372" w14:textId="77777777" w:rsidR="00374DCE" w:rsidRPr="00AB15C7" w:rsidRDefault="00374DCE" w:rsidP="00315010">
            <w:pPr>
              <w:ind w:left="-40" w:right="-72"/>
              <w:jc w:val="right"/>
              <w:rPr>
                <w:rFonts w:ascii="Arial" w:hAnsi="Arial" w:cs="Arial"/>
                <w:sz w:val="18"/>
                <w:szCs w:val="18"/>
                <w:lang w:val="en-GB"/>
              </w:rPr>
            </w:pPr>
            <w:r w:rsidRPr="00AB15C7">
              <w:rPr>
                <w:rFonts w:ascii="Arial" w:hAnsi="Arial" w:cs="Arial"/>
                <w:sz w:val="18"/>
                <w:szCs w:val="18"/>
                <w:lang w:val="en-GB"/>
              </w:rPr>
              <w:t>(1,000,000)</w:t>
            </w:r>
          </w:p>
        </w:tc>
      </w:tr>
      <w:tr w:rsidR="00374DCE" w:rsidRPr="00AB15C7" w14:paraId="339BF09F" w14:textId="77777777" w:rsidTr="000838A4">
        <w:tc>
          <w:tcPr>
            <w:tcW w:w="6759" w:type="dxa"/>
            <w:vAlign w:val="bottom"/>
          </w:tcPr>
          <w:p w14:paraId="5CDF08EC" w14:textId="77777777" w:rsidR="00374DCE" w:rsidRPr="00AB15C7" w:rsidRDefault="00374DCE" w:rsidP="00315010">
            <w:pPr>
              <w:ind w:left="-101"/>
              <w:rPr>
                <w:rFonts w:ascii="Arial" w:hAnsi="Arial" w:cs="Arial"/>
                <w:b/>
                <w:bCs/>
                <w:sz w:val="18"/>
                <w:szCs w:val="18"/>
                <w:cs/>
              </w:rPr>
            </w:pPr>
            <w:r w:rsidRPr="00AB15C7">
              <w:rPr>
                <w:rFonts w:ascii="Arial" w:hAnsi="Arial" w:cs="Arial"/>
                <w:b/>
                <w:bCs/>
                <w:sz w:val="18"/>
                <w:szCs w:val="18"/>
              </w:rPr>
              <w:t>Other non-cash movements</w:t>
            </w:r>
          </w:p>
        </w:tc>
        <w:tc>
          <w:tcPr>
            <w:tcW w:w="2697" w:type="dxa"/>
          </w:tcPr>
          <w:p w14:paraId="736638BF" w14:textId="77777777" w:rsidR="00374DCE" w:rsidRPr="00AB15C7" w:rsidRDefault="00374DCE" w:rsidP="00315010">
            <w:pPr>
              <w:ind w:left="-40" w:right="-72"/>
              <w:jc w:val="right"/>
              <w:rPr>
                <w:rFonts w:ascii="Arial" w:hAnsi="Arial" w:cs="Arial"/>
                <w:sz w:val="18"/>
                <w:szCs w:val="18"/>
                <w:lang w:val="en-GB"/>
              </w:rPr>
            </w:pPr>
          </w:p>
        </w:tc>
      </w:tr>
      <w:tr w:rsidR="00374DCE" w:rsidRPr="00AB15C7" w14:paraId="00EFBA7B" w14:textId="77777777" w:rsidTr="000838A4">
        <w:tc>
          <w:tcPr>
            <w:tcW w:w="6759" w:type="dxa"/>
            <w:vAlign w:val="bottom"/>
          </w:tcPr>
          <w:p w14:paraId="006AD9B5" w14:textId="47F69B83" w:rsidR="00374DCE" w:rsidRPr="00AB15C7" w:rsidRDefault="00374DCE" w:rsidP="00315010">
            <w:pPr>
              <w:ind w:left="-101"/>
              <w:rPr>
                <w:rFonts w:ascii="Arial" w:hAnsi="Arial" w:cs="Arial"/>
                <w:sz w:val="18"/>
                <w:szCs w:val="18"/>
                <w:cs/>
              </w:rPr>
            </w:pPr>
            <w:r w:rsidRPr="00AB15C7">
              <w:rPr>
                <w:rFonts w:ascii="Arial" w:hAnsi="Arial" w:cs="Arial"/>
                <w:sz w:val="18"/>
                <w:szCs w:val="18"/>
              </w:rPr>
              <w:t xml:space="preserve">   Conversion to ordinary shares (Note 2</w:t>
            </w:r>
            <w:r w:rsidR="001B4105">
              <w:rPr>
                <w:rFonts w:ascii="Arial" w:hAnsi="Arial" w:cs="Arial"/>
                <w:sz w:val="18"/>
                <w:szCs w:val="18"/>
              </w:rPr>
              <w:t>9</w:t>
            </w:r>
            <w:r w:rsidRPr="00AB15C7">
              <w:rPr>
                <w:rFonts w:ascii="Arial" w:hAnsi="Arial" w:cs="Arial"/>
                <w:sz w:val="18"/>
                <w:szCs w:val="18"/>
              </w:rPr>
              <w:t>)</w:t>
            </w:r>
          </w:p>
        </w:tc>
        <w:tc>
          <w:tcPr>
            <w:tcW w:w="2697" w:type="dxa"/>
          </w:tcPr>
          <w:p w14:paraId="1E2EB558" w14:textId="77777777" w:rsidR="00374DCE" w:rsidRPr="00AB15C7" w:rsidRDefault="00374DCE" w:rsidP="00315010">
            <w:pPr>
              <w:ind w:left="-40" w:right="-72"/>
              <w:jc w:val="right"/>
              <w:rPr>
                <w:rFonts w:ascii="Arial" w:hAnsi="Arial" w:cs="Arial"/>
                <w:sz w:val="18"/>
                <w:szCs w:val="18"/>
                <w:lang w:val="en-GB"/>
              </w:rPr>
            </w:pPr>
            <w:r w:rsidRPr="00AB15C7">
              <w:rPr>
                <w:rFonts w:ascii="Arial" w:hAnsi="Arial" w:cs="Arial"/>
                <w:sz w:val="18"/>
                <w:szCs w:val="18"/>
                <w:lang w:val="en-GB"/>
              </w:rPr>
              <w:t>(10,000,000)</w:t>
            </w:r>
          </w:p>
        </w:tc>
      </w:tr>
      <w:tr w:rsidR="00374DCE" w:rsidRPr="00AB15C7" w14:paraId="5E272728" w14:textId="77777777" w:rsidTr="000838A4">
        <w:tc>
          <w:tcPr>
            <w:tcW w:w="6759" w:type="dxa"/>
            <w:vAlign w:val="bottom"/>
          </w:tcPr>
          <w:p w14:paraId="07D1A092" w14:textId="77777777" w:rsidR="00374DCE" w:rsidRPr="00AB15C7" w:rsidRDefault="00374DCE" w:rsidP="00315010">
            <w:pPr>
              <w:ind w:left="-101"/>
              <w:rPr>
                <w:rFonts w:ascii="Arial" w:hAnsi="Arial" w:cs="Arial"/>
                <w:sz w:val="18"/>
                <w:szCs w:val="18"/>
              </w:rPr>
            </w:pPr>
            <w:r w:rsidRPr="00AB15C7">
              <w:rPr>
                <w:rFonts w:ascii="Arial" w:hAnsi="Arial" w:cs="Arial"/>
                <w:sz w:val="18"/>
                <w:szCs w:val="18"/>
              </w:rPr>
              <w:t xml:space="preserve">   Amortisation of deferred financing fees</w:t>
            </w:r>
          </w:p>
        </w:tc>
        <w:tc>
          <w:tcPr>
            <w:tcW w:w="2697" w:type="dxa"/>
            <w:tcBorders>
              <w:top w:val="nil"/>
              <w:left w:val="nil"/>
              <w:bottom w:val="single" w:sz="4" w:space="0" w:color="auto"/>
              <w:right w:val="nil"/>
            </w:tcBorders>
          </w:tcPr>
          <w:p w14:paraId="1009AC64" w14:textId="77777777" w:rsidR="00374DCE" w:rsidRPr="00AB15C7" w:rsidRDefault="00374DCE" w:rsidP="00315010">
            <w:pPr>
              <w:ind w:left="-40" w:right="-72"/>
              <w:jc w:val="right"/>
              <w:rPr>
                <w:rFonts w:ascii="Arial" w:hAnsi="Arial" w:cs="Arial"/>
                <w:sz w:val="18"/>
                <w:szCs w:val="18"/>
                <w:lang w:val="en-GB"/>
              </w:rPr>
            </w:pPr>
            <w:r w:rsidRPr="00AB15C7">
              <w:rPr>
                <w:rFonts w:ascii="Arial" w:hAnsi="Arial" w:cs="Arial"/>
                <w:sz w:val="18"/>
                <w:szCs w:val="18"/>
                <w:lang w:val="en-GB"/>
              </w:rPr>
              <w:t>1,000,000</w:t>
            </w:r>
          </w:p>
        </w:tc>
      </w:tr>
      <w:tr w:rsidR="00374DCE" w:rsidRPr="00AB15C7" w14:paraId="3D789A0D" w14:textId="77777777" w:rsidTr="000838A4">
        <w:tc>
          <w:tcPr>
            <w:tcW w:w="6759" w:type="dxa"/>
            <w:vAlign w:val="bottom"/>
          </w:tcPr>
          <w:p w14:paraId="1F161787" w14:textId="77777777" w:rsidR="00374DCE" w:rsidRPr="00AB15C7" w:rsidRDefault="00374DCE" w:rsidP="00315010">
            <w:pPr>
              <w:ind w:left="-101"/>
              <w:rPr>
                <w:rFonts w:ascii="Arial" w:hAnsi="Arial" w:cs="Arial"/>
                <w:sz w:val="18"/>
                <w:szCs w:val="18"/>
              </w:rPr>
            </w:pPr>
          </w:p>
        </w:tc>
        <w:tc>
          <w:tcPr>
            <w:tcW w:w="2697" w:type="dxa"/>
            <w:tcBorders>
              <w:top w:val="single" w:sz="4" w:space="0" w:color="auto"/>
              <w:left w:val="nil"/>
              <w:right w:val="nil"/>
            </w:tcBorders>
          </w:tcPr>
          <w:p w14:paraId="2D916265" w14:textId="77777777" w:rsidR="00374DCE" w:rsidRPr="00AB15C7" w:rsidRDefault="00374DCE" w:rsidP="00315010">
            <w:pPr>
              <w:ind w:left="-40" w:right="-72"/>
              <w:jc w:val="right"/>
              <w:rPr>
                <w:rFonts w:ascii="Arial" w:hAnsi="Arial" w:cs="Arial"/>
                <w:sz w:val="18"/>
                <w:szCs w:val="18"/>
                <w:lang w:val="en-GB"/>
              </w:rPr>
            </w:pPr>
          </w:p>
        </w:tc>
      </w:tr>
      <w:tr w:rsidR="00374DCE" w:rsidRPr="00AB15C7" w14:paraId="4C3D25C9" w14:textId="77777777" w:rsidTr="000838A4">
        <w:tc>
          <w:tcPr>
            <w:tcW w:w="6759" w:type="dxa"/>
            <w:vAlign w:val="bottom"/>
          </w:tcPr>
          <w:p w14:paraId="56BACB00" w14:textId="77777777" w:rsidR="00374DCE" w:rsidRPr="00AB15C7" w:rsidRDefault="00374DCE" w:rsidP="00315010">
            <w:pPr>
              <w:ind w:left="-101"/>
              <w:rPr>
                <w:rFonts w:ascii="Arial" w:hAnsi="Arial" w:cs="Arial"/>
                <w:sz w:val="18"/>
                <w:szCs w:val="18"/>
              </w:rPr>
            </w:pPr>
            <w:r w:rsidRPr="00AB15C7">
              <w:rPr>
                <w:rFonts w:ascii="Arial" w:hAnsi="Arial" w:cs="Arial"/>
                <w:sz w:val="18"/>
                <w:szCs w:val="18"/>
              </w:rPr>
              <w:t>Closing balance</w:t>
            </w:r>
          </w:p>
        </w:tc>
        <w:tc>
          <w:tcPr>
            <w:tcW w:w="2697" w:type="dxa"/>
            <w:tcBorders>
              <w:bottom w:val="single" w:sz="4" w:space="0" w:color="auto"/>
            </w:tcBorders>
            <w:vAlign w:val="bottom"/>
          </w:tcPr>
          <w:p w14:paraId="570A9684" w14:textId="77777777" w:rsidR="00374DCE" w:rsidRPr="00AB15C7" w:rsidRDefault="00374DCE" w:rsidP="00315010">
            <w:pPr>
              <w:ind w:left="-40" w:right="-72"/>
              <w:jc w:val="right"/>
              <w:rPr>
                <w:rFonts w:ascii="Arial" w:hAnsi="Arial" w:cs="Arial"/>
                <w:sz w:val="18"/>
                <w:szCs w:val="18"/>
                <w:lang w:val="en-GB"/>
              </w:rPr>
            </w:pPr>
            <w:r w:rsidRPr="00AB15C7">
              <w:rPr>
                <w:rFonts w:ascii="Arial" w:hAnsi="Arial" w:cs="Arial"/>
                <w:sz w:val="18"/>
                <w:szCs w:val="18"/>
                <w:lang w:val="en-GB"/>
              </w:rPr>
              <w:t>-</w:t>
            </w:r>
          </w:p>
        </w:tc>
      </w:tr>
    </w:tbl>
    <w:p w14:paraId="2D1E48FE" w14:textId="77777777" w:rsidR="0077612A" w:rsidRPr="00385E9A" w:rsidRDefault="0077612A" w:rsidP="007E368B">
      <w:pPr>
        <w:rPr>
          <w:rFonts w:ascii="Arial" w:hAnsi="Arial" w:cs="Arial"/>
          <w:sz w:val="18"/>
          <w:szCs w:val="18"/>
        </w:rPr>
      </w:pPr>
    </w:p>
    <w:p w14:paraId="2EB11637" w14:textId="1A7E5588" w:rsidR="00F54A34" w:rsidRPr="00385E9A" w:rsidRDefault="000838A4" w:rsidP="007E368B">
      <w:pPr>
        <w:rPr>
          <w:rFonts w:ascii="Arial" w:eastAsia="Arial Unicode MS" w:hAnsi="Arial" w:cs="Arial"/>
          <w:sz w:val="18"/>
          <w:szCs w:val="18"/>
        </w:rPr>
      </w:pPr>
      <w:r>
        <w:rPr>
          <w:rFonts w:ascii="Arial" w:eastAsia="Arial Unicode MS" w:hAnsi="Arial"/>
          <w:sz w:val="18"/>
          <w:szCs w:val="18"/>
          <w:cs/>
        </w:rPr>
        <w:br w:type="page"/>
      </w:r>
    </w:p>
    <w:tbl>
      <w:tblPr>
        <w:tblW w:w="9475" w:type="dxa"/>
        <w:tblInd w:w="117" w:type="dxa"/>
        <w:tblLook w:val="04A0" w:firstRow="1" w:lastRow="0" w:firstColumn="1" w:lastColumn="0" w:noHBand="0" w:noVBand="1"/>
      </w:tblPr>
      <w:tblGrid>
        <w:gridCol w:w="9475"/>
      </w:tblGrid>
      <w:tr w:rsidR="00786D49" w:rsidRPr="00385E9A" w14:paraId="1E3C8515" w14:textId="77777777" w:rsidTr="00786D49">
        <w:trPr>
          <w:trHeight w:val="386"/>
        </w:trPr>
        <w:tc>
          <w:tcPr>
            <w:tcW w:w="9475" w:type="dxa"/>
            <w:vAlign w:val="center"/>
          </w:tcPr>
          <w:p w14:paraId="27B67894" w14:textId="23EB21CD" w:rsidR="006608C8" w:rsidRPr="00385E9A" w:rsidRDefault="006608C8" w:rsidP="007E368B">
            <w:pPr>
              <w:ind w:left="418" w:hanging="504"/>
              <w:rPr>
                <w:rFonts w:ascii="Arial" w:eastAsia="Arial Unicode MS" w:hAnsi="Arial" w:cs="Arial"/>
                <w:b/>
                <w:bCs/>
                <w:sz w:val="18"/>
                <w:szCs w:val="18"/>
                <w:lang w:val="en-GB"/>
              </w:rPr>
            </w:pP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2</w:t>
            </w:r>
            <w:r w:rsidR="0077612A">
              <w:rPr>
                <w:rFonts w:ascii="Arial" w:eastAsia="Arial Unicode MS" w:hAnsi="Arial" w:cs="Arial"/>
                <w:b/>
                <w:bCs/>
                <w:sz w:val="18"/>
                <w:szCs w:val="18"/>
                <w:lang w:val="en-GB"/>
              </w:rPr>
              <w:t>5</w:t>
            </w:r>
            <w:r w:rsidRPr="00385E9A">
              <w:rPr>
                <w:rFonts w:ascii="Arial" w:eastAsia="Arial Unicode MS" w:hAnsi="Arial" w:cs="Arial"/>
                <w:b/>
                <w:bCs/>
                <w:sz w:val="18"/>
                <w:szCs w:val="18"/>
                <w:cs/>
                <w:lang w:val="en-GB"/>
              </w:rPr>
              <w:tab/>
            </w:r>
            <w:r w:rsidRPr="00385E9A">
              <w:rPr>
                <w:rFonts w:ascii="Arial" w:eastAsia="Arial Unicode MS" w:hAnsi="Arial" w:cs="Arial"/>
                <w:b/>
                <w:bCs/>
                <w:sz w:val="18"/>
                <w:szCs w:val="18"/>
                <w:lang w:val="en-GB"/>
              </w:rPr>
              <w:t>Lease liabilities</w:t>
            </w:r>
          </w:p>
        </w:tc>
      </w:tr>
    </w:tbl>
    <w:p w14:paraId="12CA3CC4" w14:textId="77777777" w:rsidR="006608C8" w:rsidRPr="00385E9A" w:rsidRDefault="006608C8" w:rsidP="007E368B">
      <w:pPr>
        <w:rPr>
          <w:rFonts w:ascii="Arial" w:eastAsia="Arial Unicode MS" w:hAnsi="Arial" w:cs="Arial"/>
          <w:sz w:val="18"/>
          <w:szCs w:val="18"/>
        </w:rPr>
      </w:pPr>
    </w:p>
    <w:p w14:paraId="7389DF47" w14:textId="6B76EE4F" w:rsidR="006608C8" w:rsidRPr="00385E9A" w:rsidRDefault="006608C8" w:rsidP="007E368B">
      <w:pPr>
        <w:rPr>
          <w:rFonts w:ascii="Arial" w:eastAsia="Arial Unicode MS" w:hAnsi="Arial" w:cs="Arial"/>
          <w:sz w:val="18"/>
          <w:szCs w:val="18"/>
        </w:rPr>
      </w:pPr>
      <w:r w:rsidRPr="00385E9A">
        <w:rPr>
          <w:rFonts w:ascii="Arial" w:eastAsia="Arial Unicode MS" w:hAnsi="Arial" w:cs="Arial"/>
          <w:sz w:val="18"/>
          <w:szCs w:val="18"/>
        </w:rPr>
        <w:t xml:space="preserve">Movements of lease liabilities for the year ended </w:t>
      </w:r>
      <w:r w:rsidR="002B539C" w:rsidRPr="00385E9A">
        <w:rPr>
          <w:rFonts w:ascii="Arial" w:eastAsia="Arial Unicode MS" w:hAnsi="Arial" w:cs="Arial"/>
          <w:sz w:val="18"/>
          <w:szCs w:val="18"/>
          <w:lang w:val="en-GB"/>
        </w:rPr>
        <w:t>31</w:t>
      </w:r>
      <w:r w:rsidRPr="00385E9A">
        <w:rPr>
          <w:rFonts w:ascii="Arial" w:eastAsia="Arial Unicode MS" w:hAnsi="Arial" w:cs="Arial"/>
          <w:sz w:val="18"/>
          <w:szCs w:val="18"/>
        </w:rPr>
        <w:t xml:space="preserve"> December are as follows:</w:t>
      </w:r>
    </w:p>
    <w:p w14:paraId="0B4789DA" w14:textId="77777777" w:rsidR="006608C8" w:rsidRPr="00385E9A" w:rsidRDefault="006608C8" w:rsidP="007E368B">
      <w:pPr>
        <w:rPr>
          <w:rFonts w:ascii="Arial" w:eastAsia="Arial Unicode MS" w:hAnsi="Arial" w:cs="Arial"/>
          <w:sz w:val="18"/>
          <w:szCs w:val="18"/>
        </w:rPr>
      </w:pPr>
    </w:p>
    <w:tbl>
      <w:tblPr>
        <w:tblW w:w="94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9"/>
        <w:gridCol w:w="1368"/>
        <w:gridCol w:w="1368"/>
      </w:tblGrid>
      <w:tr w:rsidR="00385E9A" w:rsidRPr="00385E9A" w14:paraId="10657170" w14:textId="77777777" w:rsidTr="00647C5E">
        <w:tc>
          <w:tcPr>
            <w:tcW w:w="6739" w:type="dxa"/>
            <w:tcBorders>
              <w:top w:val="nil"/>
              <w:left w:val="nil"/>
              <w:bottom w:val="nil"/>
              <w:right w:val="nil"/>
            </w:tcBorders>
          </w:tcPr>
          <w:p w14:paraId="5727B212" w14:textId="77777777" w:rsidR="00E45394" w:rsidRPr="00385E9A" w:rsidRDefault="00E45394" w:rsidP="007E368B">
            <w:pPr>
              <w:ind w:left="-72"/>
              <w:rPr>
                <w:rFonts w:ascii="Arial" w:hAnsi="Arial" w:cs="Arial"/>
                <w:sz w:val="18"/>
                <w:szCs w:val="18"/>
              </w:rPr>
            </w:pPr>
          </w:p>
        </w:tc>
        <w:tc>
          <w:tcPr>
            <w:tcW w:w="1368" w:type="dxa"/>
            <w:tcBorders>
              <w:top w:val="nil"/>
              <w:left w:val="nil"/>
              <w:bottom w:val="nil"/>
              <w:right w:val="nil"/>
            </w:tcBorders>
          </w:tcPr>
          <w:p w14:paraId="28E72EF6" w14:textId="77777777" w:rsidR="00E45394" w:rsidRPr="00385E9A" w:rsidRDefault="00E45394" w:rsidP="007E368B">
            <w:pPr>
              <w:ind w:left="-40" w:right="-72"/>
              <w:jc w:val="right"/>
              <w:rPr>
                <w:rFonts w:ascii="Arial" w:hAnsi="Arial" w:cs="Arial"/>
                <w:b/>
                <w:bCs/>
                <w:sz w:val="18"/>
                <w:szCs w:val="18"/>
              </w:rPr>
            </w:pPr>
            <w:r w:rsidRPr="00385E9A">
              <w:rPr>
                <w:rFonts w:ascii="Arial" w:hAnsi="Arial" w:cs="Arial"/>
                <w:b/>
                <w:bCs/>
                <w:sz w:val="18"/>
                <w:szCs w:val="18"/>
              </w:rPr>
              <w:t>Consolidated</w:t>
            </w:r>
          </w:p>
          <w:p w14:paraId="480165B7" w14:textId="77777777" w:rsidR="00E45394" w:rsidRPr="00385E9A" w:rsidRDefault="00E45394" w:rsidP="007E368B">
            <w:pPr>
              <w:ind w:left="-40" w:right="-72"/>
              <w:jc w:val="right"/>
              <w:rPr>
                <w:rFonts w:ascii="Arial" w:hAnsi="Arial" w:cs="Arial"/>
                <w:b/>
                <w:bCs/>
                <w:sz w:val="18"/>
                <w:szCs w:val="18"/>
              </w:rPr>
            </w:pPr>
            <w:r w:rsidRPr="00385E9A">
              <w:rPr>
                <w:rFonts w:ascii="Arial" w:hAnsi="Arial" w:cs="Arial"/>
                <w:b/>
                <w:bCs/>
                <w:sz w:val="18"/>
                <w:szCs w:val="18"/>
              </w:rPr>
              <w:t>financial statements</w:t>
            </w:r>
          </w:p>
        </w:tc>
        <w:tc>
          <w:tcPr>
            <w:tcW w:w="1368" w:type="dxa"/>
            <w:tcBorders>
              <w:top w:val="nil"/>
              <w:left w:val="nil"/>
              <w:bottom w:val="nil"/>
              <w:right w:val="nil"/>
            </w:tcBorders>
          </w:tcPr>
          <w:p w14:paraId="78A7E8DB" w14:textId="77777777" w:rsidR="00E45394" w:rsidRPr="00385E9A" w:rsidRDefault="00E45394" w:rsidP="007E368B">
            <w:pPr>
              <w:ind w:left="-40" w:right="-72"/>
              <w:jc w:val="right"/>
              <w:rPr>
                <w:rFonts w:ascii="Arial" w:hAnsi="Arial" w:cs="Arial"/>
                <w:b/>
                <w:bCs/>
                <w:sz w:val="18"/>
                <w:szCs w:val="18"/>
              </w:rPr>
            </w:pPr>
            <w:r w:rsidRPr="00385E9A">
              <w:rPr>
                <w:rFonts w:ascii="Arial" w:hAnsi="Arial" w:cs="Arial"/>
                <w:b/>
                <w:bCs/>
                <w:sz w:val="18"/>
                <w:szCs w:val="18"/>
              </w:rPr>
              <w:t>Separate</w:t>
            </w:r>
          </w:p>
          <w:p w14:paraId="5C9D0F6B" w14:textId="77777777" w:rsidR="00E45394" w:rsidRPr="00385E9A" w:rsidRDefault="00E45394" w:rsidP="007E368B">
            <w:pPr>
              <w:ind w:left="-40" w:right="-72"/>
              <w:jc w:val="right"/>
              <w:rPr>
                <w:rFonts w:ascii="Arial" w:hAnsi="Arial" w:cs="Arial"/>
                <w:b/>
                <w:bCs/>
                <w:sz w:val="18"/>
                <w:szCs w:val="18"/>
              </w:rPr>
            </w:pPr>
            <w:r w:rsidRPr="00385E9A">
              <w:rPr>
                <w:rFonts w:ascii="Arial" w:hAnsi="Arial" w:cs="Arial"/>
                <w:b/>
                <w:bCs/>
                <w:sz w:val="18"/>
                <w:szCs w:val="18"/>
              </w:rPr>
              <w:t>financial statements</w:t>
            </w:r>
          </w:p>
        </w:tc>
      </w:tr>
      <w:tr w:rsidR="00385E9A" w:rsidRPr="00385E9A" w14:paraId="7EC2C8CF" w14:textId="77777777" w:rsidTr="00786D49">
        <w:tc>
          <w:tcPr>
            <w:tcW w:w="6739" w:type="dxa"/>
            <w:tcBorders>
              <w:top w:val="nil"/>
              <w:left w:val="nil"/>
              <w:bottom w:val="nil"/>
              <w:right w:val="nil"/>
            </w:tcBorders>
          </w:tcPr>
          <w:p w14:paraId="1EBD88F1" w14:textId="77777777" w:rsidR="00E45394" w:rsidRPr="00385E9A" w:rsidRDefault="00E45394" w:rsidP="007E368B">
            <w:pPr>
              <w:ind w:left="-72"/>
              <w:rPr>
                <w:rFonts w:ascii="Arial" w:hAnsi="Arial" w:cs="Arial"/>
                <w:sz w:val="18"/>
                <w:szCs w:val="18"/>
              </w:rPr>
            </w:pPr>
          </w:p>
        </w:tc>
        <w:tc>
          <w:tcPr>
            <w:tcW w:w="1368" w:type="dxa"/>
            <w:tcBorders>
              <w:top w:val="nil"/>
              <w:left w:val="nil"/>
              <w:bottom w:val="single" w:sz="4" w:space="0" w:color="auto"/>
              <w:right w:val="nil"/>
            </w:tcBorders>
          </w:tcPr>
          <w:p w14:paraId="683B4251" w14:textId="77777777" w:rsidR="00E45394" w:rsidRPr="00385E9A" w:rsidRDefault="00E45394" w:rsidP="007E368B">
            <w:pPr>
              <w:ind w:left="-40" w:right="-72"/>
              <w:jc w:val="right"/>
              <w:rPr>
                <w:rFonts w:ascii="Arial" w:hAnsi="Arial" w:cs="Arial"/>
                <w:b/>
                <w:bCs/>
                <w:sz w:val="18"/>
                <w:szCs w:val="18"/>
              </w:rPr>
            </w:pPr>
            <w:r w:rsidRPr="00385E9A">
              <w:rPr>
                <w:rFonts w:ascii="Arial" w:hAnsi="Arial" w:cs="Arial"/>
                <w:b/>
                <w:bCs/>
                <w:sz w:val="18"/>
                <w:szCs w:val="18"/>
              </w:rPr>
              <w:t>Baht</w:t>
            </w:r>
          </w:p>
        </w:tc>
        <w:tc>
          <w:tcPr>
            <w:tcW w:w="1368" w:type="dxa"/>
            <w:tcBorders>
              <w:top w:val="nil"/>
              <w:left w:val="nil"/>
              <w:bottom w:val="single" w:sz="4" w:space="0" w:color="auto"/>
              <w:right w:val="nil"/>
            </w:tcBorders>
          </w:tcPr>
          <w:p w14:paraId="446C032E" w14:textId="77777777" w:rsidR="00E45394" w:rsidRPr="00385E9A" w:rsidRDefault="00E45394" w:rsidP="007E368B">
            <w:pPr>
              <w:ind w:left="-40" w:right="-72"/>
              <w:jc w:val="right"/>
              <w:rPr>
                <w:rFonts w:ascii="Arial" w:hAnsi="Arial" w:cs="Arial"/>
                <w:b/>
                <w:bCs/>
                <w:sz w:val="18"/>
                <w:szCs w:val="18"/>
              </w:rPr>
            </w:pPr>
            <w:r w:rsidRPr="00385E9A">
              <w:rPr>
                <w:rFonts w:ascii="Arial" w:hAnsi="Arial" w:cs="Arial"/>
                <w:b/>
                <w:bCs/>
                <w:sz w:val="18"/>
                <w:szCs w:val="18"/>
              </w:rPr>
              <w:t>Baht</w:t>
            </w:r>
          </w:p>
        </w:tc>
      </w:tr>
      <w:tr w:rsidR="00385E9A" w:rsidRPr="00385E9A" w14:paraId="4AA15D15" w14:textId="77777777" w:rsidTr="00786D49">
        <w:tc>
          <w:tcPr>
            <w:tcW w:w="6739" w:type="dxa"/>
            <w:tcBorders>
              <w:top w:val="nil"/>
              <w:left w:val="nil"/>
              <w:bottom w:val="nil"/>
              <w:right w:val="nil"/>
            </w:tcBorders>
          </w:tcPr>
          <w:p w14:paraId="119EA9E2" w14:textId="77777777" w:rsidR="00E45394" w:rsidRPr="00385E9A" w:rsidRDefault="00E45394" w:rsidP="007E368B">
            <w:pPr>
              <w:ind w:left="-72"/>
              <w:rPr>
                <w:rFonts w:ascii="Arial" w:hAnsi="Arial" w:cs="Arial"/>
                <w:sz w:val="18"/>
                <w:szCs w:val="18"/>
              </w:rPr>
            </w:pPr>
          </w:p>
        </w:tc>
        <w:tc>
          <w:tcPr>
            <w:tcW w:w="1368" w:type="dxa"/>
            <w:tcBorders>
              <w:top w:val="single" w:sz="4" w:space="0" w:color="auto"/>
              <w:left w:val="nil"/>
              <w:bottom w:val="nil"/>
              <w:right w:val="nil"/>
            </w:tcBorders>
          </w:tcPr>
          <w:p w14:paraId="0EE8002C" w14:textId="77777777" w:rsidR="00E45394" w:rsidRPr="00385E9A" w:rsidRDefault="00E45394" w:rsidP="007E368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755B4CE1" w14:textId="77777777" w:rsidR="00E45394" w:rsidRPr="00385E9A" w:rsidRDefault="00E45394" w:rsidP="007E368B">
            <w:pPr>
              <w:ind w:left="-40" w:right="-72"/>
              <w:jc w:val="right"/>
              <w:rPr>
                <w:rFonts w:ascii="Arial" w:eastAsia="Arial Unicode MS" w:hAnsi="Arial" w:cs="Arial"/>
                <w:sz w:val="18"/>
                <w:szCs w:val="18"/>
              </w:rPr>
            </w:pPr>
          </w:p>
        </w:tc>
      </w:tr>
      <w:tr w:rsidR="004C39F6" w:rsidRPr="00385E9A" w14:paraId="3162C0C0" w14:textId="77777777" w:rsidTr="00786D49">
        <w:tc>
          <w:tcPr>
            <w:tcW w:w="6739" w:type="dxa"/>
            <w:tcBorders>
              <w:top w:val="nil"/>
              <w:left w:val="nil"/>
              <w:bottom w:val="nil"/>
              <w:right w:val="nil"/>
            </w:tcBorders>
          </w:tcPr>
          <w:p w14:paraId="2B7CC685" w14:textId="31170AC9" w:rsidR="004C39F6" w:rsidRPr="00385E9A" w:rsidRDefault="004C39F6" w:rsidP="004C39F6">
            <w:pPr>
              <w:ind w:left="-72"/>
              <w:rPr>
                <w:rFonts w:ascii="Arial" w:hAnsi="Arial" w:cs="Arial"/>
                <w:sz w:val="18"/>
                <w:szCs w:val="18"/>
              </w:rPr>
            </w:pPr>
            <w:r w:rsidRPr="00385E9A">
              <w:rPr>
                <w:rFonts w:ascii="Arial" w:hAnsi="Arial" w:cs="Arial"/>
                <w:sz w:val="18"/>
                <w:szCs w:val="18"/>
              </w:rPr>
              <w:t xml:space="preserve">Opening net book value as at </w:t>
            </w:r>
            <w:r w:rsidRPr="00385E9A">
              <w:rPr>
                <w:rFonts w:ascii="Arial" w:hAnsi="Arial" w:cs="Arial"/>
                <w:sz w:val="18"/>
                <w:szCs w:val="18"/>
                <w:lang w:val="en-GB"/>
              </w:rPr>
              <w:t>1</w:t>
            </w:r>
            <w:r w:rsidRPr="00385E9A">
              <w:rPr>
                <w:rFonts w:ascii="Arial" w:hAnsi="Arial" w:cs="Arial"/>
                <w:sz w:val="18"/>
                <w:szCs w:val="18"/>
              </w:rPr>
              <w:t xml:space="preserve"> January </w:t>
            </w:r>
            <w:r w:rsidRPr="00385E9A">
              <w:rPr>
                <w:rFonts w:ascii="Arial" w:hAnsi="Arial" w:cs="Arial"/>
                <w:sz w:val="18"/>
                <w:szCs w:val="18"/>
                <w:lang w:val="en-GB"/>
              </w:rPr>
              <w:t>2024</w:t>
            </w:r>
          </w:p>
        </w:tc>
        <w:tc>
          <w:tcPr>
            <w:tcW w:w="1368" w:type="dxa"/>
            <w:tcBorders>
              <w:top w:val="nil"/>
              <w:left w:val="nil"/>
              <w:bottom w:val="nil"/>
              <w:right w:val="nil"/>
            </w:tcBorders>
          </w:tcPr>
          <w:p w14:paraId="6CD8B8A0" w14:textId="5CAB6BC2" w:rsidR="004C39F6" w:rsidRPr="00385E9A" w:rsidRDefault="004C39F6" w:rsidP="004C39F6">
            <w:pPr>
              <w:ind w:left="-40" w:right="-72"/>
              <w:jc w:val="right"/>
              <w:rPr>
                <w:rFonts w:ascii="Arial" w:eastAsia="Arial Unicode MS" w:hAnsi="Arial" w:cs="Arial"/>
                <w:sz w:val="18"/>
                <w:szCs w:val="18"/>
              </w:rPr>
            </w:pPr>
            <w:r w:rsidRPr="00385E9A">
              <w:rPr>
                <w:rFonts w:ascii="Arial" w:hAnsi="Arial" w:cs="Arial"/>
                <w:sz w:val="18"/>
                <w:szCs w:val="18"/>
                <w:lang w:val="en-GB"/>
              </w:rPr>
              <w:t>8</w:t>
            </w:r>
            <w:r w:rsidRPr="00385E9A">
              <w:rPr>
                <w:rFonts w:ascii="Arial" w:hAnsi="Arial" w:cs="Arial"/>
                <w:sz w:val="18"/>
                <w:szCs w:val="18"/>
              </w:rPr>
              <w:t>,</w:t>
            </w:r>
            <w:r w:rsidRPr="00385E9A">
              <w:rPr>
                <w:rFonts w:ascii="Arial" w:hAnsi="Arial" w:cs="Arial"/>
                <w:sz w:val="18"/>
                <w:szCs w:val="18"/>
                <w:lang w:val="en-GB"/>
              </w:rPr>
              <w:t>923</w:t>
            </w:r>
            <w:r w:rsidRPr="00385E9A">
              <w:rPr>
                <w:rFonts w:ascii="Arial" w:hAnsi="Arial" w:cs="Arial"/>
                <w:sz w:val="18"/>
                <w:szCs w:val="18"/>
              </w:rPr>
              <w:t>,</w:t>
            </w:r>
            <w:r w:rsidRPr="00385E9A">
              <w:rPr>
                <w:rFonts w:ascii="Arial" w:hAnsi="Arial" w:cs="Arial"/>
                <w:sz w:val="18"/>
                <w:szCs w:val="18"/>
                <w:lang w:val="en-GB"/>
              </w:rPr>
              <w:t>973</w:t>
            </w:r>
          </w:p>
        </w:tc>
        <w:tc>
          <w:tcPr>
            <w:tcW w:w="1368" w:type="dxa"/>
            <w:tcBorders>
              <w:top w:val="nil"/>
              <w:left w:val="nil"/>
              <w:bottom w:val="nil"/>
              <w:right w:val="nil"/>
            </w:tcBorders>
          </w:tcPr>
          <w:p w14:paraId="512FC9EF" w14:textId="5A55F88D" w:rsidR="004C39F6" w:rsidRPr="00385E9A" w:rsidRDefault="004C39F6" w:rsidP="004C39F6">
            <w:pPr>
              <w:ind w:left="-40" w:right="-72"/>
              <w:jc w:val="right"/>
              <w:rPr>
                <w:rFonts w:ascii="Arial" w:eastAsia="Arial Unicode MS" w:hAnsi="Arial" w:cs="Arial"/>
                <w:sz w:val="18"/>
                <w:szCs w:val="18"/>
              </w:rPr>
            </w:pPr>
            <w:r w:rsidRPr="00385E9A">
              <w:rPr>
                <w:rFonts w:ascii="Arial" w:hAnsi="Arial" w:cs="Arial"/>
                <w:sz w:val="18"/>
                <w:szCs w:val="18"/>
                <w:lang w:val="en-GB"/>
              </w:rPr>
              <w:t>5</w:t>
            </w:r>
            <w:r w:rsidRPr="00385E9A">
              <w:rPr>
                <w:rFonts w:ascii="Arial" w:hAnsi="Arial" w:cs="Arial"/>
                <w:sz w:val="18"/>
                <w:szCs w:val="18"/>
              </w:rPr>
              <w:t>,</w:t>
            </w:r>
            <w:r w:rsidRPr="00385E9A">
              <w:rPr>
                <w:rFonts w:ascii="Arial" w:hAnsi="Arial" w:cs="Arial"/>
                <w:sz w:val="18"/>
                <w:szCs w:val="18"/>
                <w:lang w:val="en-GB"/>
              </w:rPr>
              <w:t>211</w:t>
            </w:r>
            <w:r w:rsidRPr="00385E9A">
              <w:rPr>
                <w:rFonts w:ascii="Arial" w:hAnsi="Arial" w:cs="Arial"/>
                <w:sz w:val="18"/>
                <w:szCs w:val="18"/>
              </w:rPr>
              <w:t>,</w:t>
            </w:r>
            <w:r w:rsidRPr="00385E9A">
              <w:rPr>
                <w:rFonts w:ascii="Arial" w:hAnsi="Arial" w:cs="Arial"/>
                <w:sz w:val="18"/>
                <w:szCs w:val="18"/>
                <w:lang w:val="en-GB"/>
              </w:rPr>
              <w:t>544</w:t>
            </w:r>
          </w:p>
        </w:tc>
      </w:tr>
      <w:tr w:rsidR="004C39F6" w:rsidRPr="00385E9A" w14:paraId="4812EE9E" w14:textId="77777777" w:rsidTr="00786D49">
        <w:tc>
          <w:tcPr>
            <w:tcW w:w="6739" w:type="dxa"/>
            <w:tcBorders>
              <w:top w:val="nil"/>
              <w:left w:val="nil"/>
              <w:bottom w:val="nil"/>
              <w:right w:val="nil"/>
            </w:tcBorders>
          </w:tcPr>
          <w:p w14:paraId="348940F2" w14:textId="6FDF375E" w:rsidR="004C39F6" w:rsidRPr="00385E9A" w:rsidRDefault="004C39F6" w:rsidP="004C39F6">
            <w:pPr>
              <w:ind w:left="-72"/>
              <w:rPr>
                <w:rFonts w:ascii="Arial" w:hAnsi="Arial" w:cs="Arial"/>
                <w:sz w:val="18"/>
                <w:szCs w:val="18"/>
              </w:rPr>
            </w:pPr>
            <w:r w:rsidRPr="00385E9A">
              <w:rPr>
                <w:rFonts w:ascii="Arial" w:hAnsi="Arial" w:cs="Arial"/>
                <w:b/>
                <w:bCs/>
                <w:sz w:val="18"/>
                <w:szCs w:val="18"/>
                <w:lang w:val="en-GB"/>
              </w:rPr>
              <w:t>Other non-cash movement</w:t>
            </w:r>
          </w:p>
        </w:tc>
        <w:tc>
          <w:tcPr>
            <w:tcW w:w="1368" w:type="dxa"/>
            <w:tcBorders>
              <w:top w:val="nil"/>
              <w:left w:val="nil"/>
              <w:bottom w:val="nil"/>
              <w:right w:val="nil"/>
            </w:tcBorders>
          </w:tcPr>
          <w:p w14:paraId="108D4A6D"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176CE827"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502B58B5" w14:textId="77777777" w:rsidTr="00786D49">
        <w:tc>
          <w:tcPr>
            <w:tcW w:w="6739" w:type="dxa"/>
            <w:tcBorders>
              <w:top w:val="nil"/>
              <w:left w:val="nil"/>
              <w:bottom w:val="nil"/>
              <w:right w:val="nil"/>
            </w:tcBorders>
          </w:tcPr>
          <w:p w14:paraId="792E9947" w14:textId="24885611" w:rsidR="004C39F6" w:rsidRPr="00385E9A" w:rsidRDefault="004C39F6" w:rsidP="004C39F6">
            <w:pPr>
              <w:ind w:left="-72"/>
              <w:rPr>
                <w:rFonts w:ascii="Arial" w:hAnsi="Arial" w:cs="Arial"/>
                <w:sz w:val="18"/>
                <w:szCs w:val="18"/>
              </w:rPr>
            </w:pPr>
            <w:r w:rsidRPr="00385E9A">
              <w:rPr>
                <w:rFonts w:ascii="Arial" w:hAnsi="Arial" w:cs="Arial"/>
                <w:sz w:val="18"/>
                <w:szCs w:val="18"/>
              </w:rPr>
              <w:t>Additions</w:t>
            </w:r>
          </w:p>
        </w:tc>
        <w:tc>
          <w:tcPr>
            <w:tcW w:w="1368" w:type="dxa"/>
            <w:tcBorders>
              <w:top w:val="nil"/>
              <w:left w:val="nil"/>
              <w:bottom w:val="nil"/>
              <w:right w:val="nil"/>
            </w:tcBorders>
          </w:tcPr>
          <w:p w14:paraId="0BBB3301" w14:textId="36EEBAAC"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cs/>
              </w:rPr>
              <w:t>780</w:t>
            </w:r>
            <w:r w:rsidRPr="00385E9A">
              <w:rPr>
                <w:rFonts w:ascii="Arial" w:eastAsia="Arial Unicode MS" w:hAnsi="Arial" w:cs="Arial"/>
                <w:sz w:val="18"/>
                <w:szCs w:val="18"/>
              </w:rPr>
              <w:t>,</w:t>
            </w:r>
            <w:r w:rsidRPr="00385E9A">
              <w:rPr>
                <w:rFonts w:ascii="Arial" w:eastAsia="Arial Unicode MS" w:hAnsi="Arial" w:cs="Arial"/>
                <w:sz w:val="18"/>
                <w:szCs w:val="18"/>
                <w:cs/>
              </w:rPr>
              <w:t>542</w:t>
            </w:r>
          </w:p>
        </w:tc>
        <w:tc>
          <w:tcPr>
            <w:tcW w:w="1368" w:type="dxa"/>
            <w:tcBorders>
              <w:top w:val="nil"/>
              <w:left w:val="nil"/>
              <w:bottom w:val="nil"/>
              <w:right w:val="nil"/>
            </w:tcBorders>
          </w:tcPr>
          <w:p w14:paraId="27A06ABB" w14:textId="59E2D47D"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22"/>
                <w:lang w:val="en-GB"/>
              </w:rPr>
              <w:t>-</w:t>
            </w:r>
          </w:p>
        </w:tc>
      </w:tr>
      <w:tr w:rsidR="004C39F6" w:rsidRPr="00385E9A" w14:paraId="03263C5F" w14:textId="77777777" w:rsidTr="00786D49">
        <w:tc>
          <w:tcPr>
            <w:tcW w:w="6739" w:type="dxa"/>
            <w:tcBorders>
              <w:top w:val="nil"/>
              <w:left w:val="nil"/>
              <w:bottom w:val="nil"/>
              <w:right w:val="nil"/>
            </w:tcBorders>
          </w:tcPr>
          <w:p w14:paraId="7920578B" w14:textId="5C5DF181" w:rsidR="004C39F6" w:rsidRPr="00385E9A" w:rsidRDefault="004C39F6" w:rsidP="004C39F6">
            <w:pPr>
              <w:ind w:left="-72"/>
              <w:rPr>
                <w:rFonts w:ascii="Arial" w:hAnsi="Arial" w:cs="Arial"/>
                <w:b/>
                <w:bCs/>
                <w:sz w:val="18"/>
                <w:szCs w:val="18"/>
                <w:lang w:val="en-GB"/>
              </w:rPr>
            </w:pPr>
            <w:r w:rsidRPr="00385E9A">
              <w:rPr>
                <w:rFonts w:ascii="Arial" w:hAnsi="Arial" w:cs="Arial"/>
                <w:sz w:val="18"/>
                <w:szCs w:val="18"/>
                <w:lang w:val="en-GB"/>
              </w:rPr>
              <w:t>Interest expense for lease liabilities</w:t>
            </w:r>
          </w:p>
        </w:tc>
        <w:tc>
          <w:tcPr>
            <w:tcW w:w="1368" w:type="dxa"/>
            <w:tcBorders>
              <w:top w:val="nil"/>
              <w:left w:val="nil"/>
              <w:bottom w:val="nil"/>
              <w:right w:val="nil"/>
            </w:tcBorders>
          </w:tcPr>
          <w:p w14:paraId="68CB6DAC" w14:textId="70440D0E"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353,473</w:t>
            </w:r>
          </w:p>
        </w:tc>
        <w:tc>
          <w:tcPr>
            <w:tcW w:w="1368" w:type="dxa"/>
            <w:tcBorders>
              <w:top w:val="nil"/>
              <w:left w:val="nil"/>
              <w:bottom w:val="nil"/>
              <w:right w:val="nil"/>
            </w:tcBorders>
          </w:tcPr>
          <w:p w14:paraId="5F3B5B30" w14:textId="410C8CC1"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226,162</w:t>
            </w:r>
          </w:p>
        </w:tc>
      </w:tr>
      <w:tr w:rsidR="004C39F6" w:rsidRPr="00385E9A" w14:paraId="0864017F" w14:textId="77777777" w:rsidTr="00786D49">
        <w:tc>
          <w:tcPr>
            <w:tcW w:w="6739" w:type="dxa"/>
            <w:tcBorders>
              <w:top w:val="nil"/>
              <w:left w:val="nil"/>
              <w:bottom w:val="nil"/>
              <w:right w:val="nil"/>
            </w:tcBorders>
          </w:tcPr>
          <w:p w14:paraId="13069BD6" w14:textId="761427D8" w:rsidR="004C39F6" w:rsidRPr="00385E9A" w:rsidRDefault="004C39F6" w:rsidP="004C39F6">
            <w:pPr>
              <w:ind w:left="-72"/>
              <w:rPr>
                <w:rFonts w:ascii="Arial" w:hAnsi="Arial" w:cs="Arial"/>
                <w:b/>
                <w:bCs/>
                <w:sz w:val="18"/>
                <w:szCs w:val="18"/>
                <w:lang w:val="en-GB"/>
              </w:rPr>
            </w:pPr>
            <w:r w:rsidRPr="00385E9A">
              <w:rPr>
                <w:rFonts w:ascii="Arial" w:hAnsi="Arial" w:cs="Arial"/>
                <w:b/>
                <w:bCs/>
                <w:sz w:val="18"/>
                <w:szCs w:val="18"/>
                <w:lang w:val="en-GB"/>
              </w:rPr>
              <w:t>Cash flow</w:t>
            </w:r>
          </w:p>
        </w:tc>
        <w:tc>
          <w:tcPr>
            <w:tcW w:w="1368" w:type="dxa"/>
            <w:tcBorders>
              <w:top w:val="nil"/>
              <w:left w:val="nil"/>
              <w:bottom w:val="nil"/>
              <w:right w:val="nil"/>
            </w:tcBorders>
          </w:tcPr>
          <w:p w14:paraId="7F95169D"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159175E1"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11CFFFB4" w14:textId="77777777" w:rsidTr="00786D49">
        <w:tc>
          <w:tcPr>
            <w:tcW w:w="6739" w:type="dxa"/>
            <w:tcBorders>
              <w:top w:val="nil"/>
              <w:left w:val="nil"/>
              <w:bottom w:val="nil"/>
              <w:right w:val="nil"/>
            </w:tcBorders>
          </w:tcPr>
          <w:p w14:paraId="29F6EA40" w14:textId="66A6580E" w:rsidR="004C39F6" w:rsidRPr="00385E9A" w:rsidRDefault="004C39F6" w:rsidP="004C39F6">
            <w:pPr>
              <w:ind w:left="-72"/>
              <w:rPr>
                <w:rFonts w:ascii="Arial" w:hAnsi="Arial" w:cs="Arial"/>
                <w:sz w:val="18"/>
                <w:szCs w:val="18"/>
              </w:rPr>
            </w:pPr>
            <w:r w:rsidRPr="00385E9A">
              <w:rPr>
                <w:rFonts w:ascii="Arial" w:hAnsi="Arial" w:cs="Arial"/>
                <w:sz w:val="18"/>
                <w:szCs w:val="18"/>
                <w:lang w:val="en-GB"/>
              </w:rPr>
              <w:t>Repayment for lease liabilities</w:t>
            </w:r>
          </w:p>
        </w:tc>
        <w:tc>
          <w:tcPr>
            <w:tcW w:w="1368" w:type="dxa"/>
            <w:tcBorders>
              <w:top w:val="nil"/>
              <w:left w:val="nil"/>
              <w:bottom w:val="single" w:sz="4" w:space="0" w:color="auto"/>
              <w:right w:val="nil"/>
            </w:tcBorders>
          </w:tcPr>
          <w:p w14:paraId="00857292" w14:textId="3C251DD5"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(6,526,152)</w:t>
            </w:r>
          </w:p>
        </w:tc>
        <w:tc>
          <w:tcPr>
            <w:tcW w:w="1368" w:type="dxa"/>
            <w:tcBorders>
              <w:top w:val="nil"/>
              <w:left w:val="nil"/>
              <w:bottom w:val="single" w:sz="4" w:space="0" w:color="auto"/>
              <w:right w:val="nil"/>
            </w:tcBorders>
          </w:tcPr>
          <w:p w14:paraId="1A88EBEF" w14:textId="615A5511"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(3,838,417)</w:t>
            </w:r>
          </w:p>
        </w:tc>
      </w:tr>
      <w:tr w:rsidR="004C39F6" w:rsidRPr="00385E9A" w14:paraId="22033B79" w14:textId="77777777" w:rsidTr="00786D49">
        <w:tc>
          <w:tcPr>
            <w:tcW w:w="6739" w:type="dxa"/>
            <w:tcBorders>
              <w:top w:val="nil"/>
              <w:left w:val="nil"/>
              <w:bottom w:val="nil"/>
              <w:right w:val="nil"/>
            </w:tcBorders>
          </w:tcPr>
          <w:p w14:paraId="73914D21" w14:textId="77777777" w:rsidR="004C39F6" w:rsidRPr="00385E9A" w:rsidRDefault="004C39F6" w:rsidP="004C39F6">
            <w:pPr>
              <w:ind w:left="-72"/>
              <w:rPr>
                <w:rFonts w:ascii="Arial" w:hAnsi="Arial" w:cs="Arial"/>
                <w:sz w:val="18"/>
                <w:szCs w:val="18"/>
              </w:rPr>
            </w:pPr>
          </w:p>
        </w:tc>
        <w:tc>
          <w:tcPr>
            <w:tcW w:w="1368" w:type="dxa"/>
            <w:tcBorders>
              <w:top w:val="single" w:sz="4" w:space="0" w:color="auto"/>
              <w:left w:val="nil"/>
              <w:bottom w:val="nil"/>
              <w:right w:val="nil"/>
            </w:tcBorders>
          </w:tcPr>
          <w:p w14:paraId="2848DE0B"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0E7B0F36"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59FDF61E" w14:textId="77777777" w:rsidTr="00786D49">
        <w:tc>
          <w:tcPr>
            <w:tcW w:w="6739" w:type="dxa"/>
            <w:tcBorders>
              <w:top w:val="nil"/>
              <w:left w:val="nil"/>
              <w:bottom w:val="nil"/>
              <w:right w:val="nil"/>
            </w:tcBorders>
          </w:tcPr>
          <w:p w14:paraId="710D54EA" w14:textId="47629480" w:rsidR="004C39F6" w:rsidRPr="00385E9A" w:rsidRDefault="004C39F6" w:rsidP="004C39F6">
            <w:pPr>
              <w:ind w:left="-72"/>
              <w:rPr>
                <w:rFonts w:ascii="Arial" w:hAnsi="Arial" w:cs="Arial"/>
                <w:sz w:val="18"/>
                <w:szCs w:val="18"/>
              </w:rPr>
            </w:pPr>
            <w:r w:rsidRPr="00385E9A">
              <w:rPr>
                <w:rFonts w:ascii="Arial" w:hAnsi="Arial" w:cs="Arial"/>
                <w:sz w:val="18"/>
                <w:szCs w:val="18"/>
              </w:rPr>
              <w:t xml:space="preserve">Closing net book value as at </w:t>
            </w:r>
            <w:r w:rsidRPr="00385E9A">
              <w:rPr>
                <w:rFonts w:ascii="Arial" w:hAnsi="Arial" w:cs="Arial"/>
                <w:sz w:val="18"/>
                <w:szCs w:val="18"/>
                <w:lang w:val="en-GB"/>
              </w:rPr>
              <w:t>31</w:t>
            </w:r>
            <w:r w:rsidRPr="00385E9A">
              <w:rPr>
                <w:rFonts w:ascii="Arial" w:hAnsi="Arial" w:cs="Arial"/>
                <w:sz w:val="18"/>
                <w:szCs w:val="18"/>
              </w:rPr>
              <w:t xml:space="preserve"> December </w:t>
            </w:r>
            <w:r w:rsidRPr="00385E9A">
              <w:rPr>
                <w:rFonts w:ascii="Arial" w:hAnsi="Arial" w:cs="Arial"/>
                <w:sz w:val="18"/>
                <w:szCs w:val="18"/>
                <w:lang w:val="en-GB"/>
              </w:rPr>
              <w:t>2024</w:t>
            </w:r>
          </w:p>
        </w:tc>
        <w:tc>
          <w:tcPr>
            <w:tcW w:w="1368" w:type="dxa"/>
            <w:tcBorders>
              <w:top w:val="nil"/>
              <w:left w:val="nil"/>
              <w:bottom w:val="single" w:sz="4" w:space="0" w:color="auto"/>
              <w:right w:val="nil"/>
            </w:tcBorders>
          </w:tcPr>
          <w:p w14:paraId="277F8B8C" w14:textId="76ED3365"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3,531,836</w:t>
            </w:r>
          </w:p>
        </w:tc>
        <w:tc>
          <w:tcPr>
            <w:tcW w:w="1368" w:type="dxa"/>
            <w:tcBorders>
              <w:top w:val="nil"/>
              <w:left w:val="nil"/>
              <w:bottom w:val="single" w:sz="4" w:space="0" w:color="auto"/>
              <w:right w:val="nil"/>
            </w:tcBorders>
          </w:tcPr>
          <w:p w14:paraId="63193B1F" w14:textId="2BFE9775"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1,599,289</w:t>
            </w:r>
          </w:p>
        </w:tc>
      </w:tr>
      <w:tr w:rsidR="004C39F6" w:rsidRPr="00385E9A" w14:paraId="48EA2C68" w14:textId="77777777" w:rsidTr="00786D49">
        <w:tc>
          <w:tcPr>
            <w:tcW w:w="6739" w:type="dxa"/>
            <w:tcBorders>
              <w:top w:val="nil"/>
              <w:left w:val="nil"/>
              <w:bottom w:val="nil"/>
              <w:right w:val="nil"/>
            </w:tcBorders>
          </w:tcPr>
          <w:p w14:paraId="7ED7BF47" w14:textId="77777777" w:rsidR="004C39F6" w:rsidRPr="00385E9A" w:rsidRDefault="004C39F6" w:rsidP="004C39F6">
            <w:pPr>
              <w:ind w:left="-72"/>
              <w:rPr>
                <w:rFonts w:ascii="Arial" w:hAnsi="Arial" w:cs="Arial"/>
                <w:sz w:val="18"/>
                <w:szCs w:val="18"/>
              </w:rPr>
            </w:pPr>
          </w:p>
        </w:tc>
        <w:tc>
          <w:tcPr>
            <w:tcW w:w="1368" w:type="dxa"/>
            <w:tcBorders>
              <w:top w:val="single" w:sz="4" w:space="0" w:color="auto"/>
              <w:left w:val="nil"/>
              <w:bottom w:val="nil"/>
              <w:right w:val="nil"/>
            </w:tcBorders>
          </w:tcPr>
          <w:p w14:paraId="35D1F397"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527AB7CE"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63817F24" w14:textId="77777777" w:rsidTr="00786D49">
        <w:tc>
          <w:tcPr>
            <w:tcW w:w="6739" w:type="dxa"/>
            <w:tcBorders>
              <w:top w:val="nil"/>
              <w:left w:val="nil"/>
              <w:bottom w:val="nil"/>
              <w:right w:val="nil"/>
            </w:tcBorders>
          </w:tcPr>
          <w:p w14:paraId="5AB67210" w14:textId="216846A2" w:rsidR="004C39F6" w:rsidRPr="00385E9A" w:rsidRDefault="004C39F6" w:rsidP="004C39F6">
            <w:pPr>
              <w:ind w:left="-72"/>
              <w:rPr>
                <w:rFonts w:ascii="Arial" w:hAnsi="Arial" w:cs="Arial"/>
                <w:sz w:val="18"/>
                <w:szCs w:val="18"/>
              </w:rPr>
            </w:pPr>
            <w:r w:rsidRPr="00385E9A">
              <w:rPr>
                <w:rFonts w:ascii="Arial" w:eastAsia="Arial Unicode MS" w:hAnsi="Arial" w:cs="Arial"/>
                <w:sz w:val="18"/>
                <w:szCs w:val="18"/>
              </w:rPr>
              <w:t>Lease liabilities - Current portion</w:t>
            </w:r>
          </w:p>
        </w:tc>
        <w:tc>
          <w:tcPr>
            <w:tcW w:w="1368" w:type="dxa"/>
            <w:tcBorders>
              <w:top w:val="nil"/>
              <w:left w:val="nil"/>
              <w:bottom w:val="nil"/>
              <w:right w:val="nil"/>
            </w:tcBorders>
          </w:tcPr>
          <w:p w14:paraId="2442B950" w14:textId="68F9E49A"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2,862,641</w:t>
            </w:r>
          </w:p>
        </w:tc>
        <w:tc>
          <w:tcPr>
            <w:tcW w:w="1368" w:type="dxa"/>
            <w:tcBorders>
              <w:top w:val="nil"/>
              <w:left w:val="nil"/>
              <w:bottom w:val="nil"/>
              <w:right w:val="nil"/>
            </w:tcBorders>
          </w:tcPr>
          <w:p w14:paraId="2ECC0250" w14:textId="56747992"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1,468,869</w:t>
            </w:r>
          </w:p>
        </w:tc>
      </w:tr>
      <w:tr w:rsidR="004C39F6" w:rsidRPr="00385E9A" w14:paraId="13E129D7" w14:textId="77777777" w:rsidTr="00786D49">
        <w:tc>
          <w:tcPr>
            <w:tcW w:w="6739" w:type="dxa"/>
            <w:tcBorders>
              <w:top w:val="nil"/>
              <w:left w:val="nil"/>
              <w:bottom w:val="nil"/>
              <w:right w:val="nil"/>
            </w:tcBorders>
          </w:tcPr>
          <w:p w14:paraId="79F77E3D" w14:textId="48324E3E" w:rsidR="004C39F6" w:rsidRPr="00385E9A" w:rsidRDefault="004C39F6" w:rsidP="004C39F6">
            <w:pPr>
              <w:ind w:left="-72"/>
              <w:rPr>
                <w:rFonts w:ascii="Arial" w:hAnsi="Arial" w:cs="Arial"/>
                <w:sz w:val="18"/>
                <w:szCs w:val="18"/>
              </w:rPr>
            </w:pPr>
            <w:r w:rsidRPr="00385E9A">
              <w:rPr>
                <w:rFonts w:ascii="Arial" w:eastAsia="Arial Unicode MS" w:hAnsi="Arial" w:cs="Arial"/>
                <w:sz w:val="18"/>
                <w:szCs w:val="18"/>
              </w:rPr>
              <w:t>Lease liabilities - Non-current portion</w:t>
            </w:r>
          </w:p>
        </w:tc>
        <w:tc>
          <w:tcPr>
            <w:tcW w:w="1368" w:type="dxa"/>
            <w:tcBorders>
              <w:top w:val="nil"/>
              <w:left w:val="nil"/>
              <w:bottom w:val="single" w:sz="4" w:space="0" w:color="auto"/>
              <w:right w:val="nil"/>
            </w:tcBorders>
          </w:tcPr>
          <w:p w14:paraId="26B2D529" w14:textId="3E7F4B62"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669,195</w:t>
            </w:r>
          </w:p>
        </w:tc>
        <w:tc>
          <w:tcPr>
            <w:tcW w:w="1368" w:type="dxa"/>
            <w:tcBorders>
              <w:top w:val="nil"/>
              <w:left w:val="nil"/>
              <w:bottom w:val="single" w:sz="4" w:space="0" w:color="auto"/>
              <w:right w:val="nil"/>
            </w:tcBorders>
          </w:tcPr>
          <w:p w14:paraId="35A8480F" w14:textId="0AF951E9"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130,420</w:t>
            </w:r>
          </w:p>
        </w:tc>
      </w:tr>
      <w:tr w:rsidR="004C39F6" w:rsidRPr="00385E9A" w14:paraId="20180F9E" w14:textId="77777777" w:rsidTr="00786D49">
        <w:tc>
          <w:tcPr>
            <w:tcW w:w="6739" w:type="dxa"/>
            <w:tcBorders>
              <w:top w:val="nil"/>
              <w:left w:val="nil"/>
              <w:bottom w:val="nil"/>
              <w:right w:val="nil"/>
            </w:tcBorders>
          </w:tcPr>
          <w:p w14:paraId="400ECE09" w14:textId="77777777" w:rsidR="004C39F6" w:rsidRPr="00385E9A" w:rsidRDefault="004C39F6" w:rsidP="004C39F6">
            <w:pPr>
              <w:ind w:left="-72"/>
              <w:rPr>
                <w:rFonts w:ascii="Arial" w:eastAsia="Arial Unicode MS" w:hAnsi="Arial" w:cs="Arial"/>
                <w:sz w:val="18"/>
                <w:szCs w:val="18"/>
              </w:rPr>
            </w:pPr>
          </w:p>
        </w:tc>
        <w:tc>
          <w:tcPr>
            <w:tcW w:w="1368" w:type="dxa"/>
            <w:tcBorders>
              <w:top w:val="single" w:sz="4" w:space="0" w:color="auto"/>
              <w:left w:val="nil"/>
              <w:bottom w:val="nil"/>
              <w:right w:val="nil"/>
            </w:tcBorders>
          </w:tcPr>
          <w:p w14:paraId="1302FA33"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74454294"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6388EDA6" w14:textId="77777777" w:rsidTr="00786D49">
        <w:tc>
          <w:tcPr>
            <w:tcW w:w="6739" w:type="dxa"/>
            <w:tcBorders>
              <w:top w:val="nil"/>
              <w:left w:val="nil"/>
              <w:bottom w:val="nil"/>
              <w:right w:val="nil"/>
            </w:tcBorders>
          </w:tcPr>
          <w:p w14:paraId="561BF0F2" w14:textId="28292F6A" w:rsidR="004C39F6" w:rsidRPr="00385E9A" w:rsidRDefault="004C39F6" w:rsidP="004C39F6">
            <w:pPr>
              <w:ind w:left="-72"/>
              <w:rPr>
                <w:rFonts w:ascii="Arial" w:hAnsi="Arial" w:cs="Arial"/>
                <w:sz w:val="18"/>
                <w:szCs w:val="18"/>
              </w:rPr>
            </w:pPr>
            <w:r w:rsidRPr="00385E9A">
              <w:rPr>
                <w:rFonts w:ascii="Arial" w:hAnsi="Arial" w:cs="Arial"/>
                <w:b/>
                <w:bCs/>
                <w:sz w:val="18"/>
                <w:szCs w:val="18"/>
              </w:rPr>
              <w:t>Total</w:t>
            </w:r>
          </w:p>
        </w:tc>
        <w:tc>
          <w:tcPr>
            <w:tcW w:w="1368" w:type="dxa"/>
            <w:tcBorders>
              <w:top w:val="nil"/>
              <w:left w:val="nil"/>
              <w:bottom w:val="single" w:sz="4" w:space="0" w:color="auto"/>
              <w:right w:val="nil"/>
            </w:tcBorders>
          </w:tcPr>
          <w:p w14:paraId="08F757DF" w14:textId="3498F343"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3,531,836</w:t>
            </w:r>
          </w:p>
        </w:tc>
        <w:tc>
          <w:tcPr>
            <w:tcW w:w="1368" w:type="dxa"/>
            <w:tcBorders>
              <w:top w:val="nil"/>
              <w:left w:val="nil"/>
              <w:bottom w:val="single" w:sz="4" w:space="0" w:color="auto"/>
              <w:right w:val="nil"/>
            </w:tcBorders>
          </w:tcPr>
          <w:p w14:paraId="13F2C554" w14:textId="5B198822"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1,599,289</w:t>
            </w:r>
          </w:p>
        </w:tc>
      </w:tr>
      <w:tr w:rsidR="00385E9A" w:rsidRPr="00385E9A" w14:paraId="145CC4F3" w14:textId="77777777" w:rsidTr="00786D49">
        <w:tc>
          <w:tcPr>
            <w:tcW w:w="6739" w:type="dxa"/>
            <w:tcBorders>
              <w:top w:val="nil"/>
              <w:left w:val="nil"/>
              <w:bottom w:val="nil"/>
              <w:right w:val="nil"/>
            </w:tcBorders>
          </w:tcPr>
          <w:p w14:paraId="1711D3BF" w14:textId="77777777" w:rsidR="007F18FA" w:rsidRPr="00385E9A" w:rsidRDefault="007F18FA" w:rsidP="007E368B">
            <w:pPr>
              <w:ind w:left="-72"/>
              <w:rPr>
                <w:rFonts w:ascii="Arial" w:hAnsi="Arial" w:cs="Arial"/>
                <w:sz w:val="18"/>
                <w:szCs w:val="18"/>
              </w:rPr>
            </w:pPr>
          </w:p>
        </w:tc>
        <w:tc>
          <w:tcPr>
            <w:tcW w:w="1368" w:type="dxa"/>
            <w:tcBorders>
              <w:top w:val="single" w:sz="4" w:space="0" w:color="auto"/>
              <w:left w:val="nil"/>
              <w:bottom w:val="nil"/>
              <w:right w:val="nil"/>
            </w:tcBorders>
          </w:tcPr>
          <w:p w14:paraId="21F50315" w14:textId="77777777" w:rsidR="007F18FA" w:rsidRPr="00385E9A" w:rsidRDefault="007F18FA" w:rsidP="007E368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4F83F50D" w14:textId="77777777" w:rsidR="007F18FA" w:rsidRPr="00385E9A" w:rsidRDefault="007F18FA" w:rsidP="007E368B">
            <w:pPr>
              <w:ind w:left="-40" w:right="-72"/>
              <w:jc w:val="right"/>
              <w:rPr>
                <w:rFonts w:ascii="Arial" w:eastAsia="Arial Unicode MS" w:hAnsi="Arial" w:cs="Arial"/>
                <w:sz w:val="18"/>
                <w:szCs w:val="18"/>
              </w:rPr>
            </w:pPr>
          </w:p>
        </w:tc>
      </w:tr>
      <w:tr w:rsidR="004C39F6" w:rsidRPr="00385E9A" w14:paraId="168C51E7" w14:textId="77777777" w:rsidTr="00786D49">
        <w:tc>
          <w:tcPr>
            <w:tcW w:w="6739" w:type="dxa"/>
            <w:tcBorders>
              <w:top w:val="nil"/>
              <w:left w:val="nil"/>
              <w:bottom w:val="nil"/>
              <w:right w:val="nil"/>
            </w:tcBorders>
          </w:tcPr>
          <w:p w14:paraId="45FC4DDB" w14:textId="317F0C2F" w:rsidR="004C39F6" w:rsidRPr="00385E9A" w:rsidRDefault="004C39F6" w:rsidP="004C39F6">
            <w:pPr>
              <w:ind w:left="-72"/>
              <w:rPr>
                <w:rFonts w:ascii="Arial" w:hAnsi="Arial" w:cs="Arial"/>
                <w:sz w:val="18"/>
                <w:szCs w:val="18"/>
              </w:rPr>
            </w:pPr>
            <w:r w:rsidRPr="00385E9A">
              <w:rPr>
                <w:rFonts w:ascii="Arial" w:hAnsi="Arial" w:cs="Arial"/>
                <w:sz w:val="18"/>
                <w:szCs w:val="18"/>
              </w:rPr>
              <w:t xml:space="preserve">Opening net book value as at </w:t>
            </w:r>
            <w:r w:rsidRPr="00385E9A">
              <w:rPr>
                <w:rFonts w:ascii="Arial" w:hAnsi="Arial" w:cs="Arial"/>
                <w:sz w:val="18"/>
                <w:szCs w:val="18"/>
                <w:lang w:val="en-GB"/>
              </w:rPr>
              <w:t>1</w:t>
            </w:r>
            <w:r w:rsidRPr="00385E9A">
              <w:rPr>
                <w:rFonts w:ascii="Arial" w:hAnsi="Arial" w:cs="Arial"/>
                <w:sz w:val="18"/>
                <w:szCs w:val="18"/>
              </w:rPr>
              <w:t xml:space="preserve"> January </w:t>
            </w:r>
            <w:r w:rsidRPr="00385E9A">
              <w:rPr>
                <w:rFonts w:ascii="Arial" w:hAnsi="Arial" w:cs="Arial"/>
                <w:sz w:val="18"/>
                <w:szCs w:val="18"/>
                <w:lang w:val="en-GB"/>
              </w:rPr>
              <w:t>202</w:t>
            </w:r>
            <w:r>
              <w:rPr>
                <w:rFonts w:ascii="Arial" w:hAnsi="Arial" w:cs="Arial"/>
                <w:sz w:val="18"/>
                <w:szCs w:val="18"/>
                <w:lang w:val="en-GB"/>
              </w:rPr>
              <w:t>5</w:t>
            </w:r>
          </w:p>
        </w:tc>
        <w:tc>
          <w:tcPr>
            <w:tcW w:w="1368" w:type="dxa"/>
            <w:tcBorders>
              <w:top w:val="nil"/>
              <w:left w:val="nil"/>
              <w:bottom w:val="nil"/>
              <w:right w:val="nil"/>
            </w:tcBorders>
          </w:tcPr>
          <w:p w14:paraId="7B43B182" w14:textId="5F2004A8"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3,531,836</w:t>
            </w:r>
          </w:p>
        </w:tc>
        <w:tc>
          <w:tcPr>
            <w:tcW w:w="1368" w:type="dxa"/>
            <w:tcBorders>
              <w:top w:val="nil"/>
              <w:left w:val="nil"/>
              <w:bottom w:val="nil"/>
              <w:right w:val="nil"/>
            </w:tcBorders>
          </w:tcPr>
          <w:p w14:paraId="6EFDB818" w14:textId="6A5F923F"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1,599,289</w:t>
            </w:r>
          </w:p>
        </w:tc>
      </w:tr>
      <w:tr w:rsidR="004C39F6" w:rsidRPr="00385E9A" w14:paraId="091B78D0" w14:textId="77777777" w:rsidTr="00786D49">
        <w:tc>
          <w:tcPr>
            <w:tcW w:w="6739" w:type="dxa"/>
            <w:tcBorders>
              <w:top w:val="nil"/>
              <w:left w:val="nil"/>
              <w:bottom w:val="nil"/>
              <w:right w:val="nil"/>
            </w:tcBorders>
          </w:tcPr>
          <w:p w14:paraId="202ED506" w14:textId="77777777" w:rsidR="004C39F6" w:rsidRPr="00385E9A" w:rsidRDefault="004C39F6" w:rsidP="004C39F6">
            <w:pPr>
              <w:ind w:left="-72"/>
              <w:rPr>
                <w:rFonts w:ascii="Arial" w:hAnsi="Arial" w:cs="Arial"/>
                <w:b/>
                <w:bCs/>
                <w:sz w:val="18"/>
                <w:szCs w:val="18"/>
                <w:lang w:val="en-GB"/>
              </w:rPr>
            </w:pPr>
            <w:r w:rsidRPr="00385E9A">
              <w:rPr>
                <w:rFonts w:ascii="Arial" w:hAnsi="Arial" w:cs="Arial"/>
                <w:b/>
                <w:bCs/>
                <w:sz w:val="18"/>
                <w:szCs w:val="18"/>
                <w:lang w:val="en-GB"/>
              </w:rPr>
              <w:t>Other non-cash movement</w:t>
            </w:r>
          </w:p>
        </w:tc>
        <w:tc>
          <w:tcPr>
            <w:tcW w:w="1368" w:type="dxa"/>
            <w:tcBorders>
              <w:top w:val="nil"/>
              <w:left w:val="nil"/>
              <w:bottom w:val="nil"/>
              <w:right w:val="nil"/>
            </w:tcBorders>
          </w:tcPr>
          <w:p w14:paraId="3FAF134F"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3A848628"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66B3CC21" w14:textId="77777777" w:rsidTr="00786D49">
        <w:tc>
          <w:tcPr>
            <w:tcW w:w="6739" w:type="dxa"/>
            <w:tcBorders>
              <w:top w:val="nil"/>
              <w:left w:val="nil"/>
              <w:bottom w:val="nil"/>
              <w:right w:val="nil"/>
            </w:tcBorders>
          </w:tcPr>
          <w:p w14:paraId="45CCB0C2" w14:textId="401EF7BD" w:rsidR="004C39F6" w:rsidRPr="00385E9A" w:rsidRDefault="004C39F6" w:rsidP="004C39F6">
            <w:pPr>
              <w:ind w:left="-72"/>
              <w:rPr>
                <w:rFonts w:ascii="Arial" w:hAnsi="Arial" w:cs="Arial"/>
                <w:sz w:val="18"/>
                <w:szCs w:val="18"/>
                <w:cs/>
              </w:rPr>
            </w:pPr>
            <w:r w:rsidRPr="00385E9A">
              <w:rPr>
                <w:rFonts w:ascii="Arial" w:hAnsi="Arial" w:cs="Arial"/>
                <w:sz w:val="18"/>
                <w:szCs w:val="18"/>
              </w:rPr>
              <w:t>Additions</w:t>
            </w:r>
          </w:p>
        </w:tc>
        <w:tc>
          <w:tcPr>
            <w:tcW w:w="1368" w:type="dxa"/>
            <w:tcBorders>
              <w:top w:val="nil"/>
              <w:left w:val="nil"/>
              <w:bottom w:val="nil"/>
              <w:right w:val="nil"/>
            </w:tcBorders>
          </w:tcPr>
          <w:p w14:paraId="58A5E575" w14:textId="33EEC8AA" w:rsidR="004C39F6" w:rsidRPr="00385E9A" w:rsidRDefault="00045FA5" w:rsidP="004C39F6">
            <w:pPr>
              <w:ind w:left="-40" w:right="-72"/>
              <w:jc w:val="right"/>
              <w:rPr>
                <w:rFonts w:ascii="Arial" w:eastAsia="Arial Unicode MS" w:hAnsi="Arial" w:cs="Arial"/>
                <w:sz w:val="18"/>
                <w:szCs w:val="18"/>
              </w:rPr>
            </w:pPr>
            <w:r w:rsidRPr="00045FA5">
              <w:rPr>
                <w:rFonts w:ascii="Arial" w:eastAsia="Arial Unicode MS" w:hAnsi="Arial" w:cs="Arial"/>
                <w:sz w:val="18"/>
                <w:szCs w:val="18"/>
              </w:rPr>
              <w:t>9,116,578</w:t>
            </w:r>
          </w:p>
        </w:tc>
        <w:tc>
          <w:tcPr>
            <w:tcW w:w="1368" w:type="dxa"/>
            <w:tcBorders>
              <w:top w:val="nil"/>
              <w:left w:val="nil"/>
              <w:bottom w:val="nil"/>
              <w:right w:val="nil"/>
            </w:tcBorders>
          </w:tcPr>
          <w:p w14:paraId="6F609151" w14:textId="012B6762" w:rsidR="004C39F6" w:rsidRPr="00385E9A" w:rsidRDefault="00DB30E8" w:rsidP="004C39F6">
            <w:pPr>
              <w:ind w:left="-40" w:right="-72"/>
              <w:jc w:val="right"/>
              <w:rPr>
                <w:rFonts w:ascii="Arial" w:eastAsia="Arial Unicode MS" w:hAnsi="Arial" w:cs="Arial"/>
                <w:sz w:val="18"/>
                <w:szCs w:val="22"/>
                <w:lang w:val="en-GB"/>
              </w:rPr>
            </w:pPr>
            <w:r w:rsidRPr="00DB30E8">
              <w:rPr>
                <w:rFonts w:ascii="Arial" w:eastAsia="Arial Unicode MS" w:hAnsi="Arial" w:cs="Arial"/>
                <w:sz w:val="18"/>
                <w:szCs w:val="22"/>
                <w:lang w:val="en-GB"/>
              </w:rPr>
              <w:t>3,758,276</w:t>
            </w:r>
          </w:p>
        </w:tc>
      </w:tr>
      <w:tr w:rsidR="004C39F6" w:rsidRPr="00385E9A" w14:paraId="596BA2CE" w14:textId="77777777" w:rsidTr="00786D49">
        <w:tc>
          <w:tcPr>
            <w:tcW w:w="6739" w:type="dxa"/>
            <w:tcBorders>
              <w:top w:val="nil"/>
              <w:left w:val="nil"/>
              <w:bottom w:val="nil"/>
              <w:right w:val="nil"/>
            </w:tcBorders>
          </w:tcPr>
          <w:p w14:paraId="3C217F0A" w14:textId="77777777" w:rsidR="004C39F6" w:rsidRPr="00385E9A" w:rsidRDefault="004C39F6" w:rsidP="004C39F6">
            <w:pPr>
              <w:ind w:left="-72"/>
              <w:rPr>
                <w:rFonts w:ascii="Arial" w:hAnsi="Arial" w:cs="Arial"/>
                <w:sz w:val="18"/>
                <w:szCs w:val="18"/>
                <w:lang w:val="en-GB"/>
              </w:rPr>
            </w:pPr>
            <w:r w:rsidRPr="00385E9A">
              <w:rPr>
                <w:rFonts w:ascii="Arial" w:hAnsi="Arial" w:cs="Arial"/>
                <w:sz w:val="18"/>
                <w:szCs w:val="18"/>
                <w:lang w:val="en-GB"/>
              </w:rPr>
              <w:t>Interest expense for lease liabilities</w:t>
            </w:r>
          </w:p>
        </w:tc>
        <w:tc>
          <w:tcPr>
            <w:tcW w:w="1368" w:type="dxa"/>
            <w:tcBorders>
              <w:top w:val="nil"/>
              <w:left w:val="nil"/>
              <w:bottom w:val="nil"/>
              <w:right w:val="nil"/>
            </w:tcBorders>
          </w:tcPr>
          <w:p w14:paraId="6C13719B" w14:textId="7FF0F0CE" w:rsidR="004C39F6" w:rsidRPr="00385E9A" w:rsidRDefault="00812314" w:rsidP="004C39F6">
            <w:pPr>
              <w:ind w:left="-40" w:right="-72"/>
              <w:jc w:val="right"/>
              <w:rPr>
                <w:rFonts w:ascii="Arial" w:eastAsia="Arial Unicode MS" w:hAnsi="Arial" w:cs="Arial"/>
                <w:sz w:val="18"/>
                <w:szCs w:val="18"/>
              </w:rPr>
            </w:pPr>
            <w:r w:rsidRPr="00812314">
              <w:rPr>
                <w:rFonts w:ascii="Arial" w:eastAsia="Arial Unicode MS" w:hAnsi="Arial" w:cs="Arial"/>
                <w:sz w:val="18"/>
                <w:szCs w:val="18"/>
              </w:rPr>
              <w:t>379,145</w:t>
            </w:r>
          </w:p>
        </w:tc>
        <w:tc>
          <w:tcPr>
            <w:tcW w:w="1368" w:type="dxa"/>
            <w:tcBorders>
              <w:top w:val="nil"/>
              <w:left w:val="nil"/>
              <w:bottom w:val="nil"/>
              <w:right w:val="nil"/>
            </w:tcBorders>
          </w:tcPr>
          <w:p w14:paraId="40FA3262" w14:textId="6597103F" w:rsidR="004C39F6" w:rsidRPr="00385E9A" w:rsidRDefault="00FF0D06" w:rsidP="004C39F6">
            <w:pPr>
              <w:ind w:left="-40" w:right="-72"/>
              <w:jc w:val="right"/>
              <w:rPr>
                <w:rFonts w:ascii="Arial" w:eastAsia="Arial Unicode MS" w:hAnsi="Arial" w:cs="Arial"/>
                <w:sz w:val="18"/>
                <w:szCs w:val="18"/>
              </w:rPr>
            </w:pPr>
            <w:r w:rsidRPr="00FF0D06">
              <w:rPr>
                <w:rFonts w:ascii="Arial" w:eastAsia="Arial Unicode MS" w:hAnsi="Arial" w:cs="Arial"/>
                <w:sz w:val="18"/>
                <w:szCs w:val="18"/>
              </w:rPr>
              <w:t>180,215</w:t>
            </w:r>
          </w:p>
        </w:tc>
      </w:tr>
      <w:tr w:rsidR="004C39F6" w:rsidRPr="00385E9A" w14:paraId="75998108" w14:textId="77777777" w:rsidTr="00F02784">
        <w:tc>
          <w:tcPr>
            <w:tcW w:w="6739" w:type="dxa"/>
            <w:tcBorders>
              <w:top w:val="nil"/>
              <w:left w:val="nil"/>
              <w:bottom w:val="nil"/>
              <w:right w:val="nil"/>
            </w:tcBorders>
          </w:tcPr>
          <w:p w14:paraId="1151A470" w14:textId="77777777" w:rsidR="004C39F6" w:rsidRPr="00385E9A" w:rsidRDefault="004C39F6" w:rsidP="004C39F6">
            <w:pPr>
              <w:ind w:left="-72"/>
              <w:rPr>
                <w:rFonts w:ascii="Arial" w:hAnsi="Arial" w:cs="Arial"/>
                <w:b/>
                <w:bCs/>
                <w:sz w:val="18"/>
                <w:szCs w:val="18"/>
                <w:lang w:val="en-GB"/>
              </w:rPr>
            </w:pPr>
            <w:r w:rsidRPr="00385E9A">
              <w:rPr>
                <w:rFonts w:ascii="Arial" w:hAnsi="Arial" w:cs="Arial"/>
                <w:b/>
                <w:bCs/>
                <w:sz w:val="18"/>
                <w:szCs w:val="18"/>
                <w:lang w:val="en-GB"/>
              </w:rPr>
              <w:t>Cash flow</w:t>
            </w:r>
          </w:p>
        </w:tc>
        <w:tc>
          <w:tcPr>
            <w:tcW w:w="1368" w:type="dxa"/>
            <w:tcBorders>
              <w:top w:val="nil"/>
              <w:left w:val="nil"/>
              <w:bottom w:val="nil"/>
              <w:right w:val="nil"/>
            </w:tcBorders>
          </w:tcPr>
          <w:p w14:paraId="041E09E0"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0F6D77CC"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7AE7AF85" w14:textId="77777777" w:rsidTr="00F02784">
        <w:tc>
          <w:tcPr>
            <w:tcW w:w="6739" w:type="dxa"/>
            <w:tcBorders>
              <w:top w:val="nil"/>
              <w:left w:val="nil"/>
              <w:bottom w:val="nil"/>
              <w:right w:val="nil"/>
            </w:tcBorders>
          </w:tcPr>
          <w:p w14:paraId="1CF80B64" w14:textId="77777777" w:rsidR="004C39F6" w:rsidRPr="00385E9A" w:rsidRDefault="004C39F6" w:rsidP="004C39F6">
            <w:pPr>
              <w:ind w:left="-72"/>
              <w:rPr>
                <w:rFonts w:ascii="Arial" w:hAnsi="Arial" w:cs="Arial"/>
                <w:sz w:val="18"/>
                <w:szCs w:val="18"/>
                <w:lang w:val="en-GB"/>
              </w:rPr>
            </w:pPr>
            <w:r w:rsidRPr="00385E9A">
              <w:rPr>
                <w:rFonts w:ascii="Arial" w:hAnsi="Arial" w:cs="Arial"/>
                <w:sz w:val="18"/>
                <w:szCs w:val="18"/>
                <w:lang w:val="en-GB"/>
              </w:rPr>
              <w:t>Repayment for lease liabilities</w:t>
            </w:r>
          </w:p>
        </w:tc>
        <w:tc>
          <w:tcPr>
            <w:tcW w:w="1368" w:type="dxa"/>
            <w:tcBorders>
              <w:top w:val="nil"/>
              <w:left w:val="nil"/>
              <w:bottom w:val="nil"/>
              <w:right w:val="nil"/>
            </w:tcBorders>
          </w:tcPr>
          <w:p w14:paraId="72D9BBFD" w14:textId="3ED9EDE8" w:rsidR="004C39F6" w:rsidRPr="00385E9A" w:rsidRDefault="00A00C4B" w:rsidP="004C39F6">
            <w:pPr>
              <w:ind w:left="-40" w:right="-72"/>
              <w:jc w:val="right"/>
              <w:rPr>
                <w:rFonts w:ascii="Arial" w:eastAsia="Arial Unicode MS" w:hAnsi="Arial" w:cs="Arial"/>
                <w:sz w:val="18"/>
                <w:szCs w:val="18"/>
              </w:rPr>
            </w:pPr>
            <w:r w:rsidRPr="00A00C4B">
              <w:rPr>
                <w:rFonts w:ascii="Arial" w:eastAsia="Arial Unicode MS" w:hAnsi="Arial" w:cs="Arial"/>
                <w:sz w:val="18"/>
                <w:szCs w:val="18"/>
              </w:rPr>
              <w:t>(6,196,750)</w:t>
            </w:r>
          </w:p>
        </w:tc>
        <w:tc>
          <w:tcPr>
            <w:tcW w:w="1368" w:type="dxa"/>
            <w:tcBorders>
              <w:top w:val="nil"/>
              <w:left w:val="nil"/>
              <w:bottom w:val="nil"/>
              <w:right w:val="nil"/>
            </w:tcBorders>
          </w:tcPr>
          <w:p w14:paraId="260DCFC0" w14:textId="374A00EC" w:rsidR="004C39F6" w:rsidRPr="00385E9A" w:rsidRDefault="00F02784" w:rsidP="004C39F6">
            <w:pPr>
              <w:ind w:left="-40" w:right="-72"/>
              <w:jc w:val="right"/>
              <w:rPr>
                <w:rFonts w:ascii="Arial" w:eastAsia="Arial Unicode MS" w:hAnsi="Arial" w:cs="Arial"/>
                <w:sz w:val="18"/>
                <w:szCs w:val="18"/>
              </w:rPr>
            </w:pPr>
            <w:r w:rsidRPr="00F02784">
              <w:rPr>
                <w:rFonts w:ascii="Arial" w:eastAsia="Arial Unicode MS" w:hAnsi="Arial" w:cs="Arial"/>
                <w:sz w:val="18"/>
                <w:szCs w:val="18"/>
              </w:rPr>
              <w:t>(3,914,616)</w:t>
            </w:r>
          </w:p>
        </w:tc>
      </w:tr>
      <w:tr w:rsidR="00F02784" w:rsidRPr="00385E9A" w14:paraId="43F00FEC" w14:textId="77777777" w:rsidTr="00F02784">
        <w:tc>
          <w:tcPr>
            <w:tcW w:w="6739" w:type="dxa"/>
            <w:tcBorders>
              <w:top w:val="nil"/>
              <w:left w:val="nil"/>
              <w:bottom w:val="nil"/>
              <w:right w:val="nil"/>
            </w:tcBorders>
          </w:tcPr>
          <w:p w14:paraId="18D42969" w14:textId="77777777" w:rsidR="005F22E2" w:rsidRPr="005F22E2" w:rsidRDefault="005F22E2" w:rsidP="005F22E2">
            <w:pPr>
              <w:ind w:left="-72"/>
              <w:rPr>
                <w:rFonts w:ascii="Arial" w:hAnsi="Arial" w:cs="Arial"/>
                <w:sz w:val="18"/>
                <w:szCs w:val="18"/>
                <w:lang w:val="en-GB"/>
              </w:rPr>
            </w:pPr>
            <w:r w:rsidRPr="005F22E2">
              <w:rPr>
                <w:rFonts w:ascii="Arial" w:hAnsi="Arial" w:cs="Arial"/>
                <w:sz w:val="18"/>
                <w:szCs w:val="18"/>
                <w:lang w:val="en-GB"/>
              </w:rPr>
              <w:t xml:space="preserve">Decrease from reclassification of </w:t>
            </w:r>
          </w:p>
          <w:p w14:paraId="1E455B5E" w14:textId="77777777" w:rsidR="005F22E2" w:rsidRPr="005F22E2" w:rsidRDefault="005F22E2" w:rsidP="005F22E2">
            <w:pPr>
              <w:ind w:left="-72"/>
              <w:rPr>
                <w:rFonts w:ascii="Arial" w:hAnsi="Arial" w:cs="Arial"/>
                <w:sz w:val="18"/>
                <w:szCs w:val="18"/>
                <w:lang w:val="en-GB"/>
              </w:rPr>
            </w:pPr>
            <w:r w:rsidRPr="005F22E2">
              <w:rPr>
                <w:rFonts w:ascii="Arial" w:hAnsi="Arial" w:cs="Arial"/>
                <w:sz w:val="18"/>
                <w:szCs w:val="18"/>
                <w:lang w:val="en-GB"/>
              </w:rPr>
              <w:t xml:space="preserve">   investment in a subsidiary to  </w:t>
            </w:r>
          </w:p>
          <w:p w14:paraId="340A7E24" w14:textId="65CEDDCB" w:rsidR="00F02784" w:rsidRPr="00385E9A" w:rsidRDefault="005F22E2" w:rsidP="005F22E2">
            <w:pPr>
              <w:ind w:left="-72"/>
              <w:rPr>
                <w:rFonts w:ascii="Arial" w:hAnsi="Arial" w:cs="Arial"/>
                <w:sz w:val="18"/>
                <w:szCs w:val="18"/>
                <w:lang w:val="en-GB"/>
              </w:rPr>
            </w:pPr>
            <w:r w:rsidRPr="005F22E2">
              <w:rPr>
                <w:rFonts w:ascii="Arial" w:hAnsi="Arial" w:cs="Arial"/>
                <w:sz w:val="18"/>
                <w:szCs w:val="18"/>
                <w:lang w:val="en-GB"/>
              </w:rPr>
              <w:t xml:space="preserve">   investment in an associate</w:t>
            </w:r>
          </w:p>
        </w:tc>
        <w:tc>
          <w:tcPr>
            <w:tcW w:w="1368" w:type="dxa"/>
            <w:tcBorders>
              <w:top w:val="nil"/>
              <w:left w:val="nil"/>
              <w:bottom w:val="single" w:sz="4" w:space="0" w:color="auto"/>
              <w:right w:val="nil"/>
            </w:tcBorders>
          </w:tcPr>
          <w:p w14:paraId="68A72C25" w14:textId="77777777" w:rsidR="00981E91" w:rsidRDefault="00981E91" w:rsidP="004C39F6">
            <w:pPr>
              <w:ind w:left="-40" w:right="-72"/>
              <w:jc w:val="right"/>
              <w:rPr>
                <w:rFonts w:ascii="Arial" w:eastAsia="Arial Unicode MS" w:hAnsi="Arial" w:cs="Arial"/>
                <w:sz w:val="18"/>
                <w:szCs w:val="18"/>
              </w:rPr>
            </w:pPr>
          </w:p>
          <w:p w14:paraId="1A1C8F51" w14:textId="77777777" w:rsidR="00981E91" w:rsidRDefault="00981E91" w:rsidP="004C39F6">
            <w:pPr>
              <w:ind w:left="-40" w:right="-72"/>
              <w:jc w:val="right"/>
              <w:rPr>
                <w:rFonts w:ascii="Arial" w:eastAsia="Arial Unicode MS" w:hAnsi="Arial" w:cs="Arial"/>
                <w:sz w:val="18"/>
                <w:szCs w:val="18"/>
              </w:rPr>
            </w:pPr>
          </w:p>
          <w:p w14:paraId="11960D76" w14:textId="70557954" w:rsidR="00F02784" w:rsidRPr="00A00C4B" w:rsidRDefault="00981E91" w:rsidP="004C39F6">
            <w:pPr>
              <w:ind w:left="-40" w:right="-72"/>
              <w:jc w:val="right"/>
              <w:rPr>
                <w:rFonts w:ascii="Arial" w:eastAsia="Arial Unicode MS" w:hAnsi="Arial" w:cs="Arial"/>
                <w:sz w:val="18"/>
                <w:szCs w:val="18"/>
              </w:rPr>
            </w:pPr>
            <w:r w:rsidRPr="00981E91">
              <w:rPr>
                <w:rFonts w:ascii="Arial" w:eastAsia="Arial Unicode MS" w:hAnsi="Arial" w:cs="Arial"/>
                <w:sz w:val="18"/>
                <w:szCs w:val="18"/>
              </w:rPr>
              <w:t>(910,445)</w:t>
            </w:r>
          </w:p>
        </w:tc>
        <w:tc>
          <w:tcPr>
            <w:tcW w:w="1368" w:type="dxa"/>
            <w:tcBorders>
              <w:top w:val="nil"/>
              <w:left w:val="nil"/>
              <w:bottom w:val="single" w:sz="4" w:space="0" w:color="auto"/>
              <w:right w:val="nil"/>
            </w:tcBorders>
          </w:tcPr>
          <w:p w14:paraId="6D19CB20" w14:textId="77777777" w:rsidR="00981E91" w:rsidRDefault="00981E91" w:rsidP="004C39F6">
            <w:pPr>
              <w:ind w:left="-40" w:right="-72"/>
              <w:jc w:val="right"/>
              <w:rPr>
                <w:rFonts w:ascii="Arial" w:eastAsia="Arial Unicode MS" w:hAnsi="Arial" w:cs="Arial"/>
                <w:sz w:val="18"/>
                <w:szCs w:val="18"/>
              </w:rPr>
            </w:pPr>
          </w:p>
          <w:p w14:paraId="397DEB75" w14:textId="77777777" w:rsidR="00981E91" w:rsidRDefault="00981E91" w:rsidP="004C39F6">
            <w:pPr>
              <w:ind w:left="-40" w:right="-72"/>
              <w:jc w:val="right"/>
              <w:rPr>
                <w:rFonts w:ascii="Arial" w:eastAsia="Arial Unicode MS" w:hAnsi="Arial" w:cs="Arial"/>
                <w:sz w:val="18"/>
                <w:szCs w:val="18"/>
              </w:rPr>
            </w:pPr>
          </w:p>
          <w:p w14:paraId="448F2E4D" w14:textId="11926D75" w:rsidR="00F02784" w:rsidRPr="00F02784" w:rsidRDefault="00981E91" w:rsidP="004C39F6">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4C39F6" w:rsidRPr="00385E9A" w14:paraId="42351837" w14:textId="77777777" w:rsidTr="00786D49">
        <w:trPr>
          <w:trHeight w:val="60"/>
        </w:trPr>
        <w:tc>
          <w:tcPr>
            <w:tcW w:w="6739" w:type="dxa"/>
            <w:tcBorders>
              <w:top w:val="nil"/>
              <w:left w:val="nil"/>
              <w:bottom w:val="nil"/>
              <w:right w:val="nil"/>
            </w:tcBorders>
          </w:tcPr>
          <w:p w14:paraId="2545790E" w14:textId="77777777" w:rsidR="004C39F6" w:rsidRPr="00385E9A" w:rsidRDefault="004C39F6" w:rsidP="004C39F6">
            <w:pPr>
              <w:ind w:left="-72"/>
              <w:rPr>
                <w:rFonts w:ascii="Arial" w:hAnsi="Arial" w:cs="Arial"/>
                <w:sz w:val="18"/>
                <w:szCs w:val="18"/>
              </w:rPr>
            </w:pPr>
          </w:p>
        </w:tc>
        <w:tc>
          <w:tcPr>
            <w:tcW w:w="1368" w:type="dxa"/>
            <w:tcBorders>
              <w:top w:val="single" w:sz="4" w:space="0" w:color="auto"/>
              <w:left w:val="nil"/>
              <w:bottom w:val="nil"/>
              <w:right w:val="nil"/>
            </w:tcBorders>
          </w:tcPr>
          <w:p w14:paraId="7541CBC0"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78327165"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4FE80341" w14:textId="77777777" w:rsidTr="00786D49">
        <w:tc>
          <w:tcPr>
            <w:tcW w:w="6739" w:type="dxa"/>
            <w:tcBorders>
              <w:top w:val="nil"/>
              <w:left w:val="nil"/>
              <w:bottom w:val="nil"/>
              <w:right w:val="nil"/>
            </w:tcBorders>
          </w:tcPr>
          <w:p w14:paraId="09EEDECF" w14:textId="02373EAD" w:rsidR="004C39F6" w:rsidRPr="00385E9A" w:rsidRDefault="004C39F6" w:rsidP="004C39F6">
            <w:pPr>
              <w:ind w:left="-72"/>
              <w:rPr>
                <w:rFonts w:ascii="Arial" w:hAnsi="Arial" w:cs="Arial"/>
                <w:b/>
                <w:bCs/>
                <w:sz w:val="18"/>
                <w:szCs w:val="18"/>
              </w:rPr>
            </w:pPr>
            <w:r w:rsidRPr="00385E9A">
              <w:rPr>
                <w:rFonts w:ascii="Arial" w:hAnsi="Arial" w:cs="Arial"/>
                <w:sz w:val="18"/>
                <w:szCs w:val="18"/>
              </w:rPr>
              <w:t xml:space="preserve">Closing net book value as at </w:t>
            </w:r>
            <w:r w:rsidRPr="00385E9A">
              <w:rPr>
                <w:rFonts w:ascii="Arial" w:hAnsi="Arial" w:cs="Arial"/>
                <w:sz w:val="18"/>
                <w:szCs w:val="18"/>
                <w:lang w:val="en-GB"/>
              </w:rPr>
              <w:t>31</w:t>
            </w:r>
            <w:r w:rsidRPr="00385E9A">
              <w:rPr>
                <w:rFonts w:ascii="Arial" w:hAnsi="Arial" w:cs="Arial"/>
                <w:sz w:val="18"/>
                <w:szCs w:val="18"/>
              </w:rPr>
              <w:t xml:space="preserve"> December </w:t>
            </w:r>
            <w:r w:rsidRPr="00385E9A">
              <w:rPr>
                <w:rFonts w:ascii="Arial" w:hAnsi="Arial" w:cs="Arial"/>
                <w:sz w:val="18"/>
                <w:szCs w:val="18"/>
                <w:lang w:val="en-GB"/>
              </w:rPr>
              <w:t>202</w:t>
            </w:r>
            <w:r>
              <w:rPr>
                <w:rFonts w:ascii="Arial" w:hAnsi="Arial" w:cs="Arial"/>
                <w:sz w:val="18"/>
                <w:szCs w:val="18"/>
                <w:lang w:val="en-GB"/>
              </w:rPr>
              <w:t>5</w:t>
            </w:r>
          </w:p>
        </w:tc>
        <w:tc>
          <w:tcPr>
            <w:tcW w:w="1368" w:type="dxa"/>
            <w:tcBorders>
              <w:top w:val="nil"/>
              <w:left w:val="nil"/>
              <w:bottom w:val="single" w:sz="4" w:space="0" w:color="auto"/>
              <w:right w:val="nil"/>
            </w:tcBorders>
          </w:tcPr>
          <w:p w14:paraId="2BE66319" w14:textId="355463B4" w:rsidR="004C39F6" w:rsidRPr="00385E9A" w:rsidRDefault="00EC7CC0" w:rsidP="004C39F6">
            <w:pPr>
              <w:ind w:left="-40" w:right="-72"/>
              <w:jc w:val="right"/>
              <w:rPr>
                <w:rFonts w:ascii="Arial" w:eastAsia="Arial Unicode MS" w:hAnsi="Arial" w:cs="Arial"/>
                <w:sz w:val="18"/>
                <w:szCs w:val="18"/>
              </w:rPr>
            </w:pPr>
            <w:r w:rsidRPr="00EC7CC0">
              <w:rPr>
                <w:rFonts w:ascii="Arial" w:eastAsia="Arial Unicode MS" w:hAnsi="Arial" w:cs="Arial"/>
                <w:sz w:val="18"/>
                <w:szCs w:val="18"/>
              </w:rPr>
              <w:t>5,920,364</w:t>
            </w:r>
          </w:p>
        </w:tc>
        <w:tc>
          <w:tcPr>
            <w:tcW w:w="1368" w:type="dxa"/>
            <w:tcBorders>
              <w:top w:val="nil"/>
              <w:left w:val="nil"/>
              <w:bottom w:val="single" w:sz="4" w:space="0" w:color="auto"/>
              <w:right w:val="nil"/>
            </w:tcBorders>
          </w:tcPr>
          <w:p w14:paraId="40747CE4" w14:textId="1C38307B" w:rsidR="004C39F6" w:rsidRPr="00385E9A" w:rsidRDefault="00CE398F" w:rsidP="004C39F6">
            <w:pPr>
              <w:ind w:left="-40" w:right="-72"/>
              <w:jc w:val="right"/>
              <w:rPr>
                <w:rFonts w:ascii="Arial" w:eastAsia="Arial Unicode MS" w:hAnsi="Arial" w:cs="Arial"/>
                <w:sz w:val="18"/>
                <w:szCs w:val="18"/>
              </w:rPr>
            </w:pPr>
            <w:r w:rsidRPr="00CE398F">
              <w:rPr>
                <w:rFonts w:ascii="Arial" w:eastAsia="Arial Unicode MS" w:hAnsi="Arial" w:cs="Arial"/>
                <w:sz w:val="18"/>
                <w:szCs w:val="18"/>
              </w:rPr>
              <w:t>1,623,164</w:t>
            </w:r>
          </w:p>
        </w:tc>
      </w:tr>
      <w:tr w:rsidR="004C39F6" w:rsidRPr="00385E9A" w14:paraId="0BE82042" w14:textId="77777777" w:rsidTr="00786D49">
        <w:trPr>
          <w:trHeight w:val="60"/>
        </w:trPr>
        <w:tc>
          <w:tcPr>
            <w:tcW w:w="6739" w:type="dxa"/>
            <w:tcBorders>
              <w:top w:val="nil"/>
              <w:left w:val="nil"/>
              <w:bottom w:val="nil"/>
              <w:right w:val="nil"/>
            </w:tcBorders>
          </w:tcPr>
          <w:p w14:paraId="12D1B8F2" w14:textId="77777777" w:rsidR="004C39F6" w:rsidRPr="00385E9A" w:rsidRDefault="004C39F6" w:rsidP="004C39F6">
            <w:pPr>
              <w:ind w:left="-72"/>
              <w:rPr>
                <w:rFonts w:ascii="Arial" w:eastAsia="Arial Unicode MS" w:hAnsi="Arial" w:cs="Arial"/>
                <w:sz w:val="18"/>
                <w:szCs w:val="18"/>
              </w:rPr>
            </w:pPr>
          </w:p>
        </w:tc>
        <w:tc>
          <w:tcPr>
            <w:tcW w:w="1368" w:type="dxa"/>
            <w:tcBorders>
              <w:top w:val="single" w:sz="4" w:space="0" w:color="auto"/>
              <w:left w:val="nil"/>
              <w:bottom w:val="nil"/>
              <w:right w:val="nil"/>
            </w:tcBorders>
          </w:tcPr>
          <w:p w14:paraId="12B0D7B6"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255012A6"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748BDA27" w14:textId="77777777" w:rsidTr="00786D49">
        <w:trPr>
          <w:trHeight w:val="90"/>
        </w:trPr>
        <w:tc>
          <w:tcPr>
            <w:tcW w:w="6739" w:type="dxa"/>
            <w:tcBorders>
              <w:top w:val="nil"/>
              <w:left w:val="nil"/>
              <w:bottom w:val="nil"/>
              <w:right w:val="nil"/>
            </w:tcBorders>
          </w:tcPr>
          <w:p w14:paraId="093DF216" w14:textId="77777777" w:rsidR="00CE398F" w:rsidRDefault="00CE398F" w:rsidP="004C39F6">
            <w:pPr>
              <w:ind w:left="-72"/>
              <w:rPr>
                <w:rFonts w:ascii="Arial" w:eastAsia="Arial Unicode MS" w:hAnsi="Arial" w:cs="Arial"/>
                <w:sz w:val="18"/>
                <w:szCs w:val="18"/>
              </w:rPr>
            </w:pPr>
          </w:p>
          <w:p w14:paraId="632A2F0F" w14:textId="77777777" w:rsidR="004C39F6" w:rsidRPr="00385E9A" w:rsidRDefault="004C39F6" w:rsidP="004C39F6">
            <w:pPr>
              <w:ind w:left="-72"/>
              <w:rPr>
                <w:rFonts w:ascii="Arial" w:hAnsi="Arial" w:cs="Arial"/>
                <w:sz w:val="18"/>
                <w:szCs w:val="18"/>
              </w:rPr>
            </w:pPr>
            <w:r w:rsidRPr="00385E9A">
              <w:rPr>
                <w:rFonts w:ascii="Arial" w:eastAsia="Arial Unicode MS" w:hAnsi="Arial" w:cs="Arial"/>
                <w:sz w:val="18"/>
                <w:szCs w:val="18"/>
              </w:rPr>
              <w:t>Lease liabilities - Current portion</w:t>
            </w:r>
          </w:p>
        </w:tc>
        <w:tc>
          <w:tcPr>
            <w:tcW w:w="1368" w:type="dxa"/>
            <w:tcBorders>
              <w:top w:val="nil"/>
              <w:left w:val="nil"/>
              <w:bottom w:val="nil"/>
              <w:right w:val="nil"/>
            </w:tcBorders>
          </w:tcPr>
          <w:p w14:paraId="16C6E94D" w14:textId="77777777" w:rsidR="004C39F6" w:rsidRDefault="004C39F6" w:rsidP="004C39F6">
            <w:pPr>
              <w:ind w:left="-40" w:right="-72"/>
              <w:jc w:val="right"/>
              <w:rPr>
                <w:rFonts w:ascii="Arial" w:eastAsia="Arial Unicode MS" w:hAnsi="Arial" w:cs="Arial"/>
                <w:sz w:val="18"/>
                <w:szCs w:val="18"/>
              </w:rPr>
            </w:pPr>
          </w:p>
          <w:p w14:paraId="645C3D4C" w14:textId="71F7AA42" w:rsidR="00391901" w:rsidRPr="00385E9A" w:rsidRDefault="00391901" w:rsidP="004C39F6">
            <w:pPr>
              <w:ind w:left="-40" w:right="-72"/>
              <w:jc w:val="right"/>
              <w:rPr>
                <w:rFonts w:ascii="Arial" w:eastAsia="Arial Unicode MS" w:hAnsi="Arial" w:cs="Arial"/>
                <w:sz w:val="18"/>
                <w:szCs w:val="18"/>
              </w:rPr>
            </w:pPr>
            <w:r w:rsidRPr="00391901">
              <w:rPr>
                <w:rFonts w:ascii="Arial" w:eastAsia="Arial Unicode MS" w:hAnsi="Arial" w:cs="Arial"/>
                <w:sz w:val="18"/>
                <w:szCs w:val="18"/>
              </w:rPr>
              <w:t>3,436,292</w:t>
            </w:r>
          </w:p>
        </w:tc>
        <w:tc>
          <w:tcPr>
            <w:tcW w:w="1368" w:type="dxa"/>
            <w:tcBorders>
              <w:top w:val="nil"/>
              <w:left w:val="nil"/>
              <w:bottom w:val="nil"/>
              <w:right w:val="nil"/>
            </w:tcBorders>
          </w:tcPr>
          <w:p w14:paraId="0EFE73B4" w14:textId="77777777" w:rsidR="004C39F6" w:rsidRDefault="004C39F6" w:rsidP="004C39F6">
            <w:pPr>
              <w:ind w:left="-40" w:right="-72"/>
              <w:jc w:val="right"/>
              <w:rPr>
                <w:rFonts w:ascii="Arial" w:eastAsia="Arial Unicode MS" w:hAnsi="Arial" w:cs="Arial"/>
                <w:sz w:val="18"/>
                <w:szCs w:val="18"/>
              </w:rPr>
            </w:pPr>
          </w:p>
          <w:p w14:paraId="41A86733" w14:textId="638A1915" w:rsidR="003F0675" w:rsidRPr="00385E9A" w:rsidRDefault="003F0675" w:rsidP="004C39F6">
            <w:pPr>
              <w:ind w:left="-40" w:right="-72"/>
              <w:jc w:val="right"/>
              <w:rPr>
                <w:rFonts w:ascii="Arial" w:eastAsia="Arial Unicode MS" w:hAnsi="Arial" w:cs="Arial"/>
                <w:sz w:val="18"/>
                <w:szCs w:val="18"/>
              </w:rPr>
            </w:pPr>
            <w:r w:rsidRPr="003F0675">
              <w:rPr>
                <w:rFonts w:ascii="Arial" w:eastAsia="Arial Unicode MS" w:hAnsi="Arial" w:cs="Arial"/>
                <w:sz w:val="18"/>
                <w:szCs w:val="18"/>
              </w:rPr>
              <w:t>1,623,164</w:t>
            </w:r>
          </w:p>
        </w:tc>
      </w:tr>
      <w:tr w:rsidR="004C39F6" w:rsidRPr="00385E9A" w14:paraId="68EE486C" w14:textId="77777777" w:rsidTr="00786D49">
        <w:trPr>
          <w:trHeight w:val="72"/>
        </w:trPr>
        <w:tc>
          <w:tcPr>
            <w:tcW w:w="6739" w:type="dxa"/>
            <w:tcBorders>
              <w:top w:val="nil"/>
              <w:left w:val="nil"/>
              <w:bottom w:val="nil"/>
              <w:right w:val="nil"/>
            </w:tcBorders>
          </w:tcPr>
          <w:p w14:paraId="343D0713" w14:textId="77777777" w:rsidR="004C39F6" w:rsidRPr="00385E9A" w:rsidRDefault="004C39F6" w:rsidP="004C39F6">
            <w:pPr>
              <w:ind w:left="-72"/>
              <w:rPr>
                <w:rFonts w:ascii="Arial" w:hAnsi="Arial" w:cs="Arial"/>
                <w:sz w:val="18"/>
                <w:szCs w:val="18"/>
              </w:rPr>
            </w:pPr>
            <w:r w:rsidRPr="00385E9A">
              <w:rPr>
                <w:rFonts w:ascii="Arial" w:eastAsia="Arial Unicode MS" w:hAnsi="Arial" w:cs="Arial"/>
                <w:sz w:val="18"/>
                <w:szCs w:val="18"/>
              </w:rPr>
              <w:t>Lease liabilities - Non-current portion</w:t>
            </w:r>
          </w:p>
        </w:tc>
        <w:tc>
          <w:tcPr>
            <w:tcW w:w="1368" w:type="dxa"/>
            <w:tcBorders>
              <w:top w:val="nil"/>
              <w:left w:val="nil"/>
              <w:bottom w:val="single" w:sz="4" w:space="0" w:color="auto"/>
              <w:right w:val="nil"/>
            </w:tcBorders>
          </w:tcPr>
          <w:p w14:paraId="244535F3" w14:textId="22C4DEA8" w:rsidR="004C39F6" w:rsidRPr="00385E9A" w:rsidRDefault="00AE061F" w:rsidP="004C39F6">
            <w:pPr>
              <w:ind w:left="-40" w:right="-72"/>
              <w:jc w:val="right"/>
              <w:rPr>
                <w:rFonts w:ascii="Arial" w:eastAsia="Arial Unicode MS" w:hAnsi="Arial" w:cs="Arial"/>
                <w:sz w:val="18"/>
                <w:szCs w:val="18"/>
              </w:rPr>
            </w:pPr>
            <w:r w:rsidRPr="00AE061F">
              <w:rPr>
                <w:rFonts w:ascii="Arial" w:eastAsia="Arial Unicode MS" w:hAnsi="Arial" w:cs="Arial"/>
                <w:sz w:val="18"/>
                <w:szCs w:val="18"/>
              </w:rPr>
              <w:t>2,484,072</w:t>
            </w:r>
          </w:p>
        </w:tc>
        <w:tc>
          <w:tcPr>
            <w:tcW w:w="1368" w:type="dxa"/>
            <w:tcBorders>
              <w:top w:val="nil"/>
              <w:left w:val="nil"/>
              <w:bottom w:val="single" w:sz="4" w:space="0" w:color="auto"/>
              <w:right w:val="nil"/>
            </w:tcBorders>
          </w:tcPr>
          <w:p w14:paraId="0E338126" w14:textId="5B03831A" w:rsidR="004C39F6" w:rsidRPr="00385E9A" w:rsidRDefault="00AE061F" w:rsidP="004C39F6">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4C39F6" w:rsidRPr="00385E9A" w14:paraId="74085FBC" w14:textId="77777777" w:rsidTr="00786D49">
        <w:trPr>
          <w:trHeight w:val="60"/>
        </w:trPr>
        <w:tc>
          <w:tcPr>
            <w:tcW w:w="6739" w:type="dxa"/>
            <w:tcBorders>
              <w:top w:val="nil"/>
              <w:left w:val="nil"/>
              <w:bottom w:val="nil"/>
              <w:right w:val="nil"/>
            </w:tcBorders>
          </w:tcPr>
          <w:p w14:paraId="185D4B3A" w14:textId="77777777" w:rsidR="004C39F6" w:rsidRPr="00385E9A" w:rsidRDefault="004C39F6" w:rsidP="004C39F6">
            <w:pPr>
              <w:rPr>
                <w:rFonts w:ascii="Arial" w:eastAsia="Arial Unicode MS" w:hAnsi="Arial" w:cs="Arial"/>
                <w:sz w:val="18"/>
                <w:szCs w:val="18"/>
              </w:rPr>
            </w:pPr>
          </w:p>
        </w:tc>
        <w:tc>
          <w:tcPr>
            <w:tcW w:w="1368" w:type="dxa"/>
            <w:tcBorders>
              <w:top w:val="single" w:sz="4" w:space="0" w:color="auto"/>
              <w:left w:val="nil"/>
              <w:bottom w:val="nil"/>
              <w:right w:val="nil"/>
            </w:tcBorders>
          </w:tcPr>
          <w:p w14:paraId="4E1BAA70"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166677A3"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0498DD85" w14:textId="77777777" w:rsidTr="00786D49">
        <w:trPr>
          <w:trHeight w:val="70"/>
        </w:trPr>
        <w:tc>
          <w:tcPr>
            <w:tcW w:w="6739" w:type="dxa"/>
            <w:tcBorders>
              <w:top w:val="nil"/>
              <w:left w:val="nil"/>
              <w:bottom w:val="nil"/>
              <w:right w:val="nil"/>
            </w:tcBorders>
          </w:tcPr>
          <w:p w14:paraId="004D9FFE" w14:textId="77777777" w:rsidR="004C39F6" w:rsidRPr="00385E9A" w:rsidRDefault="004C39F6" w:rsidP="004C39F6">
            <w:pPr>
              <w:ind w:left="-72"/>
              <w:rPr>
                <w:rFonts w:ascii="Arial" w:hAnsi="Arial" w:cs="Arial"/>
                <w:b/>
                <w:bCs/>
                <w:sz w:val="18"/>
                <w:szCs w:val="18"/>
              </w:rPr>
            </w:pPr>
            <w:r w:rsidRPr="00385E9A">
              <w:rPr>
                <w:rFonts w:ascii="Arial" w:hAnsi="Arial" w:cs="Arial"/>
                <w:b/>
                <w:bCs/>
                <w:sz w:val="18"/>
                <w:szCs w:val="18"/>
              </w:rPr>
              <w:t>Total</w:t>
            </w:r>
          </w:p>
        </w:tc>
        <w:tc>
          <w:tcPr>
            <w:tcW w:w="1368" w:type="dxa"/>
            <w:tcBorders>
              <w:top w:val="nil"/>
              <w:left w:val="nil"/>
              <w:bottom w:val="single" w:sz="4" w:space="0" w:color="auto"/>
              <w:right w:val="nil"/>
            </w:tcBorders>
          </w:tcPr>
          <w:p w14:paraId="3CFF8DF1" w14:textId="7526864E" w:rsidR="004C39F6" w:rsidRPr="00385E9A" w:rsidRDefault="00D937DB" w:rsidP="004C39F6">
            <w:pPr>
              <w:tabs>
                <w:tab w:val="left" w:pos="1142"/>
              </w:tabs>
              <w:ind w:left="-40" w:right="-72"/>
              <w:jc w:val="right"/>
              <w:rPr>
                <w:rFonts w:ascii="Arial" w:eastAsia="Arial Unicode MS" w:hAnsi="Arial" w:cs="Arial"/>
                <w:sz w:val="18"/>
                <w:szCs w:val="18"/>
              </w:rPr>
            </w:pPr>
            <w:r w:rsidRPr="00D937DB">
              <w:rPr>
                <w:rFonts w:ascii="Arial" w:eastAsia="Arial Unicode MS" w:hAnsi="Arial" w:cs="Arial"/>
                <w:sz w:val="18"/>
                <w:szCs w:val="18"/>
              </w:rPr>
              <w:t>5,920,364</w:t>
            </w:r>
          </w:p>
        </w:tc>
        <w:tc>
          <w:tcPr>
            <w:tcW w:w="1368" w:type="dxa"/>
            <w:tcBorders>
              <w:top w:val="nil"/>
              <w:left w:val="nil"/>
              <w:bottom w:val="single" w:sz="4" w:space="0" w:color="auto"/>
              <w:right w:val="nil"/>
            </w:tcBorders>
          </w:tcPr>
          <w:p w14:paraId="32F53902" w14:textId="34FD1194" w:rsidR="004C39F6" w:rsidRPr="00385E9A" w:rsidRDefault="00327F50" w:rsidP="004C39F6">
            <w:pPr>
              <w:ind w:left="-40" w:right="-72"/>
              <w:jc w:val="right"/>
              <w:rPr>
                <w:rFonts w:ascii="Arial" w:eastAsia="Arial Unicode MS" w:hAnsi="Arial" w:cs="Arial"/>
                <w:sz w:val="18"/>
                <w:szCs w:val="18"/>
              </w:rPr>
            </w:pPr>
            <w:r w:rsidRPr="00327F50">
              <w:rPr>
                <w:rFonts w:ascii="Arial" w:eastAsia="Arial Unicode MS" w:hAnsi="Arial" w:cs="Arial"/>
                <w:sz w:val="18"/>
                <w:szCs w:val="18"/>
              </w:rPr>
              <w:t>1,623,164</w:t>
            </w:r>
          </w:p>
        </w:tc>
      </w:tr>
    </w:tbl>
    <w:p w14:paraId="178C0A0C" w14:textId="77777777" w:rsidR="00B3458A" w:rsidRDefault="00B3458A" w:rsidP="007E368B">
      <w:pPr>
        <w:pStyle w:val="BodyText2"/>
        <w:tabs>
          <w:tab w:val="left" w:pos="900"/>
        </w:tabs>
        <w:spacing w:after="0" w:line="240" w:lineRule="auto"/>
        <w:jc w:val="thaiDistribute"/>
        <w:rPr>
          <w:rFonts w:ascii="Arial" w:eastAsia="Times New Roman" w:hAnsi="Arial" w:cstheme="minorBidi"/>
          <w:snapToGrid w:val="0"/>
          <w:sz w:val="18"/>
          <w:szCs w:val="18"/>
          <w:lang w:val="en-GB"/>
        </w:rPr>
      </w:pPr>
    </w:p>
    <w:p w14:paraId="6F23DAB3" w14:textId="77777777" w:rsidR="004A1C09" w:rsidRPr="004A1C09" w:rsidRDefault="004A1C09" w:rsidP="007E368B">
      <w:pPr>
        <w:pStyle w:val="BodyText2"/>
        <w:tabs>
          <w:tab w:val="left" w:pos="900"/>
        </w:tabs>
        <w:spacing w:after="0" w:line="240" w:lineRule="auto"/>
        <w:jc w:val="thaiDistribute"/>
        <w:rPr>
          <w:rFonts w:ascii="Arial" w:eastAsia="Times New Roman" w:hAnsi="Arial" w:cstheme="minorBidi"/>
          <w:snapToGrid w:val="0"/>
          <w:sz w:val="18"/>
          <w:szCs w:val="18"/>
          <w:lang w:val="en-GB"/>
        </w:rPr>
      </w:pPr>
    </w:p>
    <w:tbl>
      <w:tblPr>
        <w:tblW w:w="9461" w:type="dxa"/>
        <w:tblInd w:w="108" w:type="dxa"/>
        <w:tblLook w:val="04A0" w:firstRow="1" w:lastRow="0" w:firstColumn="1" w:lastColumn="0" w:noHBand="0" w:noVBand="1"/>
      </w:tblPr>
      <w:tblGrid>
        <w:gridCol w:w="9461"/>
      </w:tblGrid>
      <w:tr w:rsidR="00786D49" w:rsidRPr="00385E9A" w14:paraId="49C2C349" w14:textId="77777777" w:rsidTr="00786D49">
        <w:trPr>
          <w:trHeight w:val="386"/>
        </w:trPr>
        <w:tc>
          <w:tcPr>
            <w:tcW w:w="9461" w:type="dxa"/>
            <w:vAlign w:val="center"/>
          </w:tcPr>
          <w:p w14:paraId="486AF195" w14:textId="1FE2FBDD" w:rsidR="005120F4" w:rsidRPr="00385E9A" w:rsidRDefault="005120F4"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2</w:t>
            </w:r>
            <w:r w:rsidR="00D1658C">
              <w:rPr>
                <w:rFonts w:ascii="Arial" w:eastAsia="Arial Unicode MS" w:hAnsi="Arial" w:cs="Arial"/>
                <w:b/>
                <w:bCs/>
                <w:sz w:val="18"/>
                <w:szCs w:val="18"/>
                <w:lang w:val="en-GB"/>
              </w:rPr>
              <w:t>6</w:t>
            </w:r>
            <w:r w:rsidRPr="00385E9A">
              <w:rPr>
                <w:rFonts w:ascii="Arial" w:eastAsia="Arial Unicode MS" w:hAnsi="Arial" w:cs="Arial"/>
                <w:b/>
                <w:bCs/>
                <w:sz w:val="18"/>
                <w:szCs w:val="18"/>
                <w:lang w:val="en-GB"/>
              </w:rPr>
              <w:tab/>
              <w:t>Other current liabilities</w:t>
            </w:r>
          </w:p>
        </w:tc>
      </w:tr>
    </w:tbl>
    <w:p w14:paraId="4FCA9F69" w14:textId="77777777" w:rsidR="002F6CE8" w:rsidRPr="00385E9A" w:rsidRDefault="002F6CE8" w:rsidP="007E368B">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385E9A" w:rsidRPr="00385E9A" w14:paraId="15129584" w14:textId="77777777" w:rsidTr="004C39F6">
        <w:trPr>
          <w:trHeight w:val="20"/>
        </w:trPr>
        <w:tc>
          <w:tcPr>
            <w:tcW w:w="3989" w:type="dxa"/>
            <w:tcBorders>
              <w:top w:val="nil"/>
              <w:left w:val="nil"/>
              <w:bottom w:val="nil"/>
              <w:right w:val="nil"/>
            </w:tcBorders>
            <w:vAlign w:val="bottom"/>
          </w:tcPr>
          <w:p w14:paraId="3FB12984" w14:textId="77777777" w:rsidR="00E45394" w:rsidRPr="00385E9A" w:rsidRDefault="00E45394" w:rsidP="007E368B">
            <w:pPr>
              <w:rPr>
                <w:rFonts w:ascii="Arial" w:eastAsia="Arial Unicode MS" w:hAnsi="Arial" w:cs="Arial"/>
                <w:sz w:val="18"/>
                <w:szCs w:val="18"/>
              </w:rPr>
            </w:pPr>
          </w:p>
        </w:tc>
        <w:tc>
          <w:tcPr>
            <w:tcW w:w="2736" w:type="dxa"/>
            <w:gridSpan w:val="2"/>
            <w:tcBorders>
              <w:top w:val="nil"/>
              <w:left w:val="nil"/>
              <w:bottom w:val="single" w:sz="4" w:space="0" w:color="auto"/>
              <w:right w:val="nil"/>
            </w:tcBorders>
            <w:vAlign w:val="bottom"/>
          </w:tcPr>
          <w:p w14:paraId="0A92842C" w14:textId="77777777" w:rsidR="00E45394" w:rsidRPr="00385E9A" w:rsidRDefault="00E45394"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31E54FF2" w14:textId="77777777" w:rsidR="00E45394" w:rsidRPr="00385E9A" w:rsidRDefault="00E45394"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top w:val="nil"/>
              <w:left w:val="nil"/>
              <w:bottom w:val="single" w:sz="4" w:space="0" w:color="auto"/>
              <w:right w:val="nil"/>
            </w:tcBorders>
            <w:vAlign w:val="bottom"/>
          </w:tcPr>
          <w:p w14:paraId="4538C716" w14:textId="77777777" w:rsidR="00E45394" w:rsidRPr="00385E9A" w:rsidRDefault="00E45394"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2E3A7E78" w14:textId="77777777" w:rsidR="00E45394" w:rsidRPr="00385E9A" w:rsidRDefault="00E45394" w:rsidP="007E368B">
            <w:pPr>
              <w:ind w:left="-40" w:right="-72"/>
              <w:jc w:val="center"/>
              <w:rPr>
                <w:rFonts w:ascii="Arial" w:eastAsia="Arial Unicode MS" w:hAnsi="Arial" w:cs="Arial"/>
                <w:b/>
                <w:bCs/>
                <w:sz w:val="18"/>
                <w:szCs w:val="18"/>
                <w:cs/>
              </w:rPr>
            </w:pPr>
            <w:r w:rsidRPr="00385E9A">
              <w:rPr>
                <w:rFonts w:ascii="Arial" w:hAnsi="Arial" w:cs="Arial"/>
                <w:b/>
                <w:bCs/>
                <w:sz w:val="18"/>
                <w:szCs w:val="18"/>
              </w:rPr>
              <w:t>financial statements</w:t>
            </w:r>
          </w:p>
        </w:tc>
      </w:tr>
      <w:tr w:rsidR="004C39F6" w:rsidRPr="00385E9A" w14:paraId="123219E3" w14:textId="77777777" w:rsidTr="004C39F6">
        <w:trPr>
          <w:trHeight w:val="20"/>
        </w:trPr>
        <w:tc>
          <w:tcPr>
            <w:tcW w:w="3989" w:type="dxa"/>
            <w:tcBorders>
              <w:top w:val="nil"/>
              <w:left w:val="nil"/>
              <w:bottom w:val="nil"/>
              <w:right w:val="nil"/>
            </w:tcBorders>
            <w:vAlign w:val="bottom"/>
          </w:tcPr>
          <w:p w14:paraId="04FEAD37" w14:textId="77777777" w:rsidR="004C39F6" w:rsidRPr="00385E9A" w:rsidRDefault="004C39F6" w:rsidP="004C39F6">
            <w:pPr>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3947DCAA" w14:textId="45B4B6DA" w:rsidR="004C39F6" w:rsidRPr="00385E9A" w:rsidRDefault="004C39F6" w:rsidP="004C39F6">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vAlign w:val="bottom"/>
          </w:tcPr>
          <w:p w14:paraId="14E93CC1" w14:textId="2A20B2C1"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left w:val="nil"/>
              <w:bottom w:val="nil"/>
              <w:right w:val="nil"/>
            </w:tcBorders>
            <w:vAlign w:val="bottom"/>
          </w:tcPr>
          <w:p w14:paraId="52CC672B" w14:textId="2C8E59B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vAlign w:val="bottom"/>
            <w:hideMark/>
          </w:tcPr>
          <w:p w14:paraId="069EB929" w14:textId="6AA92C36"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4C39F6" w:rsidRPr="00385E9A" w14:paraId="0E7DA010" w14:textId="77777777" w:rsidTr="004C39F6">
        <w:trPr>
          <w:trHeight w:val="20"/>
        </w:trPr>
        <w:tc>
          <w:tcPr>
            <w:tcW w:w="3989" w:type="dxa"/>
            <w:tcBorders>
              <w:top w:val="nil"/>
              <w:left w:val="nil"/>
              <w:bottom w:val="nil"/>
              <w:right w:val="nil"/>
            </w:tcBorders>
            <w:vAlign w:val="bottom"/>
          </w:tcPr>
          <w:p w14:paraId="2717D197" w14:textId="77777777" w:rsidR="004C39F6" w:rsidRPr="00385E9A" w:rsidRDefault="004C39F6" w:rsidP="004C39F6">
            <w:pPr>
              <w:ind w:left="-104"/>
              <w:rPr>
                <w:rFonts w:ascii="Arial" w:eastAsia="Arial Unicode MS" w:hAnsi="Arial" w:cs="Arial"/>
                <w:sz w:val="18"/>
                <w:szCs w:val="18"/>
              </w:rPr>
            </w:pPr>
          </w:p>
        </w:tc>
        <w:tc>
          <w:tcPr>
            <w:tcW w:w="1368" w:type="dxa"/>
            <w:tcBorders>
              <w:top w:val="nil"/>
              <w:left w:val="nil"/>
              <w:bottom w:val="single" w:sz="4" w:space="0" w:color="auto"/>
              <w:right w:val="nil"/>
            </w:tcBorders>
            <w:vAlign w:val="bottom"/>
          </w:tcPr>
          <w:p w14:paraId="57D04334" w14:textId="7777777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tcPr>
          <w:p w14:paraId="6BAF0851" w14:textId="7777777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tcPr>
          <w:p w14:paraId="34DEF0E1" w14:textId="7777777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tcPr>
          <w:p w14:paraId="67CBBF7A" w14:textId="77777777"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4C39F6" w:rsidRPr="00385E9A" w14:paraId="06B29072" w14:textId="77777777" w:rsidTr="004C39F6">
        <w:trPr>
          <w:trHeight w:val="20"/>
        </w:trPr>
        <w:tc>
          <w:tcPr>
            <w:tcW w:w="3989" w:type="dxa"/>
            <w:tcBorders>
              <w:top w:val="nil"/>
              <w:left w:val="nil"/>
              <w:bottom w:val="nil"/>
              <w:right w:val="nil"/>
            </w:tcBorders>
            <w:vAlign w:val="bottom"/>
          </w:tcPr>
          <w:p w14:paraId="04723924" w14:textId="77777777" w:rsidR="004C39F6" w:rsidRPr="00385E9A" w:rsidRDefault="004C39F6" w:rsidP="004C39F6">
            <w:pPr>
              <w:ind w:left="-104"/>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2D06DDD1"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7B785631"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528F89A4"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67A02B86"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28813042" w14:textId="77777777" w:rsidTr="004C39F6">
        <w:trPr>
          <w:trHeight w:val="20"/>
        </w:trPr>
        <w:tc>
          <w:tcPr>
            <w:tcW w:w="3989" w:type="dxa"/>
            <w:tcBorders>
              <w:top w:val="nil"/>
              <w:left w:val="nil"/>
              <w:bottom w:val="nil"/>
              <w:right w:val="nil"/>
            </w:tcBorders>
            <w:vAlign w:val="bottom"/>
          </w:tcPr>
          <w:p w14:paraId="0B5C13F3" w14:textId="77777777" w:rsidR="004C39F6" w:rsidRPr="00385E9A" w:rsidRDefault="004C39F6" w:rsidP="004C39F6">
            <w:pPr>
              <w:ind w:left="-104"/>
              <w:rPr>
                <w:rFonts w:ascii="Arial" w:hAnsi="Arial" w:cs="Arial"/>
                <w:sz w:val="18"/>
                <w:szCs w:val="18"/>
                <w:cs/>
              </w:rPr>
            </w:pPr>
            <w:r w:rsidRPr="00385E9A">
              <w:rPr>
                <w:rFonts w:ascii="Arial" w:hAnsi="Arial" w:cs="Arial"/>
                <w:sz w:val="18"/>
                <w:szCs w:val="18"/>
              </w:rPr>
              <w:t>Value added tax payable</w:t>
            </w:r>
          </w:p>
        </w:tc>
        <w:tc>
          <w:tcPr>
            <w:tcW w:w="1368" w:type="dxa"/>
            <w:tcBorders>
              <w:top w:val="nil"/>
              <w:left w:val="nil"/>
              <w:bottom w:val="nil"/>
              <w:right w:val="nil"/>
            </w:tcBorders>
            <w:vAlign w:val="bottom"/>
          </w:tcPr>
          <w:p w14:paraId="6675FD09" w14:textId="3BB654D0" w:rsidR="004C39F6" w:rsidRPr="00385E9A" w:rsidRDefault="00716080" w:rsidP="004C39F6">
            <w:pPr>
              <w:ind w:left="-40" w:right="-72"/>
              <w:jc w:val="right"/>
              <w:rPr>
                <w:rFonts w:ascii="Arial" w:eastAsia="Arial Unicode MS" w:hAnsi="Arial" w:cs="Arial"/>
                <w:sz w:val="18"/>
                <w:szCs w:val="18"/>
              </w:rPr>
            </w:pPr>
            <w:r>
              <w:rPr>
                <w:rFonts w:ascii="Arial" w:eastAsia="Arial Unicode MS" w:hAnsi="Arial" w:cs="Arial"/>
                <w:sz w:val="18"/>
                <w:szCs w:val="18"/>
              </w:rPr>
              <w:t>1</w:t>
            </w:r>
            <w:r w:rsidR="00A75FCC">
              <w:rPr>
                <w:rFonts w:ascii="Arial" w:eastAsia="Arial Unicode MS" w:hAnsi="Arial" w:cs="Arial"/>
                <w:sz w:val="18"/>
                <w:szCs w:val="18"/>
              </w:rPr>
              <w:t>1</w:t>
            </w:r>
            <w:r>
              <w:rPr>
                <w:rFonts w:ascii="Arial" w:eastAsia="Arial Unicode MS" w:hAnsi="Arial" w:cs="Arial"/>
                <w:sz w:val="18"/>
                <w:szCs w:val="18"/>
              </w:rPr>
              <w:t>,011,041</w:t>
            </w:r>
          </w:p>
        </w:tc>
        <w:tc>
          <w:tcPr>
            <w:tcW w:w="1368" w:type="dxa"/>
            <w:tcBorders>
              <w:top w:val="nil"/>
              <w:left w:val="nil"/>
              <w:bottom w:val="nil"/>
              <w:right w:val="nil"/>
            </w:tcBorders>
            <w:vAlign w:val="bottom"/>
          </w:tcPr>
          <w:p w14:paraId="57791F1B" w14:textId="07E02FF7"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3,407,176</w:t>
            </w:r>
          </w:p>
        </w:tc>
        <w:tc>
          <w:tcPr>
            <w:tcW w:w="1368" w:type="dxa"/>
            <w:tcBorders>
              <w:top w:val="nil"/>
              <w:left w:val="nil"/>
              <w:bottom w:val="nil"/>
              <w:right w:val="nil"/>
            </w:tcBorders>
            <w:vAlign w:val="bottom"/>
          </w:tcPr>
          <w:p w14:paraId="5CAB2AAB" w14:textId="185393A2" w:rsidR="004C39F6" w:rsidRPr="00385E9A" w:rsidRDefault="00716080" w:rsidP="004C39F6">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10,330,191</w:t>
            </w:r>
          </w:p>
        </w:tc>
        <w:tc>
          <w:tcPr>
            <w:tcW w:w="1368" w:type="dxa"/>
            <w:tcBorders>
              <w:top w:val="nil"/>
              <w:left w:val="nil"/>
              <w:bottom w:val="nil"/>
              <w:right w:val="nil"/>
            </w:tcBorders>
            <w:vAlign w:val="bottom"/>
          </w:tcPr>
          <w:p w14:paraId="2D90D67C" w14:textId="0C68D51B"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lang w:val="en-GB"/>
              </w:rPr>
              <w:t>1,323,718</w:t>
            </w:r>
          </w:p>
        </w:tc>
      </w:tr>
      <w:tr w:rsidR="004C39F6" w:rsidRPr="00385E9A" w14:paraId="741641C4" w14:textId="77777777" w:rsidTr="004C39F6">
        <w:trPr>
          <w:trHeight w:val="20"/>
        </w:trPr>
        <w:tc>
          <w:tcPr>
            <w:tcW w:w="3989" w:type="dxa"/>
            <w:tcBorders>
              <w:top w:val="nil"/>
              <w:left w:val="nil"/>
              <w:bottom w:val="nil"/>
              <w:right w:val="nil"/>
            </w:tcBorders>
            <w:vAlign w:val="bottom"/>
          </w:tcPr>
          <w:p w14:paraId="7F252C50" w14:textId="77777777" w:rsidR="004C39F6" w:rsidRPr="00385E9A" w:rsidRDefault="004C39F6" w:rsidP="004C39F6">
            <w:pPr>
              <w:ind w:left="-104"/>
              <w:rPr>
                <w:rFonts w:ascii="Arial" w:hAnsi="Arial" w:cs="Arial"/>
                <w:sz w:val="18"/>
                <w:szCs w:val="18"/>
              </w:rPr>
            </w:pPr>
            <w:r w:rsidRPr="00385E9A">
              <w:rPr>
                <w:rFonts w:ascii="Arial" w:hAnsi="Arial" w:cs="Arial"/>
                <w:sz w:val="18"/>
                <w:szCs w:val="18"/>
              </w:rPr>
              <w:t>Withholding tax payable</w:t>
            </w:r>
          </w:p>
        </w:tc>
        <w:tc>
          <w:tcPr>
            <w:tcW w:w="1368" w:type="dxa"/>
            <w:tcBorders>
              <w:top w:val="nil"/>
              <w:left w:val="nil"/>
              <w:bottom w:val="nil"/>
              <w:right w:val="nil"/>
            </w:tcBorders>
            <w:vAlign w:val="bottom"/>
          </w:tcPr>
          <w:p w14:paraId="5021FF2F" w14:textId="77B7E5A7" w:rsidR="004C39F6" w:rsidRPr="00385E9A" w:rsidRDefault="00716080" w:rsidP="004C39F6">
            <w:pPr>
              <w:ind w:left="-40" w:right="-72"/>
              <w:jc w:val="right"/>
              <w:rPr>
                <w:rFonts w:ascii="Arial" w:eastAsia="Arial Unicode MS" w:hAnsi="Arial" w:cs="Arial"/>
                <w:sz w:val="18"/>
                <w:szCs w:val="18"/>
              </w:rPr>
            </w:pPr>
            <w:r>
              <w:rPr>
                <w:rFonts w:ascii="Arial" w:eastAsia="Arial Unicode MS" w:hAnsi="Arial" w:cs="Arial"/>
                <w:sz w:val="18"/>
                <w:szCs w:val="18"/>
              </w:rPr>
              <w:t>46,332,378</w:t>
            </w:r>
          </w:p>
        </w:tc>
        <w:tc>
          <w:tcPr>
            <w:tcW w:w="1368" w:type="dxa"/>
            <w:tcBorders>
              <w:top w:val="nil"/>
              <w:left w:val="nil"/>
              <w:bottom w:val="nil"/>
              <w:right w:val="nil"/>
            </w:tcBorders>
            <w:vAlign w:val="bottom"/>
          </w:tcPr>
          <w:p w14:paraId="43478D4F" w14:textId="20342E5C"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26,589,073</w:t>
            </w:r>
          </w:p>
        </w:tc>
        <w:tc>
          <w:tcPr>
            <w:tcW w:w="1368" w:type="dxa"/>
            <w:tcBorders>
              <w:top w:val="nil"/>
              <w:left w:val="nil"/>
              <w:bottom w:val="nil"/>
              <w:right w:val="nil"/>
            </w:tcBorders>
            <w:vAlign w:val="bottom"/>
          </w:tcPr>
          <w:p w14:paraId="2B04E45F" w14:textId="75649988" w:rsidR="004C39F6" w:rsidRPr="00385E9A" w:rsidRDefault="00716080" w:rsidP="004C39F6">
            <w:pPr>
              <w:ind w:left="-40" w:right="-72"/>
              <w:jc w:val="right"/>
              <w:rPr>
                <w:rFonts w:ascii="Arial" w:eastAsia="Arial Unicode MS" w:hAnsi="Arial" w:cs="Arial"/>
                <w:sz w:val="18"/>
                <w:szCs w:val="18"/>
              </w:rPr>
            </w:pPr>
            <w:r>
              <w:rPr>
                <w:rFonts w:ascii="Arial" w:eastAsia="Arial Unicode MS" w:hAnsi="Arial" w:cs="Arial"/>
                <w:sz w:val="18"/>
                <w:szCs w:val="18"/>
              </w:rPr>
              <w:t>44,656,590</w:t>
            </w:r>
          </w:p>
        </w:tc>
        <w:tc>
          <w:tcPr>
            <w:tcW w:w="1368" w:type="dxa"/>
            <w:tcBorders>
              <w:top w:val="nil"/>
              <w:left w:val="nil"/>
              <w:bottom w:val="nil"/>
              <w:right w:val="nil"/>
            </w:tcBorders>
            <w:vAlign w:val="bottom"/>
          </w:tcPr>
          <w:p w14:paraId="75B9CDBA" w14:textId="796DF554"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24,176,829</w:t>
            </w:r>
          </w:p>
        </w:tc>
      </w:tr>
      <w:tr w:rsidR="004C39F6" w:rsidRPr="00385E9A" w14:paraId="7DBEFB87" w14:textId="77777777" w:rsidTr="004C39F6">
        <w:trPr>
          <w:trHeight w:val="20"/>
        </w:trPr>
        <w:tc>
          <w:tcPr>
            <w:tcW w:w="3989" w:type="dxa"/>
            <w:tcBorders>
              <w:top w:val="nil"/>
              <w:left w:val="nil"/>
              <w:bottom w:val="nil"/>
              <w:right w:val="nil"/>
            </w:tcBorders>
            <w:vAlign w:val="bottom"/>
          </w:tcPr>
          <w:p w14:paraId="14E5FD4F" w14:textId="77777777" w:rsidR="004C39F6" w:rsidRPr="00385E9A" w:rsidRDefault="004C39F6" w:rsidP="004C39F6">
            <w:pPr>
              <w:ind w:left="-104"/>
              <w:rPr>
                <w:rFonts w:ascii="Arial" w:hAnsi="Arial" w:cs="Arial"/>
                <w:sz w:val="18"/>
                <w:szCs w:val="18"/>
              </w:rPr>
            </w:pPr>
            <w:r w:rsidRPr="00385E9A">
              <w:rPr>
                <w:rFonts w:ascii="Arial" w:hAnsi="Arial" w:cs="Arial"/>
                <w:sz w:val="18"/>
                <w:szCs w:val="18"/>
              </w:rPr>
              <w:t>Undue output value added tax</w:t>
            </w:r>
          </w:p>
        </w:tc>
        <w:tc>
          <w:tcPr>
            <w:tcW w:w="1368" w:type="dxa"/>
            <w:tcBorders>
              <w:top w:val="nil"/>
              <w:left w:val="nil"/>
              <w:bottom w:val="nil"/>
              <w:right w:val="nil"/>
            </w:tcBorders>
            <w:vAlign w:val="bottom"/>
          </w:tcPr>
          <w:p w14:paraId="563371FA" w14:textId="62AB7087" w:rsidR="004C39F6" w:rsidRPr="00385E9A" w:rsidRDefault="00B05E4E" w:rsidP="004C39F6">
            <w:pPr>
              <w:ind w:left="-40" w:right="-72"/>
              <w:jc w:val="right"/>
              <w:rPr>
                <w:rFonts w:ascii="Arial" w:eastAsia="Arial Unicode MS" w:hAnsi="Arial" w:cs="Arial"/>
                <w:sz w:val="18"/>
                <w:szCs w:val="18"/>
              </w:rPr>
            </w:pPr>
            <w:r w:rsidRPr="00B05E4E">
              <w:rPr>
                <w:rFonts w:ascii="Arial" w:eastAsia="Arial Unicode MS" w:hAnsi="Arial" w:cs="Arial"/>
                <w:sz w:val="18"/>
                <w:szCs w:val="18"/>
              </w:rPr>
              <w:t>6,314,655</w:t>
            </w:r>
          </w:p>
        </w:tc>
        <w:tc>
          <w:tcPr>
            <w:tcW w:w="1368" w:type="dxa"/>
            <w:tcBorders>
              <w:top w:val="nil"/>
              <w:left w:val="nil"/>
              <w:bottom w:val="nil"/>
              <w:right w:val="nil"/>
            </w:tcBorders>
            <w:vAlign w:val="bottom"/>
          </w:tcPr>
          <w:p w14:paraId="0EA85918" w14:textId="06E1A82A"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9,037,531</w:t>
            </w:r>
          </w:p>
        </w:tc>
        <w:tc>
          <w:tcPr>
            <w:tcW w:w="1368" w:type="dxa"/>
            <w:tcBorders>
              <w:top w:val="nil"/>
              <w:left w:val="nil"/>
              <w:bottom w:val="nil"/>
              <w:right w:val="nil"/>
            </w:tcBorders>
            <w:vAlign w:val="bottom"/>
          </w:tcPr>
          <w:p w14:paraId="6B6E95F4" w14:textId="10EC77E3" w:rsidR="004C39F6" w:rsidRPr="00385E9A" w:rsidRDefault="00E522F1" w:rsidP="004C39F6">
            <w:pPr>
              <w:ind w:left="-40" w:right="-72"/>
              <w:jc w:val="right"/>
              <w:rPr>
                <w:rFonts w:ascii="Arial" w:eastAsia="Arial Unicode MS" w:hAnsi="Arial" w:cs="Arial"/>
                <w:sz w:val="18"/>
                <w:szCs w:val="18"/>
              </w:rPr>
            </w:pPr>
            <w:r w:rsidRPr="00E522F1">
              <w:rPr>
                <w:rFonts w:ascii="Arial" w:eastAsia="Arial Unicode MS" w:hAnsi="Arial" w:cs="Arial"/>
                <w:sz w:val="18"/>
                <w:szCs w:val="18"/>
              </w:rPr>
              <w:t>2,338,614</w:t>
            </w:r>
          </w:p>
        </w:tc>
        <w:tc>
          <w:tcPr>
            <w:tcW w:w="1368" w:type="dxa"/>
            <w:tcBorders>
              <w:top w:val="nil"/>
              <w:left w:val="nil"/>
              <w:bottom w:val="nil"/>
              <w:right w:val="nil"/>
            </w:tcBorders>
            <w:vAlign w:val="bottom"/>
          </w:tcPr>
          <w:p w14:paraId="0C7BA03D" w14:textId="0F478718"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4,440,091</w:t>
            </w:r>
          </w:p>
        </w:tc>
      </w:tr>
      <w:tr w:rsidR="004C39F6" w:rsidRPr="00385E9A" w14:paraId="35D55DEF" w14:textId="77777777" w:rsidTr="004C39F6">
        <w:trPr>
          <w:trHeight w:val="20"/>
        </w:trPr>
        <w:tc>
          <w:tcPr>
            <w:tcW w:w="3989" w:type="dxa"/>
            <w:tcBorders>
              <w:top w:val="nil"/>
              <w:left w:val="nil"/>
              <w:bottom w:val="nil"/>
              <w:right w:val="nil"/>
            </w:tcBorders>
            <w:vAlign w:val="bottom"/>
          </w:tcPr>
          <w:p w14:paraId="22C4732A" w14:textId="77777777" w:rsidR="004C39F6" w:rsidRPr="00385E9A" w:rsidRDefault="004C39F6" w:rsidP="004C39F6">
            <w:pPr>
              <w:ind w:left="-104"/>
              <w:rPr>
                <w:rFonts w:ascii="Arial" w:hAnsi="Arial" w:cs="Arial"/>
                <w:sz w:val="18"/>
                <w:szCs w:val="18"/>
              </w:rPr>
            </w:pPr>
            <w:r w:rsidRPr="00385E9A">
              <w:rPr>
                <w:rFonts w:ascii="Arial" w:hAnsi="Arial" w:cs="Arial"/>
                <w:sz w:val="18"/>
                <w:szCs w:val="18"/>
              </w:rPr>
              <w:t>Interest payable</w:t>
            </w:r>
          </w:p>
        </w:tc>
        <w:tc>
          <w:tcPr>
            <w:tcW w:w="1368" w:type="dxa"/>
            <w:tcBorders>
              <w:top w:val="nil"/>
              <w:left w:val="nil"/>
              <w:bottom w:val="nil"/>
              <w:right w:val="nil"/>
            </w:tcBorders>
            <w:vAlign w:val="bottom"/>
          </w:tcPr>
          <w:p w14:paraId="6582D551" w14:textId="702A7153" w:rsidR="004C39F6" w:rsidRPr="00385E9A" w:rsidRDefault="00742740" w:rsidP="004C39F6">
            <w:pPr>
              <w:ind w:left="-40" w:right="-72"/>
              <w:jc w:val="right"/>
              <w:rPr>
                <w:rFonts w:ascii="Arial" w:eastAsia="Arial Unicode MS" w:hAnsi="Arial" w:cs="Arial"/>
                <w:sz w:val="18"/>
                <w:szCs w:val="18"/>
              </w:rPr>
            </w:pPr>
            <w:r w:rsidRPr="00742740">
              <w:rPr>
                <w:rFonts w:ascii="Arial" w:eastAsia="Arial Unicode MS" w:hAnsi="Arial" w:cs="Arial"/>
                <w:sz w:val="18"/>
                <w:szCs w:val="18"/>
              </w:rPr>
              <w:t>1,688,894</w:t>
            </w:r>
          </w:p>
        </w:tc>
        <w:tc>
          <w:tcPr>
            <w:tcW w:w="1368" w:type="dxa"/>
            <w:tcBorders>
              <w:top w:val="nil"/>
              <w:left w:val="nil"/>
              <w:bottom w:val="nil"/>
              <w:right w:val="nil"/>
            </w:tcBorders>
            <w:vAlign w:val="bottom"/>
          </w:tcPr>
          <w:p w14:paraId="673E7411" w14:textId="1C373D9E" w:rsidR="004C39F6" w:rsidRPr="00385E9A" w:rsidRDefault="004C39F6" w:rsidP="004C39F6">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1,894,840</w:t>
            </w:r>
          </w:p>
        </w:tc>
        <w:tc>
          <w:tcPr>
            <w:tcW w:w="1368" w:type="dxa"/>
            <w:tcBorders>
              <w:top w:val="nil"/>
              <w:left w:val="nil"/>
              <w:bottom w:val="nil"/>
              <w:right w:val="nil"/>
            </w:tcBorders>
            <w:vAlign w:val="bottom"/>
          </w:tcPr>
          <w:p w14:paraId="61F7A2BD" w14:textId="74A2F2AB" w:rsidR="004C39F6" w:rsidRPr="00385E9A" w:rsidRDefault="0060255D" w:rsidP="004C39F6">
            <w:pPr>
              <w:ind w:left="-40" w:right="-72"/>
              <w:jc w:val="right"/>
              <w:rPr>
                <w:rFonts w:ascii="Arial" w:eastAsia="Arial Unicode MS" w:hAnsi="Arial" w:cs="Arial"/>
                <w:sz w:val="18"/>
                <w:szCs w:val="18"/>
              </w:rPr>
            </w:pPr>
            <w:r w:rsidRPr="0060255D">
              <w:rPr>
                <w:rFonts w:ascii="Arial" w:eastAsia="Arial Unicode MS" w:hAnsi="Arial" w:cs="Arial"/>
                <w:sz w:val="18"/>
                <w:szCs w:val="18"/>
              </w:rPr>
              <w:t>1,609,481</w:t>
            </w:r>
          </w:p>
        </w:tc>
        <w:tc>
          <w:tcPr>
            <w:tcW w:w="1368" w:type="dxa"/>
            <w:tcBorders>
              <w:top w:val="nil"/>
              <w:left w:val="nil"/>
              <w:bottom w:val="nil"/>
              <w:right w:val="nil"/>
            </w:tcBorders>
            <w:vAlign w:val="bottom"/>
          </w:tcPr>
          <w:p w14:paraId="742B2272" w14:textId="64693052" w:rsidR="004C39F6" w:rsidRPr="00385E9A" w:rsidRDefault="004C39F6" w:rsidP="004C39F6">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1,894,840</w:t>
            </w:r>
          </w:p>
        </w:tc>
      </w:tr>
      <w:tr w:rsidR="004C39F6" w:rsidRPr="00385E9A" w14:paraId="0EB66D35" w14:textId="77777777" w:rsidTr="004C39F6">
        <w:trPr>
          <w:trHeight w:val="20"/>
        </w:trPr>
        <w:tc>
          <w:tcPr>
            <w:tcW w:w="3989" w:type="dxa"/>
            <w:tcBorders>
              <w:top w:val="nil"/>
              <w:left w:val="nil"/>
              <w:bottom w:val="nil"/>
              <w:right w:val="nil"/>
            </w:tcBorders>
            <w:vAlign w:val="bottom"/>
          </w:tcPr>
          <w:p w14:paraId="558170AA" w14:textId="77777777" w:rsidR="004C39F6" w:rsidRPr="00385E9A" w:rsidRDefault="004C39F6" w:rsidP="004C39F6">
            <w:pPr>
              <w:ind w:left="-104"/>
              <w:rPr>
                <w:rFonts w:ascii="Arial" w:hAnsi="Arial" w:cs="Arial"/>
                <w:sz w:val="18"/>
                <w:szCs w:val="18"/>
              </w:rPr>
            </w:pPr>
            <w:r w:rsidRPr="00385E9A">
              <w:rPr>
                <w:rFonts w:ascii="Arial" w:hAnsi="Arial" w:cs="Arial"/>
                <w:sz w:val="18"/>
                <w:szCs w:val="18"/>
              </w:rPr>
              <w:t>Dividend payable</w:t>
            </w:r>
          </w:p>
        </w:tc>
        <w:tc>
          <w:tcPr>
            <w:tcW w:w="1368" w:type="dxa"/>
            <w:tcBorders>
              <w:top w:val="nil"/>
              <w:left w:val="nil"/>
              <w:bottom w:val="nil"/>
              <w:right w:val="nil"/>
            </w:tcBorders>
            <w:vAlign w:val="bottom"/>
          </w:tcPr>
          <w:p w14:paraId="61CC179A" w14:textId="1B12E4B5" w:rsidR="004C39F6" w:rsidRPr="00385E9A" w:rsidRDefault="00D04D77" w:rsidP="004C39F6">
            <w:pPr>
              <w:ind w:left="-40" w:right="-72"/>
              <w:jc w:val="right"/>
              <w:rPr>
                <w:rFonts w:ascii="Arial" w:eastAsia="Arial Unicode MS" w:hAnsi="Arial" w:cs="Arial"/>
                <w:sz w:val="18"/>
                <w:szCs w:val="18"/>
              </w:rPr>
            </w:pPr>
            <w:r w:rsidRPr="00D04D77">
              <w:rPr>
                <w:rFonts w:ascii="Arial" w:eastAsia="Arial Unicode MS" w:hAnsi="Arial" w:cs="Arial"/>
                <w:sz w:val="18"/>
                <w:szCs w:val="18"/>
              </w:rPr>
              <w:t>5,017</w:t>
            </w:r>
          </w:p>
        </w:tc>
        <w:tc>
          <w:tcPr>
            <w:tcW w:w="1368" w:type="dxa"/>
            <w:tcBorders>
              <w:top w:val="nil"/>
              <w:left w:val="nil"/>
              <w:bottom w:val="nil"/>
              <w:right w:val="nil"/>
            </w:tcBorders>
            <w:vAlign w:val="bottom"/>
          </w:tcPr>
          <w:p w14:paraId="6DB253B9" w14:textId="506C03C7" w:rsidR="004C39F6" w:rsidRPr="00385E9A" w:rsidRDefault="004C39F6" w:rsidP="004C39F6">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5,085</w:t>
            </w:r>
          </w:p>
        </w:tc>
        <w:tc>
          <w:tcPr>
            <w:tcW w:w="1368" w:type="dxa"/>
            <w:tcBorders>
              <w:top w:val="nil"/>
              <w:left w:val="nil"/>
              <w:bottom w:val="nil"/>
              <w:right w:val="nil"/>
            </w:tcBorders>
            <w:vAlign w:val="bottom"/>
          </w:tcPr>
          <w:p w14:paraId="6D42C5CF" w14:textId="265527A1" w:rsidR="004C39F6" w:rsidRPr="00385E9A" w:rsidRDefault="00ED23E7" w:rsidP="004C39F6">
            <w:pPr>
              <w:ind w:left="-40" w:right="-72"/>
              <w:jc w:val="right"/>
              <w:rPr>
                <w:rFonts w:ascii="Arial" w:eastAsia="Arial Unicode MS" w:hAnsi="Arial" w:cs="Arial"/>
                <w:sz w:val="18"/>
                <w:szCs w:val="18"/>
              </w:rPr>
            </w:pPr>
            <w:r w:rsidRPr="00ED23E7">
              <w:rPr>
                <w:rFonts w:ascii="Arial" w:eastAsia="Arial Unicode MS" w:hAnsi="Arial" w:cs="Arial"/>
                <w:sz w:val="18"/>
                <w:szCs w:val="18"/>
              </w:rPr>
              <w:t>5,017</w:t>
            </w:r>
          </w:p>
        </w:tc>
        <w:tc>
          <w:tcPr>
            <w:tcW w:w="1368" w:type="dxa"/>
            <w:tcBorders>
              <w:top w:val="nil"/>
              <w:left w:val="nil"/>
              <w:bottom w:val="nil"/>
              <w:right w:val="nil"/>
            </w:tcBorders>
            <w:vAlign w:val="bottom"/>
          </w:tcPr>
          <w:p w14:paraId="35AB7BBA" w14:textId="030E3926" w:rsidR="004C39F6" w:rsidRPr="00385E9A" w:rsidRDefault="004C39F6" w:rsidP="004C39F6">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5,085</w:t>
            </w:r>
          </w:p>
        </w:tc>
      </w:tr>
      <w:tr w:rsidR="004C39F6" w:rsidRPr="00385E9A" w14:paraId="704D0EFD" w14:textId="77777777" w:rsidTr="004C39F6">
        <w:trPr>
          <w:trHeight w:val="20"/>
        </w:trPr>
        <w:tc>
          <w:tcPr>
            <w:tcW w:w="3989" w:type="dxa"/>
            <w:tcBorders>
              <w:top w:val="nil"/>
              <w:left w:val="nil"/>
              <w:bottom w:val="nil"/>
              <w:right w:val="nil"/>
            </w:tcBorders>
            <w:vAlign w:val="bottom"/>
          </w:tcPr>
          <w:p w14:paraId="6DDE8245" w14:textId="72EAA1C1" w:rsidR="004C39F6" w:rsidRPr="00385E9A" w:rsidRDefault="004C39F6" w:rsidP="004C39F6">
            <w:pPr>
              <w:ind w:left="-104"/>
              <w:rPr>
                <w:rFonts w:ascii="Arial" w:hAnsi="Arial" w:cs="Arial"/>
                <w:sz w:val="18"/>
                <w:szCs w:val="18"/>
              </w:rPr>
            </w:pPr>
            <w:r w:rsidRPr="00385E9A">
              <w:rPr>
                <w:rFonts w:ascii="Arial" w:hAnsi="Arial" w:cs="Arial"/>
                <w:sz w:val="18"/>
                <w:szCs w:val="18"/>
              </w:rPr>
              <w:t>Others</w:t>
            </w:r>
          </w:p>
        </w:tc>
        <w:tc>
          <w:tcPr>
            <w:tcW w:w="1368" w:type="dxa"/>
            <w:tcBorders>
              <w:top w:val="nil"/>
              <w:left w:val="nil"/>
              <w:bottom w:val="single" w:sz="4" w:space="0" w:color="auto"/>
              <w:right w:val="nil"/>
            </w:tcBorders>
            <w:vAlign w:val="bottom"/>
          </w:tcPr>
          <w:p w14:paraId="0C387819" w14:textId="49089A51" w:rsidR="004C39F6" w:rsidRPr="00385E9A" w:rsidRDefault="000D6E80" w:rsidP="004C39F6">
            <w:pPr>
              <w:ind w:left="-40" w:right="-72"/>
              <w:jc w:val="right"/>
              <w:rPr>
                <w:rFonts w:ascii="Arial" w:eastAsia="Arial Unicode MS" w:hAnsi="Arial" w:cs="Arial"/>
                <w:sz w:val="18"/>
                <w:szCs w:val="18"/>
              </w:rPr>
            </w:pPr>
            <w:r w:rsidRPr="000D6E80">
              <w:rPr>
                <w:rFonts w:ascii="Arial" w:eastAsia="Arial Unicode MS" w:hAnsi="Arial" w:cs="Arial"/>
                <w:sz w:val="18"/>
                <w:szCs w:val="18"/>
              </w:rPr>
              <w:t>98,662</w:t>
            </w:r>
          </w:p>
        </w:tc>
        <w:tc>
          <w:tcPr>
            <w:tcW w:w="1368" w:type="dxa"/>
            <w:tcBorders>
              <w:top w:val="nil"/>
              <w:left w:val="nil"/>
              <w:bottom w:val="single" w:sz="4" w:space="0" w:color="auto"/>
              <w:right w:val="nil"/>
            </w:tcBorders>
            <w:vAlign w:val="bottom"/>
          </w:tcPr>
          <w:p w14:paraId="6D640144" w14:textId="71AC43AA" w:rsidR="004C39F6" w:rsidRPr="00385E9A" w:rsidRDefault="004C39F6" w:rsidP="004C39F6">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60,926</w:t>
            </w:r>
          </w:p>
        </w:tc>
        <w:tc>
          <w:tcPr>
            <w:tcW w:w="1368" w:type="dxa"/>
            <w:tcBorders>
              <w:top w:val="nil"/>
              <w:left w:val="nil"/>
              <w:bottom w:val="single" w:sz="4" w:space="0" w:color="auto"/>
              <w:right w:val="nil"/>
            </w:tcBorders>
            <w:vAlign w:val="bottom"/>
          </w:tcPr>
          <w:p w14:paraId="309171A9" w14:textId="0DC74DC7" w:rsidR="004C39F6" w:rsidRPr="00385E9A" w:rsidRDefault="00580CBA" w:rsidP="004C39F6">
            <w:pPr>
              <w:ind w:left="-40" w:right="-72"/>
              <w:jc w:val="right"/>
              <w:rPr>
                <w:rFonts w:ascii="Arial" w:eastAsia="Arial Unicode MS" w:hAnsi="Arial" w:cs="Arial"/>
                <w:sz w:val="18"/>
                <w:szCs w:val="18"/>
              </w:rPr>
            </w:pPr>
            <w:r w:rsidRPr="00580CBA">
              <w:rPr>
                <w:rFonts w:ascii="Arial" w:eastAsia="Arial Unicode MS" w:hAnsi="Arial" w:cs="Arial"/>
                <w:sz w:val="18"/>
                <w:szCs w:val="18"/>
              </w:rPr>
              <w:t>33,776</w:t>
            </w:r>
          </w:p>
        </w:tc>
        <w:tc>
          <w:tcPr>
            <w:tcW w:w="1368" w:type="dxa"/>
            <w:tcBorders>
              <w:top w:val="nil"/>
              <w:left w:val="nil"/>
              <w:bottom w:val="single" w:sz="4" w:space="0" w:color="auto"/>
              <w:right w:val="nil"/>
            </w:tcBorders>
            <w:vAlign w:val="bottom"/>
          </w:tcPr>
          <w:p w14:paraId="56C21FDC" w14:textId="17F2FA1F" w:rsidR="004C39F6" w:rsidRPr="00385E9A" w:rsidRDefault="004C39F6" w:rsidP="004C39F6">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48,291</w:t>
            </w:r>
          </w:p>
        </w:tc>
      </w:tr>
      <w:tr w:rsidR="004C39F6" w:rsidRPr="00385E9A" w14:paraId="00387442" w14:textId="77777777" w:rsidTr="004C39F6">
        <w:trPr>
          <w:trHeight w:val="20"/>
        </w:trPr>
        <w:tc>
          <w:tcPr>
            <w:tcW w:w="3989" w:type="dxa"/>
            <w:tcBorders>
              <w:top w:val="nil"/>
              <w:left w:val="nil"/>
              <w:bottom w:val="nil"/>
              <w:right w:val="nil"/>
            </w:tcBorders>
            <w:vAlign w:val="bottom"/>
          </w:tcPr>
          <w:p w14:paraId="07884D8B" w14:textId="77777777" w:rsidR="004C39F6" w:rsidRPr="00385E9A" w:rsidRDefault="004C39F6" w:rsidP="004C39F6">
            <w:pPr>
              <w:ind w:left="-104"/>
              <w:rPr>
                <w:rFonts w:ascii="Arial" w:hAnsi="Arial" w:cs="Arial"/>
                <w:b/>
                <w:bCs/>
                <w:sz w:val="18"/>
                <w:szCs w:val="18"/>
              </w:rPr>
            </w:pPr>
          </w:p>
        </w:tc>
        <w:tc>
          <w:tcPr>
            <w:tcW w:w="1368" w:type="dxa"/>
            <w:tcBorders>
              <w:top w:val="single" w:sz="4" w:space="0" w:color="auto"/>
              <w:left w:val="nil"/>
              <w:bottom w:val="nil"/>
              <w:right w:val="nil"/>
            </w:tcBorders>
            <w:vAlign w:val="bottom"/>
          </w:tcPr>
          <w:p w14:paraId="13138552"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6EEE5AA0"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4917A309" w14:textId="77777777" w:rsidR="004C39F6" w:rsidRPr="00385E9A" w:rsidRDefault="004C39F6" w:rsidP="004C39F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2AD6744D" w14:textId="77777777" w:rsidR="004C39F6" w:rsidRPr="00385E9A" w:rsidRDefault="004C39F6" w:rsidP="004C39F6">
            <w:pPr>
              <w:ind w:left="-40" w:right="-72"/>
              <w:jc w:val="right"/>
              <w:rPr>
                <w:rFonts w:ascii="Arial" w:eastAsia="Arial Unicode MS" w:hAnsi="Arial" w:cs="Arial"/>
                <w:sz w:val="18"/>
                <w:szCs w:val="18"/>
              </w:rPr>
            </w:pPr>
          </w:p>
        </w:tc>
      </w:tr>
      <w:tr w:rsidR="004C39F6" w:rsidRPr="00385E9A" w14:paraId="66941099" w14:textId="77777777" w:rsidTr="004C39F6">
        <w:trPr>
          <w:trHeight w:val="20"/>
        </w:trPr>
        <w:tc>
          <w:tcPr>
            <w:tcW w:w="3989" w:type="dxa"/>
            <w:tcBorders>
              <w:top w:val="nil"/>
              <w:left w:val="nil"/>
              <w:bottom w:val="nil"/>
              <w:right w:val="nil"/>
            </w:tcBorders>
            <w:vAlign w:val="bottom"/>
          </w:tcPr>
          <w:p w14:paraId="10D0C9FE" w14:textId="77777777" w:rsidR="004C39F6" w:rsidRPr="00385E9A" w:rsidRDefault="004C39F6" w:rsidP="004C39F6">
            <w:pPr>
              <w:ind w:left="-104"/>
              <w:rPr>
                <w:rFonts w:ascii="Arial" w:eastAsia="Arial Unicode MS" w:hAnsi="Arial" w:cs="Arial"/>
                <w:sz w:val="18"/>
                <w:szCs w:val="18"/>
              </w:rPr>
            </w:pPr>
            <w:r w:rsidRPr="00385E9A">
              <w:rPr>
                <w:rFonts w:ascii="Arial" w:hAnsi="Arial" w:cs="Arial"/>
                <w:b/>
                <w:bCs/>
                <w:sz w:val="18"/>
                <w:szCs w:val="18"/>
              </w:rPr>
              <w:t>Total</w:t>
            </w:r>
          </w:p>
        </w:tc>
        <w:tc>
          <w:tcPr>
            <w:tcW w:w="1368" w:type="dxa"/>
            <w:tcBorders>
              <w:top w:val="nil"/>
              <w:left w:val="nil"/>
              <w:bottom w:val="single" w:sz="4" w:space="0" w:color="auto"/>
              <w:right w:val="nil"/>
            </w:tcBorders>
            <w:vAlign w:val="bottom"/>
          </w:tcPr>
          <w:p w14:paraId="34E1C9BA" w14:textId="1F6914DA" w:rsidR="004C39F6" w:rsidRPr="00385E9A" w:rsidRDefault="00EE509A" w:rsidP="004C39F6">
            <w:pPr>
              <w:ind w:left="-40" w:right="-72"/>
              <w:jc w:val="right"/>
              <w:rPr>
                <w:rFonts w:ascii="Arial" w:eastAsia="Arial Unicode MS" w:hAnsi="Arial" w:cs="Arial"/>
                <w:sz w:val="18"/>
                <w:szCs w:val="18"/>
              </w:rPr>
            </w:pPr>
            <w:r w:rsidRPr="00EE509A">
              <w:rPr>
                <w:rFonts w:ascii="Arial" w:eastAsia="Arial Unicode MS" w:hAnsi="Arial" w:cs="Arial"/>
                <w:sz w:val="18"/>
                <w:szCs w:val="18"/>
              </w:rPr>
              <w:t>65,450,647</w:t>
            </w:r>
          </w:p>
        </w:tc>
        <w:tc>
          <w:tcPr>
            <w:tcW w:w="1368" w:type="dxa"/>
            <w:tcBorders>
              <w:top w:val="nil"/>
              <w:left w:val="nil"/>
              <w:bottom w:val="single" w:sz="4" w:space="0" w:color="auto"/>
              <w:right w:val="nil"/>
            </w:tcBorders>
            <w:vAlign w:val="bottom"/>
          </w:tcPr>
          <w:p w14:paraId="5504AC1B" w14:textId="1691B94C"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40,994,631</w:t>
            </w:r>
          </w:p>
        </w:tc>
        <w:tc>
          <w:tcPr>
            <w:tcW w:w="1368" w:type="dxa"/>
            <w:tcBorders>
              <w:top w:val="nil"/>
              <w:left w:val="nil"/>
              <w:bottom w:val="single" w:sz="4" w:space="0" w:color="auto"/>
              <w:right w:val="nil"/>
            </w:tcBorders>
            <w:vAlign w:val="bottom"/>
          </w:tcPr>
          <w:p w14:paraId="2F4B7B6D" w14:textId="470B2ABD" w:rsidR="004C39F6" w:rsidRPr="00385E9A" w:rsidRDefault="00360631" w:rsidP="004C39F6">
            <w:pPr>
              <w:ind w:left="-40" w:right="-72"/>
              <w:jc w:val="right"/>
              <w:rPr>
                <w:rFonts w:ascii="Arial" w:eastAsia="Arial Unicode MS" w:hAnsi="Arial" w:cs="Arial"/>
                <w:sz w:val="18"/>
                <w:szCs w:val="18"/>
              </w:rPr>
            </w:pPr>
            <w:r w:rsidRPr="00360631">
              <w:rPr>
                <w:rFonts w:ascii="Arial" w:eastAsia="Arial Unicode MS" w:hAnsi="Arial" w:cs="Arial"/>
                <w:sz w:val="18"/>
                <w:szCs w:val="18"/>
              </w:rPr>
              <w:t>58,973,669</w:t>
            </w:r>
          </w:p>
        </w:tc>
        <w:tc>
          <w:tcPr>
            <w:tcW w:w="1368" w:type="dxa"/>
            <w:tcBorders>
              <w:top w:val="nil"/>
              <w:left w:val="nil"/>
              <w:bottom w:val="single" w:sz="4" w:space="0" w:color="auto"/>
              <w:right w:val="nil"/>
            </w:tcBorders>
            <w:vAlign w:val="bottom"/>
          </w:tcPr>
          <w:p w14:paraId="7DCAC27C" w14:textId="38ADB40B" w:rsidR="004C39F6" w:rsidRPr="00385E9A" w:rsidRDefault="004C39F6" w:rsidP="004C39F6">
            <w:pPr>
              <w:ind w:left="-40" w:right="-72"/>
              <w:jc w:val="right"/>
              <w:rPr>
                <w:rFonts w:ascii="Arial" w:eastAsia="Arial Unicode MS" w:hAnsi="Arial" w:cs="Arial"/>
                <w:sz w:val="18"/>
                <w:szCs w:val="18"/>
              </w:rPr>
            </w:pPr>
            <w:r w:rsidRPr="00385E9A">
              <w:rPr>
                <w:rFonts w:ascii="Arial" w:eastAsia="Arial Unicode MS" w:hAnsi="Arial" w:cs="Arial"/>
                <w:sz w:val="18"/>
                <w:szCs w:val="18"/>
              </w:rPr>
              <w:t>31,888,854</w:t>
            </w:r>
          </w:p>
        </w:tc>
      </w:tr>
    </w:tbl>
    <w:p w14:paraId="537434B0" w14:textId="56D0AD6C" w:rsidR="002F6CE8" w:rsidRPr="00385E9A" w:rsidRDefault="002F6CE8" w:rsidP="007E368B">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p w14:paraId="52ACF787" w14:textId="69E7673A" w:rsidR="00B865BE" w:rsidRPr="004A1C09" w:rsidRDefault="004A1C09" w:rsidP="007E368B">
      <w:pPr>
        <w:tabs>
          <w:tab w:val="left" w:pos="540"/>
        </w:tabs>
        <w:overflowPunct w:val="0"/>
        <w:autoSpaceDE w:val="0"/>
        <w:autoSpaceDN w:val="0"/>
        <w:adjustRightInd w:val="0"/>
        <w:jc w:val="thaiDistribute"/>
        <w:textAlignment w:val="baseline"/>
        <w:rPr>
          <w:rFonts w:ascii="Arial" w:eastAsia="Times New Roman" w:hAnsi="Arial" w:cs="Arial"/>
          <w:b/>
          <w:bCs/>
          <w:snapToGrid w:val="0"/>
          <w:sz w:val="18"/>
          <w:szCs w:val="18"/>
        </w:rPr>
      </w:pPr>
      <w:r>
        <w:rPr>
          <w:rFonts w:ascii="Arial" w:eastAsia="Times New Roman" w:hAnsi="Arial"/>
          <w:b/>
          <w:bCs/>
          <w:snapToGrid w:val="0"/>
          <w:sz w:val="18"/>
          <w:szCs w:val="18"/>
          <w:cs/>
        </w:rPr>
        <w:br w:type="page"/>
      </w:r>
    </w:p>
    <w:tbl>
      <w:tblPr>
        <w:tblW w:w="9461" w:type="dxa"/>
        <w:tblInd w:w="108" w:type="dxa"/>
        <w:tblLook w:val="04A0" w:firstRow="1" w:lastRow="0" w:firstColumn="1" w:lastColumn="0" w:noHBand="0" w:noVBand="1"/>
      </w:tblPr>
      <w:tblGrid>
        <w:gridCol w:w="9461"/>
      </w:tblGrid>
      <w:tr w:rsidR="00786D49" w:rsidRPr="004A1C09" w14:paraId="092607AF" w14:textId="77777777" w:rsidTr="00786D49">
        <w:trPr>
          <w:trHeight w:val="386"/>
        </w:trPr>
        <w:tc>
          <w:tcPr>
            <w:tcW w:w="9461" w:type="dxa"/>
            <w:vAlign w:val="center"/>
          </w:tcPr>
          <w:p w14:paraId="66D4B4B9" w14:textId="711387F3" w:rsidR="005120F4" w:rsidRPr="004A1C09" w:rsidRDefault="005120F4" w:rsidP="007E368B">
            <w:pPr>
              <w:ind w:left="418" w:hanging="504"/>
              <w:rPr>
                <w:rFonts w:ascii="Arial" w:eastAsia="Arial Unicode MS" w:hAnsi="Arial" w:cs="Arial"/>
                <w:b/>
                <w:bCs/>
                <w:sz w:val="18"/>
                <w:szCs w:val="18"/>
                <w:cs/>
                <w:lang w:val="en-GB"/>
              </w:rPr>
            </w:pPr>
            <w:r w:rsidRPr="004A1C09">
              <w:rPr>
                <w:rFonts w:ascii="Arial" w:eastAsia="Arial Unicode MS" w:hAnsi="Arial" w:cs="Arial"/>
                <w:b/>
                <w:bCs/>
                <w:sz w:val="18"/>
                <w:szCs w:val="18"/>
                <w:lang w:val="en-GB"/>
              </w:rPr>
              <w:br w:type="page"/>
            </w:r>
            <w:r w:rsidRPr="004A1C09">
              <w:rPr>
                <w:rFonts w:ascii="Arial" w:eastAsia="Arial Unicode MS" w:hAnsi="Arial" w:cs="Arial"/>
                <w:b/>
                <w:bCs/>
                <w:sz w:val="18"/>
                <w:szCs w:val="18"/>
                <w:lang w:val="en-GB"/>
              </w:rPr>
              <w:br w:type="page"/>
            </w:r>
            <w:r w:rsidRPr="004A1C09">
              <w:rPr>
                <w:rFonts w:ascii="Arial" w:eastAsia="Arial Unicode MS" w:hAnsi="Arial" w:cs="Arial"/>
                <w:b/>
                <w:bCs/>
                <w:sz w:val="18"/>
                <w:szCs w:val="18"/>
                <w:lang w:val="en-GB"/>
              </w:rPr>
              <w:br w:type="page"/>
            </w:r>
            <w:r w:rsidRPr="004A1C09">
              <w:rPr>
                <w:rFonts w:ascii="Arial" w:eastAsia="Arial Unicode MS" w:hAnsi="Arial" w:cs="Arial"/>
                <w:b/>
                <w:bCs/>
                <w:sz w:val="18"/>
                <w:szCs w:val="18"/>
                <w:lang w:val="en-GB"/>
              </w:rPr>
              <w:br w:type="page"/>
            </w:r>
            <w:r w:rsidR="002B539C" w:rsidRPr="004A1C09">
              <w:rPr>
                <w:rFonts w:ascii="Arial" w:eastAsia="Arial Unicode MS" w:hAnsi="Arial" w:cs="Arial"/>
                <w:b/>
                <w:bCs/>
                <w:sz w:val="18"/>
                <w:szCs w:val="18"/>
                <w:lang w:val="en-GB"/>
              </w:rPr>
              <w:t>2</w:t>
            </w:r>
            <w:r w:rsidR="00F46F7E" w:rsidRPr="004A1C09">
              <w:rPr>
                <w:rFonts w:ascii="Arial" w:eastAsia="Arial Unicode MS" w:hAnsi="Arial" w:cs="Arial"/>
                <w:b/>
                <w:bCs/>
                <w:sz w:val="18"/>
                <w:szCs w:val="18"/>
                <w:lang w:val="en-GB"/>
              </w:rPr>
              <w:t>7</w:t>
            </w:r>
            <w:r w:rsidRPr="004A1C09">
              <w:rPr>
                <w:rFonts w:ascii="Arial" w:eastAsia="Arial Unicode MS" w:hAnsi="Arial" w:cs="Arial"/>
                <w:b/>
                <w:bCs/>
                <w:sz w:val="18"/>
                <w:szCs w:val="18"/>
                <w:lang w:val="en-GB"/>
              </w:rPr>
              <w:tab/>
              <w:t>Deferred income taxes</w:t>
            </w:r>
          </w:p>
        </w:tc>
      </w:tr>
    </w:tbl>
    <w:p w14:paraId="13017C53" w14:textId="77777777" w:rsidR="003423CE" w:rsidRPr="004A1C09" w:rsidRDefault="003423CE" w:rsidP="007E368B">
      <w:pPr>
        <w:pStyle w:val="BodyText2"/>
        <w:spacing w:after="0" w:line="240" w:lineRule="auto"/>
        <w:jc w:val="thaiDistribute"/>
        <w:rPr>
          <w:rFonts w:ascii="Arial" w:hAnsi="Arial" w:cs="Arial"/>
          <w:sz w:val="18"/>
          <w:szCs w:val="18"/>
        </w:rPr>
      </w:pPr>
    </w:p>
    <w:p w14:paraId="197ECE84" w14:textId="37F1E629" w:rsidR="00226E4C" w:rsidRPr="004A1C09" w:rsidRDefault="00226E4C" w:rsidP="007E368B">
      <w:pPr>
        <w:pStyle w:val="BodyText2"/>
        <w:spacing w:after="0" w:line="240" w:lineRule="auto"/>
        <w:jc w:val="thaiDistribute"/>
        <w:rPr>
          <w:rFonts w:ascii="Arial" w:hAnsi="Arial" w:cs="Arial"/>
          <w:sz w:val="18"/>
          <w:szCs w:val="18"/>
          <w:lang w:val="en-US"/>
        </w:rPr>
      </w:pPr>
      <w:r w:rsidRPr="004A1C09">
        <w:rPr>
          <w:rFonts w:ascii="Arial" w:hAnsi="Arial" w:cs="Arial"/>
          <w:sz w:val="18"/>
          <w:szCs w:val="18"/>
        </w:rPr>
        <w:t xml:space="preserve">The analysis of deferred tax assets and deferred tax liabilities </w:t>
      </w:r>
      <w:r w:rsidR="0040035C" w:rsidRPr="004A1C09">
        <w:rPr>
          <w:rFonts w:ascii="Arial" w:hAnsi="Arial" w:cs="Arial"/>
          <w:sz w:val="18"/>
          <w:szCs w:val="18"/>
          <w:lang w:val="en-GB"/>
        </w:rPr>
        <w:t>are</w:t>
      </w:r>
      <w:r w:rsidRPr="004A1C09">
        <w:rPr>
          <w:rFonts w:ascii="Arial" w:hAnsi="Arial" w:cs="Arial"/>
          <w:sz w:val="18"/>
          <w:szCs w:val="18"/>
        </w:rPr>
        <w:t xml:space="preserve"> as follows:</w:t>
      </w:r>
    </w:p>
    <w:p w14:paraId="30C54D29" w14:textId="77777777" w:rsidR="00226E4C" w:rsidRPr="004A1C09" w:rsidRDefault="00226E4C" w:rsidP="007E368B">
      <w:pPr>
        <w:pStyle w:val="BodyText2"/>
        <w:spacing w:after="0" w:line="240" w:lineRule="auto"/>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85E9A" w:rsidRPr="00385E9A" w14:paraId="4FCE52ED" w14:textId="77777777" w:rsidTr="00E64FE8">
        <w:trPr>
          <w:trHeight w:val="384"/>
        </w:trPr>
        <w:tc>
          <w:tcPr>
            <w:tcW w:w="3989" w:type="dxa"/>
            <w:vAlign w:val="bottom"/>
          </w:tcPr>
          <w:p w14:paraId="1C2DE202" w14:textId="77777777" w:rsidR="00226E4C" w:rsidRPr="00385E9A" w:rsidRDefault="00226E4C" w:rsidP="007E368B">
            <w:pPr>
              <w:ind w:left="-105"/>
              <w:rPr>
                <w:rFonts w:ascii="Arial" w:eastAsia="MS Mincho" w:hAnsi="Arial" w:cs="Arial"/>
                <w:b/>
                <w:bCs/>
                <w:sz w:val="18"/>
                <w:szCs w:val="18"/>
                <w:cs/>
                <w:lang w:val="en-GB" w:eastAsia="en-US"/>
              </w:rPr>
            </w:pPr>
          </w:p>
        </w:tc>
        <w:tc>
          <w:tcPr>
            <w:tcW w:w="2736" w:type="dxa"/>
            <w:gridSpan w:val="2"/>
            <w:tcBorders>
              <w:bottom w:val="single" w:sz="4" w:space="0" w:color="auto"/>
            </w:tcBorders>
            <w:vAlign w:val="bottom"/>
          </w:tcPr>
          <w:p w14:paraId="27441E7A" w14:textId="77777777" w:rsidR="00226E4C" w:rsidRPr="00385E9A" w:rsidRDefault="00226E4C" w:rsidP="007E368B">
            <w:pPr>
              <w:ind w:right="-72"/>
              <w:jc w:val="center"/>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Consolidated</w:t>
            </w:r>
          </w:p>
          <w:p w14:paraId="7B51E730" w14:textId="77777777" w:rsidR="00226E4C" w:rsidRPr="00385E9A" w:rsidRDefault="00226E4C" w:rsidP="007E368B">
            <w:pPr>
              <w:ind w:right="-72"/>
              <w:jc w:val="center"/>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financial statements</w:t>
            </w:r>
          </w:p>
        </w:tc>
        <w:tc>
          <w:tcPr>
            <w:tcW w:w="2736" w:type="dxa"/>
            <w:gridSpan w:val="2"/>
            <w:tcBorders>
              <w:bottom w:val="single" w:sz="4" w:space="0" w:color="auto"/>
            </w:tcBorders>
            <w:vAlign w:val="bottom"/>
          </w:tcPr>
          <w:p w14:paraId="101F1779" w14:textId="77777777" w:rsidR="00226E4C" w:rsidRPr="00385E9A" w:rsidRDefault="00226E4C" w:rsidP="007E368B">
            <w:pPr>
              <w:ind w:right="-72"/>
              <w:jc w:val="center"/>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Separate</w:t>
            </w:r>
          </w:p>
          <w:p w14:paraId="13D43A54" w14:textId="77777777" w:rsidR="00226E4C" w:rsidRPr="00385E9A" w:rsidRDefault="00226E4C" w:rsidP="007E368B">
            <w:pPr>
              <w:ind w:right="-72"/>
              <w:jc w:val="center"/>
              <w:rPr>
                <w:rFonts w:ascii="Arial" w:eastAsia="MS Mincho" w:hAnsi="Arial" w:cs="Arial"/>
                <w:b/>
                <w:bCs/>
                <w:sz w:val="18"/>
                <w:szCs w:val="18"/>
                <w:cs/>
                <w:lang w:val="en-GB" w:eastAsia="en-US"/>
              </w:rPr>
            </w:pPr>
            <w:r w:rsidRPr="00385E9A">
              <w:rPr>
                <w:rFonts w:ascii="Arial" w:eastAsia="MS Mincho" w:hAnsi="Arial" w:cs="Arial"/>
                <w:b/>
                <w:bCs/>
                <w:sz w:val="18"/>
                <w:szCs w:val="18"/>
                <w:lang w:val="en-GB" w:eastAsia="en-US"/>
              </w:rPr>
              <w:t>financial statements</w:t>
            </w:r>
          </w:p>
        </w:tc>
      </w:tr>
      <w:tr w:rsidR="004C39F6" w:rsidRPr="00385E9A" w14:paraId="27DF9170" w14:textId="77777777" w:rsidTr="00D13BD8">
        <w:trPr>
          <w:trHeight w:val="192"/>
        </w:trPr>
        <w:tc>
          <w:tcPr>
            <w:tcW w:w="3989" w:type="dxa"/>
            <w:vAlign w:val="bottom"/>
          </w:tcPr>
          <w:p w14:paraId="39502098" w14:textId="77777777" w:rsidR="004C39F6" w:rsidRPr="00385E9A" w:rsidRDefault="004C39F6" w:rsidP="004C39F6">
            <w:pPr>
              <w:ind w:left="-105"/>
              <w:rPr>
                <w:rFonts w:ascii="Arial" w:eastAsia="MS Mincho" w:hAnsi="Arial" w:cs="Arial"/>
                <w:b/>
                <w:bCs/>
                <w:sz w:val="18"/>
                <w:szCs w:val="18"/>
                <w:cs/>
                <w:lang w:val="en-GB" w:eastAsia="en-US"/>
              </w:rPr>
            </w:pPr>
          </w:p>
        </w:tc>
        <w:tc>
          <w:tcPr>
            <w:tcW w:w="1368" w:type="dxa"/>
            <w:tcBorders>
              <w:top w:val="single" w:sz="4" w:space="0" w:color="auto"/>
            </w:tcBorders>
          </w:tcPr>
          <w:p w14:paraId="51FF4088" w14:textId="6E5554E7" w:rsidR="004C39F6" w:rsidRPr="00385E9A" w:rsidRDefault="004C39F6" w:rsidP="004C39F6">
            <w:pPr>
              <w:ind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485B8F07" w14:textId="58A6D314"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tcBorders>
          </w:tcPr>
          <w:p w14:paraId="7B8ACF6A" w14:textId="7B2784D9" w:rsidR="004C39F6" w:rsidRPr="00385E9A" w:rsidRDefault="004C39F6" w:rsidP="004C39F6">
            <w:pPr>
              <w:ind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1744077A" w14:textId="1773F893" w:rsidR="004C39F6" w:rsidRPr="00385E9A" w:rsidRDefault="004C39F6" w:rsidP="004C39F6">
            <w:pPr>
              <w:ind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4C39F6" w:rsidRPr="00385E9A" w14:paraId="0BAB881B" w14:textId="77777777" w:rsidTr="00E64FE8">
        <w:trPr>
          <w:trHeight w:val="203"/>
        </w:trPr>
        <w:tc>
          <w:tcPr>
            <w:tcW w:w="3989" w:type="dxa"/>
            <w:vAlign w:val="bottom"/>
          </w:tcPr>
          <w:p w14:paraId="46DB3F6B" w14:textId="77777777" w:rsidR="004C39F6" w:rsidRPr="00385E9A" w:rsidRDefault="004C39F6" w:rsidP="004C39F6">
            <w:pPr>
              <w:ind w:left="-105"/>
              <w:rPr>
                <w:rFonts w:ascii="Arial" w:eastAsia="MS Mincho" w:hAnsi="Arial" w:cs="Arial"/>
                <w:b/>
                <w:bCs/>
                <w:sz w:val="18"/>
                <w:szCs w:val="18"/>
                <w:lang w:val="en-GB" w:eastAsia="en-US"/>
              </w:rPr>
            </w:pPr>
          </w:p>
        </w:tc>
        <w:tc>
          <w:tcPr>
            <w:tcW w:w="1368" w:type="dxa"/>
            <w:tcBorders>
              <w:bottom w:val="single" w:sz="4" w:space="0" w:color="auto"/>
            </w:tcBorders>
            <w:vAlign w:val="bottom"/>
          </w:tcPr>
          <w:p w14:paraId="641CBB85" w14:textId="77777777" w:rsidR="004C39F6" w:rsidRPr="00385E9A" w:rsidRDefault="004C39F6" w:rsidP="004C39F6">
            <w:pPr>
              <w:ind w:right="-72"/>
              <w:jc w:val="right"/>
              <w:rPr>
                <w:rFonts w:ascii="Arial" w:eastAsia="MS Mincho" w:hAnsi="Arial" w:cs="Arial"/>
                <w:b/>
                <w:bCs/>
                <w:sz w:val="18"/>
                <w:szCs w:val="18"/>
                <w:cs/>
                <w:lang w:val="en-GB" w:eastAsia="en-US"/>
              </w:rPr>
            </w:pPr>
            <w:r w:rsidRPr="00385E9A">
              <w:rPr>
                <w:rFonts w:ascii="Arial" w:eastAsia="Arial Unicode MS" w:hAnsi="Arial" w:cs="Arial"/>
                <w:b/>
                <w:bCs/>
                <w:sz w:val="18"/>
                <w:szCs w:val="18"/>
              </w:rPr>
              <w:t>Baht</w:t>
            </w:r>
          </w:p>
        </w:tc>
        <w:tc>
          <w:tcPr>
            <w:tcW w:w="1368" w:type="dxa"/>
            <w:tcBorders>
              <w:bottom w:val="single" w:sz="4" w:space="0" w:color="auto"/>
            </w:tcBorders>
            <w:vAlign w:val="bottom"/>
          </w:tcPr>
          <w:p w14:paraId="3D52BA61" w14:textId="77777777" w:rsidR="004C39F6" w:rsidRPr="00385E9A" w:rsidRDefault="004C39F6" w:rsidP="004C39F6">
            <w:pPr>
              <w:ind w:right="-72"/>
              <w:jc w:val="right"/>
              <w:rPr>
                <w:rFonts w:ascii="Arial" w:eastAsia="MS Mincho" w:hAnsi="Arial" w:cs="Arial"/>
                <w:b/>
                <w:bCs/>
                <w:sz w:val="18"/>
                <w:szCs w:val="18"/>
                <w:cs/>
                <w:lang w:val="en-GB" w:eastAsia="en-US"/>
              </w:rPr>
            </w:pPr>
            <w:r w:rsidRPr="00385E9A">
              <w:rPr>
                <w:rFonts w:ascii="Arial" w:eastAsia="Arial Unicode MS" w:hAnsi="Arial" w:cs="Arial"/>
                <w:b/>
                <w:bCs/>
                <w:sz w:val="18"/>
                <w:szCs w:val="18"/>
              </w:rPr>
              <w:t>Baht</w:t>
            </w:r>
          </w:p>
        </w:tc>
        <w:tc>
          <w:tcPr>
            <w:tcW w:w="1368" w:type="dxa"/>
            <w:tcBorders>
              <w:bottom w:val="single" w:sz="4" w:space="0" w:color="auto"/>
            </w:tcBorders>
            <w:vAlign w:val="bottom"/>
          </w:tcPr>
          <w:p w14:paraId="29C4E5A5" w14:textId="77777777" w:rsidR="004C39F6" w:rsidRPr="00385E9A" w:rsidRDefault="004C39F6" w:rsidP="004C39F6">
            <w:pPr>
              <w:ind w:right="-72"/>
              <w:jc w:val="right"/>
              <w:rPr>
                <w:rFonts w:ascii="Arial" w:eastAsia="MS Mincho" w:hAnsi="Arial" w:cs="Arial"/>
                <w:b/>
                <w:bCs/>
                <w:sz w:val="18"/>
                <w:szCs w:val="18"/>
                <w:cs/>
                <w:lang w:val="en-GB" w:eastAsia="en-US"/>
              </w:rPr>
            </w:pPr>
            <w:r w:rsidRPr="00385E9A">
              <w:rPr>
                <w:rFonts w:ascii="Arial" w:eastAsia="Arial Unicode MS" w:hAnsi="Arial" w:cs="Arial"/>
                <w:b/>
                <w:bCs/>
                <w:sz w:val="18"/>
                <w:szCs w:val="18"/>
              </w:rPr>
              <w:t>Baht</w:t>
            </w:r>
          </w:p>
        </w:tc>
        <w:tc>
          <w:tcPr>
            <w:tcW w:w="1368" w:type="dxa"/>
            <w:tcBorders>
              <w:bottom w:val="single" w:sz="4" w:space="0" w:color="auto"/>
            </w:tcBorders>
            <w:vAlign w:val="bottom"/>
          </w:tcPr>
          <w:p w14:paraId="01AAAC95" w14:textId="77777777" w:rsidR="004C39F6" w:rsidRPr="00385E9A" w:rsidRDefault="004C39F6" w:rsidP="004C39F6">
            <w:pPr>
              <w:ind w:right="-72"/>
              <w:jc w:val="right"/>
              <w:rPr>
                <w:rFonts w:ascii="Arial" w:eastAsia="MS Mincho" w:hAnsi="Arial" w:cs="Arial"/>
                <w:b/>
                <w:bCs/>
                <w:sz w:val="18"/>
                <w:szCs w:val="18"/>
                <w:cs/>
                <w:lang w:val="en-GB" w:eastAsia="en-US"/>
              </w:rPr>
            </w:pPr>
            <w:r w:rsidRPr="00385E9A">
              <w:rPr>
                <w:rFonts w:ascii="Arial" w:eastAsia="Arial Unicode MS" w:hAnsi="Arial" w:cs="Arial"/>
                <w:b/>
                <w:bCs/>
                <w:sz w:val="18"/>
                <w:szCs w:val="18"/>
              </w:rPr>
              <w:t>Baht</w:t>
            </w:r>
          </w:p>
        </w:tc>
      </w:tr>
      <w:tr w:rsidR="004C39F6" w:rsidRPr="00385E9A" w14:paraId="07B668F0" w14:textId="77777777" w:rsidTr="00E64FE8">
        <w:trPr>
          <w:trHeight w:val="192"/>
        </w:trPr>
        <w:tc>
          <w:tcPr>
            <w:tcW w:w="3989" w:type="dxa"/>
            <w:vAlign w:val="bottom"/>
          </w:tcPr>
          <w:p w14:paraId="4E911B39" w14:textId="77777777" w:rsidR="004C39F6" w:rsidRPr="00385E9A" w:rsidRDefault="004C39F6" w:rsidP="004C39F6">
            <w:pPr>
              <w:ind w:left="-105"/>
              <w:rPr>
                <w:rFonts w:ascii="Arial" w:eastAsia="MS Mincho" w:hAnsi="Arial" w:cs="Arial"/>
                <w:sz w:val="18"/>
                <w:szCs w:val="18"/>
                <w:cs/>
                <w:lang w:val="en-GB" w:eastAsia="en-US"/>
              </w:rPr>
            </w:pPr>
          </w:p>
        </w:tc>
        <w:tc>
          <w:tcPr>
            <w:tcW w:w="1368" w:type="dxa"/>
            <w:tcBorders>
              <w:top w:val="single" w:sz="4" w:space="0" w:color="auto"/>
            </w:tcBorders>
            <w:vAlign w:val="bottom"/>
          </w:tcPr>
          <w:p w14:paraId="2FCE3902" w14:textId="77777777" w:rsidR="004C39F6" w:rsidRPr="00385E9A" w:rsidRDefault="004C39F6" w:rsidP="004C39F6">
            <w:pPr>
              <w:ind w:right="-72"/>
              <w:jc w:val="right"/>
              <w:rPr>
                <w:rFonts w:ascii="Arial" w:eastAsia="MS Mincho" w:hAnsi="Arial" w:cs="Arial"/>
                <w:sz w:val="18"/>
                <w:szCs w:val="18"/>
                <w:lang w:val="en-GB" w:eastAsia="en-US"/>
              </w:rPr>
            </w:pPr>
          </w:p>
        </w:tc>
        <w:tc>
          <w:tcPr>
            <w:tcW w:w="1368" w:type="dxa"/>
            <w:tcBorders>
              <w:top w:val="single" w:sz="4" w:space="0" w:color="auto"/>
            </w:tcBorders>
            <w:vAlign w:val="bottom"/>
          </w:tcPr>
          <w:p w14:paraId="156DCE15" w14:textId="77777777" w:rsidR="004C39F6" w:rsidRPr="00385E9A" w:rsidRDefault="004C39F6" w:rsidP="004C39F6">
            <w:pPr>
              <w:ind w:right="-72"/>
              <w:jc w:val="right"/>
              <w:rPr>
                <w:rFonts w:ascii="Arial" w:eastAsia="MS Mincho" w:hAnsi="Arial" w:cs="Arial"/>
                <w:sz w:val="18"/>
                <w:szCs w:val="18"/>
                <w:lang w:val="en-GB" w:eastAsia="en-US"/>
              </w:rPr>
            </w:pPr>
          </w:p>
        </w:tc>
        <w:tc>
          <w:tcPr>
            <w:tcW w:w="1368" w:type="dxa"/>
            <w:tcBorders>
              <w:top w:val="single" w:sz="4" w:space="0" w:color="auto"/>
            </w:tcBorders>
            <w:vAlign w:val="bottom"/>
          </w:tcPr>
          <w:p w14:paraId="3087B2A1" w14:textId="77777777" w:rsidR="004C39F6" w:rsidRPr="00385E9A" w:rsidRDefault="004C39F6" w:rsidP="004C39F6">
            <w:pPr>
              <w:ind w:right="-72"/>
              <w:jc w:val="right"/>
              <w:rPr>
                <w:rFonts w:ascii="Arial" w:eastAsia="MS Mincho" w:hAnsi="Arial" w:cs="Arial"/>
                <w:sz w:val="18"/>
                <w:szCs w:val="18"/>
                <w:lang w:val="en-GB" w:eastAsia="en-US"/>
              </w:rPr>
            </w:pPr>
          </w:p>
        </w:tc>
        <w:tc>
          <w:tcPr>
            <w:tcW w:w="1368" w:type="dxa"/>
            <w:tcBorders>
              <w:top w:val="single" w:sz="4" w:space="0" w:color="auto"/>
            </w:tcBorders>
            <w:vAlign w:val="bottom"/>
          </w:tcPr>
          <w:p w14:paraId="60DC8A67" w14:textId="77777777" w:rsidR="004C39F6" w:rsidRPr="00385E9A" w:rsidRDefault="004C39F6" w:rsidP="004C39F6">
            <w:pPr>
              <w:ind w:right="-72"/>
              <w:jc w:val="right"/>
              <w:rPr>
                <w:rFonts w:ascii="Arial" w:eastAsia="MS Mincho" w:hAnsi="Arial" w:cs="Arial"/>
                <w:sz w:val="18"/>
                <w:szCs w:val="18"/>
                <w:lang w:val="en-GB" w:eastAsia="en-US"/>
              </w:rPr>
            </w:pPr>
          </w:p>
        </w:tc>
      </w:tr>
      <w:tr w:rsidR="004C39F6" w:rsidRPr="00385E9A" w14:paraId="14287D50" w14:textId="77777777" w:rsidTr="00E64FE8">
        <w:trPr>
          <w:trHeight w:val="192"/>
        </w:trPr>
        <w:tc>
          <w:tcPr>
            <w:tcW w:w="3989" w:type="dxa"/>
            <w:vAlign w:val="bottom"/>
          </w:tcPr>
          <w:p w14:paraId="7BE478A7" w14:textId="77777777" w:rsidR="004C39F6" w:rsidRPr="00385E9A" w:rsidRDefault="004C39F6" w:rsidP="004C39F6">
            <w:pPr>
              <w:ind w:left="-105"/>
              <w:jc w:val="left"/>
              <w:rPr>
                <w:rFonts w:ascii="Arial" w:eastAsia="MS Mincho" w:hAnsi="Arial" w:cs="Arial"/>
                <w:sz w:val="18"/>
                <w:szCs w:val="18"/>
                <w:cs/>
                <w:lang w:val="en-GB" w:eastAsia="en-US"/>
              </w:rPr>
            </w:pPr>
            <w:r w:rsidRPr="00385E9A">
              <w:rPr>
                <w:rFonts w:ascii="Arial" w:eastAsia="MS Mincho" w:hAnsi="Arial" w:cs="Arial"/>
                <w:sz w:val="18"/>
                <w:szCs w:val="18"/>
                <w:lang w:val="en-GB" w:eastAsia="en-US"/>
              </w:rPr>
              <w:t>Deferred tax assets</w:t>
            </w:r>
          </w:p>
        </w:tc>
        <w:tc>
          <w:tcPr>
            <w:tcW w:w="1368" w:type="dxa"/>
            <w:vAlign w:val="bottom"/>
          </w:tcPr>
          <w:p w14:paraId="06F5AB16" w14:textId="710728D9" w:rsidR="004C39F6" w:rsidRPr="00385E9A" w:rsidRDefault="00F46F7E" w:rsidP="004C39F6">
            <w:pPr>
              <w:ind w:left="19" w:right="-72"/>
              <w:jc w:val="right"/>
              <w:rPr>
                <w:rFonts w:ascii="Arial" w:eastAsia="MS Mincho" w:hAnsi="Arial" w:cs="Arial"/>
                <w:sz w:val="18"/>
                <w:szCs w:val="18"/>
                <w:cs/>
                <w:lang w:val="en-GB" w:eastAsia="en-US"/>
              </w:rPr>
            </w:pPr>
            <w:r>
              <w:rPr>
                <w:rFonts w:ascii="Arial" w:eastAsia="MS Mincho" w:hAnsi="Arial" w:cs="Arial"/>
                <w:sz w:val="18"/>
                <w:szCs w:val="18"/>
                <w:lang w:val="en-GB" w:eastAsia="en-US"/>
              </w:rPr>
              <w:t>41,447,018</w:t>
            </w:r>
          </w:p>
        </w:tc>
        <w:tc>
          <w:tcPr>
            <w:tcW w:w="1368" w:type="dxa"/>
            <w:vAlign w:val="bottom"/>
          </w:tcPr>
          <w:p w14:paraId="19B12DC2" w14:textId="3A87702F" w:rsidR="004C39F6" w:rsidRPr="00385E9A" w:rsidRDefault="004C39F6" w:rsidP="004C39F6">
            <w:pPr>
              <w:ind w:left="-60" w:right="-72"/>
              <w:jc w:val="right"/>
              <w:rPr>
                <w:rFonts w:ascii="Arial" w:eastAsia="MS Mincho" w:hAnsi="Arial" w:cs="Arial"/>
                <w:sz w:val="18"/>
                <w:szCs w:val="18"/>
                <w:cs/>
                <w:lang w:val="en-GB" w:eastAsia="en-US"/>
              </w:rPr>
            </w:pPr>
            <w:r w:rsidRPr="00385E9A">
              <w:rPr>
                <w:rFonts w:ascii="Arial" w:eastAsia="MS Mincho" w:hAnsi="Arial" w:cs="Arial"/>
                <w:sz w:val="18"/>
                <w:szCs w:val="18"/>
                <w:lang w:val="en-GB" w:eastAsia="en-US"/>
              </w:rPr>
              <w:t>58,580,229</w:t>
            </w:r>
          </w:p>
        </w:tc>
        <w:tc>
          <w:tcPr>
            <w:tcW w:w="1368" w:type="dxa"/>
            <w:vAlign w:val="bottom"/>
          </w:tcPr>
          <w:p w14:paraId="3D3518E2" w14:textId="1B7E5B88" w:rsidR="004C39F6" w:rsidRPr="00385E9A" w:rsidRDefault="00F46F7E" w:rsidP="004C39F6">
            <w:pPr>
              <w:ind w:left="-60" w:right="-72"/>
              <w:jc w:val="right"/>
              <w:rPr>
                <w:rFonts w:ascii="Arial" w:eastAsia="MS Mincho" w:hAnsi="Arial" w:cs="Arial"/>
                <w:sz w:val="18"/>
                <w:szCs w:val="18"/>
                <w:cs/>
                <w:lang w:val="en-GB" w:eastAsia="en-US"/>
              </w:rPr>
            </w:pPr>
            <w:r>
              <w:rPr>
                <w:rFonts w:ascii="Arial" w:eastAsia="MS Mincho" w:hAnsi="Arial" w:cs="Arial"/>
                <w:sz w:val="18"/>
                <w:szCs w:val="18"/>
                <w:lang w:val="en-GB" w:eastAsia="en-US"/>
              </w:rPr>
              <w:t>28,046,065</w:t>
            </w:r>
          </w:p>
        </w:tc>
        <w:tc>
          <w:tcPr>
            <w:tcW w:w="1368" w:type="dxa"/>
            <w:vAlign w:val="bottom"/>
          </w:tcPr>
          <w:p w14:paraId="390872CA" w14:textId="711D3073" w:rsidR="004C39F6" w:rsidRPr="00385E9A" w:rsidRDefault="004C39F6" w:rsidP="004C39F6">
            <w:pPr>
              <w:ind w:left="-60" w:right="-72"/>
              <w:jc w:val="right"/>
              <w:rPr>
                <w:rFonts w:ascii="Arial" w:eastAsia="MS Mincho" w:hAnsi="Arial" w:cs="Arial"/>
                <w:sz w:val="18"/>
                <w:szCs w:val="18"/>
                <w:cs/>
                <w:lang w:val="en-GB" w:eastAsia="en-US"/>
              </w:rPr>
            </w:pPr>
            <w:r w:rsidRPr="00385E9A">
              <w:rPr>
                <w:rFonts w:ascii="Arial" w:eastAsia="MS Mincho" w:hAnsi="Arial" w:cs="Arial"/>
                <w:sz w:val="18"/>
                <w:szCs w:val="18"/>
                <w:lang w:val="en-GB" w:eastAsia="en-US"/>
              </w:rPr>
              <w:t>51,346,722</w:t>
            </w:r>
          </w:p>
        </w:tc>
      </w:tr>
      <w:tr w:rsidR="004C39F6" w:rsidRPr="00385E9A" w14:paraId="5E9906A8" w14:textId="77777777" w:rsidTr="00E64FE8">
        <w:trPr>
          <w:trHeight w:val="192"/>
        </w:trPr>
        <w:tc>
          <w:tcPr>
            <w:tcW w:w="3989" w:type="dxa"/>
            <w:vAlign w:val="bottom"/>
          </w:tcPr>
          <w:p w14:paraId="705C15F0" w14:textId="77777777" w:rsidR="004C39F6" w:rsidRPr="00385E9A" w:rsidRDefault="004C39F6" w:rsidP="004C39F6">
            <w:pPr>
              <w:ind w:left="-105"/>
              <w:jc w:val="left"/>
              <w:rPr>
                <w:rFonts w:ascii="Arial" w:eastAsia="MS Mincho" w:hAnsi="Arial" w:cs="Arial"/>
                <w:sz w:val="18"/>
                <w:szCs w:val="18"/>
                <w:lang w:val="en-GB" w:eastAsia="en-US"/>
              </w:rPr>
            </w:pPr>
            <w:r w:rsidRPr="00385E9A">
              <w:rPr>
                <w:rFonts w:ascii="Arial" w:eastAsia="MS Mincho" w:hAnsi="Arial" w:cs="Arial"/>
                <w:sz w:val="18"/>
                <w:szCs w:val="18"/>
                <w:lang w:val="en-GB" w:eastAsia="en-US"/>
              </w:rPr>
              <w:t>Deferred tax liabilities</w:t>
            </w:r>
          </w:p>
        </w:tc>
        <w:tc>
          <w:tcPr>
            <w:tcW w:w="1368" w:type="dxa"/>
            <w:tcBorders>
              <w:bottom w:val="single" w:sz="4" w:space="0" w:color="auto"/>
            </w:tcBorders>
            <w:vAlign w:val="bottom"/>
          </w:tcPr>
          <w:p w14:paraId="17C29B04" w14:textId="5A0C454B" w:rsidR="004C39F6" w:rsidRPr="00385E9A" w:rsidRDefault="000D75B4" w:rsidP="004C39F6">
            <w:pPr>
              <w:ind w:right="-72"/>
              <w:jc w:val="right"/>
              <w:rPr>
                <w:rFonts w:ascii="Arial" w:eastAsia="MS Mincho" w:hAnsi="Arial" w:cs="Arial"/>
                <w:sz w:val="18"/>
                <w:szCs w:val="18"/>
                <w:cs/>
                <w:lang w:val="en-GB" w:eastAsia="en-US"/>
              </w:rPr>
            </w:pPr>
            <w:r w:rsidRPr="000D75B4">
              <w:rPr>
                <w:rFonts w:ascii="Arial" w:eastAsia="MS Mincho" w:hAnsi="Arial" w:cs="Arial"/>
                <w:sz w:val="18"/>
                <w:szCs w:val="18"/>
                <w:lang w:val="en-GB" w:eastAsia="en-US"/>
              </w:rPr>
              <w:t>(1,155,216)</w:t>
            </w:r>
          </w:p>
        </w:tc>
        <w:tc>
          <w:tcPr>
            <w:tcW w:w="1368" w:type="dxa"/>
            <w:tcBorders>
              <w:bottom w:val="single" w:sz="4" w:space="0" w:color="auto"/>
            </w:tcBorders>
            <w:vAlign w:val="bottom"/>
          </w:tcPr>
          <w:p w14:paraId="1FC1A1A0" w14:textId="66B04D88" w:rsidR="004C39F6" w:rsidRPr="00385E9A" w:rsidRDefault="004C39F6" w:rsidP="004C39F6">
            <w:pPr>
              <w:ind w:left="-60" w:right="-72"/>
              <w:jc w:val="right"/>
              <w:rPr>
                <w:rFonts w:ascii="Arial" w:eastAsia="MS Mincho" w:hAnsi="Arial" w:cs="Arial"/>
                <w:spacing w:val="-4"/>
                <w:sz w:val="18"/>
                <w:szCs w:val="18"/>
                <w:cs/>
                <w:lang w:val="en-GB" w:eastAsia="en-US"/>
              </w:rPr>
            </w:pPr>
            <w:r w:rsidRPr="00385E9A">
              <w:rPr>
                <w:rFonts w:ascii="Arial" w:eastAsia="MS Mincho" w:hAnsi="Arial" w:cs="Arial"/>
                <w:sz w:val="18"/>
                <w:szCs w:val="18"/>
                <w:lang w:val="en-GB" w:eastAsia="en-US"/>
              </w:rPr>
              <w:t>(15,576,213)</w:t>
            </w:r>
          </w:p>
        </w:tc>
        <w:tc>
          <w:tcPr>
            <w:tcW w:w="1368" w:type="dxa"/>
            <w:tcBorders>
              <w:bottom w:val="single" w:sz="4" w:space="0" w:color="auto"/>
            </w:tcBorders>
            <w:vAlign w:val="bottom"/>
          </w:tcPr>
          <w:p w14:paraId="6262414D" w14:textId="3F4660C8" w:rsidR="004C39F6" w:rsidRPr="00385E9A" w:rsidRDefault="00D06035" w:rsidP="004C39F6">
            <w:pPr>
              <w:ind w:left="-60" w:right="-72"/>
              <w:jc w:val="right"/>
              <w:rPr>
                <w:rFonts w:ascii="Arial" w:eastAsia="MS Mincho" w:hAnsi="Arial" w:cs="Arial"/>
                <w:sz w:val="18"/>
                <w:szCs w:val="18"/>
                <w:cs/>
                <w:lang w:val="en-GB" w:eastAsia="en-US"/>
              </w:rPr>
            </w:pPr>
            <w:r w:rsidRPr="00D06035">
              <w:rPr>
                <w:rFonts w:ascii="Arial" w:eastAsia="MS Mincho" w:hAnsi="Arial" w:cs="Arial"/>
                <w:sz w:val="18"/>
                <w:szCs w:val="18"/>
                <w:lang w:val="en-GB" w:eastAsia="en-US"/>
              </w:rPr>
              <w:t>(305,591)</w:t>
            </w:r>
          </w:p>
        </w:tc>
        <w:tc>
          <w:tcPr>
            <w:tcW w:w="1368" w:type="dxa"/>
            <w:tcBorders>
              <w:bottom w:val="single" w:sz="4" w:space="0" w:color="auto"/>
            </w:tcBorders>
            <w:vAlign w:val="bottom"/>
          </w:tcPr>
          <w:p w14:paraId="6E70206E" w14:textId="1A22FDC9" w:rsidR="004C39F6" w:rsidRPr="00385E9A" w:rsidRDefault="004C39F6" w:rsidP="004C39F6">
            <w:pPr>
              <w:ind w:left="-60" w:right="-72"/>
              <w:jc w:val="right"/>
              <w:rPr>
                <w:rFonts w:ascii="Arial" w:eastAsia="MS Mincho" w:hAnsi="Arial" w:cs="Arial"/>
                <w:sz w:val="18"/>
                <w:szCs w:val="18"/>
                <w:cs/>
                <w:lang w:val="en-GB" w:eastAsia="en-US"/>
              </w:rPr>
            </w:pPr>
            <w:r w:rsidRPr="00385E9A">
              <w:rPr>
                <w:rFonts w:ascii="Arial" w:eastAsia="MS Mincho" w:hAnsi="Arial" w:cs="Arial"/>
                <w:sz w:val="18"/>
                <w:szCs w:val="18"/>
                <w:lang w:val="en-GB" w:eastAsia="en-US"/>
              </w:rPr>
              <w:t>(240,213)</w:t>
            </w:r>
          </w:p>
        </w:tc>
      </w:tr>
      <w:tr w:rsidR="004C39F6" w:rsidRPr="00385E9A" w14:paraId="6D377C04" w14:textId="77777777" w:rsidTr="00E64FE8">
        <w:trPr>
          <w:trHeight w:val="192"/>
        </w:trPr>
        <w:tc>
          <w:tcPr>
            <w:tcW w:w="3989" w:type="dxa"/>
            <w:vAlign w:val="bottom"/>
          </w:tcPr>
          <w:p w14:paraId="2FA14E0C" w14:textId="77777777" w:rsidR="004C39F6" w:rsidRPr="00385E9A" w:rsidRDefault="004C39F6" w:rsidP="004C39F6">
            <w:pPr>
              <w:ind w:left="-105"/>
              <w:jc w:val="left"/>
              <w:rPr>
                <w:rFonts w:ascii="Arial" w:eastAsia="MS Mincho" w:hAnsi="Arial" w:cs="Arial"/>
                <w:sz w:val="18"/>
                <w:szCs w:val="18"/>
                <w:lang w:val="en-GB" w:eastAsia="en-US"/>
              </w:rPr>
            </w:pPr>
          </w:p>
        </w:tc>
        <w:tc>
          <w:tcPr>
            <w:tcW w:w="1368" w:type="dxa"/>
            <w:tcBorders>
              <w:top w:val="single" w:sz="4" w:space="0" w:color="auto"/>
            </w:tcBorders>
            <w:vAlign w:val="bottom"/>
          </w:tcPr>
          <w:p w14:paraId="5A3BF53B" w14:textId="77777777" w:rsidR="004C39F6" w:rsidRPr="00385E9A" w:rsidRDefault="004C39F6" w:rsidP="004C39F6">
            <w:pPr>
              <w:ind w:left="342" w:right="-72"/>
              <w:jc w:val="right"/>
              <w:rPr>
                <w:rFonts w:ascii="Arial" w:eastAsia="MS Mincho" w:hAnsi="Arial" w:cs="Arial"/>
                <w:sz w:val="18"/>
                <w:szCs w:val="18"/>
                <w:cs/>
                <w:lang w:val="en-GB" w:eastAsia="en-US"/>
              </w:rPr>
            </w:pPr>
          </w:p>
        </w:tc>
        <w:tc>
          <w:tcPr>
            <w:tcW w:w="1368" w:type="dxa"/>
            <w:tcBorders>
              <w:top w:val="single" w:sz="4" w:space="0" w:color="auto"/>
            </w:tcBorders>
            <w:vAlign w:val="bottom"/>
          </w:tcPr>
          <w:p w14:paraId="493BAE3A" w14:textId="77777777" w:rsidR="004C39F6" w:rsidRPr="00385E9A" w:rsidRDefault="004C39F6" w:rsidP="004C39F6">
            <w:pPr>
              <w:ind w:left="-60" w:right="-72"/>
              <w:jc w:val="right"/>
              <w:rPr>
                <w:rFonts w:ascii="Arial" w:eastAsia="MS Mincho" w:hAnsi="Arial" w:cs="Arial"/>
                <w:sz w:val="18"/>
                <w:szCs w:val="18"/>
                <w:cs/>
                <w:lang w:val="en-GB" w:eastAsia="en-US"/>
              </w:rPr>
            </w:pPr>
          </w:p>
        </w:tc>
        <w:tc>
          <w:tcPr>
            <w:tcW w:w="1368" w:type="dxa"/>
            <w:tcBorders>
              <w:top w:val="single" w:sz="4" w:space="0" w:color="auto"/>
            </w:tcBorders>
            <w:vAlign w:val="bottom"/>
          </w:tcPr>
          <w:p w14:paraId="1197C017" w14:textId="77777777" w:rsidR="004C39F6" w:rsidRPr="00385E9A" w:rsidRDefault="004C39F6" w:rsidP="004C39F6">
            <w:pPr>
              <w:ind w:left="-60" w:right="-72"/>
              <w:jc w:val="right"/>
              <w:rPr>
                <w:rFonts w:ascii="Arial" w:eastAsia="MS Mincho" w:hAnsi="Arial" w:cs="Arial"/>
                <w:sz w:val="18"/>
                <w:szCs w:val="18"/>
                <w:cs/>
                <w:lang w:val="en-GB" w:eastAsia="en-US"/>
              </w:rPr>
            </w:pPr>
          </w:p>
        </w:tc>
        <w:tc>
          <w:tcPr>
            <w:tcW w:w="1368" w:type="dxa"/>
            <w:tcBorders>
              <w:top w:val="single" w:sz="4" w:space="0" w:color="auto"/>
            </w:tcBorders>
            <w:vAlign w:val="bottom"/>
          </w:tcPr>
          <w:p w14:paraId="05B0DDBE" w14:textId="77777777" w:rsidR="004C39F6" w:rsidRPr="00385E9A" w:rsidRDefault="004C39F6" w:rsidP="004C39F6">
            <w:pPr>
              <w:ind w:left="-60" w:right="-72"/>
              <w:jc w:val="right"/>
              <w:rPr>
                <w:rFonts w:ascii="Arial" w:eastAsia="MS Mincho" w:hAnsi="Arial" w:cs="Arial"/>
                <w:sz w:val="18"/>
                <w:szCs w:val="18"/>
                <w:cs/>
                <w:lang w:val="en-GB" w:eastAsia="en-US"/>
              </w:rPr>
            </w:pPr>
          </w:p>
        </w:tc>
      </w:tr>
      <w:tr w:rsidR="004C39F6" w:rsidRPr="00385E9A" w14:paraId="4BE3A68D" w14:textId="77777777" w:rsidTr="00E64FE8">
        <w:trPr>
          <w:trHeight w:val="192"/>
        </w:trPr>
        <w:tc>
          <w:tcPr>
            <w:tcW w:w="3989" w:type="dxa"/>
            <w:vAlign w:val="bottom"/>
          </w:tcPr>
          <w:p w14:paraId="049D95ED" w14:textId="77777777" w:rsidR="004C39F6" w:rsidRPr="00385E9A" w:rsidRDefault="004C39F6" w:rsidP="004C39F6">
            <w:pPr>
              <w:ind w:left="-105"/>
              <w:jc w:val="left"/>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Deferred income taxes, net</w:t>
            </w:r>
          </w:p>
        </w:tc>
        <w:tc>
          <w:tcPr>
            <w:tcW w:w="1368" w:type="dxa"/>
            <w:tcBorders>
              <w:bottom w:val="single" w:sz="4" w:space="0" w:color="auto"/>
            </w:tcBorders>
            <w:vAlign w:val="bottom"/>
          </w:tcPr>
          <w:p w14:paraId="2C8D4AF0" w14:textId="65F4D5D9" w:rsidR="004C39F6" w:rsidRPr="00385E9A" w:rsidRDefault="00F46F7E" w:rsidP="004C39F6">
            <w:pPr>
              <w:ind w:left="19" w:right="-72"/>
              <w:jc w:val="right"/>
              <w:rPr>
                <w:rFonts w:ascii="Arial" w:eastAsia="MS Mincho" w:hAnsi="Arial" w:cs="Arial"/>
                <w:sz w:val="18"/>
                <w:szCs w:val="18"/>
                <w:cs/>
                <w:lang w:val="en-GB" w:eastAsia="en-US"/>
              </w:rPr>
            </w:pPr>
            <w:r>
              <w:rPr>
                <w:rFonts w:ascii="Arial" w:eastAsia="MS Mincho" w:hAnsi="Arial" w:cs="Arial"/>
                <w:sz w:val="18"/>
                <w:szCs w:val="18"/>
                <w:lang w:val="en-GB" w:eastAsia="en-US"/>
              </w:rPr>
              <w:t>40,291,802</w:t>
            </w:r>
          </w:p>
        </w:tc>
        <w:tc>
          <w:tcPr>
            <w:tcW w:w="1368" w:type="dxa"/>
            <w:tcBorders>
              <w:bottom w:val="single" w:sz="4" w:space="0" w:color="auto"/>
            </w:tcBorders>
            <w:vAlign w:val="bottom"/>
          </w:tcPr>
          <w:p w14:paraId="4380A89D" w14:textId="251E394C" w:rsidR="004C39F6" w:rsidRPr="00385E9A" w:rsidRDefault="004C39F6" w:rsidP="004C39F6">
            <w:pPr>
              <w:ind w:left="-60" w:right="-72"/>
              <w:jc w:val="right"/>
              <w:rPr>
                <w:rFonts w:ascii="Arial" w:eastAsia="MS Mincho" w:hAnsi="Arial" w:cs="Arial"/>
                <w:sz w:val="18"/>
                <w:szCs w:val="18"/>
                <w:cs/>
                <w:lang w:val="en-GB" w:eastAsia="en-US"/>
              </w:rPr>
            </w:pPr>
            <w:r w:rsidRPr="00385E9A">
              <w:rPr>
                <w:rFonts w:ascii="Arial" w:eastAsia="MS Mincho" w:hAnsi="Arial" w:cs="Arial"/>
                <w:sz w:val="18"/>
                <w:szCs w:val="18"/>
                <w:lang w:val="en-GB" w:eastAsia="en-US"/>
              </w:rPr>
              <w:t>43,004,016</w:t>
            </w:r>
          </w:p>
        </w:tc>
        <w:tc>
          <w:tcPr>
            <w:tcW w:w="1368" w:type="dxa"/>
            <w:tcBorders>
              <w:bottom w:val="single" w:sz="4" w:space="0" w:color="auto"/>
            </w:tcBorders>
            <w:vAlign w:val="bottom"/>
          </w:tcPr>
          <w:p w14:paraId="39D15731" w14:textId="30C5AAA2" w:rsidR="004C39F6" w:rsidRPr="00385E9A" w:rsidRDefault="00F46F7E" w:rsidP="004C39F6">
            <w:pPr>
              <w:ind w:left="-60" w:right="-72"/>
              <w:jc w:val="right"/>
              <w:rPr>
                <w:rFonts w:ascii="Arial" w:eastAsia="MS Mincho" w:hAnsi="Arial" w:cs="Arial"/>
                <w:sz w:val="18"/>
                <w:szCs w:val="18"/>
                <w:cs/>
                <w:lang w:val="en-GB" w:eastAsia="en-US"/>
              </w:rPr>
            </w:pPr>
            <w:r>
              <w:rPr>
                <w:rFonts w:ascii="Arial" w:eastAsia="MS Mincho" w:hAnsi="Arial" w:cs="Arial"/>
                <w:sz w:val="18"/>
                <w:szCs w:val="18"/>
                <w:lang w:val="en-GB" w:eastAsia="en-US"/>
              </w:rPr>
              <w:t>27,740,474</w:t>
            </w:r>
          </w:p>
        </w:tc>
        <w:tc>
          <w:tcPr>
            <w:tcW w:w="1368" w:type="dxa"/>
            <w:tcBorders>
              <w:bottom w:val="single" w:sz="4" w:space="0" w:color="auto"/>
            </w:tcBorders>
            <w:vAlign w:val="bottom"/>
          </w:tcPr>
          <w:p w14:paraId="2F0AC992" w14:textId="71A02E5E" w:rsidR="004C39F6" w:rsidRPr="00385E9A" w:rsidRDefault="004C39F6" w:rsidP="004C39F6">
            <w:pPr>
              <w:ind w:left="-60" w:right="-72"/>
              <w:jc w:val="right"/>
              <w:rPr>
                <w:rFonts w:ascii="Arial" w:eastAsia="MS Mincho" w:hAnsi="Arial" w:cs="Arial"/>
                <w:sz w:val="18"/>
                <w:szCs w:val="18"/>
                <w:cs/>
                <w:lang w:val="en-GB" w:eastAsia="en-US"/>
              </w:rPr>
            </w:pPr>
            <w:r w:rsidRPr="00385E9A">
              <w:rPr>
                <w:rFonts w:ascii="Arial" w:eastAsia="MS Mincho" w:hAnsi="Arial" w:cs="Arial"/>
                <w:sz w:val="18"/>
                <w:szCs w:val="18"/>
                <w:lang w:val="en-GB" w:eastAsia="en-US"/>
              </w:rPr>
              <w:t>51,106,509</w:t>
            </w:r>
          </w:p>
        </w:tc>
      </w:tr>
    </w:tbl>
    <w:p w14:paraId="7779581F" w14:textId="77777777" w:rsidR="00226E4C" w:rsidRPr="00385E9A" w:rsidRDefault="00226E4C" w:rsidP="007E368B">
      <w:pPr>
        <w:pStyle w:val="BodyText2"/>
        <w:spacing w:after="0" w:line="240" w:lineRule="auto"/>
        <w:jc w:val="thaiDistribute"/>
        <w:rPr>
          <w:rFonts w:ascii="Arial" w:hAnsi="Arial" w:cs="Arial"/>
          <w:sz w:val="18"/>
          <w:szCs w:val="18"/>
          <w:lang w:val="en-US"/>
        </w:rPr>
      </w:pPr>
    </w:p>
    <w:p w14:paraId="0536827E" w14:textId="77777777" w:rsidR="00226E4C" w:rsidRPr="00385E9A" w:rsidRDefault="00226E4C" w:rsidP="007E368B">
      <w:pPr>
        <w:rPr>
          <w:rFonts w:ascii="Arial" w:hAnsi="Arial" w:cs="Arial"/>
          <w:sz w:val="18"/>
          <w:szCs w:val="18"/>
        </w:rPr>
      </w:pPr>
      <w:r w:rsidRPr="00385E9A">
        <w:rPr>
          <w:rFonts w:ascii="Arial" w:hAnsi="Arial" w:cs="Arial"/>
          <w:sz w:val="18"/>
          <w:szCs w:val="18"/>
        </w:rPr>
        <w:t>The movements in deferred income tax during the years are as follows:</w:t>
      </w:r>
    </w:p>
    <w:p w14:paraId="1738DE8A" w14:textId="77777777" w:rsidR="00226E4C" w:rsidRPr="00385E9A" w:rsidRDefault="00226E4C" w:rsidP="007E368B">
      <w:pPr>
        <w:pStyle w:val="BodyText2"/>
        <w:spacing w:after="0" w:line="240" w:lineRule="auto"/>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85E9A" w:rsidRPr="00385E9A" w14:paraId="5CD8B535" w14:textId="77777777" w:rsidTr="00647C5E">
        <w:tc>
          <w:tcPr>
            <w:tcW w:w="3989" w:type="dxa"/>
            <w:vAlign w:val="center"/>
          </w:tcPr>
          <w:p w14:paraId="7BBE0189" w14:textId="77777777" w:rsidR="00226E4C" w:rsidRPr="00385E9A" w:rsidRDefault="00226E4C" w:rsidP="007E368B">
            <w:pPr>
              <w:ind w:left="-111"/>
              <w:rPr>
                <w:rFonts w:ascii="Arial" w:eastAsia="MS Mincho" w:hAnsi="Arial" w:cs="Arial"/>
                <w:b/>
                <w:bCs/>
                <w:sz w:val="18"/>
                <w:szCs w:val="18"/>
                <w:cs/>
                <w:lang w:val="en-GB" w:eastAsia="en-US"/>
              </w:rPr>
            </w:pPr>
          </w:p>
        </w:tc>
        <w:tc>
          <w:tcPr>
            <w:tcW w:w="2736" w:type="dxa"/>
            <w:gridSpan w:val="2"/>
            <w:tcBorders>
              <w:bottom w:val="single" w:sz="4" w:space="0" w:color="auto"/>
            </w:tcBorders>
          </w:tcPr>
          <w:p w14:paraId="434DE7D2" w14:textId="77777777" w:rsidR="00226E4C" w:rsidRPr="00385E9A" w:rsidRDefault="00226E4C" w:rsidP="007E368B">
            <w:pPr>
              <w:ind w:right="-72"/>
              <w:jc w:val="center"/>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Consolidated</w:t>
            </w:r>
          </w:p>
          <w:p w14:paraId="1EC3314B" w14:textId="77777777" w:rsidR="00226E4C" w:rsidRPr="00385E9A" w:rsidRDefault="00226E4C" w:rsidP="007E368B">
            <w:pPr>
              <w:ind w:right="-72"/>
              <w:jc w:val="center"/>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financial statements</w:t>
            </w:r>
          </w:p>
        </w:tc>
        <w:tc>
          <w:tcPr>
            <w:tcW w:w="2736" w:type="dxa"/>
            <w:gridSpan w:val="2"/>
            <w:tcBorders>
              <w:bottom w:val="single" w:sz="4" w:space="0" w:color="auto"/>
            </w:tcBorders>
          </w:tcPr>
          <w:p w14:paraId="4146C118" w14:textId="77777777" w:rsidR="00226E4C" w:rsidRPr="00385E9A" w:rsidRDefault="00226E4C" w:rsidP="007E368B">
            <w:pPr>
              <w:ind w:right="-72"/>
              <w:jc w:val="center"/>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Separate</w:t>
            </w:r>
          </w:p>
          <w:p w14:paraId="526A8E0F" w14:textId="77777777" w:rsidR="00226E4C" w:rsidRPr="00385E9A" w:rsidRDefault="00226E4C" w:rsidP="007E368B">
            <w:pPr>
              <w:ind w:right="-72"/>
              <w:jc w:val="center"/>
              <w:rPr>
                <w:rFonts w:ascii="Arial" w:eastAsia="MS Mincho" w:hAnsi="Arial" w:cs="Arial"/>
                <w:b/>
                <w:bCs/>
                <w:sz w:val="18"/>
                <w:szCs w:val="18"/>
                <w:cs/>
                <w:lang w:val="en-GB" w:eastAsia="en-US"/>
              </w:rPr>
            </w:pPr>
            <w:r w:rsidRPr="00385E9A">
              <w:rPr>
                <w:rFonts w:ascii="Arial" w:eastAsia="MS Mincho" w:hAnsi="Arial" w:cs="Arial"/>
                <w:b/>
                <w:bCs/>
                <w:sz w:val="18"/>
                <w:szCs w:val="18"/>
                <w:lang w:val="en-GB" w:eastAsia="en-US"/>
              </w:rPr>
              <w:t>financial statements</w:t>
            </w:r>
          </w:p>
        </w:tc>
      </w:tr>
      <w:tr w:rsidR="004C39F6" w:rsidRPr="00385E9A" w14:paraId="14E3AFBB" w14:textId="77777777" w:rsidTr="00647C5E">
        <w:tc>
          <w:tcPr>
            <w:tcW w:w="3989" w:type="dxa"/>
            <w:vAlign w:val="center"/>
          </w:tcPr>
          <w:p w14:paraId="00AC9158" w14:textId="77777777" w:rsidR="004C39F6" w:rsidRPr="00385E9A" w:rsidRDefault="004C39F6" w:rsidP="004C39F6">
            <w:pPr>
              <w:ind w:left="-111"/>
              <w:rPr>
                <w:rFonts w:ascii="Arial" w:eastAsia="MS Mincho" w:hAnsi="Arial" w:cs="Arial"/>
                <w:b/>
                <w:bCs/>
                <w:sz w:val="18"/>
                <w:szCs w:val="18"/>
                <w:cs/>
                <w:lang w:val="en-GB" w:eastAsia="en-US"/>
              </w:rPr>
            </w:pPr>
          </w:p>
        </w:tc>
        <w:tc>
          <w:tcPr>
            <w:tcW w:w="1368" w:type="dxa"/>
            <w:tcBorders>
              <w:top w:val="single" w:sz="4" w:space="0" w:color="auto"/>
            </w:tcBorders>
          </w:tcPr>
          <w:p w14:paraId="77507D56" w14:textId="341816B0" w:rsidR="004C39F6" w:rsidRPr="00385E9A" w:rsidRDefault="004C39F6" w:rsidP="004C39F6">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65E53810" w14:textId="64AD9F83"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tcBorders>
          </w:tcPr>
          <w:p w14:paraId="25A4B1E1" w14:textId="28A67CAC"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3A48C614" w14:textId="085369CC" w:rsidR="004C39F6" w:rsidRPr="00385E9A" w:rsidRDefault="004C39F6" w:rsidP="004C39F6">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4C39F6" w:rsidRPr="00385E9A" w14:paraId="3EE089E5" w14:textId="77777777" w:rsidTr="00786D49">
        <w:tc>
          <w:tcPr>
            <w:tcW w:w="3989" w:type="dxa"/>
            <w:vAlign w:val="center"/>
          </w:tcPr>
          <w:p w14:paraId="7DD950D4" w14:textId="77777777" w:rsidR="004C39F6" w:rsidRPr="00385E9A" w:rsidRDefault="004C39F6" w:rsidP="004C39F6">
            <w:pPr>
              <w:ind w:left="-111"/>
              <w:rPr>
                <w:rFonts w:ascii="Arial" w:eastAsia="MS Mincho" w:hAnsi="Arial" w:cs="Arial"/>
                <w:b/>
                <w:bCs/>
                <w:sz w:val="18"/>
                <w:szCs w:val="18"/>
                <w:lang w:val="en-GB" w:eastAsia="en-US"/>
              </w:rPr>
            </w:pPr>
          </w:p>
        </w:tc>
        <w:tc>
          <w:tcPr>
            <w:tcW w:w="1368" w:type="dxa"/>
            <w:tcBorders>
              <w:bottom w:val="single" w:sz="4" w:space="0" w:color="auto"/>
            </w:tcBorders>
          </w:tcPr>
          <w:p w14:paraId="14FEC230" w14:textId="77777777" w:rsidR="004C39F6" w:rsidRPr="00385E9A" w:rsidRDefault="004C39F6" w:rsidP="004C39F6">
            <w:pPr>
              <w:ind w:right="-72"/>
              <w:jc w:val="right"/>
              <w:rPr>
                <w:rFonts w:ascii="Arial" w:eastAsia="MS Mincho" w:hAnsi="Arial" w:cs="Arial"/>
                <w:b/>
                <w:bCs/>
                <w:sz w:val="18"/>
                <w:szCs w:val="18"/>
                <w:cs/>
                <w:lang w:val="en-GB" w:eastAsia="en-US"/>
              </w:rPr>
            </w:pPr>
            <w:r w:rsidRPr="00385E9A">
              <w:rPr>
                <w:rFonts w:ascii="Arial" w:eastAsia="Arial Unicode MS" w:hAnsi="Arial" w:cs="Arial"/>
                <w:b/>
                <w:bCs/>
                <w:sz w:val="18"/>
                <w:szCs w:val="18"/>
              </w:rPr>
              <w:t>Baht</w:t>
            </w:r>
          </w:p>
        </w:tc>
        <w:tc>
          <w:tcPr>
            <w:tcW w:w="1368" w:type="dxa"/>
            <w:tcBorders>
              <w:bottom w:val="single" w:sz="4" w:space="0" w:color="auto"/>
            </w:tcBorders>
          </w:tcPr>
          <w:p w14:paraId="0C6C77F1" w14:textId="77777777" w:rsidR="004C39F6" w:rsidRPr="00385E9A" w:rsidRDefault="004C39F6" w:rsidP="004C39F6">
            <w:pPr>
              <w:ind w:right="-72"/>
              <w:jc w:val="right"/>
              <w:rPr>
                <w:rFonts w:ascii="Arial" w:eastAsia="MS Mincho" w:hAnsi="Arial" w:cs="Arial"/>
                <w:b/>
                <w:bCs/>
                <w:sz w:val="18"/>
                <w:szCs w:val="18"/>
                <w:cs/>
                <w:lang w:val="en-GB" w:eastAsia="en-US"/>
              </w:rPr>
            </w:pPr>
            <w:r w:rsidRPr="00385E9A">
              <w:rPr>
                <w:rFonts w:ascii="Arial" w:eastAsia="Arial Unicode MS" w:hAnsi="Arial" w:cs="Arial"/>
                <w:b/>
                <w:bCs/>
                <w:sz w:val="18"/>
                <w:szCs w:val="18"/>
              </w:rPr>
              <w:t>Baht</w:t>
            </w:r>
          </w:p>
        </w:tc>
        <w:tc>
          <w:tcPr>
            <w:tcW w:w="1368" w:type="dxa"/>
            <w:tcBorders>
              <w:bottom w:val="single" w:sz="4" w:space="0" w:color="auto"/>
            </w:tcBorders>
          </w:tcPr>
          <w:p w14:paraId="38421D7C" w14:textId="77777777" w:rsidR="004C39F6" w:rsidRPr="00385E9A" w:rsidRDefault="004C39F6" w:rsidP="004C39F6">
            <w:pPr>
              <w:ind w:right="-72"/>
              <w:jc w:val="right"/>
              <w:rPr>
                <w:rFonts w:ascii="Arial" w:eastAsia="MS Mincho" w:hAnsi="Arial" w:cs="Arial"/>
                <w:b/>
                <w:bCs/>
                <w:sz w:val="18"/>
                <w:szCs w:val="18"/>
                <w:cs/>
                <w:lang w:val="en-GB" w:eastAsia="en-US"/>
              </w:rPr>
            </w:pPr>
            <w:r w:rsidRPr="00385E9A">
              <w:rPr>
                <w:rFonts w:ascii="Arial" w:eastAsia="Arial Unicode MS" w:hAnsi="Arial" w:cs="Arial"/>
                <w:b/>
                <w:bCs/>
                <w:sz w:val="18"/>
                <w:szCs w:val="18"/>
              </w:rPr>
              <w:t>Baht</w:t>
            </w:r>
          </w:p>
        </w:tc>
        <w:tc>
          <w:tcPr>
            <w:tcW w:w="1368" w:type="dxa"/>
            <w:tcBorders>
              <w:bottom w:val="single" w:sz="4" w:space="0" w:color="auto"/>
            </w:tcBorders>
          </w:tcPr>
          <w:p w14:paraId="5B71FC15" w14:textId="77777777" w:rsidR="004C39F6" w:rsidRPr="00385E9A" w:rsidRDefault="004C39F6" w:rsidP="004C39F6">
            <w:pPr>
              <w:ind w:right="-72"/>
              <w:jc w:val="right"/>
              <w:rPr>
                <w:rFonts w:ascii="Arial" w:eastAsia="MS Mincho" w:hAnsi="Arial" w:cs="Arial"/>
                <w:b/>
                <w:bCs/>
                <w:sz w:val="18"/>
                <w:szCs w:val="18"/>
                <w:cs/>
                <w:lang w:val="en-GB" w:eastAsia="en-US"/>
              </w:rPr>
            </w:pPr>
            <w:r w:rsidRPr="00385E9A">
              <w:rPr>
                <w:rFonts w:ascii="Arial" w:eastAsia="Arial Unicode MS" w:hAnsi="Arial" w:cs="Arial"/>
                <w:b/>
                <w:bCs/>
                <w:sz w:val="18"/>
                <w:szCs w:val="18"/>
              </w:rPr>
              <w:t>Baht</w:t>
            </w:r>
          </w:p>
        </w:tc>
      </w:tr>
      <w:tr w:rsidR="004C39F6" w:rsidRPr="00385E9A" w14:paraId="3DB663B9" w14:textId="77777777" w:rsidTr="00786D49">
        <w:tc>
          <w:tcPr>
            <w:tcW w:w="3989" w:type="dxa"/>
            <w:vAlign w:val="center"/>
          </w:tcPr>
          <w:p w14:paraId="4716EEFB" w14:textId="77777777" w:rsidR="004C39F6" w:rsidRPr="00385E9A" w:rsidRDefault="004C39F6" w:rsidP="004C39F6">
            <w:pPr>
              <w:ind w:left="-111"/>
              <w:rPr>
                <w:rFonts w:ascii="Arial" w:eastAsia="MS Mincho" w:hAnsi="Arial" w:cs="Arial"/>
                <w:sz w:val="18"/>
                <w:szCs w:val="18"/>
                <w:cs/>
                <w:lang w:val="en-GB" w:eastAsia="en-US"/>
              </w:rPr>
            </w:pPr>
          </w:p>
        </w:tc>
        <w:tc>
          <w:tcPr>
            <w:tcW w:w="1368" w:type="dxa"/>
            <w:tcBorders>
              <w:top w:val="single" w:sz="4" w:space="0" w:color="auto"/>
            </w:tcBorders>
            <w:vAlign w:val="center"/>
          </w:tcPr>
          <w:p w14:paraId="55DAF663" w14:textId="77777777" w:rsidR="004C39F6" w:rsidRPr="00385E9A" w:rsidRDefault="004C39F6" w:rsidP="004C39F6">
            <w:pPr>
              <w:ind w:right="-72"/>
              <w:jc w:val="right"/>
              <w:rPr>
                <w:rFonts w:ascii="Arial" w:eastAsia="MS Mincho" w:hAnsi="Arial" w:cs="Arial"/>
                <w:sz w:val="18"/>
                <w:szCs w:val="18"/>
                <w:lang w:val="en-GB" w:eastAsia="en-US"/>
              </w:rPr>
            </w:pPr>
          </w:p>
        </w:tc>
        <w:tc>
          <w:tcPr>
            <w:tcW w:w="1368" w:type="dxa"/>
            <w:tcBorders>
              <w:top w:val="single" w:sz="4" w:space="0" w:color="auto"/>
            </w:tcBorders>
            <w:vAlign w:val="center"/>
          </w:tcPr>
          <w:p w14:paraId="4C2B20AF" w14:textId="77777777" w:rsidR="004C39F6" w:rsidRPr="00385E9A" w:rsidRDefault="004C39F6" w:rsidP="004C39F6">
            <w:pPr>
              <w:ind w:right="-72"/>
              <w:jc w:val="right"/>
              <w:rPr>
                <w:rFonts w:ascii="Arial" w:eastAsia="MS Mincho" w:hAnsi="Arial" w:cs="Arial"/>
                <w:sz w:val="18"/>
                <w:szCs w:val="18"/>
                <w:lang w:val="en-GB" w:eastAsia="en-US"/>
              </w:rPr>
            </w:pPr>
          </w:p>
        </w:tc>
        <w:tc>
          <w:tcPr>
            <w:tcW w:w="1368" w:type="dxa"/>
            <w:tcBorders>
              <w:top w:val="single" w:sz="4" w:space="0" w:color="auto"/>
            </w:tcBorders>
            <w:vAlign w:val="center"/>
          </w:tcPr>
          <w:p w14:paraId="2D91C8EB" w14:textId="77777777" w:rsidR="004C39F6" w:rsidRPr="00385E9A" w:rsidRDefault="004C39F6" w:rsidP="004C39F6">
            <w:pPr>
              <w:ind w:right="-72"/>
              <w:jc w:val="right"/>
              <w:rPr>
                <w:rFonts w:ascii="Arial" w:eastAsia="MS Mincho" w:hAnsi="Arial" w:cs="Arial"/>
                <w:sz w:val="18"/>
                <w:szCs w:val="18"/>
                <w:lang w:val="en-GB" w:eastAsia="en-US"/>
              </w:rPr>
            </w:pPr>
          </w:p>
        </w:tc>
        <w:tc>
          <w:tcPr>
            <w:tcW w:w="1368" w:type="dxa"/>
            <w:tcBorders>
              <w:top w:val="single" w:sz="4" w:space="0" w:color="auto"/>
            </w:tcBorders>
            <w:vAlign w:val="center"/>
          </w:tcPr>
          <w:p w14:paraId="4CD5B610" w14:textId="77777777" w:rsidR="004C39F6" w:rsidRPr="00385E9A" w:rsidRDefault="004C39F6" w:rsidP="004C39F6">
            <w:pPr>
              <w:ind w:right="-72"/>
              <w:jc w:val="right"/>
              <w:rPr>
                <w:rFonts w:ascii="Arial" w:eastAsia="MS Mincho" w:hAnsi="Arial" w:cs="Arial"/>
                <w:sz w:val="18"/>
                <w:szCs w:val="18"/>
                <w:lang w:val="en-GB" w:eastAsia="en-US"/>
              </w:rPr>
            </w:pPr>
          </w:p>
        </w:tc>
      </w:tr>
      <w:tr w:rsidR="004C39F6" w:rsidRPr="00385E9A" w14:paraId="7A5413F4" w14:textId="77777777" w:rsidTr="00786D49">
        <w:tc>
          <w:tcPr>
            <w:tcW w:w="3989" w:type="dxa"/>
          </w:tcPr>
          <w:p w14:paraId="191C76DE" w14:textId="5C0D101B" w:rsidR="004C39F6" w:rsidRPr="00385E9A" w:rsidRDefault="004C39F6" w:rsidP="004C39F6">
            <w:pPr>
              <w:ind w:left="-111"/>
              <w:jc w:val="left"/>
              <w:rPr>
                <w:rFonts w:ascii="Arial" w:eastAsia="MS Mincho" w:hAnsi="Arial" w:cs="Arial"/>
                <w:sz w:val="18"/>
                <w:szCs w:val="18"/>
                <w:cs/>
                <w:lang w:eastAsia="en-US"/>
              </w:rPr>
            </w:pPr>
            <w:r w:rsidRPr="00385E9A">
              <w:rPr>
                <w:rFonts w:ascii="Arial" w:eastAsia="MS Mincho" w:hAnsi="Arial" w:cs="Arial"/>
                <w:sz w:val="18"/>
                <w:szCs w:val="18"/>
                <w:lang w:val="en-GB" w:eastAsia="en-US"/>
              </w:rPr>
              <w:t>As at 1 January</w:t>
            </w:r>
          </w:p>
        </w:tc>
        <w:tc>
          <w:tcPr>
            <w:tcW w:w="1368" w:type="dxa"/>
          </w:tcPr>
          <w:p w14:paraId="7408E123" w14:textId="7DDAF113" w:rsidR="004C39F6" w:rsidRPr="00385E9A" w:rsidRDefault="0059554C" w:rsidP="004C39F6">
            <w:pPr>
              <w:ind w:right="-72"/>
              <w:jc w:val="right"/>
              <w:rPr>
                <w:rFonts w:ascii="Arial" w:eastAsia="MS Mincho" w:hAnsi="Arial" w:cs="Arial"/>
                <w:sz w:val="18"/>
                <w:szCs w:val="18"/>
                <w:lang w:val="en-GB" w:eastAsia="en-US"/>
              </w:rPr>
            </w:pPr>
            <w:r w:rsidRPr="0059554C">
              <w:rPr>
                <w:rFonts w:ascii="Arial" w:eastAsia="MS Mincho" w:hAnsi="Arial" w:cs="Arial"/>
                <w:sz w:val="18"/>
                <w:szCs w:val="18"/>
                <w:lang w:val="en-GB" w:eastAsia="en-US"/>
              </w:rPr>
              <w:t>43,004,016</w:t>
            </w:r>
          </w:p>
        </w:tc>
        <w:tc>
          <w:tcPr>
            <w:tcW w:w="1368" w:type="dxa"/>
          </w:tcPr>
          <w:p w14:paraId="13B1E84A" w14:textId="11A8423D" w:rsidR="004C39F6" w:rsidRPr="00385E9A" w:rsidRDefault="004C39F6" w:rsidP="004C39F6">
            <w:pPr>
              <w:ind w:right="-72"/>
              <w:jc w:val="right"/>
              <w:rPr>
                <w:rFonts w:ascii="Arial" w:eastAsia="MS Mincho" w:hAnsi="Arial" w:cs="Arial"/>
                <w:sz w:val="18"/>
                <w:szCs w:val="18"/>
                <w:lang w:val="en-GB" w:eastAsia="en-US"/>
              </w:rPr>
            </w:pPr>
            <w:r w:rsidRPr="00385E9A">
              <w:rPr>
                <w:rFonts w:ascii="Arial" w:eastAsia="MS Mincho" w:hAnsi="Arial" w:cs="Arial"/>
                <w:sz w:val="18"/>
                <w:szCs w:val="18"/>
                <w:lang w:val="en-GB" w:eastAsia="en-US"/>
              </w:rPr>
              <w:t>35,413,434</w:t>
            </w:r>
          </w:p>
        </w:tc>
        <w:tc>
          <w:tcPr>
            <w:tcW w:w="1368" w:type="dxa"/>
          </w:tcPr>
          <w:p w14:paraId="2B291A01" w14:textId="7A170A7E" w:rsidR="004C39F6" w:rsidRPr="00385E9A" w:rsidRDefault="00176EC1" w:rsidP="004C39F6">
            <w:pPr>
              <w:ind w:right="-72"/>
              <w:jc w:val="right"/>
              <w:rPr>
                <w:rFonts w:ascii="Arial" w:eastAsia="MS Mincho" w:hAnsi="Arial" w:cs="Arial"/>
                <w:sz w:val="18"/>
                <w:szCs w:val="18"/>
                <w:lang w:val="en-GB" w:eastAsia="en-US"/>
              </w:rPr>
            </w:pPr>
            <w:r w:rsidRPr="00176EC1">
              <w:rPr>
                <w:rFonts w:ascii="Arial" w:eastAsia="MS Mincho" w:hAnsi="Arial" w:cs="Arial"/>
                <w:sz w:val="18"/>
                <w:szCs w:val="18"/>
                <w:lang w:val="en-GB" w:eastAsia="en-US"/>
              </w:rPr>
              <w:t>51,106,509</w:t>
            </w:r>
          </w:p>
        </w:tc>
        <w:tc>
          <w:tcPr>
            <w:tcW w:w="1368" w:type="dxa"/>
          </w:tcPr>
          <w:p w14:paraId="62D757E7" w14:textId="0A81F5F1" w:rsidR="004C39F6" w:rsidRPr="00385E9A" w:rsidRDefault="004C39F6" w:rsidP="004C39F6">
            <w:pPr>
              <w:ind w:right="-72"/>
              <w:jc w:val="right"/>
              <w:rPr>
                <w:rFonts w:ascii="Arial" w:eastAsia="MS Mincho" w:hAnsi="Arial" w:cs="Arial"/>
                <w:sz w:val="18"/>
                <w:szCs w:val="18"/>
                <w:lang w:val="en-GB" w:eastAsia="en-US"/>
              </w:rPr>
            </w:pPr>
            <w:r w:rsidRPr="00385E9A">
              <w:rPr>
                <w:rFonts w:ascii="Arial" w:eastAsia="MS Mincho" w:hAnsi="Arial" w:cs="Arial"/>
                <w:sz w:val="18"/>
                <w:szCs w:val="18"/>
                <w:lang w:val="en-GB" w:eastAsia="en-US"/>
              </w:rPr>
              <w:t>40,814,148</w:t>
            </w:r>
          </w:p>
        </w:tc>
      </w:tr>
      <w:tr w:rsidR="004C39F6" w:rsidRPr="00385E9A" w14:paraId="029E2E68" w14:textId="77777777" w:rsidTr="00786D49">
        <w:tc>
          <w:tcPr>
            <w:tcW w:w="3989" w:type="dxa"/>
          </w:tcPr>
          <w:p w14:paraId="1630C489" w14:textId="77777777" w:rsidR="00B3458A" w:rsidRPr="003712EC" w:rsidRDefault="00B3458A" w:rsidP="00B3458A">
            <w:pPr>
              <w:tabs>
                <w:tab w:val="left" w:pos="1601"/>
              </w:tabs>
              <w:ind w:left="-104"/>
              <w:rPr>
                <w:rFonts w:ascii="Arial" w:eastAsia="Arial Unicode MS" w:hAnsi="Arial" w:cs="Arial"/>
                <w:sz w:val="18"/>
                <w:szCs w:val="18"/>
              </w:rPr>
            </w:pPr>
            <w:r w:rsidRPr="003712EC">
              <w:rPr>
                <w:rFonts w:ascii="Arial" w:eastAsia="Arial Unicode MS" w:hAnsi="Arial" w:cs="Arial"/>
                <w:sz w:val="18"/>
                <w:szCs w:val="18"/>
              </w:rPr>
              <w:t xml:space="preserve">Decrease from reclassification of </w:t>
            </w:r>
          </w:p>
          <w:p w14:paraId="67F07A2F" w14:textId="77777777" w:rsidR="00B3458A" w:rsidRPr="003712EC" w:rsidRDefault="00B3458A" w:rsidP="00B3458A">
            <w:pPr>
              <w:tabs>
                <w:tab w:val="left" w:pos="1601"/>
              </w:tabs>
              <w:ind w:left="-104"/>
              <w:rPr>
                <w:rFonts w:ascii="Arial" w:eastAsia="Arial Unicode MS" w:hAnsi="Arial" w:cs="Arial"/>
                <w:sz w:val="18"/>
                <w:szCs w:val="18"/>
              </w:rPr>
            </w:pPr>
            <w:r w:rsidRPr="003712EC">
              <w:rPr>
                <w:rFonts w:ascii="Arial" w:eastAsia="Arial Unicode MS" w:hAnsi="Arial" w:cs="Arial"/>
                <w:sz w:val="18"/>
                <w:szCs w:val="18"/>
              </w:rPr>
              <w:t xml:space="preserve">   investment in a subsidiary to  </w:t>
            </w:r>
          </w:p>
          <w:p w14:paraId="068E6C15" w14:textId="0F8C42AE" w:rsidR="004C39F6" w:rsidRPr="00385E9A" w:rsidRDefault="00B3458A" w:rsidP="00B3458A">
            <w:pPr>
              <w:ind w:left="-111"/>
              <w:jc w:val="left"/>
              <w:rPr>
                <w:rFonts w:ascii="Arial" w:eastAsia="MS Mincho" w:hAnsi="Arial" w:cs="Arial"/>
                <w:sz w:val="18"/>
                <w:szCs w:val="18"/>
                <w:cs/>
                <w:lang w:val="en-GB" w:eastAsia="en-US"/>
              </w:rPr>
            </w:pPr>
            <w:r w:rsidRPr="003712EC">
              <w:rPr>
                <w:rFonts w:ascii="Arial" w:eastAsia="Arial Unicode MS" w:hAnsi="Arial" w:cs="Arial"/>
                <w:sz w:val="18"/>
                <w:szCs w:val="18"/>
              </w:rPr>
              <w:t xml:space="preserve">   investment in an associate</w:t>
            </w:r>
          </w:p>
        </w:tc>
        <w:tc>
          <w:tcPr>
            <w:tcW w:w="1368" w:type="dxa"/>
          </w:tcPr>
          <w:p w14:paraId="400F7069" w14:textId="77777777" w:rsidR="00B3458A" w:rsidRDefault="00B3458A" w:rsidP="004C39F6">
            <w:pPr>
              <w:tabs>
                <w:tab w:val="left" w:pos="360"/>
                <w:tab w:val="right" w:pos="7200"/>
                <w:tab w:val="right" w:pos="9000"/>
              </w:tabs>
              <w:ind w:right="-72"/>
              <w:jc w:val="right"/>
              <w:rPr>
                <w:rFonts w:ascii="Arial" w:eastAsia="MS Mincho" w:hAnsi="Arial" w:cs="Arial"/>
                <w:sz w:val="18"/>
                <w:szCs w:val="18"/>
                <w:lang w:val="en-GB" w:eastAsia="en-US"/>
              </w:rPr>
            </w:pPr>
          </w:p>
          <w:p w14:paraId="730ED6E6" w14:textId="77777777" w:rsidR="00B3458A" w:rsidRDefault="00B3458A" w:rsidP="004C39F6">
            <w:pPr>
              <w:tabs>
                <w:tab w:val="left" w:pos="360"/>
                <w:tab w:val="right" w:pos="7200"/>
                <w:tab w:val="right" w:pos="9000"/>
              </w:tabs>
              <w:ind w:right="-72"/>
              <w:jc w:val="right"/>
              <w:rPr>
                <w:rFonts w:ascii="Arial" w:eastAsia="MS Mincho" w:hAnsi="Arial" w:cs="Arial"/>
                <w:sz w:val="18"/>
                <w:szCs w:val="18"/>
                <w:lang w:val="en-GB" w:eastAsia="en-US"/>
              </w:rPr>
            </w:pPr>
          </w:p>
          <w:p w14:paraId="20D51F99" w14:textId="2B583C52" w:rsidR="004C39F6" w:rsidRPr="00385E9A" w:rsidRDefault="0047081E" w:rsidP="004C39F6">
            <w:pPr>
              <w:tabs>
                <w:tab w:val="left" w:pos="360"/>
                <w:tab w:val="right" w:pos="7200"/>
                <w:tab w:val="right" w:pos="9000"/>
              </w:tabs>
              <w:ind w:right="-72"/>
              <w:jc w:val="right"/>
              <w:rPr>
                <w:rFonts w:ascii="Arial" w:eastAsia="MS Mincho" w:hAnsi="Arial" w:cs="Arial"/>
                <w:sz w:val="18"/>
                <w:szCs w:val="18"/>
                <w:lang w:val="en-GB" w:eastAsia="en-US"/>
              </w:rPr>
            </w:pPr>
            <w:r w:rsidRPr="0047081E">
              <w:rPr>
                <w:rFonts w:ascii="Arial" w:eastAsia="MS Mincho" w:hAnsi="Arial" w:cs="Arial"/>
                <w:sz w:val="18"/>
                <w:szCs w:val="18"/>
                <w:lang w:val="en-GB" w:eastAsia="en-US"/>
              </w:rPr>
              <w:t>13,103,230</w:t>
            </w:r>
          </w:p>
        </w:tc>
        <w:tc>
          <w:tcPr>
            <w:tcW w:w="1368" w:type="dxa"/>
          </w:tcPr>
          <w:p w14:paraId="7AD30F5D" w14:textId="77777777" w:rsidR="00B3458A" w:rsidRDefault="00B3458A" w:rsidP="004C39F6">
            <w:pPr>
              <w:tabs>
                <w:tab w:val="left" w:pos="360"/>
                <w:tab w:val="right" w:pos="7200"/>
                <w:tab w:val="right" w:pos="9000"/>
              </w:tabs>
              <w:ind w:right="-72"/>
              <w:jc w:val="right"/>
              <w:rPr>
                <w:rFonts w:ascii="Arial" w:eastAsia="MS Mincho" w:hAnsi="Arial" w:cs="Arial"/>
                <w:sz w:val="18"/>
                <w:szCs w:val="18"/>
                <w:lang w:val="en-GB" w:eastAsia="en-US"/>
              </w:rPr>
            </w:pPr>
          </w:p>
          <w:p w14:paraId="633A1885" w14:textId="77777777" w:rsidR="00B3458A" w:rsidRDefault="00B3458A" w:rsidP="004C39F6">
            <w:pPr>
              <w:tabs>
                <w:tab w:val="left" w:pos="360"/>
                <w:tab w:val="right" w:pos="7200"/>
                <w:tab w:val="right" w:pos="9000"/>
              </w:tabs>
              <w:ind w:right="-72"/>
              <w:jc w:val="right"/>
              <w:rPr>
                <w:rFonts w:ascii="Arial" w:eastAsia="MS Mincho" w:hAnsi="Arial" w:cs="Arial"/>
                <w:sz w:val="18"/>
                <w:szCs w:val="18"/>
                <w:lang w:val="en-GB" w:eastAsia="en-US"/>
              </w:rPr>
            </w:pPr>
          </w:p>
          <w:p w14:paraId="2B29EC60" w14:textId="0E014ED6" w:rsidR="004C39F6" w:rsidRPr="00385E9A" w:rsidRDefault="004C39F6" w:rsidP="004C39F6">
            <w:pPr>
              <w:tabs>
                <w:tab w:val="left" w:pos="360"/>
                <w:tab w:val="right" w:pos="7200"/>
                <w:tab w:val="right" w:pos="9000"/>
              </w:tabs>
              <w:ind w:right="-72"/>
              <w:jc w:val="right"/>
              <w:rPr>
                <w:rFonts w:ascii="Arial" w:eastAsia="MS Mincho" w:hAnsi="Arial" w:cs="Arial"/>
                <w:sz w:val="18"/>
                <w:szCs w:val="18"/>
                <w:lang w:val="en-GB" w:eastAsia="en-US"/>
              </w:rPr>
            </w:pPr>
            <w:r w:rsidRPr="00385E9A">
              <w:rPr>
                <w:rFonts w:ascii="Arial" w:eastAsia="MS Mincho" w:hAnsi="Arial" w:cs="Arial"/>
                <w:sz w:val="18"/>
                <w:szCs w:val="18"/>
                <w:lang w:val="en-GB" w:eastAsia="en-US"/>
              </w:rPr>
              <w:t>-</w:t>
            </w:r>
          </w:p>
        </w:tc>
        <w:tc>
          <w:tcPr>
            <w:tcW w:w="1368" w:type="dxa"/>
          </w:tcPr>
          <w:p w14:paraId="096D5FC8" w14:textId="77777777" w:rsidR="00B3458A" w:rsidRDefault="00B3458A" w:rsidP="004C39F6">
            <w:pPr>
              <w:tabs>
                <w:tab w:val="left" w:pos="360"/>
                <w:tab w:val="right" w:pos="7200"/>
                <w:tab w:val="right" w:pos="9000"/>
              </w:tabs>
              <w:ind w:right="-72"/>
              <w:jc w:val="right"/>
              <w:rPr>
                <w:rFonts w:ascii="Arial" w:eastAsia="MS Mincho" w:hAnsi="Arial" w:cs="Arial"/>
                <w:sz w:val="18"/>
                <w:szCs w:val="18"/>
                <w:lang w:val="en-GB" w:eastAsia="en-US"/>
              </w:rPr>
            </w:pPr>
          </w:p>
          <w:p w14:paraId="5819C622" w14:textId="77777777" w:rsidR="00B3458A" w:rsidRDefault="00B3458A" w:rsidP="004C39F6">
            <w:pPr>
              <w:tabs>
                <w:tab w:val="left" w:pos="360"/>
                <w:tab w:val="right" w:pos="7200"/>
                <w:tab w:val="right" w:pos="9000"/>
              </w:tabs>
              <w:ind w:right="-72"/>
              <w:jc w:val="right"/>
              <w:rPr>
                <w:rFonts w:ascii="Arial" w:eastAsia="MS Mincho" w:hAnsi="Arial" w:cs="Arial"/>
                <w:sz w:val="18"/>
                <w:szCs w:val="18"/>
                <w:lang w:val="en-GB" w:eastAsia="en-US"/>
              </w:rPr>
            </w:pPr>
          </w:p>
          <w:p w14:paraId="025DF6C5" w14:textId="44003C65" w:rsidR="004C39F6" w:rsidRPr="00385E9A" w:rsidRDefault="00176EC1" w:rsidP="004C39F6">
            <w:pPr>
              <w:tabs>
                <w:tab w:val="left" w:pos="360"/>
                <w:tab w:val="right" w:pos="7200"/>
                <w:tab w:val="right" w:pos="9000"/>
              </w:tabs>
              <w:ind w:right="-72"/>
              <w:jc w:val="right"/>
              <w:rPr>
                <w:rFonts w:ascii="Arial" w:eastAsia="MS Mincho" w:hAnsi="Arial" w:cs="Arial"/>
                <w:sz w:val="18"/>
                <w:szCs w:val="18"/>
                <w:lang w:val="en-GB" w:eastAsia="en-US"/>
              </w:rPr>
            </w:pPr>
            <w:r>
              <w:rPr>
                <w:rFonts w:ascii="Arial" w:eastAsia="MS Mincho" w:hAnsi="Arial" w:cs="Arial"/>
                <w:sz w:val="18"/>
                <w:szCs w:val="18"/>
                <w:lang w:val="en-GB" w:eastAsia="en-US"/>
              </w:rPr>
              <w:t>-</w:t>
            </w:r>
          </w:p>
        </w:tc>
        <w:tc>
          <w:tcPr>
            <w:tcW w:w="1368" w:type="dxa"/>
          </w:tcPr>
          <w:p w14:paraId="07CA2B28" w14:textId="77777777" w:rsidR="00B3458A" w:rsidRDefault="00B3458A" w:rsidP="004C39F6">
            <w:pPr>
              <w:tabs>
                <w:tab w:val="left" w:pos="360"/>
                <w:tab w:val="right" w:pos="7200"/>
                <w:tab w:val="right" w:pos="9000"/>
              </w:tabs>
              <w:ind w:right="-72"/>
              <w:jc w:val="right"/>
              <w:rPr>
                <w:rFonts w:ascii="Arial" w:eastAsia="MS Mincho" w:hAnsi="Arial" w:cs="Arial"/>
                <w:sz w:val="18"/>
                <w:szCs w:val="18"/>
                <w:lang w:val="en-GB" w:eastAsia="en-US"/>
              </w:rPr>
            </w:pPr>
          </w:p>
          <w:p w14:paraId="2DF7B1CB" w14:textId="77777777" w:rsidR="00B3458A" w:rsidRDefault="00B3458A" w:rsidP="004C39F6">
            <w:pPr>
              <w:tabs>
                <w:tab w:val="left" w:pos="360"/>
                <w:tab w:val="right" w:pos="7200"/>
                <w:tab w:val="right" w:pos="9000"/>
              </w:tabs>
              <w:ind w:right="-72"/>
              <w:jc w:val="right"/>
              <w:rPr>
                <w:rFonts w:ascii="Arial" w:eastAsia="MS Mincho" w:hAnsi="Arial" w:cs="Arial"/>
                <w:sz w:val="18"/>
                <w:szCs w:val="18"/>
                <w:lang w:val="en-GB" w:eastAsia="en-US"/>
              </w:rPr>
            </w:pPr>
          </w:p>
          <w:p w14:paraId="69D09983" w14:textId="71E65FD7" w:rsidR="004C39F6" w:rsidRPr="00385E9A" w:rsidRDefault="004C39F6" w:rsidP="004C39F6">
            <w:pPr>
              <w:tabs>
                <w:tab w:val="left" w:pos="360"/>
                <w:tab w:val="right" w:pos="7200"/>
                <w:tab w:val="right" w:pos="9000"/>
              </w:tabs>
              <w:ind w:right="-72"/>
              <w:jc w:val="right"/>
              <w:rPr>
                <w:rFonts w:ascii="Arial" w:eastAsia="MS Mincho" w:hAnsi="Arial" w:cs="Arial"/>
                <w:sz w:val="18"/>
                <w:szCs w:val="18"/>
                <w:lang w:val="en-GB" w:eastAsia="en-US"/>
              </w:rPr>
            </w:pPr>
            <w:r w:rsidRPr="00385E9A">
              <w:rPr>
                <w:rFonts w:ascii="Arial" w:eastAsia="MS Mincho" w:hAnsi="Arial" w:cs="Arial"/>
                <w:sz w:val="18"/>
                <w:szCs w:val="18"/>
                <w:lang w:val="en-GB" w:eastAsia="en-US"/>
              </w:rPr>
              <w:t>-</w:t>
            </w:r>
          </w:p>
        </w:tc>
      </w:tr>
      <w:tr w:rsidR="004C39F6" w:rsidRPr="00385E9A" w14:paraId="2993996F" w14:textId="77777777" w:rsidTr="00786D49">
        <w:tc>
          <w:tcPr>
            <w:tcW w:w="3989" w:type="dxa"/>
          </w:tcPr>
          <w:p w14:paraId="096700E9" w14:textId="1830B7B7" w:rsidR="004C39F6" w:rsidRPr="00385E9A" w:rsidRDefault="004C39F6" w:rsidP="004C39F6">
            <w:pPr>
              <w:ind w:left="-111"/>
              <w:jc w:val="left"/>
              <w:rPr>
                <w:rFonts w:ascii="Arial" w:eastAsia="MS Mincho" w:hAnsi="Arial" w:cs="Arial"/>
                <w:sz w:val="18"/>
                <w:szCs w:val="18"/>
                <w:cs/>
                <w:lang w:val="en-GB" w:eastAsia="en-US"/>
              </w:rPr>
            </w:pPr>
            <w:r w:rsidRPr="00385E9A">
              <w:rPr>
                <w:rFonts w:ascii="Arial" w:eastAsia="MS Mincho" w:hAnsi="Arial" w:cs="Arial"/>
                <w:sz w:val="18"/>
                <w:szCs w:val="18"/>
                <w:lang w:val="en-GB" w:eastAsia="en-US"/>
              </w:rPr>
              <w:t>Charged/(credited) to profit or loss (Note 3</w:t>
            </w:r>
            <w:r w:rsidR="0016649E">
              <w:rPr>
                <w:rFonts w:ascii="Arial" w:eastAsia="MS Mincho" w:hAnsi="Arial" w:cs="Arial"/>
                <w:sz w:val="18"/>
                <w:szCs w:val="18"/>
                <w:lang w:val="en-GB" w:eastAsia="en-US"/>
              </w:rPr>
              <w:t>0</w:t>
            </w:r>
            <w:r w:rsidRPr="00385E9A">
              <w:rPr>
                <w:rFonts w:ascii="Arial" w:eastAsia="MS Mincho" w:hAnsi="Arial" w:cs="Arial"/>
                <w:sz w:val="18"/>
                <w:szCs w:val="18"/>
                <w:lang w:val="en-GB" w:eastAsia="en-US"/>
              </w:rPr>
              <w:t>)</w:t>
            </w:r>
          </w:p>
        </w:tc>
        <w:tc>
          <w:tcPr>
            <w:tcW w:w="1368" w:type="dxa"/>
          </w:tcPr>
          <w:p w14:paraId="4F9A95CE" w14:textId="12B1996E" w:rsidR="004C39F6" w:rsidRPr="00385E9A" w:rsidRDefault="00F46F7E" w:rsidP="004C39F6">
            <w:pPr>
              <w:tabs>
                <w:tab w:val="left" w:pos="360"/>
                <w:tab w:val="right" w:pos="7200"/>
                <w:tab w:val="right" w:pos="9000"/>
              </w:tabs>
              <w:ind w:right="-72"/>
              <w:jc w:val="right"/>
              <w:rPr>
                <w:rFonts w:ascii="Arial" w:eastAsia="MS Mincho" w:hAnsi="Arial" w:cs="Arial"/>
                <w:sz w:val="18"/>
                <w:szCs w:val="18"/>
                <w:lang w:val="en-GB" w:eastAsia="en-US"/>
              </w:rPr>
            </w:pPr>
            <w:r>
              <w:rPr>
                <w:rFonts w:ascii="Arial" w:eastAsia="MS Mincho" w:hAnsi="Arial" w:cs="Arial"/>
                <w:sz w:val="18"/>
                <w:szCs w:val="18"/>
                <w:lang w:val="en-GB" w:eastAsia="en-US"/>
              </w:rPr>
              <w:t>(15,039,629)</w:t>
            </w:r>
          </w:p>
        </w:tc>
        <w:tc>
          <w:tcPr>
            <w:tcW w:w="1368" w:type="dxa"/>
          </w:tcPr>
          <w:p w14:paraId="7871E247" w14:textId="0E5D4906" w:rsidR="004C39F6" w:rsidRPr="00385E9A" w:rsidRDefault="004C39F6" w:rsidP="004C39F6">
            <w:pPr>
              <w:tabs>
                <w:tab w:val="left" w:pos="360"/>
                <w:tab w:val="right" w:pos="7200"/>
                <w:tab w:val="right" w:pos="9000"/>
              </w:tabs>
              <w:ind w:right="-72"/>
              <w:jc w:val="right"/>
              <w:rPr>
                <w:rFonts w:ascii="Arial" w:eastAsia="MS Mincho" w:hAnsi="Arial" w:cs="Arial"/>
                <w:sz w:val="18"/>
                <w:szCs w:val="18"/>
                <w:lang w:val="en-GB" w:eastAsia="en-US"/>
              </w:rPr>
            </w:pPr>
            <w:r w:rsidRPr="00385E9A">
              <w:rPr>
                <w:rFonts w:ascii="Arial" w:eastAsia="MS Mincho" w:hAnsi="Arial" w:cs="Arial"/>
                <w:sz w:val="18"/>
                <w:szCs w:val="18"/>
                <w:lang w:val="en-GB" w:eastAsia="en-US"/>
              </w:rPr>
              <w:t>8,274,399</w:t>
            </w:r>
          </w:p>
        </w:tc>
        <w:tc>
          <w:tcPr>
            <w:tcW w:w="1368" w:type="dxa"/>
          </w:tcPr>
          <w:p w14:paraId="4402C8A3" w14:textId="15F248C5" w:rsidR="004C39F6" w:rsidRPr="00385E9A" w:rsidRDefault="008A76FB" w:rsidP="004C39F6">
            <w:pPr>
              <w:tabs>
                <w:tab w:val="left" w:pos="360"/>
                <w:tab w:val="right" w:pos="7200"/>
                <w:tab w:val="right" w:pos="9000"/>
              </w:tabs>
              <w:ind w:right="-72"/>
              <w:jc w:val="right"/>
              <w:rPr>
                <w:rFonts w:ascii="Arial" w:eastAsia="MS Mincho" w:hAnsi="Arial" w:cs="Arial"/>
                <w:sz w:val="18"/>
                <w:szCs w:val="18"/>
                <w:lang w:val="en-GB" w:eastAsia="en-US"/>
              </w:rPr>
            </w:pPr>
            <w:r>
              <w:rPr>
                <w:rFonts w:ascii="Arial" w:eastAsia="MS Mincho" w:hAnsi="Arial" w:cs="Arial"/>
                <w:sz w:val="18"/>
                <w:szCs w:val="18"/>
                <w:lang w:val="en-GB" w:eastAsia="en-US"/>
              </w:rPr>
              <w:t>(22,459,837)</w:t>
            </w:r>
          </w:p>
        </w:tc>
        <w:tc>
          <w:tcPr>
            <w:tcW w:w="1368" w:type="dxa"/>
          </w:tcPr>
          <w:p w14:paraId="39D7DF05" w14:textId="7CC5536E" w:rsidR="004C39F6" w:rsidRPr="00385E9A" w:rsidRDefault="004C39F6" w:rsidP="004C39F6">
            <w:pPr>
              <w:tabs>
                <w:tab w:val="left" w:pos="360"/>
                <w:tab w:val="right" w:pos="7200"/>
                <w:tab w:val="right" w:pos="9000"/>
              </w:tabs>
              <w:ind w:right="-72"/>
              <w:jc w:val="right"/>
              <w:rPr>
                <w:rFonts w:ascii="Arial" w:eastAsia="MS Mincho" w:hAnsi="Arial" w:cs="Arial"/>
                <w:sz w:val="18"/>
                <w:szCs w:val="18"/>
                <w:lang w:val="en-GB" w:eastAsia="en-US"/>
              </w:rPr>
            </w:pPr>
            <w:r w:rsidRPr="00385E9A">
              <w:rPr>
                <w:rFonts w:ascii="Arial" w:eastAsia="MS Mincho" w:hAnsi="Arial" w:cs="Arial"/>
                <w:sz w:val="18"/>
                <w:szCs w:val="18"/>
                <w:lang w:val="en-GB" w:eastAsia="en-US"/>
              </w:rPr>
              <w:t>10,204,056</w:t>
            </w:r>
          </w:p>
        </w:tc>
      </w:tr>
      <w:tr w:rsidR="004C39F6" w:rsidRPr="00385E9A" w14:paraId="6167B74F" w14:textId="77777777" w:rsidTr="00786D49">
        <w:tc>
          <w:tcPr>
            <w:tcW w:w="3989" w:type="dxa"/>
          </w:tcPr>
          <w:p w14:paraId="1E721044" w14:textId="77777777" w:rsidR="004C39F6" w:rsidRPr="00385E9A" w:rsidRDefault="004C39F6" w:rsidP="004C39F6">
            <w:pPr>
              <w:ind w:left="-111"/>
              <w:rPr>
                <w:rFonts w:ascii="Arial" w:hAnsi="Arial" w:cs="Arial"/>
                <w:sz w:val="18"/>
                <w:szCs w:val="18"/>
              </w:rPr>
            </w:pPr>
            <w:r w:rsidRPr="00385E9A">
              <w:rPr>
                <w:rFonts w:ascii="Arial" w:hAnsi="Arial" w:cs="Arial"/>
                <w:sz w:val="18"/>
                <w:szCs w:val="18"/>
              </w:rPr>
              <w:t xml:space="preserve">Charged/(credited) to </w:t>
            </w:r>
          </w:p>
          <w:p w14:paraId="18E6CB7C" w14:textId="77777777" w:rsidR="004C39F6" w:rsidRPr="00385E9A" w:rsidRDefault="004C39F6" w:rsidP="004C39F6">
            <w:pPr>
              <w:ind w:left="-111"/>
              <w:rPr>
                <w:rFonts w:ascii="Arial" w:hAnsi="Arial" w:cs="Arial"/>
                <w:sz w:val="18"/>
                <w:szCs w:val="18"/>
              </w:rPr>
            </w:pPr>
            <w:r w:rsidRPr="00385E9A">
              <w:rPr>
                <w:rFonts w:ascii="Arial" w:hAnsi="Arial" w:cs="Arial"/>
                <w:sz w:val="18"/>
                <w:szCs w:val="18"/>
              </w:rPr>
              <w:t xml:space="preserve">   other comprehensive income</w:t>
            </w:r>
          </w:p>
        </w:tc>
        <w:tc>
          <w:tcPr>
            <w:tcW w:w="1368" w:type="dxa"/>
            <w:tcBorders>
              <w:bottom w:val="single" w:sz="4" w:space="0" w:color="auto"/>
            </w:tcBorders>
          </w:tcPr>
          <w:p w14:paraId="28131713" w14:textId="77777777" w:rsidR="00065E15" w:rsidRDefault="00065E15" w:rsidP="004C39F6">
            <w:pPr>
              <w:tabs>
                <w:tab w:val="left" w:pos="360"/>
                <w:tab w:val="right" w:pos="7200"/>
                <w:tab w:val="right" w:pos="9000"/>
              </w:tabs>
              <w:ind w:right="-72"/>
              <w:jc w:val="right"/>
              <w:rPr>
                <w:rFonts w:ascii="Arial" w:eastAsia="MS Mincho" w:hAnsi="Arial" w:cs="Arial"/>
                <w:sz w:val="18"/>
                <w:szCs w:val="18"/>
                <w:lang w:val="en-GB" w:eastAsia="en-US"/>
              </w:rPr>
            </w:pPr>
          </w:p>
          <w:p w14:paraId="01DA9EFE" w14:textId="3D4F58EB" w:rsidR="004C39F6" w:rsidRPr="00385E9A" w:rsidRDefault="00BB7D91" w:rsidP="004C39F6">
            <w:pPr>
              <w:tabs>
                <w:tab w:val="left" w:pos="360"/>
                <w:tab w:val="right" w:pos="7200"/>
                <w:tab w:val="right" w:pos="9000"/>
              </w:tabs>
              <w:ind w:right="-72"/>
              <w:jc w:val="right"/>
              <w:rPr>
                <w:rFonts w:ascii="Arial" w:eastAsia="MS Mincho" w:hAnsi="Arial" w:cs="Arial"/>
                <w:sz w:val="18"/>
                <w:szCs w:val="18"/>
                <w:lang w:val="en-GB" w:eastAsia="en-US"/>
              </w:rPr>
            </w:pPr>
            <w:r w:rsidRPr="00BB7D91">
              <w:rPr>
                <w:rFonts w:ascii="Arial" w:eastAsia="MS Mincho" w:hAnsi="Arial" w:cs="Arial"/>
                <w:sz w:val="18"/>
                <w:szCs w:val="18"/>
                <w:lang w:val="en-GB" w:eastAsia="en-US"/>
              </w:rPr>
              <w:t>(775,815)</w:t>
            </w:r>
          </w:p>
        </w:tc>
        <w:tc>
          <w:tcPr>
            <w:tcW w:w="1368" w:type="dxa"/>
            <w:tcBorders>
              <w:bottom w:val="single" w:sz="4" w:space="0" w:color="auto"/>
            </w:tcBorders>
          </w:tcPr>
          <w:p w14:paraId="106BAAA8" w14:textId="77777777" w:rsidR="004C39F6" w:rsidRPr="00385E9A" w:rsidRDefault="004C39F6" w:rsidP="004C39F6">
            <w:pPr>
              <w:tabs>
                <w:tab w:val="left" w:pos="360"/>
                <w:tab w:val="right" w:pos="7200"/>
                <w:tab w:val="right" w:pos="9000"/>
              </w:tabs>
              <w:ind w:right="-72"/>
              <w:jc w:val="right"/>
              <w:rPr>
                <w:rFonts w:ascii="Arial" w:eastAsia="MS Mincho" w:hAnsi="Arial" w:cs="Arial"/>
                <w:sz w:val="18"/>
                <w:szCs w:val="18"/>
                <w:lang w:val="en-GB" w:eastAsia="en-US"/>
              </w:rPr>
            </w:pPr>
          </w:p>
          <w:p w14:paraId="41518E03" w14:textId="0D7E9FD0" w:rsidR="004C39F6" w:rsidRPr="00385E9A" w:rsidRDefault="004C39F6" w:rsidP="004C39F6">
            <w:pPr>
              <w:tabs>
                <w:tab w:val="left" w:pos="360"/>
                <w:tab w:val="right" w:pos="7200"/>
                <w:tab w:val="right" w:pos="9000"/>
              </w:tabs>
              <w:ind w:right="-72"/>
              <w:jc w:val="right"/>
              <w:rPr>
                <w:rFonts w:ascii="Arial" w:eastAsia="MS Mincho" w:hAnsi="Arial" w:cs="Arial"/>
                <w:sz w:val="18"/>
                <w:szCs w:val="18"/>
                <w:lang w:val="en-GB" w:eastAsia="en-US"/>
              </w:rPr>
            </w:pPr>
            <w:r w:rsidRPr="00385E9A">
              <w:rPr>
                <w:rFonts w:ascii="Arial" w:eastAsia="MS Mincho" w:hAnsi="Arial" w:cs="Arial"/>
                <w:sz w:val="18"/>
                <w:szCs w:val="18"/>
                <w:lang w:val="en-GB" w:eastAsia="en-US"/>
              </w:rPr>
              <w:t>(683,817)</w:t>
            </w:r>
          </w:p>
        </w:tc>
        <w:tc>
          <w:tcPr>
            <w:tcW w:w="1368" w:type="dxa"/>
            <w:tcBorders>
              <w:bottom w:val="single" w:sz="4" w:space="0" w:color="auto"/>
            </w:tcBorders>
          </w:tcPr>
          <w:p w14:paraId="5E5BDCE4" w14:textId="77777777" w:rsidR="006D15B1" w:rsidRDefault="006D15B1" w:rsidP="004C39F6">
            <w:pPr>
              <w:tabs>
                <w:tab w:val="left" w:pos="360"/>
                <w:tab w:val="right" w:pos="7200"/>
                <w:tab w:val="right" w:pos="9000"/>
              </w:tabs>
              <w:ind w:right="-72"/>
              <w:jc w:val="right"/>
              <w:rPr>
                <w:rFonts w:ascii="Arial" w:eastAsia="MS Mincho" w:hAnsi="Arial" w:cs="Arial"/>
                <w:sz w:val="18"/>
                <w:szCs w:val="18"/>
                <w:lang w:val="en-GB" w:eastAsia="en-US"/>
              </w:rPr>
            </w:pPr>
          </w:p>
          <w:p w14:paraId="5A4DE912" w14:textId="24514F4C" w:rsidR="004C39F6" w:rsidRPr="00385E9A" w:rsidRDefault="006D15B1" w:rsidP="004C39F6">
            <w:pPr>
              <w:tabs>
                <w:tab w:val="left" w:pos="360"/>
                <w:tab w:val="right" w:pos="7200"/>
                <w:tab w:val="right" w:pos="9000"/>
              </w:tabs>
              <w:ind w:right="-72"/>
              <w:jc w:val="right"/>
              <w:rPr>
                <w:rFonts w:ascii="Arial" w:eastAsia="MS Mincho" w:hAnsi="Arial" w:cs="Arial"/>
                <w:sz w:val="18"/>
                <w:szCs w:val="18"/>
                <w:lang w:val="en-GB" w:eastAsia="en-US"/>
              </w:rPr>
            </w:pPr>
            <w:r w:rsidRPr="006D15B1">
              <w:rPr>
                <w:rFonts w:ascii="Arial" w:eastAsia="MS Mincho" w:hAnsi="Arial" w:cs="Arial"/>
                <w:sz w:val="18"/>
                <w:szCs w:val="18"/>
                <w:lang w:val="en-GB" w:eastAsia="en-US"/>
              </w:rPr>
              <w:t>(906,198)</w:t>
            </w:r>
          </w:p>
        </w:tc>
        <w:tc>
          <w:tcPr>
            <w:tcW w:w="1368" w:type="dxa"/>
            <w:tcBorders>
              <w:bottom w:val="single" w:sz="4" w:space="0" w:color="auto"/>
            </w:tcBorders>
          </w:tcPr>
          <w:p w14:paraId="664F809F" w14:textId="77777777" w:rsidR="004C39F6" w:rsidRPr="00385E9A" w:rsidRDefault="004C39F6" w:rsidP="004C39F6">
            <w:pPr>
              <w:tabs>
                <w:tab w:val="left" w:pos="360"/>
                <w:tab w:val="right" w:pos="7200"/>
                <w:tab w:val="right" w:pos="9000"/>
              </w:tabs>
              <w:ind w:right="-72"/>
              <w:jc w:val="right"/>
              <w:rPr>
                <w:rFonts w:ascii="Arial" w:eastAsia="MS Mincho" w:hAnsi="Arial" w:cs="Arial"/>
                <w:sz w:val="18"/>
                <w:szCs w:val="18"/>
                <w:lang w:val="en-GB" w:eastAsia="en-US"/>
              </w:rPr>
            </w:pPr>
          </w:p>
          <w:p w14:paraId="02891E9A" w14:textId="13064B33" w:rsidR="004C39F6" w:rsidRPr="00385E9A" w:rsidRDefault="004C39F6" w:rsidP="004C39F6">
            <w:pPr>
              <w:tabs>
                <w:tab w:val="left" w:pos="360"/>
                <w:tab w:val="right" w:pos="7200"/>
                <w:tab w:val="right" w:pos="9000"/>
              </w:tabs>
              <w:ind w:right="-72"/>
              <w:jc w:val="right"/>
              <w:rPr>
                <w:rFonts w:ascii="Arial" w:eastAsia="MS Mincho" w:hAnsi="Arial" w:cs="Arial"/>
                <w:sz w:val="18"/>
                <w:szCs w:val="18"/>
                <w:lang w:val="en-GB" w:eastAsia="en-US"/>
              </w:rPr>
            </w:pPr>
            <w:r w:rsidRPr="00385E9A">
              <w:rPr>
                <w:rFonts w:ascii="Arial" w:eastAsia="MS Mincho" w:hAnsi="Arial" w:cs="Arial"/>
                <w:sz w:val="18"/>
                <w:szCs w:val="18"/>
                <w:lang w:val="en-GB" w:eastAsia="en-US"/>
              </w:rPr>
              <w:t>88,305</w:t>
            </w:r>
          </w:p>
        </w:tc>
      </w:tr>
      <w:tr w:rsidR="004C39F6" w:rsidRPr="00385E9A" w14:paraId="7E91D233" w14:textId="77777777" w:rsidTr="00786D49">
        <w:tc>
          <w:tcPr>
            <w:tcW w:w="3989" w:type="dxa"/>
          </w:tcPr>
          <w:p w14:paraId="62F048D6" w14:textId="77777777" w:rsidR="004C39F6" w:rsidRPr="00385E9A" w:rsidRDefault="004C39F6" w:rsidP="004C39F6">
            <w:pPr>
              <w:ind w:left="-111"/>
              <w:jc w:val="left"/>
              <w:rPr>
                <w:rFonts w:ascii="Arial" w:eastAsia="MS Mincho" w:hAnsi="Arial" w:cs="Arial"/>
                <w:sz w:val="18"/>
                <w:szCs w:val="18"/>
                <w:lang w:val="en-GB" w:eastAsia="en-US"/>
              </w:rPr>
            </w:pPr>
          </w:p>
        </w:tc>
        <w:tc>
          <w:tcPr>
            <w:tcW w:w="1368" w:type="dxa"/>
            <w:tcBorders>
              <w:top w:val="single" w:sz="4" w:space="0" w:color="auto"/>
            </w:tcBorders>
          </w:tcPr>
          <w:p w14:paraId="3727233E" w14:textId="77777777" w:rsidR="004C39F6" w:rsidRPr="00385E9A" w:rsidRDefault="004C39F6" w:rsidP="004C39F6">
            <w:pPr>
              <w:tabs>
                <w:tab w:val="left" w:pos="360"/>
                <w:tab w:val="right" w:pos="7200"/>
                <w:tab w:val="right" w:pos="9000"/>
              </w:tabs>
              <w:ind w:right="-72"/>
              <w:jc w:val="right"/>
              <w:rPr>
                <w:rFonts w:ascii="Arial" w:eastAsia="MS Mincho" w:hAnsi="Arial" w:cs="Arial"/>
                <w:sz w:val="18"/>
                <w:szCs w:val="18"/>
                <w:lang w:val="en-GB" w:eastAsia="en-US"/>
              </w:rPr>
            </w:pPr>
          </w:p>
        </w:tc>
        <w:tc>
          <w:tcPr>
            <w:tcW w:w="1368" w:type="dxa"/>
            <w:tcBorders>
              <w:top w:val="single" w:sz="4" w:space="0" w:color="auto"/>
            </w:tcBorders>
          </w:tcPr>
          <w:p w14:paraId="737FD1C5" w14:textId="77777777" w:rsidR="004C39F6" w:rsidRPr="00385E9A" w:rsidRDefault="004C39F6" w:rsidP="004C39F6">
            <w:pPr>
              <w:tabs>
                <w:tab w:val="left" w:pos="360"/>
                <w:tab w:val="right" w:pos="7200"/>
                <w:tab w:val="right" w:pos="9000"/>
              </w:tabs>
              <w:ind w:right="-72"/>
              <w:jc w:val="right"/>
              <w:rPr>
                <w:rFonts w:ascii="Arial" w:eastAsia="MS Mincho" w:hAnsi="Arial" w:cs="Arial"/>
                <w:sz w:val="18"/>
                <w:szCs w:val="18"/>
                <w:lang w:val="en-GB" w:eastAsia="en-US"/>
              </w:rPr>
            </w:pPr>
          </w:p>
        </w:tc>
        <w:tc>
          <w:tcPr>
            <w:tcW w:w="1368" w:type="dxa"/>
            <w:tcBorders>
              <w:top w:val="single" w:sz="4" w:space="0" w:color="auto"/>
            </w:tcBorders>
          </w:tcPr>
          <w:p w14:paraId="099F6104" w14:textId="77777777" w:rsidR="004C39F6" w:rsidRPr="00385E9A" w:rsidRDefault="004C39F6" w:rsidP="004C39F6">
            <w:pPr>
              <w:tabs>
                <w:tab w:val="left" w:pos="360"/>
                <w:tab w:val="right" w:pos="7200"/>
                <w:tab w:val="right" w:pos="9000"/>
              </w:tabs>
              <w:ind w:right="-72"/>
              <w:jc w:val="right"/>
              <w:rPr>
                <w:rFonts w:ascii="Arial" w:eastAsia="MS Mincho" w:hAnsi="Arial" w:cs="Arial"/>
                <w:sz w:val="18"/>
                <w:szCs w:val="18"/>
                <w:lang w:val="en-GB" w:eastAsia="en-US"/>
              </w:rPr>
            </w:pPr>
          </w:p>
        </w:tc>
        <w:tc>
          <w:tcPr>
            <w:tcW w:w="1368" w:type="dxa"/>
            <w:tcBorders>
              <w:top w:val="single" w:sz="4" w:space="0" w:color="auto"/>
            </w:tcBorders>
          </w:tcPr>
          <w:p w14:paraId="4259800A" w14:textId="77777777" w:rsidR="004C39F6" w:rsidRPr="00385E9A" w:rsidRDefault="004C39F6" w:rsidP="004C39F6">
            <w:pPr>
              <w:tabs>
                <w:tab w:val="left" w:pos="360"/>
                <w:tab w:val="right" w:pos="7200"/>
                <w:tab w:val="right" w:pos="9000"/>
              </w:tabs>
              <w:ind w:right="-72"/>
              <w:jc w:val="right"/>
              <w:rPr>
                <w:rFonts w:ascii="Arial" w:eastAsia="MS Mincho" w:hAnsi="Arial" w:cs="Arial"/>
                <w:sz w:val="18"/>
                <w:szCs w:val="18"/>
                <w:lang w:val="en-GB" w:eastAsia="en-US"/>
              </w:rPr>
            </w:pPr>
          </w:p>
        </w:tc>
      </w:tr>
      <w:tr w:rsidR="004C39F6" w:rsidRPr="00385E9A" w14:paraId="54677D52" w14:textId="77777777" w:rsidTr="00786D49">
        <w:tc>
          <w:tcPr>
            <w:tcW w:w="3989" w:type="dxa"/>
          </w:tcPr>
          <w:p w14:paraId="3B39F52D" w14:textId="2A69F3C3" w:rsidR="004C39F6" w:rsidRPr="00385E9A" w:rsidRDefault="004C39F6" w:rsidP="004C39F6">
            <w:pPr>
              <w:ind w:left="-111"/>
              <w:jc w:val="left"/>
              <w:rPr>
                <w:rFonts w:ascii="Arial" w:eastAsia="MS Mincho" w:hAnsi="Arial" w:cs="Arial"/>
                <w:sz w:val="18"/>
                <w:szCs w:val="18"/>
                <w:cs/>
                <w:lang w:val="en-GB" w:eastAsia="en-US"/>
              </w:rPr>
            </w:pPr>
            <w:r w:rsidRPr="00385E9A">
              <w:rPr>
                <w:rFonts w:ascii="Arial" w:eastAsia="MS Mincho" w:hAnsi="Arial" w:cs="Arial"/>
                <w:sz w:val="18"/>
                <w:szCs w:val="18"/>
                <w:lang w:val="en-GB" w:eastAsia="en-US"/>
              </w:rPr>
              <w:t>As at 31</w:t>
            </w:r>
            <w:r w:rsidRPr="00385E9A">
              <w:rPr>
                <w:rFonts w:ascii="Arial" w:eastAsia="MS Mincho" w:hAnsi="Arial" w:cs="Arial"/>
                <w:sz w:val="18"/>
                <w:szCs w:val="18"/>
                <w:cs/>
                <w:lang w:val="en-GB" w:eastAsia="en-US"/>
              </w:rPr>
              <w:t xml:space="preserve"> </w:t>
            </w:r>
            <w:r w:rsidRPr="00385E9A">
              <w:rPr>
                <w:rFonts w:ascii="Arial" w:eastAsia="MS Mincho" w:hAnsi="Arial" w:cs="Arial"/>
                <w:sz w:val="18"/>
                <w:szCs w:val="18"/>
                <w:lang w:val="en-GB" w:eastAsia="en-US"/>
              </w:rPr>
              <w:t>December</w:t>
            </w:r>
          </w:p>
        </w:tc>
        <w:tc>
          <w:tcPr>
            <w:tcW w:w="1368" w:type="dxa"/>
            <w:tcBorders>
              <w:bottom w:val="single" w:sz="4" w:space="0" w:color="auto"/>
            </w:tcBorders>
          </w:tcPr>
          <w:p w14:paraId="397F828F" w14:textId="070B43FD" w:rsidR="004C39F6" w:rsidRPr="00385E9A" w:rsidRDefault="008A76FB" w:rsidP="004C39F6">
            <w:pPr>
              <w:pStyle w:val="a"/>
              <w:tabs>
                <w:tab w:val="left" w:pos="360"/>
                <w:tab w:val="right" w:pos="7200"/>
                <w:tab w:val="right" w:pos="9000"/>
              </w:tabs>
              <w:ind w:right="-72"/>
              <w:jc w:val="right"/>
              <w:rPr>
                <w:rFonts w:ascii="Arial" w:hAnsi="Arial" w:cs="Arial"/>
                <w:sz w:val="18"/>
                <w:szCs w:val="18"/>
                <w:lang w:val="en-GB"/>
              </w:rPr>
            </w:pPr>
            <w:r>
              <w:rPr>
                <w:rFonts w:ascii="Arial" w:hAnsi="Arial" w:cs="Arial"/>
                <w:sz w:val="18"/>
                <w:szCs w:val="18"/>
                <w:lang w:val="en-GB"/>
              </w:rPr>
              <w:t>40,291,802</w:t>
            </w:r>
          </w:p>
        </w:tc>
        <w:tc>
          <w:tcPr>
            <w:tcW w:w="1368" w:type="dxa"/>
            <w:tcBorders>
              <w:bottom w:val="single" w:sz="4" w:space="0" w:color="auto"/>
            </w:tcBorders>
          </w:tcPr>
          <w:p w14:paraId="6BC07F2A" w14:textId="33533AE2" w:rsidR="004C39F6" w:rsidRPr="00385E9A" w:rsidRDefault="004C39F6" w:rsidP="004C39F6">
            <w:pPr>
              <w:pStyle w:val="a"/>
              <w:tabs>
                <w:tab w:val="left" w:pos="360"/>
                <w:tab w:val="right" w:pos="7200"/>
                <w:tab w:val="right" w:pos="9000"/>
              </w:tabs>
              <w:ind w:right="-72"/>
              <w:jc w:val="right"/>
              <w:rPr>
                <w:rFonts w:ascii="Arial" w:hAnsi="Arial" w:cs="Arial"/>
                <w:sz w:val="18"/>
                <w:szCs w:val="18"/>
              </w:rPr>
            </w:pPr>
            <w:r w:rsidRPr="00385E9A">
              <w:rPr>
                <w:rFonts w:ascii="Arial" w:hAnsi="Arial" w:cs="Arial"/>
                <w:sz w:val="18"/>
                <w:szCs w:val="18"/>
                <w:lang w:val="en-GB"/>
              </w:rPr>
              <w:t>43,004,016</w:t>
            </w:r>
          </w:p>
        </w:tc>
        <w:tc>
          <w:tcPr>
            <w:tcW w:w="1368" w:type="dxa"/>
            <w:tcBorders>
              <w:bottom w:val="single" w:sz="4" w:space="0" w:color="auto"/>
            </w:tcBorders>
          </w:tcPr>
          <w:p w14:paraId="52DB5895" w14:textId="58305BDC" w:rsidR="004C39F6" w:rsidRPr="00385E9A" w:rsidRDefault="008A76FB" w:rsidP="004C39F6">
            <w:pPr>
              <w:pStyle w:val="a"/>
              <w:tabs>
                <w:tab w:val="left" w:pos="360"/>
                <w:tab w:val="right" w:pos="7200"/>
                <w:tab w:val="right" w:pos="9000"/>
              </w:tabs>
              <w:ind w:right="-72"/>
              <w:jc w:val="right"/>
              <w:rPr>
                <w:rFonts w:ascii="Arial" w:hAnsi="Arial" w:cs="Arial"/>
                <w:sz w:val="18"/>
                <w:szCs w:val="18"/>
                <w:lang w:val="en-GB"/>
              </w:rPr>
            </w:pPr>
            <w:r>
              <w:rPr>
                <w:rFonts w:ascii="Arial" w:hAnsi="Arial" w:cs="Arial"/>
                <w:sz w:val="18"/>
                <w:szCs w:val="18"/>
                <w:lang w:val="en-GB"/>
              </w:rPr>
              <w:t>27,740,474</w:t>
            </w:r>
          </w:p>
        </w:tc>
        <w:tc>
          <w:tcPr>
            <w:tcW w:w="1368" w:type="dxa"/>
            <w:tcBorders>
              <w:bottom w:val="single" w:sz="4" w:space="0" w:color="auto"/>
            </w:tcBorders>
          </w:tcPr>
          <w:p w14:paraId="43E21C61" w14:textId="03E46F9B" w:rsidR="004C39F6" w:rsidRPr="00385E9A" w:rsidRDefault="004C39F6" w:rsidP="004C39F6">
            <w:pPr>
              <w:pStyle w:val="a"/>
              <w:tabs>
                <w:tab w:val="left" w:pos="360"/>
                <w:tab w:val="right" w:pos="7200"/>
                <w:tab w:val="right" w:pos="9000"/>
              </w:tabs>
              <w:ind w:right="-72"/>
              <w:jc w:val="right"/>
              <w:rPr>
                <w:rFonts w:ascii="Arial" w:hAnsi="Arial" w:cs="Arial"/>
                <w:sz w:val="18"/>
                <w:szCs w:val="18"/>
              </w:rPr>
            </w:pPr>
            <w:r w:rsidRPr="00385E9A">
              <w:rPr>
                <w:rFonts w:ascii="Arial" w:hAnsi="Arial" w:cs="Arial"/>
                <w:sz w:val="18"/>
                <w:szCs w:val="18"/>
                <w:lang w:val="en-GB"/>
              </w:rPr>
              <w:t>51,106,509</w:t>
            </w:r>
          </w:p>
        </w:tc>
      </w:tr>
    </w:tbl>
    <w:p w14:paraId="213F8297" w14:textId="77777777" w:rsidR="00226E4C" w:rsidRPr="004A1C09" w:rsidRDefault="00226E4C" w:rsidP="004A1C09">
      <w:pPr>
        <w:pStyle w:val="BodyText2"/>
        <w:spacing w:after="0" w:line="240" w:lineRule="auto"/>
        <w:jc w:val="thaiDistribute"/>
        <w:rPr>
          <w:rFonts w:ascii="Arial" w:hAnsi="Arial" w:cs="Arial"/>
          <w:sz w:val="18"/>
          <w:szCs w:val="18"/>
          <w:lang w:val="en-US"/>
        </w:rPr>
      </w:pPr>
    </w:p>
    <w:p w14:paraId="1C819F7E" w14:textId="4487A072" w:rsidR="00226E4C" w:rsidRPr="00385E9A" w:rsidRDefault="00226E4C" w:rsidP="007E368B">
      <w:pPr>
        <w:rPr>
          <w:rFonts w:ascii="Arial" w:hAnsi="Arial" w:cs="Arial"/>
          <w:sz w:val="18"/>
          <w:szCs w:val="18"/>
        </w:rPr>
      </w:pPr>
      <w:r w:rsidRPr="00385E9A">
        <w:rPr>
          <w:rFonts w:ascii="Arial" w:hAnsi="Arial" w:cs="Arial"/>
          <w:sz w:val="18"/>
          <w:szCs w:val="18"/>
        </w:rPr>
        <w:t>The movements in deferred tax asset are as follows:</w:t>
      </w:r>
    </w:p>
    <w:p w14:paraId="33D066F0" w14:textId="77777777" w:rsidR="00226E4C" w:rsidRPr="00385E9A" w:rsidRDefault="00226E4C" w:rsidP="007E368B">
      <w:pPr>
        <w:pStyle w:val="BodyText2"/>
        <w:spacing w:after="0" w:line="240" w:lineRule="auto"/>
        <w:jc w:val="thaiDistribute"/>
        <w:rPr>
          <w:rFonts w:ascii="Arial" w:hAnsi="Arial" w:cs="Arial"/>
          <w:sz w:val="18"/>
          <w:szCs w:val="18"/>
          <w:lang w:val="en-US"/>
        </w:rPr>
      </w:pPr>
    </w:p>
    <w:tbl>
      <w:tblPr>
        <w:tblW w:w="9473" w:type="dxa"/>
        <w:tblInd w:w="108" w:type="dxa"/>
        <w:tblLayout w:type="fixed"/>
        <w:tblLook w:val="0000" w:firstRow="0" w:lastRow="0" w:firstColumn="0" w:lastColumn="0" w:noHBand="0" w:noVBand="0"/>
      </w:tblPr>
      <w:tblGrid>
        <w:gridCol w:w="2923"/>
        <w:gridCol w:w="1310"/>
        <w:gridCol w:w="1310"/>
        <w:gridCol w:w="1310"/>
        <w:gridCol w:w="1310"/>
        <w:gridCol w:w="1310"/>
      </w:tblGrid>
      <w:tr w:rsidR="004A1C09" w:rsidRPr="00385E9A" w14:paraId="615E5C97" w14:textId="77777777" w:rsidTr="004A1C09">
        <w:trPr>
          <w:trHeight w:val="20"/>
        </w:trPr>
        <w:tc>
          <w:tcPr>
            <w:tcW w:w="2923" w:type="dxa"/>
            <w:vAlign w:val="center"/>
          </w:tcPr>
          <w:p w14:paraId="5D09C793" w14:textId="77777777" w:rsidR="004A1C09" w:rsidRPr="00385E9A" w:rsidRDefault="004A1C09" w:rsidP="007E368B">
            <w:pPr>
              <w:ind w:right="-72"/>
              <w:rPr>
                <w:rFonts w:ascii="Arial" w:hAnsi="Arial" w:cs="Arial"/>
                <w:b/>
                <w:bCs/>
                <w:sz w:val="18"/>
                <w:szCs w:val="18"/>
                <w:cs/>
              </w:rPr>
            </w:pPr>
          </w:p>
        </w:tc>
        <w:tc>
          <w:tcPr>
            <w:tcW w:w="6550" w:type="dxa"/>
            <w:gridSpan w:val="5"/>
            <w:tcBorders>
              <w:bottom w:val="single" w:sz="4" w:space="0" w:color="auto"/>
            </w:tcBorders>
            <w:vAlign w:val="bottom"/>
          </w:tcPr>
          <w:p w14:paraId="5B3A29B1" w14:textId="77777777" w:rsidR="004A1C09" w:rsidRPr="00385E9A" w:rsidRDefault="004A1C09" w:rsidP="007E368B">
            <w:pPr>
              <w:ind w:right="-72"/>
              <w:jc w:val="center"/>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Consolidated financial statements</w:t>
            </w:r>
          </w:p>
        </w:tc>
      </w:tr>
      <w:tr w:rsidR="004A1C09" w:rsidRPr="00385E9A" w14:paraId="7B30F3F7" w14:textId="77777777" w:rsidTr="004A1C09">
        <w:trPr>
          <w:trHeight w:val="20"/>
        </w:trPr>
        <w:tc>
          <w:tcPr>
            <w:tcW w:w="2923" w:type="dxa"/>
            <w:vAlign w:val="center"/>
          </w:tcPr>
          <w:p w14:paraId="7C12FF45" w14:textId="77777777" w:rsidR="004A1C09" w:rsidRPr="00385E9A" w:rsidRDefault="004A1C09" w:rsidP="007E368B">
            <w:pPr>
              <w:ind w:left="-86" w:right="-72"/>
              <w:rPr>
                <w:rFonts w:ascii="Arial" w:hAnsi="Arial" w:cs="Arial"/>
                <w:b/>
                <w:bCs/>
                <w:sz w:val="18"/>
                <w:szCs w:val="18"/>
                <w:cs/>
              </w:rPr>
            </w:pPr>
          </w:p>
        </w:tc>
        <w:tc>
          <w:tcPr>
            <w:tcW w:w="1310" w:type="dxa"/>
            <w:tcBorders>
              <w:top w:val="single" w:sz="4" w:space="0" w:color="auto"/>
            </w:tcBorders>
            <w:vAlign w:val="bottom"/>
          </w:tcPr>
          <w:p w14:paraId="7FD7E1EA" w14:textId="77777777" w:rsidR="004A1C09" w:rsidRPr="00385E9A" w:rsidRDefault="004A1C09" w:rsidP="007E368B">
            <w:pPr>
              <w:tabs>
                <w:tab w:val="center" w:pos="4153"/>
                <w:tab w:val="right" w:pos="8306"/>
              </w:tabs>
              <w:ind w:right="-72"/>
              <w:jc w:val="right"/>
              <w:rPr>
                <w:rFonts w:ascii="Arial" w:eastAsia="SimSun" w:hAnsi="Arial" w:cs="Arial"/>
                <w:b/>
                <w:bCs/>
                <w:sz w:val="18"/>
                <w:szCs w:val="18"/>
                <w:cs/>
                <w:lang w:val="th-TH" w:eastAsia="x-none"/>
              </w:rPr>
            </w:pPr>
            <w:r w:rsidRPr="00385E9A">
              <w:rPr>
                <w:rFonts w:ascii="Arial" w:eastAsia="SimSun" w:hAnsi="Arial" w:cs="Arial"/>
                <w:b/>
                <w:bCs/>
                <w:sz w:val="18"/>
                <w:szCs w:val="18"/>
                <w:lang w:val="en-GB" w:eastAsia="x-none"/>
              </w:rPr>
              <w:t>Employee</w:t>
            </w:r>
          </w:p>
        </w:tc>
        <w:tc>
          <w:tcPr>
            <w:tcW w:w="1310" w:type="dxa"/>
            <w:tcBorders>
              <w:top w:val="single" w:sz="4" w:space="0" w:color="auto"/>
            </w:tcBorders>
          </w:tcPr>
          <w:p w14:paraId="1802C4EC" w14:textId="77777777" w:rsidR="004A1C09" w:rsidRPr="00385E9A" w:rsidRDefault="004A1C09" w:rsidP="007E368B">
            <w:pPr>
              <w:ind w:right="-72"/>
              <w:jc w:val="right"/>
              <w:rPr>
                <w:rFonts w:ascii="Arial" w:hAnsi="Arial" w:cs="Arial"/>
                <w:b/>
                <w:bCs/>
                <w:sz w:val="18"/>
                <w:szCs w:val="18"/>
              </w:rPr>
            </w:pPr>
          </w:p>
        </w:tc>
        <w:tc>
          <w:tcPr>
            <w:tcW w:w="1310" w:type="dxa"/>
            <w:tcBorders>
              <w:top w:val="single" w:sz="4" w:space="0" w:color="auto"/>
            </w:tcBorders>
            <w:vAlign w:val="bottom"/>
          </w:tcPr>
          <w:p w14:paraId="3D494F67" w14:textId="77777777" w:rsidR="004A1C09" w:rsidRPr="00385E9A" w:rsidRDefault="004A1C09" w:rsidP="007E368B">
            <w:pPr>
              <w:ind w:right="-72"/>
              <w:jc w:val="right"/>
              <w:rPr>
                <w:rFonts w:ascii="Arial" w:hAnsi="Arial" w:cs="Arial"/>
                <w:b/>
                <w:bCs/>
                <w:sz w:val="18"/>
                <w:szCs w:val="18"/>
              </w:rPr>
            </w:pPr>
          </w:p>
        </w:tc>
        <w:tc>
          <w:tcPr>
            <w:tcW w:w="1310" w:type="dxa"/>
            <w:tcBorders>
              <w:top w:val="single" w:sz="4" w:space="0" w:color="auto"/>
            </w:tcBorders>
          </w:tcPr>
          <w:p w14:paraId="4077E8B3" w14:textId="77777777" w:rsidR="004A1C09" w:rsidRPr="00385E9A" w:rsidRDefault="004A1C09" w:rsidP="007E368B">
            <w:pPr>
              <w:ind w:right="-72"/>
              <w:jc w:val="right"/>
              <w:rPr>
                <w:rFonts w:ascii="Arial" w:hAnsi="Arial" w:cs="Arial"/>
                <w:b/>
                <w:bCs/>
                <w:sz w:val="18"/>
                <w:szCs w:val="18"/>
              </w:rPr>
            </w:pPr>
          </w:p>
        </w:tc>
        <w:tc>
          <w:tcPr>
            <w:tcW w:w="1310" w:type="dxa"/>
            <w:tcBorders>
              <w:top w:val="single" w:sz="4" w:space="0" w:color="auto"/>
            </w:tcBorders>
          </w:tcPr>
          <w:p w14:paraId="53270367" w14:textId="56ECC850" w:rsidR="004A1C09" w:rsidRPr="00385E9A" w:rsidRDefault="004A1C09" w:rsidP="007E368B">
            <w:pPr>
              <w:ind w:right="-72"/>
              <w:jc w:val="right"/>
              <w:rPr>
                <w:rFonts w:ascii="Arial" w:hAnsi="Arial" w:cs="Arial"/>
                <w:b/>
                <w:bCs/>
                <w:sz w:val="18"/>
                <w:szCs w:val="22"/>
                <w:lang w:val="en-GB"/>
              </w:rPr>
            </w:pPr>
          </w:p>
        </w:tc>
      </w:tr>
      <w:tr w:rsidR="004A1C09" w:rsidRPr="00385E9A" w14:paraId="32EF6765" w14:textId="77777777" w:rsidTr="004A1C09">
        <w:trPr>
          <w:trHeight w:val="20"/>
        </w:trPr>
        <w:tc>
          <w:tcPr>
            <w:tcW w:w="2923" w:type="dxa"/>
            <w:vAlign w:val="center"/>
          </w:tcPr>
          <w:p w14:paraId="200C3B46" w14:textId="77777777" w:rsidR="004A1C09" w:rsidRPr="00385E9A" w:rsidRDefault="004A1C09" w:rsidP="007E368B">
            <w:pPr>
              <w:ind w:left="-86" w:right="-72"/>
              <w:rPr>
                <w:rFonts w:ascii="Arial" w:hAnsi="Arial" w:cs="Arial"/>
                <w:b/>
                <w:bCs/>
                <w:sz w:val="18"/>
                <w:szCs w:val="18"/>
                <w:cs/>
              </w:rPr>
            </w:pPr>
          </w:p>
        </w:tc>
        <w:tc>
          <w:tcPr>
            <w:tcW w:w="1310" w:type="dxa"/>
            <w:vAlign w:val="bottom"/>
          </w:tcPr>
          <w:p w14:paraId="104ABFAE" w14:textId="77777777" w:rsidR="004A1C09" w:rsidRPr="00385E9A" w:rsidRDefault="004A1C09" w:rsidP="007E368B">
            <w:pPr>
              <w:tabs>
                <w:tab w:val="center" w:pos="4153"/>
                <w:tab w:val="right" w:pos="8306"/>
              </w:tabs>
              <w:ind w:right="-72"/>
              <w:jc w:val="right"/>
              <w:rPr>
                <w:rFonts w:ascii="Arial" w:eastAsia="SimSun" w:hAnsi="Arial" w:cs="Arial"/>
                <w:b/>
                <w:bCs/>
                <w:sz w:val="18"/>
                <w:szCs w:val="18"/>
                <w:cs/>
                <w:lang w:val="th-TH" w:eastAsia="x-none"/>
              </w:rPr>
            </w:pPr>
            <w:r w:rsidRPr="00385E9A">
              <w:rPr>
                <w:rFonts w:ascii="Arial" w:eastAsia="SimSun" w:hAnsi="Arial" w:cs="Arial"/>
                <w:b/>
                <w:bCs/>
                <w:sz w:val="18"/>
                <w:szCs w:val="18"/>
                <w:lang w:val="en-GB" w:eastAsia="x-none"/>
              </w:rPr>
              <w:t>benefit</w:t>
            </w:r>
          </w:p>
        </w:tc>
        <w:tc>
          <w:tcPr>
            <w:tcW w:w="1310" w:type="dxa"/>
          </w:tcPr>
          <w:p w14:paraId="1EA8221F" w14:textId="77777777" w:rsidR="004A1C09" w:rsidRPr="00385E9A" w:rsidRDefault="004A1C09" w:rsidP="007E368B">
            <w:pPr>
              <w:ind w:right="-72"/>
              <w:jc w:val="right"/>
              <w:rPr>
                <w:rFonts w:ascii="Arial" w:hAnsi="Arial" w:cs="Arial"/>
                <w:b/>
                <w:bCs/>
                <w:sz w:val="18"/>
                <w:szCs w:val="18"/>
              </w:rPr>
            </w:pPr>
            <w:r w:rsidRPr="00385E9A">
              <w:rPr>
                <w:rFonts w:ascii="Arial" w:hAnsi="Arial" w:cs="Arial"/>
                <w:b/>
                <w:bCs/>
                <w:sz w:val="18"/>
                <w:szCs w:val="18"/>
              </w:rPr>
              <w:t>Tax</w:t>
            </w:r>
          </w:p>
        </w:tc>
        <w:tc>
          <w:tcPr>
            <w:tcW w:w="1310" w:type="dxa"/>
          </w:tcPr>
          <w:p w14:paraId="3331C3AC" w14:textId="513BC1E4" w:rsidR="004A1C09" w:rsidRPr="00385E9A" w:rsidRDefault="004A1C09" w:rsidP="007E368B">
            <w:pPr>
              <w:ind w:right="-72"/>
              <w:jc w:val="right"/>
              <w:rPr>
                <w:rFonts w:ascii="Arial" w:hAnsi="Arial" w:cs="Arial"/>
                <w:b/>
                <w:bCs/>
                <w:sz w:val="18"/>
                <w:szCs w:val="18"/>
                <w:cs/>
              </w:rPr>
            </w:pPr>
            <w:r w:rsidRPr="00385E9A">
              <w:rPr>
                <w:rFonts w:ascii="Arial" w:hAnsi="Arial" w:cs="Arial"/>
                <w:b/>
                <w:bCs/>
                <w:sz w:val="18"/>
                <w:szCs w:val="18"/>
              </w:rPr>
              <w:t>Lease</w:t>
            </w:r>
          </w:p>
        </w:tc>
        <w:tc>
          <w:tcPr>
            <w:tcW w:w="1310" w:type="dxa"/>
          </w:tcPr>
          <w:p w14:paraId="1EFBE790" w14:textId="54CD80C6" w:rsidR="004A1C09" w:rsidRPr="00385E9A" w:rsidRDefault="004A1C09" w:rsidP="007E368B">
            <w:pPr>
              <w:ind w:right="-72"/>
              <w:jc w:val="right"/>
              <w:rPr>
                <w:rFonts w:ascii="Arial" w:hAnsi="Arial" w:cs="Arial"/>
                <w:b/>
                <w:bCs/>
                <w:sz w:val="18"/>
                <w:szCs w:val="18"/>
              </w:rPr>
            </w:pPr>
          </w:p>
        </w:tc>
        <w:tc>
          <w:tcPr>
            <w:tcW w:w="1310" w:type="dxa"/>
            <w:vAlign w:val="bottom"/>
          </w:tcPr>
          <w:p w14:paraId="40EF2F1E" w14:textId="77777777" w:rsidR="004A1C09" w:rsidRPr="00385E9A" w:rsidRDefault="004A1C09" w:rsidP="007E368B">
            <w:pPr>
              <w:ind w:right="-72"/>
              <w:jc w:val="right"/>
              <w:rPr>
                <w:rFonts w:ascii="Arial" w:hAnsi="Arial" w:cs="Arial"/>
                <w:b/>
                <w:bCs/>
                <w:sz w:val="18"/>
                <w:szCs w:val="18"/>
              </w:rPr>
            </w:pPr>
          </w:p>
        </w:tc>
      </w:tr>
      <w:tr w:rsidR="004A1C09" w:rsidRPr="00385E9A" w14:paraId="4C2DEE03" w14:textId="77777777" w:rsidTr="004A1C09">
        <w:trPr>
          <w:trHeight w:val="20"/>
        </w:trPr>
        <w:tc>
          <w:tcPr>
            <w:tcW w:w="2923" w:type="dxa"/>
            <w:vAlign w:val="center"/>
          </w:tcPr>
          <w:p w14:paraId="255E4AD6" w14:textId="77777777" w:rsidR="004A1C09" w:rsidRPr="00385E9A" w:rsidRDefault="004A1C09" w:rsidP="007E368B">
            <w:pPr>
              <w:ind w:left="-86" w:right="-72"/>
              <w:rPr>
                <w:rFonts w:ascii="Arial" w:hAnsi="Arial" w:cs="Arial"/>
                <w:b/>
                <w:bCs/>
                <w:sz w:val="18"/>
                <w:szCs w:val="18"/>
                <w:cs/>
              </w:rPr>
            </w:pPr>
          </w:p>
        </w:tc>
        <w:tc>
          <w:tcPr>
            <w:tcW w:w="1310" w:type="dxa"/>
            <w:vAlign w:val="bottom"/>
          </w:tcPr>
          <w:p w14:paraId="2D69AF9D" w14:textId="77777777" w:rsidR="004A1C09" w:rsidRPr="00385E9A" w:rsidRDefault="004A1C09" w:rsidP="007E368B">
            <w:pPr>
              <w:tabs>
                <w:tab w:val="center" w:pos="4153"/>
                <w:tab w:val="right" w:pos="8306"/>
              </w:tabs>
              <w:ind w:right="-72"/>
              <w:jc w:val="right"/>
              <w:rPr>
                <w:rFonts w:ascii="Arial" w:eastAsia="SimSun" w:hAnsi="Arial" w:cs="Arial"/>
                <w:b/>
                <w:bCs/>
                <w:sz w:val="18"/>
                <w:szCs w:val="18"/>
                <w:cs/>
                <w:lang w:val="th-TH" w:eastAsia="x-none"/>
              </w:rPr>
            </w:pPr>
            <w:r w:rsidRPr="00385E9A">
              <w:rPr>
                <w:rFonts w:ascii="Arial" w:eastAsia="SimSun" w:hAnsi="Arial" w:cs="Arial"/>
                <w:b/>
                <w:bCs/>
                <w:sz w:val="18"/>
                <w:szCs w:val="18"/>
                <w:lang w:val="en-GB" w:eastAsia="x-none"/>
              </w:rPr>
              <w:t>obligations</w:t>
            </w:r>
          </w:p>
        </w:tc>
        <w:tc>
          <w:tcPr>
            <w:tcW w:w="1310" w:type="dxa"/>
          </w:tcPr>
          <w:p w14:paraId="4A82D288" w14:textId="77777777" w:rsidR="004A1C09" w:rsidRPr="00385E9A" w:rsidRDefault="004A1C09" w:rsidP="007E368B">
            <w:pPr>
              <w:ind w:right="-72"/>
              <w:jc w:val="right"/>
              <w:rPr>
                <w:rFonts w:ascii="Arial" w:hAnsi="Arial" w:cs="Arial"/>
                <w:b/>
                <w:bCs/>
                <w:sz w:val="18"/>
                <w:szCs w:val="18"/>
              </w:rPr>
            </w:pPr>
            <w:r w:rsidRPr="00385E9A">
              <w:rPr>
                <w:rFonts w:ascii="Arial" w:hAnsi="Arial" w:cs="Arial"/>
                <w:b/>
                <w:bCs/>
                <w:sz w:val="18"/>
                <w:szCs w:val="18"/>
              </w:rPr>
              <w:t>losses</w:t>
            </w:r>
          </w:p>
        </w:tc>
        <w:tc>
          <w:tcPr>
            <w:tcW w:w="1310" w:type="dxa"/>
          </w:tcPr>
          <w:p w14:paraId="17D3839A" w14:textId="5CAA32BA" w:rsidR="004A1C09" w:rsidRPr="00385E9A" w:rsidRDefault="004A1C09" w:rsidP="007E368B">
            <w:pPr>
              <w:ind w:left="-83" w:right="-72"/>
              <w:jc w:val="right"/>
              <w:rPr>
                <w:rFonts w:ascii="Arial" w:hAnsi="Arial" w:cs="Arial"/>
                <w:b/>
                <w:bCs/>
                <w:sz w:val="18"/>
                <w:szCs w:val="18"/>
              </w:rPr>
            </w:pPr>
            <w:r w:rsidRPr="00385E9A">
              <w:rPr>
                <w:rFonts w:ascii="Arial" w:hAnsi="Arial" w:cs="Arial"/>
                <w:b/>
                <w:bCs/>
                <w:sz w:val="18"/>
                <w:szCs w:val="18"/>
              </w:rPr>
              <w:t>liabilities</w:t>
            </w:r>
          </w:p>
        </w:tc>
        <w:tc>
          <w:tcPr>
            <w:tcW w:w="1310" w:type="dxa"/>
          </w:tcPr>
          <w:p w14:paraId="5F3B94BE" w14:textId="06F3117A" w:rsidR="004A1C09" w:rsidRPr="00385E9A" w:rsidRDefault="004A1C09" w:rsidP="007E368B">
            <w:pPr>
              <w:ind w:left="-81" w:right="-72"/>
              <w:jc w:val="right"/>
              <w:rPr>
                <w:rFonts w:ascii="Arial" w:hAnsi="Arial" w:cs="Arial"/>
                <w:b/>
                <w:bCs/>
                <w:sz w:val="18"/>
                <w:szCs w:val="18"/>
                <w:cs/>
              </w:rPr>
            </w:pPr>
            <w:r w:rsidRPr="00385E9A">
              <w:rPr>
                <w:rFonts w:ascii="Arial" w:hAnsi="Arial" w:cs="Arial"/>
                <w:b/>
                <w:bCs/>
                <w:sz w:val="18"/>
                <w:szCs w:val="18"/>
              </w:rPr>
              <w:t>Provision</w:t>
            </w:r>
          </w:p>
        </w:tc>
        <w:tc>
          <w:tcPr>
            <w:tcW w:w="1310" w:type="dxa"/>
            <w:vAlign w:val="bottom"/>
          </w:tcPr>
          <w:p w14:paraId="0BC62960" w14:textId="77777777" w:rsidR="004A1C09" w:rsidRPr="00385E9A" w:rsidRDefault="004A1C09" w:rsidP="007E368B">
            <w:pPr>
              <w:ind w:right="-72"/>
              <w:jc w:val="right"/>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Total</w:t>
            </w:r>
          </w:p>
        </w:tc>
      </w:tr>
      <w:tr w:rsidR="004A1C09" w:rsidRPr="00385E9A" w14:paraId="7ABC1703" w14:textId="77777777" w:rsidTr="004A1C09">
        <w:trPr>
          <w:trHeight w:val="20"/>
        </w:trPr>
        <w:tc>
          <w:tcPr>
            <w:tcW w:w="2923" w:type="dxa"/>
            <w:vAlign w:val="center"/>
          </w:tcPr>
          <w:p w14:paraId="1910D464" w14:textId="77777777" w:rsidR="004A1C09" w:rsidRPr="00385E9A" w:rsidRDefault="004A1C09" w:rsidP="007E368B">
            <w:pPr>
              <w:ind w:left="-86" w:right="-72"/>
              <w:rPr>
                <w:rFonts w:ascii="Arial" w:hAnsi="Arial" w:cs="Arial"/>
                <w:b/>
                <w:bCs/>
                <w:sz w:val="18"/>
                <w:szCs w:val="18"/>
                <w:cs/>
              </w:rPr>
            </w:pPr>
          </w:p>
        </w:tc>
        <w:tc>
          <w:tcPr>
            <w:tcW w:w="1310" w:type="dxa"/>
            <w:tcBorders>
              <w:bottom w:val="single" w:sz="4" w:space="0" w:color="auto"/>
            </w:tcBorders>
          </w:tcPr>
          <w:p w14:paraId="35B0B800" w14:textId="77777777" w:rsidR="004A1C09" w:rsidRPr="00385E9A" w:rsidRDefault="004A1C09" w:rsidP="007E368B">
            <w:pPr>
              <w:ind w:right="-72"/>
              <w:jc w:val="right"/>
              <w:rPr>
                <w:rFonts w:ascii="Arial" w:eastAsia="MS Mincho" w:hAnsi="Arial" w:cs="Arial"/>
                <w:b/>
                <w:bCs/>
                <w:sz w:val="18"/>
                <w:szCs w:val="18"/>
                <w:cs/>
                <w:lang w:val="en-GB" w:eastAsia="en-US"/>
              </w:rPr>
            </w:pPr>
            <w:r w:rsidRPr="00385E9A">
              <w:rPr>
                <w:rFonts w:ascii="Arial" w:eastAsia="MS Mincho" w:hAnsi="Arial" w:cs="Arial"/>
                <w:b/>
                <w:bCs/>
                <w:sz w:val="18"/>
                <w:szCs w:val="18"/>
                <w:lang w:val="en-GB" w:eastAsia="en-US"/>
              </w:rPr>
              <w:t>Baht</w:t>
            </w:r>
          </w:p>
        </w:tc>
        <w:tc>
          <w:tcPr>
            <w:tcW w:w="1310" w:type="dxa"/>
            <w:tcBorders>
              <w:bottom w:val="single" w:sz="4" w:space="0" w:color="auto"/>
            </w:tcBorders>
          </w:tcPr>
          <w:p w14:paraId="578FB044" w14:textId="77777777" w:rsidR="004A1C09" w:rsidRPr="00385E9A" w:rsidRDefault="004A1C09" w:rsidP="007E368B">
            <w:pPr>
              <w:ind w:right="-72"/>
              <w:jc w:val="right"/>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Baht</w:t>
            </w:r>
          </w:p>
        </w:tc>
        <w:tc>
          <w:tcPr>
            <w:tcW w:w="1310" w:type="dxa"/>
            <w:tcBorders>
              <w:bottom w:val="single" w:sz="4" w:space="0" w:color="auto"/>
            </w:tcBorders>
          </w:tcPr>
          <w:p w14:paraId="3E69F97E" w14:textId="77777777" w:rsidR="004A1C09" w:rsidRPr="00385E9A" w:rsidRDefault="004A1C09" w:rsidP="007E368B">
            <w:pPr>
              <w:ind w:right="-72"/>
              <w:jc w:val="right"/>
              <w:rPr>
                <w:rFonts w:ascii="Arial" w:hAnsi="Arial" w:cs="Arial"/>
                <w:b/>
                <w:bCs/>
                <w:sz w:val="18"/>
                <w:szCs w:val="18"/>
                <w:cs/>
              </w:rPr>
            </w:pPr>
            <w:r w:rsidRPr="00385E9A">
              <w:rPr>
                <w:rFonts w:ascii="Arial" w:eastAsia="MS Mincho" w:hAnsi="Arial" w:cs="Arial"/>
                <w:b/>
                <w:bCs/>
                <w:sz w:val="18"/>
                <w:szCs w:val="18"/>
                <w:lang w:val="en-GB" w:eastAsia="en-US"/>
              </w:rPr>
              <w:t>Baht</w:t>
            </w:r>
          </w:p>
        </w:tc>
        <w:tc>
          <w:tcPr>
            <w:tcW w:w="1310" w:type="dxa"/>
            <w:tcBorders>
              <w:bottom w:val="single" w:sz="4" w:space="0" w:color="auto"/>
            </w:tcBorders>
          </w:tcPr>
          <w:p w14:paraId="31DE188B" w14:textId="77777777" w:rsidR="004A1C09" w:rsidRPr="00385E9A" w:rsidRDefault="004A1C09" w:rsidP="007E368B">
            <w:pPr>
              <w:ind w:right="-72"/>
              <w:jc w:val="right"/>
              <w:rPr>
                <w:rFonts w:ascii="Arial" w:hAnsi="Arial" w:cs="Arial"/>
                <w:b/>
                <w:bCs/>
                <w:sz w:val="18"/>
                <w:szCs w:val="18"/>
                <w:cs/>
              </w:rPr>
            </w:pPr>
            <w:r w:rsidRPr="00385E9A">
              <w:rPr>
                <w:rFonts w:ascii="Arial" w:eastAsia="MS Mincho" w:hAnsi="Arial" w:cs="Arial"/>
                <w:b/>
                <w:bCs/>
                <w:sz w:val="18"/>
                <w:szCs w:val="18"/>
                <w:lang w:val="en-GB" w:eastAsia="en-US"/>
              </w:rPr>
              <w:t>Baht</w:t>
            </w:r>
          </w:p>
        </w:tc>
        <w:tc>
          <w:tcPr>
            <w:tcW w:w="1310" w:type="dxa"/>
            <w:tcBorders>
              <w:bottom w:val="single" w:sz="4" w:space="0" w:color="auto"/>
            </w:tcBorders>
          </w:tcPr>
          <w:p w14:paraId="3060557B" w14:textId="77777777" w:rsidR="004A1C09" w:rsidRPr="00385E9A" w:rsidRDefault="004A1C09" w:rsidP="007E368B">
            <w:pPr>
              <w:ind w:right="-72"/>
              <w:jc w:val="right"/>
              <w:rPr>
                <w:rFonts w:ascii="Arial" w:eastAsia="MS Mincho" w:hAnsi="Arial" w:cs="Arial"/>
                <w:b/>
                <w:bCs/>
                <w:sz w:val="18"/>
                <w:szCs w:val="18"/>
                <w:cs/>
                <w:lang w:val="en-GB" w:eastAsia="en-US"/>
              </w:rPr>
            </w:pPr>
            <w:r w:rsidRPr="00385E9A">
              <w:rPr>
                <w:rFonts w:ascii="Arial" w:eastAsia="MS Mincho" w:hAnsi="Arial" w:cs="Arial"/>
                <w:b/>
                <w:bCs/>
                <w:sz w:val="18"/>
                <w:szCs w:val="18"/>
                <w:lang w:val="en-GB" w:eastAsia="en-US"/>
              </w:rPr>
              <w:t>Baht</w:t>
            </w:r>
          </w:p>
        </w:tc>
      </w:tr>
      <w:tr w:rsidR="004A1C09" w:rsidRPr="00385E9A" w14:paraId="0472F9CB" w14:textId="77777777" w:rsidTr="004A1C09">
        <w:trPr>
          <w:trHeight w:val="20"/>
        </w:trPr>
        <w:tc>
          <w:tcPr>
            <w:tcW w:w="2923" w:type="dxa"/>
          </w:tcPr>
          <w:p w14:paraId="1CCBCB4C" w14:textId="77777777" w:rsidR="004A1C09" w:rsidRPr="00385E9A" w:rsidRDefault="004A1C09" w:rsidP="007E368B">
            <w:pPr>
              <w:pStyle w:val="Header"/>
              <w:ind w:left="-86" w:right="-72"/>
              <w:rPr>
                <w:rFonts w:ascii="Arial" w:hAnsi="Arial" w:cs="Arial"/>
                <w:b/>
                <w:bCs/>
                <w:sz w:val="18"/>
                <w:szCs w:val="18"/>
                <w:cs/>
              </w:rPr>
            </w:pPr>
          </w:p>
        </w:tc>
        <w:tc>
          <w:tcPr>
            <w:tcW w:w="1310" w:type="dxa"/>
            <w:tcBorders>
              <w:top w:val="single" w:sz="4" w:space="0" w:color="auto"/>
            </w:tcBorders>
          </w:tcPr>
          <w:p w14:paraId="5142EA2A" w14:textId="77777777" w:rsidR="004A1C09" w:rsidRPr="00385E9A" w:rsidRDefault="004A1C09" w:rsidP="007E368B">
            <w:pPr>
              <w:pStyle w:val="Header"/>
              <w:ind w:right="-72"/>
              <w:jc w:val="right"/>
              <w:rPr>
                <w:rFonts w:ascii="Arial" w:hAnsi="Arial" w:cs="Arial"/>
                <w:sz w:val="18"/>
                <w:szCs w:val="18"/>
                <w:cs/>
              </w:rPr>
            </w:pPr>
          </w:p>
        </w:tc>
        <w:tc>
          <w:tcPr>
            <w:tcW w:w="1310" w:type="dxa"/>
            <w:tcBorders>
              <w:top w:val="single" w:sz="4" w:space="0" w:color="auto"/>
            </w:tcBorders>
          </w:tcPr>
          <w:p w14:paraId="0F1E3902" w14:textId="77777777" w:rsidR="004A1C09" w:rsidRPr="00385E9A" w:rsidRDefault="004A1C09"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157DBCD9" w14:textId="77777777" w:rsidR="004A1C09" w:rsidRPr="00385E9A" w:rsidRDefault="004A1C09"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2A29678D" w14:textId="77777777" w:rsidR="004A1C09" w:rsidRPr="00385E9A" w:rsidRDefault="004A1C09"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11765A4D" w14:textId="77777777" w:rsidR="004A1C09" w:rsidRPr="00385E9A" w:rsidRDefault="004A1C09"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A1C09" w:rsidRPr="00385E9A" w14:paraId="05DDBC26" w14:textId="77777777" w:rsidTr="004A1C09">
        <w:trPr>
          <w:trHeight w:val="20"/>
        </w:trPr>
        <w:tc>
          <w:tcPr>
            <w:tcW w:w="2923" w:type="dxa"/>
          </w:tcPr>
          <w:p w14:paraId="49E58E9A" w14:textId="77777777" w:rsidR="004A1C09" w:rsidRPr="00385E9A" w:rsidRDefault="004A1C09" w:rsidP="007E368B">
            <w:pPr>
              <w:pStyle w:val="Header"/>
              <w:ind w:left="-86" w:right="-72"/>
              <w:rPr>
                <w:rFonts w:ascii="Arial" w:hAnsi="Arial" w:cs="Arial"/>
                <w:b/>
                <w:bCs/>
                <w:sz w:val="18"/>
                <w:szCs w:val="18"/>
                <w:cs/>
              </w:rPr>
            </w:pPr>
            <w:r w:rsidRPr="00385E9A">
              <w:rPr>
                <w:rFonts w:ascii="Arial" w:eastAsia="MS Mincho" w:hAnsi="Arial" w:cs="Arial"/>
                <w:b/>
                <w:bCs/>
                <w:sz w:val="18"/>
                <w:szCs w:val="18"/>
                <w:lang w:val="en-GB" w:eastAsia="en-US"/>
              </w:rPr>
              <w:t>Deferred tax assets:</w:t>
            </w:r>
          </w:p>
        </w:tc>
        <w:tc>
          <w:tcPr>
            <w:tcW w:w="1310" w:type="dxa"/>
          </w:tcPr>
          <w:p w14:paraId="069C8A15" w14:textId="77777777" w:rsidR="004A1C09" w:rsidRPr="00385E9A" w:rsidRDefault="004A1C09" w:rsidP="007E368B">
            <w:pPr>
              <w:pStyle w:val="Header"/>
              <w:ind w:right="-72"/>
              <w:jc w:val="right"/>
              <w:rPr>
                <w:rFonts w:ascii="Arial" w:hAnsi="Arial" w:cs="Arial"/>
                <w:sz w:val="18"/>
                <w:szCs w:val="18"/>
                <w:cs/>
              </w:rPr>
            </w:pPr>
          </w:p>
        </w:tc>
        <w:tc>
          <w:tcPr>
            <w:tcW w:w="1310" w:type="dxa"/>
          </w:tcPr>
          <w:p w14:paraId="3E69FCD4" w14:textId="77777777" w:rsidR="004A1C09" w:rsidRPr="00385E9A" w:rsidRDefault="004A1C09"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Pr>
          <w:p w14:paraId="03152983" w14:textId="77777777" w:rsidR="004A1C09" w:rsidRPr="00385E9A" w:rsidRDefault="004A1C09"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Pr>
          <w:p w14:paraId="61886FCB" w14:textId="77777777" w:rsidR="004A1C09" w:rsidRPr="00385E9A" w:rsidRDefault="004A1C09"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Pr>
          <w:p w14:paraId="4A359D3B" w14:textId="77777777" w:rsidR="004A1C09" w:rsidRPr="00385E9A" w:rsidRDefault="004A1C09"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A1C09" w:rsidRPr="00385E9A" w14:paraId="51106B78" w14:textId="77777777" w:rsidTr="004A1C09">
        <w:trPr>
          <w:trHeight w:val="20"/>
        </w:trPr>
        <w:tc>
          <w:tcPr>
            <w:tcW w:w="2923" w:type="dxa"/>
          </w:tcPr>
          <w:p w14:paraId="2687BDDF" w14:textId="61FB242C" w:rsidR="004A1C09" w:rsidRPr="00385E9A" w:rsidRDefault="004A1C09" w:rsidP="004C39F6">
            <w:pPr>
              <w:pStyle w:val="Header"/>
              <w:ind w:left="-86" w:right="-72"/>
              <w:rPr>
                <w:rFonts w:ascii="Arial" w:hAnsi="Arial" w:cs="Arial"/>
                <w:sz w:val="18"/>
                <w:szCs w:val="18"/>
                <w:cs/>
              </w:rPr>
            </w:pPr>
            <w:r w:rsidRPr="00385E9A">
              <w:rPr>
                <w:rFonts w:ascii="Arial" w:eastAsia="MS Mincho" w:hAnsi="Arial" w:cs="Arial"/>
                <w:sz w:val="18"/>
                <w:szCs w:val="18"/>
                <w:lang w:val="en-GB" w:eastAsia="en-US"/>
              </w:rPr>
              <w:t>As at 1 January 2024</w:t>
            </w:r>
          </w:p>
        </w:tc>
        <w:tc>
          <w:tcPr>
            <w:tcW w:w="1310" w:type="dxa"/>
          </w:tcPr>
          <w:p w14:paraId="408BD31A" w14:textId="09D98967" w:rsidR="004A1C09" w:rsidRPr="00385E9A" w:rsidRDefault="004A1C09" w:rsidP="004C39F6">
            <w:pPr>
              <w:pStyle w:val="Header"/>
              <w:ind w:right="-72"/>
              <w:jc w:val="right"/>
              <w:rPr>
                <w:rFonts w:ascii="Arial" w:hAnsi="Arial" w:cs="Arial"/>
                <w:sz w:val="18"/>
                <w:szCs w:val="18"/>
                <w:lang w:val="en-GB"/>
              </w:rPr>
            </w:pPr>
            <w:r w:rsidRPr="00385E9A">
              <w:rPr>
                <w:rFonts w:ascii="Arial" w:hAnsi="Arial" w:cs="Arial"/>
                <w:sz w:val="18"/>
                <w:szCs w:val="18"/>
                <w:lang w:val="en-GB"/>
              </w:rPr>
              <w:t>7,145,840</w:t>
            </w:r>
          </w:p>
        </w:tc>
        <w:tc>
          <w:tcPr>
            <w:tcW w:w="1310" w:type="dxa"/>
          </w:tcPr>
          <w:p w14:paraId="4F2E6409" w14:textId="2F11861B"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85E9A">
              <w:rPr>
                <w:rFonts w:ascii="Arial" w:hAnsi="Arial" w:cs="Arial"/>
                <w:sz w:val="18"/>
                <w:szCs w:val="18"/>
                <w:lang w:val="en-GB"/>
              </w:rPr>
              <w:t>44</w:t>
            </w:r>
            <w:r w:rsidRPr="00385E9A">
              <w:rPr>
                <w:rFonts w:ascii="Arial" w:hAnsi="Arial" w:cs="Arial"/>
                <w:sz w:val="18"/>
                <w:szCs w:val="18"/>
              </w:rPr>
              <w:t>,</w:t>
            </w:r>
            <w:r w:rsidRPr="00385E9A">
              <w:rPr>
                <w:rFonts w:ascii="Arial" w:hAnsi="Arial" w:cs="Arial"/>
                <w:sz w:val="18"/>
                <w:szCs w:val="18"/>
                <w:lang w:val="en-GB"/>
              </w:rPr>
              <w:t>968</w:t>
            </w:r>
            <w:r w:rsidRPr="00385E9A">
              <w:rPr>
                <w:rFonts w:ascii="Arial" w:hAnsi="Arial" w:cs="Arial"/>
                <w:sz w:val="18"/>
                <w:szCs w:val="18"/>
              </w:rPr>
              <w:t>,</w:t>
            </w:r>
            <w:r w:rsidRPr="00385E9A">
              <w:rPr>
                <w:rFonts w:ascii="Arial" w:hAnsi="Arial" w:cs="Arial"/>
                <w:sz w:val="18"/>
                <w:szCs w:val="18"/>
                <w:lang w:val="en-GB"/>
              </w:rPr>
              <w:t>013</w:t>
            </w:r>
          </w:p>
        </w:tc>
        <w:tc>
          <w:tcPr>
            <w:tcW w:w="1310" w:type="dxa"/>
          </w:tcPr>
          <w:p w14:paraId="41C09412" w14:textId="4E5C36FB"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lang w:val="en-GB"/>
              </w:rPr>
              <w:t>1,811,509</w:t>
            </w:r>
          </w:p>
        </w:tc>
        <w:tc>
          <w:tcPr>
            <w:tcW w:w="1310" w:type="dxa"/>
          </w:tcPr>
          <w:p w14:paraId="7937DCF1" w14:textId="6863EB63"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lang w:val="en-GB"/>
              </w:rPr>
              <w:t>308</w:t>
            </w:r>
            <w:r w:rsidRPr="00385E9A">
              <w:rPr>
                <w:rFonts w:ascii="Arial" w:hAnsi="Arial" w:cs="Arial"/>
                <w:sz w:val="18"/>
                <w:szCs w:val="18"/>
              </w:rPr>
              <w:t>,</w:t>
            </w:r>
            <w:r w:rsidRPr="00385E9A">
              <w:rPr>
                <w:rFonts w:ascii="Arial" w:hAnsi="Arial" w:cs="Arial"/>
                <w:sz w:val="18"/>
                <w:szCs w:val="18"/>
                <w:lang w:val="en-GB"/>
              </w:rPr>
              <w:t>925</w:t>
            </w:r>
          </w:p>
        </w:tc>
        <w:tc>
          <w:tcPr>
            <w:tcW w:w="1310" w:type="dxa"/>
          </w:tcPr>
          <w:p w14:paraId="6F23F239" w14:textId="2511CDDD"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lang w:val="en-GB"/>
              </w:rPr>
              <w:t>54</w:t>
            </w:r>
            <w:r w:rsidRPr="00385E9A">
              <w:rPr>
                <w:rFonts w:ascii="Arial" w:hAnsi="Arial" w:cs="Arial"/>
                <w:sz w:val="18"/>
                <w:szCs w:val="18"/>
              </w:rPr>
              <w:t>,</w:t>
            </w:r>
            <w:r w:rsidRPr="00385E9A">
              <w:rPr>
                <w:rFonts w:ascii="Arial" w:hAnsi="Arial" w:cs="Arial"/>
                <w:sz w:val="18"/>
                <w:szCs w:val="18"/>
                <w:lang w:val="en-GB"/>
              </w:rPr>
              <w:t>234</w:t>
            </w:r>
            <w:r w:rsidRPr="00385E9A">
              <w:rPr>
                <w:rFonts w:ascii="Arial" w:hAnsi="Arial" w:cs="Arial"/>
                <w:sz w:val="18"/>
                <w:szCs w:val="18"/>
              </w:rPr>
              <w:t>,</w:t>
            </w:r>
            <w:r w:rsidRPr="00385E9A">
              <w:rPr>
                <w:rFonts w:ascii="Arial" w:hAnsi="Arial" w:cs="Arial"/>
                <w:sz w:val="18"/>
                <w:szCs w:val="18"/>
                <w:lang w:val="en-GB"/>
              </w:rPr>
              <w:t>287</w:t>
            </w:r>
          </w:p>
        </w:tc>
      </w:tr>
      <w:tr w:rsidR="004A1C09" w:rsidRPr="00385E9A" w14:paraId="4638DF64" w14:textId="77777777" w:rsidTr="004A1C09">
        <w:trPr>
          <w:trHeight w:val="20"/>
        </w:trPr>
        <w:tc>
          <w:tcPr>
            <w:tcW w:w="2923" w:type="dxa"/>
          </w:tcPr>
          <w:p w14:paraId="4043629C" w14:textId="6C3575A8" w:rsidR="004A1C09" w:rsidRPr="00385E9A" w:rsidRDefault="004A1C09" w:rsidP="004C39F6">
            <w:pPr>
              <w:pStyle w:val="Header"/>
              <w:ind w:left="-86" w:right="-72"/>
              <w:rPr>
                <w:rFonts w:ascii="Arial" w:eastAsia="MS Mincho" w:hAnsi="Arial" w:cs="Arial"/>
                <w:sz w:val="18"/>
                <w:szCs w:val="18"/>
                <w:lang w:val="en-GB" w:eastAsia="en-US"/>
              </w:rPr>
            </w:pPr>
            <w:r w:rsidRPr="00385E9A">
              <w:rPr>
                <w:rFonts w:ascii="Arial" w:eastAsia="MS Mincho" w:hAnsi="Arial" w:cs="Arial"/>
                <w:sz w:val="18"/>
                <w:szCs w:val="18"/>
                <w:lang w:val="en-GB" w:eastAsia="en-US"/>
              </w:rPr>
              <w:t>Charged/(credited) to profit or loss</w:t>
            </w:r>
          </w:p>
        </w:tc>
        <w:tc>
          <w:tcPr>
            <w:tcW w:w="1310" w:type="dxa"/>
            <w:vAlign w:val="center"/>
          </w:tcPr>
          <w:p w14:paraId="742ADBC7" w14:textId="6DC56ACF"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85E9A">
              <w:rPr>
                <w:rFonts w:ascii="Arial" w:hAnsi="Arial" w:cs="Arial"/>
                <w:sz w:val="18"/>
                <w:szCs w:val="18"/>
              </w:rPr>
              <w:t>2,553,750</w:t>
            </w:r>
          </w:p>
        </w:tc>
        <w:tc>
          <w:tcPr>
            <w:tcW w:w="1310" w:type="dxa"/>
            <w:vAlign w:val="center"/>
          </w:tcPr>
          <w:p w14:paraId="2B3E4AB8" w14:textId="06AD3C85"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85E9A">
              <w:rPr>
                <w:rFonts w:ascii="Arial" w:hAnsi="Arial" w:cs="Arial"/>
                <w:sz w:val="18"/>
                <w:szCs w:val="18"/>
              </w:rPr>
              <w:t>838,540</w:t>
            </w:r>
          </w:p>
        </w:tc>
        <w:tc>
          <w:tcPr>
            <w:tcW w:w="1310" w:type="dxa"/>
            <w:vAlign w:val="center"/>
          </w:tcPr>
          <w:p w14:paraId="0FC53E34" w14:textId="331C8EDD"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85E9A">
              <w:rPr>
                <w:rFonts w:ascii="Arial" w:hAnsi="Arial" w:cs="Arial"/>
                <w:sz w:val="18"/>
                <w:szCs w:val="18"/>
              </w:rPr>
              <w:t>(1,224,443)</w:t>
            </w:r>
          </w:p>
        </w:tc>
        <w:tc>
          <w:tcPr>
            <w:tcW w:w="1310" w:type="dxa"/>
            <w:vAlign w:val="center"/>
          </w:tcPr>
          <w:p w14:paraId="3DE48755" w14:textId="148848C6"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2,861,912</w:t>
            </w:r>
          </w:p>
        </w:tc>
        <w:tc>
          <w:tcPr>
            <w:tcW w:w="1310" w:type="dxa"/>
            <w:vAlign w:val="center"/>
          </w:tcPr>
          <w:p w14:paraId="0328906A" w14:textId="3997FD60"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85E9A">
              <w:rPr>
                <w:rFonts w:ascii="Arial" w:hAnsi="Arial" w:cs="Arial"/>
                <w:sz w:val="18"/>
                <w:szCs w:val="18"/>
              </w:rPr>
              <w:t>5,029,759</w:t>
            </w:r>
          </w:p>
        </w:tc>
      </w:tr>
      <w:tr w:rsidR="004A1C09" w:rsidRPr="00385E9A" w14:paraId="356BA09B" w14:textId="77777777" w:rsidTr="004A1C09">
        <w:trPr>
          <w:trHeight w:val="20"/>
        </w:trPr>
        <w:tc>
          <w:tcPr>
            <w:tcW w:w="2923" w:type="dxa"/>
          </w:tcPr>
          <w:p w14:paraId="3A1F1E75" w14:textId="77777777" w:rsidR="004A1C09" w:rsidRPr="00385E9A" w:rsidRDefault="004A1C09" w:rsidP="004C39F6">
            <w:pPr>
              <w:pStyle w:val="Header"/>
              <w:ind w:left="-86" w:right="-72"/>
              <w:rPr>
                <w:rFonts w:ascii="Arial" w:hAnsi="Arial" w:cs="Arial"/>
                <w:spacing w:val="-6"/>
                <w:sz w:val="18"/>
                <w:szCs w:val="18"/>
              </w:rPr>
            </w:pPr>
            <w:r w:rsidRPr="00385E9A">
              <w:rPr>
                <w:rFonts w:ascii="Arial" w:hAnsi="Arial" w:cs="Arial"/>
                <w:spacing w:val="-6"/>
                <w:sz w:val="18"/>
                <w:szCs w:val="18"/>
              </w:rPr>
              <w:t>Charged/(credited) to</w:t>
            </w:r>
          </w:p>
          <w:p w14:paraId="4BBB638A" w14:textId="56E05408" w:rsidR="004A1C09" w:rsidRPr="00385E9A" w:rsidRDefault="004A1C09" w:rsidP="004C39F6">
            <w:pPr>
              <w:pStyle w:val="Header"/>
              <w:ind w:left="-86" w:right="-72"/>
              <w:rPr>
                <w:rFonts w:ascii="Arial" w:hAnsi="Arial" w:cs="Arial"/>
                <w:spacing w:val="-6"/>
                <w:sz w:val="18"/>
                <w:szCs w:val="18"/>
                <w:cs/>
              </w:rPr>
            </w:pPr>
            <w:r w:rsidRPr="00385E9A">
              <w:rPr>
                <w:rFonts w:ascii="Arial" w:hAnsi="Arial" w:cs="Arial"/>
                <w:spacing w:val="-6"/>
                <w:sz w:val="18"/>
                <w:szCs w:val="18"/>
                <w:lang w:val="en-GB"/>
              </w:rPr>
              <w:t xml:space="preserve">   </w:t>
            </w:r>
            <w:r w:rsidRPr="00385E9A">
              <w:rPr>
                <w:rFonts w:ascii="Arial" w:hAnsi="Arial" w:cs="Arial"/>
                <w:spacing w:val="-6"/>
                <w:sz w:val="18"/>
                <w:szCs w:val="18"/>
              </w:rPr>
              <w:t>other comprehensive income</w:t>
            </w:r>
          </w:p>
        </w:tc>
        <w:tc>
          <w:tcPr>
            <w:tcW w:w="1310" w:type="dxa"/>
            <w:tcBorders>
              <w:bottom w:val="single" w:sz="4" w:space="0" w:color="auto"/>
            </w:tcBorders>
            <w:vAlign w:val="bottom"/>
          </w:tcPr>
          <w:p w14:paraId="1A2F18D1" w14:textId="05E6D8EA"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(683,817)</w:t>
            </w:r>
          </w:p>
        </w:tc>
        <w:tc>
          <w:tcPr>
            <w:tcW w:w="1310" w:type="dxa"/>
            <w:tcBorders>
              <w:bottom w:val="single" w:sz="4" w:space="0" w:color="auto"/>
            </w:tcBorders>
            <w:vAlign w:val="bottom"/>
          </w:tcPr>
          <w:p w14:paraId="3DA9B42D" w14:textId="4B90E3FA"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w:t>
            </w:r>
          </w:p>
        </w:tc>
        <w:tc>
          <w:tcPr>
            <w:tcW w:w="1310" w:type="dxa"/>
            <w:tcBorders>
              <w:bottom w:val="single" w:sz="4" w:space="0" w:color="auto"/>
            </w:tcBorders>
            <w:vAlign w:val="bottom"/>
          </w:tcPr>
          <w:p w14:paraId="5C00F6CB" w14:textId="1C2B0124"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 </w:t>
            </w:r>
          </w:p>
        </w:tc>
        <w:tc>
          <w:tcPr>
            <w:tcW w:w="1310" w:type="dxa"/>
            <w:tcBorders>
              <w:bottom w:val="single" w:sz="4" w:space="0" w:color="auto"/>
            </w:tcBorders>
            <w:vAlign w:val="bottom"/>
          </w:tcPr>
          <w:p w14:paraId="09CECFDB" w14:textId="6DE668CF"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 </w:t>
            </w:r>
          </w:p>
        </w:tc>
        <w:tc>
          <w:tcPr>
            <w:tcW w:w="1310" w:type="dxa"/>
            <w:tcBorders>
              <w:bottom w:val="single" w:sz="4" w:space="0" w:color="auto"/>
            </w:tcBorders>
            <w:vAlign w:val="bottom"/>
          </w:tcPr>
          <w:p w14:paraId="119FAAE4" w14:textId="7E068B7E"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(683,817)</w:t>
            </w:r>
          </w:p>
        </w:tc>
      </w:tr>
      <w:tr w:rsidR="004A1C09" w:rsidRPr="00385E9A" w14:paraId="2CF43F94" w14:textId="77777777" w:rsidTr="004A1C09">
        <w:trPr>
          <w:trHeight w:val="20"/>
        </w:trPr>
        <w:tc>
          <w:tcPr>
            <w:tcW w:w="2923" w:type="dxa"/>
          </w:tcPr>
          <w:p w14:paraId="7CFD217D" w14:textId="77777777" w:rsidR="004A1C09" w:rsidRPr="00385E9A" w:rsidRDefault="004A1C09" w:rsidP="004C39F6">
            <w:pPr>
              <w:pStyle w:val="Header"/>
              <w:ind w:left="-86" w:right="-72"/>
              <w:rPr>
                <w:rFonts w:ascii="Arial" w:hAnsi="Arial" w:cs="Arial"/>
                <w:sz w:val="18"/>
                <w:szCs w:val="18"/>
              </w:rPr>
            </w:pPr>
          </w:p>
        </w:tc>
        <w:tc>
          <w:tcPr>
            <w:tcW w:w="1310" w:type="dxa"/>
            <w:tcBorders>
              <w:top w:val="single" w:sz="4" w:space="0" w:color="auto"/>
            </w:tcBorders>
          </w:tcPr>
          <w:p w14:paraId="15FAA7AE" w14:textId="77777777"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4BFF8E02" w14:textId="77777777"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25F7CDBA" w14:textId="77777777"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35BA60AF" w14:textId="77777777"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4A1BF0DE" w14:textId="77777777"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A1C09" w:rsidRPr="00385E9A" w14:paraId="5227F745" w14:textId="77777777" w:rsidTr="004A1C09">
        <w:trPr>
          <w:trHeight w:val="20"/>
        </w:trPr>
        <w:tc>
          <w:tcPr>
            <w:tcW w:w="2923" w:type="dxa"/>
          </w:tcPr>
          <w:p w14:paraId="3137DCD2" w14:textId="2B6E2555" w:rsidR="004A1C09" w:rsidRPr="00385E9A" w:rsidRDefault="004A1C09" w:rsidP="004C39F6">
            <w:pPr>
              <w:pStyle w:val="Header"/>
              <w:ind w:left="-86" w:right="-72"/>
              <w:rPr>
                <w:rFonts w:ascii="Arial" w:hAnsi="Arial" w:cs="Arial"/>
                <w:sz w:val="18"/>
                <w:szCs w:val="18"/>
                <w:cs/>
                <w:lang w:val="en-GB"/>
              </w:rPr>
            </w:pPr>
            <w:r w:rsidRPr="00385E9A">
              <w:rPr>
                <w:rFonts w:ascii="Arial" w:eastAsia="MS Mincho" w:hAnsi="Arial" w:cs="Arial"/>
                <w:sz w:val="18"/>
                <w:szCs w:val="18"/>
                <w:lang w:val="en-GB" w:eastAsia="en-US"/>
              </w:rPr>
              <w:t>As at 31</w:t>
            </w:r>
            <w:r w:rsidRPr="00385E9A">
              <w:rPr>
                <w:rFonts w:ascii="Arial" w:eastAsia="MS Mincho" w:hAnsi="Arial" w:cs="Arial"/>
                <w:sz w:val="18"/>
                <w:szCs w:val="18"/>
                <w:cs/>
                <w:lang w:val="en-GB" w:eastAsia="en-US"/>
              </w:rPr>
              <w:t xml:space="preserve"> </w:t>
            </w:r>
            <w:r w:rsidRPr="00385E9A">
              <w:rPr>
                <w:rFonts w:ascii="Arial" w:eastAsia="MS Mincho" w:hAnsi="Arial" w:cs="Arial"/>
                <w:sz w:val="18"/>
                <w:szCs w:val="18"/>
                <w:lang w:val="en-GB" w:eastAsia="en-US"/>
              </w:rPr>
              <w:t>December 2024</w:t>
            </w:r>
          </w:p>
        </w:tc>
        <w:tc>
          <w:tcPr>
            <w:tcW w:w="1310" w:type="dxa"/>
            <w:tcBorders>
              <w:bottom w:val="single" w:sz="4" w:space="0" w:color="auto"/>
            </w:tcBorders>
          </w:tcPr>
          <w:p w14:paraId="471F25C7" w14:textId="45309344" w:rsidR="004A1C09" w:rsidRPr="00385E9A" w:rsidRDefault="004A1C09" w:rsidP="004C39F6">
            <w:pPr>
              <w:pStyle w:val="Header"/>
              <w:ind w:right="-72"/>
              <w:jc w:val="right"/>
              <w:rPr>
                <w:rFonts w:ascii="Arial" w:hAnsi="Arial" w:cs="Arial"/>
                <w:sz w:val="18"/>
                <w:szCs w:val="18"/>
                <w:lang w:val="en-GB"/>
              </w:rPr>
            </w:pPr>
            <w:r w:rsidRPr="00385E9A">
              <w:rPr>
                <w:rFonts w:ascii="Arial" w:hAnsi="Arial" w:cs="Arial"/>
                <w:sz w:val="18"/>
                <w:szCs w:val="18"/>
                <w:lang w:val="en-GB"/>
              </w:rPr>
              <w:t>9,015,773</w:t>
            </w:r>
          </w:p>
        </w:tc>
        <w:tc>
          <w:tcPr>
            <w:tcW w:w="1310" w:type="dxa"/>
            <w:tcBorders>
              <w:bottom w:val="single" w:sz="4" w:space="0" w:color="auto"/>
            </w:tcBorders>
          </w:tcPr>
          <w:p w14:paraId="10F913B2" w14:textId="3B3F0C50"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85E9A">
              <w:rPr>
                <w:rFonts w:ascii="Arial" w:hAnsi="Arial" w:cs="Arial"/>
                <w:sz w:val="18"/>
                <w:szCs w:val="18"/>
              </w:rPr>
              <w:t>45,806,553</w:t>
            </w:r>
          </w:p>
        </w:tc>
        <w:tc>
          <w:tcPr>
            <w:tcW w:w="1310" w:type="dxa"/>
            <w:tcBorders>
              <w:bottom w:val="single" w:sz="4" w:space="0" w:color="auto"/>
            </w:tcBorders>
          </w:tcPr>
          <w:p w14:paraId="3E754352" w14:textId="290A85EF"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587,066</w:t>
            </w:r>
          </w:p>
        </w:tc>
        <w:tc>
          <w:tcPr>
            <w:tcW w:w="1310" w:type="dxa"/>
            <w:tcBorders>
              <w:bottom w:val="single" w:sz="4" w:space="0" w:color="auto"/>
            </w:tcBorders>
          </w:tcPr>
          <w:p w14:paraId="4543E3B7" w14:textId="2B67131F"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3,170,837</w:t>
            </w:r>
          </w:p>
        </w:tc>
        <w:tc>
          <w:tcPr>
            <w:tcW w:w="1310" w:type="dxa"/>
            <w:tcBorders>
              <w:bottom w:val="single" w:sz="4" w:space="0" w:color="auto"/>
            </w:tcBorders>
          </w:tcPr>
          <w:p w14:paraId="5883C4F6" w14:textId="60F33F5E"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58,580,229</w:t>
            </w:r>
          </w:p>
        </w:tc>
      </w:tr>
      <w:tr w:rsidR="004A1C09" w:rsidRPr="00385E9A" w14:paraId="4A73EE48" w14:textId="77777777" w:rsidTr="004A1C09">
        <w:trPr>
          <w:trHeight w:val="20"/>
        </w:trPr>
        <w:tc>
          <w:tcPr>
            <w:tcW w:w="2923" w:type="dxa"/>
          </w:tcPr>
          <w:p w14:paraId="6245ED1A" w14:textId="77777777" w:rsidR="004A1C09" w:rsidRPr="00385E9A" w:rsidRDefault="004A1C09" w:rsidP="007E368B">
            <w:pPr>
              <w:pStyle w:val="Header"/>
              <w:ind w:left="-86" w:right="-72"/>
              <w:rPr>
                <w:rFonts w:ascii="Arial" w:eastAsia="MS Mincho" w:hAnsi="Arial" w:cs="Arial"/>
                <w:sz w:val="18"/>
                <w:szCs w:val="18"/>
                <w:lang w:val="en-GB" w:eastAsia="en-US"/>
              </w:rPr>
            </w:pPr>
          </w:p>
        </w:tc>
        <w:tc>
          <w:tcPr>
            <w:tcW w:w="1310" w:type="dxa"/>
            <w:tcBorders>
              <w:top w:val="single" w:sz="4" w:space="0" w:color="auto"/>
            </w:tcBorders>
          </w:tcPr>
          <w:p w14:paraId="2FA5F2E3" w14:textId="77777777" w:rsidR="004A1C09" w:rsidRPr="00385E9A" w:rsidRDefault="004A1C09" w:rsidP="007E368B">
            <w:pPr>
              <w:pStyle w:val="Header"/>
              <w:ind w:right="-72"/>
              <w:jc w:val="right"/>
              <w:rPr>
                <w:rFonts w:ascii="Arial" w:hAnsi="Arial" w:cs="Arial"/>
                <w:sz w:val="18"/>
                <w:szCs w:val="18"/>
                <w:lang w:val="en-GB"/>
              </w:rPr>
            </w:pPr>
          </w:p>
        </w:tc>
        <w:tc>
          <w:tcPr>
            <w:tcW w:w="1310" w:type="dxa"/>
            <w:tcBorders>
              <w:top w:val="single" w:sz="4" w:space="0" w:color="auto"/>
            </w:tcBorders>
          </w:tcPr>
          <w:p w14:paraId="0C63AC49" w14:textId="77777777" w:rsidR="004A1C09" w:rsidRPr="00385E9A" w:rsidRDefault="004A1C09"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66D51A60" w14:textId="77777777" w:rsidR="004A1C09" w:rsidRPr="00385E9A" w:rsidRDefault="004A1C09"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7769E949" w14:textId="77777777" w:rsidR="004A1C09" w:rsidRPr="00385E9A" w:rsidRDefault="004A1C09"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35279460" w14:textId="77777777" w:rsidR="004A1C09" w:rsidRPr="00385E9A" w:rsidRDefault="004A1C09"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A1C09" w:rsidRPr="00385E9A" w14:paraId="20F3CD40" w14:textId="77777777" w:rsidTr="004A1C09">
        <w:trPr>
          <w:trHeight w:val="20"/>
        </w:trPr>
        <w:tc>
          <w:tcPr>
            <w:tcW w:w="2923" w:type="dxa"/>
          </w:tcPr>
          <w:p w14:paraId="5C891DF7" w14:textId="2D86F0F3" w:rsidR="004A1C09" w:rsidRPr="00385E9A" w:rsidRDefault="004A1C09" w:rsidP="004C39F6">
            <w:pPr>
              <w:pStyle w:val="Header"/>
              <w:ind w:left="-86" w:right="-72"/>
              <w:rPr>
                <w:rFonts w:ascii="Arial" w:hAnsi="Arial" w:cs="Arial"/>
                <w:sz w:val="18"/>
                <w:szCs w:val="18"/>
                <w:cs/>
              </w:rPr>
            </w:pPr>
            <w:r w:rsidRPr="00385E9A">
              <w:rPr>
                <w:rFonts w:ascii="Arial" w:eastAsia="MS Mincho" w:hAnsi="Arial" w:cs="Arial"/>
                <w:sz w:val="18"/>
                <w:szCs w:val="18"/>
                <w:lang w:val="en-GB" w:eastAsia="en-US"/>
              </w:rPr>
              <w:t>As at 1 January 202</w:t>
            </w:r>
            <w:r>
              <w:rPr>
                <w:rFonts w:ascii="Arial" w:eastAsia="MS Mincho" w:hAnsi="Arial" w:cs="Arial"/>
                <w:sz w:val="18"/>
                <w:szCs w:val="18"/>
                <w:lang w:val="en-GB" w:eastAsia="en-US"/>
              </w:rPr>
              <w:t>5</w:t>
            </w:r>
          </w:p>
        </w:tc>
        <w:tc>
          <w:tcPr>
            <w:tcW w:w="1310" w:type="dxa"/>
          </w:tcPr>
          <w:p w14:paraId="134F7675" w14:textId="6C47796B" w:rsidR="004A1C09" w:rsidRPr="00385E9A" w:rsidRDefault="004A1C09" w:rsidP="004C39F6">
            <w:pPr>
              <w:pStyle w:val="Header"/>
              <w:ind w:right="-72"/>
              <w:jc w:val="right"/>
              <w:rPr>
                <w:rFonts w:ascii="Arial" w:hAnsi="Arial" w:cs="Arial"/>
                <w:sz w:val="18"/>
                <w:szCs w:val="18"/>
                <w:lang w:val="en-GB"/>
              </w:rPr>
            </w:pPr>
            <w:r w:rsidRPr="00385E9A">
              <w:rPr>
                <w:rFonts w:ascii="Arial" w:hAnsi="Arial" w:cs="Arial"/>
                <w:sz w:val="18"/>
                <w:szCs w:val="18"/>
                <w:lang w:val="en-GB"/>
              </w:rPr>
              <w:t>9,015,773</w:t>
            </w:r>
          </w:p>
        </w:tc>
        <w:tc>
          <w:tcPr>
            <w:tcW w:w="1310" w:type="dxa"/>
          </w:tcPr>
          <w:p w14:paraId="6A80254B" w14:textId="0D09E8F2"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85E9A">
              <w:rPr>
                <w:rFonts w:ascii="Arial" w:hAnsi="Arial" w:cs="Arial"/>
                <w:sz w:val="18"/>
                <w:szCs w:val="18"/>
              </w:rPr>
              <w:t>45,806,553</w:t>
            </w:r>
          </w:p>
        </w:tc>
        <w:tc>
          <w:tcPr>
            <w:tcW w:w="1310" w:type="dxa"/>
          </w:tcPr>
          <w:p w14:paraId="51239054" w14:textId="503A551E"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587,066</w:t>
            </w:r>
          </w:p>
        </w:tc>
        <w:tc>
          <w:tcPr>
            <w:tcW w:w="1310" w:type="dxa"/>
          </w:tcPr>
          <w:p w14:paraId="1EDE241F" w14:textId="7FBD1AAE"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85E9A">
              <w:rPr>
                <w:rFonts w:ascii="Arial" w:hAnsi="Arial" w:cs="Arial"/>
                <w:sz w:val="18"/>
                <w:szCs w:val="18"/>
              </w:rPr>
              <w:t>3,170,837</w:t>
            </w:r>
          </w:p>
        </w:tc>
        <w:tc>
          <w:tcPr>
            <w:tcW w:w="1310" w:type="dxa"/>
          </w:tcPr>
          <w:p w14:paraId="4B1C8A55" w14:textId="14B5735C"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58,580,229</w:t>
            </w:r>
          </w:p>
        </w:tc>
      </w:tr>
      <w:tr w:rsidR="004A1C09" w:rsidRPr="00385E9A" w14:paraId="106B0F60" w14:textId="77777777" w:rsidTr="004A1C09">
        <w:trPr>
          <w:trHeight w:val="20"/>
        </w:trPr>
        <w:tc>
          <w:tcPr>
            <w:tcW w:w="2923" w:type="dxa"/>
          </w:tcPr>
          <w:p w14:paraId="679E6673" w14:textId="77777777" w:rsidR="004A1C09" w:rsidRPr="005F22E2" w:rsidRDefault="004A1C09" w:rsidP="00E61B79">
            <w:pPr>
              <w:ind w:left="-72"/>
              <w:rPr>
                <w:rFonts w:ascii="Arial" w:hAnsi="Arial" w:cs="Arial"/>
                <w:sz w:val="18"/>
                <w:szCs w:val="18"/>
                <w:lang w:val="en-GB"/>
              </w:rPr>
            </w:pPr>
            <w:r w:rsidRPr="005F22E2">
              <w:rPr>
                <w:rFonts w:ascii="Arial" w:hAnsi="Arial" w:cs="Arial"/>
                <w:sz w:val="18"/>
                <w:szCs w:val="18"/>
                <w:lang w:val="en-GB"/>
              </w:rPr>
              <w:t xml:space="preserve">Decrease from reclassification of </w:t>
            </w:r>
          </w:p>
          <w:p w14:paraId="42CD305B" w14:textId="77777777" w:rsidR="004A1C09" w:rsidRPr="005F22E2" w:rsidRDefault="004A1C09" w:rsidP="00E61B79">
            <w:pPr>
              <w:ind w:left="-72"/>
              <w:rPr>
                <w:rFonts w:ascii="Arial" w:hAnsi="Arial" w:cs="Arial"/>
                <w:sz w:val="18"/>
                <w:szCs w:val="18"/>
                <w:lang w:val="en-GB"/>
              </w:rPr>
            </w:pPr>
            <w:r w:rsidRPr="005F22E2">
              <w:rPr>
                <w:rFonts w:ascii="Arial" w:hAnsi="Arial" w:cs="Arial"/>
                <w:sz w:val="18"/>
                <w:szCs w:val="18"/>
                <w:lang w:val="en-GB"/>
              </w:rPr>
              <w:t xml:space="preserve">   investment in a subsidiary to  </w:t>
            </w:r>
          </w:p>
          <w:p w14:paraId="6328D9DB" w14:textId="54C4E015" w:rsidR="004A1C09" w:rsidRPr="00385E9A" w:rsidRDefault="004A1C09" w:rsidP="00E61B79">
            <w:pPr>
              <w:pStyle w:val="Header"/>
              <w:ind w:left="-86" w:right="-72"/>
              <w:rPr>
                <w:rFonts w:ascii="Arial" w:eastAsia="MS Mincho" w:hAnsi="Arial" w:cs="Arial"/>
                <w:sz w:val="18"/>
                <w:szCs w:val="18"/>
                <w:lang w:val="en-GB" w:eastAsia="en-US"/>
              </w:rPr>
            </w:pPr>
            <w:r w:rsidRPr="005F22E2">
              <w:rPr>
                <w:rFonts w:ascii="Arial" w:hAnsi="Arial" w:cs="Arial"/>
                <w:sz w:val="18"/>
                <w:szCs w:val="18"/>
                <w:lang w:val="en-GB"/>
              </w:rPr>
              <w:t xml:space="preserve">   investment in an associate</w:t>
            </w:r>
          </w:p>
        </w:tc>
        <w:tc>
          <w:tcPr>
            <w:tcW w:w="1310" w:type="dxa"/>
            <w:vAlign w:val="center"/>
          </w:tcPr>
          <w:p w14:paraId="5BE9A028" w14:textId="77777777" w:rsidR="004A1C09" w:rsidRDefault="004A1C09" w:rsidP="00E61B79">
            <w:pPr>
              <w:pStyle w:val="Header"/>
              <w:ind w:right="-72"/>
              <w:jc w:val="right"/>
              <w:rPr>
                <w:rFonts w:ascii="Arial" w:hAnsi="Arial" w:cs="Arial"/>
                <w:sz w:val="18"/>
                <w:szCs w:val="18"/>
                <w:lang w:val="en-GB"/>
              </w:rPr>
            </w:pPr>
          </w:p>
          <w:p w14:paraId="42BA6460" w14:textId="77777777" w:rsidR="004A1C09" w:rsidRDefault="004A1C09" w:rsidP="00E61B79">
            <w:pPr>
              <w:pStyle w:val="Header"/>
              <w:ind w:right="-72"/>
              <w:jc w:val="right"/>
              <w:rPr>
                <w:rFonts w:ascii="Arial" w:hAnsi="Arial" w:cs="Arial"/>
                <w:sz w:val="18"/>
                <w:szCs w:val="18"/>
                <w:lang w:val="en-GB"/>
              </w:rPr>
            </w:pPr>
          </w:p>
          <w:p w14:paraId="313662DC" w14:textId="2CB1F96C" w:rsidR="004A1C09" w:rsidRPr="00385E9A" w:rsidRDefault="004A1C09" w:rsidP="00E61B79">
            <w:pPr>
              <w:pStyle w:val="Header"/>
              <w:ind w:right="-72"/>
              <w:jc w:val="right"/>
              <w:rPr>
                <w:rFonts w:ascii="Arial" w:hAnsi="Arial" w:cs="Arial"/>
                <w:sz w:val="18"/>
                <w:szCs w:val="18"/>
                <w:lang w:val="en-GB"/>
              </w:rPr>
            </w:pPr>
            <w:r w:rsidRPr="00617D15">
              <w:rPr>
                <w:rFonts w:ascii="Arial" w:hAnsi="Arial" w:cs="Arial"/>
                <w:sz w:val="18"/>
                <w:szCs w:val="18"/>
                <w:lang w:val="en-GB"/>
              </w:rPr>
              <w:t>(1,338,125)</w:t>
            </w:r>
          </w:p>
        </w:tc>
        <w:tc>
          <w:tcPr>
            <w:tcW w:w="1310" w:type="dxa"/>
            <w:vAlign w:val="center"/>
          </w:tcPr>
          <w:p w14:paraId="182AB04C" w14:textId="77777777" w:rsidR="004A1C09" w:rsidRDefault="004A1C09" w:rsidP="00E61B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55AE51A5" w14:textId="77777777" w:rsidR="004A1C09" w:rsidRDefault="004A1C09" w:rsidP="00E61B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2D7AC530" w14:textId="38BA146C" w:rsidR="004A1C09" w:rsidRPr="00385E9A" w:rsidRDefault="004A1C09" w:rsidP="00E61B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10" w:type="dxa"/>
            <w:vAlign w:val="center"/>
          </w:tcPr>
          <w:p w14:paraId="718A531F" w14:textId="77777777" w:rsidR="004A1C09" w:rsidRDefault="004A1C09" w:rsidP="00E61B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3CD731CB" w14:textId="77777777" w:rsidR="004A1C09" w:rsidRDefault="004A1C09" w:rsidP="00E61B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3EB4A304" w14:textId="62A3B157" w:rsidR="004A1C09" w:rsidRPr="00385E9A" w:rsidRDefault="004A1C09" w:rsidP="00E61B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B6300">
              <w:rPr>
                <w:rFonts w:ascii="Arial" w:hAnsi="Arial" w:cs="Arial"/>
                <w:sz w:val="18"/>
                <w:szCs w:val="18"/>
                <w:lang w:val="en-GB"/>
              </w:rPr>
              <w:t>(207,186)</w:t>
            </w:r>
          </w:p>
        </w:tc>
        <w:tc>
          <w:tcPr>
            <w:tcW w:w="1310" w:type="dxa"/>
            <w:vAlign w:val="center"/>
          </w:tcPr>
          <w:p w14:paraId="198F326B" w14:textId="77777777" w:rsidR="004A1C09" w:rsidRDefault="004A1C09" w:rsidP="00E61B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4F0FDE69" w14:textId="77777777" w:rsidR="004A1C09" w:rsidRDefault="004A1C09" w:rsidP="00E61B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7DB6A3DB" w14:textId="258DE17A" w:rsidR="004A1C09" w:rsidRPr="00385E9A" w:rsidRDefault="004A1C09" w:rsidP="00E61B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10" w:type="dxa"/>
            <w:vAlign w:val="center"/>
          </w:tcPr>
          <w:p w14:paraId="1EE2E629" w14:textId="77777777" w:rsidR="004A1C09" w:rsidRDefault="004A1C09" w:rsidP="00E61B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1E6A947C" w14:textId="77777777" w:rsidR="004A1C09" w:rsidRDefault="004A1C09" w:rsidP="00E61B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14:paraId="6D41CD3A" w14:textId="01A47D61" w:rsidR="004A1C09" w:rsidRPr="00385E9A" w:rsidRDefault="004A1C09" w:rsidP="00E61B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B7ABE">
              <w:rPr>
                <w:rFonts w:ascii="Arial" w:hAnsi="Arial" w:cs="Arial"/>
                <w:sz w:val="18"/>
                <w:szCs w:val="18"/>
                <w:lang w:val="en-GB"/>
              </w:rPr>
              <w:t>(1,545,311)</w:t>
            </w:r>
          </w:p>
        </w:tc>
      </w:tr>
      <w:tr w:rsidR="004A1C09" w:rsidRPr="00385E9A" w14:paraId="3FF7AED7" w14:textId="77777777" w:rsidTr="004A1C09">
        <w:trPr>
          <w:trHeight w:val="20"/>
        </w:trPr>
        <w:tc>
          <w:tcPr>
            <w:tcW w:w="2923" w:type="dxa"/>
          </w:tcPr>
          <w:p w14:paraId="76399F87" w14:textId="77777777" w:rsidR="004A1C09" w:rsidRPr="00385E9A" w:rsidRDefault="004A1C09" w:rsidP="004C39F6">
            <w:pPr>
              <w:pStyle w:val="Header"/>
              <w:ind w:left="-86" w:right="-72"/>
              <w:rPr>
                <w:rFonts w:ascii="Arial" w:hAnsi="Arial" w:cs="Arial"/>
                <w:sz w:val="18"/>
                <w:szCs w:val="18"/>
                <w:cs/>
              </w:rPr>
            </w:pPr>
            <w:r w:rsidRPr="00385E9A">
              <w:rPr>
                <w:rFonts w:ascii="Arial" w:eastAsia="MS Mincho" w:hAnsi="Arial" w:cs="Arial"/>
                <w:sz w:val="18"/>
                <w:szCs w:val="18"/>
                <w:lang w:val="en-GB" w:eastAsia="en-US"/>
              </w:rPr>
              <w:t>Charged/(credited) to profit or loss</w:t>
            </w:r>
          </w:p>
        </w:tc>
        <w:tc>
          <w:tcPr>
            <w:tcW w:w="1310" w:type="dxa"/>
            <w:vAlign w:val="center"/>
          </w:tcPr>
          <w:p w14:paraId="1BA9ED17" w14:textId="731EEC5A"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D15E2">
              <w:rPr>
                <w:rFonts w:ascii="Arial" w:hAnsi="Arial" w:cs="Arial"/>
                <w:sz w:val="18"/>
                <w:szCs w:val="18"/>
              </w:rPr>
              <w:t>2,006,779</w:t>
            </w:r>
          </w:p>
        </w:tc>
        <w:tc>
          <w:tcPr>
            <w:tcW w:w="1310" w:type="dxa"/>
            <w:vAlign w:val="center"/>
          </w:tcPr>
          <w:p w14:paraId="60F94653" w14:textId="042B8735"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(19,296,538)</w:t>
            </w:r>
          </w:p>
        </w:tc>
        <w:tc>
          <w:tcPr>
            <w:tcW w:w="1310" w:type="dxa"/>
            <w:vAlign w:val="center"/>
          </w:tcPr>
          <w:p w14:paraId="560BB61E" w14:textId="029ED706"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A3E17">
              <w:rPr>
                <w:rFonts w:ascii="Arial" w:hAnsi="Arial" w:cs="Arial"/>
                <w:sz w:val="18"/>
                <w:szCs w:val="18"/>
              </w:rPr>
              <w:t>780,581</w:t>
            </w:r>
          </w:p>
        </w:tc>
        <w:tc>
          <w:tcPr>
            <w:tcW w:w="1310" w:type="dxa"/>
            <w:vAlign w:val="center"/>
          </w:tcPr>
          <w:p w14:paraId="0380320A" w14:textId="71E33075"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03EEE">
              <w:rPr>
                <w:rFonts w:ascii="Arial" w:hAnsi="Arial" w:cs="Arial"/>
                <w:sz w:val="18"/>
                <w:szCs w:val="18"/>
              </w:rPr>
              <w:t>1,697,093</w:t>
            </w:r>
          </w:p>
        </w:tc>
        <w:tc>
          <w:tcPr>
            <w:tcW w:w="1310" w:type="dxa"/>
            <w:vAlign w:val="center"/>
          </w:tcPr>
          <w:p w14:paraId="680C6E7D" w14:textId="52F0F453"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(14,812,085)</w:t>
            </w:r>
          </w:p>
        </w:tc>
      </w:tr>
      <w:tr w:rsidR="004A1C09" w:rsidRPr="00385E9A" w14:paraId="42BF82B9" w14:textId="77777777" w:rsidTr="004A1C09">
        <w:trPr>
          <w:trHeight w:val="20"/>
        </w:trPr>
        <w:tc>
          <w:tcPr>
            <w:tcW w:w="2923" w:type="dxa"/>
          </w:tcPr>
          <w:p w14:paraId="1BFB4A7F" w14:textId="77777777" w:rsidR="004A1C09" w:rsidRPr="00385E9A" w:rsidRDefault="004A1C09" w:rsidP="004C39F6">
            <w:pPr>
              <w:pStyle w:val="Header"/>
              <w:ind w:left="-86" w:right="-72"/>
              <w:rPr>
                <w:rFonts w:ascii="Arial" w:hAnsi="Arial" w:cs="Arial"/>
                <w:spacing w:val="-6"/>
                <w:sz w:val="18"/>
                <w:szCs w:val="18"/>
              </w:rPr>
            </w:pPr>
            <w:r w:rsidRPr="00385E9A">
              <w:rPr>
                <w:rFonts w:ascii="Arial" w:hAnsi="Arial" w:cs="Arial"/>
                <w:spacing w:val="-6"/>
                <w:sz w:val="18"/>
                <w:szCs w:val="18"/>
              </w:rPr>
              <w:t>Charged/(credited) to</w:t>
            </w:r>
          </w:p>
          <w:p w14:paraId="12659C31" w14:textId="77777777" w:rsidR="004A1C09" w:rsidRPr="00385E9A" w:rsidRDefault="004A1C09" w:rsidP="004C39F6">
            <w:pPr>
              <w:pStyle w:val="Header"/>
              <w:ind w:left="-86" w:right="-72"/>
              <w:rPr>
                <w:rFonts w:ascii="Arial" w:hAnsi="Arial" w:cs="Arial"/>
                <w:spacing w:val="-6"/>
                <w:sz w:val="18"/>
                <w:szCs w:val="18"/>
                <w:cs/>
              </w:rPr>
            </w:pPr>
            <w:r w:rsidRPr="00385E9A">
              <w:rPr>
                <w:rFonts w:ascii="Arial" w:hAnsi="Arial" w:cs="Arial"/>
                <w:spacing w:val="-6"/>
                <w:sz w:val="18"/>
                <w:szCs w:val="18"/>
                <w:lang w:val="en-GB"/>
              </w:rPr>
              <w:t xml:space="preserve">   </w:t>
            </w:r>
            <w:r w:rsidRPr="00385E9A">
              <w:rPr>
                <w:rFonts w:ascii="Arial" w:hAnsi="Arial" w:cs="Arial"/>
                <w:spacing w:val="-6"/>
                <w:sz w:val="18"/>
                <w:szCs w:val="18"/>
              </w:rPr>
              <w:t>other comprehensive income</w:t>
            </w:r>
          </w:p>
        </w:tc>
        <w:tc>
          <w:tcPr>
            <w:tcW w:w="1310" w:type="dxa"/>
            <w:tcBorders>
              <w:bottom w:val="single" w:sz="4" w:space="0" w:color="auto"/>
            </w:tcBorders>
            <w:vAlign w:val="bottom"/>
          </w:tcPr>
          <w:p w14:paraId="46E35A38" w14:textId="50294026"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A0CEC">
              <w:rPr>
                <w:rFonts w:ascii="Arial" w:hAnsi="Arial" w:cs="Arial"/>
                <w:sz w:val="18"/>
                <w:szCs w:val="18"/>
              </w:rPr>
              <w:t>(775,815)</w:t>
            </w:r>
          </w:p>
        </w:tc>
        <w:tc>
          <w:tcPr>
            <w:tcW w:w="1310" w:type="dxa"/>
            <w:tcBorders>
              <w:bottom w:val="single" w:sz="4" w:space="0" w:color="auto"/>
            </w:tcBorders>
            <w:vAlign w:val="bottom"/>
          </w:tcPr>
          <w:p w14:paraId="43E42ADD" w14:textId="3B7DC882"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0" w:type="dxa"/>
            <w:tcBorders>
              <w:bottom w:val="single" w:sz="4" w:space="0" w:color="auto"/>
            </w:tcBorders>
            <w:vAlign w:val="bottom"/>
          </w:tcPr>
          <w:p w14:paraId="63D5B9A4" w14:textId="22ABA11A"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0" w:type="dxa"/>
            <w:tcBorders>
              <w:bottom w:val="single" w:sz="4" w:space="0" w:color="auto"/>
            </w:tcBorders>
            <w:vAlign w:val="bottom"/>
          </w:tcPr>
          <w:p w14:paraId="44555C1D" w14:textId="33C6E6B9"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0" w:type="dxa"/>
            <w:tcBorders>
              <w:bottom w:val="single" w:sz="4" w:space="0" w:color="auto"/>
            </w:tcBorders>
            <w:vAlign w:val="bottom"/>
          </w:tcPr>
          <w:p w14:paraId="4F4FC82F" w14:textId="79D3B587"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20291">
              <w:rPr>
                <w:rFonts w:ascii="Arial" w:hAnsi="Arial" w:cs="Arial"/>
                <w:sz w:val="18"/>
                <w:szCs w:val="18"/>
              </w:rPr>
              <w:t>(775,815)</w:t>
            </w:r>
          </w:p>
        </w:tc>
      </w:tr>
      <w:tr w:rsidR="004A1C09" w:rsidRPr="00385E9A" w14:paraId="6967BF15" w14:textId="77777777" w:rsidTr="004A1C09">
        <w:trPr>
          <w:trHeight w:val="20"/>
        </w:trPr>
        <w:tc>
          <w:tcPr>
            <w:tcW w:w="2923" w:type="dxa"/>
          </w:tcPr>
          <w:p w14:paraId="4806D045" w14:textId="77777777" w:rsidR="004A1C09" w:rsidRPr="00385E9A" w:rsidRDefault="004A1C09" w:rsidP="004C39F6">
            <w:pPr>
              <w:pStyle w:val="Header"/>
              <w:ind w:left="-86" w:right="-72"/>
              <w:rPr>
                <w:rFonts w:ascii="Arial" w:hAnsi="Arial" w:cs="Arial"/>
                <w:sz w:val="18"/>
                <w:szCs w:val="18"/>
              </w:rPr>
            </w:pPr>
          </w:p>
        </w:tc>
        <w:tc>
          <w:tcPr>
            <w:tcW w:w="1310" w:type="dxa"/>
            <w:tcBorders>
              <w:top w:val="single" w:sz="4" w:space="0" w:color="auto"/>
            </w:tcBorders>
          </w:tcPr>
          <w:p w14:paraId="4870B178" w14:textId="77777777"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26553099" w14:textId="77777777"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2D36158E" w14:textId="77777777"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1D91D618" w14:textId="77777777"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0" w:type="dxa"/>
            <w:tcBorders>
              <w:top w:val="single" w:sz="4" w:space="0" w:color="auto"/>
            </w:tcBorders>
          </w:tcPr>
          <w:p w14:paraId="7ECF150E" w14:textId="77777777"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A1C09" w:rsidRPr="00385E9A" w14:paraId="47BEE6D7" w14:textId="77777777" w:rsidTr="004A1C09">
        <w:trPr>
          <w:trHeight w:val="20"/>
        </w:trPr>
        <w:tc>
          <w:tcPr>
            <w:tcW w:w="2923" w:type="dxa"/>
          </w:tcPr>
          <w:p w14:paraId="4C1A725A" w14:textId="35FE64F0" w:rsidR="004A1C09" w:rsidRPr="00385E9A" w:rsidRDefault="004A1C09" w:rsidP="004C39F6">
            <w:pPr>
              <w:pStyle w:val="Header"/>
              <w:ind w:left="-86" w:right="-72"/>
              <w:rPr>
                <w:rFonts w:ascii="Arial" w:hAnsi="Arial" w:cs="Arial"/>
                <w:sz w:val="18"/>
                <w:szCs w:val="18"/>
                <w:cs/>
                <w:lang w:val="en-GB"/>
              </w:rPr>
            </w:pPr>
            <w:r w:rsidRPr="00385E9A">
              <w:rPr>
                <w:rFonts w:ascii="Arial" w:eastAsia="MS Mincho" w:hAnsi="Arial" w:cs="Arial"/>
                <w:sz w:val="18"/>
                <w:szCs w:val="18"/>
                <w:lang w:val="en-GB" w:eastAsia="en-US"/>
              </w:rPr>
              <w:t>As at 31</w:t>
            </w:r>
            <w:r w:rsidRPr="00385E9A">
              <w:rPr>
                <w:rFonts w:ascii="Arial" w:eastAsia="MS Mincho" w:hAnsi="Arial" w:cs="Arial"/>
                <w:sz w:val="18"/>
                <w:szCs w:val="18"/>
                <w:cs/>
                <w:lang w:val="en-GB" w:eastAsia="en-US"/>
              </w:rPr>
              <w:t xml:space="preserve"> </w:t>
            </w:r>
            <w:r w:rsidRPr="00385E9A">
              <w:rPr>
                <w:rFonts w:ascii="Arial" w:eastAsia="MS Mincho" w:hAnsi="Arial" w:cs="Arial"/>
                <w:sz w:val="18"/>
                <w:szCs w:val="18"/>
                <w:lang w:val="en-GB" w:eastAsia="en-US"/>
              </w:rPr>
              <w:t>December 202</w:t>
            </w:r>
            <w:r>
              <w:rPr>
                <w:rFonts w:ascii="Arial" w:eastAsia="MS Mincho" w:hAnsi="Arial" w:cs="Arial"/>
                <w:sz w:val="18"/>
                <w:szCs w:val="18"/>
                <w:lang w:val="en-GB" w:eastAsia="en-US"/>
              </w:rPr>
              <w:t>5</w:t>
            </w:r>
          </w:p>
        </w:tc>
        <w:tc>
          <w:tcPr>
            <w:tcW w:w="1310" w:type="dxa"/>
            <w:tcBorders>
              <w:bottom w:val="single" w:sz="4" w:space="0" w:color="auto"/>
            </w:tcBorders>
          </w:tcPr>
          <w:p w14:paraId="2DA1CBDA" w14:textId="56C72900" w:rsidR="004A1C09" w:rsidRPr="00385E9A" w:rsidRDefault="004A1C09" w:rsidP="004C39F6">
            <w:pPr>
              <w:pStyle w:val="Header"/>
              <w:ind w:right="-72"/>
              <w:jc w:val="right"/>
              <w:rPr>
                <w:rFonts w:ascii="Arial" w:hAnsi="Arial" w:cs="Arial"/>
                <w:sz w:val="18"/>
                <w:szCs w:val="18"/>
                <w:lang w:val="en-GB"/>
              </w:rPr>
            </w:pPr>
            <w:r w:rsidRPr="00C74092">
              <w:rPr>
                <w:rFonts w:ascii="Arial" w:hAnsi="Arial" w:cs="Arial"/>
                <w:sz w:val="18"/>
                <w:szCs w:val="18"/>
                <w:lang w:val="en-GB"/>
              </w:rPr>
              <w:t>8,908,612</w:t>
            </w:r>
          </w:p>
        </w:tc>
        <w:tc>
          <w:tcPr>
            <w:tcW w:w="1310" w:type="dxa"/>
            <w:tcBorders>
              <w:bottom w:val="single" w:sz="4" w:space="0" w:color="auto"/>
            </w:tcBorders>
          </w:tcPr>
          <w:p w14:paraId="331625EA" w14:textId="1ECB1062"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26,510,015</w:t>
            </w:r>
          </w:p>
        </w:tc>
        <w:tc>
          <w:tcPr>
            <w:tcW w:w="1310" w:type="dxa"/>
            <w:tcBorders>
              <w:bottom w:val="single" w:sz="4" w:space="0" w:color="auto"/>
            </w:tcBorders>
          </w:tcPr>
          <w:p w14:paraId="73B952ED" w14:textId="05CDC403"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17DB5">
              <w:rPr>
                <w:rFonts w:ascii="Arial" w:hAnsi="Arial" w:cs="Arial"/>
                <w:sz w:val="18"/>
                <w:szCs w:val="18"/>
              </w:rPr>
              <w:t>1,160,461</w:t>
            </w:r>
          </w:p>
        </w:tc>
        <w:tc>
          <w:tcPr>
            <w:tcW w:w="1310" w:type="dxa"/>
            <w:tcBorders>
              <w:bottom w:val="single" w:sz="4" w:space="0" w:color="auto"/>
            </w:tcBorders>
          </w:tcPr>
          <w:p w14:paraId="0C58A658" w14:textId="36907261"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138B8">
              <w:rPr>
                <w:rFonts w:ascii="Arial" w:hAnsi="Arial" w:cs="Arial"/>
                <w:sz w:val="18"/>
                <w:szCs w:val="18"/>
              </w:rPr>
              <w:t>4,867,930</w:t>
            </w:r>
          </w:p>
        </w:tc>
        <w:tc>
          <w:tcPr>
            <w:tcW w:w="1310" w:type="dxa"/>
            <w:tcBorders>
              <w:bottom w:val="single" w:sz="4" w:space="0" w:color="auto"/>
            </w:tcBorders>
          </w:tcPr>
          <w:p w14:paraId="3FF22695" w14:textId="4B5DBA59" w:rsidR="004A1C09" w:rsidRPr="00385E9A" w:rsidRDefault="004A1C09" w:rsidP="004C39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41,447,018</w:t>
            </w:r>
          </w:p>
        </w:tc>
      </w:tr>
    </w:tbl>
    <w:p w14:paraId="2C585741" w14:textId="1F9F1E3E" w:rsidR="004A1C09" w:rsidRDefault="004A1C09" w:rsidP="007E368B">
      <w:pPr>
        <w:pStyle w:val="BodyText2"/>
        <w:spacing w:after="0" w:line="240" w:lineRule="auto"/>
        <w:jc w:val="thaiDistribute"/>
        <w:rPr>
          <w:rFonts w:ascii="Arial" w:hAnsi="Arial" w:cs="Arial"/>
          <w:sz w:val="18"/>
          <w:szCs w:val="18"/>
          <w:cs/>
          <w:lang w:val="en-US"/>
        </w:rPr>
      </w:pPr>
    </w:p>
    <w:p w14:paraId="73690985" w14:textId="77777777" w:rsidR="00226E4C" w:rsidRPr="00385E9A" w:rsidRDefault="004A1C09" w:rsidP="007E368B">
      <w:pPr>
        <w:pStyle w:val="BodyText2"/>
        <w:spacing w:after="0" w:line="240" w:lineRule="auto"/>
        <w:jc w:val="thaiDistribute"/>
        <w:rPr>
          <w:rFonts w:ascii="Arial" w:hAnsi="Arial" w:cs="Arial"/>
          <w:sz w:val="18"/>
          <w:szCs w:val="18"/>
          <w:lang w:val="en-US"/>
        </w:rPr>
      </w:pPr>
      <w:r>
        <w:rPr>
          <w:rFonts w:ascii="Arial" w:hAnsi="Arial"/>
          <w:sz w:val="18"/>
          <w:szCs w:val="18"/>
          <w:cs/>
          <w:lang w:val="en-US"/>
        </w:rPr>
        <w:br w:type="page"/>
      </w:r>
    </w:p>
    <w:tbl>
      <w:tblPr>
        <w:tblW w:w="9473" w:type="dxa"/>
        <w:tblInd w:w="108" w:type="dxa"/>
        <w:tblLayout w:type="fixed"/>
        <w:tblLook w:val="0000" w:firstRow="0" w:lastRow="0" w:firstColumn="0" w:lastColumn="0" w:noHBand="0" w:noVBand="0"/>
      </w:tblPr>
      <w:tblGrid>
        <w:gridCol w:w="2923"/>
        <w:gridCol w:w="1310"/>
        <w:gridCol w:w="1310"/>
        <w:gridCol w:w="1310"/>
        <w:gridCol w:w="1310"/>
        <w:gridCol w:w="59"/>
        <w:gridCol w:w="1251"/>
      </w:tblGrid>
      <w:tr w:rsidR="004A1C09" w:rsidRPr="00385E9A" w14:paraId="7D64DAC6" w14:textId="77777777" w:rsidTr="004A1C09">
        <w:trPr>
          <w:gridAfter w:val="1"/>
          <w:wAfter w:w="1251" w:type="dxa"/>
        </w:trPr>
        <w:tc>
          <w:tcPr>
            <w:tcW w:w="2923" w:type="dxa"/>
            <w:vAlign w:val="bottom"/>
          </w:tcPr>
          <w:p w14:paraId="54182B09" w14:textId="77777777" w:rsidR="004A1C09" w:rsidRPr="00385E9A" w:rsidRDefault="004A1C09" w:rsidP="007E368B">
            <w:pPr>
              <w:rPr>
                <w:rFonts w:ascii="Arial" w:hAnsi="Arial" w:cs="Arial"/>
                <w:b/>
                <w:bCs/>
                <w:sz w:val="18"/>
                <w:szCs w:val="18"/>
                <w:cs/>
              </w:rPr>
            </w:pPr>
          </w:p>
        </w:tc>
        <w:tc>
          <w:tcPr>
            <w:tcW w:w="5299" w:type="dxa"/>
            <w:gridSpan w:val="5"/>
            <w:tcBorders>
              <w:bottom w:val="single" w:sz="4" w:space="0" w:color="auto"/>
            </w:tcBorders>
            <w:vAlign w:val="bottom"/>
          </w:tcPr>
          <w:p w14:paraId="3E37CA9E" w14:textId="77777777" w:rsidR="004A1C09" w:rsidRPr="00385E9A" w:rsidRDefault="004A1C09" w:rsidP="008A76FB">
            <w:pPr>
              <w:ind w:right="-1383"/>
              <w:jc w:val="center"/>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Separate financial statements</w:t>
            </w:r>
          </w:p>
        </w:tc>
      </w:tr>
      <w:tr w:rsidR="004A1C09" w:rsidRPr="00385E9A" w14:paraId="058D840B" w14:textId="77777777" w:rsidTr="004A1C09">
        <w:tc>
          <w:tcPr>
            <w:tcW w:w="2923" w:type="dxa"/>
            <w:vAlign w:val="bottom"/>
          </w:tcPr>
          <w:p w14:paraId="2129D3CB" w14:textId="77777777" w:rsidR="004A1C09" w:rsidRPr="00385E9A" w:rsidRDefault="004A1C09" w:rsidP="007E368B">
            <w:pPr>
              <w:ind w:left="-86"/>
              <w:rPr>
                <w:rFonts w:ascii="Arial" w:hAnsi="Arial" w:cs="Arial"/>
                <w:b/>
                <w:bCs/>
                <w:sz w:val="18"/>
                <w:szCs w:val="18"/>
                <w:cs/>
              </w:rPr>
            </w:pPr>
          </w:p>
        </w:tc>
        <w:tc>
          <w:tcPr>
            <w:tcW w:w="1310" w:type="dxa"/>
            <w:vAlign w:val="bottom"/>
          </w:tcPr>
          <w:p w14:paraId="5CAEE1F2" w14:textId="77777777" w:rsidR="004A1C09" w:rsidRPr="00385E9A" w:rsidRDefault="004A1C09" w:rsidP="007E368B">
            <w:pPr>
              <w:ind w:right="-72"/>
              <w:jc w:val="right"/>
              <w:rPr>
                <w:rFonts w:ascii="Arial" w:eastAsia="SimSun" w:hAnsi="Arial" w:cs="Arial"/>
                <w:b/>
                <w:bCs/>
                <w:sz w:val="18"/>
                <w:szCs w:val="18"/>
                <w:cs/>
                <w:lang w:val="th-TH" w:eastAsia="x-none"/>
              </w:rPr>
            </w:pPr>
            <w:r w:rsidRPr="00385E9A">
              <w:rPr>
                <w:rFonts w:ascii="Arial" w:eastAsia="SimSun" w:hAnsi="Arial" w:cs="Arial"/>
                <w:b/>
                <w:bCs/>
                <w:sz w:val="18"/>
                <w:szCs w:val="18"/>
                <w:lang w:val="en-GB" w:eastAsia="x-none"/>
              </w:rPr>
              <w:t>Employee</w:t>
            </w:r>
          </w:p>
        </w:tc>
        <w:tc>
          <w:tcPr>
            <w:tcW w:w="1310" w:type="dxa"/>
            <w:vAlign w:val="bottom"/>
          </w:tcPr>
          <w:p w14:paraId="3C1EDA87" w14:textId="77777777" w:rsidR="004A1C09" w:rsidRPr="00385E9A" w:rsidRDefault="004A1C09" w:rsidP="007E368B">
            <w:pPr>
              <w:pStyle w:val="Header"/>
              <w:tabs>
                <w:tab w:val="clear" w:pos="4153"/>
                <w:tab w:val="clear" w:pos="8306"/>
              </w:tabs>
              <w:ind w:right="-72"/>
              <w:jc w:val="right"/>
              <w:rPr>
                <w:rFonts w:ascii="Arial" w:hAnsi="Arial" w:cs="Arial"/>
                <w:b/>
                <w:bCs/>
                <w:sz w:val="18"/>
                <w:szCs w:val="18"/>
                <w:cs/>
              </w:rPr>
            </w:pPr>
          </w:p>
        </w:tc>
        <w:tc>
          <w:tcPr>
            <w:tcW w:w="1310" w:type="dxa"/>
            <w:tcBorders>
              <w:top w:val="single" w:sz="4" w:space="0" w:color="auto"/>
            </w:tcBorders>
            <w:vAlign w:val="bottom"/>
          </w:tcPr>
          <w:p w14:paraId="06B2502D" w14:textId="77777777" w:rsidR="004A1C09" w:rsidRPr="00385E9A" w:rsidRDefault="004A1C09" w:rsidP="007E368B">
            <w:pPr>
              <w:pStyle w:val="Header"/>
              <w:tabs>
                <w:tab w:val="clear" w:pos="4153"/>
                <w:tab w:val="clear" w:pos="8306"/>
              </w:tabs>
              <w:ind w:right="-72"/>
              <w:jc w:val="right"/>
              <w:rPr>
                <w:rFonts w:ascii="Arial" w:hAnsi="Arial" w:cs="Arial"/>
                <w:b/>
                <w:bCs/>
                <w:sz w:val="18"/>
                <w:szCs w:val="18"/>
                <w:cs/>
              </w:rPr>
            </w:pPr>
          </w:p>
        </w:tc>
        <w:tc>
          <w:tcPr>
            <w:tcW w:w="1310" w:type="dxa"/>
            <w:tcBorders>
              <w:top w:val="single" w:sz="4" w:space="0" w:color="auto"/>
            </w:tcBorders>
            <w:vAlign w:val="bottom"/>
          </w:tcPr>
          <w:p w14:paraId="01BA8DBE" w14:textId="77777777" w:rsidR="004A1C09" w:rsidRPr="00385E9A" w:rsidRDefault="004A1C09" w:rsidP="007E368B">
            <w:pPr>
              <w:ind w:right="-72"/>
              <w:jc w:val="right"/>
              <w:rPr>
                <w:rFonts w:ascii="Arial" w:hAnsi="Arial" w:cs="Arial"/>
                <w:b/>
                <w:bCs/>
                <w:sz w:val="18"/>
                <w:szCs w:val="18"/>
              </w:rPr>
            </w:pPr>
          </w:p>
        </w:tc>
        <w:tc>
          <w:tcPr>
            <w:tcW w:w="1310" w:type="dxa"/>
            <w:gridSpan w:val="2"/>
            <w:tcBorders>
              <w:top w:val="single" w:sz="4" w:space="0" w:color="auto"/>
            </w:tcBorders>
            <w:vAlign w:val="bottom"/>
          </w:tcPr>
          <w:p w14:paraId="6CDC58C2" w14:textId="35F22C78" w:rsidR="004A1C09" w:rsidRPr="00385E9A" w:rsidRDefault="004A1C09" w:rsidP="007E368B">
            <w:pPr>
              <w:ind w:right="-72"/>
              <w:jc w:val="right"/>
              <w:rPr>
                <w:rFonts w:ascii="Arial" w:hAnsi="Arial" w:cs="Arial"/>
                <w:b/>
                <w:bCs/>
                <w:sz w:val="18"/>
                <w:szCs w:val="18"/>
              </w:rPr>
            </w:pPr>
          </w:p>
        </w:tc>
      </w:tr>
      <w:tr w:rsidR="004A1C09" w:rsidRPr="00385E9A" w14:paraId="430CCB06" w14:textId="77777777" w:rsidTr="004A1C09">
        <w:tc>
          <w:tcPr>
            <w:tcW w:w="2923" w:type="dxa"/>
            <w:vAlign w:val="bottom"/>
          </w:tcPr>
          <w:p w14:paraId="210F4CCD" w14:textId="77777777" w:rsidR="004A1C09" w:rsidRPr="00385E9A" w:rsidRDefault="004A1C09" w:rsidP="007E368B">
            <w:pPr>
              <w:ind w:left="-86"/>
              <w:rPr>
                <w:rFonts w:ascii="Arial" w:hAnsi="Arial" w:cs="Arial"/>
                <w:b/>
                <w:bCs/>
                <w:sz w:val="18"/>
                <w:szCs w:val="18"/>
                <w:cs/>
              </w:rPr>
            </w:pPr>
          </w:p>
        </w:tc>
        <w:tc>
          <w:tcPr>
            <w:tcW w:w="1310" w:type="dxa"/>
            <w:vAlign w:val="bottom"/>
          </w:tcPr>
          <w:p w14:paraId="63020DCA" w14:textId="77777777" w:rsidR="004A1C09" w:rsidRPr="00385E9A" w:rsidRDefault="004A1C09" w:rsidP="007E368B">
            <w:pPr>
              <w:ind w:right="-72"/>
              <w:jc w:val="right"/>
              <w:rPr>
                <w:rFonts w:ascii="Arial" w:eastAsia="SimSun" w:hAnsi="Arial" w:cs="Arial"/>
                <w:b/>
                <w:bCs/>
                <w:sz w:val="18"/>
                <w:szCs w:val="18"/>
                <w:cs/>
                <w:lang w:val="th-TH" w:eastAsia="x-none"/>
              </w:rPr>
            </w:pPr>
            <w:r w:rsidRPr="00385E9A">
              <w:rPr>
                <w:rFonts w:ascii="Arial" w:eastAsia="SimSun" w:hAnsi="Arial" w:cs="Arial"/>
                <w:b/>
                <w:bCs/>
                <w:sz w:val="18"/>
                <w:szCs w:val="18"/>
                <w:lang w:val="en-GB" w:eastAsia="x-none"/>
              </w:rPr>
              <w:t>benefit</w:t>
            </w:r>
          </w:p>
        </w:tc>
        <w:tc>
          <w:tcPr>
            <w:tcW w:w="1310" w:type="dxa"/>
            <w:vAlign w:val="bottom"/>
          </w:tcPr>
          <w:p w14:paraId="60D7FCDC" w14:textId="77777777" w:rsidR="004A1C09" w:rsidRPr="00385E9A" w:rsidRDefault="004A1C09" w:rsidP="007E368B">
            <w:pPr>
              <w:ind w:right="-72"/>
              <w:jc w:val="right"/>
              <w:rPr>
                <w:rFonts w:ascii="Arial" w:hAnsi="Arial" w:cs="Arial"/>
                <w:b/>
                <w:bCs/>
                <w:sz w:val="18"/>
                <w:szCs w:val="18"/>
              </w:rPr>
            </w:pPr>
            <w:r w:rsidRPr="00385E9A">
              <w:rPr>
                <w:rFonts w:ascii="Arial" w:hAnsi="Arial" w:cs="Arial"/>
                <w:b/>
                <w:bCs/>
                <w:sz w:val="18"/>
                <w:szCs w:val="18"/>
              </w:rPr>
              <w:t>Tax</w:t>
            </w:r>
          </w:p>
        </w:tc>
        <w:tc>
          <w:tcPr>
            <w:tcW w:w="1310" w:type="dxa"/>
            <w:vAlign w:val="bottom"/>
          </w:tcPr>
          <w:p w14:paraId="590C7523" w14:textId="22AAEE67" w:rsidR="004A1C09" w:rsidRPr="00385E9A" w:rsidRDefault="004A1C09" w:rsidP="007E368B">
            <w:pPr>
              <w:ind w:right="-72"/>
              <w:jc w:val="right"/>
              <w:rPr>
                <w:rFonts w:ascii="Arial" w:hAnsi="Arial" w:cs="Arial"/>
                <w:b/>
                <w:bCs/>
                <w:sz w:val="18"/>
                <w:szCs w:val="18"/>
                <w:cs/>
              </w:rPr>
            </w:pPr>
            <w:r w:rsidRPr="00385E9A">
              <w:rPr>
                <w:rFonts w:ascii="Arial" w:hAnsi="Arial" w:cs="Arial"/>
                <w:b/>
                <w:bCs/>
                <w:sz w:val="18"/>
                <w:szCs w:val="18"/>
              </w:rPr>
              <w:t>Lease</w:t>
            </w:r>
          </w:p>
        </w:tc>
        <w:tc>
          <w:tcPr>
            <w:tcW w:w="1310" w:type="dxa"/>
            <w:vAlign w:val="bottom"/>
          </w:tcPr>
          <w:p w14:paraId="0B112FDF" w14:textId="26A0C572" w:rsidR="004A1C09" w:rsidRPr="00385E9A" w:rsidRDefault="004A1C09" w:rsidP="007E368B">
            <w:pPr>
              <w:ind w:right="-72"/>
              <w:jc w:val="right"/>
              <w:rPr>
                <w:rFonts w:ascii="Arial" w:hAnsi="Arial" w:cs="Arial"/>
                <w:b/>
                <w:bCs/>
                <w:sz w:val="18"/>
                <w:szCs w:val="18"/>
              </w:rPr>
            </w:pPr>
          </w:p>
        </w:tc>
        <w:tc>
          <w:tcPr>
            <w:tcW w:w="1310" w:type="dxa"/>
            <w:gridSpan w:val="2"/>
            <w:vAlign w:val="bottom"/>
          </w:tcPr>
          <w:p w14:paraId="2D6627AC" w14:textId="77777777" w:rsidR="004A1C09" w:rsidRPr="00385E9A" w:rsidRDefault="004A1C09" w:rsidP="007E368B">
            <w:pPr>
              <w:ind w:right="-72"/>
              <w:jc w:val="right"/>
              <w:rPr>
                <w:rFonts w:ascii="Arial" w:hAnsi="Arial" w:cs="Arial"/>
                <w:b/>
                <w:bCs/>
                <w:sz w:val="18"/>
                <w:szCs w:val="18"/>
              </w:rPr>
            </w:pPr>
          </w:p>
        </w:tc>
      </w:tr>
      <w:tr w:rsidR="004A1C09" w:rsidRPr="00385E9A" w14:paraId="400EF461" w14:textId="77777777" w:rsidTr="004A1C09">
        <w:tc>
          <w:tcPr>
            <w:tcW w:w="2923" w:type="dxa"/>
            <w:vAlign w:val="bottom"/>
          </w:tcPr>
          <w:p w14:paraId="5CD58157" w14:textId="77777777" w:rsidR="004A1C09" w:rsidRPr="00385E9A" w:rsidRDefault="004A1C09" w:rsidP="007E368B">
            <w:pPr>
              <w:ind w:left="-86"/>
              <w:rPr>
                <w:rFonts w:ascii="Arial" w:hAnsi="Arial" w:cs="Arial"/>
                <w:b/>
                <w:bCs/>
                <w:sz w:val="18"/>
                <w:szCs w:val="18"/>
                <w:cs/>
              </w:rPr>
            </w:pPr>
          </w:p>
        </w:tc>
        <w:tc>
          <w:tcPr>
            <w:tcW w:w="1310" w:type="dxa"/>
            <w:vAlign w:val="bottom"/>
          </w:tcPr>
          <w:p w14:paraId="05CFD07C" w14:textId="77777777" w:rsidR="004A1C09" w:rsidRPr="00385E9A" w:rsidRDefault="004A1C09" w:rsidP="007E368B">
            <w:pPr>
              <w:ind w:left="-85" w:right="-72"/>
              <w:jc w:val="right"/>
              <w:rPr>
                <w:rFonts w:ascii="Arial" w:eastAsia="SimSun" w:hAnsi="Arial" w:cs="Arial"/>
                <w:b/>
                <w:bCs/>
                <w:sz w:val="18"/>
                <w:szCs w:val="18"/>
                <w:cs/>
                <w:lang w:val="th-TH" w:eastAsia="x-none"/>
              </w:rPr>
            </w:pPr>
            <w:r w:rsidRPr="00385E9A">
              <w:rPr>
                <w:rFonts w:ascii="Arial" w:eastAsia="SimSun" w:hAnsi="Arial" w:cs="Arial"/>
                <w:b/>
                <w:bCs/>
                <w:sz w:val="18"/>
                <w:szCs w:val="18"/>
                <w:lang w:val="en-GB" w:eastAsia="x-none"/>
              </w:rPr>
              <w:t>obligations</w:t>
            </w:r>
          </w:p>
        </w:tc>
        <w:tc>
          <w:tcPr>
            <w:tcW w:w="1310" w:type="dxa"/>
            <w:vAlign w:val="bottom"/>
          </w:tcPr>
          <w:p w14:paraId="107DCB6A" w14:textId="77777777" w:rsidR="004A1C09" w:rsidRPr="00385E9A" w:rsidRDefault="004A1C09" w:rsidP="007E368B">
            <w:pPr>
              <w:ind w:right="-72"/>
              <w:jc w:val="right"/>
              <w:rPr>
                <w:rFonts w:ascii="Arial" w:hAnsi="Arial" w:cs="Arial"/>
                <w:b/>
                <w:bCs/>
                <w:sz w:val="18"/>
                <w:szCs w:val="18"/>
              </w:rPr>
            </w:pPr>
            <w:r w:rsidRPr="00385E9A">
              <w:rPr>
                <w:rFonts w:ascii="Arial" w:hAnsi="Arial" w:cs="Arial"/>
                <w:b/>
                <w:bCs/>
                <w:sz w:val="18"/>
                <w:szCs w:val="18"/>
              </w:rPr>
              <w:t>losses</w:t>
            </w:r>
          </w:p>
        </w:tc>
        <w:tc>
          <w:tcPr>
            <w:tcW w:w="1310" w:type="dxa"/>
            <w:vAlign w:val="bottom"/>
          </w:tcPr>
          <w:p w14:paraId="44F154FC" w14:textId="1F978142" w:rsidR="004A1C09" w:rsidRPr="00385E9A" w:rsidRDefault="004A1C09" w:rsidP="007E368B">
            <w:pPr>
              <w:ind w:left="-83" w:right="-72"/>
              <w:jc w:val="right"/>
              <w:rPr>
                <w:rFonts w:ascii="Arial" w:hAnsi="Arial" w:cs="Arial"/>
                <w:b/>
                <w:bCs/>
                <w:sz w:val="18"/>
                <w:szCs w:val="18"/>
              </w:rPr>
            </w:pPr>
            <w:r w:rsidRPr="00385E9A">
              <w:rPr>
                <w:rFonts w:ascii="Arial" w:hAnsi="Arial" w:cs="Arial"/>
                <w:b/>
                <w:bCs/>
                <w:sz w:val="18"/>
                <w:szCs w:val="18"/>
              </w:rPr>
              <w:t>liabilities</w:t>
            </w:r>
          </w:p>
        </w:tc>
        <w:tc>
          <w:tcPr>
            <w:tcW w:w="1310" w:type="dxa"/>
            <w:vAlign w:val="bottom"/>
          </w:tcPr>
          <w:p w14:paraId="771252BB" w14:textId="1D9CC504" w:rsidR="004A1C09" w:rsidRPr="00385E9A" w:rsidRDefault="004A1C09" w:rsidP="007E368B">
            <w:pPr>
              <w:ind w:right="-72"/>
              <w:jc w:val="right"/>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Provision</w:t>
            </w:r>
          </w:p>
        </w:tc>
        <w:tc>
          <w:tcPr>
            <w:tcW w:w="1310" w:type="dxa"/>
            <w:gridSpan w:val="2"/>
            <w:vAlign w:val="bottom"/>
          </w:tcPr>
          <w:p w14:paraId="14FCC49A" w14:textId="77777777" w:rsidR="004A1C09" w:rsidRPr="00385E9A" w:rsidRDefault="004A1C09" w:rsidP="007E368B">
            <w:pPr>
              <w:ind w:right="-72"/>
              <w:jc w:val="right"/>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Total</w:t>
            </w:r>
          </w:p>
        </w:tc>
      </w:tr>
      <w:tr w:rsidR="004A1C09" w:rsidRPr="00385E9A" w14:paraId="6609A259" w14:textId="77777777" w:rsidTr="004A1C09">
        <w:tc>
          <w:tcPr>
            <w:tcW w:w="2923" w:type="dxa"/>
            <w:vAlign w:val="bottom"/>
          </w:tcPr>
          <w:p w14:paraId="18C1FC11" w14:textId="77777777" w:rsidR="004A1C09" w:rsidRPr="00385E9A" w:rsidRDefault="004A1C09" w:rsidP="007E368B">
            <w:pPr>
              <w:ind w:left="-86"/>
              <w:rPr>
                <w:rFonts w:ascii="Arial" w:hAnsi="Arial" w:cs="Arial"/>
                <w:b/>
                <w:bCs/>
                <w:sz w:val="18"/>
                <w:szCs w:val="18"/>
                <w:cs/>
              </w:rPr>
            </w:pPr>
          </w:p>
        </w:tc>
        <w:tc>
          <w:tcPr>
            <w:tcW w:w="1310" w:type="dxa"/>
            <w:tcBorders>
              <w:bottom w:val="single" w:sz="4" w:space="0" w:color="auto"/>
            </w:tcBorders>
            <w:vAlign w:val="bottom"/>
          </w:tcPr>
          <w:p w14:paraId="64EFCEF2" w14:textId="77777777" w:rsidR="004A1C09" w:rsidRPr="00385E9A" w:rsidRDefault="004A1C09" w:rsidP="007E368B">
            <w:pPr>
              <w:ind w:right="-72"/>
              <w:jc w:val="right"/>
              <w:rPr>
                <w:rFonts w:ascii="Arial" w:eastAsia="MS Mincho" w:hAnsi="Arial" w:cs="Arial"/>
                <w:b/>
                <w:bCs/>
                <w:sz w:val="18"/>
                <w:szCs w:val="18"/>
                <w:cs/>
                <w:lang w:val="en-GB" w:eastAsia="en-US"/>
              </w:rPr>
            </w:pPr>
            <w:r w:rsidRPr="00385E9A">
              <w:rPr>
                <w:rFonts w:ascii="Arial" w:eastAsia="MS Mincho" w:hAnsi="Arial" w:cs="Arial"/>
                <w:b/>
                <w:bCs/>
                <w:sz w:val="18"/>
                <w:szCs w:val="18"/>
                <w:lang w:val="en-GB" w:eastAsia="en-US"/>
              </w:rPr>
              <w:t>Baht</w:t>
            </w:r>
          </w:p>
        </w:tc>
        <w:tc>
          <w:tcPr>
            <w:tcW w:w="1310" w:type="dxa"/>
            <w:tcBorders>
              <w:bottom w:val="single" w:sz="4" w:space="0" w:color="auto"/>
            </w:tcBorders>
            <w:vAlign w:val="bottom"/>
          </w:tcPr>
          <w:p w14:paraId="5EE311A6" w14:textId="77777777" w:rsidR="004A1C09" w:rsidRPr="00385E9A" w:rsidRDefault="004A1C09" w:rsidP="007E368B">
            <w:pPr>
              <w:ind w:right="-72"/>
              <w:jc w:val="right"/>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Baht</w:t>
            </w:r>
          </w:p>
        </w:tc>
        <w:tc>
          <w:tcPr>
            <w:tcW w:w="1310" w:type="dxa"/>
            <w:tcBorders>
              <w:bottom w:val="single" w:sz="4" w:space="0" w:color="auto"/>
            </w:tcBorders>
            <w:vAlign w:val="bottom"/>
          </w:tcPr>
          <w:p w14:paraId="4828F12F" w14:textId="77777777" w:rsidR="004A1C09" w:rsidRPr="00385E9A" w:rsidRDefault="004A1C09" w:rsidP="007E368B">
            <w:pPr>
              <w:ind w:right="-72"/>
              <w:jc w:val="right"/>
              <w:rPr>
                <w:rFonts w:ascii="Arial" w:hAnsi="Arial" w:cs="Arial"/>
                <w:b/>
                <w:bCs/>
                <w:sz w:val="18"/>
                <w:szCs w:val="18"/>
                <w:cs/>
              </w:rPr>
            </w:pPr>
            <w:r w:rsidRPr="00385E9A">
              <w:rPr>
                <w:rFonts w:ascii="Arial" w:eastAsia="MS Mincho" w:hAnsi="Arial" w:cs="Arial"/>
                <w:b/>
                <w:bCs/>
                <w:sz w:val="18"/>
                <w:szCs w:val="18"/>
                <w:lang w:val="en-GB" w:eastAsia="en-US"/>
              </w:rPr>
              <w:t>Baht</w:t>
            </w:r>
          </w:p>
        </w:tc>
        <w:tc>
          <w:tcPr>
            <w:tcW w:w="1310" w:type="dxa"/>
            <w:tcBorders>
              <w:bottom w:val="single" w:sz="4" w:space="0" w:color="auto"/>
            </w:tcBorders>
            <w:vAlign w:val="bottom"/>
          </w:tcPr>
          <w:p w14:paraId="170EC747" w14:textId="77777777" w:rsidR="004A1C09" w:rsidRPr="00385E9A" w:rsidRDefault="004A1C09" w:rsidP="007E368B">
            <w:pPr>
              <w:ind w:right="-72"/>
              <w:jc w:val="right"/>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Baht</w:t>
            </w:r>
          </w:p>
        </w:tc>
        <w:tc>
          <w:tcPr>
            <w:tcW w:w="1310" w:type="dxa"/>
            <w:gridSpan w:val="2"/>
            <w:tcBorders>
              <w:bottom w:val="single" w:sz="4" w:space="0" w:color="auto"/>
            </w:tcBorders>
            <w:vAlign w:val="bottom"/>
          </w:tcPr>
          <w:p w14:paraId="2CFFA27F" w14:textId="77777777" w:rsidR="004A1C09" w:rsidRPr="00385E9A" w:rsidRDefault="004A1C09" w:rsidP="007E368B">
            <w:pPr>
              <w:ind w:right="-72"/>
              <w:jc w:val="right"/>
              <w:rPr>
                <w:rFonts w:ascii="Arial" w:eastAsia="MS Mincho" w:hAnsi="Arial" w:cs="Arial"/>
                <w:b/>
                <w:bCs/>
                <w:sz w:val="18"/>
                <w:szCs w:val="18"/>
                <w:cs/>
                <w:lang w:val="en-GB" w:eastAsia="en-US"/>
              </w:rPr>
            </w:pPr>
            <w:r w:rsidRPr="00385E9A">
              <w:rPr>
                <w:rFonts w:ascii="Arial" w:eastAsia="MS Mincho" w:hAnsi="Arial" w:cs="Arial"/>
                <w:b/>
                <w:bCs/>
                <w:sz w:val="18"/>
                <w:szCs w:val="18"/>
                <w:lang w:val="en-GB" w:eastAsia="en-US"/>
              </w:rPr>
              <w:t>Baht</w:t>
            </w:r>
          </w:p>
        </w:tc>
      </w:tr>
      <w:tr w:rsidR="004A1C09" w:rsidRPr="00385E9A" w14:paraId="71D87C66" w14:textId="77777777" w:rsidTr="004A1C09">
        <w:tc>
          <w:tcPr>
            <w:tcW w:w="2923" w:type="dxa"/>
            <w:vAlign w:val="bottom"/>
          </w:tcPr>
          <w:p w14:paraId="1AA623B9" w14:textId="77777777" w:rsidR="004A1C09" w:rsidRPr="00385E9A" w:rsidRDefault="004A1C09" w:rsidP="007E368B">
            <w:pPr>
              <w:pStyle w:val="Header"/>
              <w:tabs>
                <w:tab w:val="clear" w:pos="4153"/>
                <w:tab w:val="clear" w:pos="8306"/>
              </w:tabs>
              <w:ind w:left="-86"/>
              <w:rPr>
                <w:rFonts w:ascii="Arial" w:hAnsi="Arial" w:cs="Arial"/>
                <w:b/>
                <w:bCs/>
                <w:sz w:val="18"/>
                <w:szCs w:val="18"/>
                <w:cs/>
              </w:rPr>
            </w:pPr>
          </w:p>
        </w:tc>
        <w:tc>
          <w:tcPr>
            <w:tcW w:w="1310" w:type="dxa"/>
            <w:tcBorders>
              <w:top w:val="single" w:sz="4" w:space="0" w:color="auto"/>
            </w:tcBorders>
            <w:vAlign w:val="bottom"/>
          </w:tcPr>
          <w:p w14:paraId="72B53F8E" w14:textId="77777777" w:rsidR="004A1C09" w:rsidRPr="00385E9A" w:rsidRDefault="004A1C09" w:rsidP="007E368B">
            <w:pPr>
              <w:pStyle w:val="Header"/>
              <w:tabs>
                <w:tab w:val="clear" w:pos="4153"/>
                <w:tab w:val="clear" w:pos="8306"/>
              </w:tabs>
              <w:ind w:right="-72"/>
              <w:jc w:val="right"/>
              <w:rPr>
                <w:rFonts w:ascii="Arial" w:hAnsi="Arial" w:cs="Arial"/>
                <w:sz w:val="18"/>
                <w:szCs w:val="18"/>
                <w:cs/>
              </w:rPr>
            </w:pPr>
          </w:p>
        </w:tc>
        <w:tc>
          <w:tcPr>
            <w:tcW w:w="1310" w:type="dxa"/>
            <w:tcBorders>
              <w:top w:val="single" w:sz="4" w:space="0" w:color="auto"/>
            </w:tcBorders>
            <w:vAlign w:val="bottom"/>
          </w:tcPr>
          <w:p w14:paraId="2E541223" w14:textId="77777777" w:rsidR="004A1C09" w:rsidRPr="00385E9A" w:rsidRDefault="004A1C09" w:rsidP="007E368B">
            <w:pPr>
              <w:pStyle w:val="Header"/>
              <w:tabs>
                <w:tab w:val="clear" w:pos="4153"/>
                <w:tab w:val="clear" w:pos="8306"/>
              </w:tabs>
              <w:ind w:right="-72"/>
              <w:jc w:val="right"/>
              <w:rPr>
                <w:rFonts w:ascii="Arial" w:hAnsi="Arial" w:cs="Arial"/>
                <w:sz w:val="18"/>
                <w:szCs w:val="18"/>
                <w:cs/>
              </w:rPr>
            </w:pPr>
          </w:p>
        </w:tc>
        <w:tc>
          <w:tcPr>
            <w:tcW w:w="1310" w:type="dxa"/>
            <w:tcBorders>
              <w:top w:val="single" w:sz="4" w:space="0" w:color="auto"/>
            </w:tcBorders>
            <w:vAlign w:val="bottom"/>
          </w:tcPr>
          <w:p w14:paraId="6A48A3C0" w14:textId="77777777" w:rsidR="004A1C09" w:rsidRPr="00385E9A" w:rsidRDefault="004A1C09" w:rsidP="007E368B">
            <w:pPr>
              <w:pStyle w:val="Header"/>
              <w:tabs>
                <w:tab w:val="clear" w:pos="4153"/>
                <w:tab w:val="clear" w:pos="8306"/>
              </w:tabs>
              <w:ind w:right="-72"/>
              <w:jc w:val="right"/>
              <w:rPr>
                <w:rFonts w:ascii="Arial" w:hAnsi="Arial" w:cs="Arial"/>
                <w:sz w:val="18"/>
                <w:szCs w:val="18"/>
                <w:cs/>
              </w:rPr>
            </w:pPr>
          </w:p>
        </w:tc>
        <w:tc>
          <w:tcPr>
            <w:tcW w:w="1310" w:type="dxa"/>
            <w:tcBorders>
              <w:top w:val="single" w:sz="4" w:space="0" w:color="auto"/>
            </w:tcBorders>
            <w:vAlign w:val="bottom"/>
          </w:tcPr>
          <w:p w14:paraId="5B37A29E" w14:textId="77777777" w:rsidR="004A1C09" w:rsidRPr="00385E9A" w:rsidRDefault="004A1C09" w:rsidP="007E368B">
            <w:pPr>
              <w:ind w:right="-72"/>
              <w:jc w:val="right"/>
              <w:rPr>
                <w:rFonts w:ascii="Arial" w:hAnsi="Arial" w:cs="Arial"/>
                <w:sz w:val="18"/>
                <w:szCs w:val="18"/>
              </w:rPr>
            </w:pPr>
          </w:p>
        </w:tc>
        <w:tc>
          <w:tcPr>
            <w:tcW w:w="1310" w:type="dxa"/>
            <w:gridSpan w:val="2"/>
            <w:tcBorders>
              <w:top w:val="single" w:sz="4" w:space="0" w:color="auto"/>
            </w:tcBorders>
            <w:vAlign w:val="bottom"/>
          </w:tcPr>
          <w:p w14:paraId="00665BB2" w14:textId="77777777" w:rsidR="004A1C09" w:rsidRPr="00385E9A" w:rsidRDefault="004A1C09" w:rsidP="007E368B">
            <w:pPr>
              <w:ind w:right="-72"/>
              <w:jc w:val="right"/>
              <w:rPr>
                <w:rFonts w:ascii="Arial" w:hAnsi="Arial" w:cs="Arial"/>
                <w:sz w:val="18"/>
                <w:szCs w:val="18"/>
              </w:rPr>
            </w:pPr>
          </w:p>
        </w:tc>
      </w:tr>
      <w:tr w:rsidR="004A1C09" w:rsidRPr="00385E9A" w14:paraId="4755A9F6" w14:textId="77777777" w:rsidTr="004A1C09">
        <w:tc>
          <w:tcPr>
            <w:tcW w:w="2923" w:type="dxa"/>
            <w:vAlign w:val="bottom"/>
          </w:tcPr>
          <w:p w14:paraId="192952DD" w14:textId="77777777" w:rsidR="004A1C09" w:rsidRPr="00385E9A" w:rsidRDefault="004A1C09" w:rsidP="007E368B">
            <w:pPr>
              <w:pStyle w:val="Header"/>
              <w:tabs>
                <w:tab w:val="clear" w:pos="4153"/>
                <w:tab w:val="clear" w:pos="8306"/>
              </w:tabs>
              <w:ind w:left="-86"/>
              <w:rPr>
                <w:rFonts w:ascii="Arial" w:hAnsi="Arial" w:cs="Arial"/>
                <w:sz w:val="18"/>
                <w:szCs w:val="18"/>
                <w:cs/>
              </w:rPr>
            </w:pPr>
            <w:r w:rsidRPr="00385E9A">
              <w:rPr>
                <w:rFonts w:ascii="Arial" w:eastAsia="SimSun" w:hAnsi="Arial" w:cs="Arial"/>
                <w:b/>
                <w:bCs/>
                <w:sz w:val="18"/>
                <w:szCs w:val="18"/>
                <w:lang w:val="th-TH" w:eastAsia="x-none"/>
              </w:rPr>
              <w:t>Deferred tax assets</w:t>
            </w:r>
          </w:p>
        </w:tc>
        <w:tc>
          <w:tcPr>
            <w:tcW w:w="1310" w:type="dxa"/>
            <w:vAlign w:val="bottom"/>
          </w:tcPr>
          <w:p w14:paraId="615CA93F" w14:textId="77777777" w:rsidR="004A1C09" w:rsidRPr="00385E9A" w:rsidRDefault="004A1C09" w:rsidP="007E368B">
            <w:pPr>
              <w:pStyle w:val="Header"/>
              <w:tabs>
                <w:tab w:val="clear" w:pos="4153"/>
                <w:tab w:val="clear" w:pos="8306"/>
              </w:tabs>
              <w:ind w:right="-72"/>
              <w:jc w:val="right"/>
              <w:rPr>
                <w:rFonts w:ascii="Arial" w:hAnsi="Arial" w:cs="Arial"/>
                <w:sz w:val="18"/>
                <w:szCs w:val="18"/>
                <w:cs/>
              </w:rPr>
            </w:pPr>
          </w:p>
        </w:tc>
        <w:tc>
          <w:tcPr>
            <w:tcW w:w="1310" w:type="dxa"/>
            <w:vAlign w:val="bottom"/>
          </w:tcPr>
          <w:p w14:paraId="3AD5C23C" w14:textId="77777777" w:rsidR="004A1C09" w:rsidRPr="00385E9A" w:rsidRDefault="004A1C09" w:rsidP="007E368B">
            <w:pPr>
              <w:pStyle w:val="Header"/>
              <w:tabs>
                <w:tab w:val="clear" w:pos="4153"/>
                <w:tab w:val="clear" w:pos="8306"/>
              </w:tabs>
              <w:ind w:right="-72"/>
              <w:jc w:val="right"/>
              <w:rPr>
                <w:rFonts w:ascii="Arial" w:hAnsi="Arial" w:cs="Arial"/>
                <w:sz w:val="18"/>
                <w:szCs w:val="18"/>
                <w:cs/>
              </w:rPr>
            </w:pPr>
          </w:p>
        </w:tc>
        <w:tc>
          <w:tcPr>
            <w:tcW w:w="1310" w:type="dxa"/>
            <w:vAlign w:val="bottom"/>
          </w:tcPr>
          <w:p w14:paraId="3589444D" w14:textId="77777777" w:rsidR="004A1C09" w:rsidRPr="00385E9A" w:rsidRDefault="004A1C09" w:rsidP="007E368B">
            <w:pPr>
              <w:pStyle w:val="Header"/>
              <w:tabs>
                <w:tab w:val="clear" w:pos="4153"/>
                <w:tab w:val="clear" w:pos="8306"/>
              </w:tabs>
              <w:ind w:right="-72"/>
              <w:jc w:val="right"/>
              <w:rPr>
                <w:rFonts w:ascii="Arial" w:hAnsi="Arial" w:cs="Arial"/>
                <w:sz w:val="18"/>
                <w:szCs w:val="18"/>
                <w:cs/>
              </w:rPr>
            </w:pPr>
          </w:p>
        </w:tc>
        <w:tc>
          <w:tcPr>
            <w:tcW w:w="1310" w:type="dxa"/>
            <w:vAlign w:val="bottom"/>
          </w:tcPr>
          <w:p w14:paraId="2A925C51" w14:textId="77777777" w:rsidR="004A1C09" w:rsidRPr="00385E9A" w:rsidRDefault="004A1C09" w:rsidP="007E368B">
            <w:pPr>
              <w:ind w:right="-72"/>
              <w:jc w:val="right"/>
              <w:rPr>
                <w:rFonts w:ascii="Arial" w:hAnsi="Arial" w:cs="Arial"/>
                <w:sz w:val="18"/>
                <w:szCs w:val="18"/>
              </w:rPr>
            </w:pPr>
          </w:p>
        </w:tc>
        <w:tc>
          <w:tcPr>
            <w:tcW w:w="1310" w:type="dxa"/>
            <w:gridSpan w:val="2"/>
            <w:vAlign w:val="bottom"/>
          </w:tcPr>
          <w:p w14:paraId="4BEC67C4" w14:textId="77777777" w:rsidR="004A1C09" w:rsidRPr="00385E9A" w:rsidRDefault="004A1C09" w:rsidP="007E368B">
            <w:pPr>
              <w:ind w:right="-72"/>
              <w:jc w:val="right"/>
              <w:rPr>
                <w:rFonts w:ascii="Arial" w:hAnsi="Arial" w:cs="Arial"/>
                <w:sz w:val="18"/>
                <w:szCs w:val="18"/>
              </w:rPr>
            </w:pPr>
          </w:p>
        </w:tc>
      </w:tr>
      <w:tr w:rsidR="004A1C09" w:rsidRPr="00385E9A" w14:paraId="5D176B21" w14:textId="77777777" w:rsidTr="004A1C09">
        <w:tc>
          <w:tcPr>
            <w:tcW w:w="2923" w:type="dxa"/>
            <w:vAlign w:val="bottom"/>
          </w:tcPr>
          <w:p w14:paraId="3C662174" w14:textId="0A914841" w:rsidR="004A1C09" w:rsidRPr="00385E9A" w:rsidRDefault="004A1C09" w:rsidP="004C39F6">
            <w:pPr>
              <w:pStyle w:val="Header"/>
              <w:tabs>
                <w:tab w:val="clear" w:pos="4153"/>
                <w:tab w:val="clear" w:pos="8306"/>
              </w:tabs>
              <w:ind w:left="-86"/>
              <w:rPr>
                <w:rFonts w:ascii="Arial" w:hAnsi="Arial" w:cs="Arial"/>
                <w:sz w:val="18"/>
                <w:szCs w:val="18"/>
                <w:cs/>
              </w:rPr>
            </w:pPr>
            <w:r w:rsidRPr="00385E9A">
              <w:rPr>
                <w:rFonts w:ascii="Arial" w:eastAsia="MS Mincho" w:hAnsi="Arial" w:cs="Arial"/>
                <w:sz w:val="18"/>
                <w:szCs w:val="18"/>
                <w:lang w:val="en-GB" w:eastAsia="en-US"/>
              </w:rPr>
              <w:t>As at 1 January 2024</w:t>
            </w:r>
          </w:p>
        </w:tc>
        <w:tc>
          <w:tcPr>
            <w:tcW w:w="1310" w:type="dxa"/>
            <w:vAlign w:val="bottom"/>
          </w:tcPr>
          <w:p w14:paraId="351E25E0" w14:textId="0C67E258"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385E9A">
              <w:rPr>
                <w:rFonts w:ascii="Arial" w:hAnsi="Arial" w:cs="Arial"/>
                <w:sz w:val="18"/>
                <w:szCs w:val="18"/>
                <w:lang w:val="en-GB"/>
              </w:rPr>
              <w:t>1</w:t>
            </w:r>
            <w:r w:rsidRPr="00385E9A">
              <w:rPr>
                <w:rFonts w:ascii="Arial" w:hAnsi="Arial" w:cs="Arial"/>
                <w:sz w:val="18"/>
                <w:szCs w:val="18"/>
              </w:rPr>
              <w:t>,</w:t>
            </w:r>
            <w:r w:rsidRPr="00385E9A">
              <w:rPr>
                <w:rFonts w:ascii="Arial" w:hAnsi="Arial" w:cs="Arial"/>
                <w:sz w:val="18"/>
                <w:szCs w:val="18"/>
                <w:lang w:val="en-GB"/>
              </w:rPr>
              <w:t>576</w:t>
            </w:r>
            <w:r w:rsidRPr="00385E9A">
              <w:rPr>
                <w:rFonts w:ascii="Arial" w:hAnsi="Arial" w:cs="Arial"/>
                <w:sz w:val="18"/>
                <w:szCs w:val="18"/>
              </w:rPr>
              <w:t>,</w:t>
            </w:r>
            <w:r w:rsidRPr="00385E9A">
              <w:rPr>
                <w:rFonts w:ascii="Arial" w:hAnsi="Arial" w:cs="Arial"/>
                <w:sz w:val="18"/>
                <w:szCs w:val="18"/>
                <w:lang w:val="en-GB"/>
              </w:rPr>
              <w:t>749</w:t>
            </w:r>
          </w:p>
        </w:tc>
        <w:tc>
          <w:tcPr>
            <w:tcW w:w="1310" w:type="dxa"/>
            <w:vAlign w:val="bottom"/>
          </w:tcPr>
          <w:p w14:paraId="609FC7D5" w14:textId="5709B971"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385E9A">
              <w:rPr>
                <w:rFonts w:ascii="Arial" w:hAnsi="Arial" w:cs="Arial"/>
                <w:sz w:val="18"/>
                <w:szCs w:val="18"/>
                <w:lang w:val="en-GB"/>
              </w:rPr>
              <w:t>38</w:t>
            </w:r>
            <w:r w:rsidRPr="00385E9A">
              <w:rPr>
                <w:rFonts w:ascii="Arial" w:hAnsi="Arial" w:cs="Arial"/>
                <w:sz w:val="18"/>
                <w:szCs w:val="18"/>
              </w:rPr>
              <w:t>,</w:t>
            </w:r>
            <w:r w:rsidRPr="00385E9A">
              <w:rPr>
                <w:rFonts w:ascii="Arial" w:hAnsi="Arial" w:cs="Arial"/>
                <w:sz w:val="18"/>
                <w:szCs w:val="18"/>
                <w:lang w:val="en-GB"/>
              </w:rPr>
              <w:t>895</w:t>
            </w:r>
            <w:r w:rsidRPr="00385E9A">
              <w:rPr>
                <w:rFonts w:ascii="Arial" w:hAnsi="Arial" w:cs="Arial"/>
                <w:sz w:val="18"/>
                <w:szCs w:val="18"/>
              </w:rPr>
              <w:t>,</w:t>
            </w:r>
            <w:r w:rsidRPr="00385E9A">
              <w:rPr>
                <w:rFonts w:ascii="Arial" w:hAnsi="Arial" w:cs="Arial"/>
                <w:sz w:val="18"/>
                <w:szCs w:val="18"/>
                <w:lang w:val="en-GB"/>
              </w:rPr>
              <w:t>790</w:t>
            </w:r>
          </w:p>
        </w:tc>
        <w:tc>
          <w:tcPr>
            <w:tcW w:w="1310" w:type="dxa"/>
            <w:vAlign w:val="bottom"/>
          </w:tcPr>
          <w:p w14:paraId="6CC21ED4" w14:textId="6F66F13D"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385E9A">
              <w:rPr>
                <w:rFonts w:ascii="Arial" w:hAnsi="Arial" w:cs="Arial"/>
                <w:sz w:val="18"/>
                <w:szCs w:val="18"/>
                <w:lang w:val="en-GB"/>
              </w:rPr>
              <w:t>940,494</w:t>
            </w:r>
          </w:p>
        </w:tc>
        <w:tc>
          <w:tcPr>
            <w:tcW w:w="1310" w:type="dxa"/>
            <w:vAlign w:val="bottom"/>
          </w:tcPr>
          <w:p w14:paraId="31974999" w14:textId="082D970B" w:rsidR="004A1C09" w:rsidRPr="00385E9A" w:rsidRDefault="004A1C09" w:rsidP="004C39F6">
            <w:pPr>
              <w:ind w:right="-72"/>
              <w:jc w:val="right"/>
              <w:rPr>
                <w:rFonts w:ascii="Arial" w:hAnsi="Arial" w:cs="Arial"/>
                <w:sz w:val="18"/>
                <w:szCs w:val="18"/>
                <w:lang w:val="en-GB"/>
              </w:rPr>
            </w:pPr>
            <w:r w:rsidRPr="00385E9A">
              <w:rPr>
                <w:rFonts w:ascii="Arial" w:hAnsi="Arial" w:cs="Arial"/>
                <w:sz w:val="18"/>
                <w:szCs w:val="18"/>
                <w:lang w:val="en-GB"/>
              </w:rPr>
              <w:t>308</w:t>
            </w:r>
            <w:r w:rsidRPr="00385E9A">
              <w:rPr>
                <w:rFonts w:ascii="Arial" w:hAnsi="Arial" w:cs="Arial"/>
                <w:sz w:val="18"/>
                <w:szCs w:val="18"/>
              </w:rPr>
              <w:t>,</w:t>
            </w:r>
            <w:r w:rsidRPr="00385E9A">
              <w:rPr>
                <w:rFonts w:ascii="Arial" w:hAnsi="Arial" w:cs="Arial"/>
                <w:sz w:val="18"/>
                <w:szCs w:val="18"/>
                <w:lang w:val="en-GB"/>
              </w:rPr>
              <w:t>925</w:t>
            </w:r>
            <w:r w:rsidRPr="00385E9A">
              <w:rPr>
                <w:rFonts w:ascii="Arial" w:hAnsi="Arial" w:cs="Arial"/>
                <w:sz w:val="18"/>
                <w:szCs w:val="18"/>
              </w:rPr>
              <w:t xml:space="preserve"> </w:t>
            </w:r>
          </w:p>
        </w:tc>
        <w:tc>
          <w:tcPr>
            <w:tcW w:w="1310" w:type="dxa"/>
            <w:gridSpan w:val="2"/>
            <w:vAlign w:val="bottom"/>
          </w:tcPr>
          <w:p w14:paraId="13EF442F" w14:textId="4B569436" w:rsidR="004A1C09" w:rsidRPr="00385E9A" w:rsidRDefault="004A1C09" w:rsidP="004C39F6">
            <w:pPr>
              <w:ind w:right="-72"/>
              <w:jc w:val="right"/>
              <w:rPr>
                <w:rFonts w:ascii="Arial" w:hAnsi="Arial" w:cs="Arial"/>
                <w:sz w:val="18"/>
                <w:szCs w:val="18"/>
              </w:rPr>
            </w:pPr>
            <w:r w:rsidRPr="00385E9A">
              <w:rPr>
                <w:rFonts w:ascii="Arial" w:hAnsi="Arial" w:cs="Arial"/>
                <w:sz w:val="18"/>
                <w:szCs w:val="18"/>
                <w:lang w:val="en-GB"/>
              </w:rPr>
              <w:t>41,721,958</w:t>
            </w:r>
          </w:p>
        </w:tc>
      </w:tr>
      <w:tr w:rsidR="004A1C09" w:rsidRPr="00385E9A" w14:paraId="3C8EA8DB" w14:textId="77777777" w:rsidTr="004A1C09">
        <w:tc>
          <w:tcPr>
            <w:tcW w:w="2923" w:type="dxa"/>
            <w:vAlign w:val="bottom"/>
          </w:tcPr>
          <w:p w14:paraId="6675C9B2" w14:textId="0A2E8D28" w:rsidR="004A1C09" w:rsidRPr="00385E9A" w:rsidRDefault="004A1C09" w:rsidP="004C39F6">
            <w:pPr>
              <w:pStyle w:val="Header"/>
              <w:tabs>
                <w:tab w:val="clear" w:pos="4153"/>
                <w:tab w:val="clear" w:pos="8306"/>
              </w:tabs>
              <w:ind w:left="-86"/>
              <w:rPr>
                <w:rFonts w:ascii="Arial" w:hAnsi="Arial" w:cs="Arial"/>
                <w:sz w:val="18"/>
                <w:szCs w:val="18"/>
                <w:cs/>
              </w:rPr>
            </w:pPr>
            <w:r w:rsidRPr="00385E9A">
              <w:rPr>
                <w:rFonts w:ascii="Arial" w:eastAsia="MS Mincho" w:hAnsi="Arial" w:cs="Arial"/>
                <w:sz w:val="18"/>
                <w:szCs w:val="18"/>
                <w:lang w:val="en-GB" w:eastAsia="en-US"/>
              </w:rPr>
              <w:t>Charged/(credited) to profit or loss</w:t>
            </w:r>
          </w:p>
        </w:tc>
        <w:tc>
          <w:tcPr>
            <w:tcW w:w="1310" w:type="dxa"/>
            <w:vAlign w:val="bottom"/>
          </w:tcPr>
          <w:p w14:paraId="4FC7A368" w14:textId="4673A2B3"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385E9A">
              <w:rPr>
                <w:rFonts w:ascii="Arial" w:hAnsi="Arial" w:cs="Arial"/>
                <w:sz w:val="18"/>
                <w:szCs w:val="18"/>
              </w:rPr>
              <w:t xml:space="preserve">906,515 </w:t>
            </w:r>
          </w:p>
        </w:tc>
        <w:tc>
          <w:tcPr>
            <w:tcW w:w="1310" w:type="dxa"/>
            <w:vAlign w:val="bottom"/>
          </w:tcPr>
          <w:p w14:paraId="38D49C48" w14:textId="6BC58A53"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385E9A">
              <w:rPr>
                <w:rFonts w:ascii="Arial" w:hAnsi="Arial" w:cs="Arial"/>
                <w:sz w:val="18"/>
                <w:szCs w:val="18"/>
              </w:rPr>
              <w:t xml:space="preserve">6,514,390 </w:t>
            </w:r>
          </w:p>
        </w:tc>
        <w:tc>
          <w:tcPr>
            <w:tcW w:w="1310" w:type="dxa"/>
            <w:vAlign w:val="bottom"/>
          </w:tcPr>
          <w:p w14:paraId="4F7C4548" w14:textId="217B46D8"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385E9A">
              <w:rPr>
                <w:rFonts w:ascii="Arial" w:hAnsi="Arial" w:cs="Arial"/>
                <w:sz w:val="18"/>
                <w:szCs w:val="18"/>
              </w:rPr>
              <w:t xml:space="preserve"> (682,158) </w:t>
            </w:r>
          </w:p>
        </w:tc>
        <w:tc>
          <w:tcPr>
            <w:tcW w:w="1310" w:type="dxa"/>
            <w:vAlign w:val="bottom"/>
          </w:tcPr>
          <w:p w14:paraId="166A78BA" w14:textId="7D8333E5" w:rsidR="004A1C09" w:rsidRPr="00385E9A" w:rsidRDefault="004A1C09" w:rsidP="004C39F6">
            <w:pPr>
              <w:ind w:right="-72"/>
              <w:jc w:val="right"/>
              <w:rPr>
                <w:rFonts w:ascii="Arial" w:hAnsi="Arial" w:cs="Arial"/>
                <w:sz w:val="18"/>
                <w:szCs w:val="18"/>
                <w:lang w:val="en-GB"/>
              </w:rPr>
            </w:pPr>
            <w:r w:rsidRPr="00385E9A">
              <w:rPr>
                <w:rFonts w:ascii="Arial" w:hAnsi="Arial" w:cs="Arial"/>
                <w:sz w:val="18"/>
                <w:szCs w:val="18"/>
              </w:rPr>
              <w:t xml:space="preserve">2,797,712 </w:t>
            </w:r>
          </w:p>
        </w:tc>
        <w:tc>
          <w:tcPr>
            <w:tcW w:w="1310" w:type="dxa"/>
            <w:gridSpan w:val="2"/>
            <w:vAlign w:val="bottom"/>
          </w:tcPr>
          <w:p w14:paraId="0DA636BD" w14:textId="771C0B16" w:rsidR="004A1C09" w:rsidRPr="00385E9A" w:rsidRDefault="004A1C09" w:rsidP="004C39F6">
            <w:pPr>
              <w:ind w:right="-72"/>
              <w:jc w:val="right"/>
              <w:rPr>
                <w:rFonts w:ascii="Arial" w:hAnsi="Arial" w:cs="Arial"/>
                <w:sz w:val="18"/>
                <w:szCs w:val="18"/>
              </w:rPr>
            </w:pPr>
            <w:r w:rsidRPr="00385E9A">
              <w:rPr>
                <w:rFonts w:ascii="Arial" w:hAnsi="Arial" w:cs="Arial"/>
                <w:sz w:val="18"/>
                <w:szCs w:val="18"/>
              </w:rPr>
              <w:t xml:space="preserve">9,536,459 </w:t>
            </w:r>
          </w:p>
        </w:tc>
      </w:tr>
      <w:tr w:rsidR="004A1C09" w:rsidRPr="00385E9A" w14:paraId="593897BA" w14:textId="77777777" w:rsidTr="004A1C09">
        <w:tc>
          <w:tcPr>
            <w:tcW w:w="2923" w:type="dxa"/>
            <w:vAlign w:val="bottom"/>
          </w:tcPr>
          <w:p w14:paraId="4A65A3BC" w14:textId="77777777" w:rsidR="004A1C09" w:rsidRPr="00385E9A" w:rsidRDefault="004A1C09" w:rsidP="004C39F6">
            <w:pPr>
              <w:ind w:left="-86"/>
              <w:rPr>
                <w:rFonts w:ascii="Arial" w:hAnsi="Arial" w:cs="Arial"/>
                <w:spacing w:val="-6"/>
                <w:sz w:val="18"/>
                <w:szCs w:val="18"/>
              </w:rPr>
            </w:pPr>
            <w:r w:rsidRPr="00385E9A">
              <w:rPr>
                <w:rFonts w:ascii="Arial" w:hAnsi="Arial" w:cs="Arial"/>
                <w:spacing w:val="-6"/>
                <w:sz w:val="18"/>
                <w:szCs w:val="18"/>
              </w:rPr>
              <w:t xml:space="preserve">Charged/(credited) to </w:t>
            </w:r>
          </w:p>
          <w:p w14:paraId="79725277" w14:textId="38473D5D" w:rsidR="004A1C09" w:rsidRPr="00385E9A" w:rsidRDefault="004A1C09" w:rsidP="004C39F6">
            <w:pPr>
              <w:ind w:left="-86"/>
              <w:rPr>
                <w:rFonts w:ascii="Arial" w:hAnsi="Arial" w:cs="Arial"/>
                <w:spacing w:val="-6"/>
                <w:sz w:val="18"/>
                <w:szCs w:val="18"/>
              </w:rPr>
            </w:pPr>
            <w:r w:rsidRPr="00385E9A">
              <w:rPr>
                <w:rFonts w:ascii="Arial" w:hAnsi="Arial" w:cs="Arial"/>
                <w:spacing w:val="-6"/>
                <w:sz w:val="18"/>
                <w:szCs w:val="18"/>
              </w:rPr>
              <w:t xml:space="preserve">   other comprehensive income</w:t>
            </w:r>
          </w:p>
        </w:tc>
        <w:tc>
          <w:tcPr>
            <w:tcW w:w="1310" w:type="dxa"/>
            <w:tcBorders>
              <w:bottom w:val="single" w:sz="4" w:space="0" w:color="auto"/>
            </w:tcBorders>
            <w:vAlign w:val="bottom"/>
          </w:tcPr>
          <w:p w14:paraId="34D6A207" w14:textId="77777777" w:rsidR="004A1C09" w:rsidRPr="00385E9A" w:rsidRDefault="004A1C09" w:rsidP="004C39F6">
            <w:pPr>
              <w:pStyle w:val="Header"/>
              <w:tabs>
                <w:tab w:val="clear" w:pos="4153"/>
                <w:tab w:val="clear" w:pos="8306"/>
              </w:tabs>
              <w:ind w:right="-72"/>
              <w:jc w:val="right"/>
              <w:rPr>
                <w:rFonts w:ascii="Arial" w:hAnsi="Arial" w:cs="Arial"/>
                <w:sz w:val="18"/>
                <w:szCs w:val="18"/>
              </w:rPr>
            </w:pPr>
          </w:p>
          <w:p w14:paraId="74476497" w14:textId="2912B5E5"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385E9A">
              <w:rPr>
                <w:rFonts w:ascii="Arial" w:hAnsi="Arial" w:cs="Arial"/>
                <w:sz w:val="18"/>
                <w:szCs w:val="18"/>
              </w:rPr>
              <w:t>88,305</w:t>
            </w:r>
          </w:p>
        </w:tc>
        <w:tc>
          <w:tcPr>
            <w:tcW w:w="1310" w:type="dxa"/>
            <w:tcBorders>
              <w:bottom w:val="single" w:sz="4" w:space="0" w:color="auto"/>
            </w:tcBorders>
            <w:vAlign w:val="bottom"/>
          </w:tcPr>
          <w:p w14:paraId="12320B21" w14:textId="77777777" w:rsidR="004A1C09" w:rsidRPr="00385E9A" w:rsidRDefault="004A1C09" w:rsidP="004C39F6">
            <w:pPr>
              <w:pStyle w:val="Header"/>
              <w:tabs>
                <w:tab w:val="clear" w:pos="4153"/>
                <w:tab w:val="clear" w:pos="8306"/>
              </w:tabs>
              <w:ind w:right="-72"/>
              <w:jc w:val="right"/>
              <w:rPr>
                <w:rFonts w:ascii="Arial" w:hAnsi="Arial" w:cs="Arial"/>
                <w:sz w:val="18"/>
                <w:szCs w:val="18"/>
              </w:rPr>
            </w:pPr>
          </w:p>
          <w:p w14:paraId="5DAE336F" w14:textId="24E1B121"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385E9A">
              <w:rPr>
                <w:rFonts w:ascii="Arial" w:hAnsi="Arial" w:cs="Arial"/>
                <w:sz w:val="18"/>
                <w:szCs w:val="18"/>
              </w:rPr>
              <w:t>-</w:t>
            </w:r>
          </w:p>
        </w:tc>
        <w:tc>
          <w:tcPr>
            <w:tcW w:w="1310" w:type="dxa"/>
            <w:tcBorders>
              <w:bottom w:val="single" w:sz="4" w:space="0" w:color="auto"/>
            </w:tcBorders>
            <w:vAlign w:val="bottom"/>
          </w:tcPr>
          <w:p w14:paraId="35AF70D5" w14:textId="77777777" w:rsidR="004A1C09" w:rsidRPr="00385E9A" w:rsidRDefault="004A1C09" w:rsidP="004C39F6">
            <w:pPr>
              <w:pStyle w:val="Header"/>
              <w:tabs>
                <w:tab w:val="clear" w:pos="4153"/>
                <w:tab w:val="clear" w:pos="8306"/>
              </w:tabs>
              <w:ind w:right="-72"/>
              <w:jc w:val="right"/>
              <w:rPr>
                <w:rFonts w:ascii="Arial" w:hAnsi="Arial" w:cs="Arial"/>
                <w:sz w:val="18"/>
                <w:szCs w:val="18"/>
              </w:rPr>
            </w:pPr>
          </w:p>
          <w:p w14:paraId="0D759EB9" w14:textId="26885C32" w:rsidR="004A1C09" w:rsidRPr="00385E9A" w:rsidRDefault="004A1C09" w:rsidP="004C39F6">
            <w:pPr>
              <w:pStyle w:val="Header"/>
              <w:tabs>
                <w:tab w:val="clear" w:pos="4153"/>
                <w:tab w:val="clear" w:pos="8306"/>
              </w:tabs>
              <w:ind w:right="-72"/>
              <w:jc w:val="right"/>
              <w:rPr>
                <w:rFonts w:ascii="Arial" w:hAnsi="Arial" w:cs="Arial"/>
                <w:sz w:val="18"/>
                <w:szCs w:val="18"/>
                <w:cs/>
                <w:lang w:val="en-GB"/>
              </w:rPr>
            </w:pPr>
            <w:r w:rsidRPr="00385E9A">
              <w:rPr>
                <w:rFonts w:ascii="Arial" w:hAnsi="Arial" w:cs="Arial"/>
                <w:sz w:val="18"/>
                <w:szCs w:val="18"/>
              </w:rPr>
              <w:t>-</w:t>
            </w:r>
          </w:p>
        </w:tc>
        <w:tc>
          <w:tcPr>
            <w:tcW w:w="1310" w:type="dxa"/>
            <w:tcBorders>
              <w:bottom w:val="single" w:sz="4" w:space="0" w:color="auto"/>
            </w:tcBorders>
            <w:vAlign w:val="bottom"/>
          </w:tcPr>
          <w:p w14:paraId="248B068E" w14:textId="77777777" w:rsidR="004A1C09" w:rsidRPr="00385E9A" w:rsidRDefault="004A1C09" w:rsidP="004C39F6">
            <w:pPr>
              <w:pStyle w:val="Header"/>
              <w:tabs>
                <w:tab w:val="clear" w:pos="4153"/>
                <w:tab w:val="clear" w:pos="8306"/>
              </w:tabs>
              <w:ind w:right="-72"/>
              <w:jc w:val="right"/>
              <w:rPr>
                <w:rFonts w:ascii="Arial" w:hAnsi="Arial" w:cs="Arial"/>
                <w:sz w:val="18"/>
                <w:szCs w:val="18"/>
              </w:rPr>
            </w:pPr>
          </w:p>
          <w:p w14:paraId="43F6F7B1" w14:textId="048743D1" w:rsidR="004A1C09" w:rsidRPr="00385E9A" w:rsidRDefault="004A1C09" w:rsidP="004C39F6">
            <w:pPr>
              <w:ind w:right="-72"/>
              <w:jc w:val="right"/>
              <w:rPr>
                <w:rFonts w:ascii="Arial" w:hAnsi="Arial" w:cs="Arial"/>
                <w:sz w:val="18"/>
                <w:szCs w:val="18"/>
              </w:rPr>
            </w:pPr>
            <w:r w:rsidRPr="00385E9A">
              <w:rPr>
                <w:rFonts w:ascii="Arial" w:hAnsi="Arial" w:cs="Arial"/>
                <w:sz w:val="18"/>
                <w:szCs w:val="18"/>
              </w:rPr>
              <w:t>-</w:t>
            </w:r>
          </w:p>
        </w:tc>
        <w:tc>
          <w:tcPr>
            <w:tcW w:w="1310" w:type="dxa"/>
            <w:gridSpan w:val="2"/>
            <w:tcBorders>
              <w:bottom w:val="single" w:sz="4" w:space="0" w:color="auto"/>
            </w:tcBorders>
            <w:vAlign w:val="bottom"/>
          </w:tcPr>
          <w:p w14:paraId="68664567" w14:textId="77777777" w:rsidR="004A1C09" w:rsidRPr="00385E9A" w:rsidRDefault="004A1C09" w:rsidP="004C39F6">
            <w:pPr>
              <w:pStyle w:val="Header"/>
              <w:tabs>
                <w:tab w:val="clear" w:pos="4153"/>
                <w:tab w:val="clear" w:pos="8306"/>
              </w:tabs>
              <w:ind w:right="-72"/>
              <w:jc w:val="right"/>
              <w:rPr>
                <w:rFonts w:ascii="Arial" w:hAnsi="Arial" w:cs="Arial"/>
                <w:sz w:val="18"/>
                <w:szCs w:val="18"/>
              </w:rPr>
            </w:pPr>
          </w:p>
          <w:p w14:paraId="49B25375" w14:textId="3681614D" w:rsidR="004A1C09" w:rsidRPr="00385E9A" w:rsidRDefault="004A1C09" w:rsidP="004C39F6">
            <w:pPr>
              <w:ind w:right="-72"/>
              <w:jc w:val="right"/>
              <w:rPr>
                <w:rFonts w:ascii="Arial" w:hAnsi="Arial" w:cs="Arial"/>
                <w:sz w:val="18"/>
                <w:szCs w:val="18"/>
              </w:rPr>
            </w:pPr>
            <w:r w:rsidRPr="00385E9A">
              <w:rPr>
                <w:rFonts w:ascii="Arial" w:hAnsi="Arial" w:cs="Arial"/>
                <w:sz w:val="18"/>
                <w:szCs w:val="18"/>
              </w:rPr>
              <w:t>88,305</w:t>
            </w:r>
          </w:p>
        </w:tc>
      </w:tr>
      <w:tr w:rsidR="004A1C09" w:rsidRPr="00385E9A" w14:paraId="342600DC" w14:textId="77777777" w:rsidTr="004A1C09">
        <w:trPr>
          <w:trHeight w:val="64"/>
        </w:trPr>
        <w:tc>
          <w:tcPr>
            <w:tcW w:w="2923" w:type="dxa"/>
            <w:vAlign w:val="bottom"/>
          </w:tcPr>
          <w:p w14:paraId="6B21ADCF" w14:textId="77777777" w:rsidR="004A1C09" w:rsidRPr="00385E9A" w:rsidRDefault="004A1C09" w:rsidP="004C39F6">
            <w:pPr>
              <w:ind w:left="-86"/>
              <w:rPr>
                <w:rFonts w:ascii="Arial" w:hAnsi="Arial" w:cs="Arial"/>
                <w:sz w:val="18"/>
                <w:szCs w:val="18"/>
              </w:rPr>
            </w:pPr>
          </w:p>
        </w:tc>
        <w:tc>
          <w:tcPr>
            <w:tcW w:w="1310" w:type="dxa"/>
            <w:tcBorders>
              <w:top w:val="single" w:sz="4" w:space="0" w:color="auto"/>
            </w:tcBorders>
            <w:vAlign w:val="bottom"/>
          </w:tcPr>
          <w:p w14:paraId="0615C5FB" w14:textId="77777777" w:rsidR="004A1C09" w:rsidRPr="00385E9A" w:rsidRDefault="004A1C09" w:rsidP="004C39F6">
            <w:pPr>
              <w:pStyle w:val="Header"/>
              <w:tabs>
                <w:tab w:val="clear" w:pos="4153"/>
                <w:tab w:val="clear" w:pos="8306"/>
              </w:tabs>
              <w:ind w:right="-72"/>
              <w:jc w:val="right"/>
              <w:rPr>
                <w:rFonts w:ascii="Arial" w:hAnsi="Arial" w:cs="Arial"/>
                <w:sz w:val="18"/>
                <w:szCs w:val="18"/>
                <w:lang w:val="en-GB"/>
              </w:rPr>
            </w:pPr>
          </w:p>
        </w:tc>
        <w:tc>
          <w:tcPr>
            <w:tcW w:w="1310" w:type="dxa"/>
            <w:tcBorders>
              <w:top w:val="single" w:sz="4" w:space="0" w:color="auto"/>
            </w:tcBorders>
            <w:vAlign w:val="bottom"/>
          </w:tcPr>
          <w:p w14:paraId="0C58D154" w14:textId="77777777" w:rsidR="004A1C09" w:rsidRPr="00385E9A" w:rsidRDefault="004A1C09" w:rsidP="004C39F6">
            <w:pPr>
              <w:pStyle w:val="Header"/>
              <w:tabs>
                <w:tab w:val="clear" w:pos="4153"/>
                <w:tab w:val="clear" w:pos="8306"/>
              </w:tabs>
              <w:ind w:right="-72"/>
              <w:jc w:val="right"/>
              <w:rPr>
                <w:rFonts w:ascii="Arial" w:hAnsi="Arial" w:cs="Arial"/>
                <w:sz w:val="18"/>
                <w:szCs w:val="18"/>
                <w:cs/>
              </w:rPr>
            </w:pPr>
          </w:p>
        </w:tc>
        <w:tc>
          <w:tcPr>
            <w:tcW w:w="1310" w:type="dxa"/>
            <w:tcBorders>
              <w:top w:val="single" w:sz="4" w:space="0" w:color="auto"/>
            </w:tcBorders>
            <w:vAlign w:val="bottom"/>
          </w:tcPr>
          <w:p w14:paraId="46633E42" w14:textId="77777777" w:rsidR="004A1C09" w:rsidRPr="00385E9A" w:rsidRDefault="004A1C09" w:rsidP="004C39F6">
            <w:pPr>
              <w:pStyle w:val="Header"/>
              <w:tabs>
                <w:tab w:val="clear" w:pos="4153"/>
                <w:tab w:val="clear" w:pos="8306"/>
              </w:tabs>
              <w:ind w:right="-72"/>
              <w:jc w:val="right"/>
              <w:rPr>
                <w:rFonts w:ascii="Arial" w:hAnsi="Arial" w:cs="Arial"/>
                <w:sz w:val="18"/>
                <w:szCs w:val="18"/>
                <w:cs/>
              </w:rPr>
            </w:pPr>
          </w:p>
        </w:tc>
        <w:tc>
          <w:tcPr>
            <w:tcW w:w="1310" w:type="dxa"/>
            <w:tcBorders>
              <w:top w:val="single" w:sz="4" w:space="0" w:color="auto"/>
            </w:tcBorders>
            <w:vAlign w:val="bottom"/>
          </w:tcPr>
          <w:p w14:paraId="1F845FB3" w14:textId="77777777" w:rsidR="004A1C09" w:rsidRPr="00385E9A" w:rsidRDefault="004A1C09" w:rsidP="004C39F6">
            <w:pPr>
              <w:ind w:right="-72"/>
              <w:jc w:val="right"/>
              <w:rPr>
                <w:rFonts w:ascii="Arial" w:hAnsi="Arial" w:cs="Arial"/>
                <w:sz w:val="18"/>
                <w:szCs w:val="18"/>
              </w:rPr>
            </w:pPr>
          </w:p>
        </w:tc>
        <w:tc>
          <w:tcPr>
            <w:tcW w:w="1310" w:type="dxa"/>
            <w:gridSpan w:val="2"/>
            <w:tcBorders>
              <w:top w:val="single" w:sz="4" w:space="0" w:color="auto"/>
            </w:tcBorders>
            <w:vAlign w:val="bottom"/>
          </w:tcPr>
          <w:p w14:paraId="3458223B" w14:textId="77777777" w:rsidR="004A1C09" w:rsidRPr="00385E9A" w:rsidRDefault="004A1C09" w:rsidP="004C39F6">
            <w:pPr>
              <w:ind w:right="-72"/>
              <w:jc w:val="right"/>
              <w:rPr>
                <w:rFonts w:ascii="Arial" w:hAnsi="Arial" w:cs="Arial"/>
                <w:sz w:val="18"/>
                <w:szCs w:val="18"/>
              </w:rPr>
            </w:pPr>
          </w:p>
        </w:tc>
      </w:tr>
      <w:tr w:rsidR="004A1C09" w:rsidRPr="00385E9A" w14:paraId="7E60259F" w14:textId="77777777" w:rsidTr="004A1C09">
        <w:tc>
          <w:tcPr>
            <w:tcW w:w="2923" w:type="dxa"/>
            <w:vAlign w:val="bottom"/>
          </w:tcPr>
          <w:p w14:paraId="30FBC014" w14:textId="4020066B" w:rsidR="004A1C09" w:rsidRPr="00385E9A" w:rsidRDefault="004A1C09" w:rsidP="004C39F6">
            <w:pPr>
              <w:pStyle w:val="Header"/>
              <w:tabs>
                <w:tab w:val="clear" w:pos="4153"/>
                <w:tab w:val="clear" w:pos="8306"/>
              </w:tabs>
              <w:ind w:left="-86"/>
              <w:rPr>
                <w:rFonts w:ascii="Arial" w:hAnsi="Arial" w:cs="Arial"/>
                <w:sz w:val="18"/>
                <w:szCs w:val="18"/>
                <w:cs/>
                <w:lang w:val="en-GB"/>
              </w:rPr>
            </w:pPr>
            <w:r w:rsidRPr="00385E9A">
              <w:rPr>
                <w:rFonts w:ascii="Arial" w:eastAsia="MS Mincho" w:hAnsi="Arial" w:cs="Arial"/>
                <w:sz w:val="18"/>
                <w:szCs w:val="18"/>
                <w:lang w:val="en-GB" w:eastAsia="en-US"/>
              </w:rPr>
              <w:t>As at 31</w:t>
            </w:r>
            <w:r w:rsidRPr="00385E9A">
              <w:rPr>
                <w:rFonts w:ascii="Arial" w:eastAsia="MS Mincho" w:hAnsi="Arial" w:cs="Arial"/>
                <w:sz w:val="18"/>
                <w:szCs w:val="18"/>
                <w:cs/>
                <w:lang w:val="en-GB" w:eastAsia="en-US"/>
              </w:rPr>
              <w:t xml:space="preserve"> </w:t>
            </w:r>
            <w:r w:rsidRPr="00385E9A">
              <w:rPr>
                <w:rFonts w:ascii="Arial" w:eastAsia="MS Mincho" w:hAnsi="Arial" w:cs="Arial"/>
                <w:sz w:val="18"/>
                <w:szCs w:val="18"/>
                <w:lang w:val="en-GB" w:eastAsia="en-US"/>
              </w:rPr>
              <w:t>December 2024</w:t>
            </w:r>
          </w:p>
        </w:tc>
        <w:tc>
          <w:tcPr>
            <w:tcW w:w="1310" w:type="dxa"/>
            <w:tcBorders>
              <w:bottom w:val="single" w:sz="4" w:space="0" w:color="auto"/>
            </w:tcBorders>
            <w:vAlign w:val="bottom"/>
          </w:tcPr>
          <w:p w14:paraId="45049608" w14:textId="338EA144"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385E9A">
              <w:rPr>
                <w:rFonts w:ascii="Arial" w:hAnsi="Arial" w:cs="Arial"/>
                <w:sz w:val="18"/>
                <w:szCs w:val="18"/>
                <w:lang w:val="en-GB"/>
              </w:rPr>
              <w:t>2,571,569</w:t>
            </w:r>
          </w:p>
        </w:tc>
        <w:tc>
          <w:tcPr>
            <w:tcW w:w="1310" w:type="dxa"/>
            <w:tcBorders>
              <w:bottom w:val="single" w:sz="4" w:space="0" w:color="auto"/>
            </w:tcBorders>
            <w:vAlign w:val="bottom"/>
          </w:tcPr>
          <w:p w14:paraId="5BFC97C8" w14:textId="45B30736"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385E9A">
              <w:rPr>
                <w:rFonts w:ascii="Arial" w:hAnsi="Arial" w:cs="Arial"/>
                <w:sz w:val="18"/>
                <w:szCs w:val="18"/>
                <w:lang w:val="en-US"/>
              </w:rPr>
              <w:t>45,410,180</w:t>
            </w:r>
          </w:p>
        </w:tc>
        <w:tc>
          <w:tcPr>
            <w:tcW w:w="1310" w:type="dxa"/>
            <w:tcBorders>
              <w:bottom w:val="single" w:sz="4" w:space="0" w:color="auto"/>
            </w:tcBorders>
            <w:vAlign w:val="bottom"/>
          </w:tcPr>
          <w:p w14:paraId="0457BC8F" w14:textId="2A9AAFEF" w:rsidR="004A1C09" w:rsidRPr="00385E9A" w:rsidRDefault="004A1C09" w:rsidP="004C39F6">
            <w:pPr>
              <w:pStyle w:val="Header"/>
              <w:tabs>
                <w:tab w:val="clear" w:pos="4153"/>
                <w:tab w:val="clear" w:pos="8306"/>
              </w:tabs>
              <w:ind w:right="-72"/>
              <w:jc w:val="right"/>
              <w:rPr>
                <w:rFonts w:ascii="Arial" w:hAnsi="Arial" w:cs="Arial"/>
                <w:sz w:val="18"/>
                <w:szCs w:val="18"/>
              </w:rPr>
            </w:pPr>
            <w:r w:rsidRPr="00385E9A">
              <w:rPr>
                <w:rFonts w:ascii="Arial" w:hAnsi="Arial" w:cs="Arial"/>
                <w:sz w:val="18"/>
                <w:szCs w:val="18"/>
                <w:lang w:val="en-US"/>
              </w:rPr>
              <w:t>258,336</w:t>
            </w:r>
          </w:p>
        </w:tc>
        <w:tc>
          <w:tcPr>
            <w:tcW w:w="1310" w:type="dxa"/>
            <w:tcBorders>
              <w:bottom w:val="single" w:sz="4" w:space="0" w:color="auto"/>
            </w:tcBorders>
            <w:vAlign w:val="bottom"/>
          </w:tcPr>
          <w:p w14:paraId="7BCCAC9C" w14:textId="3088E52D" w:rsidR="004A1C09" w:rsidRPr="00385E9A" w:rsidRDefault="004A1C09" w:rsidP="004C39F6">
            <w:pPr>
              <w:ind w:right="-72"/>
              <w:jc w:val="right"/>
              <w:rPr>
                <w:rFonts w:ascii="Arial" w:hAnsi="Arial" w:cs="Arial"/>
                <w:sz w:val="18"/>
                <w:szCs w:val="18"/>
                <w:lang w:val="en-GB"/>
              </w:rPr>
            </w:pPr>
            <w:r w:rsidRPr="00385E9A">
              <w:rPr>
                <w:rFonts w:ascii="Arial" w:hAnsi="Arial" w:cs="Arial"/>
                <w:sz w:val="18"/>
                <w:szCs w:val="18"/>
              </w:rPr>
              <w:t>3,106,637</w:t>
            </w:r>
          </w:p>
        </w:tc>
        <w:tc>
          <w:tcPr>
            <w:tcW w:w="1310" w:type="dxa"/>
            <w:gridSpan w:val="2"/>
            <w:tcBorders>
              <w:bottom w:val="single" w:sz="4" w:space="0" w:color="auto"/>
            </w:tcBorders>
            <w:vAlign w:val="bottom"/>
          </w:tcPr>
          <w:p w14:paraId="7606CFD5" w14:textId="61CD996C" w:rsidR="004A1C09" w:rsidRPr="00385E9A" w:rsidRDefault="004A1C09" w:rsidP="004C39F6">
            <w:pPr>
              <w:ind w:right="-72"/>
              <w:jc w:val="right"/>
              <w:rPr>
                <w:rFonts w:ascii="Arial" w:hAnsi="Arial" w:cs="Arial"/>
                <w:sz w:val="18"/>
                <w:szCs w:val="18"/>
              </w:rPr>
            </w:pPr>
            <w:r w:rsidRPr="00385E9A">
              <w:rPr>
                <w:rFonts w:ascii="Arial" w:hAnsi="Arial" w:cs="Arial"/>
                <w:sz w:val="18"/>
                <w:szCs w:val="18"/>
              </w:rPr>
              <w:t>51,346,722</w:t>
            </w:r>
          </w:p>
        </w:tc>
      </w:tr>
      <w:tr w:rsidR="004A1C09" w:rsidRPr="00385E9A" w14:paraId="43E659FC" w14:textId="77777777" w:rsidTr="004A1C09">
        <w:tc>
          <w:tcPr>
            <w:tcW w:w="2923" w:type="dxa"/>
            <w:vAlign w:val="bottom"/>
          </w:tcPr>
          <w:p w14:paraId="49903FB8" w14:textId="77777777" w:rsidR="004A1C09" w:rsidRPr="00385E9A" w:rsidRDefault="004A1C09" w:rsidP="007E368B">
            <w:pPr>
              <w:pStyle w:val="Header"/>
              <w:tabs>
                <w:tab w:val="clear" w:pos="4153"/>
                <w:tab w:val="clear" w:pos="8306"/>
              </w:tabs>
              <w:ind w:left="-86"/>
              <w:rPr>
                <w:rFonts w:ascii="Arial" w:eastAsia="MS Mincho" w:hAnsi="Arial" w:cs="Arial"/>
                <w:sz w:val="18"/>
                <w:szCs w:val="18"/>
                <w:lang w:val="en-GB" w:eastAsia="en-US"/>
              </w:rPr>
            </w:pPr>
          </w:p>
        </w:tc>
        <w:tc>
          <w:tcPr>
            <w:tcW w:w="1310" w:type="dxa"/>
            <w:tcBorders>
              <w:top w:val="single" w:sz="4" w:space="0" w:color="auto"/>
            </w:tcBorders>
            <w:vAlign w:val="bottom"/>
          </w:tcPr>
          <w:p w14:paraId="3DE95288" w14:textId="77777777" w:rsidR="004A1C09" w:rsidRPr="00385E9A" w:rsidRDefault="004A1C09" w:rsidP="007E368B">
            <w:pPr>
              <w:pStyle w:val="Header"/>
              <w:tabs>
                <w:tab w:val="clear" w:pos="4153"/>
                <w:tab w:val="clear" w:pos="8306"/>
              </w:tabs>
              <w:ind w:right="-72"/>
              <w:jc w:val="right"/>
              <w:rPr>
                <w:rFonts w:ascii="Arial" w:hAnsi="Arial" w:cs="Arial"/>
                <w:sz w:val="18"/>
                <w:szCs w:val="18"/>
                <w:lang w:val="en-GB"/>
              </w:rPr>
            </w:pPr>
          </w:p>
        </w:tc>
        <w:tc>
          <w:tcPr>
            <w:tcW w:w="1310" w:type="dxa"/>
            <w:tcBorders>
              <w:top w:val="single" w:sz="4" w:space="0" w:color="auto"/>
            </w:tcBorders>
            <w:vAlign w:val="bottom"/>
          </w:tcPr>
          <w:p w14:paraId="3B0FF955" w14:textId="77777777" w:rsidR="004A1C09" w:rsidRPr="00385E9A" w:rsidRDefault="004A1C09" w:rsidP="007E368B">
            <w:pPr>
              <w:pStyle w:val="Header"/>
              <w:tabs>
                <w:tab w:val="clear" w:pos="4153"/>
                <w:tab w:val="clear" w:pos="8306"/>
              </w:tabs>
              <w:ind w:right="-72"/>
              <w:jc w:val="right"/>
              <w:rPr>
                <w:rFonts w:ascii="Arial" w:hAnsi="Arial" w:cs="Arial"/>
                <w:sz w:val="18"/>
                <w:szCs w:val="18"/>
              </w:rPr>
            </w:pPr>
          </w:p>
        </w:tc>
        <w:tc>
          <w:tcPr>
            <w:tcW w:w="1310" w:type="dxa"/>
            <w:tcBorders>
              <w:top w:val="single" w:sz="4" w:space="0" w:color="auto"/>
            </w:tcBorders>
            <w:vAlign w:val="bottom"/>
          </w:tcPr>
          <w:p w14:paraId="6EDD081E" w14:textId="77777777" w:rsidR="004A1C09" w:rsidRPr="00385E9A" w:rsidRDefault="004A1C09" w:rsidP="007E368B">
            <w:pPr>
              <w:pStyle w:val="Header"/>
              <w:tabs>
                <w:tab w:val="clear" w:pos="4153"/>
                <w:tab w:val="clear" w:pos="8306"/>
              </w:tabs>
              <w:ind w:right="-72"/>
              <w:jc w:val="right"/>
              <w:rPr>
                <w:rFonts w:ascii="Arial" w:hAnsi="Arial" w:cs="Arial"/>
                <w:sz w:val="18"/>
                <w:szCs w:val="18"/>
              </w:rPr>
            </w:pPr>
          </w:p>
        </w:tc>
        <w:tc>
          <w:tcPr>
            <w:tcW w:w="1310" w:type="dxa"/>
            <w:tcBorders>
              <w:top w:val="single" w:sz="4" w:space="0" w:color="auto"/>
            </w:tcBorders>
            <w:vAlign w:val="bottom"/>
          </w:tcPr>
          <w:p w14:paraId="3C1DBDBE" w14:textId="77777777" w:rsidR="004A1C09" w:rsidRPr="00385E9A" w:rsidRDefault="004A1C09" w:rsidP="007E368B">
            <w:pPr>
              <w:ind w:right="-72"/>
              <w:jc w:val="right"/>
              <w:rPr>
                <w:rFonts w:ascii="Arial" w:hAnsi="Arial" w:cs="Arial"/>
                <w:sz w:val="18"/>
                <w:szCs w:val="18"/>
              </w:rPr>
            </w:pPr>
          </w:p>
        </w:tc>
        <w:tc>
          <w:tcPr>
            <w:tcW w:w="1310" w:type="dxa"/>
            <w:gridSpan w:val="2"/>
            <w:tcBorders>
              <w:top w:val="single" w:sz="4" w:space="0" w:color="auto"/>
            </w:tcBorders>
            <w:vAlign w:val="bottom"/>
          </w:tcPr>
          <w:p w14:paraId="5C04EC33" w14:textId="77777777" w:rsidR="004A1C09" w:rsidRPr="00385E9A" w:rsidRDefault="004A1C09" w:rsidP="007E368B">
            <w:pPr>
              <w:ind w:right="-72"/>
              <w:jc w:val="right"/>
              <w:rPr>
                <w:rFonts w:ascii="Arial" w:hAnsi="Arial" w:cs="Arial"/>
                <w:sz w:val="18"/>
                <w:szCs w:val="18"/>
              </w:rPr>
            </w:pPr>
          </w:p>
        </w:tc>
      </w:tr>
      <w:tr w:rsidR="004A1C09" w:rsidRPr="00385E9A" w14:paraId="07E47B9E" w14:textId="77777777" w:rsidTr="004A1C09">
        <w:tc>
          <w:tcPr>
            <w:tcW w:w="2923" w:type="dxa"/>
            <w:vAlign w:val="bottom"/>
          </w:tcPr>
          <w:p w14:paraId="7717033E" w14:textId="7F796EE4" w:rsidR="004A1C09" w:rsidRPr="00385E9A" w:rsidRDefault="004A1C09" w:rsidP="004C39F6">
            <w:pPr>
              <w:pStyle w:val="Header"/>
              <w:tabs>
                <w:tab w:val="clear" w:pos="4153"/>
                <w:tab w:val="clear" w:pos="8306"/>
              </w:tabs>
              <w:ind w:left="-86"/>
              <w:rPr>
                <w:rFonts w:ascii="Arial" w:hAnsi="Arial" w:cs="Arial"/>
                <w:sz w:val="18"/>
                <w:szCs w:val="18"/>
                <w:cs/>
              </w:rPr>
            </w:pPr>
            <w:r w:rsidRPr="00385E9A">
              <w:rPr>
                <w:rFonts w:ascii="Arial" w:eastAsia="MS Mincho" w:hAnsi="Arial" w:cs="Arial"/>
                <w:sz w:val="18"/>
                <w:szCs w:val="18"/>
                <w:lang w:val="en-GB" w:eastAsia="en-US"/>
              </w:rPr>
              <w:t>As at 1 January 202</w:t>
            </w:r>
            <w:r>
              <w:rPr>
                <w:rFonts w:ascii="Arial" w:eastAsia="MS Mincho" w:hAnsi="Arial" w:cs="Arial"/>
                <w:sz w:val="18"/>
                <w:szCs w:val="18"/>
                <w:lang w:val="en-GB" w:eastAsia="en-US"/>
              </w:rPr>
              <w:t>5</w:t>
            </w:r>
          </w:p>
        </w:tc>
        <w:tc>
          <w:tcPr>
            <w:tcW w:w="1310" w:type="dxa"/>
            <w:vAlign w:val="bottom"/>
          </w:tcPr>
          <w:p w14:paraId="48E4548A" w14:textId="646EAEC3"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385E9A">
              <w:rPr>
                <w:rFonts w:ascii="Arial" w:hAnsi="Arial" w:cs="Arial"/>
                <w:sz w:val="18"/>
                <w:szCs w:val="18"/>
                <w:lang w:val="en-GB"/>
              </w:rPr>
              <w:t>2,571,569</w:t>
            </w:r>
          </w:p>
        </w:tc>
        <w:tc>
          <w:tcPr>
            <w:tcW w:w="1310" w:type="dxa"/>
            <w:vAlign w:val="bottom"/>
          </w:tcPr>
          <w:p w14:paraId="7A8C0513" w14:textId="05334B88"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385E9A">
              <w:rPr>
                <w:rFonts w:ascii="Arial" w:hAnsi="Arial" w:cs="Arial"/>
                <w:sz w:val="18"/>
                <w:szCs w:val="18"/>
                <w:lang w:val="en-US"/>
              </w:rPr>
              <w:t>45,410,180</w:t>
            </w:r>
          </w:p>
        </w:tc>
        <w:tc>
          <w:tcPr>
            <w:tcW w:w="1310" w:type="dxa"/>
            <w:vAlign w:val="bottom"/>
          </w:tcPr>
          <w:p w14:paraId="68ABAD06" w14:textId="1BE547F9"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385E9A">
              <w:rPr>
                <w:rFonts w:ascii="Arial" w:hAnsi="Arial" w:cs="Arial"/>
                <w:sz w:val="18"/>
                <w:szCs w:val="18"/>
                <w:lang w:val="en-US"/>
              </w:rPr>
              <w:t>258,336</w:t>
            </w:r>
          </w:p>
        </w:tc>
        <w:tc>
          <w:tcPr>
            <w:tcW w:w="1310" w:type="dxa"/>
            <w:vAlign w:val="bottom"/>
          </w:tcPr>
          <w:p w14:paraId="7F17EC8C" w14:textId="0DB37EB5" w:rsidR="004A1C09" w:rsidRPr="00385E9A" w:rsidRDefault="004A1C09" w:rsidP="004C39F6">
            <w:pPr>
              <w:ind w:right="-72"/>
              <w:jc w:val="right"/>
              <w:rPr>
                <w:rFonts w:ascii="Arial" w:hAnsi="Arial" w:cs="Arial"/>
                <w:sz w:val="18"/>
                <w:szCs w:val="18"/>
                <w:lang w:val="en-GB"/>
              </w:rPr>
            </w:pPr>
            <w:r w:rsidRPr="00385E9A">
              <w:rPr>
                <w:rFonts w:ascii="Arial" w:hAnsi="Arial" w:cs="Arial"/>
                <w:sz w:val="18"/>
                <w:szCs w:val="18"/>
              </w:rPr>
              <w:t>3,106,637</w:t>
            </w:r>
          </w:p>
        </w:tc>
        <w:tc>
          <w:tcPr>
            <w:tcW w:w="1310" w:type="dxa"/>
            <w:gridSpan w:val="2"/>
            <w:vAlign w:val="bottom"/>
          </w:tcPr>
          <w:p w14:paraId="53DAB1D1" w14:textId="3A109EC6" w:rsidR="004A1C09" w:rsidRPr="00385E9A" w:rsidRDefault="004A1C09" w:rsidP="004C39F6">
            <w:pPr>
              <w:ind w:right="-72"/>
              <w:jc w:val="right"/>
              <w:rPr>
                <w:rFonts w:ascii="Arial" w:hAnsi="Arial" w:cs="Arial"/>
                <w:sz w:val="18"/>
                <w:szCs w:val="18"/>
              </w:rPr>
            </w:pPr>
            <w:r w:rsidRPr="00385E9A">
              <w:rPr>
                <w:rFonts w:ascii="Arial" w:hAnsi="Arial" w:cs="Arial"/>
                <w:sz w:val="18"/>
                <w:szCs w:val="18"/>
              </w:rPr>
              <w:t>51,346,722</w:t>
            </w:r>
          </w:p>
        </w:tc>
      </w:tr>
      <w:tr w:rsidR="004A1C09" w:rsidRPr="00385E9A" w14:paraId="75126241" w14:textId="77777777" w:rsidTr="004A1C09">
        <w:tc>
          <w:tcPr>
            <w:tcW w:w="2923" w:type="dxa"/>
            <w:vAlign w:val="bottom"/>
          </w:tcPr>
          <w:p w14:paraId="636703F5" w14:textId="77777777" w:rsidR="004A1C09" w:rsidRPr="00385E9A" w:rsidRDefault="004A1C09" w:rsidP="004C39F6">
            <w:pPr>
              <w:pStyle w:val="Header"/>
              <w:tabs>
                <w:tab w:val="clear" w:pos="4153"/>
                <w:tab w:val="clear" w:pos="8306"/>
              </w:tabs>
              <w:ind w:left="-86"/>
              <w:rPr>
                <w:rFonts w:ascii="Arial" w:hAnsi="Arial" w:cs="Arial"/>
                <w:sz w:val="18"/>
                <w:szCs w:val="18"/>
                <w:cs/>
              </w:rPr>
            </w:pPr>
            <w:r w:rsidRPr="00385E9A">
              <w:rPr>
                <w:rFonts w:ascii="Arial" w:eastAsia="MS Mincho" w:hAnsi="Arial" w:cs="Arial"/>
                <w:sz w:val="18"/>
                <w:szCs w:val="18"/>
                <w:lang w:val="en-GB" w:eastAsia="en-US"/>
              </w:rPr>
              <w:t>Charged/(credited) to profit or loss</w:t>
            </w:r>
          </w:p>
        </w:tc>
        <w:tc>
          <w:tcPr>
            <w:tcW w:w="1310" w:type="dxa"/>
            <w:vAlign w:val="bottom"/>
          </w:tcPr>
          <w:p w14:paraId="020FCA9D" w14:textId="702B1603"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8A72ED">
              <w:rPr>
                <w:rFonts w:ascii="Arial" w:hAnsi="Arial" w:cs="Arial"/>
                <w:sz w:val="18"/>
                <w:szCs w:val="18"/>
                <w:lang w:val="en-GB"/>
              </w:rPr>
              <w:t>530,209</w:t>
            </w:r>
          </w:p>
        </w:tc>
        <w:tc>
          <w:tcPr>
            <w:tcW w:w="1310" w:type="dxa"/>
            <w:vAlign w:val="bottom"/>
          </w:tcPr>
          <w:p w14:paraId="32DC9F22" w14:textId="2C14D6A6"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Pr>
                <w:rFonts w:ascii="Arial" w:hAnsi="Arial" w:cs="Arial"/>
                <w:sz w:val="18"/>
                <w:szCs w:val="18"/>
                <w:lang w:val="en-GB"/>
              </w:rPr>
              <w:t>(23,000,000)</w:t>
            </w:r>
          </w:p>
        </w:tc>
        <w:tc>
          <w:tcPr>
            <w:tcW w:w="1310" w:type="dxa"/>
            <w:vAlign w:val="bottom"/>
          </w:tcPr>
          <w:p w14:paraId="54D1BABD" w14:textId="3D61D455"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F74DFE">
              <w:rPr>
                <w:rFonts w:ascii="Arial" w:hAnsi="Arial" w:cs="Arial"/>
                <w:sz w:val="18"/>
                <w:szCs w:val="18"/>
                <w:lang w:val="en-GB"/>
              </w:rPr>
              <w:t>54,491</w:t>
            </w:r>
          </w:p>
        </w:tc>
        <w:tc>
          <w:tcPr>
            <w:tcW w:w="1310" w:type="dxa"/>
            <w:vAlign w:val="bottom"/>
          </w:tcPr>
          <w:p w14:paraId="499D118D" w14:textId="72E18FAE" w:rsidR="004A1C09" w:rsidRPr="00385E9A" w:rsidRDefault="004A1C09" w:rsidP="004C39F6">
            <w:pPr>
              <w:ind w:right="-72"/>
              <w:jc w:val="right"/>
              <w:rPr>
                <w:rFonts w:ascii="Arial" w:hAnsi="Arial" w:cs="Arial"/>
                <w:sz w:val="18"/>
                <w:szCs w:val="18"/>
              </w:rPr>
            </w:pPr>
            <w:r w:rsidRPr="008033D4">
              <w:rPr>
                <w:rFonts w:ascii="Arial" w:hAnsi="Arial" w:cs="Arial"/>
                <w:sz w:val="18"/>
                <w:szCs w:val="18"/>
              </w:rPr>
              <w:t>20,841</w:t>
            </w:r>
          </w:p>
        </w:tc>
        <w:tc>
          <w:tcPr>
            <w:tcW w:w="1310" w:type="dxa"/>
            <w:gridSpan w:val="2"/>
            <w:vAlign w:val="bottom"/>
          </w:tcPr>
          <w:p w14:paraId="29B738FF" w14:textId="673A39DA" w:rsidR="004A1C09" w:rsidRPr="00385E9A" w:rsidRDefault="004A1C09" w:rsidP="004C39F6">
            <w:pPr>
              <w:ind w:right="-72"/>
              <w:jc w:val="right"/>
              <w:rPr>
                <w:rFonts w:ascii="Arial" w:hAnsi="Arial" w:cs="Arial"/>
                <w:sz w:val="18"/>
                <w:szCs w:val="18"/>
              </w:rPr>
            </w:pPr>
            <w:r>
              <w:rPr>
                <w:rFonts w:ascii="Arial" w:hAnsi="Arial" w:cs="Arial"/>
                <w:sz w:val="18"/>
                <w:szCs w:val="18"/>
              </w:rPr>
              <w:t>(22,394,459)</w:t>
            </w:r>
          </w:p>
        </w:tc>
      </w:tr>
      <w:tr w:rsidR="004A1C09" w:rsidRPr="00385E9A" w14:paraId="52B93866" w14:textId="77777777" w:rsidTr="004A1C09">
        <w:tc>
          <w:tcPr>
            <w:tcW w:w="2923" w:type="dxa"/>
            <w:vAlign w:val="bottom"/>
          </w:tcPr>
          <w:p w14:paraId="5D504CBA" w14:textId="77777777" w:rsidR="004A1C09" w:rsidRPr="00385E9A" w:rsidRDefault="004A1C09" w:rsidP="004C39F6">
            <w:pPr>
              <w:ind w:left="-86"/>
              <w:rPr>
                <w:rFonts w:ascii="Arial" w:hAnsi="Arial" w:cs="Arial"/>
                <w:spacing w:val="-6"/>
                <w:sz w:val="18"/>
                <w:szCs w:val="18"/>
              </w:rPr>
            </w:pPr>
            <w:r w:rsidRPr="00385E9A">
              <w:rPr>
                <w:rFonts w:ascii="Arial" w:hAnsi="Arial" w:cs="Arial"/>
                <w:spacing w:val="-6"/>
                <w:sz w:val="18"/>
                <w:szCs w:val="18"/>
              </w:rPr>
              <w:t xml:space="preserve">Charged/(credited) to </w:t>
            </w:r>
          </w:p>
          <w:p w14:paraId="6C9C51CF" w14:textId="77777777" w:rsidR="004A1C09" w:rsidRPr="00385E9A" w:rsidRDefault="004A1C09" w:rsidP="004C39F6">
            <w:pPr>
              <w:ind w:left="-86"/>
              <w:rPr>
                <w:rFonts w:ascii="Arial" w:hAnsi="Arial" w:cs="Arial"/>
                <w:spacing w:val="-6"/>
                <w:sz w:val="18"/>
                <w:szCs w:val="18"/>
              </w:rPr>
            </w:pPr>
            <w:r w:rsidRPr="00385E9A">
              <w:rPr>
                <w:rFonts w:ascii="Arial" w:hAnsi="Arial" w:cs="Arial"/>
                <w:spacing w:val="-6"/>
                <w:sz w:val="18"/>
                <w:szCs w:val="18"/>
              </w:rPr>
              <w:t xml:space="preserve">   other comprehensive income</w:t>
            </w:r>
          </w:p>
        </w:tc>
        <w:tc>
          <w:tcPr>
            <w:tcW w:w="1310" w:type="dxa"/>
            <w:tcBorders>
              <w:bottom w:val="single" w:sz="4" w:space="0" w:color="auto"/>
            </w:tcBorders>
            <w:vAlign w:val="bottom"/>
          </w:tcPr>
          <w:p w14:paraId="20C546B7" w14:textId="5B086900" w:rsidR="004A1C09" w:rsidRPr="00385E9A" w:rsidRDefault="004A1C09" w:rsidP="004C39F6">
            <w:pPr>
              <w:pStyle w:val="Header"/>
              <w:tabs>
                <w:tab w:val="clear" w:pos="4153"/>
                <w:tab w:val="clear" w:pos="8306"/>
              </w:tabs>
              <w:ind w:right="-72"/>
              <w:jc w:val="right"/>
              <w:rPr>
                <w:rFonts w:ascii="Arial" w:hAnsi="Arial" w:cs="Arial"/>
                <w:sz w:val="18"/>
                <w:szCs w:val="18"/>
              </w:rPr>
            </w:pPr>
            <w:r w:rsidRPr="00106431">
              <w:rPr>
                <w:rFonts w:ascii="Arial" w:hAnsi="Arial" w:cs="Arial"/>
                <w:sz w:val="18"/>
                <w:szCs w:val="18"/>
              </w:rPr>
              <w:t>(906,198)</w:t>
            </w:r>
          </w:p>
        </w:tc>
        <w:tc>
          <w:tcPr>
            <w:tcW w:w="1310" w:type="dxa"/>
            <w:tcBorders>
              <w:bottom w:val="single" w:sz="4" w:space="0" w:color="auto"/>
            </w:tcBorders>
            <w:vAlign w:val="bottom"/>
          </w:tcPr>
          <w:p w14:paraId="0A57BA7E" w14:textId="6A87CB3C" w:rsidR="004A1C09" w:rsidRPr="00385E9A" w:rsidRDefault="004A1C09" w:rsidP="004C39F6">
            <w:pPr>
              <w:pStyle w:val="Header"/>
              <w:tabs>
                <w:tab w:val="clear" w:pos="4153"/>
                <w:tab w:val="clear" w:pos="8306"/>
              </w:tabs>
              <w:ind w:right="-72"/>
              <w:jc w:val="right"/>
              <w:rPr>
                <w:rFonts w:ascii="Arial" w:hAnsi="Arial" w:cs="Arial"/>
                <w:sz w:val="18"/>
                <w:szCs w:val="18"/>
                <w:cs/>
              </w:rPr>
            </w:pPr>
            <w:r>
              <w:rPr>
                <w:rFonts w:ascii="Arial" w:hAnsi="Arial" w:cs="Arial"/>
                <w:sz w:val="18"/>
                <w:szCs w:val="18"/>
              </w:rPr>
              <w:t>-</w:t>
            </w:r>
          </w:p>
        </w:tc>
        <w:tc>
          <w:tcPr>
            <w:tcW w:w="1310" w:type="dxa"/>
            <w:tcBorders>
              <w:bottom w:val="single" w:sz="4" w:space="0" w:color="auto"/>
            </w:tcBorders>
            <w:vAlign w:val="bottom"/>
          </w:tcPr>
          <w:p w14:paraId="516756D3" w14:textId="6D1B8F54" w:rsidR="004A1C09" w:rsidRPr="00385E9A" w:rsidRDefault="004A1C09" w:rsidP="004C39F6">
            <w:pPr>
              <w:pStyle w:val="Header"/>
              <w:tabs>
                <w:tab w:val="clear" w:pos="4153"/>
                <w:tab w:val="clear" w:pos="8306"/>
              </w:tabs>
              <w:ind w:right="-72"/>
              <w:jc w:val="right"/>
              <w:rPr>
                <w:rFonts w:ascii="Arial" w:hAnsi="Arial" w:cs="Arial"/>
                <w:sz w:val="18"/>
                <w:szCs w:val="18"/>
                <w:cs/>
              </w:rPr>
            </w:pPr>
            <w:r>
              <w:rPr>
                <w:rFonts w:ascii="Arial" w:hAnsi="Arial" w:cs="Arial"/>
                <w:sz w:val="18"/>
                <w:szCs w:val="18"/>
              </w:rPr>
              <w:t>-</w:t>
            </w:r>
          </w:p>
        </w:tc>
        <w:tc>
          <w:tcPr>
            <w:tcW w:w="1310" w:type="dxa"/>
            <w:tcBorders>
              <w:bottom w:val="single" w:sz="4" w:space="0" w:color="auto"/>
            </w:tcBorders>
            <w:vAlign w:val="bottom"/>
          </w:tcPr>
          <w:p w14:paraId="6A461934" w14:textId="680FD3E8" w:rsidR="004A1C09" w:rsidRPr="00385E9A" w:rsidRDefault="004A1C09" w:rsidP="004C39F6">
            <w:pPr>
              <w:pStyle w:val="Header"/>
              <w:tabs>
                <w:tab w:val="clear" w:pos="4153"/>
                <w:tab w:val="clear" w:pos="8306"/>
              </w:tabs>
              <w:ind w:right="-72"/>
              <w:jc w:val="right"/>
              <w:rPr>
                <w:rFonts w:ascii="Arial" w:hAnsi="Arial" w:cs="Arial"/>
                <w:sz w:val="18"/>
                <w:szCs w:val="18"/>
              </w:rPr>
            </w:pPr>
            <w:r>
              <w:rPr>
                <w:rFonts w:ascii="Arial" w:hAnsi="Arial" w:cs="Arial"/>
                <w:sz w:val="18"/>
                <w:szCs w:val="18"/>
              </w:rPr>
              <w:t>-</w:t>
            </w:r>
          </w:p>
        </w:tc>
        <w:tc>
          <w:tcPr>
            <w:tcW w:w="1310" w:type="dxa"/>
            <w:gridSpan w:val="2"/>
            <w:tcBorders>
              <w:bottom w:val="single" w:sz="4" w:space="0" w:color="auto"/>
            </w:tcBorders>
            <w:vAlign w:val="bottom"/>
          </w:tcPr>
          <w:p w14:paraId="5B792CD1" w14:textId="4D4D9F6A" w:rsidR="004A1C09" w:rsidRPr="00385E9A" w:rsidRDefault="004A1C09" w:rsidP="004C39F6">
            <w:pPr>
              <w:pStyle w:val="Header"/>
              <w:tabs>
                <w:tab w:val="clear" w:pos="4153"/>
                <w:tab w:val="clear" w:pos="8306"/>
              </w:tabs>
              <w:ind w:right="-72"/>
              <w:jc w:val="right"/>
              <w:rPr>
                <w:rFonts w:ascii="Arial" w:hAnsi="Arial" w:cs="Arial"/>
                <w:sz w:val="18"/>
                <w:szCs w:val="18"/>
              </w:rPr>
            </w:pPr>
            <w:r w:rsidRPr="00D8644C">
              <w:rPr>
                <w:rFonts w:ascii="Arial" w:hAnsi="Arial" w:cs="Arial"/>
                <w:sz w:val="18"/>
                <w:szCs w:val="18"/>
              </w:rPr>
              <w:t>(906,198)</w:t>
            </w:r>
          </w:p>
        </w:tc>
      </w:tr>
      <w:tr w:rsidR="004A1C09" w:rsidRPr="00385E9A" w14:paraId="6109BE02" w14:textId="77777777" w:rsidTr="004A1C09">
        <w:tc>
          <w:tcPr>
            <w:tcW w:w="2923" w:type="dxa"/>
            <w:vAlign w:val="bottom"/>
          </w:tcPr>
          <w:p w14:paraId="26B57F2B" w14:textId="77777777" w:rsidR="004A1C09" w:rsidRPr="00385E9A" w:rsidRDefault="004A1C09" w:rsidP="004C39F6">
            <w:pPr>
              <w:ind w:left="-86"/>
              <w:rPr>
                <w:rFonts w:ascii="Arial" w:hAnsi="Arial" w:cs="Arial"/>
                <w:sz w:val="18"/>
                <w:szCs w:val="18"/>
              </w:rPr>
            </w:pPr>
          </w:p>
        </w:tc>
        <w:tc>
          <w:tcPr>
            <w:tcW w:w="1310" w:type="dxa"/>
            <w:tcBorders>
              <w:top w:val="single" w:sz="4" w:space="0" w:color="auto"/>
            </w:tcBorders>
            <w:vAlign w:val="bottom"/>
          </w:tcPr>
          <w:p w14:paraId="1BDC4D7F" w14:textId="77777777" w:rsidR="004A1C09" w:rsidRPr="00385E9A" w:rsidRDefault="004A1C09" w:rsidP="004C39F6">
            <w:pPr>
              <w:pStyle w:val="Header"/>
              <w:tabs>
                <w:tab w:val="clear" w:pos="4153"/>
                <w:tab w:val="clear" w:pos="8306"/>
              </w:tabs>
              <w:ind w:right="-72"/>
              <w:jc w:val="right"/>
              <w:rPr>
                <w:rFonts w:ascii="Arial" w:hAnsi="Arial" w:cs="Arial"/>
                <w:sz w:val="18"/>
                <w:szCs w:val="18"/>
                <w:lang w:val="en-GB"/>
              </w:rPr>
            </w:pPr>
          </w:p>
        </w:tc>
        <w:tc>
          <w:tcPr>
            <w:tcW w:w="1310" w:type="dxa"/>
            <w:tcBorders>
              <w:top w:val="single" w:sz="4" w:space="0" w:color="auto"/>
            </w:tcBorders>
            <w:vAlign w:val="bottom"/>
          </w:tcPr>
          <w:p w14:paraId="6D95AF71" w14:textId="77777777" w:rsidR="004A1C09" w:rsidRPr="00385E9A" w:rsidRDefault="004A1C09" w:rsidP="004C39F6">
            <w:pPr>
              <w:pStyle w:val="Header"/>
              <w:tabs>
                <w:tab w:val="clear" w:pos="4153"/>
                <w:tab w:val="clear" w:pos="8306"/>
              </w:tabs>
              <w:ind w:right="-72"/>
              <w:jc w:val="right"/>
              <w:rPr>
                <w:rFonts w:ascii="Arial" w:hAnsi="Arial" w:cs="Arial"/>
                <w:sz w:val="18"/>
                <w:szCs w:val="18"/>
                <w:cs/>
              </w:rPr>
            </w:pPr>
          </w:p>
        </w:tc>
        <w:tc>
          <w:tcPr>
            <w:tcW w:w="1310" w:type="dxa"/>
            <w:tcBorders>
              <w:top w:val="single" w:sz="4" w:space="0" w:color="auto"/>
            </w:tcBorders>
            <w:vAlign w:val="bottom"/>
          </w:tcPr>
          <w:p w14:paraId="227865A2" w14:textId="77777777" w:rsidR="004A1C09" w:rsidRPr="00385E9A" w:rsidRDefault="004A1C09" w:rsidP="004C39F6">
            <w:pPr>
              <w:pStyle w:val="Header"/>
              <w:tabs>
                <w:tab w:val="clear" w:pos="4153"/>
                <w:tab w:val="clear" w:pos="8306"/>
              </w:tabs>
              <w:ind w:right="-72"/>
              <w:jc w:val="right"/>
              <w:rPr>
                <w:rFonts w:ascii="Arial" w:hAnsi="Arial" w:cs="Arial"/>
                <w:sz w:val="18"/>
                <w:szCs w:val="18"/>
                <w:cs/>
              </w:rPr>
            </w:pPr>
          </w:p>
        </w:tc>
        <w:tc>
          <w:tcPr>
            <w:tcW w:w="1310" w:type="dxa"/>
            <w:tcBorders>
              <w:top w:val="single" w:sz="4" w:space="0" w:color="auto"/>
            </w:tcBorders>
            <w:vAlign w:val="bottom"/>
          </w:tcPr>
          <w:p w14:paraId="450CAC8C" w14:textId="77777777" w:rsidR="004A1C09" w:rsidRPr="00385E9A" w:rsidRDefault="004A1C09" w:rsidP="004C39F6">
            <w:pPr>
              <w:ind w:right="-72"/>
              <w:jc w:val="right"/>
              <w:rPr>
                <w:rFonts w:ascii="Arial" w:hAnsi="Arial" w:cs="Arial"/>
                <w:sz w:val="18"/>
                <w:szCs w:val="18"/>
              </w:rPr>
            </w:pPr>
          </w:p>
        </w:tc>
        <w:tc>
          <w:tcPr>
            <w:tcW w:w="1310" w:type="dxa"/>
            <w:gridSpan w:val="2"/>
            <w:tcBorders>
              <w:top w:val="single" w:sz="4" w:space="0" w:color="auto"/>
            </w:tcBorders>
            <w:vAlign w:val="bottom"/>
          </w:tcPr>
          <w:p w14:paraId="12444B4F" w14:textId="77777777" w:rsidR="004A1C09" w:rsidRPr="00385E9A" w:rsidRDefault="004A1C09" w:rsidP="004C39F6">
            <w:pPr>
              <w:ind w:right="-72"/>
              <w:jc w:val="right"/>
              <w:rPr>
                <w:rFonts w:ascii="Arial" w:hAnsi="Arial" w:cs="Arial"/>
                <w:sz w:val="18"/>
                <w:szCs w:val="18"/>
              </w:rPr>
            </w:pPr>
          </w:p>
        </w:tc>
      </w:tr>
      <w:tr w:rsidR="004A1C09" w:rsidRPr="00385E9A" w14:paraId="6C8381D9" w14:textId="77777777" w:rsidTr="004A1C09">
        <w:tc>
          <w:tcPr>
            <w:tcW w:w="2923" w:type="dxa"/>
            <w:vAlign w:val="bottom"/>
          </w:tcPr>
          <w:p w14:paraId="4DCB484A" w14:textId="47C73CC2" w:rsidR="004A1C09" w:rsidRPr="00385E9A" w:rsidRDefault="004A1C09" w:rsidP="004C39F6">
            <w:pPr>
              <w:pStyle w:val="Header"/>
              <w:tabs>
                <w:tab w:val="clear" w:pos="4153"/>
                <w:tab w:val="clear" w:pos="8306"/>
              </w:tabs>
              <w:ind w:left="-86"/>
              <w:rPr>
                <w:rFonts w:ascii="Arial" w:hAnsi="Arial" w:cs="Arial"/>
                <w:sz w:val="18"/>
                <w:szCs w:val="18"/>
                <w:cs/>
                <w:lang w:val="en-GB"/>
              </w:rPr>
            </w:pPr>
            <w:r w:rsidRPr="00385E9A">
              <w:rPr>
                <w:rFonts w:ascii="Arial" w:eastAsia="MS Mincho" w:hAnsi="Arial" w:cs="Arial"/>
                <w:sz w:val="18"/>
                <w:szCs w:val="18"/>
                <w:lang w:val="en-GB" w:eastAsia="en-US"/>
              </w:rPr>
              <w:t>As at 31</w:t>
            </w:r>
            <w:r w:rsidRPr="00385E9A">
              <w:rPr>
                <w:rFonts w:ascii="Arial" w:eastAsia="MS Mincho" w:hAnsi="Arial" w:cs="Arial"/>
                <w:sz w:val="18"/>
                <w:szCs w:val="18"/>
                <w:cs/>
                <w:lang w:val="en-GB" w:eastAsia="en-US"/>
              </w:rPr>
              <w:t xml:space="preserve"> </w:t>
            </w:r>
            <w:r w:rsidRPr="00385E9A">
              <w:rPr>
                <w:rFonts w:ascii="Arial" w:eastAsia="MS Mincho" w:hAnsi="Arial" w:cs="Arial"/>
                <w:sz w:val="18"/>
                <w:szCs w:val="18"/>
                <w:lang w:val="en-GB" w:eastAsia="en-US"/>
              </w:rPr>
              <w:t>December 202</w:t>
            </w:r>
            <w:r>
              <w:rPr>
                <w:rFonts w:ascii="Arial" w:eastAsia="MS Mincho" w:hAnsi="Arial" w:cs="Arial"/>
                <w:sz w:val="18"/>
                <w:szCs w:val="18"/>
                <w:lang w:val="en-GB" w:eastAsia="en-US"/>
              </w:rPr>
              <w:t>5</w:t>
            </w:r>
          </w:p>
        </w:tc>
        <w:tc>
          <w:tcPr>
            <w:tcW w:w="1310" w:type="dxa"/>
            <w:tcBorders>
              <w:bottom w:val="single" w:sz="4" w:space="0" w:color="auto"/>
            </w:tcBorders>
            <w:vAlign w:val="bottom"/>
          </w:tcPr>
          <w:p w14:paraId="0AA11880" w14:textId="30F009A6" w:rsidR="004A1C09" w:rsidRPr="00385E9A" w:rsidRDefault="004A1C09" w:rsidP="004C39F6">
            <w:pPr>
              <w:pStyle w:val="Header"/>
              <w:tabs>
                <w:tab w:val="clear" w:pos="4153"/>
                <w:tab w:val="clear" w:pos="8306"/>
              </w:tabs>
              <w:ind w:right="-72"/>
              <w:jc w:val="right"/>
              <w:rPr>
                <w:rFonts w:ascii="Arial" w:hAnsi="Arial" w:cs="Arial"/>
                <w:sz w:val="18"/>
                <w:szCs w:val="18"/>
                <w:lang w:val="en-GB"/>
              </w:rPr>
            </w:pPr>
            <w:r w:rsidRPr="001A1F29">
              <w:rPr>
                <w:rFonts w:ascii="Arial" w:hAnsi="Arial" w:cs="Arial"/>
                <w:sz w:val="18"/>
                <w:szCs w:val="18"/>
                <w:lang w:val="en-GB"/>
              </w:rPr>
              <w:t>2,195,580</w:t>
            </w:r>
          </w:p>
        </w:tc>
        <w:tc>
          <w:tcPr>
            <w:tcW w:w="1310" w:type="dxa"/>
            <w:tcBorders>
              <w:bottom w:val="single" w:sz="4" w:space="0" w:color="auto"/>
            </w:tcBorders>
            <w:vAlign w:val="bottom"/>
          </w:tcPr>
          <w:p w14:paraId="6135A344" w14:textId="6DF6329C" w:rsidR="004A1C09" w:rsidRPr="00385E9A" w:rsidRDefault="004A1C09" w:rsidP="004C39F6">
            <w:pPr>
              <w:pStyle w:val="Header"/>
              <w:tabs>
                <w:tab w:val="clear" w:pos="4153"/>
                <w:tab w:val="clear" w:pos="8306"/>
              </w:tabs>
              <w:ind w:right="-72"/>
              <w:jc w:val="right"/>
              <w:rPr>
                <w:rFonts w:ascii="Arial" w:hAnsi="Arial" w:cs="Arial"/>
                <w:sz w:val="18"/>
                <w:szCs w:val="18"/>
                <w:lang w:val="en-US"/>
              </w:rPr>
            </w:pPr>
            <w:r>
              <w:rPr>
                <w:rFonts w:ascii="Arial" w:hAnsi="Arial" w:cs="Arial"/>
                <w:sz w:val="18"/>
                <w:szCs w:val="18"/>
                <w:lang w:val="en-US"/>
              </w:rPr>
              <w:t>22,410,180</w:t>
            </w:r>
          </w:p>
        </w:tc>
        <w:tc>
          <w:tcPr>
            <w:tcW w:w="1310" w:type="dxa"/>
            <w:tcBorders>
              <w:bottom w:val="single" w:sz="4" w:space="0" w:color="auto"/>
            </w:tcBorders>
            <w:vAlign w:val="bottom"/>
          </w:tcPr>
          <w:p w14:paraId="61C54D74" w14:textId="0EEF7D51" w:rsidR="004A1C09" w:rsidRPr="00385E9A" w:rsidRDefault="004A1C09" w:rsidP="004C39F6">
            <w:pPr>
              <w:pStyle w:val="Header"/>
              <w:tabs>
                <w:tab w:val="clear" w:pos="4153"/>
                <w:tab w:val="clear" w:pos="8306"/>
              </w:tabs>
              <w:ind w:right="-72"/>
              <w:jc w:val="right"/>
              <w:rPr>
                <w:rFonts w:ascii="Arial" w:hAnsi="Arial" w:cs="Arial"/>
                <w:sz w:val="18"/>
                <w:szCs w:val="18"/>
                <w:lang w:val="en-US"/>
              </w:rPr>
            </w:pPr>
            <w:r w:rsidRPr="003B32CF">
              <w:rPr>
                <w:rFonts w:ascii="Arial" w:hAnsi="Arial" w:cs="Arial"/>
                <w:sz w:val="18"/>
                <w:szCs w:val="18"/>
                <w:lang w:val="en-US"/>
              </w:rPr>
              <w:t>312,827</w:t>
            </w:r>
          </w:p>
        </w:tc>
        <w:tc>
          <w:tcPr>
            <w:tcW w:w="1310" w:type="dxa"/>
            <w:tcBorders>
              <w:bottom w:val="single" w:sz="4" w:space="0" w:color="auto"/>
            </w:tcBorders>
            <w:vAlign w:val="bottom"/>
          </w:tcPr>
          <w:p w14:paraId="568966A0" w14:textId="6355A7B6" w:rsidR="004A1C09" w:rsidRPr="00385E9A" w:rsidRDefault="004A1C09" w:rsidP="004C39F6">
            <w:pPr>
              <w:ind w:right="-72"/>
              <w:jc w:val="right"/>
              <w:rPr>
                <w:rFonts w:ascii="Arial" w:hAnsi="Arial" w:cs="Arial"/>
                <w:sz w:val="18"/>
                <w:szCs w:val="18"/>
              </w:rPr>
            </w:pPr>
            <w:r w:rsidRPr="00C377C7">
              <w:rPr>
                <w:rFonts w:ascii="Arial" w:hAnsi="Arial" w:cs="Arial"/>
                <w:sz w:val="18"/>
                <w:szCs w:val="18"/>
              </w:rPr>
              <w:t>3,127,478</w:t>
            </w:r>
          </w:p>
        </w:tc>
        <w:tc>
          <w:tcPr>
            <w:tcW w:w="1310" w:type="dxa"/>
            <w:gridSpan w:val="2"/>
            <w:tcBorders>
              <w:bottom w:val="single" w:sz="4" w:space="0" w:color="auto"/>
            </w:tcBorders>
            <w:vAlign w:val="bottom"/>
          </w:tcPr>
          <w:p w14:paraId="7032EB8D" w14:textId="7B5942B8" w:rsidR="004A1C09" w:rsidRPr="00385E9A" w:rsidRDefault="004A1C09" w:rsidP="004C39F6">
            <w:pPr>
              <w:ind w:right="-72"/>
              <w:jc w:val="right"/>
              <w:rPr>
                <w:rFonts w:ascii="Arial" w:hAnsi="Arial" w:cs="Arial"/>
                <w:sz w:val="18"/>
                <w:szCs w:val="18"/>
              </w:rPr>
            </w:pPr>
            <w:r>
              <w:rPr>
                <w:rFonts w:ascii="Arial" w:hAnsi="Arial" w:cs="Arial"/>
                <w:sz w:val="18"/>
                <w:szCs w:val="18"/>
              </w:rPr>
              <w:t>28,046,065</w:t>
            </w:r>
          </w:p>
        </w:tc>
      </w:tr>
    </w:tbl>
    <w:p w14:paraId="5FB3158C" w14:textId="77777777" w:rsidR="00B865BE" w:rsidRPr="00385E9A" w:rsidRDefault="00B865BE" w:rsidP="007E368B">
      <w:pPr>
        <w:rPr>
          <w:rFonts w:ascii="Arial" w:hAnsi="Arial" w:cs="Arial"/>
          <w:sz w:val="18"/>
          <w:szCs w:val="18"/>
        </w:rPr>
      </w:pPr>
    </w:p>
    <w:p w14:paraId="27149442" w14:textId="3F6574C8" w:rsidR="00226E4C" w:rsidRPr="00385E9A" w:rsidRDefault="00226E4C" w:rsidP="007E368B">
      <w:pPr>
        <w:rPr>
          <w:rFonts w:ascii="Arial" w:hAnsi="Arial" w:cs="Arial"/>
          <w:sz w:val="18"/>
          <w:szCs w:val="18"/>
        </w:rPr>
      </w:pPr>
      <w:r w:rsidRPr="00385E9A">
        <w:rPr>
          <w:rFonts w:ascii="Arial" w:hAnsi="Arial" w:cs="Arial"/>
          <w:sz w:val="18"/>
          <w:szCs w:val="18"/>
        </w:rPr>
        <w:t>The movements in deferred tax liabilit</w:t>
      </w:r>
      <w:r w:rsidR="00574FA4" w:rsidRPr="00385E9A">
        <w:rPr>
          <w:rFonts w:ascii="Arial" w:hAnsi="Arial" w:cs="Arial"/>
          <w:sz w:val="18"/>
          <w:szCs w:val="18"/>
        </w:rPr>
        <w:t>ies</w:t>
      </w:r>
      <w:r w:rsidRPr="00385E9A">
        <w:rPr>
          <w:rFonts w:ascii="Arial" w:hAnsi="Arial" w:cs="Arial"/>
          <w:sz w:val="18"/>
          <w:szCs w:val="18"/>
        </w:rPr>
        <w:t xml:space="preserve"> are as follows:</w:t>
      </w:r>
    </w:p>
    <w:p w14:paraId="5B88711B" w14:textId="77777777" w:rsidR="00226E4C" w:rsidRPr="00385E9A" w:rsidRDefault="00226E4C" w:rsidP="007E368B">
      <w:pPr>
        <w:rPr>
          <w:rFonts w:ascii="Arial" w:hAnsi="Arial" w:cs="Arial"/>
          <w:sz w:val="18"/>
          <w:szCs w:val="18"/>
        </w:rPr>
      </w:pPr>
    </w:p>
    <w:tbl>
      <w:tblPr>
        <w:tblW w:w="9430" w:type="dxa"/>
        <w:tblInd w:w="108" w:type="dxa"/>
        <w:tblLayout w:type="fixed"/>
        <w:tblLook w:val="0000" w:firstRow="0" w:lastRow="0" w:firstColumn="0" w:lastColumn="0" w:noHBand="0" w:noVBand="0"/>
      </w:tblPr>
      <w:tblGrid>
        <w:gridCol w:w="2880"/>
        <w:gridCol w:w="1310"/>
        <w:gridCol w:w="1310"/>
        <w:gridCol w:w="1310"/>
        <w:gridCol w:w="1310"/>
        <w:gridCol w:w="1281"/>
        <w:gridCol w:w="29"/>
      </w:tblGrid>
      <w:tr w:rsidR="000E2DCC" w:rsidRPr="00385E9A" w14:paraId="310C2F77" w14:textId="77777777" w:rsidTr="004A1C09">
        <w:trPr>
          <w:gridAfter w:val="1"/>
          <w:wAfter w:w="29" w:type="dxa"/>
        </w:trPr>
        <w:tc>
          <w:tcPr>
            <w:tcW w:w="2880" w:type="dxa"/>
            <w:vAlign w:val="center"/>
          </w:tcPr>
          <w:p w14:paraId="1C67FD71" w14:textId="77777777" w:rsidR="000E2DCC" w:rsidRPr="00385E9A" w:rsidRDefault="000E2DCC" w:rsidP="007E368B">
            <w:pPr>
              <w:ind w:left="-101"/>
              <w:rPr>
                <w:rFonts w:ascii="Arial" w:hAnsi="Arial" w:cs="Arial"/>
                <w:b/>
                <w:bCs/>
                <w:sz w:val="18"/>
                <w:szCs w:val="18"/>
                <w:cs/>
              </w:rPr>
            </w:pPr>
          </w:p>
        </w:tc>
        <w:tc>
          <w:tcPr>
            <w:tcW w:w="6521" w:type="dxa"/>
            <w:gridSpan w:val="5"/>
            <w:tcBorders>
              <w:bottom w:val="single" w:sz="4" w:space="0" w:color="auto"/>
            </w:tcBorders>
          </w:tcPr>
          <w:p w14:paraId="5C72895A" w14:textId="7AEFB584" w:rsidR="000E2DCC" w:rsidRPr="00385E9A" w:rsidRDefault="000E2DCC" w:rsidP="007E368B">
            <w:pPr>
              <w:ind w:right="-72"/>
              <w:jc w:val="center"/>
              <w:rPr>
                <w:rFonts w:ascii="Arial" w:hAnsi="Arial" w:cs="Arial"/>
                <w:b/>
                <w:bCs/>
                <w:sz w:val="18"/>
                <w:szCs w:val="18"/>
                <w:cs/>
              </w:rPr>
            </w:pPr>
            <w:r w:rsidRPr="00385E9A">
              <w:rPr>
                <w:rFonts w:ascii="Arial" w:eastAsia="MS Mincho" w:hAnsi="Arial" w:cs="Arial"/>
                <w:b/>
                <w:bCs/>
                <w:sz w:val="18"/>
                <w:szCs w:val="18"/>
                <w:lang w:val="en-GB" w:eastAsia="en-US"/>
              </w:rPr>
              <w:t>Consolidated financial statements</w:t>
            </w:r>
          </w:p>
        </w:tc>
      </w:tr>
      <w:tr w:rsidR="00FF2AB7" w:rsidRPr="00385E9A" w14:paraId="360C5BCA" w14:textId="77777777" w:rsidTr="004A1C09">
        <w:tc>
          <w:tcPr>
            <w:tcW w:w="2880" w:type="dxa"/>
            <w:vAlign w:val="center"/>
          </w:tcPr>
          <w:p w14:paraId="3B85C60B" w14:textId="77777777" w:rsidR="00FF2AB7" w:rsidRPr="00385E9A" w:rsidRDefault="00FF2AB7" w:rsidP="007E368B">
            <w:pPr>
              <w:ind w:left="-101"/>
              <w:rPr>
                <w:rFonts w:ascii="Arial" w:hAnsi="Arial" w:cs="Arial"/>
                <w:b/>
                <w:bCs/>
                <w:sz w:val="18"/>
                <w:szCs w:val="18"/>
                <w:cs/>
              </w:rPr>
            </w:pPr>
          </w:p>
        </w:tc>
        <w:tc>
          <w:tcPr>
            <w:tcW w:w="1310" w:type="dxa"/>
          </w:tcPr>
          <w:p w14:paraId="642993F3" w14:textId="77777777" w:rsidR="00FF2AB7" w:rsidRPr="00385E9A" w:rsidRDefault="00FF2AB7" w:rsidP="007E368B">
            <w:pPr>
              <w:ind w:right="-72"/>
              <w:jc w:val="right"/>
              <w:rPr>
                <w:rFonts w:ascii="Arial" w:hAnsi="Arial" w:cs="Arial"/>
                <w:b/>
                <w:bCs/>
                <w:sz w:val="18"/>
                <w:szCs w:val="18"/>
              </w:rPr>
            </w:pPr>
          </w:p>
          <w:p w14:paraId="2A1DB1B6" w14:textId="77777777" w:rsidR="00FF2AB7" w:rsidRPr="00385E9A" w:rsidRDefault="00FF2AB7" w:rsidP="007E368B">
            <w:pPr>
              <w:ind w:right="-72"/>
              <w:jc w:val="right"/>
              <w:rPr>
                <w:rFonts w:ascii="Arial" w:hAnsi="Arial" w:cs="Arial"/>
                <w:b/>
                <w:bCs/>
                <w:sz w:val="18"/>
                <w:szCs w:val="18"/>
              </w:rPr>
            </w:pPr>
          </w:p>
          <w:p w14:paraId="50376430" w14:textId="77777777" w:rsidR="00FF2AB7" w:rsidRPr="00385E9A" w:rsidRDefault="00FF2AB7" w:rsidP="007E368B">
            <w:pPr>
              <w:ind w:right="-72"/>
              <w:jc w:val="right"/>
              <w:rPr>
                <w:rFonts w:ascii="Arial" w:hAnsi="Arial" w:cs="Arial"/>
                <w:b/>
                <w:bCs/>
                <w:sz w:val="18"/>
                <w:szCs w:val="18"/>
              </w:rPr>
            </w:pPr>
            <w:r w:rsidRPr="00385E9A">
              <w:rPr>
                <w:rFonts w:ascii="Arial" w:hAnsi="Arial" w:cs="Arial"/>
                <w:b/>
                <w:bCs/>
                <w:sz w:val="18"/>
                <w:szCs w:val="18"/>
              </w:rPr>
              <w:t xml:space="preserve">Customer </w:t>
            </w:r>
          </w:p>
          <w:p w14:paraId="780B73CE" w14:textId="77777777" w:rsidR="00FF2AB7" w:rsidRPr="00385E9A" w:rsidRDefault="00FF2AB7" w:rsidP="007E368B">
            <w:pPr>
              <w:ind w:left="-106" w:right="-72"/>
              <w:jc w:val="right"/>
              <w:rPr>
                <w:rFonts w:ascii="Arial" w:hAnsi="Arial" w:cs="Arial"/>
                <w:b/>
                <w:bCs/>
                <w:sz w:val="18"/>
                <w:szCs w:val="18"/>
              </w:rPr>
            </w:pPr>
            <w:r w:rsidRPr="00385E9A">
              <w:rPr>
                <w:rFonts w:ascii="Arial" w:hAnsi="Arial" w:cs="Arial"/>
                <w:b/>
                <w:bCs/>
                <w:sz w:val="18"/>
                <w:szCs w:val="18"/>
              </w:rPr>
              <w:t>relationships</w:t>
            </w:r>
          </w:p>
        </w:tc>
        <w:tc>
          <w:tcPr>
            <w:tcW w:w="1310" w:type="dxa"/>
          </w:tcPr>
          <w:p w14:paraId="6A669507" w14:textId="77777777" w:rsidR="00FF2AB7" w:rsidRPr="00385E9A" w:rsidRDefault="00FF2AB7" w:rsidP="007E368B">
            <w:pPr>
              <w:ind w:right="-72"/>
              <w:jc w:val="right"/>
              <w:rPr>
                <w:rFonts w:ascii="Arial" w:hAnsi="Arial" w:cs="Arial"/>
                <w:b/>
                <w:bCs/>
                <w:sz w:val="18"/>
                <w:szCs w:val="18"/>
              </w:rPr>
            </w:pPr>
          </w:p>
          <w:p w14:paraId="7C701CA9" w14:textId="77777777" w:rsidR="00FF2AB7" w:rsidRPr="00385E9A" w:rsidRDefault="00FF2AB7" w:rsidP="007E368B">
            <w:pPr>
              <w:ind w:right="-72"/>
              <w:jc w:val="right"/>
              <w:rPr>
                <w:rFonts w:ascii="Arial" w:hAnsi="Arial" w:cs="Arial"/>
                <w:b/>
                <w:bCs/>
                <w:sz w:val="18"/>
                <w:szCs w:val="18"/>
              </w:rPr>
            </w:pPr>
          </w:p>
          <w:p w14:paraId="7408678B" w14:textId="77777777" w:rsidR="00FF2AB7" w:rsidRPr="00385E9A" w:rsidRDefault="00FF2AB7" w:rsidP="007E368B">
            <w:pPr>
              <w:ind w:left="-2799" w:right="-72"/>
              <w:jc w:val="right"/>
              <w:rPr>
                <w:rFonts w:ascii="Arial" w:hAnsi="Arial" w:cs="Arial"/>
                <w:b/>
                <w:bCs/>
                <w:sz w:val="18"/>
                <w:szCs w:val="18"/>
              </w:rPr>
            </w:pPr>
            <w:r w:rsidRPr="00385E9A">
              <w:rPr>
                <w:rFonts w:ascii="Arial" w:hAnsi="Arial" w:cs="Arial"/>
                <w:b/>
                <w:bCs/>
                <w:sz w:val="18"/>
                <w:szCs w:val="18"/>
              </w:rPr>
              <w:t>Software</w:t>
            </w:r>
          </w:p>
          <w:p w14:paraId="01792BEC" w14:textId="77777777" w:rsidR="00FF2AB7" w:rsidRPr="00385E9A" w:rsidRDefault="00FF2AB7" w:rsidP="007E368B">
            <w:pPr>
              <w:ind w:left="-2799" w:right="-72"/>
              <w:jc w:val="right"/>
              <w:rPr>
                <w:rFonts w:ascii="Arial" w:hAnsi="Arial" w:cs="Arial"/>
                <w:b/>
                <w:bCs/>
                <w:sz w:val="18"/>
                <w:szCs w:val="18"/>
              </w:rPr>
            </w:pPr>
            <w:r w:rsidRPr="00385E9A">
              <w:rPr>
                <w:rFonts w:ascii="Arial" w:hAnsi="Arial" w:cs="Arial"/>
                <w:b/>
                <w:bCs/>
                <w:sz w:val="18"/>
                <w:szCs w:val="18"/>
              </w:rPr>
              <w:t>licenses</w:t>
            </w:r>
          </w:p>
        </w:tc>
        <w:tc>
          <w:tcPr>
            <w:tcW w:w="1310" w:type="dxa"/>
          </w:tcPr>
          <w:p w14:paraId="110ABEE7" w14:textId="42AE16E9" w:rsidR="00FF2AB7" w:rsidRPr="00385E9A" w:rsidRDefault="00FF2AB7" w:rsidP="007E368B">
            <w:pPr>
              <w:ind w:left="-2799" w:right="-72"/>
              <w:jc w:val="right"/>
              <w:rPr>
                <w:rFonts w:ascii="Arial" w:hAnsi="Arial" w:cs="Arial"/>
                <w:b/>
                <w:bCs/>
                <w:sz w:val="18"/>
                <w:szCs w:val="18"/>
              </w:rPr>
            </w:pPr>
            <w:r w:rsidRPr="00385E9A">
              <w:rPr>
                <w:rFonts w:ascii="Arial" w:hAnsi="Arial" w:cs="Arial"/>
                <w:b/>
                <w:bCs/>
                <w:spacing w:val="-6"/>
                <w:sz w:val="18"/>
                <w:szCs w:val="18"/>
              </w:rPr>
              <w:t>Payable for</w:t>
            </w:r>
          </w:p>
          <w:p w14:paraId="16E18302" w14:textId="09EF1E46" w:rsidR="00FF2AB7" w:rsidRPr="00385E9A" w:rsidRDefault="00FF2AB7" w:rsidP="007E368B">
            <w:pPr>
              <w:ind w:left="-2799" w:right="-72"/>
              <w:jc w:val="right"/>
              <w:rPr>
                <w:rFonts w:ascii="Arial" w:hAnsi="Arial" w:cs="Arial"/>
                <w:b/>
                <w:bCs/>
                <w:sz w:val="18"/>
                <w:szCs w:val="18"/>
              </w:rPr>
            </w:pPr>
            <w:r w:rsidRPr="00385E9A">
              <w:rPr>
                <w:rFonts w:ascii="Arial" w:hAnsi="Arial" w:cs="Arial"/>
                <w:b/>
                <w:bCs/>
                <w:spacing w:val="-6"/>
                <w:sz w:val="18"/>
                <w:szCs w:val="18"/>
              </w:rPr>
              <w:t>acquisition of</w:t>
            </w:r>
          </w:p>
          <w:p w14:paraId="0F664E20" w14:textId="5770BC9C" w:rsidR="00FF2AB7" w:rsidRPr="00385E9A" w:rsidRDefault="00FF2AB7" w:rsidP="007E368B">
            <w:pPr>
              <w:ind w:left="-2799" w:right="-72"/>
              <w:jc w:val="right"/>
              <w:rPr>
                <w:rFonts w:ascii="Arial" w:hAnsi="Arial" w:cs="Arial"/>
                <w:b/>
                <w:bCs/>
                <w:sz w:val="18"/>
                <w:szCs w:val="18"/>
              </w:rPr>
            </w:pPr>
            <w:r w:rsidRPr="00385E9A">
              <w:rPr>
                <w:rFonts w:ascii="Arial" w:hAnsi="Arial" w:cs="Arial"/>
                <w:b/>
                <w:bCs/>
                <w:spacing w:val="-6"/>
                <w:sz w:val="18"/>
                <w:szCs w:val="18"/>
              </w:rPr>
              <w:t>investment in</w:t>
            </w:r>
          </w:p>
          <w:p w14:paraId="63F9C7CE" w14:textId="6C73E7A5" w:rsidR="00FF2AB7" w:rsidRPr="00385E9A" w:rsidRDefault="00FF2AB7" w:rsidP="007E368B">
            <w:pPr>
              <w:ind w:left="-2799" w:right="-72"/>
              <w:jc w:val="right"/>
              <w:rPr>
                <w:rFonts w:ascii="Arial" w:hAnsi="Arial" w:cs="Arial"/>
                <w:b/>
                <w:bCs/>
                <w:sz w:val="18"/>
                <w:szCs w:val="18"/>
              </w:rPr>
            </w:pPr>
            <w:r w:rsidRPr="00385E9A">
              <w:rPr>
                <w:rFonts w:ascii="Arial" w:hAnsi="Arial" w:cs="Arial"/>
                <w:b/>
                <w:bCs/>
                <w:spacing w:val="-6"/>
                <w:sz w:val="18"/>
                <w:szCs w:val="18"/>
              </w:rPr>
              <w:t>a subsidiary</w:t>
            </w:r>
          </w:p>
        </w:tc>
        <w:tc>
          <w:tcPr>
            <w:tcW w:w="1310" w:type="dxa"/>
          </w:tcPr>
          <w:p w14:paraId="35253BBA" w14:textId="77777777" w:rsidR="00FF2AB7" w:rsidRPr="00385E9A" w:rsidRDefault="00FF2AB7" w:rsidP="007E368B">
            <w:pPr>
              <w:ind w:left="-100" w:right="-72"/>
              <w:jc w:val="right"/>
              <w:rPr>
                <w:rFonts w:ascii="Arial" w:hAnsi="Arial" w:cs="Arial"/>
                <w:b/>
                <w:bCs/>
                <w:spacing w:val="-6"/>
                <w:sz w:val="18"/>
                <w:szCs w:val="18"/>
              </w:rPr>
            </w:pPr>
          </w:p>
          <w:p w14:paraId="7110E803" w14:textId="77777777" w:rsidR="00FF2AB7" w:rsidRPr="00385E9A" w:rsidRDefault="00FF2AB7" w:rsidP="007E368B">
            <w:pPr>
              <w:ind w:left="-100" w:right="-72"/>
              <w:jc w:val="right"/>
              <w:rPr>
                <w:rFonts w:ascii="Arial" w:hAnsi="Arial" w:cs="Arial"/>
                <w:b/>
                <w:bCs/>
                <w:spacing w:val="-6"/>
                <w:sz w:val="18"/>
                <w:szCs w:val="18"/>
              </w:rPr>
            </w:pPr>
          </w:p>
          <w:p w14:paraId="17B0A779" w14:textId="77777777" w:rsidR="00FF2AB7" w:rsidRPr="00385E9A" w:rsidRDefault="00FF2AB7" w:rsidP="007E368B">
            <w:pPr>
              <w:ind w:left="-100" w:right="-72"/>
              <w:jc w:val="right"/>
              <w:rPr>
                <w:rFonts w:ascii="Arial" w:hAnsi="Arial" w:cs="Arial"/>
                <w:b/>
                <w:bCs/>
                <w:spacing w:val="-6"/>
                <w:sz w:val="18"/>
                <w:szCs w:val="18"/>
              </w:rPr>
            </w:pPr>
            <w:r w:rsidRPr="00385E9A">
              <w:rPr>
                <w:rFonts w:ascii="Arial" w:hAnsi="Arial" w:cs="Arial"/>
                <w:b/>
                <w:bCs/>
                <w:spacing w:val="-6"/>
                <w:sz w:val="18"/>
                <w:szCs w:val="18"/>
              </w:rPr>
              <w:t>Right of</w:t>
            </w:r>
          </w:p>
          <w:p w14:paraId="007327F2" w14:textId="04414363" w:rsidR="00FF2AB7" w:rsidRPr="00385E9A" w:rsidRDefault="00FF2AB7" w:rsidP="007E368B">
            <w:pPr>
              <w:ind w:left="-100" w:right="-72"/>
              <w:jc w:val="right"/>
              <w:rPr>
                <w:rFonts w:ascii="Arial" w:hAnsi="Arial" w:cs="Arial"/>
                <w:b/>
                <w:bCs/>
                <w:spacing w:val="-6"/>
                <w:sz w:val="18"/>
                <w:szCs w:val="18"/>
                <w:cs/>
              </w:rPr>
            </w:pPr>
            <w:r w:rsidRPr="00385E9A">
              <w:rPr>
                <w:rFonts w:ascii="Arial" w:hAnsi="Arial" w:cs="Arial"/>
                <w:b/>
                <w:bCs/>
                <w:spacing w:val="-6"/>
                <w:sz w:val="18"/>
                <w:szCs w:val="18"/>
              </w:rPr>
              <w:t xml:space="preserve">use assets </w:t>
            </w:r>
          </w:p>
        </w:tc>
        <w:tc>
          <w:tcPr>
            <w:tcW w:w="1310" w:type="dxa"/>
            <w:gridSpan w:val="2"/>
            <w:vAlign w:val="bottom"/>
          </w:tcPr>
          <w:p w14:paraId="5CD016ED" w14:textId="77777777" w:rsidR="00FF2AB7" w:rsidRPr="00385E9A" w:rsidRDefault="00FF2AB7" w:rsidP="007E368B">
            <w:pPr>
              <w:ind w:right="-72"/>
              <w:jc w:val="right"/>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Total</w:t>
            </w:r>
          </w:p>
        </w:tc>
      </w:tr>
      <w:tr w:rsidR="00FF2AB7" w:rsidRPr="00385E9A" w14:paraId="12104469" w14:textId="77777777" w:rsidTr="004A1C09">
        <w:tc>
          <w:tcPr>
            <w:tcW w:w="2880" w:type="dxa"/>
            <w:vAlign w:val="center"/>
          </w:tcPr>
          <w:p w14:paraId="132A2396" w14:textId="77777777" w:rsidR="00FF2AB7" w:rsidRPr="00385E9A" w:rsidRDefault="00FF2AB7" w:rsidP="007E368B">
            <w:pPr>
              <w:ind w:left="-101"/>
              <w:rPr>
                <w:rFonts w:ascii="Arial" w:hAnsi="Arial" w:cs="Arial"/>
                <w:b/>
                <w:bCs/>
                <w:sz w:val="18"/>
                <w:szCs w:val="18"/>
                <w:cs/>
              </w:rPr>
            </w:pPr>
          </w:p>
        </w:tc>
        <w:tc>
          <w:tcPr>
            <w:tcW w:w="1310" w:type="dxa"/>
            <w:tcBorders>
              <w:bottom w:val="single" w:sz="4" w:space="0" w:color="auto"/>
            </w:tcBorders>
          </w:tcPr>
          <w:p w14:paraId="748B3027" w14:textId="77777777" w:rsidR="00FF2AB7" w:rsidRPr="00385E9A" w:rsidRDefault="00FF2AB7" w:rsidP="007E368B">
            <w:pPr>
              <w:ind w:left="-2799" w:right="-72"/>
              <w:jc w:val="right"/>
              <w:rPr>
                <w:rFonts w:ascii="Arial" w:hAnsi="Arial" w:cs="Arial"/>
                <w:b/>
                <w:bCs/>
                <w:sz w:val="18"/>
                <w:szCs w:val="18"/>
              </w:rPr>
            </w:pPr>
            <w:r w:rsidRPr="00385E9A">
              <w:rPr>
                <w:rFonts w:ascii="Arial" w:hAnsi="Arial" w:cs="Arial"/>
                <w:b/>
                <w:bCs/>
                <w:sz w:val="18"/>
                <w:szCs w:val="18"/>
              </w:rPr>
              <w:t>Baht</w:t>
            </w:r>
          </w:p>
        </w:tc>
        <w:tc>
          <w:tcPr>
            <w:tcW w:w="1310" w:type="dxa"/>
            <w:tcBorders>
              <w:bottom w:val="single" w:sz="4" w:space="0" w:color="auto"/>
            </w:tcBorders>
          </w:tcPr>
          <w:p w14:paraId="1AC32DEC" w14:textId="77777777" w:rsidR="00FF2AB7" w:rsidRPr="00385E9A" w:rsidRDefault="00FF2AB7" w:rsidP="007E368B">
            <w:pPr>
              <w:ind w:left="-2799" w:right="-72"/>
              <w:jc w:val="right"/>
              <w:rPr>
                <w:rFonts w:ascii="Arial" w:hAnsi="Arial" w:cs="Arial"/>
                <w:b/>
                <w:bCs/>
                <w:sz w:val="18"/>
                <w:szCs w:val="18"/>
              </w:rPr>
            </w:pPr>
            <w:r w:rsidRPr="00385E9A">
              <w:rPr>
                <w:rFonts w:ascii="Arial" w:hAnsi="Arial" w:cs="Arial"/>
                <w:b/>
                <w:bCs/>
                <w:sz w:val="18"/>
                <w:szCs w:val="18"/>
              </w:rPr>
              <w:t>Baht</w:t>
            </w:r>
          </w:p>
        </w:tc>
        <w:tc>
          <w:tcPr>
            <w:tcW w:w="1310" w:type="dxa"/>
            <w:tcBorders>
              <w:bottom w:val="single" w:sz="4" w:space="0" w:color="auto"/>
            </w:tcBorders>
          </w:tcPr>
          <w:p w14:paraId="4CC583FC" w14:textId="77777777" w:rsidR="00FF2AB7" w:rsidRPr="00385E9A" w:rsidRDefault="00FF2AB7" w:rsidP="007E368B">
            <w:pPr>
              <w:ind w:left="-2799" w:right="-72"/>
              <w:jc w:val="right"/>
              <w:rPr>
                <w:rFonts w:ascii="Arial" w:hAnsi="Arial" w:cs="Arial"/>
                <w:b/>
                <w:bCs/>
                <w:sz w:val="18"/>
                <w:szCs w:val="18"/>
              </w:rPr>
            </w:pPr>
            <w:r w:rsidRPr="00385E9A">
              <w:rPr>
                <w:rFonts w:ascii="Arial" w:hAnsi="Arial" w:cs="Arial"/>
                <w:b/>
                <w:bCs/>
                <w:sz w:val="18"/>
                <w:szCs w:val="18"/>
              </w:rPr>
              <w:t>Baht</w:t>
            </w:r>
          </w:p>
        </w:tc>
        <w:tc>
          <w:tcPr>
            <w:tcW w:w="1310" w:type="dxa"/>
            <w:tcBorders>
              <w:bottom w:val="single" w:sz="4" w:space="0" w:color="auto"/>
            </w:tcBorders>
          </w:tcPr>
          <w:p w14:paraId="50653ECD" w14:textId="488A2814" w:rsidR="00FF2AB7" w:rsidRPr="00385E9A" w:rsidRDefault="00FF2AB7" w:rsidP="007E368B">
            <w:pPr>
              <w:ind w:left="-2799" w:right="-72"/>
              <w:jc w:val="right"/>
              <w:rPr>
                <w:rFonts w:ascii="Arial" w:hAnsi="Arial" w:cs="Arial"/>
                <w:b/>
                <w:bCs/>
                <w:sz w:val="18"/>
                <w:szCs w:val="18"/>
                <w:cs/>
              </w:rPr>
            </w:pPr>
            <w:r w:rsidRPr="00385E9A">
              <w:rPr>
                <w:rFonts w:ascii="Arial" w:hAnsi="Arial" w:cs="Arial"/>
                <w:b/>
                <w:bCs/>
                <w:sz w:val="18"/>
                <w:szCs w:val="18"/>
              </w:rPr>
              <w:t>Baht</w:t>
            </w:r>
          </w:p>
        </w:tc>
        <w:tc>
          <w:tcPr>
            <w:tcW w:w="1310" w:type="dxa"/>
            <w:gridSpan w:val="2"/>
            <w:tcBorders>
              <w:bottom w:val="single" w:sz="4" w:space="0" w:color="auto"/>
            </w:tcBorders>
          </w:tcPr>
          <w:p w14:paraId="572719A9" w14:textId="77777777" w:rsidR="00FF2AB7" w:rsidRPr="00385E9A" w:rsidRDefault="00FF2AB7" w:rsidP="007E368B">
            <w:pPr>
              <w:ind w:right="-72"/>
              <w:jc w:val="right"/>
              <w:rPr>
                <w:rFonts w:ascii="Arial" w:eastAsia="MS Mincho" w:hAnsi="Arial" w:cs="Arial"/>
                <w:b/>
                <w:bCs/>
                <w:sz w:val="18"/>
                <w:szCs w:val="18"/>
                <w:cs/>
                <w:lang w:val="en-GB" w:eastAsia="en-US"/>
              </w:rPr>
            </w:pPr>
            <w:r w:rsidRPr="00385E9A">
              <w:rPr>
                <w:rFonts w:ascii="Arial" w:eastAsia="MS Mincho" w:hAnsi="Arial" w:cs="Arial"/>
                <w:b/>
                <w:bCs/>
                <w:sz w:val="18"/>
                <w:szCs w:val="18"/>
                <w:lang w:val="en-GB" w:eastAsia="en-US"/>
              </w:rPr>
              <w:t>Baht</w:t>
            </w:r>
          </w:p>
        </w:tc>
      </w:tr>
      <w:tr w:rsidR="00FF2AB7" w:rsidRPr="00385E9A" w14:paraId="0F8ED40A" w14:textId="77777777" w:rsidTr="004A1C09">
        <w:tc>
          <w:tcPr>
            <w:tcW w:w="2880" w:type="dxa"/>
          </w:tcPr>
          <w:p w14:paraId="151D25B9" w14:textId="77777777" w:rsidR="00FF2AB7" w:rsidRPr="00385E9A" w:rsidRDefault="00FF2AB7" w:rsidP="007E368B">
            <w:pPr>
              <w:pStyle w:val="Header"/>
              <w:ind w:left="-101"/>
              <w:rPr>
                <w:rFonts w:ascii="Arial" w:hAnsi="Arial" w:cs="Arial"/>
                <w:b/>
                <w:bCs/>
                <w:sz w:val="18"/>
                <w:szCs w:val="18"/>
                <w:cs/>
              </w:rPr>
            </w:pPr>
          </w:p>
        </w:tc>
        <w:tc>
          <w:tcPr>
            <w:tcW w:w="1310" w:type="dxa"/>
            <w:tcBorders>
              <w:top w:val="single" w:sz="4" w:space="0" w:color="auto"/>
            </w:tcBorders>
          </w:tcPr>
          <w:p w14:paraId="2B567CA7"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Borders>
              <w:top w:val="single" w:sz="4" w:space="0" w:color="auto"/>
            </w:tcBorders>
          </w:tcPr>
          <w:p w14:paraId="2FF8EB62"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Borders>
              <w:top w:val="single" w:sz="4" w:space="0" w:color="auto"/>
            </w:tcBorders>
          </w:tcPr>
          <w:p w14:paraId="7B6AEAD6"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Borders>
              <w:top w:val="single" w:sz="4" w:space="0" w:color="auto"/>
            </w:tcBorders>
          </w:tcPr>
          <w:p w14:paraId="4FC00495"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gridSpan w:val="2"/>
            <w:tcBorders>
              <w:top w:val="single" w:sz="4" w:space="0" w:color="auto"/>
            </w:tcBorders>
          </w:tcPr>
          <w:p w14:paraId="147CB740"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FF2AB7" w:rsidRPr="00385E9A" w14:paraId="1EA381DD" w14:textId="77777777" w:rsidTr="004A1C09">
        <w:tc>
          <w:tcPr>
            <w:tcW w:w="2880" w:type="dxa"/>
          </w:tcPr>
          <w:p w14:paraId="7569498A" w14:textId="77777777" w:rsidR="00FF2AB7" w:rsidRPr="00385E9A" w:rsidRDefault="00FF2AB7" w:rsidP="007E368B">
            <w:pPr>
              <w:pStyle w:val="Header"/>
              <w:ind w:left="-101"/>
              <w:rPr>
                <w:rFonts w:ascii="Arial" w:hAnsi="Arial" w:cs="Arial"/>
                <w:b/>
                <w:bCs/>
                <w:sz w:val="18"/>
                <w:szCs w:val="18"/>
                <w:cs/>
              </w:rPr>
            </w:pPr>
            <w:r w:rsidRPr="00385E9A">
              <w:rPr>
                <w:rFonts w:ascii="Arial" w:eastAsia="SimSun" w:hAnsi="Arial" w:cs="Arial"/>
                <w:b/>
                <w:bCs/>
                <w:sz w:val="18"/>
                <w:szCs w:val="18"/>
                <w:lang w:val="th-TH" w:eastAsia="x-none"/>
              </w:rPr>
              <w:t xml:space="preserve">Deferred tax </w:t>
            </w:r>
            <w:r w:rsidRPr="00385E9A">
              <w:rPr>
                <w:rFonts w:ascii="Arial" w:eastAsia="SimSun" w:hAnsi="Arial" w:cs="Arial"/>
                <w:b/>
                <w:bCs/>
                <w:sz w:val="18"/>
                <w:szCs w:val="18"/>
                <w:cs/>
                <w:lang w:val="th-TH" w:eastAsia="x-none"/>
              </w:rPr>
              <w:t>liabilities</w:t>
            </w:r>
          </w:p>
        </w:tc>
        <w:tc>
          <w:tcPr>
            <w:tcW w:w="1310" w:type="dxa"/>
          </w:tcPr>
          <w:p w14:paraId="54AE3EF6"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Pr>
          <w:p w14:paraId="3BB24107"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Pr>
          <w:p w14:paraId="40758555"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Pr>
          <w:p w14:paraId="7788D4E8"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gridSpan w:val="2"/>
          </w:tcPr>
          <w:p w14:paraId="575CCFFA"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FF2AB7" w:rsidRPr="00385E9A" w14:paraId="7F2E2E9A" w14:textId="77777777" w:rsidTr="004A1C09">
        <w:tc>
          <w:tcPr>
            <w:tcW w:w="2880" w:type="dxa"/>
          </w:tcPr>
          <w:p w14:paraId="01B9BF2D" w14:textId="204847C5" w:rsidR="00FF2AB7" w:rsidRPr="00385E9A" w:rsidRDefault="00FF2AB7" w:rsidP="00E55DE9">
            <w:pPr>
              <w:pStyle w:val="Header"/>
              <w:ind w:left="-101"/>
              <w:rPr>
                <w:rFonts w:ascii="Arial" w:hAnsi="Arial" w:cs="Arial"/>
                <w:sz w:val="18"/>
                <w:szCs w:val="18"/>
                <w:cs/>
              </w:rPr>
            </w:pPr>
            <w:r w:rsidRPr="00385E9A">
              <w:rPr>
                <w:rFonts w:ascii="Arial" w:eastAsia="MS Mincho" w:hAnsi="Arial" w:cs="Arial"/>
                <w:sz w:val="18"/>
                <w:szCs w:val="18"/>
                <w:lang w:val="en-GB" w:eastAsia="en-US"/>
              </w:rPr>
              <w:t>As at 1 January 2024</w:t>
            </w:r>
          </w:p>
        </w:tc>
        <w:tc>
          <w:tcPr>
            <w:tcW w:w="1310" w:type="dxa"/>
          </w:tcPr>
          <w:p w14:paraId="4F5E5109" w14:textId="70886A57"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(13,538,994)</w:t>
            </w:r>
          </w:p>
        </w:tc>
        <w:tc>
          <w:tcPr>
            <w:tcW w:w="1310" w:type="dxa"/>
          </w:tcPr>
          <w:p w14:paraId="7057B0D1" w14:textId="74242642"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(3,190,922)</w:t>
            </w:r>
          </w:p>
        </w:tc>
        <w:tc>
          <w:tcPr>
            <w:tcW w:w="1310" w:type="dxa"/>
          </w:tcPr>
          <w:p w14:paraId="6F272700" w14:textId="0F56A6F2"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(322,581)</w:t>
            </w:r>
          </w:p>
        </w:tc>
        <w:tc>
          <w:tcPr>
            <w:tcW w:w="1310" w:type="dxa"/>
            <w:vAlign w:val="center"/>
          </w:tcPr>
          <w:p w14:paraId="4C102C8D" w14:textId="1F9E6E10"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(1,768,355)</w:t>
            </w:r>
          </w:p>
        </w:tc>
        <w:tc>
          <w:tcPr>
            <w:tcW w:w="1310" w:type="dxa"/>
            <w:gridSpan w:val="2"/>
          </w:tcPr>
          <w:p w14:paraId="2389F950" w14:textId="0968C11F"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(18,820,852)</w:t>
            </w:r>
          </w:p>
        </w:tc>
      </w:tr>
      <w:tr w:rsidR="00FF2AB7" w:rsidRPr="00385E9A" w14:paraId="1BB42DE8" w14:textId="77777777" w:rsidTr="004A1C09">
        <w:tc>
          <w:tcPr>
            <w:tcW w:w="2880" w:type="dxa"/>
          </w:tcPr>
          <w:p w14:paraId="29BEC128" w14:textId="3A00DF54" w:rsidR="00FF2AB7" w:rsidRPr="00385E9A" w:rsidRDefault="00FF2AB7" w:rsidP="00E55DE9">
            <w:pPr>
              <w:pStyle w:val="Header"/>
              <w:ind w:left="-101"/>
              <w:rPr>
                <w:rFonts w:ascii="Arial" w:hAnsi="Arial" w:cs="Arial"/>
                <w:spacing w:val="-8"/>
                <w:sz w:val="18"/>
                <w:szCs w:val="18"/>
                <w:cs/>
              </w:rPr>
            </w:pPr>
            <w:r w:rsidRPr="00385E9A">
              <w:rPr>
                <w:rFonts w:ascii="Arial" w:eastAsia="MS Mincho" w:hAnsi="Arial" w:cs="Arial"/>
                <w:spacing w:val="-8"/>
                <w:sz w:val="18"/>
                <w:szCs w:val="18"/>
                <w:lang w:val="en-GB" w:eastAsia="en-US"/>
              </w:rPr>
              <w:t>Charged/(credited) to profit or loss</w:t>
            </w:r>
          </w:p>
        </w:tc>
        <w:tc>
          <w:tcPr>
            <w:tcW w:w="1310" w:type="dxa"/>
            <w:tcBorders>
              <w:bottom w:val="single" w:sz="4" w:space="0" w:color="auto"/>
            </w:tcBorders>
            <w:vAlign w:val="center"/>
          </w:tcPr>
          <w:p w14:paraId="573A8FB3" w14:textId="6BCC38C8"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lang w:val="en-GB"/>
              </w:rPr>
            </w:pPr>
            <w:r w:rsidRPr="00385E9A">
              <w:rPr>
                <w:rFonts w:ascii="Arial" w:hAnsi="Arial" w:cs="Arial"/>
                <w:sz w:val="18"/>
                <w:szCs w:val="18"/>
              </w:rPr>
              <w:t>1,550,053</w:t>
            </w:r>
          </w:p>
        </w:tc>
        <w:tc>
          <w:tcPr>
            <w:tcW w:w="1310" w:type="dxa"/>
            <w:tcBorders>
              <w:bottom w:val="single" w:sz="4" w:space="0" w:color="auto"/>
            </w:tcBorders>
            <w:vAlign w:val="center"/>
          </w:tcPr>
          <w:p w14:paraId="7CA7AFE6" w14:textId="07AC4351"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354,547</w:t>
            </w:r>
          </w:p>
        </w:tc>
        <w:tc>
          <w:tcPr>
            <w:tcW w:w="1310" w:type="dxa"/>
            <w:tcBorders>
              <w:bottom w:val="single" w:sz="4" w:space="0" w:color="auto"/>
            </w:tcBorders>
            <w:vAlign w:val="center"/>
          </w:tcPr>
          <w:p w14:paraId="4813FDA5" w14:textId="524F387F"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134,584</w:t>
            </w:r>
          </w:p>
        </w:tc>
        <w:tc>
          <w:tcPr>
            <w:tcW w:w="1310" w:type="dxa"/>
            <w:tcBorders>
              <w:bottom w:val="single" w:sz="4" w:space="0" w:color="auto"/>
            </w:tcBorders>
            <w:vAlign w:val="center"/>
          </w:tcPr>
          <w:p w14:paraId="41F67CC8" w14:textId="16E2F00C"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1,205,455</w:t>
            </w:r>
          </w:p>
        </w:tc>
        <w:tc>
          <w:tcPr>
            <w:tcW w:w="1310" w:type="dxa"/>
            <w:gridSpan w:val="2"/>
            <w:tcBorders>
              <w:bottom w:val="single" w:sz="4" w:space="0" w:color="auto"/>
            </w:tcBorders>
            <w:vAlign w:val="center"/>
          </w:tcPr>
          <w:p w14:paraId="281DD654" w14:textId="289B4293"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3,244,639</w:t>
            </w:r>
          </w:p>
        </w:tc>
      </w:tr>
      <w:tr w:rsidR="00FF2AB7" w:rsidRPr="00385E9A" w14:paraId="71EE5104" w14:textId="77777777" w:rsidTr="004A1C09">
        <w:tc>
          <w:tcPr>
            <w:tcW w:w="2880" w:type="dxa"/>
          </w:tcPr>
          <w:p w14:paraId="6A51EB81" w14:textId="77777777" w:rsidR="00FF2AB7" w:rsidRPr="00385E9A" w:rsidRDefault="00FF2AB7" w:rsidP="00E55DE9">
            <w:pPr>
              <w:pStyle w:val="Header"/>
              <w:ind w:left="-101"/>
              <w:rPr>
                <w:rFonts w:ascii="Arial" w:eastAsia="MS Mincho" w:hAnsi="Arial" w:cs="Arial"/>
                <w:sz w:val="18"/>
                <w:szCs w:val="18"/>
                <w:lang w:val="en-GB" w:eastAsia="en-US"/>
              </w:rPr>
            </w:pPr>
          </w:p>
        </w:tc>
        <w:tc>
          <w:tcPr>
            <w:tcW w:w="1310" w:type="dxa"/>
            <w:tcBorders>
              <w:top w:val="single" w:sz="4" w:space="0" w:color="auto"/>
            </w:tcBorders>
          </w:tcPr>
          <w:p w14:paraId="0A205A2A"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Borders>
              <w:top w:val="single" w:sz="4" w:space="0" w:color="auto"/>
            </w:tcBorders>
          </w:tcPr>
          <w:p w14:paraId="162FB7C8"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Borders>
              <w:top w:val="single" w:sz="4" w:space="0" w:color="auto"/>
            </w:tcBorders>
          </w:tcPr>
          <w:p w14:paraId="3FAA21D0"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Borders>
              <w:top w:val="single" w:sz="4" w:space="0" w:color="auto"/>
            </w:tcBorders>
          </w:tcPr>
          <w:p w14:paraId="7CDFFE34"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gridSpan w:val="2"/>
            <w:tcBorders>
              <w:top w:val="single" w:sz="4" w:space="0" w:color="auto"/>
            </w:tcBorders>
          </w:tcPr>
          <w:p w14:paraId="38280255"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FF2AB7" w:rsidRPr="00385E9A" w14:paraId="5BE82FEB" w14:textId="77777777" w:rsidTr="004A1C09">
        <w:tc>
          <w:tcPr>
            <w:tcW w:w="2880" w:type="dxa"/>
          </w:tcPr>
          <w:p w14:paraId="5EA6F3FF" w14:textId="5E8767B8" w:rsidR="00FF2AB7" w:rsidRPr="00385E9A" w:rsidRDefault="00FF2AB7" w:rsidP="00E55DE9">
            <w:pPr>
              <w:pStyle w:val="Header"/>
              <w:ind w:left="-101"/>
              <w:rPr>
                <w:rFonts w:ascii="Arial" w:hAnsi="Arial" w:cs="Arial"/>
                <w:sz w:val="18"/>
                <w:szCs w:val="18"/>
                <w:cs/>
                <w:lang w:val="en-GB"/>
              </w:rPr>
            </w:pPr>
            <w:r w:rsidRPr="00385E9A">
              <w:rPr>
                <w:rFonts w:ascii="Arial" w:eastAsia="MS Mincho" w:hAnsi="Arial" w:cs="Arial"/>
                <w:sz w:val="18"/>
                <w:szCs w:val="18"/>
                <w:lang w:val="en-GB" w:eastAsia="en-US"/>
              </w:rPr>
              <w:t>As at 31</w:t>
            </w:r>
            <w:r w:rsidRPr="00385E9A">
              <w:rPr>
                <w:rFonts w:ascii="Arial" w:eastAsia="MS Mincho" w:hAnsi="Arial" w:cs="Arial"/>
                <w:sz w:val="18"/>
                <w:szCs w:val="18"/>
                <w:cs/>
                <w:lang w:val="en-GB" w:eastAsia="en-US"/>
              </w:rPr>
              <w:t xml:space="preserve"> </w:t>
            </w:r>
            <w:r w:rsidRPr="00385E9A">
              <w:rPr>
                <w:rFonts w:ascii="Arial" w:eastAsia="MS Mincho" w:hAnsi="Arial" w:cs="Arial"/>
                <w:sz w:val="18"/>
                <w:szCs w:val="18"/>
                <w:lang w:val="en-GB" w:eastAsia="en-US"/>
              </w:rPr>
              <w:t>December 2024</w:t>
            </w:r>
          </w:p>
        </w:tc>
        <w:tc>
          <w:tcPr>
            <w:tcW w:w="1310" w:type="dxa"/>
            <w:tcBorders>
              <w:bottom w:val="single" w:sz="4" w:space="0" w:color="auto"/>
            </w:tcBorders>
            <w:vAlign w:val="center"/>
          </w:tcPr>
          <w:p w14:paraId="73C38FBE" w14:textId="7C0B2530"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(11,988,941)</w:t>
            </w:r>
          </w:p>
        </w:tc>
        <w:tc>
          <w:tcPr>
            <w:tcW w:w="1310" w:type="dxa"/>
            <w:tcBorders>
              <w:bottom w:val="single" w:sz="4" w:space="0" w:color="auto"/>
            </w:tcBorders>
            <w:vAlign w:val="center"/>
          </w:tcPr>
          <w:p w14:paraId="306E6E2D" w14:textId="2A6DA3C7"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(2,836,375)</w:t>
            </w:r>
          </w:p>
        </w:tc>
        <w:tc>
          <w:tcPr>
            <w:tcW w:w="1310" w:type="dxa"/>
            <w:tcBorders>
              <w:bottom w:val="single" w:sz="4" w:space="0" w:color="auto"/>
            </w:tcBorders>
            <w:vAlign w:val="center"/>
          </w:tcPr>
          <w:p w14:paraId="17857B75" w14:textId="2C1391B5"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(187,997)</w:t>
            </w:r>
          </w:p>
        </w:tc>
        <w:tc>
          <w:tcPr>
            <w:tcW w:w="1310" w:type="dxa"/>
            <w:tcBorders>
              <w:bottom w:val="single" w:sz="4" w:space="0" w:color="auto"/>
            </w:tcBorders>
            <w:vAlign w:val="center"/>
          </w:tcPr>
          <w:p w14:paraId="76DDF970" w14:textId="2325D11C"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(562,900)</w:t>
            </w:r>
          </w:p>
        </w:tc>
        <w:tc>
          <w:tcPr>
            <w:tcW w:w="1310" w:type="dxa"/>
            <w:gridSpan w:val="2"/>
            <w:tcBorders>
              <w:bottom w:val="single" w:sz="4" w:space="0" w:color="auto"/>
            </w:tcBorders>
            <w:vAlign w:val="center"/>
          </w:tcPr>
          <w:p w14:paraId="3CB737E5" w14:textId="67FF7C8C"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(15,576,213)</w:t>
            </w:r>
          </w:p>
        </w:tc>
      </w:tr>
      <w:tr w:rsidR="00FF2AB7" w:rsidRPr="00385E9A" w14:paraId="265D5EE6" w14:textId="77777777" w:rsidTr="004A1C09">
        <w:tc>
          <w:tcPr>
            <w:tcW w:w="2880" w:type="dxa"/>
          </w:tcPr>
          <w:p w14:paraId="75834181" w14:textId="77777777" w:rsidR="00FF2AB7" w:rsidRPr="00385E9A" w:rsidRDefault="00FF2AB7" w:rsidP="007E368B">
            <w:pPr>
              <w:pStyle w:val="Header"/>
              <w:ind w:left="-101"/>
              <w:rPr>
                <w:rFonts w:ascii="Arial" w:eastAsia="MS Mincho" w:hAnsi="Arial" w:cs="Arial"/>
                <w:sz w:val="18"/>
                <w:szCs w:val="18"/>
                <w:lang w:val="en-GB" w:eastAsia="en-US"/>
              </w:rPr>
            </w:pPr>
          </w:p>
        </w:tc>
        <w:tc>
          <w:tcPr>
            <w:tcW w:w="1310" w:type="dxa"/>
            <w:tcBorders>
              <w:top w:val="single" w:sz="4" w:space="0" w:color="auto"/>
            </w:tcBorders>
          </w:tcPr>
          <w:p w14:paraId="6B5D9498"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Borders>
              <w:top w:val="single" w:sz="4" w:space="0" w:color="auto"/>
            </w:tcBorders>
          </w:tcPr>
          <w:p w14:paraId="001A7FD0"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Borders>
              <w:top w:val="single" w:sz="4" w:space="0" w:color="auto"/>
            </w:tcBorders>
          </w:tcPr>
          <w:p w14:paraId="13A5F3F4"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Borders>
              <w:top w:val="single" w:sz="4" w:space="0" w:color="auto"/>
            </w:tcBorders>
          </w:tcPr>
          <w:p w14:paraId="608CA39E"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gridSpan w:val="2"/>
            <w:tcBorders>
              <w:top w:val="single" w:sz="4" w:space="0" w:color="auto"/>
            </w:tcBorders>
          </w:tcPr>
          <w:p w14:paraId="0E6DD3A7"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FF2AB7" w:rsidRPr="00385E9A" w14:paraId="3048E0DB" w14:textId="77777777" w:rsidTr="004A1C09">
        <w:tc>
          <w:tcPr>
            <w:tcW w:w="2880" w:type="dxa"/>
          </w:tcPr>
          <w:p w14:paraId="670E5DFE" w14:textId="4B2709FC" w:rsidR="00FF2AB7" w:rsidRPr="00385E9A" w:rsidRDefault="00FF2AB7" w:rsidP="00E55DE9">
            <w:pPr>
              <w:pStyle w:val="Header"/>
              <w:ind w:left="-101"/>
              <w:rPr>
                <w:rFonts w:ascii="Arial" w:eastAsia="MS Mincho" w:hAnsi="Arial" w:cs="Arial"/>
                <w:sz w:val="18"/>
                <w:szCs w:val="18"/>
                <w:lang w:val="en-GB" w:eastAsia="en-US"/>
              </w:rPr>
            </w:pPr>
            <w:r w:rsidRPr="00385E9A">
              <w:rPr>
                <w:rFonts w:ascii="Arial" w:eastAsia="MS Mincho" w:hAnsi="Arial" w:cs="Arial"/>
                <w:sz w:val="18"/>
                <w:szCs w:val="18"/>
                <w:lang w:val="en-GB" w:eastAsia="en-US"/>
              </w:rPr>
              <w:t>As at 1 January 202</w:t>
            </w:r>
            <w:r>
              <w:rPr>
                <w:rFonts w:ascii="Arial" w:eastAsia="MS Mincho" w:hAnsi="Arial" w:cs="Arial"/>
                <w:sz w:val="18"/>
                <w:szCs w:val="18"/>
                <w:lang w:val="en-GB" w:eastAsia="en-US"/>
              </w:rPr>
              <w:t>5</w:t>
            </w:r>
          </w:p>
        </w:tc>
        <w:tc>
          <w:tcPr>
            <w:tcW w:w="1310" w:type="dxa"/>
            <w:vAlign w:val="center"/>
          </w:tcPr>
          <w:p w14:paraId="7472A33D" w14:textId="1217D36C"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(11,988,941)</w:t>
            </w:r>
          </w:p>
        </w:tc>
        <w:tc>
          <w:tcPr>
            <w:tcW w:w="1310" w:type="dxa"/>
            <w:vAlign w:val="center"/>
          </w:tcPr>
          <w:p w14:paraId="6CED43D5" w14:textId="3716945A"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(2,836,375)</w:t>
            </w:r>
          </w:p>
        </w:tc>
        <w:tc>
          <w:tcPr>
            <w:tcW w:w="1310" w:type="dxa"/>
            <w:vAlign w:val="center"/>
          </w:tcPr>
          <w:p w14:paraId="65503923" w14:textId="78460A6C"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(187,997)</w:t>
            </w:r>
          </w:p>
        </w:tc>
        <w:tc>
          <w:tcPr>
            <w:tcW w:w="1310" w:type="dxa"/>
            <w:vAlign w:val="center"/>
          </w:tcPr>
          <w:p w14:paraId="51ACF02C" w14:textId="320AC73F"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(562,900)</w:t>
            </w:r>
          </w:p>
        </w:tc>
        <w:tc>
          <w:tcPr>
            <w:tcW w:w="1310" w:type="dxa"/>
            <w:gridSpan w:val="2"/>
            <w:vAlign w:val="center"/>
          </w:tcPr>
          <w:p w14:paraId="72869682" w14:textId="628A9905"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385E9A">
              <w:rPr>
                <w:rFonts w:ascii="Arial" w:hAnsi="Arial" w:cs="Arial"/>
                <w:sz w:val="18"/>
                <w:szCs w:val="18"/>
              </w:rPr>
              <w:t>(15,576,213)</w:t>
            </w:r>
          </w:p>
        </w:tc>
      </w:tr>
      <w:tr w:rsidR="000E2DCC" w:rsidRPr="00385E9A" w14:paraId="49A9BE75" w14:textId="77777777" w:rsidTr="004A1C09">
        <w:tc>
          <w:tcPr>
            <w:tcW w:w="2880" w:type="dxa"/>
          </w:tcPr>
          <w:p w14:paraId="3949EB5C" w14:textId="77777777" w:rsidR="004A1C09" w:rsidRDefault="000E2DCC" w:rsidP="004A1C09">
            <w:pPr>
              <w:ind w:left="-72"/>
              <w:rPr>
                <w:rFonts w:ascii="Arial" w:hAnsi="Arial" w:cstheme="minorBidi"/>
                <w:sz w:val="18"/>
                <w:szCs w:val="18"/>
                <w:lang w:val="en-GB"/>
              </w:rPr>
            </w:pPr>
            <w:r w:rsidRPr="005F22E2">
              <w:rPr>
                <w:rFonts w:ascii="Arial" w:hAnsi="Arial" w:cs="Arial"/>
                <w:sz w:val="18"/>
                <w:szCs w:val="18"/>
                <w:lang w:val="en-GB"/>
              </w:rPr>
              <w:t>Decrease from reclassification of</w:t>
            </w:r>
          </w:p>
          <w:p w14:paraId="3D3125F0" w14:textId="6D35C5CB" w:rsidR="000E2DCC" w:rsidRPr="004A1C09" w:rsidRDefault="000E2DCC" w:rsidP="004A1C09">
            <w:pPr>
              <w:ind w:left="-72"/>
              <w:rPr>
                <w:rFonts w:ascii="Arial" w:hAnsi="Arial" w:cs="Arial"/>
                <w:sz w:val="18"/>
                <w:szCs w:val="18"/>
                <w:lang w:val="en-GB"/>
              </w:rPr>
            </w:pPr>
            <w:r w:rsidRPr="005F22E2">
              <w:rPr>
                <w:rFonts w:ascii="Arial" w:hAnsi="Arial" w:cs="Arial"/>
                <w:sz w:val="18"/>
                <w:szCs w:val="18"/>
                <w:lang w:val="en-GB"/>
              </w:rPr>
              <w:t xml:space="preserve"> </w:t>
            </w:r>
            <w:r w:rsidRPr="004A1C09">
              <w:rPr>
                <w:rFonts w:ascii="Arial" w:hAnsi="Arial" w:cs="Arial"/>
                <w:sz w:val="18"/>
                <w:szCs w:val="18"/>
                <w:lang w:val="en-GB"/>
              </w:rPr>
              <w:t xml:space="preserve"> </w:t>
            </w:r>
            <w:r w:rsidR="004A1C09">
              <w:rPr>
                <w:rFonts w:ascii="Arial" w:hAnsi="Arial" w:cstheme="minorBidi" w:hint="cs"/>
                <w:sz w:val="18"/>
                <w:szCs w:val="18"/>
                <w:cs/>
                <w:lang w:val="en-GB"/>
              </w:rPr>
              <w:t xml:space="preserve"> </w:t>
            </w:r>
            <w:r w:rsidRPr="004A1C09">
              <w:rPr>
                <w:rFonts w:ascii="Arial" w:hAnsi="Arial" w:cs="Arial"/>
                <w:sz w:val="18"/>
                <w:szCs w:val="18"/>
                <w:lang w:val="en-GB"/>
              </w:rPr>
              <w:t xml:space="preserve">investment in a subsidiary to  </w:t>
            </w:r>
          </w:p>
          <w:p w14:paraId="4E780010" w14:textId="218933A4" w:rsidR="000E2DCC" w:rsidRPr="00385E9A" w:rsidRDefault="000E2DCC" w:rsidP="000E2DCC">
            <w:pPr>
              <w:pStyle w:val="Header"/>
              <w:ind w:left="-101"/>
              <w:rPr>
                <w:rFonts w:ascii="Arial" w:eastAsia="MS Mincho" w:hAnsi="Arial" w:cs="Arial"/>
                <w:sz w:val="18"/>
                <w:szCs w:val="18"/>
                <w:lang w:val="en-GB" w:eastAsia="en-US"/>
              </w:rPr>
            </w:pPr>
            <w:r w:rsidRPr="004A1C09">
              <w:rPr>
                <w:rFonts w:ascii="Arial" w:hAnsi="Arial" w:cs="Arial"/>
                <w:sz w:val="18"/>
                <w:szCs w:val="18"/>
                <w:lang w:val="en-GB"/>
              </w:rPr>
              <w:t xml:space="preserve">   investment in an associate</w:t>
            </w:r>
          </w:p>
        </w:tc>
        <w:tc>
          <w:tcPr>
            <w:tcW w:w="1310" w:type="dxa"/>
            <w:vAlign w:val="center"/>
          </w:tcPr>
          <w:p w14:paraId="6C918A21" w14:textId="77777777" w:rsidR="000E2DCC" w:rsidRDefault="000E2DCC"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theme="minorBidi"/>
                <w:sz w:val="18"/>
                <w:szCs w:val="18"/>
              </w:rPr>
            </w:pPr>
          </w:p>
          <w:p w14:paraId="6625841C" w14:textId="77777777" w:rsidR="004A1C09" w:rsidRPr="004A1C09" w:rsidRDefault="004A1C09"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theme="minorBidi"/>
                <w:sz w:val="18"/>
                <w:szCs w:val="18"/>
              </w:rPr>
            </w:pPr>
          </w:p>
          <w:p w14:paraId="6CA73CF4" w14:textId="3463341C" w:rsidR="000E2DCC" w:rsidRPr="00385E9A" w:rsidRDefault="000E2DCC"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Pr>
                <w:rFonts w:ascii="Arial" w:hAnsi="Arial" w:cs="Arial"/>
                <w:sz w:val="18"/>
                <w:szCs w:val="18"/>
              </w:rPr>
              <w:t xml:space="preserve">11,664,557 </w:t>
            </w:r>
          </w:p>
        </w:tc>
        <w:tc>
          <w:tcPr>
            <w:tcW w:w="1310" w:type="dxa"/>
            <w:vAlign w:val="center"/>
          </w:tcPr>
          <w:p w14:paraId="24512920" w14:textId="77777777" w:rsidR="000E2DCC" w:rsidRDefault="000E2DCC"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theme="minorBidi"/>
                <w:sz w:val="18"/>
                <w:szCs w:val="18"/>
              </w:rPr>
            </w:pPr>
          </w:p>
          <w:p w14:paraId="4E19C453" w14:textId="77777777" w:rsidR="004A1C09" w:rsidRPr="004A1C09" w:rsidRDefault="004A1C09"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theme="minorBidi"/>
                <w:sz w:val="18"/>
                <w:szCs w:val="18"/>
              </w:rPr>
            </w:pPr>
          </w:p>
          <w:p w14:paraId="66DA3FFE" w14:textId="745F9345" w:rsidR="000E2DCC" w:rsidRPr="00385E9A" w:rsidRDefault="000E2DCC"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Pr>
                <w:rFonts w:ascii="Arial" w:hAnsi="Arial" w:cs="Arial"/>
                <w:sz w:val="18"/>
                <w:szCs w:val="18"/>
              </w:rPr>
              <w:t>2,777,284</w:t>
            </w:r>
          </w:p>
        </w:tc>
        <w:tc>
          <w:tcPr>
            <w:tcW w:w="1310" w:type="dxa"/>
            <w:vAlign w:val="center"/>
          </w:tcPr>
          <w:p w14:paraId="028F0B87" w14:textId="77777777" w:rsidR="000E2DCC" w:rsidRDefault="000E2DCC"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theme="minorBidi"/>
                <w:sz w:val="18"/>
                <w:szCs w:val="18"/>
              </w:rPr>
            </w:pPr>
          </w:p>
          <w:p w14:paraId="49B3F919" w14:textId="77777777" w:rsidR="004A1C09" w:rsidRPr="004A1C09" w:rsidRDefault="004A1C09"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theme="minorBidi"/>
                <w:sz w:val="18"/>
                <w:szCs w:val="18"/>
              </w:rPr>
            </w:pPr>
          </w:p>
          <w:p w14:paraId="5DD5EE14" w14:textId="44B9EE31" w:rsidR="000E2DCC" w:rsidRPr="00385E9A" w:rsidRDefault="000E2DCC"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Pr>
                <w:rFonts w:ascii="Arial" w:hAnsi="Arial" w:cs="Arial"/>
                <w:sz w:val="18"/>
                <w:szCs w:val="18"/>
              </w:rPr>
              <w:t>-</w:t>
            </w:r>
          </w:p>
        </w:tc>
        <w:tc>
          <w:tcPr>
            <w:tcW w:w="1310" w:type="dxa"/>
            <w:vAlign w:val="center"/>
          </w:tcPr>
          <w:p w14:paraId="3FE00B52" w14:textId="77777777" w:rsidR="000E2DCC" w:rsidRDefault="000E2DCC"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theme="minorBidi"/>
                <w:sz w:val="18"/>
                <w:szCs w:val="18"/>
              </w:rPr>
            </w:pPr>
          </w:p>
          <w:p w14:paraId="6BDC5D8A" w14:textId="77777777" w:rsidR="004A1C09" w:rsidRPr="004A1C09" w:rsidRDefault="004A1C09"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theme="minorBidi"/>
                <w:sz w:val="18"/>
                <w:szCs w:val="18"/>
              </w:rPr>
            </w:pPr>
          </w:p>
          <w:p w14:paraId="731B6A4D" w14:textId="648476B1" w:rsidR="000E2DCC" w:rsidRPr="00385E9A" w:rsidRDefault="000E2DCC"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Pr>
                <w:rFonts w:ascii="Arial" w:hAnsi="Arial" w:cs="Arial"/>
                <w:sz w:val="18"/>
                <w:szCs w:val="18"/>
              </w:rPr>
              <w:t>206,700</w:t>
            </w:r>
          </w:p>
        </w:tc>
        <w:tc>
          <w:tcPr>
            <w:tcW w:w="1310" w:type="dxa"/>
            <w:gridSpan w:val="2"/>
            <w:vAlign w:val="center"/>
          </w:tcPr>
          <w:p w14:paraId="768002A6" w14:textId="77777777" w:rsidR="000E2DCC" w:rsidRDefault="000E2DCC"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theme="minorBidi"/>
                <w:sz w:val="18"/>
                <w:szCs w:val="18"/>
              </w:rPr>
            </w:pPr>
          </w:p>
          <w:p w14:paraId="39A43251" w14:textId="77777777" w:rsidR="004A1C09" w:rsidRPr="004A1C09" w:rsidRDefault="004A1C09"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theme="minorBidi"/>
                <w:sz w:val="18"/>
                <w:szCs w:val="18"/>
              </w:rPr>
            </w:pPr>
          </w:p>
          <w:p w14:paraId="7DCA0188" w14:textId="301C9C6F" w:rsidR="000E2DCC" w:rsidRPr="00385E9A" w:rsidRDefault="000E2DCC"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Pr>
                <w:rFonts w:ascii="Arial" w:hAnsi="Arial" w:cs="Arial"/>
                <w:sz w:val="18"/>
                <w:szCs w:val="18"/>
              </w:rPr>
              <w:t>14,648,541</w:t>
            </w:r>
          </w:p>
        </w:tc>
      </w:tr>
      <w:tr w:rsidR="00FF2AB7" w:rsidRPr="00385E9A" w14:paraId="01552A2F" w14:textId="77777777" w:rsidTr="004A1C09">
        <w:tc>
          <w:tcPr>
            <w:tcW w:w="2880" w:type="dxa"/>
          </w:tcPr>
          <w:p w14:paraId="23575D7A" w14:textId="77777777" w:rsidR="00FF2AB7" w:rsidRPr="00385E9A" w:rsidRDefault="00FF2AB7" w:rsidP="00E55DE9">
            <w:pPr>
              <w:pStyle w:val="Header"/>
              <w:ind w:left="-101"/>
              <w:rPr>
                <w:rFonts w:ascii="Arial" w:eastAsia="MS Mincho" w:hAnsi="Arial" w:cs="Arial"/>
                <w:spacing w:val="-8"/>
                <w:sz w:val="18"/>
                <w:szCs w:val="18"/>
                <w:lang w:val="en-GB" w:eastAsia="en-US"/>
              </w:rPr>
            </w:pPr>
            <w:r w:rsidRPr="00385E9A">
              <w:rPr>
                <w:rFonts w:ascii="Arial" w:eastAsia="MS Mincho" w:hAnsi="Arial" w:cs="Arial"/>
                <w:spacing w:val="-8"/>
                <w:sz w:val="18"/>
                <w:szCs w:val="18"/>
                <w:lang w:val="en-GB" w:eastAsia="en-US"/>
              </w:rPr>
              <w:t>Charged/(credited) to profit or loss</w:t>
            </w:r>
          </w:p>
        </w:tc>
        <w:tc>
          <w:tcPr>
            <w:tcW w:w="1310" w:type="dxa"/>
            <w:tcBorders>
              <w:bottom w:val="single" w:sz="4" w:space="0" w:color="auto"/>
            </w:tcBorders>
            <w:vAlign w:val="center"/>
          </w:tcPr>
          <w:p w14:paraId="33FD749B" w14:textId="76EE4089"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A6034E">
              <w:rPr>
                <w:rFonts w:ascii="Arial" w:hAnsi="Arial" w:cs="Arial"/>
                <w:sz w:val="18"/>
                <w:szCs w:val="18"/>
              </w:rPr>
              <w:t>309,142</w:t>
            </w:r>
          </w:p>
        </w:tc>
        <w:tc>
          <w:tcPr>
            <w:tcW w:w="1310" w:type="dxa"/>
            <w:tcBorders>
              <w:bottom w:val="single" w:sz="4" w:space="0" w:color="auto"/>
            </w:tcBorders>
            <w:vAlign w:val="center"/>
          </w:tcPr>
          <w:p w14:paraId="1D6F2F4F" w14:textId="009A9AE2"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F9695C">
              <w:rPr>
                <w:rFonts w:ascii="Arial" w:hAnsi="Arial" w:cs="Arial"/>
                <w:sz w:val="18"/>
                <w:szCs w:val="18"/>
              </w:rPr>
              <w:t>59,091</w:t>
            </w:r>
          </w:p>
        </w:tc>
        <w:tc>
          <w:tcPr>
            <w:tcW w:w="1310" w:type="dxa"/>
            <w:tcBorders>
              <w:bottom w:val="single" w:sz="4" w:space="0" w:color="auto"/>
            </w:tcBorders>
            <w:vAlign w:val="center"/>
          </w:tcPr>
          <w:p w14:paraId="4D76AABD" w14:textId="54561FA5"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C0E17">
              <w:rPr>
                <w:rFonts w:ascii="Arial" w:hAnsi="Arial" w:cs="Arial"/>
                <w:sz w:val="18"/>
                <w:szCs w:val="18"/>
              </w:rPr>
              <w:t>187,997</w:t>
            </w:r>
          </w:p>
        </w:tc>
        <w:tc>
          <w:tcPr>
            <w:tcW w:w="1310" w:type="dxa"/>
            <w:tcBorders>
              <w:bottom w:val="single" w:sz="4" w:space="0" w:color="auto"/>
            </w:tcBorders>
            <w:vAlign w:val="center"/>
          </w:tcPr>
          <w:p w14:paraId="5C80E19C" w14:textId="4F25B70E"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A20845">
              <w:rPr>
                <w:rFonts w:ascii="Arial" w:hAnsi="Arial" w:cs="Arial"/>
                <w:sz w:val="18"/>
                <w:szCs w:val="18"/>
              </w:rPr>
              <w:t>(783,774)</w:t>
            </w:r>
          </w:p>
        </w:tc>
        <w:tc>
          <w:tcPr>
            <w:tcW w:w="1310" w:type="dxa"/>
            <w:gridSpan w:val="2"/>
            <w:tcBorders>
              <w:bottom w:val="single" w:sz="4" w:space="0" w:color="auto"/>
            </w:tcBorders>
            <w:vAlign w:val="center"/>
          </w:tcPr>
          <w:p w14:paraId="575C0C6A" w14:textId="73E58AD8"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6869EA">
              <w:rPr>
                <w:rFonts w:ascii="Arial" w:hAnsi="Arial" w:cs="Arial"/>
                <w:sz w:val="18"/>
                <w:szCs w:val="18"/>
              </w:rPr>
              <w:t>(227,544)</w:t>
            </w:r>
          </w:p>
        </w:tc>
      </w:tr>
      <w:tr w:rsidR="00FF2AB7" w:rsidRPr="00385E9A" w14:paraId="3A86CCF7" w14:textId="77777777" w:rsidTr="004A1C09">
        <w:tc>
          <w:tcPr>
            <w:tcW w:w="2880" w:type="dxa"/>
          </w:tcPr>
          <w:p w14:paraId="3B40013A" w14:textId="77777777" w:rsidR="00FF2AB7" w:rsidRPr="00385E9A" w:rsidRDefault="00FF2AB7" w:rsidP="00E55DE9">
            <w:pPr>
              <w:pStyle w:val="Header"/>
              <w:ind w:left="-101"/>
              <w:rPr>
                <w:rFonts w:ascii="Arial" w:eastAsia="MS Mincho" w:hAnsi="Arial" w:cs="Arial"/>
                <w:sz w:val="18"/>
                <w:szCs w:val="18"/>
                <w:lang w:val="en-GB" w:eastAsia="en-US"/>
              </w:rPr>
            </w:pPr>
          </w:p>
        </w:tc>
        <w:tc>
          <w:tcPr>
            <w:tcW w:w="1310" w:type="dxa"/>
            <w:tcBorders>
              <w:top w:val="single" w:sz="4" w:space="0" w:color="auto"/>
            </w:tcBorders>
          </w:tcPr>
          <w:p w14:paraId="2629D910"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Borders>
              <w:top w:val="single" w:sz="4" w:space="0" w:color="auto"/>
            </w:tcBorders>
          </w:tcPr>
          <w:p w14:paraId="2E790465"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Borders>
              <w:top w:val="single" w:sz="4" w:space="0" w:color="auto"/>
            </w:tcBorders>
          </w:tcPr>
          <w:p w14:paraId="73AA5867"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tcBorders>
              <w:top w:val="single" w:sz="4" w:space="0" w:color="auto"/>
            </w:tcBorders>
          </w:tcPr>
          <w:p w14:paraId="690E4CB8"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310" w:type="dxa"/>
            <w:gridSpan w:val="2"/>
            <w:tcBorders>
              <w:top w:val="single" w:sz="4" w:space="0" w:color="auto"/>
            </w:tcBorders>
          </w:tcPr>
          <w:p w14:paraId="64A21EDC"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FF2AB7" w:rsidRPr="00385E9A" w14:paraId="5CEC46FE" w14:textId="77777777" w:rsidTr="004A1C09">
        <w:tc>
          <w:tcPr>
            <w:tcW w:w="2880" w:type="dxa"/>
          </w:tcPr>
          <w:p w14:paraId="607200E9" w14:textId="0B59B328" w:rsidR="00FF2AB7" w:rsidRPr="00385E9A" w:rsidRDefault="00FF2AB7" w:rsidP="00E55DE9">
            <w:pPr>
              <w:pStyle w:val="Header"/>
              <w:ind w:left="-101"/>
              <w:rPr>
                <w:rFonts w:ascii="Arial" w:eastAsia="MS Mincho" w:hAnsi="Arial" w:cs="Arial"/>
                <w:sz w:val="18"/>
                <w:szCs w:val="18"/>
                <w:lang w:val="en-GB" w:eastAsia="en-US"/>
              </w:rPr>
            </w:pPr>
            <w:r w:rsidRPr="00385E9A">
              <w:rPr>
                <w:rFonts w:ascii="Arial" w:eastAsia="MS Mincho" w:hAnsi="Arial" w:cs="Arial"/>
                <w:sz w:val="18"/>
                <w:szCs w:val="18"/>
                <w:lang w:val="en-GB" w:eastAsia="en-US"/>
              </w:rPr>
              <w:t>As at 31</w:t>
            </w:r>
            <w:r w:rsidRPr="00385E9A">
              <w:rPr>
                <w:rFonts w:ascii="Arial" w:eastAsia="MS Mincho" w:hAnsi="Arial" w:cs="Arial"/>
                <w:sz w:val="18"/>
                <w:szCs w:val="18"/>
                <w:cs/>
                <w:lang w:val="en-GB" w:eastAsia="en-US"/>
              </w:rPr>
              <w:t xml:space="preserve"> </w:t>
            </w:r>
            <w:r w:rsidRPr="00385E9A">
              <w:rPr>
                <w:rFonts w:ascii="Arial" w:eastAsia="MS Mincho" w:hAnsi="Arial" w:cs="Arial"/>
                <w:sz w:val="18"/>
                <w:szCs w:val="18"/>
                <w:lang w:val="en-GB" w:eastAsia="en-US"/>
              </w:rPr>
              <w:t>December 202</w:t>
            </w:r>
            <w:r>
              <w:rPr>
                <w:rFonts w:ascii="Arial" w:eastAsia="MS Mincho" w:hAnsi="Arial" w:cs="Arial"/>
                <w:sz w:val="18"/>
                <w:szCs w:val="18"/>
                <w:lang w:val="en-GB" w:eastAsia="en-US"/>
              </w:rPr>
              <w:t>5</w:t>
            </w:r>
          </w:p>
        </w:tc>
        <w:tc>
          <w:tcPr>
            <w:tcW w:w="1310" w:type="dxa"/>
            <w:tcBorders>
              <w:bottom w:val="single" w:sz="4" w:space="0" w:color="auto"/>
            </w:tcBorders>
            <w:vAlign w:val="center"/>
          </w:tcPr>
          <w:p w14:paraId="7974D3CA" w14:textId="7A75CCEF"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6275AB">
              <w:rPr>
                <w:rFonts w:ascii="Arial" w:hAnsi="Arial" w:cs="Arial"/>
                <w:sz w:val="18"/>
                <w:szCs w:val="18"/>
              </w:rPr>
              <w:t>(15,242)</w:t>
            </w:r>
          </w:p>
        </w:tc>
        <w:tc>
          <w:tcPr>
            <w:tcW w:w="1310" w:type="dxa"/>
            <w:tcBorders>
              <w:bottom w:val="single" w:sz="4" w:space="0" w:color="auto"/>
            </w:tcBorders>
            <w:vAlign w:val="center"/>
          </w:tcPr>
          <w:p w14:paraId="11EDDF53" w14:textId="1443DF2B"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Pr>
                <w:rFonts w:ascii="Arial" w:hAnsi="Arial" w:cs="Arial"/>
                <w:sz w:val="18"/>
                <w:szCs w:val="18"/>
              </w:rPr>
              <w:t>-</w:t>
            </w:r>
          </w:p>
        </w:tc>
        <w:tc>
          <w:tcPr>
            <w:tcW w:w="1310" w:type="dxa"/>
            <w:tcBorders>
              <w:bottom w:val="single" w:sz="4" w:space="0" w:color="auto"/>
            </w:tcBorders>
            <w:vAlign w:val="center"/>
          </w:tcPr>
          <w:p w14:paraId="6D9D3F34" w14:textId="0AD52F4B"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Pr>
                <w:rFonts w:ascii="Arial" w:hAnsi="Arial" w:cs="Arial"/>
                <w:sz w:val="18"/>
                <w:szCs w:val="18"/>
              </w:rPr>
              <w:t>-</w:t>
            </w:r>
          </w:p>
        </w:tc>
        <w:tc>
          <w:tcPr>
            <w:tcW w:w="1310" w:type="dxa"/>
            <w:tcBorders>
              <w:bottom w:val="single" w:sz="4" w:space="0" w:color="auto"/>
            </w:tcBorders>
            <w:vAlign w:val="center"/>
          </w:tcPr>
          <w:p w14:paraId="448E95BE" w14:textId="78F88BFE"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4C3EDC">
              <w:rPr>
                <w:rFonts w:ascii="Arial" w:hAnsi="Arial" w:cs="Arial"/>
                <w:sz w:val="18"/>
                <w:szCs w:val="18"/>
              </w:rPr>
              <w:t>(1,139,974)</w:t>
            </w:r>
          </w:p>
        </w:tc>
        <w:tc>
          <w:tcPr>
            <w:tcW w:w="1310" w:type="dxa"/>
            <w:gridSpan w:val="2"/>
            <w:tcBorders>
              <w:bottom w:val="single" w:sz="4" w:space="0" w:color="auto"/>
            </w:tcBorders>
            <w:vAlign w:val="center"/>
          </w:tcPr>
          <w:p w14:paraId="2D136A93" w14:textId="186FE5C8" w:rsidR="00FF2AB7" w:rsidRPr="00385E9A" w:rsidRDefault="00FF2AB7" w:rsidP="00E55DE9">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FF2AB7">
              <w:rPr>
                <w:rFonts w:ascii="Arial" w:hAnsi="Arial" w:cs="Arial"/>
                <w:sz w:val="18"/>
                <w:szCs w:val="18"/>
              </w:rPr>
              <w:t>(1,155,216)</w:t>
            </w:r>
          </w:p>
        </w:tc>
      </w:tr>
    </w:tbl>
    <w:p w14:paraId="6F6C63F3" w14:textId="77777777" w:rsidR="00226E4C" w:rsidRDefault="00226E4C" w:rsidP="007E368B">
      <w:pPr>
        <w:rPr>
          <w:rFonts w:ascii="Arial" w:hAnsi="Arial" w:cs="Arial"/>
          <w:sz w:val="18"/>
          <w:szCs w:val="18"/>
        </w:rPr>
      </w:pPr>
    </w:p>
    <w:tbl>
      <w:tblPr>
        <w:tblW w:w="9428" w:type="dxa"/>
        <w:tblInd w:w="108" w:type="dxa"/>
        <w:tblLayout w:type="fixed"/>
        <w:tblLook w:val="0000" w:firstRow="0" w:lastRow="0" w:firstColumn="0" w:lastColumn="0" w:noHBand="0" w:noVBand="0"/>
      </w:tblPr>
      <w:tblGrid>
        <w:gridCol w:w="6719"/>
        <w:gridCol w:w="1295"/>
        <w:gridCol w:w="1414"/>
      </w:tblGrid>
      <w:tr w:rsidR="00385E9A" w:rsidRPr="00385E9A" w14:paraId="10A0D5AE" w14:textId="77777777" w:rsidTr="00356149">
        <w:tc>
          <w:tcPr>
            <w:tcW w:w="6719" w:type="dxa"/>
            <w:vAlign w:val="center"/>
          </w:tcPr>
          <w:p w14:paraId="2C434DC6" w14:textId="77777777" w:rsidR="00226E4C" w:rsidRPr="00385E9A" w:rsidRDefault="00226E4C" w:rsidP="007E368B">
            <w:pPr>
              <w:ind w:left="-101"/>
              <w:rPr>
                <w:rFonts w:ascii="Arial" w:hAnsi="Arial" w:cs="Arial"/>
                <w:b/>
                <w:bCs/>
                <w:sz w:val="18"/>
                <w:szCs w:val="18"/>
                <w:cs/>
              </w:rPr>
            </w:pPr>
          </w:p>
        </w:tc>
        <w:tc>
          <w:tcPr>
            <w:tcW w:w="2709" w:type="dxa"/>
            <w:gridSpan w:val="2"/>
            <w:tcBorders>
              <w:bottom w:val="single" w:sz="4" w:space="0" w:color="auto"/>
            </w:tcBorders>
            <w:vAlign w:val="bottom"/>
          </w:tcPr>
          <w:p w14:paraId="04DD23DF" w14:textId="059F7678" w:rsidR="00CA2637" w:rsidRPr="00385E9A" w:rsidRDefault="00CA2637" w:rsidP="007E368B">
            <w:pPr>
              <w:ind w:right="-72"/>
              <w:jc w:val="center"/>
              <w:rPr>
                <w:rFonts w:ascii="Arial" w:eastAsia="MS Mincho" w:hAnsi="Arial" w:cs="Arial"/>
                <w:b/>
                <w:bCs/>
                <w:sz w:val="18"/>
                <w:szCs w:val="18"/>
                <w:lang w:val="en-GB" w:eastAsia="en-US"/>
              </w:rPr>
            </w:pPr>
            <w:r w:rsidRPr="00385E9A">
              <w:rPr>
                <w:rFonts w:ascii="Arial" w:eastAsia="MS Mincho" w:hAnsi="Arial" w:cs="Arial"/>
                <w:b/>
                <w:bCs/>
                <w:sz w:val="18"/>
                <w:szCs w:val="18"/>
                <w:lang w:val="en-GB" w:eastAsia="en-US"/>
              </w:rPr>
              <w:t>Separate financial statements</w:t>
            </w:r>
          </w:p>
        </w:tc>
      </w:tr>
      <w:tr w:rsidR="00FF2AB7" w:rsidRPr="00385E9A" w14:paraId="743114A2" w14:textId="2AECF09B" w:rsidTr="00356149">
        <w:tc>
          <w:tcPr>
            <w:tcW w:w="6719" w:type="dxa"/>
            <w:vAlign w:val="center"/>
          </w:tcPr>
          <w:p w14:paraId="05321F13" w14:textId="77777777" w:rsidR="00FF2AB7" w:rsidRPr="00385E9A" w:rsidRDefault="00FF2AB7" w:rsidP="007E368B">
            <w:pPr>
              <w:ind w:left="-101"/>
              <w:rPr>
                <w:rFonts w:ascii="Arial" w:hAnsi="Arial" w:cs="Arial"/>
                <w:b/>
                <w:bCs/>
                <w:sz w:val="18"/>
                <w:szCs w:val="18"/>
                <w:cs/>
              </w:rPr>
            </w:pPr>
          </w:p>
        </w:tc>
        <w:tc>
          <w:tcPr>
            <w:tcW w:w="1295" w:type="dxa"/>
            <w:tcBorders>
              <w:top w:val="single" w:sz="4" w:space="0" w:color="auto"/>
            </w:tcBorders>
          </w:tcPr>
          <w:p w14:paraId="015A65F0" w14:textId="0FAA23E3" w:rsidR="00FF2AB7" w:rsidRPr="00385E9A" w:rsidRDefault="00FF2AB7" w:rsidP="007E368B">
            <w:pPr>
              <w:ind w:right="-72"/>
              <w:jc w:val="right"/>
              <w:rPr>
                <w:rFonts w:ascii="Arial" w:hAnsi="Arial" w:cs="Arial"/>
                <w:b/>
                <w:bCs/>
                <w:sz w:val="18"/>
                <w:szCs w:val="18"/>
              </w:rPr>
            </w:pPr>
            <w:r w:rsidRPr="00385E9A">
              <w:rPr>
                <w:rFonts w:ascii="Arial" w:hAnsi="Arial" w:cs="Arial"/>
                <w:b/>
                <w:bCs/>
                <w:sz w:val="18"/>
                <w:szCs w:val="18"/>
              </w:rPr>
              <w:t xml:space="preserve">Right of use assets </w:t>
            </w:r>
          </w:p>
        </w:tc>
        <w:tc>
          <w:tcPr>
            <w:tcW w:w="1414" w:type="dxa"/>
            <w:tcBorders>
              <w:top w:val="single" w:sz="4" w:space="0" w:color="auto"/>
            </w:tcBorders>
            <w:vAlign w:val="bottom"/>
          </w:tcPr>
          <w:p w14:paraId="0ED7F456" w14:textId="2E5DCE60" w:rsidR="00FF2AB7" w:rsidRPr="00385E9A" w:rsidRDefault="00FF2AB7" w:rsidP="007E368B">
            <w:pPr>
              <w:ind w:right="-72"/>
              <w:jc w:val="right"/>
              <w:rPr>
                <w:rFonts w:ascii="Arial" w:hAnsi="Arial" w:cs="Arial"/>
                <w:b/>
                <w:bCs/>
                <w:sz w:val="18"/>
                <w:szCs w:val="18"/>
              </w:rPr>
            </w:pPr>
            <w:r w:rsidRPr="00385E9A">
              <w:rPr>
                <w:rFonts w:ascii="Arial" w:hAnsi="Arial" w:cs="Arial"/>
                <w:b/>
                <w:bCs/>
                <w:sz w:val="18"/>
                <w:szCs w:val="18"/>
              </w:rPr>
              <w:t>Total</w:t>
            </w:r>
          </w:p>
        </w:tc>
      </w:tr>
      <w:tr w:rsidR="00FF2AB7" w:rsidRPr="00385E9A" w14:paraId="022F985C" w14:textId="2957D5C7" w:rsidTr="00356149">
        <w:tc>
          <w:tcPr>
            <w:tcW w:w="6719" w:type="dxa"/>
            <w:vAlign w:val="center"/>
          </w:tcPr>
          <w:p w14:paraId="19F17ADF" w14:textId="77777777" w:rsidR="00FF2AB7" w:rsidRPr="00385E9A" w:rsidRDefault="00FF2AB7" w:rsidP="007E368B">
            <w:pPr>
              <w:ind w:left="-101"/>
              <w:rPr>
                <w:rFonts w:ascii="Arial" w:hAnsi="Arial" w:cs="Arial"/>
                <w:b/>
                <w:bCs/>
                <w:sz w:val="18"/>
                <w:szCs w:val="18"/>
                <w:cs/>
              </w:rPr>
            </w:pPr>
          </w:p>
        </w:tc>
        <w:tc>
          <w:tcPr>
            <w:tcW w:w="1295" w:type="dxa"/>
            <w:tcBorders>
              <w:bottom w:val="single" w:sz="4" w:space="0" w:color="auto"/>
            </w:tcBorders>
          </w:tcPr>
          <w:p w14:paraId="7123D8C8" w14:textId="0B37285C" w:rsidR="00FF2AB7" w:rsidRPr="00385E9A" w:rsidRDefault="00FF2AB7" w:rsidP="007E368B">
            <w:pPr>
              <w:ind w:right="-72"/>
              <w:jc w:val="right"/>
              <w:rPr>
                <w:rFonts w:ascii="Arial" w:hAnsi="Arial" w:cs="Arial"/>
                <w:b/>
                <w:bCs/>
                <w:sz w:val="18"/>
                <w:szCs w:val="18"/>
              </w:rPr>
            </w:pPr>
            <w:r w:rsidRPr="00385E9A">
              <w:rPr>
                <w:rFonts w:ascii="Arial" w:hAnsi="Arial" w:cs="Arial"/>
                <w:b/>
                <w:bCs/>
                <w:sz w:val="18"/>
                <w:szCs w:val="18"/>
              </w:rPr>
              <w:t>Baht</w:t>
            </w:r>
          </w:p>
        </w:tc>
        <w:tc>
          <w:tcPr>
            <w:tcW w:w="1414" w:type="dxa"/>
            <w:tcBorders>
              <w:bottom w:val="single" w:sz="4" w:space="0" w:color="auto"/>
            </w:tcBorders>
          </w:tcPr>
          <w:p w14:paraId="2CAA3096" w14:textId="79460202" w:rsidR="00FF2AB7" w:rsidRPr="00385E9A" w:rsidRDefault="00FF2AB7" w:rsidP="007E368B">
            <w:pPr>
              <w:ind w:right="-72"/>
              <w:jc w:val="right"/>
              <w:rPr>
                <w:rFonts w:ascii="Arial" w:hAnsi="Arial" w:cs="Arial"/>
                <w:b/>
                <w:bCs/>
                <w:sz w:val="18"/>
                <w:szCs w:val="18"/>
              </w:rPr>
            </w:pPr>
            <w:r w:rsidRPr="00385E9A">
              <w:rPr>
                <w:rFonts w:ascii="Arial" w:hAnsi="Arial" w:cs="Arial"/>
                <w:b/>
                <w:bCs/>
                <w:sz w:val="18"/>
                <w:szCs w:val="18"/>
              </w:rPr>
              <w:t>Baht</w:t>
            </w:r>
          </w:p>
        </w:tc>
      </w:tr>
      <w:tr w:rsidR="00FF2AB7" w:rsidRPr="00385E9A" w14:paraId="45F4739F" w14:textId="197D3D65" w:rsidTr="00356149">
        <w:tc>
          <w:tcPr>
            <w:tcW w:w="6719" w:type="dxa"/>
          </w:tcPr>
          <w:p w14:paraId="76F4A0F7" w14:textId="77777777" w:rsidR="00FF2AB7" w:rsidRPr="00385E9A" w:rsidRDefault="00FF2AB7" w:rsidP="007E368B">
            <w:pPr>
              <w:pStyle w:val="Header"/>
              <w:ind w:left="-101"/>
              <w:rPr>
                <w:rFonts w:ascii="Arial" w:hAnsi="Arial" w:cs="Arial"/>
                <w:b/>
                <w:bCs/>
                <w:sz w:val="18"/>
                <w:szCs w:val="18"/>
                <w:cs/>
              </w:rPr>
            </w:pPr>
          </w:p>
        </w:tc>
        <w:tc>
          <w:tcPr>
            <w:tcW w:w="1295" w:type="dxa"/>
            <w:tcBorders>
              <w:top w:val="single" w:sz="4" w:space="0" w:color="auto"/>
            </w:tcBorders>
          </w:tcPr>
          <w:p w14:paraId="420C75A9"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4" w:type="dxa"/>
            <w:tcBorders>
              <w:top w:val="single" w:sz="4" w:space="0" w:color="auto"/>
            </w:tcBorders>
          </w:tcPr>
          <w:p w14:paraId="4B0DBFBB"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F2AB7" w:rsidRPr="00385E9A" w14:paraId="4AA34F46" w14:textId="51C6F7E5" w:rsidTr="00356149">
        <w:tc>
          <w:tcPr>
            <w:tcW w:w="6719" w:type="dxa"/>
          </w:tcPr>
          <w:p w14:paraId="4E047653" w14:textId="77777777" w:rsidR="00FF2AB7" w:rsidRPr="00385E9A" w:rsidRDefault="00FF2AB7" w:rsidP="007E368B">
            <w:pPr>
              <w:pStyle w:val="Header"/>
              <w:ind w:left="-101"/>
              <w:rPr>
                <w:rFonts w:ascii="Arial" w:hAnsi="Arial" w:cs="Arial"/>
                <w:b/>
                <w:bCs/>
                <w:sz w:val="18"/>
                <w:szCs w:val="18"/>
                <w:cs/>
              </w:rPr>
            </w:pPr>
            <w:r w:rsidRPr="00385E9A">
              <w:rPr>
                <w:rFonts w:ascii="Arial" w:eastAsia="SimSun" w:hAnsi="Arial" w:cs="Arial"/>
                <w:b/>
                <w:bCs/>
                <w:sz w:val="18"/>
                <w:szCs w:val="18"/>
                <w:lang w:val="th-TH" w:eastAsia="x-none"/>
              </w:rPr>
              <w:t xml:space="preserve">Deferred tax </w:t>
            </w:r>
            <w:r w:rsidRPr="00385E9A">
              <w:rPr>
                <w:rFonts w:ascii="Arial" w:eastAsia="SimSun" w:hAnsi="Arial" w:cs="Arial"/>
                <w:b/>
                <w:bCs/>
                <w:sz w:val="18"/>
                <w:szCs w:val="18"/>
                <w:cs/>
                <w:lang w:val="th-TH" w:eastAsia="x-none"/>
              </w:rPr>
              <w:t>liabilities</w:t>
            </w:r>
          </w:p>
        </w:tc>
        <w:tc>
          <w:tcPr>
            <w:tcW w:w="1295" w:type="dxa"/>
          </w:tcPr>
          <w:p w14:paraId="7591FD63"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4" w:type="dxa"/>
          </w:tcPr>
          <w:p w14:paraId="5D501432"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F2AB7" w:rsidRPr="00385E9A" w14:paraId="38F90293" w14:textId="6528EB97" w:rsidTr="00356149">
        <w:tc>
          <w:tcPr>
            <w:tcW w:w="6719" w:type="dxa"/>
          </w:tcPr>
          <w:p w14:paraId="76250745" w14:textId="54D04626" w:rsidR="00FF2AB7" w:rsidRPr="00385E9A" w:rsidRDefault="00FF2AB7" w:rsidP="00E55DE9">
            <w:pPr>
              <w:pStyle w:val="Header"/>
              <w:ind w:left="-101"/>
              <w:rPr>
                <w:rFonts w:ascii="Arial" w:hAnsi="Arial" w:cs="Arial"/>
                <w:sz w:val="18"/>
                <w:szCs w:val="18"/>
                <w:cs/>
              </w:rPr>
            </w:pPr>
            <w:r w:rsidRPr="00385E9A">
              <w:rPr>
                <w:rFonts w:ascii="Arial" w:eastAsia="MS Mincho" w:hAnsi="Arial" w:cs="Arial"/>
                <w:sz w:val="18"/>
                <w:szCs w:val="18"/>
                <w:lang w:val="en-GB" w:eastAsia="en-US"/>
              </w:rPr>
              <w:t>At 1 January 2024</w:t>
            </w:r>
          </w:p>
        </w:tc>
        <w:tc>
          <w:tcPr>
            <w:tcW w:w="1295" w:type="dxa"/>
          </w:tcPr>
          <w:p w14:paraId="731709DD" w14:textId="6AC31B49" w:rsidR="00FF2AB7" w:rsidRPr="00385E9A" w:rsidRDefault="00FF2AB7"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(907,810)</w:t>
            </w:r>
          </w:p>
        </w:tc>
        <w:tc>
          <w:tcPr>
            <w:tcW w:w="1414" w:type="dxa"/>
          </w:tcPr>
          <w:p w14:paraId="5E8E31A5" w14:textId="021B9F15" w:rsidR="00FF2AB7" w:rsidRPr="00385E9A" w:rsidRDefault="00FF2AB7"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(907,810)</w:t>
            </w:r>
          </w:p>
        </w:tc>
      </w:tr>
      <w:tr w:rsidR="00FF2AB7" w:rsidRPr="00385E9A" w14:paraId="27B54F09" w14:textId="2BCEEE71" w:rsidTr="00356149">
        <w:tc>
          <w:tcPr>
            <w:tcW w:w="6719" w:type="dxa"/>
          </w:tcPr>
          <w:p w14:paraId="43E48E94" w14:textId="78B0D73F" w:rsidR="00FF2AB7" w:rsidRPr="00385E9A" w:rsidRDefault="00FF2AB7" w:rsidP="00E55DE9">
            <w:pPr>
              <w:pStyle w:val="Header"/>
              <w:ind w:left="-101"/>
              <w:rPr>
                <w:rFonts w:ascii="Arial" w:hAnsi="Arial" w:cs="Arial"/>
                <w:sz w:val="18"/>
                <w:szCs w:val="18"/>
                <w:cs/>
              </w:rPr>
            </w:pPr>
            <w:r w:rsidRPr="00385E9A">
              <w:rPr>
                <w:rFonts w:ascii="Arial" w:eastAsia="MS Mincho" w:hAnsi="Arial" w:cs="Arial"/>
                <w:sz w:val="18"/>
                <w:szCs w:val="18"/>
                <w:lang w:val="en-GB" w:eastAsia="en-US"/>
              </w:rPr>
              <w:t>Charged/(credited) to profit or loss</w:t>
            </w:r>
          </w:p>
        </w:tc>
        <w:tc>
          <w:tcPr>
            <w:tcW w:w="1295" w:type="dxa"/>
            <w:tcBorders>
              <w:bottom w:val="single" w:sz="4" w:space="0" w:color="auto"/>
            </w:tcBorders>
          </w:tcPr>
          <w:p w14:paraId="291F5F4D" w14:textId="7DD1BFF2" w:rsidR="00FF2AB7" w:rsidRPr="00385E9A" w:rsidRDefault="00FF2AB7"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85E9A">
              <w:rPr>
                <w:rFonts w:ascii="Arial" w:hAnsi="Arial" w:cs="Arial"/>
                <w:sz w:val="18"/>
                <w:szCs w:val="18"/>
              </w:rPr>
              <w:t>667,597</w:t>
            </w:r>
          </w:p>
        </w:tc>
        <w:tc>
          <w:tcPr>
            <w:tcW w:w="1414" w:type="dxa"/>
            <w:tcBorders>
              <w:bottom w:val="single" w:sz="4" w:space="0" w:color="auto"/>
            </w:tcBorders>
          </w:tcPr>
          <w:p w14:paraId="2CB5AA20" w14:textId="7028A292" w:rsidR="00FF2AB7" w:rsidRPr="00385E9A" w:rsidRDefault="00FF2AB7"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85E9A">
              <w:rPr>
                <w:rFonts w:ascii="Arial" w:hAnsi="Arial" w:cs="Arial"/>
                <w:sz w:val="18"/>
                <w:szCs w:val="18"/>
              </w:rPr>
              <w:t>667,597</w:t>
            </w:r>
          </w:p>
        </w:tc>
      </w:tr>
      <w:tr w:rsidR="00FF2AB7" w:rsidRPr="00385E9A" w14:paraId="10A30A5E" w14:textId="09660301" w:rsidTr="00356149">
        <w:tc>
          <w:tcPr>
            <w:tcW w:w="6719" w:type="dxa"/>
          </w:tcPr>
          <w:p w14:paraId="71A5C18A" w14:textId="77777777" w:rsidR="00FF2AB7" w:rsidRPr="00385E9A" w:rsidRDefault="00FF2AB7" w:rsidP="00E55DE9">
            <w:pPr>
              <w:pStyle w:val="Header"/>
              <w:ind w:left="-101"/>
              <w:rPr>
                <w:rFonts w:ascii="Arial" w:eastAsia="MS Mincho" w:hAnsi="Arial" w:cs="Arial"/>
                <w:sz w:val="18"/>
                <w:szCs w:val="18"/>
                <w:lang w:val="en-GB" w:eastAsia="en-US"/>
              </w:rPr>
            </w:pPr>
          </w:p>
        </w:tc>
        <w:tc>
          <w:tcPr>
            <w:tcW w:w="1295" w:type="dxa"/>
            <w:tcBorders>
              <w:top w:val="single" w:sz="4" w:space="0" w:color="auto"/>
            </w:tcBorders>
          </w:tcPr>
          <w:p w14:paraId="433D49CF"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4" w:type="dxa"/>
            <w:tcBorders>
              <w:top w:val="single" w:sz="4" w:space="0" w:color="auto"/>
            </w:tcBorders>
          </w:tcPr>
          <w:p w14:paraId="78ED6983"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F2AB7" w:rsidRPr="00385E9A" w14:paraId="5DE60CE1" w14:textId="7C11D876" w:rsidTr="00356149">
        <w:tc>
          <w:tcPr>
            <w:tcW w:w="6719" w:type="dxa"/>
          </w:tcPr>
          <w:p w14:paraId="59D17703" w14:textId="11EE082B" w:rsidR="00FF2AB7" w:rsidRPr="00385E9A" w:rsidRDefault="00FF2AB7" w:rsidP="00E55DE9">
            <w:pPr>
              <w:pStyle w:val="Header"/>
              <w:ind w:left="-101"/>
              <w:rPr>
                <w:rFonts w:ascii="Arial" w:hAnsi="Arial" w:cs="Arial"/>
                <w:sz w:val="18"/>
                <w:szCs w:val="18"/>
                <w:cs/>
                <w:lang w:val="en-GB"/>
              </w:rPr>
            </w:pPr>
            <w:r w:rsidRPr="00385E9A">
              <w:rPr>
                <w:rFonts w:ascii="Arial" w:eastAsia="MS Mincho" w:hAnsi="Arial" w:cs="Arial"/>
                <w:sz w:val="18"/>
                <w:szCs w:val="18"/>
                <w:lang w:val="en-GB" w:eastAsia="en-US"/>
              </w:rPr>
              <w:t>At 31</w:t>
            </w:r>
            <w:r w:rsidRPr="00385E9A">
              <w:rPr>
                <w:rFonts w:ascii="Arial" w:eastAsia="MS Mincho" w:hAnsi="Arial" w:cs="Arial"/>
                <w:sz w:val="18"/>
                <w:szCs w:val="18"/>
                <w:cs/>
                <w:lang w:val="en-GB" w:eastAsia="en-US"/>
              </w:rPr>
              <w:t xml:space="preserve"> </w:t>
            </w:r>
            <w:r w:rsidRPr="00385E9A">
              <w:rPr>
                <w:rFonts w:ascii="Arial" w:eastAsia="MS Mincho" w:hAnsi="Arial" w:cs="Arial"/>
                <w:sz w:val="18"/>
                <w:szCs w:val="18"/>
                <w:lang w:val="en-GB" w:eastAsia="en-US"/>
              </w:rPr>
              <w:t>December 2024</w:t>
            </w:r>
          </w:p>
        </w:tc>
        <w:tc>
          <w:tcPr>
            <w:tcW w:w="1295" w:type="dxa"/>
            <w:tcBorders>
              <w:bottom w:val="single" w:sz="4" w:space="0" w:color="auto"/>
            </w:tcBorders>
          </w:tcPr>
          <w:p w14:paraId="1B7676EF" w14:textId="6205D265" w:rsidR="00FF2AB7" w:rsidRPr="00385E9A" w:rsidRDefault="00FF2AB7"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(240,213)</w:t>
            </w:r>
          </w:p>
        </w:tc>
        <w:tc>
          <w:tcPr>
            <w:tcW w:w="1414" w:type="dxa"/>
            <w:tcBorders>
              <w:bottom w:val="single" w:sz="4" w:space="0" w:color="auto"/>
            </w:tcBorders>
          </w:tcPr>
          <w:p w14:paraId="744176E6" w14:textId="1065F202" w:rsidR="00FF2AB7" w:rsidRPr="00385E9A" w:rsidRDefault="00FF2AB7"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(240,213)</w:t>
            </w:r>
          </w:p>
        </w:tc>
      </w:tr>
      <w:tr w:rsidR="00FF2AB7" w:rsidRPr="00385E9A" w14:paraId="12BDD1E9" w14:textId="64A1A569" w:rsidTr="00356149">
        <w:tc>
          <w:tcPr>
            <w:tcW w:w="6719" w:type="dxa"/>
          </w:tcPr>
          <w:p w14:paraId="5D88F48B" w14:textId="77777777" w:rsidR="00FF2AB7" w:rsidRPr="00385E9A" w:rsidRDefault="00FF2AB7" w:rsidP="007E368B">
            <w:pPr>
              <w:pStyle w:val="Header"/>
              <w:ind w:left="-101"/>
              <w:rPr>
                <w:rFonts w:ascii="Arial" w:eastAsia="MS Mincho" w:hAnsi="Arial" w:cs="Arial"/>
                <w:sz w:val="18"/>
                <w:szCs w:val="18"/>
                <w:lang w:val="en-GB" w:eastAsia="en-US"/>
              </w:rPr>
            </w:pPr>
          </w:p>
        </w:tc>
        <w:tc>
          <w:tcPr>
            <w:tcW w:w="1295" w:type="dxa"/>
            <w:tcBorders>
              <w:top w:val="single" w:sz="4" w:space="0" w:color="auto"/>
            </w:tcBorders>
          </w:tcPr>
          <w:p w14:paraId="2D8DFD51"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4" w:type="dxa"/>
            <w:tcBorders>
              <w:top w:val="single" w:sz="4" w:space="0" w:color="auto"/>
            </w:tcBorders>
          </w:tcPr>
          <w:p w14:paraId="43C7C898" w14:textId="77777777" w:rsidR="00FF2AB7" w:rsidRPr="00385E9A" w:rsidRDefault="00FF2AB7" w:rsidP="007E36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F2AB7" w:rsidRPr="00385E9A" w14:paraId="27D089B4" w14:textId="4D17BF35" w:rsidTr="00356149">
        <w:tc>
          <w:tcPr>
            <w:tcW w:w="6719" w:type="dxa"/>
          </w:tcPr>
          <w:p w14:paraId="23A84A11" w14:textId="0DDBE611" w:rsidR="00FF2AB7" w:rsidRPr="00385E9A" w:rsidRDefault="00FF2AB7" w:rsidP="00E55DE9">
            <w:pPr>
              <w:pStyle w:val="Header"/>
              <w:ind w:left="-101"/>
              <w:rPr>
                <w:rFonts w:ascii="Arial" w:eastAsia="MS Mincho" w:hAnsi="Arial" w:cs="Arial"/>
                <w:sz w:val="18"/>
                <w:szCs w:val="18"/>
                <w:lang w:val="en-GB" w:eastAsia="en-US"/>
              </w:rPr>
            </w:pPr>
            <w:r w:rsidRPr="00385E9A">
              <w:rPr>
                <w:rFonts w:ascii="Arial" w:eastAsia="MS Mincho" w:hAnsi="Arial" w:cs="Arial"/>
                <w:sz w:val="18"/>
                <w:szCs w:val="18"/>
                <w:lang w:val="en-GB" w:eastAsia="en-US"/>
              </w:rPr>
              <w:t>At 1 January 202</w:t>
            </w:r>
            <w:r>
              <w:rPr>
                <w:rFonts w:ascii="Arial" w:eastAsia="MS Mincho" w:hAnsi="Arial" w:cs="Arial"/>
                <w:sz w:val="18"/>
                <w:szCs w:val="18"/>
                <w:lang w:val="en-GB" w:eastAsia="en-US"/>
              </w:rPr>
              <w:t>5</w:t>
            </w:r>
          </w:p>
        </w:tc>
        <w:tc>
          <w:tcPr>
            <w:tcW w:w="1295" w:type="dxa"/>
          </w:tcPr>
          <w:p w14:paraId="46D76BAE" w14:textId="482AD40B" w:rsidR="00FF2AB7" w:rsidRPr="00385E9A" w:rsidRDefault="00FF2AB7"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(240,213)</w:t>
            </w:r>
          </w:p>
        </w:tc>
        <w:tc>
          <w:tcPr>
            <w:tcW w:w="1414" w:type="dxa"/>
          </w:tcPr>
          <w:p w14:paraId="1E20BCA2" w14:textId="2E159213" w:rsidR="00FF2AB7" w:rsidRPr="00385E9A" w:rsidRDefault="00FF2AB7"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85E9A">
              <w:rPr>
                <w:rFonts w:ascii="Arial" w:hAnsi="Arial" w:cs="Arial"/>
                <w:sz w:val="18"/>
                <w:szCs w:val="18"/>
              </w:rPr>
              <w:t>(240,213)</w:t>
            </w:r>
          </w:p>
        </w:tc>
      </w:tr>
      <w:tr w:rsidR="00FF2AB7" w:rsidRPr="00385E9A" w14:paraId="0473B040" w14:textId="042DA185" w:rsidTr="00356149">
        <w:tc>
          <w:tcPr>
            <w:tcW w:w="6719" w:type="dxa"/>
          </w:tcPr>
          <w:p w14:paraId="063F7E29" w14:textId="77777777" w:rsidR="00FF2AB7" w:rsidRPr="00385E9A" w:rsidRDefault="00FF2AB7" w:rsidP="00E55DE9">
            <w:pPr>
              <w:pStyle w:val="Header"/>
              <w:ind w:left="-101"/>
              <w:rPr>
                <w:rFonts w:ascii="Arial" w:eastAsia="MS Mincho" w:hAnsi="Arial" w:cs="Arial"/>
                <w:sz w:val="18"/>
                <w:szCs w:val="18"/>
                <w:lang w:val="en-GB" w:eastAsia="en-US"/>
              </w:rPr>
            </w:pPr>
            <w:r w:rsidRPr="00385E9A">
              <w:rPr>
                <w:rFonts w:ascii="Arial" w:eastAsia="MS Mincho" w:hAnsi="Arial" w:cs="Arial"/>
                <w:sz w:val="18"/>
                <w:szCs w:val="18"/>
                <w:lang w:val="en-GB" w:eastAsia="en-US"/>
              </w:rPr>
              <w:t>Charged/(credited) to profit or loss</w:t>
            </w:r>
          </w:p>
        </w:tc>
        <w:tc>
          <w:tcPr>
            <w:tcW w:w="1295" w:type="dxa"/>
            <w:tcBorders>
              <w:bottom w:val="single" w:sz="4" w:space="0" w:color="auto"/>
            </w:tcBorders>
          </w:tcPr>
          <w:p w14:paraId="35D64864" w14:textId="58191C3E" w:rsidR="00FF2AB7" w:rsidRPr="00385E9A" w:rsidRDefault="00BA36A1"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A36A1">
              <w:rPr>
                <w:rFonts w:ascii="Arial" w:hAnsi="Arial" w:cs="Arial"/>
                <w:sz w:val="18"/>
                <w:szCs w:val="18"/>
              </w:rPr>
              <w:t>(65,378)</w:t>
            </w:r>
          </w:p>
        </w:tc>
        <w:tc>
          <w:tcPr>
            <w:tcW w:w="1414" w:type="dxa"/>
            <w:tcBorders>
              <w:bottom w:val="single" w:sz="4" w:space="0" w:color="auto"/>
            </w:tcBorders>
          </w:tcPr>
          <w:p w14:paraId="522ABB47" w14:textId="0D032A30" w:rsidR="00FF2AB7" w:rsidRPr="00385E9A" w:rsidRDefault="00D420B3"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420B3">
              <w:rPr>
                <w:rFonts w:ascii="Arial" w:hAnsi="Arial" w:cs="Arial"/>
                <w:sz w:val="18"/>
                <w:szCs w:val="18"/>
              </w:rPr>
              <w:t>(65,378)</w:t>
            </w:r>
          </w:p>
        </w:tc>
      </w:tr>
      <w:tr w:rsidR="00FF2AB7" w:rsidRPr="00385E9A" w14:paraId="621E442F" w14:textId="05C78A86" w:rsidTr="00356149">
        <w:tc>
          <w:tcPr>
            <w:tcW w:w="6719" w:type="dxa"/>
          </w:tcPr>
          <w:p w14:paraId="653D4630" w14:textId="77777777" w:rsidR="00FF2AB7" w:rsidRPr="00385E9A" w:rsidRDefault="00FF2AB7" w:rsidP="00E55DE9">
            <w:pPr>
              <w:pStyle w:val="Header"/>
              <w:ind w:left="-101"/>
              <w:rPr>
                <w:rFonts w:ascii="Arial" w:eastAsia="MS Mincho" w:hAnsi="Arial" w:cs="Arial"/>
                <w:sz w:val="18"/>
                <w:szCs w:val="18"/>
                <w:lang w:val="en-GB" w:eastAsia="en-US"/>
              </w:rPr>
            </w:pPr>
          </w:p>
        </w:tc>
        <w:tc>
          <w:tcPr>
            <w:tcW w:w="1295" w:type="dxa"/>
            <w:tcBorders>
              <w:top w:val="single" w:sz="4" w:space="0" w:color="auto"/>
            </w:tcBorders>
          </w:tcPr>
          <w:p w14:paraId="64C5F40B"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4" w:type="dxa"/>
            <w:tcBorders>
              <w:top w:val="single" w:sz="4" w:space="0" w:color="auto"/>
            </w:tcBorders>
          </w:tcPr>
          <w:p w14:paraId="5C1B9825" w14:textId="77777777" w:rsidR="00FF2AB7" w:rsidRPr="00385E9A" w:rsidRDefault="00FF2AB7"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F2AB7" w:rsidRPr="00385E9A" w14:paraId="5442BBAA" w14:textId="1D63A7F5" w:rsidTr="00356149">
        <w:tc>
          <w:tcPr>
            <w:tcW w:w="6719" w:type="dxa"/>
          </w:tcPr>
          <w:p w14:paraId="3E2AA068" w14:textId="08C142DC" w:rsidR="00FF2AB7" w:rsidRPr="00385E9A" w:rsidRDefault="00FF2AB7" w:rsidP="00E55DE9">
            <w:pPr>
              <w:pStyle w:val="Header"/>
              <w:ind w:left="-101"/>
              <w:rPr>
                <w:rFonts w:ascii="Arial" w:eastAsia="MS Mincho" w:hAnsi="Arial" w:cs="Arial"/>
                <w:sz w:val="18"/>
                <w:szCs w:val="18"/>
                <w:lang w:val="en-GB" w:eastAsia="en-US"/>
              </w:rPr>
            </w:pPr>
            <w:r w:rsidRPr="00385E9A">
              <w:rPr>
                <w:rFonts w:ascii="Arial" w:eastAsia="MS Mincho" w:hAnsi="Arial" w:cs="Arial"/>
                <w:sz w:val="18"/>
                <w:szCs w:val="18"/>
                <w:lang w:val="en-GB" w:eastAsia="en-US"/>
              </w:rPr>
              <w:t>At 31</w:t>
            </w:r>
            <w:r w:rsidRPr="00385E9A">
              <w:rPr>
                <w:rFonts w:ascii="Arial" w:eastAsia="MS Mincho" w:hAnsi="Arial" w:cs="Arial"/>
                <w:sz w:val="18"/>
                <w:szCs w:val="18"/>
                <w:cs/>
                <w:lang w:val="en-GB" w:eastAsia="en-US"/>
              </w:rPr>
              <w:t xml:space="preserve"> </w:t>
            </w:r>
            <w:r w:rsidRPr="00385E9A">
              <w:rPr>
                <w:rFonts w:ascii="Arial" w:eastAsia="MS Mincho" w:hAnsi="Arial" w:cs="Arial"/>
                <w:sz w:val="18"/>
                <w:szCs w:val="18"/>
                <w:lang w:val="en-GB" w:eastAsia="en-US"/>
              </w:rPr>
              <w:t>December 202</w:t>
            </w:r>
            <w:r>
              <w:rPr>
                <w:rFonts w:ascii="Arial" w:eastAsia="MS Mincho" w:hAnsi="Arial" w:cs="Arial"/>
                <w:sz w:val="18"/>
                <w:szCs w:val="18"/>
                <w:lang w:val="en-GB" w:eastAsia="en-US"/>
              </w:rPr>
              <w:t>5</w:t>
            </w:r>
          </w:p>
        </w:tc>
        <w:tc>
          <w:tcPr>
            <w:tcW w:w="1295" w:type="dxa"/>
            <w:tcBorders>
              <w:bottom w:val="single" w:sz="4" w:space="0" w:color="auto"/>
            </w:tcBorders>
          </w:tcPr>
          <w:p w14:paraId="320128AA" w14:textId="6197B12F" w:rsidR="00FF2AB7" w:rsidRPr="00385E9A" w:rsidRDefault="001B7393"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7393">
              <w:rPr>
                <w:rFonts w:ascii="Arial" w:hAnsi="Arial" w:cs="Arial"/>
                <w:sz w:val="18"/>
                <w:szCs w:val="18"/>
              </w:rPr>
              <w:t>(305,591)</w:t>
            </w:r>
          </w:p>
        </w:tc>
        <w:tc>
          <w:tcPr>
            <w:tcW w:w="1414" w:type="dxa"/>
            <w:tcBorders>
              <w:bottom w:val="single" w:sz="4" w:space="0" w:color="auto"/>
            </w:tcBorders>
          </w:tcPr>
          <w:p w14:paraId="2D54A99F" w14:textId="336E82EC" w:rsidR="00FF2AB7" w:rsidRPr="00385E9A" w:rsidRDefault="00805A67" w:rsidP="00E55D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05A67">
              <w:rPr>
                <w:rFonts w:ascii="Arial" w:hAnsi="Arial" w:cs="Arial"/>
                <w:sz w:val="18"/>
                <w:szCs w:val="18"/>
              </w:rPr>
              <w:t>(305,591)</w:t>
            </w:r>
          </w:p>
        </w:tc>
      </w:tr>
    </w:tbl>
    <w:p w14:paraId="1F265C73" w14:textId="77777777" w:rsidR="00226E4C" w:rsidRPr="00385E9A" w:rsidRDefault="00226E4C" w:rsidP="007E368B">
      <w:pPr>
        <w:pStyle w:val="BodyText2"/>
        <w:spacing w:after="0" w:line="240" w:lineRule="auto"/>
        <w:jc w:val="thaiDistribute"/>
        <w:rPr>
          <w:rFonts w:ascii="Arial" w:hAnsi="Arial" w:cs="Arial"/>
          <w:sz w:val="18"/>
          <w:szCs w:val="18"/>
          <w:lang w:val="en-US"/>
        </w:rPr>
      </w:pPr>
    </w:p>
    <w:p w14:paraId="1DB56CA4" w14:textId="291BF4BB" w:rsidR="00226E4C" w:rsidRPr="00385E9A" w:rsidRDefault="00226E4C" w:rsidP="007E368B">
      <w:pPr>
        <w:rPr>
          <w:rFonts w:ascii="Arial" w:hAnsi="Arial" w:cs="Arial"/>
          <w:sz w:val="18"/>
          <w:szCs w:val="18"/>
          <w:lang w:val="en-GB"/>
        </w:rPr>
      </w:pPr>
      <w:r w:rsidRPr="00385E9A">
        <w:rPr>
          <w:rFonts w:ascii="Arial" w:hAnsi="Arial" w:cs="Arial"/>
          <w:sz w:val="18"/>
          <w:szCs w:val="18"/>
          <w:lang w:val="en-GB"/>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0061088A">
        <w:rPr>
          <w:rFonts w:ascii="Arial" w:hAnsi="Arial" w:cs="Arial"/>
          <w:sz w:val="18"/>
          <w:szCs w:val="18"/>
          <w:lang w:val="en-GB"/>
        </w:rPr>
        <w:t>37.78</w:t>
      </w:r>
      <w:r w:rsidRPr="00385E9A">
        <w:rPr>
          <w:rFonts w:ascii="Arial" w:hAnsi="Arial" w:cs="Arial"/>
          <w:sz w:val="18"/>
          <w:szCs w:val="18"/>
          <w:lang w:val="en-GB"/>
        </w:rPr>
        <w:t xml:space="preserve"> million from tax losses of Baht </w:t>
      </w:r>
      <w:r w:rsidR="0061088A">
        <w:rPr>
          <w:rFonts w:ascii="Arial" w:hAnsi="Arial" w:cs="Arial"/>
          <w:sz w:val="18"/>
          <w:szCs w:val="18"/>
          <w:lang w:val="en-GB"/>
        </w:rPr>
        <w:t>188.88</w:t>
      </w:r>
      <w:r w:rsidRPr="00385E9A">
        <w:rPr>
          <w:rFonts w:ascii="Arial" w:hAnsi="Arial" w:cs="Arial"/>
          <w:sz w:val="18"/>
          <w:szCs w:val="18"/>
          <w:lang w:val="en-GB"/>
        </w:rPr>
        <w:t xml:space="preserve"> million, to carry forward against future taxable income; these tax lo</w:t>
      </w:r>
      <w:r w:rsidRPr="004A1C09">
        <w:rPr>
          <w:rFonts w:ascii="Arial" w:hAnsi="Arial" w:cs="Arial"/>
          <w:spacing w:val="-4"/>
          <w:sz w:val="18"/>
          <w:szCs w:val="18"/>
          <w:lang w:val="en-GB"/>
        </w:rPr>
        <w:t xml:space="preserve">sses will expire in </w:t>
      </w:r>
      <w:r w:rsidR="002B539C" w:rsidRPr="004A1C09">
        <w:rPr>
          <w:rFonts w:ascii="Arial" w:hAnsi="Arial" w:cs="Arial"/>
          <w:spacing w:val="-4"/>
          <w:sz w:val="18"/>
          <w:szCs w:val="18"/>
          <w:lang w:val="en-GB"/>
        </w:rPr>
        <w:t>2028</w:t>
      </w:r>
      <w:r w:rsidR="006E6A24" w:rsidRPr="004A1C09">
        <w:rPr>
          <w:rFonts w:ascii="Arial" w:hAnsi="Arial" w:cs="Arial"/>
          <w:spacing w:val="-4"/>
          <w:sz w:val="18"/>
          <w:szCs w:val="18"/>
          <w:lang w:val="en-GB"/>
        </w:rPr>
        <w:t xml:space="preserve"> </w:t>
      </w:r>
      <w:r w:rsidR="004C2272" w:rsidRPr="004A1C09">
        <w:rPr>
          <w:rFonts w:ascii="Arial" w:hAnsi="Arial" w:cs="Arial"/>
          <w:spacing w:val="-4"/>
          <w:sz w:val="18"/>
          <w:szCs w:val="18"/>
          <w:lang w:val="en-GB"/>
        </w:rPr>
        <w:t>to</w:t>
      </w:r>
      <w:r w:rsidR="006E6A24" w:rsidRPr="004A1C09">
        <w:rPr>
          <w:rFonts w:ascii="Arial" w:hAnsi="Arial" w:cs="Arial"/>
          <w:spacing w:val="-4"/>
          <w:sz w:val="18"/>
          <w:szCs w:val="18"/>
          <w:lang w:val="en-GB"/>
        </w:rPr>
        <w:t xml:space="preserve"> 2029</w:t>
      </w:r>
      <w:r w:rsidRPr="004A1C09">
        <w:rPr>
          <w:rFonts w:ascii="Arial" w:hAnsi="Arial" w:cs="Arial"/>
          <w:spacing w:val="-4"/>
          <w:sz w:val="18"/>
          <w:szCs w:val="18"/>
          <w:lang w:val="en-GB"/>
        </w:rPr>
        <w:t xml:space="preserve">. The Company does not recognise deferred tax asset of Baht </w:t>
      </w:r>
      <w:r w:rsidR="0061088A">
        <w:rPr>
          <w:rFonts w:ascii="Arial" w:hAnsi="Arial" w:cs="Arial"/>
          <w:spacing w:val="-4"/>
          <w:sz w:val="18"/>
          <w:szCs w:val="18"/>
          <w:lang w:val="en-GB"/>
        </w:rPr>
        <w:t>33.38</w:t>
      </w:r>
      <w:r w:rsidR="006E6A24" w:rsidRPr="004A1C09">
        <w:rPr>
          <w:rFonts w:ascii="Arial" w:hAnsi="Arial" w:cs="Arial"/>
          <w:spacing w:val="-4"/>
          <w:sz w:val="18"/>
          <w:szCs w:val="18"/>
          <w:lang w:val="en-GB"/>
        </w:rPr>
        <w:t xml:space="preserve"> </w:t>
      </w:r>
      <w:r w:rsidRPr="004A1C09">
        <w:rPr>
          <w:rFonts w:ascii="Arial" w:hAnsi="Arial" w:cs="Arial"/>
          <w:spacing w:val="-4"/>
          <w:sz w:val="18"/>
          <w:szCs w:val="18"/>
          <w:lang w:val="en-GB"/>
        </w:rPr>
        <w:t>million from tax losses</w:t>
      </w:r>
      <w:r w:rsidRPr="00385E9A">
        <w:rPr>
          <w:rFonts w:ascii="Arial" w:hAnsi="Arial" w:cs="Arial"/>
          <w:sz w:val="18"/>
          <w:szCs w:val="18"/>
          <w:lang w:val="en-GB"/>
        </w:rPr>
        <w:t xml:space="preserve"> of Baht </w:t>
      </w:r>
      <w:r w:rsidR="0061088A">
        <w:rPr>
          <w:rFonts w:ascii="Arial" w:hAnsi="Arial" w:cs="Arial"/>
          <w:sz w:val="18"/>
          <w:szCs w:val="18"/>
          <w:lang w:val="en-GB"/>
        </w:rPr>
        <w:t>166.91</w:t>
      </w:r>
      <w:r w:rsidRPr="00385E9A">
        <w:rPr>
          <w:rFonts w:ascii="Arial" w:hAnsi="Arial" w:cs="Arial"/>
          <w:sz w:val="18"/>
          <w:szCs w:val="18"/>
          <w:lang w:val="en-GB"/>
        </w:rPr>
        <w:t xml:space="preserve"> million, to carry forward against future taxable income; these tax losses will expire in </w:t>
      </w:r>
      <w:r w:rsidR="002B539C" w:rsidRPr="00385E9A">
        <w:rPr>
          <w:rFonts w:ascii="Arial" w:hAnsi="Arial" w:cs="Arial"/>
          <w:sz w:val="18"/>
          <w:szCs w:val="18"/>
          <w:lang w:val="en-GB"/>
        </w:rPr>
        <w:t>2028</w:t>
      </w:r>
      <w:r w:rsidR="006E6A24" w:rsidRPr="00385E9A">
        <w:rPr>
          <w:rFonts w:ascii="Arial" w:hAnsi="Arial" w:cs="Arial"/>
          <w:sz w:val="18"/>
          <w:szCs w:val="18"/>
          <w:lang w:val="en-GB"/>
        </w:rPr>
        <w:t xml:space="preserve"> </w:t>
      </w:r>
      <w:r w:rsidR="004C2272" w:rsidRPr="00385E9A">
        <w:rPr>
          <w:rFonts w:ascii="Arial" w:hAnsi="Arial" w:cs="Arial"/>
          <w:sz w:val="18"/>
          <w:szCs w:val="18"/>
          <w:lang w:val="en-GB"/>
        </w:rPr>
        <w:t>to</w:t>
      </w:r>
      <w:r w:rsidR="006E6A24" w:rsidRPr="00385E9A">
        <w:rPr>
          <w:rFonts w:ascii="Arial" w:hAnsi="Arial" w:cs="Arial"/>
          <w:sz w:val="18"/>
          <w:szCs w:val="18"/>
          <w:lang w:val="en-GB"/>
        </w:rPr>
        <w:t xml:space="preserve"> 2029</w:t>
      </w:r>
      <w:r w:rsidRPr="00385E9A">
        <w:rPr>
          <w:rFonts w:ascii="Arial" w:hAnsi="Arial" w:cs="Arial"/>
          <w:sz w:val="18"/>
          <w:szCs w:val="18"/>
          <w:lang w:val="en-GB"/>
        </w:rPr>
        <w:t>.</w:t>
      </w:r>
    </w:p>
    <w:p w14:paraId="5DFBF178" w14:textId="42F1F66E" w:rsidR="0018035F" w:rsidRPr="00385E9A" w:rsidRDefault="004A1C09" w:rsidP="007E368B">
      <w:pPr>
        <w:pStyle w:val="BodyText2"/>
        <w:spacing w:after="0" w:line="240" w:lineRule="auto"/>
        <w:jc w:val="thaiDistribute"/>
        <w:rPr>
          <w:rFonts w:ascii="Arial" w:hAnsi="Arial" w:cs="Arial"/>
          <w:sz w:val="18"/>
          <w:szCs w:val="18"/>
          <w:lang w:val="en-US"/>
        </w:rPr>
      </w:pPr>
      <w:r>
        <w:rPr>
          <w:rFonts w:ascii="Arial" w:hAnsi="Arial"/>
          <w:sz w:val="18"/>
          <w:szCs w:val="18"/>
          <w:cs/>
          <w:lang w:val="en-US"/>
        </w:rPr>
        <w:br w:type="page"/>
      </w:r>
    </w:p>
    <w:tbl>
      <w:tblPr>
        <w:tblW w:w="9461" w:type="dxa"/>
        <w:tblInd w:w="108" w:type="dxa"/>
        <w:tblLook w:val="04A0" w:firstRow="1" w:lastRow="0" w:firstColumn="1" w:lastColumn="0" w:noHBand="0" w:noVBand="1"/>
      </w:tblPr>
      <w:tblGrid>
        <w:gridCol w:w="9461"/>
      </w:tblGrid>
      <w:tr w:rsidR="00786D49" w:rsidRPr="00385E9A" w14:paraId="275DC373" w14:textId="77777777" w:rsidTr="00786D49">
        <w:trPr>
          <w:trHeight w:val="386"/>
        </w:trPr>
        <w:tc>
          <w:tcPr>
            <w:tcW w:w="9461" w:type="dxa"/>
            <w:vAlign w:val="center"/>
          </w:tcPr>
          <w:p w14:paraId="256B7B16" w14:textId="3AACC570" w:rsidR="00A11B8D" w:rsidRPr="00385E9A" w:rsidRDefault="00A11B8D" w:rsidP="007E368B">
            <w:pPr>
              <w:ind w:left="418" w:hanging="504"/>
              <w:rPr>
                <w:rFonts w:ascii="Arial" w:eastAsia="Arial Unicode MS" w:hAnsi="Arial" w:cs="Arial"/>
                <w:b/>
                <w:bCs/>
                <w:sz w:val="18"/>
                <w:szCs w:val="18"/>
                <w:cs/>
                <w:lang w:val="en-GB"/>
              </w:rPr>
            </w:pPr>
            <w:bookmarkStart w:id="32" w:name="_Hlk33793132"/>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2</w:t>
            </w:r>
            <w:r w:rsidR="00F46F7E">
              <w:rPr>
                <w:rFonts w:ascii="Arial" w:eastAsia="Arial Unicode MS" w:hAnsi="Arial" w:cs="Arial"/>
                <w:b/>
                <w:bCs/>
                <w:sz w:val="18"/>
                <w:szCs w:val="18"/>
                <w:lang w:val="en-GB"/>
              </w:rPr>
              <w:t>8</w:t>
            </w:r>
            <w:r w:rsidRPr="00385E9A">
              <w:rPr>
                <w:rFonts w:ascii="Arial" w:eastAsia="Arial Unicode MS" w:hAnsi="Arial" w:cs="Arial"/>
                <w:b/>
                <w:bCs/>
                <w:sz w:val="18"/>
                <w:szCs w:val="18"/>
                <w:lang w:val="en-GB"/>
              </w:rPr>
              <w:tab/>
              <w:t>Employee benefit obligations</w:t>
            </w:r>
          </w:p>
        </w:tc>
      </w:tr>
      <w:bookmarkEnd w:id="32"/>
    </w:tbl>
    <w:p w14:paraId="531FDF0E" w14:textId="77777777" w:rsidR="001D292D" w:rsidRPr="00385E9A" w:rsidRDefault="001D292D" w:rsidP="007E368B">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85E9A" w:rsidRPr="00385E9A" w14:paraId="67696E7C" w14:textId="77777777" w:rsidTr="00647C5E">
        <w:tc>
          <w:tcPr>
            <w:tcW w:w="3989" w:type="dxa"/>
            <w:vAlign w:val="center"/>
          </w:tcPr>
          <w:p w14:paraId="49E1F1EC" w14:textId="77777777" w:rsidR="00851798" w:rsidRPr="00385E9A" w:rsidRDefault="00851798" w:rsidP="007E368B">
            <w:pPr>
              <w:ind w:left="-104"/>
              <w:rPr>
                <w:rFonts w:ascii="Arial" w:hAnsi="Arial" w:cs="Arial"/>
                <w:b/>
                <w:bCs/>
                <w:sz w:val="18"/>
                <w:szCs w:val="18"/>
                <w:cs/>
              </w:rPr>
            </w:pPr>
          </w:p>
        </w:tc>
        <w:tc>
          <w:tcPr>
            <w:tcW w:w="2736" w:type="dxa"/>
            <w:gridSpan w:val="2"/>
            <w:tcBorders>
              <w:bottom w:val="single" w:sz="4" w:space="0" w:color="auto"/>
            </w:tcBorders>
          </w:tcPr>
          <w:p w14:paraId="7C0ACADD" w14:textId="77777777" w:rsidR="00851798" w:rsidRPr="00385E9A" w:rsidRDefault="00851798"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45158236" w14:textId="77777777" w:rsidR="00851798" w:rsidRPr="00385E9A" w:rsidRDefault="00851798"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bottom w:val="single" w:sz="4" w:space="0" w:color="auto"/>
            </w:tcBorders>
          </w:tcPr>
          <w:p w14:paraId="65312A41" w14:textId="77777777" w:rsidR="00851798" w:rsidRPr="00385E9A" w:rsidRDefault="00851798"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2A2EFB3F" w14:textId="77777777" w:rsidR="00851798" w:rsidRPr="00385E9A" w:rsidRDefault="00851798" w:rsidP="007E368B">
            <w:pPr>
              <w:ind w:left="-40" w:right="-72"/>
              <w:jc w:val="center"/>
              <w:rPr>
                <w:rFonts w:ascii="Arial" w:hAnsi="Arial" w:cs="Arial"/>
                <w:b/>
                <w:bCs/>
                <w:sz w:val="18"/>
                <w:szCs w:val="18"/>
                <w:cs/>
              </w:rPr>
            </w:pPr>
            <w:r w:rsidRPr="00385E9A">
              <w:rPr>
                <w:rFonts w:ascii="Arial" w:hAnsi="Arial" w:cs="Arial"/>
                <w:b/>
                <w:bCs/>
                <w:sz w:val="18"/>
                <w:szCs w:val="18"/>
              </w:rPr>
              <w:t>financial statements</w:t>
            </w:r>
          </w:p>
        </w:tc>
      </w:tr>
      <w:tr w:rsidR="00E55DE9" w:rsidRPr="00385E9A" w14:paraId="4F80743E" w14:textId="77777777" w:rsidTr="00647C5E">
        <w:tc>
          <w:tcPr>
            <w:tcW w:w="3989" w:type="dxa"/>
            <w:vAlign w:val="center"/>
          </w:tcPr>
          <w:p w14:paraId="52C079A4" w14:textId="77777777" w:rsidR="00E55DE9" w:rsidRPr="00385E9A" w:rsidRDefault="00E55DE9" w:rsidP="00E55DE9">
            <w:pPr>
              <w:ind w:left="-104"/>
              <w:rPr>
                <w:rFonts w:ascii="Arial" w:hAnsi="Arial" w:cs="Arial"/>
                <w:b/>
                <w:bCs/>
                <w:sz w:val="18"/>
                <w:szCs w:val="18"/>
                <w:cs/>
              </w:rPr>
            </w:pPr>
          </w:p>
        </w:tc>
        <w:tc>
          <w:tcPr>
            <w:tcW w:w="1368" w:type="dxa"/>
            <w:tcBorders>
              <w:top w:val="single" w:sz="4" w:space="0" w:color="auto"/>
            </w:tcBorders>
          </w:tcPr>
          <w:p w14:paraId="3D076650" w14:textId="49FAA51F" w:rsidR="00E55DE9" w:rsidRPr="00385E9A" w:rsidRDefault="00E55DE9" w:rsidP="00E55DE9">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5FECEDD1" w14:textId="490FE285"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tcBorders>
          </w:tcPr>
          <w:p w14:paraId="1F6C5434" w14:textId="0BD350A7"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19E70A3D" w14:textId="0F259F0B"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E55DE9" w:rsidRPr="00385E9A" w14:paraId="4A0C4E0B" w14:textId="77777777" w:rsidTr="00786D49">
        <w:tc>
          <w:tcPr>
            <w:tcW w:w="3989" w:type="dxa"/>
            <w:vAlign w:val="center"/>
          </w:tcPr>
          <w:p w14:paraId="0DF83D34" w14:textId="77777777" w:rsidR="00E55DE9" w:rsidRPr="00385E9A" w:rsidRDefault="00E55DE9" w:rsidP="00E55DE9">
            <w:pPr>
              <w:ind w:left="-104"/>
              <w:rPr>
                <w:rFonts w:ascii="Arial" w:hAnsi="Arial" w:cs="Arial"/>
                <w:b/>
                <w:bCs/>
                <w:sz w:val="18"/>
                <w:szCs w:val="18"/>
                <w:cs/>
              </w:rPr>
            </w:pPr>
          </w:p>
        </w:tc>
        <w:tc>
          <w:tcPr>
            <w:tcW w:w="1368" w:type="dxa"/>
            <w:tcBorders>
              <w:bottom w:val="single" w:sz="4" w:space="0" w:color="auto"/>
            </w:tcBorders>
          </w:tcPr>
          <w:p w14:paraId="07509CBB" w14:textId="77777777"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3A99652F" w14:textId="77777777"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29CB9F35" w14:textId="77777777"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03A773A6" w14:textId="77777777"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E55DE9" w:rsidRPr="00385E9A" w14:paraId="40A85779" w14:textId="77777777" w:rsidTr="00786D49">
        <w:tc>
          <w:tcPr>
            <w:tcW w:w="3989" w:type="dxa"/>
            <w:vAlign w:val="center"/>
          </w:tcPr>
          <w:p w14:paraId="551AD250" w14:textId="77777777" w:rsidR="00E55DE9" w:rsidRPr="00385E9A" w:rsidRDefault="00E55DE9" w:rsidP="00E55DE9">
            <w:pPr>
              <w:ind w:left="-104"/>
              <w:rPr>
                <w:rFonts w:ascii="Arial" w:hAnsi="Arial" w:cs="Arial"/>
                <w:sz w:val="18"/>
                <w:szCs w:val="18"/>
                <w:cs/>
              </w:rPr>
            </w:pPr>
          </w:p>
        </w:tc>
        <w:tc>
          <w:tcPr>
            <w:tcW w:w="1368" w:type="dxa"/>
            <w:tcBorders>
              <w:top w:val="single" w:sz="4" w:space="0" w:color="auto"/>
            </w:tcBorders>
            <w:vAlign w:val="center"/>
          </w:tcPr>
          <w:p w14:paraId="01032A7F" w14:textId="77777777" w:rsidR="00E55DE9" w:rsidRPr="00385E9A" w:rsidRDefault="00E55DE9" w:rsidP="00E55DE9">
            <w:pPr>
              <w:ind w:right="-72"/>
              <w:jc w:val="right"/>
              <w:rPr>
                <w:rFonts w:ascii="Arial" w:hAnsi="Arial" w:cs="Arial"/>
                <w:sz w:val="18"/>
                <w:szCs w:val="18"/>
              </w:rPr>
            </w:pPr>
          </w:p>
        </w:tc>
        <w:tc>
          <w:tcPr>
            <w:tcW w:w="1368" w:type="dxa"/>
            <w:tcBorders>
              <w:top w:val="single" w:sz="4" w:space="0" w:color="auto"/>
            </w:tcBorders>
            <w:vAlign w:val="center"/>
          </w:tcPr>
          <w:p w14:paraId="7181FF09" w14:textId="77777777" w:rsidR="00E55DE9" w:rsidRPr="00385E9A" w:rsidRDefault="00E55DE9" w:rsidP="00E55DE9">
            <w:pPr>
              <w:ind w:right="-72"/>
              <w:jc w:val="right"/>
              <w:rPr>
                <w:rFonts w:ascii="Arial" w:hAnsi="Arial" w:cs="Arial"/>
                <w:sz w:val="18"/>
                <w:szCs w:val="18"/>
              </w:rPr>
            </w:pPr>
          </w:p>
        </w:tc>
        <w:tc>
          <w:tcPr>
            <w:tcW w:w="1368" w:type="dxa"/>
            <w:tcBorders>
              <w:top w:val="single" w:sz="4" w:space="0" w:color="auto"/>
            </w:tcBorders>
          </w:tcPr>
          <w:p w14:paraId="2321DF41" w14:textId="77777777" w:rsidR="00E55DE9" w:rsidRPr="00385E9A" w:rsidRDefault="00E55DE9" w:rsidP="00E55DE9">
            <w:pPr>
              <w:ind w:right="-72"/>
              <w:jc w:val="right"/>
              <w:rPr>
                <w:rFonts w:ascii="Arial" w:hAnsi="Arial" w:cs="Arial"/>
                <w:sz w:val="18"/>
                <w:szCs w:val="18"/>
              </w:rPr>
            </w:pPr>
          </w:p>
        </w:tc>
        <w:tc>
          <w:tcPr>
            <w:tcW w:w="1368" w:type="dxa"/>
            <w:tcBorders>
              <w:top w:val="single" w:sz="4" w:space="0" w:color="auto"/>
            </w:tcBorders>
          </w:tcPr>
          <w:p w14:paraId="657E7DAE" w14:textId="77777777" w:rsidR="00E55DE9" w:rsidRPr="00385E9A" w:rsidRDefault="00E55DE9" w:rsidP="00E55DE9">
            <w:pPr>
              <w:ind w:right="-72"/>
              <w:jc w:val="right"/>
              <w:rPr>
                <w:rFonts w:ascii="Arial" w:hAnsi="Arial" w:cs="Arial"/>
                <w:sz w:val="18"/>
                <w:szCs w:val="18"/>
              </w:rPr>
            </w:pPr>
          </w:p>
        </w:tc>
      </w:tr>
      <w:tr w:rsidR="00E55DE9" w:rsidRPr="00385E9A" w14:paraId="75794272" w14:textId="77777777" w:rsidTr="00786D49">
        <w:tc>
          <w:tcPr>
            <w:tcW w:w="3989" w:type="dxa"/>
          </w:tcPr>
          <w:p w14:paraId="15309FF1" w14:textId="77777777" w:rsidR="00E55DE9" w:rsidRPr="00385E9A" w:rsidRDefault="00E55DE9" w:rsidP="00E55DE9">
            <w:pPr>
              <w:ind w:left="-104"/>
              <w:rPr>
                <w:rFonts w:ascii="Arial" w:hAnsi="Arial" w:cs="Arial"/>
                <w:sz w:val="18"/>
                <w:szCs w:val="18"/>
              </w:rPr>
            </w:pPr>
            <w:r w:rsidRPr="00385E9A">
              <w:rPr>
                <w:rFonts w:ascii="Arial" w:hAnsi="Arial" w:cs="Arial"/>
                <w:sz w:val="18"/>
                <w:szCs w:val="18"/>
              </w:rPr>
              <w:t>Employee benefit obligations:</w:t>
            </w:r>
          </w:p>
        </w:tc>
        <w:tc>
          <w:tcPr>
            <w:tcW w:w="1368" w:type="dxa"/>
          </w:tcPr>
          <w:p w14:paraId="05749202" w14:textId="77777777" w:rsidR="00E55DE9" w:rsidRPr="00385E9A" w:rsidRDefault="00E55DE9" w:rsidP="00E55DE9">
            <w:pPr>
              <w:ind w:right="-72"/>
              <w:jc w:val="right"/>
              <w:rPr>
                <w:rFonts w:ascii="Arial" w:hAnsi="Arial" w:cs="Arial"/>
                <w:sz w:val="18"/>
                <w:szCs w:val="18"/>
              </w:rPr>
            </w:pPr>
          </w:p>
        </w:tc>
        <w:tc>
          <w:tcPr>
            <w:tcW w:w="1368" w:type="dxa"/>
          </w:tcPr>
          <w:p w14:paraId="641205B4" w14:textId="77777777" w:rsidR="00E55DE9" w:rsidRPr="00385E9A" w:rsidRDefault="00E55DE9" w:rsidP="00E55DE9">
            <w:pPr>
              <w:ind w:right="-72"/>
              <w:jc w:val="right"/>
              <w:rPr>
                <w:rFonts w:ascii="Arial" w:hAnsi="Arial" w:cs="Arial"/>
                <w:sz w:val="18"/>
                <w:szCs w:val="18"/>
              </w:rPr>
            </w:pPr>
          </w:p>
        </w:tc>
        <w:tc>
          <w:tcPr>
            <w:tcW w:w="1368" w:type="dxa"/>
          </w:tcPr>
          <w:p w14:paraId="2271C653" w14:textId="77777777" w:rsidR="00E55DE9" w:rsidRPr="00385E9A" w:rsidRDefault="00E55DE9" w:rsidP="00E55DE9">
            <w:pPr>
              <w:ind w:right="-72"/>
              <w:jc w:val="right"/>
              <w:rPr>
                <w:rFonts w:ascii="Arial" w:hAnsi="Arial" w:cs="Arial"/>
                <w:sz w:val="18"/>
                <w:szCs w:val="18"/>
              </w:rPr>
            </w:pPr>
          </w:p>
        </w:tc>
        <w:tc>
          <w:tcPr>
            <w:tcW w:w="1368" w:type="dxa"/>
          </w:tcPr>
          <w:p w14:paraId="01D22244" w14:textId="77777777" w:rsidR="00E55DE9" w:rsidRPr="00385E9A" w:rsidRDefault="00E55DE9" w:rsidP="00E55DE9">
            <w:pPr>
              <w:ind w:right="-72"/>
              <w:jc w:val="right"/>
              <w:rPr>
                <w:rFonts w:ascii="Arial" w:hAnsi="Arial" w:cs="Arial"/>
                <w:sz w:val="18"/>
                <w:szCs w:val="18"/>
              </w:rPr>
            </w:pPr>
          </w:p>
        </w:tc>
      </w:tr>
      <w:tr w:rsidR="00E55DE9" w:rsidRPr="00385E9A" w14:paraId="77969552" w14:textId="77777777" w:rsidTr="00786D49">
        <w:tc>
          <w:tcPr>
            <w:tcW w:w="3989" w:type="dxa"/>
          </w:tcPr>
          <w:p w14:paraId="47F71503" w14:textId="77777777" w:rsidR="00E55DE9" w:rsidRPr="00385E9A" w:rsidRDefault="00E55DE9" w:rsidP="00E55DE9">
            <w:pPr>
              <w:ind w:left="-104" w:firstLine="139"/>
              <w:rPr>
                <w:rFonts w:ascii="Arial" w:hAnsi="Arial" w:cs="Arial"/>
                <w:sz w:val="18"/>
                <w:szCs w:val="18"/>
                <w:cs/>
              </w:rPr>
            </w:pPr>
            <w:r w:rsidRPr="00385E9A">
              <w:rPr>
                <w:rFonts w:ascii="Arial" w:hAnsi="Arial" w:cs="Arial"/>
                <w:sz w:val="18"/>
                <w:szCs w:val="18"/>
              </w:rPr>
              <w:t>Retirement benefit</w:t>
            </w:r>
          </w:p>
        </w:tc>
        <w:tc>
          <w:tcPr>
            <w:tcW w:w="1368" w:type="dxa"/>
          </w:tcPr>
          <w:p w14:paraId="6CEDFFC2" w14:textId="6668BE96" w:rsidR="00E55DE9" w:rsidRPr="00385E9A" w:rsidRDefault="00365262" w:rsidP="00E55DE9">
            <w:pPr>
              <w:ind w:right="-72"/>
              <w:jc w:val="right"/>
              <w:rPr>
                <w:rFonts w:ascii="Arial" w:hAnsi="Arial" w:cs="Arial"/>
                <w:sz w:val="18"/>
                <w:szCs w:val="18"/>
              </w:rPr>
            </w:pPr>
            <w:r w:rsidRPr="00E61B79">
              <w:rPr>
                <w:rFonts w:ascii="Arial" w:hAnsi="Arial" w:cs="Arial"/>
                <w:sz w:val="18"/>
                <w:szCs w:val="18"/>
              </w:rPr>
              <w:t xml:space="preserve"> 42,949,298 </w:t>
            </w:r>
          </w:p>
        </w:tc>
        <w:tc>
          <w:tcPr>
            <w:tcW w:w="1368" w:type="dxa"/>
          </w:tcPr>
          <w:p w14:paraId="0179B65B" w14:textId="3708DABD"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43,467,859</w:t>
            </w:r>
          </w:p>
        </w:tc>
        <w:tc>
          <w:tcPr>
            <w:tcW w:w="1368" w:type="dxa"/>
          </w:tcPr>
          <w:p w14:paraId="355584B8" w14:textId="039AEAED" w:rsidR="00E55DE9" w:rsidRPr="00385E9A" w:rsidRDefault="00E42AB0" w:rsidP="00E55DE9">
            <w:pPr>
              <w:ind w:right="-72"/>
              <w:jc w:val="right"/>
              <w:rPr>
                <w:rFonts w:ascii="Arial" w:hAnsi="Arial" w:cs="Arial"/>
                <w:sz w:val="18"/>
                <w:szCs w:val="18"/>
              </w:rPr>
            </w:pPr>
            <w:r w:rsidRPr="00081235">
              <w:rPr>
                <w:rFonts w:ascii="Arial" w:hAnsi="Arial" w:cs="Arial"/>
                <w:sz w:val="18"/>
                <w:szCs w:val="18"/>
              </w:rPr>
              <w:t xml:space="preserve"> 10,539,652 </w:t>
            </w:r>
          </w:p>
        </w:tc>
        <w:tc>
          <w:tcPr>
            <w:tcW w:w="1368" w:type="dxa"/>
          </w:tcPr>
          <w:p w14:paraId="2CD16182" w14:textId="299858E8"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12,306,331</w:t>
            </w:r>
          </w:p>
        </w:tc>
      </w:tr>
      <w:tr w:rsidR="00E55DE9" w:rsidRPr="00385E9A" w14:paraId="0C612E50" w14:textId="77777777" w:rsidTr="00786D49">
        <w:tc>
          <w:tcPr>
            <w:tcW w:w="3989" w:type="dxa"/>
          </w:tcPr>
          <w:p w14:paraId="66EB7238" w14:textId="77777777" w:rsidR="00E55DE9" w:rsidRPr="00385E9A" w:rsidRDefault="00E55DE9" w:rsidP="00E55DE9">
            <w:pPr>
              <w:ind w:left="-104" w:firstLine="139"/>
              <w:jc w:val="left"/>
              <w:rPr>
                <w:rFonts w:ascii="Arial" w:hAnsi="Arial" w:cs="Arial"/>
                <w:sz w:val="18"/>
                <w:szCs w:val="18"/>
                <w:cs/>
                <w:lang w:val="en-GB"/>
              </w:rPr>
            </w:pPr>
            <w:r w:rsidRPr="00385E9A">
              <w:rPr>
                <w:rFonts w:ascii="Arial" w:hAnsi="Arial" w:cs="Arial"/>
                <w:sz w:val="18"/>
                <w:szCs w:val="18"/>
              </w:rPr>
              <w:t>Long service award</w:t>
            </w:r>
          </w:p>
        </w:tc>
        <w:tc>
          <w:tcPr>
            <w:tcW w:w="1368" w:type="dxa"/>
            <w:tcBorders>
              <w:bottom w:val="single" w:sz="4" w:space="0" w:color="auto"/>
            </w:tcBorders>
          </w:tcPr>
          <w:p w14:paraId="7189C780" w14:textId="5B64717C" w:rsidR="00E55DE9" w:rsidRPr="00385E9A" w:rsidRDefault="00365262" w:rsidP="00E55DE9">
            <w:pPr>
              <w:ind w:right="-72"/>
              <w:jc w:val="right"/>
              <w:rPr>
                <w:rFonts w:ascii="Arial" w:hAnsi="Arial" w:cs="Arial"/>
                <w:sz w:val="18"/>
                <w:szCs w:val="18"/>
                <w:cs/>
              </w:rPr>
            </w:pPr>
            <w:r w:rsidRPr="00E61B79">
              <w:rPr>
                <w:rFonts w:ascii="Arial" w:hAnsi="Arial" w:cs="Arial"/>
                <w:sz w:val="18"/>
                <w:szCs w:val="18"/>
              </w:rPr>
              <w:t xml:space="preserve"> 1,607,492 </w:t>
            </w:r>
          </w:p>
        </w:tc>
        <w:tc>
          <w:tcPr>
            <w:tcW w:w="1368" w:type="dxa"/>
            <w:tcBorders>
              <w:bottom w:val="single" w:sz="4" w:space="0" w:color="auto"/>
            </w:tcBorders>
          </w:tcPr>
          <w:p w14:paraId="4DB76EB0" w14:textId="779C8789" w:rsidR="00E55DE9" w:rsidRPr="00385E9A" w:rsidRDefault="00E55DE9" w:rsidP="00E55DE9">
            <w:pPr>
              <w:ind w:right="-72"/>
              <w:jc w:val="right"/>
              <w:rPr>
                <w:rFonts w:ascii="Arial" w:hAnsi="Arial" w:cs="Arial"/>
                <w:sz w:val="18"/>
                <w:szCs w:val="18"/>
                <w:cs/>
              </w:rPr>
            </w:pPr>
            <w:r w:rsidRPr="00385E9A">
              <w:rPr>
                <w:rFonts w:ascii="Arial" w:hAnsi="Arial" w:cs="Arial"/>
                <w:sz w:val="18"/>
                <w:szCs w:val="18"/>
              </w:rPr>
              <w:t>1,652,980</w:t>
            </w:r>
          </w:p>
        </w:tc>
        <w:tc>
          <w:tcPr>
            <w:tcW w:w="1368" w:type="dxa"/>
            <w:tcBorders>
              <w:bottom w:val="single" w:sz="4" w:space="0" w:color="auto"/>
            </w:tcBorders>
          </w:tcPr>
          <w:p w14:paraId="111E3314" w14:textId="69334410" w:rsidR="00E55DE9" w:rsidRPr="00385E9A" w:rsidRDefault="00E42AB0" w:rsidP="00E55DE9">
            <w:pPr>
              <w:ind w:right="-72"/>
              <w:jc w:val="right"/>
              <w:rPr>
                <w:rFonts w:ascii="Arial" w:hAnsi="Arial" w:cs="Arial"/>
                <w:sz w:val="18"/>
                <w:szCs w:val="18"/>
              </w:rPr>
            </w:pPr>
            <w:r w:rsidRPr="00081235">
              <w:rPr>
                <w:rFonts w:ascii="Arial" w:hAnsi="Arial" w:cs="Arial"/>
                <w:sz w:val="18"/>
                <w:szCs w:val="18"/>
              </w:rPr>
              <w:t xml:space="preserve"> 438,250 </w:t>
            </w:r>
          </w:p>
        </w:tc>
        <w:tc>
          <w:tcPr>
            <w:tcW w:w="1368" w:type="dxa"/>
            <w:tcBorders>
              <w:bottom w:val="single" w:sz="4" w:space="0" w:color="auto"/>
            </w:tcBorders>
          </w:tcPr>
          <w:p w14:paraId="4E9A3146" w14:textId="54532CDC"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551,514</w:t>
            </w:r>
          </w:p>
        </w:tc>
      </w:tr>
      <w:tr w:rsidR="00E55DE9" w:rsidRPr="00385E9A" w14:paraId="0F7D37AF" w14:textId="77777777" w:rsidTr="00786D49">
        <w:tc>
          <w:tcPr>
            <w:tcW w:w="3989" w:type="dxa"/>
          </w:tcPr>
          <w:p w14:paraId="073A6B6A" w14:textId="77777777" w:rsidR="00E55DE9" w:rsidRPr="00385E9A" w:rsidRDefault="00E55DE9" w:rsidP="00E55DE9">
            <w:pPr>
              <w:ind w:left="-104"/>
              <w:rPr>
                <w:rFonts w:ascii="Arial" w:hAnsi="Arial" w:cs="Arial"/>
                <w:b/>
                <w:bCs/>
                <w:sz w:val="18"/>
                <w:szCs w:val="18"/>
              </w:rPr>
            </w:pPr>
          </w:p>
        </w:tc>
        <w:tc>
          <w:tcPr>
            <w:tcW w:w="1368" w:type="dxa"/>
            <w:tcBorders>
              <w:top w:val="single" w:sz="4" w:space="0" w:color="auto"/>
            </w:tcBorders>
          </w:tcPr>
          <w:p w14:paraId="67376565" w14:textId="77777777" w:rsidR="00E55DE9" w:rsidRPr="00385E9A" w:rsidRDefault="00E55DE9" w:rsidP="00E55DE9">
            <w:pPr>
              <w:ind w:right="-72"/>
              <w:jc w:val="right"/>
              <w:rPr>
                <w:rFonts w:ascii="Arial" w:hAnsi="Arial" w:cs="Arial"/>
                <w:sz w:val="18"/>
                <w:szCs w:val="18"/>
              </w:rPr>
            </w:pPr>
          </w:p>
        </w:tc>
        <w:tc>
          <w:tcPr>
            <w:tcW w:w="1368" w:type="dxa"/>
            <w:tcBorders>
              <w:top w:val="single" w:sz="4" w:space="0" w:color="auto"/>
            </w:tcBorders>
          </w:tcPr>
          <w:p w14:paraId="5339D41E" w14:textId="77777777" w:rsidR="00E55DE9" w:rsidRPr="00385E9A" w:rsidRDefault="00E55DE9" w:rsidP="00E55DE9">
            <w:pPr>
              <w:ind w:right="-72"/>
              <w:jc w:val="right"/>
              <w:rPr>
                <w:rFonts w:ascii="Arial" w:hAnsi="Arial" w:cs="Arial"/>
                <w:sz w:val="18"/>
                <w:szCs w:val="18"/>
              </w:rPr>
            </w:pPr>
          </w:p>
        </w:tc>
        <w:tc>
          <w:tcPr>
            <w:tcW w:w="1368" w:type="dxa"/>
            <w:tcBorders>
              <w:top w:val="single" w:sz="4" w:space="0" w:color="auto"/>
            </w:tcBorders>
          </w:tcPr>
          <w:p w14:paraId="6C8B6979" w14:textId="77777777" w:rsidR="00E55DE9" w:rsidRPr="00385E9A" w:rsidRDefault="00E55DE9" w:rsidP="00E55DE9">
            <w:pPr>
              <w:ind w:right="-72"/>
              <w:jc w:val="right"/>
              <w:rPr>
                <w:rFonts w:ascii="Arial" w:hAnsi="Arial" w:cs="Arial"/>
                <w:sz w:val="18"/>
                <w:szCs w:val="18"/>
              </w:rPr>
            </w:pPr>
          </w:p>
        </w:tc>
        <w:tc>
          <w:tcPr>
            <w:tcW w:w="1368" w:type="dxa"/>
            <w:tcBorders>
              <w:top w:val="single" w:sz="4" w:space="0" w:color="auto"/>
            </w:tcBorders>
          </w:tcPr>
          <w:p w14:paraId="3B5A3A59" w14:textId="77777777" w:rsidR="00E55DE9" w:rsidRPr="00385E9A" w:rsidRDefault="00E55DE9" w:rsidP="00E55DE9">
            <w:pPr>
              <w:ind w:right="-72"/>
              <w:jc w:val="right"/>
              <w:rPr>
                <w:rFonts w:ascii="Arial" w:hAnsi="Arial" w:cs="Arial"/>
                <w:sz w:val="18"/>
                <w:szCs w:val="18"/>
              </w:rPr>
            </w:pPr>
          </w:p>
        </w:tc>
      </w:tr>
      <w:tr w:rsidR="00E55DE9" w:rsidRPr="00385E9A" w14:paraId="165528EC" w14:textId="77777777" w:rsidTr="00786D49">
        <w:tc>
          <w:tcPr>
            <w:tcW w:w="3989" w:type="dxa"/>
          </w:tcPr>
          <w:p w14:paraId="51CDF5C3" w14:textId="77777777" w:rsidR="00E55DE9" w:rsidRPr="00385E9A" w:rsidRDefault="00E55DE9" w:rsidP="00E55DE9">
            <w:pPr>
              <w:ind w:left="-104"/>
              <w:rPr>
                <w:rFonts w:ascii="Arial" w:hAnsi="Arial" w:cs="Arial"/>
                <w:b/>
                <w:bCs/>
                <w:sz w:val="18"/>
                <w:szCs w:val="18"/>
              </w:rPr>
            </w:pPr>
            <w:r w:rsidRPr="00385E9A">
              <w:rPr>
                <w:rFonts w:ascii="Arial" w:hAnsi="Arial" w:cs="Arial"/>
                <w:b/>
                <w:bCs/>
                <w:sz w:val="18"/>
                <w:szCs w:val="18"/>
              </w:rPr>
              <w:t>Total</w:t>
            </w:r>
          </w:p>
        </w:tc>
        <w:tc>
          <w:tcPr>
            <w:tcW w:w="1368" w:type="dxa"/>
            <w:tcBorders>
              <w:bottom w:val="single" w:sz="4" w:space="0" w:color="auto"/>
            </w:tcBorders>
          </w:tcPr>
          <w:p w14:paraId="655A14BA" w14:textId="765EA8BF" w:rsidR="00E55DE9" w:rsidRPr="00385E9A" w:rsidRDefault="00B00319" w:rsidP="00E55DE9">
            <w:pPr>
              <w:ind w:right="-72"/>
              <w:jc w:val="right"/>
              <w:rPr>
                <w:rFonts w:ascii="Arial" w:hAnsi="Arial" w:cs="Arial"/>
                <w:sz w:val="18"/>
                <w:szCs w:val="18"/>
              </w:rPr>
            </w:pPr>
            <w:r w:rsidRPr="00B00319">
              <w:rPr>
                <w:rFonts w:ascii="Arial" w:hAnsi="Arial" w:cs="Arial"/>
                <w:sz w:val="18"/>
                <w:szCs w:val="18"/>
              </w:rPr>
              <w:t>44,556,790</w:t>
            </w:r>
          </w:p>
        </w:tc>
        <w:tc>
          <w:tcPr>
            <w:tcW w:w="1368" w:type="dxa"/>
            <w:tcBorders>
              <w:bottom w:val="single" w:sz="4" w:space="0" w:color="auto"/>
            </w:tcBorders>
          </w:tcPr>
          <w:p w14:paraId="4BDA0A12" w14:textId="21463FDD"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45,120,839</w:t>
            </w:r>
          </w:p>
        </w:tc>
        <w:tc>
          <w:tcPr>
            <w:tcW w:w="1368" w:type="dxa"/>
            <w:tcBorders>
              <w:bottom w:val="single" w:sz="4" w:space="0" w:color="auto"/>
            </w:tcBorders>
          </w:tcPr>
          <w:p w14:paraId="06C140F7" w14:textId="6C456239" w:rsidR="00E55DE9" w:rsidRPr="00385E9A" w:rsidRDefault="00081235" w:rsidP="00E55DE9">
            <w:pPr>
              <w:ind w:right="-72"/>
              <w:jc w:val="right"/>
              <w:rPr>
                <w:rFonts w:ascii="Arial" w:hAnsi="Arial" w:cs="Arial"/>
                <w:sz w:val="18"/>
                <w:szCs w:val="18"/>
              </w:rPr>
            </w:pPr>
            <w:r w:rsidRPr="00081235">
              <w:rPr>
                <w:rFonts w:ascii="Arial" w:hAnsi="Arial" w:cs="Arial"/>
                <w:sz w:val="18"/>
                <w:szCs w:val="18"/>
              </w:rPr>
              <w:t>10,977,902</w:t>
            </w:r>
          </w:p>
        </w:tc>
        <w:tc>
          <w:tcPr>
            <w:tcW w:w="1368" w:type="dxa"/>
            <w:tcBorders>
              <w:bottom w:val="single" w:sz="4" w:space="0" w:color="auto"/>
            </w:tcBorders>
          </w:tcPr>
          <w:p w14:paraId="3EE5F0D6" w14:textId="37D26CB2"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12,857,845</w:t>
            </w:r>
          </w:p>
        </w:tc>
      </w:tr>
    </w:tbl>
    <w:p w14:paraId="09474F55" w14:textId="5894E459" w:rsidR="00CB20B0" w:rsidRPr="00385E9A" w:rsidRDefault="00CB20B0" w:rsidP="007E368B">
      <w:pPr>
        <w:jc w:val="thaiDistribute"/>
        <w:rPr>
          <w:rFonts w:ascii="Arial" w:hAnsi="Arial" w:cs="Arial"/>
          <w:sz w:val="18"/>
          <w:szCs w:val="18"/>
        </w:rPr>
      </w:pPr>
    </w:p>
    <w:p w14:paraId="136EA4F2" w14:textId="63F29C99" w:rsidR="007B2BD0" w:rsidRPr="00385E9A" w:rsidRDefault="007B2BD0" w:rsidP="007E368B">
      <w:pPr>
        <w:jc w:val="thaiDistribute"/>
        <w:rPr>
          <w:rFonts w:ascii="Arial" w:hAnsi="Arial" w:cs="Arial"/>
          <w:sz w:val="18"/>
          <w:szCs w:val="18"/>
        </w:rPr>
      </w:pPr>
      <w:bookmarkStart w:id="33" w:name="_Toc465699825"/>
      <w:r w:rsidRPr="00385E9A">
        <w:rPr>
          <w:rFonts w:ascii="Arial" w:hAnsi="Arial" w:cs="Arial"/>
          <w:sz w:val="18"/>
          <w:szCs w:val="18"/>
        </w:rPr>
        <w:t xml:space="preserve">The movements in retirement benefit </w:t>
      </w:r>
      <w:r w:rsidRPr="00385E9A">
        <w:rPr>
          <w:rFonts w:ascii="Arial" w:hAnsi="Arial" w:cs="Arial"/>
          <w:sz w:val="18"/>
          <w:szCs w:val="18"/>
          <w:lang w:val="en-GB"/>
        </w:rPr>
        <w:t>during the years are</w:t>
      </w:r>
      <w:r w:rsidRPr="00385E9A">
        <w:rPr>
          <w:rFonts w:ascii="Arial" w:hAnsi="Arial" w:cs="Arial"/>
          <w:sz w:val="18"/>
          <w:szCs w:val="18"/>
        </w:rPr>
        <w:t xml:space="preserve"> as follows:</w:t>
      </w:r>
    </w:p>
    <w:p w14:paraId="16BA846D" w14:textId="77777777" w:rsidR="007B2BD0" w:rsidRPr="00385E9A" w:rsidRDefault="007B2BD0" w:rsidP="007E368B">
      <w:pPr>
        <w:jc w:val="thaiDistribute"/>
        <w:rPr>
          <w:rFonts w:ascii="Arial"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85E9A" w:rsidRPr="00385E9A" w14:paraId="59B616A5" w14:textId="77777777" w:rsidTr="00647C5E">
        <w:tc>
          <w:tcPr>
            <w:tcW w:w="3989" w:type="dxa"/>
            <w:vAlign w:val="center"/>
          </w:tcPr>
          <w:p w14:paraId="0C76F908" w14:textId="77777777" w:rsidR="007B2BD0" w:rsidRPr="00385E9A" w:rsidRDefault="007B2BD0" w:rsidP="007E368B">
            <w:pPr>
              <w:ind w:left="-104" w:right="-78"/>
              <w:rPr>
                <w:rFonts w:ascii="Arial" w:hAnsi="Arial" w:cs="Arial"/>
                <w:b/>
                <w:bCs/>
                <w:sz w:val="18"/>
                <w:szCs w:val="18"/>
                <w:cs/>
              </w:rPr>
            </w:pPr>
          </w:p>
        </w:tc>
        <w:tc>
          <w:tcPr>
            <w:tcW w:w="2736" w:type="dxa"/>
            <w:gridSpan w:val="2"/>
            <w:tcBorders>
              <w:bottom w:val="single" w:sz="4" w:space="0" w:color="auto"/>
            </w:tcBorders>
          </w:tcPr>
          <w:p w14:paraId="4B3C5A8F" w14:textId="77777777" w:rsidR="007B2BD0" w:rsidRPr="00385E9A" w:rsidRDefault="007B2BD0"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656AF1B2" w14:textId="77777777" w:rsidR="007B2BD0" w:rsidRPr="00385E9A" w:rsidRDefault="007B2BD0"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bottom w:val="single" w:sz="4" w:space="0" w:color="auto"/>
            </w:tcBorders>
          </w:tcPr>
          <w:p w14:paraId="52C71A05" w14:textId="77777777" w:rsidR="007B2BD0" w:rsidRPr="00385E9A" w:rsidRDefault="007B2BD0"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3B3E2249" w14:textId="77777777" w:rsidR="007B2BD0" w:rsidRPr="00385E9A" w:rsidRDefault="007B2BD0" w:rsidP="007E368B">
            <w:pPr>
              <w:ind w:right="-72"/>
              <w:jc w:val="center"/>
              <w:rPr>
                <w:rFonts w:ascii="Arial" w:hAnsi="Arial" w:cs="Arial"/>
                <w:b/>
                <w:bCs/>
                <w:sz w:val="18"/>
                <w:szCs w:val="18"/>
                <w:cs/>
              </w:rPr>
            </w:pPr>
            <w:r w:rsidRPr="00385E9A">
              <w:rPr>
                <w:rFonts w:ascii="Arial" w:hAnsi="Arial" w:cs="Arial"/>
                <w:b/>
                <w:bCs/>
                <w:sz w:val="18"/>
                <w:szCs w:val="18"/>
              </w:rPr>
              <w:t>financial statements</w:t>
            </w:r>
          </w:p>
        </w:tc>
      </w:tr>
      <w:tr w:rsidR="00E55DE9" w:rsidRPr="00385E9A" w14:paraId="241DF8F7" w14:textId="77777777" w:rsidTr="00647C5E">
        <w:tc>
          <w:tcPr>
            <w:tcW w:w="3989" w:type="dxa"/>
            <w:vAlign w:val="center"/>
          </w:tcPr>
          <w:p w14:paraId="398FA6C3" w14:textId="77777777" w:rsidR="00E55DE9" w:rsidRPr="00385E9A" w:rsidRDefault="00E55DE9" w:rsidP="00E55DE9">
            <w:pPr>
              <w:ind w:left="-104" w:right="-78"/>
              <w:rPr>
                <w:rFonts w:ascii="Arial" w:hAnsi="Arial" w:cs="Arial"/>
                <w:b/>
                <w:bCs/>
                <w:sz w:val="18"/>
                <w:szCs w:val="18"/>
                <w:cs/>
              </w:rPr>
            </w:pPr>
          </w:p>
        </w:tc>
        <w:tc>
          <w:tcPr>
            <w:tcW w:w="1368" w:type="dxa"/>
            <w:tcBorders>
              <w:top w:val="single" w:sz="4" w:space="0" w:color="auto"/>
            </w:tcBorders>
          </w:tcPr>
          <w:p w14:paraId="56FD531E" w14:textId="1C1C03F0" w:rsidR="00E55DE9" w:rsidRPr="00385E9A" w:rsidRDefault="00E55DE9" w:rsidP="00E55DE9">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4F6A7C4A" w14:textId="31933073"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tcBorders>
          </w:tcPr>
          <w:p w14:paraId="432F0D48" w14:textId="512B6759"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7F1D5A4B" w14:textId="77B8A2ED"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E55DE9" w:rsidRPr="00385E9A" w14:paraId="3023B3E8" w14:textId="77777777" w:rsidTr="00786D49">
        <w:tc>
          <w:tcPr>
            <w:tcW w:w="3989" w:type="dxa"/>
            <w:vAlign w:val="center"/>
          </w:tcPr>
          <w:p w14:paraId="2CE4F02D" w14:textId="77777777" w:rsidR="00E55DE9" w:rsidRPr="00385E9A" w:rsidRDefault="00E55DE9" w:rsidP="00E55DE9">
            <w:pPr>
              <w:ind w:left="-104" w:right="-78"/>
              <w:rPr>
                <w:rFonts w:ascii="Arial" w:hAnsi="Arial" w:cs="Arial"/>
                <w:b/>
                <w:bCs/>
                <w:sz w:val="18"/>
                <w:szCs w:val="18"/>
                <w:cs/>
              </w:rPr>
            </w:pPr>
          </w:p>
        </w:tc>
        <w:tc>
          <w:tcPr>
            <w:tcW w:w="1368" w:type="dxa"/>
            <w:tcBorders>
              <w:bottom w:val="single" w:sz="4" w:space="0" w:color="auto"/>
            </w:tcBorders>
          </w:tcPr>
          <w:p w14:paraId="65DEBD05" w14:textId="77777777"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2D065E61" w14:textId="77777777"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685F88DA" w14:textId="77777777"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3411F654" w14:textId="77777777"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E55DE9" w:rsidRPr="00385E9A" w14:paraId="78A6289B" w14:textId="77777777" w:rsidTr="00786D49">
        <w:tc>
          <w:tcPr>
            <w:tcW w:w="3989" w:type="dxa"/>
            <w:vAlign w:val="center"/>
          </w:tcPr>
          <w:p w14:paraId="64B99861" w14:textId="77777777" w:rsidR="00E55DE9" w:rsidRPr="00385E9A" w:rsidRDefault="00E55DE9" w:rsidP="00E55DE9">
            <w:pPr>
              <w:ind w:left="-104" w:right="-78"/>
              <w:rPr>
                <w:rFonts w:ascii="Arial" w:hAnsi="Arial" w:cs="Arial"/>
                <w:sz w:val="10"/>
                <w:szCs w:val="10"/>
                <w:cs/>
              </w:rPr>
            </w:pPr>
          </w:p>
        </w:tc>
        <w:tc>
          <w:tcPr>
            <w:tcW w:w="1368" w:type="dxa"/>
            <w:tcBorders>
              <w:top w:val="single" w:sz="4" w:space="0" w:color="auto"/>
            </w:tcBorders>
            <w:vAlign w:val="center"/>
          </w:tcPr>
          <w:p w14:paraId="3F17BDEB" w14:textId="77777777" w:rsidR="00E55DE9" w:rsidRPr="00385E9A" w:rsidRDefault="00E55DE9" w:rsidP="00E55DE9">
            <w:pPr>
              <w:ind w:right="-72"/>
              <w:jc w:val="right"/>
              <w:rPr>
                <w:rFonts w:ascii="Arial" w:hAnsi="Arial" w:cs="Arial"/>
                <w:sz w:val="10"/>
                <w:szCs w:val="10"/>
              </w:rPr>
            </w:pPr>
          </w:p>
        </w:tc>
        <w:tc>
          <w:tcPr>
            <w:tcW w:w="1368" w:type="dxa"/>
            <w:tcBorders>
              <w:top w:val="single" w:sz="4" w:space="0" w:color="auto"/>
            </w:tcBorders>
            <w:vAlign w:val="center"/>
          </w:tcPr>
          <w:p w14:paraId="0CDDC3CE" w14:textId="77777777" w:rsidR="00E55DE9" w:rsidRPr="00385E9A" w:rsidRDefault="00E55DE9" w:rsidP="00E55DE9">
            <w:pPr>
              <w:ind w:right="-72"/>
              <w:jc w:val="right"/>
              <w:rPr>
                <w:rFonts w:ascii="Arial" w:hAnsi="Arial" w:cs="Arial"/>
                <w:sz w:val="10"/>
                <w:szCs w:val="10"/>
              </w:rPr>
            </w:pPr>
          </w:p>
        </w:tc>
        <w:tc>
          <w:tcPr>
            <w:tcW w:w="1368" w:type="dxa"/>
            <w:tcBorders>
              <w:top w:val="single" w:sz="4" w:space="0" w:color="auto"/>
            </w:tcBorders>
          </w:tcPr>
          <w:p w14:paraId="32AD6ABD" w14:textId="77777777" w:rsidR="00E55DE9" w:rsidRPr="00385E9A" w:rsidRDefault="00E55DE9" w:rsidP="00E55DE9">
            <w:pPr>
              <w:ind w:right="-72"/>
              <w:jc w:val="right"/>
              <w:rPr>
                <w:rFonts w:ascii="Arial" w:hAnsi="Arial" w:cs="Arial"/>
                <w:sz w:val="10"/>
                <w:szCs w:val="10"/>
              </w:rPr>
            </w:pPr>
          </w:p>
        </w:tc>
        <w:tc>
          <w:tcPr>
            <w:tcW w:w="1368" w:type="dxa"/>
            <w:tcBorders>
              <w:top w:val="single" w:sz="4" w:space="0" w:color="auto"/>
            </w:tcBorders>
          </w:tcPr>
          <w:p w14:paraId="41E49147" w14:textId="77777777" w:rsidR="00E55DE9" w:rsidRPr="00385E9A" w:rsidRDefault="00E55DE9" w:rsidP="00E55DE9">
            <w:pPr>
              <w:ind w:right="-72"/>
              <w:jc w:val="right"/>
              <w:rPr>
                <w:rFonts w:ascii="Arial" w:hAnsi="Arial" w:cs="Arial"/>
                <w:sz w:val="10"/>
                <w:szCs w:val="10"/>
              </w:rPr>
            </w:pPr>
          </w:p>
        </w:tc>
      </w:tr>
      <w:tr w:rsidR="00E55DE9" w:rsidRPr="00385E9A" w14:paraId="404B6544" w14:textId="77777777" w:rsidTr="00786D49">
        <w:tc>
          <w:tcPr>
            <w:tcW w:w="3989" w:type="dxa"/>
          </w:tcPr>
          <w:p w14:paraId="1970BE05" w14:textId="77777777" w:rsidR="00E55DE9" w:rsidRPr="00385E9A" w:rsidRDefault="00E55DE9" w:rsidP="00E55DE9">
            <w:pPr>
              <w:ind w:left="-104" w:right="-78"/>
              <w:rPr>
                <w:rFonts w:ascii="Arial" w:hAnsi="Arial" w:cs="Arial"/>
                <w:sz w:val="18"/>
                <w:szCs w:val="18"/>
                <w:cs/>
              </w:rPr>
            </w:pPr>
            <w:r w:rsidRPr="00385E9A">
              <w:rPr>
                <w:rFonts w:ascii="Arial" w:hAnsi="Arial" w:cs="Arial"/>
                <w:sz w:val="18"/>
                <w:szCs w:val="18"/>
              </w:rPr>
              <w:t>Opening balance</w:t>
            </w:r>
          </w:p>
        </w:tc>
        <w:tc>
          <w:tcPr>
            <w:tcW w:w="1368" w:type="dxa"/>
          </w:tcPr>
          <w:p w14:paraId="15367519" w14:textId="6F6498CA" w:rsidR="00E55DE9" w:rsidRPr="00385E9A" w:rsidRDefault="00EF37C9" w:rsidP="00E55DE9">
            <w:pPr>
              <w:ind w:right="-72"/>
              <w:jc w:val="right"/>
              <w:rPr>
                <w:rFonts w:ascii="Arial" w:hAnsi="Arial" w:cs="Arial"/>
                <w:sz w:val="18"/>
                <w:szCs w:val="18"/>
              </w:rPr>
            </w:pPr>
            <w:r w:rsidRPr="00EF37C9">
              <w:rPr>
                <w:rFonts w:ascii="Arial" w:hAnsi="Arial" w:cs="Arial"/>
                <w:sz w:val="18"/>
                <w:szCs w:val="18"/>
              </w:rPr>
              <w:t>43,467,859</w:t>
            </w:r>
          </w:p>
        </w:tc>
        <w:tc>
          <w:tcPr>
            <w:tcW w:w="1368" w:type="dxa"/>
          </w:tcPr>
          <w:p w14:paraId="65370B29" w14:textId="72DF95F8"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35,777,571</w:t>
            </w:r>
          </w:p>
        </w:tc>
        <w:tc>
          <w:tcPr>
            <w:tcW w:w="1368" w:type="dxa"/>
          </w:tcPr>
          <w:p w14:paraId="0BB3FDE3" w14:textId="48B43774" w:rsidR="00E55DE9" w:rsidRPr="00385E9A" w:rsidRDefault="00C4252B" w:rsidP="00E55DE9">
            <w:pPr>
              <w:ind w:right="-72"/>
              <w:jc w:val="right"/>
              <w:rPr>
                <w:rFonts w:ascii="Arial" w:hAnsi="Arial" w:cs="Arial"/>
                <w:sz w:val="18"/>
                <w:szCs w:val="18"/>
              </w:rPr>
            </w:pPr>
            <w:r w:rsidRPr="00C4252B">
              <w:rPr>
                <w:rFonts w:ascii="Arial" w:hAnsi="Arial" w:cs="Arial"/>
                <w:sz w:val="18"/>
                <w:szCs w:val="18"/>
              </w:rPr>
              <w:t>12,306,331</w:t>
            </w:r>
          </w:p>
        </w:tc>
        <w:tc>
          <w:tcPr>
            <w:tcW w:w="1368" w:type="dxa"/>
          </w:tcPr>
          <w:p w14:paraId="131FA6B7" w14:textId="4095610B"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8,750,544</w:t>
            </w:r>
          </w:p>
        </w:tc>
      </w:tr>
      <w:tr w:rsidR="00E55DE9" w:rsidRPr="00385E9A" w14:paraId="5369C341" w14:textId="77777777" w:rsidTr="00786D49">
        <w:tc>
          <w:tcPr>
            <w:tcW w:w="3989" w:type="dxa"/>
          </w:tcPr>
          <w:p w14:paraId="2778B0AE" w14:textId="77777777" w:rsidR="00E55DE9" w:rsidRPr="00385E9A" w:rsidRDefault="00E55DE9" w:rsidP="00E55DE9">
            <w:pPr>
              <w:ind w:left="-104" w:right="-78"/>
              <w:jc w:val="left"/>
              <w:rPr>
                <w:rFonts w:ascii="Arial" w:hAnsi="Arial" w:cs="Arial"/>
                <w:sz w:val="18"/>
                <w:szCs w:val="18"/>
                <w:cs/>
              </w:rPr>
            </w:pPr>
            <w:r w:rsidRPr="00385E9A">
              <w:rPr>
                <w:rFonts w:ascii="Arial" w:hAnsi="Arial" w:cs="Arial"/>
                <w:sz w:val="18"/>
                <w:szCs w:val="18"/>
              </w:rPr>
              <w:t>Current service cost</w:t>
            </w:r>
          </w:p>
        </w:tc>
        <w:tc>
          <w:tcPr>
            <w:tcW w:w="1368" w:type="dxa"/>
          </w:tcPr>
          <w:p w14:paraId="5C1EC7EB" w14:textId="29F98F5E" w:rsidR="00E55DE9" w:rsidRPr="00385E9A" w:rsidRDefault="0041509B" w:rsidP="004D770C">
            <w:pPr>
              <w:ind w:right="-72"/>
              <w:jc w:val="right"/>
              <w:rPr>
                <w:rFonts w:ascii="Arial" w:hAnsi="Arial" w:cs="Arial"/>
                <w:sz w:val="18"/>
                <w:szCs w:val="18"/>
                <w:cs/>
              </w:rPr>
            </w:pPr>
            <w:r w:rsidRPr="004D770C">
              <w:rPr>
                <w:rFonts w:ascii="Arial" w:hAnsi="Arial" w:cs="Arial"/>
                <w:sz w:val="18"/>
                <w:szCs w:val="18"/>
              </w:rPr>
              <w:t xml:space="preserve"> 9,472,318 </w:t>
            </w:r>
          </w:p>
        </w:tc>
        <w:tc>
          <w:tcPr>
            <w:tcW w:w="1368" w:type="dxa"/>
          </w:tcPr>
          <w:p w14:paraId="23E871DE" w14:textId="58858913" w:rsidR="00E55DE9" w:rsidRPr="00385E9A" w:rsidRDefault="00E55DE9" w:rsidP="00E55DE9">
            <w:pPr>
              <w:ind w:right="-64"/>
              <w:jc w:val="right"/>
              <w:rPr>
                <w:rFonts w:ascii="Arial" w:hAnsi="Arial" w:cs="Arial"/>
                <w:sz w:val="18"/>
                <w:szCs w:val="18"/>
                <w:cs/>
              </w:rPr>
            </w:pPr>
            <w:r w:rsidRPr="00385E9A">
              <w:rPr>
                <w:rFonts w:ascii="Arial" w:hAnsi="Arial" w:cs="Arial"/>
                <w:sz w:val="18"/>
                <w:szCs w:val="18"/>
              </w:rPr>
              <w:t>9,639,054</w:t>
            </w:r>
          </w:p>
        </w:tc>
        <w:tc>
          <w:tcPr>
            <w:tcW w:w="1368" w:type="dxa"/>
          </w:tcPr>
          <w:p w14:paraId="27650FEA" w14:textId="3AF54DBB" w:rsidR="00E55DE9" w:rsidRPr="00385E9A" w:rsidRDefault="00ED4483" w:rsidP="00E55DE9">
            <w:pPr>
              <w:ind w:right="-72"/>
              <w:jc w:val="right"/>
              <w:rPr>
                <w:rFonts w:ascii="Arial" w:hAnsi="Arial" w:cs="Arial"/>
                <w:sz w:val="18"/>
                <w:szCs w:val="18"/>
              </w:rPr>
            </w:pPr>
            <w:r w:rsidRPr="00ED4483">
              <w:rPr>
                <w:rFonts w:ascii="Arial" w:hAnsi="Arial" w:cs="Arial"/>
                <w:sz w:val="18"/>
                <w:szCs w:val="18"/>
              </w:rPr>
              <w:t xml:space="preserve">2,493,564 </w:t>
            </w:r>
          </w:p>
        </w:tc>
        <w:tc>
          <w:tcPr>
            <w:tcW w:w="1368" w:type="dxa"/>
          </w:tcPr>
          <w:p w14:paraId="6B205BAC" w14:textId="71DDFEAC"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2,424,966</w:t>
            </w:r>
          </w:p>
        </w:tc>
      </w:tr>
      <w:tr w:rsidR="00E55DE9" w:rsidRPr="00385E9A" w14:paraId="15AD8359" w14:textId="77777777" w:rsidTr="00786D49">
        <w:tc>
          <w:tcPr>
            <w:tcW w:w="3989" w:type="dxa"/>
          </w:tcPr>
          <w:p w14:paraId="1B747280" w14:textId="77777777" w:rsidR="00E55DE9" w:rsidRPr="00385E9A" w:rsidRDefault="00E55DE9" w:rsidP="00E55DE9">
            <w:pPr>
              <w:ind w:left="-104" w:right="-78"/>
              <w:rPr>
                <w:rFonts w:ascii="Arial" w:hAnsi="Arial" w:cs="Arial"/>
                <w:sz w:val="18"/>
                <w:szCs w:val="18"/>
              </w:rPr>
            </w:pPr>
            <w:r w:rsidRPr="00385E9A">
              <w:rPr>
                <w:rFonts w:ascii="Arial" w:hAnsi="Arial" w:cs="Arial"/>
                <w:sz w:val="18"/>
                <w:szCs w:val="18"/>
              </w:rPr>
              <w:t>Interest expense</w:t>
            </w:r>
          </w:p>
        </w:tc>
        <w:tc>
          <w:tcPr>
            <w:tcW w:w="1368" w:type="dxa"/>
            <w:tcBorders>
              <w:bottom w:val="single" w:sz="4" w:space="0" w:color="auto"/>
            </w:tcBorders>
          </w:tcPr>
          <w:p w14:paraId="5D5962D4" w14:textId="65FDE263" w:rsidR="00E55DE9" w:rsidRPr="00385E9A" w:rsidRDefault="0041509B" w:rsidP="00E55DE9">
            <w:pPr>
              <w:ind w:right="-72"/>
              <w:jc w:val="right"/>
              <w:rPr>
                <w:rFonts w:ascii="Arial" w:hAnsi="Arial" w:cs="Arial"/>
                <w:sz w:val="18"/>
                <w:szCs w:val="18"/>
              </w:rPr>
            </w:pPr>
            <w:r w:rsidRPr="004D770C">
              <w:rPr>
                <w:rFonts w:ascii="Arial" w:hAnsi="Arial" w:cs="Arial"/>
                <w:sz w:val="18"/>
                <w:szCs w:val="18"/>
              </w:rPr>
              <w:t xml:space="preserve"> 887,812 </w:t>
            </w:r>
          </w:p>
        </w:tc>
        <w:tc>
          <w:tcPr>
            <w:tcW w:w="1368" w:type="dxa"/>
            <w:tcBorders>
              <w:bottom w:val="single" w:sz="4" w:space="0" w:color="auto"/>
            </w:tcBorders>
          </w:tcPr>
          <w:p w14:paraId="4931400C" w14:textId="1396D691"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993,706</w:t>
            </w:r>
          </w:p>
        </w:tc>
        <w:tc>
          <w:tcPr>
            <w:tcW w:w="1368" w:type="dxa"/>
            <w:tcBorders>
              <w:bottom w:val="single" w:sz="4" w:space="0" w:color="auto"/>
            </w:tcBorders>
          </w:tcPr>
          <w:p w14:paraId="0172EED2" w14:textId="13524873" w:rsidR="00E55DE9" w:rsidRPr="00385E9A" w:rsidRDefault="00FD32F7" w:rsidP="00E55DE9">
            <w:pPr>
              <w:ind w:right="-72"/>
              <w:jc w:val="right"/>
              <w:rPr>
                <w:rFonts w:ascii="Arial" w:hAnsi="Arial" w:cs="Arial"/>
                <w:sz w:val="18"/>
                <w:szCs w:val="18"/>
              </w:rPr>
            </w:pPr>
            <w:r w:rsidRPr="00FD32F7">
              <w:rPr>
                <w:rFonts w:ascii="Arial" w:hAnsi="Arial" w:cs="Arial"/>
                <w:sz w:val="18"/>
                <w:szCs w:val="18"/>
              </w:rPr>
              <w:t>270,748</w:t>
            </w:r>
          </w:p>
        </w:tc>
        <w:tc>
          <w:tcPr>
            <w:tcW w:w="1368" w:type="dxa"/>
            <w:tcBorders>
              <w:bottom w:val="single" w:sz="4" w:space="0" w:color="auto"/>
            </w:tcBorders>
          </w:tcPr>
          <w:p w14:paraId="31409554" w14:textId="058523EF"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212,680</w:t>
            </w:r>
          </w:p>
        </w:tc>
      </w:tr>
      <w:tr w:rsidR="00E55DE9" w:rsidRPr="00385E9A" w14:paraId="17A9C34A" w14:textId="77777777" w:rsidTr="00786D49">
        <w:tc>
          <w:tcPr>
            <w:tcW w:w="3989" w:type="dxa"/>
          </w:tcPr>
          <w:p w14:paraId="3C94A56B" w14:textId="77777777" w:rsidR="00E55DE9" w:rsidRPr="00385E9A" w:rsidRDefault="00E55DE9" w:rsidP="00E55DE9">
            <w:pPr>
              <w:ind w:left="-104" w:right="-78"/>
              <w:rPr>
                <w:rFonts w:ascii="Arial" w:hAnsi="Arial" w:cs="Arial"/>
                <w:sz w:val="10"/>
                <w:szCs w:val="10"/>
              </w:rPr>
            </w:pPr>
          </w:p>
        </w:tc>
        <w:tc>
          <w:tcPr>
            <w:tcW w:w="1368" w:type="dxa"/>
            <w:tcBorders>
              <w:top w:val="single" w:sz="4" w:space="0" w:color="auto"/>
            </w:tcBorders>
          </w:tcPr>
          <w:p w14:paraId="2D9ABEEB" w14:textId="77777777" w:rsidR="00E55DE9" w:rsidRPr="004D770C" w:rsidRDefault="00E55DE9" w:rsidP="00E55DE9">
            <w:pPr>
              <w:ind w:right="-72"/>
              <w:jc w:val="right"/>
              <w:rPr>
                <w:rFonts w:ascii="Arial" w:hAnsi="Arial" w:cs="Arial"/>
                <w:sz w:val="18"/>
                <w:szCs w:val="18"/>
              </w:rPr>
            </w:pPr>
          </w:p>
        </w:tc>
        <w:tc>
          <w:tcPr>
            <w:tcW w:w="1368" w:type="dxa"/>
            <w:tcBorders>
              <w:top w:val="single" w:sz="4" w:space="0" w:color="auto"/>
            </w:tcBorders>
          </w:tcPr>
          <w:p w14:paraId="249B12A4" w14:textId="77777777" w:rsidR="00E55DE9" w:rsidRPr="00385E9A" w:rsidRDefault="00E55DE9" w:rsidP="00E55DE9">
            <w:pPr>
              <w:ind w:right="-72"/>
              <w:jc w:val="right"/>
              <w:rPr>
                <w:rFonts w:ascii="Arial" w:hAnsi="Arial" w:cs="Arial"/>
                <w:sz w:val="10"/>
                <w:szCs w:val="10"/>
              </w:rPr>
            </w:pPr>
          </w:p>
        </w:tc>
        <w:tc>
          <w:tcPr>
            <w:tcW w:w="1368" w:type="dxa"/>
            <w:tcBorders>
              <w:top w:val="single" w:sz="4" w:space="0" w:color="auto"/>
            </w:tcBorders>
          </w:tcPr>
          <w:p w14:paraId="6C26EC2D" w14:textId="77777777" w:rsidR="00E55DE9" w:rsidRPr="004D770C" w:rsidRDefault="00E55DE9" w:rsidP="00E55DE9">
            <w:pPr>
              <w:ind w:right="-72"/>
              <w:jc w:val="right"/>
              <w:rPr>
                <w:rFonts w:ascii="Arial" w:hAnsi="Arial" w:cs="Arial"/>
                <w:sz w:val="18"/>
                <w:szCs w:val="18"/>
              </w:rPr>
            </w:pPr>
          </w:p>
        </w:tc>
        <w:tc>
          <w:tcPr>
            <w:tcW w:w="1368" w:type="dxa"/>
            <w:tcBorders>
              <w:top w:val="single" w:sz="4" w:space="0" w:color="auto"/>
            </w:tcBorders>
          </w:tcPr>
          <w:p w14:paraId="2C3F68F1" w14:textId="77777777" w:rsidR="00E55DE9" w:rsidRPr="00385E9A" w:rsidRDefault="00E55DE9" w:rsidP="00E55DE9">
            <w:pPr>
              <w:ind w:right="-72"/>
              <w:jc w:val="right"/>
              <w:rPr>
                <w:rFonts w:ascii="Arial" w:hAnsi="Arial" w:cs="Arial"/>
                <w:sz w:val="10"/>
                <w:szCs w:val="10"/>
              </w:rPr>
            </w:pPr>
          </w:p>
        </w:tc>
      </w:tr>
      <w:tr w:rsidR="00E55DE9" w:rsidRPr="00385E9A" w14:paraId="0613010C" w14:textId="77777777" w:rsidTr="00786D49">
        <w:tc>
          <w:tcPr>
            <w:tcW w:w="3989" w:type="dxa"/>
          </w:tcPr>
          <w:p w14:paraId="66B5AA46" w14:textId="77777777" w:rsidR="00E55DE9" w:rsidRPr="00385E9A" w:rsidRDefault="00E55DE9" w:rsidP="00E55DE9">
            <w:pPr>
              <w:ind w:left="-104" w:right="-78"/>
              <w:rPr>
                <w:rFonts w:ascii="Arial" w:hAnsi="Arial" w:cs="Arial"/>
                <w:sz w:val="18"/>
                <w:szCs w:val="18"/>
              </w:rPr>
            </w:pPr>
            <w:r w:rsidRPr="00385E9A">
              <w:rPr>
                <w:rFonts w:ascii="Arial" w:hAnsi="Arial" w:cs="Arial"/>
                <w:sz w:val="18"/>
                <w:szCs w:val="18"/>
              </w:rPr>
              <w:t>Recognised in profit and loss</w:t>
            </w:r>
          </w:p>
        </w:tc>
        <w:tc>
          <w:tcPr>
            <w:tcW w:w="1368" w:type="dxa"/>
            <w:tcBorders>
              <w:bottom w:val="single" w:sz="4" w:space="0" w:color="auto"/>
            </w:tcBorders>
          </w:tcPr>
          <w:p w14:paraId="625228B4" w14:textId="556736BC" w:rsidR="00E55DE9" w:rsidRPr="00385E9A" w:rsidRDefault="00D17711" w:rsidP="00E55DE9">
            <w:pPr>
              <w:ind w:right="-72"/>
              <w:jc w:val="right"/>
              <w:rPr>
                <w:rFonts w:ascii="Arial" w:hAnsi="Arial" w:cs="Arial"/>
                <w:sz w:val="18"/>
                <w:szCs w:val="18"/>
              </w:rPr>
            </w:pPr>
            <w:r w:rsidRPr="00D17711">
              <w:rPr>
                <w:rFonts w:ascii="Arial" w:hAnsi="Arial" w:cs="Arial"/>
                <w:sz w:val="18"/>
                <w:szCs w:val="18"/>
              </w:rPr>
              <w:t>10,360,130</w:t>
            </w:r>
          </w:p>
        </w:tc>
        <w:tc>
          <w:tcPr>
            <w:tcW w:w="1368" w:type="dxa"/>
            <w:tcBorders>
              <w:bottom w:val="single" w:sz="4" w:space="0" w:color="auto"/>
            </w:tcBorders>
          </w:tcPr>
          <w:p w14:paraId="04F0631A" w14:textId="7CBEAA08"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10,632,760</w:t>
            </w:r>
          </w:p>
        </w:tc>
        <w:tc>
          <w:tcPr>
            <w:tcW w:w="1368" w:type="dxa"/>
            <w:tcBorders>
              <w:bottom w:val="single" w:sz="4" w:space="0" w:color="auto"/>
            </w:tcBorders>
          </w:tcPr>
          <w:p w14:paraId="15168A87" w14:textId="4F3B5148" w:rsidR="00E55DE9" w:rsidRPr="00385E9A" w:rsidRDefault="008D13E8" w:rsidP="00E55DE9">
            <w:pPr>
              <w:ind w:right="-72"/>
              <w:jc w:val="right"/>
              <w:rPr>
                <w:rFonts w:ascii="Arial" w:hAnsi="Arial" w:cs="Arial"/>
                <w:sz w:val="18"/>
                <w:szCs w:val="18"/>
              </w:rPr>
            </w:pPr>
            <w:r w:rsidRPr="008D13E8">
              <w:rPr>
                <w:rFonts w:ascii="Arial" w:hAnsi="Arial" w:cs="Arial"/>
                <w:sz w:val="18"/>
                <w:szCs w:val="18"/>
              </w:rPr>
              <w:t>2,764,312</w:t>
            </w:r>
          </w:p>
        </w:tc>
        <w:tc>
          <w:tcPr>
            <w:tcW w:w="1368" w:type="dxa"/>
            <w:tcBorders>
              <w:bottom w:val="single" w:sz="4" w:space="0" w:color="auto"/>
            </w:tcBorders>
          </w:tcPr>
          <w:p w14:paraId="1CCD2BB8" w14:textId="6AAA61EC"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2,637,646</w:t>
            </w:r>
          </w:p>
        </w:tc>
      </w:tr>
      <w:tr w:rsidR="00E55DE9" w:rsidRPr="00385E9A" w14:paraId="7D95C666" w14:textId="77777777" w:rsidTr="00786D49">
        <w:tc>
          <w:tcPr>
            <w:tcW w:w="3989" w:type="dxa"/>
          </w:tcPr>
          <w:p w14:paraId="221BDC9D" w14:textId="77777777" w:rsidR="00E55DE9" w:rsidRPr="00385E9A" w:rsidRDefault="00E55DE9" w:rsidP="00E55DE9">
            <w:pPr>
              <w:ind w:left="-104" w:right="-78"/>
              <w:rPr>
                <w:rFonts w:ascii="Arial" w:hAnsi="Arial" w:cs="Arial"/>
                <w:sz w:val="12"/>
                <w:szCs w:val="12"/>
              </w:rPr>
            </w:pPr>
          </w:p>
        </w:tc>
        <w:tc>
          <w:tcPr>
            <w:tcW w:w="1368" w:type="dxa"/>
            <w:tcBorders>
              <w:top w:val="single" w:sz="4" w:space="0" w:color="auto"/>
            </w:tcBorders>
          </w:tcPr>
          <w:p w14:paraId="21EB2FCE"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5695B139"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47BCCB2C"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30CB2D4E" w14:textId="77777777" w:rsidR="00E55DE9" w:rsidRPr="00385E9A" w:rsidRDefault="00E55DE9" w:rsidP="00E55DE9">
            <w:pPr>
              <w:ind w:right="-72"/>
              <w:jc w:val="right"/>
              <w:rPr>
                <w:rFonts w:ascii="Arial" w:hAnsi="Arial" w:cs="Arial"/>
                <w:sz w:val="12"/>
                <w:szCs w:val="12"/>
              </w:rPr>
            </w:pPr>
          </w:p>
        </w:tc>
      </w:tr>
      <w:tr w:rsidR="00E55DE9" w:rsidRPr="00385E9A" w14:paraId="0BD98B46" w14:textId="77777777" w:rsidTr="00786D49">
        <w:tc>
          <w:tcPr>
            <w:tcW w:w="3989" w:type="dxa"/>
          </w:tcPr>
          <w:p w14:paraId="75E938AD" w14:textId="77777777" w:rsidR="00E55DE9" w:rsidRPr="00385E9A" w:rsidRDefault="00E55DE9" w:rsidP="00E55DE9">
            <w:pPr>
              <w:ind w:left="-104" w:right="-78"/>
              <w:rPr>
                <w:rFonts w:ascii="Arial" w:hAnsi="Arial" w:cs="Arial"/>
                <w:sz w:val="18"/>
                <w:szCs w:val="18"/>
                <w:cs/>
              </w:rPr>
            </w:pPr>
            <w:r w:rsidRPr="00385E9A">
              <w:rPr>
                <w:rFonts w:ascii="Arial" w:hAnsi="Arial" w:cs="Arial"/>
                <w:sz w:val="18"/>
                <w:szCs w:val="18"/>
              </w:rPr>
              <w:t xml:space="preserve">Remeasurement    </w:t>
            </w:r>
          </w:p>
        </w:tc>
        <w:tc>
          <w:tcPr>
            <w:tcW w:w="1368" w:type="dxa"/>
          </w:tcPr>
          <w:p w14:paraId="0F304E58" w14:textId="77777777" w:rsidR="00E55DE9" w:rsidRPr="00385E9A" w:rsidRDefault="00E55DE9" w:rsidP="00E55DE9">
            <w:pPr>
              <w:ind w:right="-72"/>
              <w:jc w:val="right"/>
              <w:rPr>
                <w:rFonts w:ascii="Arial" w:hAnsi="Arial" w:cs="Arial"/>
                <w:sz w:val="18"/>
                <w:szCs w:val="18"/>
              </w:rPr>
            </w:pPr>
          </w:p>
        </w:tc>
        <w:tc>
          <w:tcPr>
            <w:tcW w:w="1368" w:type="dxa"/>
          </w:tcPr>
          <w:p w14:paraId="4B3A456F" w14:textId="77777777" w:rsidR="00E55DE9" w:rsidRPr="00385E9A" w:rsidRDefault="00E55DE9" w:rsidP="00E55DE9">
            <w:pPr>
              <w:ind w:right="-72"/>
              <w:jc w:val="right"/>
              <w:rPr>
                <w:rFonts w:ascii="Arial" w:hAnsi="Arial" w:cs="Arial"/>
                <w:sz w:val="18"/>
                <w:szCs w:val="18"/>
              </w:rPr>
            </w:pPr>
          </w:p>
        </w:tc>
        <w:tc>
          <w:tcPr>
            <w:tcW w:w="1368" w:type="dxa"/>
          </w:tcPr>
          <w:p w14:paraId="15868766" w14:textId="77777777" w:rsidR="00E55DE9" w:rsidRPr="00385E9A" w:rsidRDefault="00E55DE9" w:rsidP="00E55DE9">
            <w:pPr>
              <w:ind w:right="-72"/>
              <w:jc w:val="right"/>
              <w:rPr>
                <w:rFonts w:ascii="Arial" w:hAnsi="Arial" w:cs="Arial"/>
                <w:sz w:val="18"/>
                <w:szCs w:val="18"/>
              </w:rPr>
            </w:pPr>
          </w:p>
        </w:tc>
        <w:tc>
          <w:tcPr>
            <w:tcW w:w="1368" w:type="dxa"/>
          </w:tcPr>
          <w:p w14:paraId="6504FFE3" w14:textId="77777777" w:rsidR="00E55DE9" w:rsidRPr="00385E9A" w:rsidRDefault="00E55DE9" w:rsidP="00E55DE9">
            <w:pPr>
              <w:ind w:right="-72"/>
              <w:jc w:val="right"/>
              <w:rPr>
                <w:rFonts w:ascii="Arial" w:hAnsi="Arial" w:cs="Arial"/>
                <w:sz w:val="18"/>
                <w:szCs w:val="18"/>
              </w:rPr>
            </w:pPr>
          </w:p>
        </w:tc>
      </w:tr>
      <w:tr w:rsidR="00E55DE9" w:rsidRPr="00385E9A" w14:paraId="428B17E7" w14:textId="77777777" w:rsidTr="00786D49">
        <w:tc>
          <w:tcPr>
            <w:tcW w:w="3989" w:type="dxa"/>
          </w:tcPr>
          <w:p w14:paraId="33C0ADCF" w14:textId="03CAE4E1" w:rsidR="00E55DE9" w:rsidRPr="00385E9A" w:rsidRDefault="00E55DE9" w:rsidP="00E55DE9">
            <w:pPr>
              <w:ind w:left="206" w:right="-78" w:hanging="171"/>
              <w:jc w:val="left"/>
              <w:rPr>
                <w:rFonts w:ascii="Arial" w:hAnsi="Arial" w:cs="Arial"/>
                <w:sz w:val="18"/>
                <w:szCs w:val="18"/>
              </w:rPr>
            </w:pPr>
            <w:r w:rsidRPr="00385E9A">
              <w:rPr>
                <w:rFonts w:ascii="Arial" w:hAnsi="Arial" w:cs="Arial"/>
                <w:sz w:val="18"/>
                <w:szCs w:val="18"/>
              </w:rPr>
              <w:t xml:space="preserve">Gains arising from change in demographic </w:t>
            </w:r>
            <w:r w:rsidRPr="00385E9A">
              <w:rPr>
                <w:rFonts w:ascii="Arial" w:hAnsi="Arial" w:cs="Arial"/>
                <w:sz w:val="18"/>
                <w:szCs w:val="18"/>
              </w:rPr>
              <w:br/>
              <w:t xml:space="preserve">assumption </w:t>
            </w:r>
          </w:p>
        </w:tc>
        <w:tc>
          <w:tcPr>
            <w:tcW w:w="1368" w:type="dxa"/>
          </w:tcPr>
          <w:p w14:paraId="61FCABF0" w14:textId="77777777" w:rsidR="00E55DE9" w:rsidRDefault="00E55DE9" w:rsidP="00E55DE9">
            <w:pPr>
              <w:ind w:right="-72"/>
              <w:jc w:val="right"/>
              <w:rPr>
                <w:rFonts w:ascii="Arial" w:hAnsi="Arial" w:cs="Arial"/>
                <w:sz w:val="18"/>
                <w:szCs w:val="18"/>
              </w:rPr>
            </w:pPr>
          </w:p>
          <w:p w14:paraId="70615D17" w14:textId="1D5902FF" w:rsidR="00E55DE9" w:rsidRPr="00385E9A" w:rsidRDefault="00175237" w:rsidP="00E55DE9">
            <w:pPr>
              <w:ind w:right="-72"/>
              <w:jc w:val="right"/>
              <w:rPr>
                <w:rFonts w:ascii="Arial" w:hAnsi="Arial" w:cs="Arial"/>
                <w:sz w:val="18"/>
                <w:szCs w:val="18"/>
              </w:rPr>
            </w:pPr>
            <w:r w:rsidRPr="00175237">
              <w:rPr>
                <w:rFonts w:ascii="Arial" w:hAnsi="Arial" w:cs="Arial"/>
                <w:sz w:val="18"/>
                <w:szCs w:val="18"/>
              </w:rPr>
              <w:t>685,858</w:t>
            </w:r>
          </w:p>
        </w:tc>
        <w:tc>
          <w:tcPr>
            <w:tcW w:w="1368" w:type="dxa"/>
          </w:tcPr>
          <w:p w14:paraId="1562EBF6" w14:textId="77777777" w:rsidR="00E55DE9" w:rsidRPr="00385E9A" w:rsidRDefault="00E55DE9" w:rsidP="00E55DE9">
            <w:pPr>
              <w:ind w:right="-72"/>
              <w:jc w:val="right"/>
              <w:rPr>
                <w:rFonts w:ascii="Arial" w:hAnsi="Arial" w:cs="Arial"/>
                <w:sz w:val="18"/>
                <w:szCs w:val="18"/>
              </w:rPr>
            </w:pPr>
          </w:p>
          <w:p w14:paraId="623D2574" w14:textId="0F02EBE0"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434,680</w:t>
            </w:r>
          </w:p>
        </w:tc>
        <w:tc>
          <w:tcPr>
            <w:tcW w:w="1368" w:type="dxa"/>
          </w:tcPr>
          <w:p w14:paraId="1806A0B2" w14:textId="77777777" w:rsidR="00E55DE9" w:rsidRDefault="00E55DE9" w:rsidP="00E55DE9">
            <w:pPr>
              <w:ind w:right="-72"/>
              <w:jc w:val="right"/>
              <w:rPr>
                <w:rFonts w:ascii="Arial" w:hAnsi="Arial" w:cs="Arial"/>
                <w:sz w:val="18"/>
                <w:szCs w:val="18"/>
              </w:rPr>
            </w:pPr>
          </w:p>
          <w:p w14:paraId="5ED2CBD9" w14:textId="411E4073" w:rsidR="00E55DE9" w:rsidRPr="00385E9A" w:rsidRDefault="00916D45" w:rsidP="00E55DE9">
            <w:pPr>
              <w:ind w:right="-72"/>
              <w:jc w:val="right"/>
              <w:rPr>
                <w:rFonts w:ascii="Arial" w:hAnsi="Arial" w:cs="Arial"/>
                <w:sz w:val="18"/>
                <w:szCs w:val="18"/>
              </w:rPr>
            </w:pPr>
            <w:r w:rsidRPr="00916D45">
              <w:rPr>
                <w:rFonts w:ascii="Arial" w:hAnsi="Arial" w:cs="Arial"/>
                <w:sz w:val="18"/>
                <w:szCs w:val="18"/>
              </w:rPr>
              <w:t>(128,607)</w:t>
            </w:r>
          </w:p>
        </w:tc>
        <w:tc>
          <w:tcPr>
            <w:tcW w:w="1368" w:type="dxa"/>
          </w:tcPr>
          <w:p w14:paraId="0E11279C" w14:textId="77777777" w:rsidR="00E55DE9" w:rsidRPr="00385E9A" w:rsidRDefault="00E55DE9" w:rsidP="00E55DE9">
            <w:pPr>
              <w:ind w:right="-72"/>
              <w:jc w:val="right"/>
              <w:rPr>
                <w:rFonts w:ascii="Arial" w:hAnsi="Arial" w:cs="Arial"/>
                <w:sz w:val="18"/>
                <w:szCs w:val="18"/>
              </w:rPr>
            </w:pPr>
          </w:p>
          <w:p w14:paraId="57E33592" w14:textId="43294524"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(305,996)</w:t>
            </w:r>
          </w:p>
        </w:tc>
      </w:tr>
      <w:tr w:rsidR="00E55DE9" w:rsidRPr="00385E9A" w14:paraId="6425637F" w14:textId="77777777" w:rsidTr="00786D49">
        <w:tc>
          <w:tcPr>
            <w:tcW w:w="3989" w:type="dxa"/>
          </w:tcPr>
          <w:p w14:paraId="1DA720A5" w14:textId="3AC2E66B" w:rsidR="00E55DE9" w:rsidRPr="00385E9A" w:rsidRDefault="00E55DE9" w:rsidP="00E55DE9">
            <w:pPr>
              <w:ind w:left="206" w:right="-78" w:hanging="171"/>
              <w:jc w:val="left"/>
              <w:rPr>
                <w:rFonts w:ascii="Arial" w:hAnsi="Arial" w:cs="Arial"/>
                <w:sz w:val="18"/>
                <w:szCs w:val="18"/>
              </w:rPr>
            </w:pPr>
            <w:r w:rsidRPr="00385E9A">
              <w:rPr>
                <w:rFonts w:ascii="Arial" w:hAnsi="Arial" w:cs="Arial"/>
                <w:sz w:val="18"/>
                <w:szCs w:val="18"/>
              </w:rPr>
              <w:t xml:space="preserve">Gains arising from change in </w:t>
            </w:r>
            <w:r w:rsidRPr="00385E9A">
              <w:rPr>
                <w:rFonts w:ascii="Arial" w:hAnsi="Arial" w:cs="Arial"/>
                <w:sz w:val="18"/>
                <w:szCs w:val="18"/>
              </w:rPr>
              <w:br/>
              <w:t>financial assumption</w:t>
            </w:r>
          </w:p>
        </w:tc>
        <w:tc>
          <w:tcPr>
            <w:tcW w:w="1368" w:type="dxa"/>
            <w:vAlign w:val="bottom"/>
          </w:tcPr>
          <w:p w14:paraId="2F9C1AE8" w14:textId="5A1CA25F" w:rsidR="00E55DE9" w:rsidRPr="00385E9A" w:rsidRDefault="003F2878" w:rsidP="00E55DE9">
            <w:pPr>
              <w:ind w:right="-72"/>
              <w:jc w:val="right"/>
              <w:rPr>
                <w:rFonts w:ascii="Arial" w:hAnsi="Arial" w:cs="Arial"/>
                <w:sz w:val="18"/>
                <w:szCs w:val="18"/>
              </w:rPr>
            </w:pPr>
            <w:r w:rsidRPr="003F2878">
              <w:rPr>
                <w:rFonts w:ascii="Arial" w:hAnsi="Arial" w:cs="Arial"/>
                <w:sz w:val="18"/>
                <w:szCs w:val="18"/>
              </w:rPr>
              <w:t>1,050,494</w:t>
            </w:r>
          </w:p>
        </w:tc>
        <w:tc>
          <w:tcPr>
            <w:tcW w:w="1368" w:type="dxa"/>
            <w:vAlign w:val="bottom"/>
          </w:tcPr>
          <w:p w14:paraId="109A8935" w14:textId="1FC96944"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1,199,900</w:t>
            </w:r>
          </w:p>
        </w:tc>
        <w:tc>
          <w:tcPr>
            <w:tcW w:w="1368" w:type="dxa"/>
            <w:vAlign w:val="bottom"/>
          </w:tcPr>
          <w:p w14:paraId="138E7B31" w14:textId="4A4590D8" w:rsidR="00E55DE9" w:rsidRPr="00385E9A" w:rsidRDefault="0047019F" w:rsidP="00E55DE9">
            <w:pPr>
              <w:ind w:right="-72"/>
              <w:jc w:val="right"/>
              <w:rPr>
                <w:rFonts w:ascii="Arial" w:hAnsi="Arial" w:cs="Arial"/>
                <w:sz w:val="18"/>
                <w:szCs w:val="18"/>
              </w:rPr>
            </w:pPr>
            <w:r w:rsidRPr="0047019F">
              <w:rPr>
                <w:rFonts w:ascii="Arial" w:hAnsi="Arial" w:cs="Arial"/>
                <w:sz w:val="18"/>
                <w:szCs w:val="18"/>
              </w:rPr>
              <w:t>(810,445)</w:t>
            </w:r>
          </w:p>
        </w:tc>
        <w:tc>
          <w:tcPr>
            <w:tcW w:w="1368" w:type="dxa"/>
            <w:vAlign w:val="bottom"/>
          </w:tcPr>
          <w:p w14:paraId="3C500039" w14:textId="563146F6"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287,933</w:t>
            </w:r>
          </w:p>
        </w:tc>
      </w:tr>
      <w:tr w:rsidR="00E55DE9" w:rsidRPr="00385E9A" w14:paraId="0CEAE484" w14:textId="77777777" w:rsidTr="00786D49">
        <w:tc>
          <w:tcPr>
            <w:tcW w:w="3989" w:type="dxa"/>
          </w:tcPr>
          <w:p w14:paraId="4B061053" w14:textId="36A87DB8" w:rsidR="00E55DE9" w:rsidRPr="00385E9A" w:rsidRDefault="00E55DE9" w:rsidP="00E55DE9">
            <w:pPr>
              <w:ind w:left="206" w:right="-78" w:hanging="171"/>
              <w:jc w:val="left"/>
              <w:rPr>
                <w:rFonts w:ascii="Arial" w:hAnsi="Arial" w:cs="Arial"/>
                <w:sz w:val="18"/>
                <w:szCs w:val="18"/>
              </w:rPr>
            </w:pPr>
            <w:r w:rsidRPr="00385E9A">
              <w:rPr>
                <w:rFonts w:ascii="Arial" w:hAnsi="Arial" w:cs="Arial"/>
                <w:sz w:val="18"/>
                <w:szCs w:val="18"/>
              </w:rPr>
              <w:t xml:space="preserve">Losses (gains) arising from </w:t>
            </w:r>
            <w:r w:rsidRPr="00385E9A">
              <w:rPr>
                <w:rFonts w:ascii="Arial" w:hAnsi="Arial" w:cs="Arial"/>
                <w:sz w:val="18"/>
                <w:szCs w:val="18"/>
              </w:rPr>
              <w:br/>
              <w:t xml:space="preserve">experience adjustment </w:t>
            </w:r>
          </w:p>
        </w:tc>
        <w:tc>
          <w:tcPr>
            <w:tcW w:w="1368" w:type="dxa"/>
            <w:tcBorders>
              <w:bottom w:val="single" w:sz="4" w:space="0" w:color="auto"/>
            </w:tcBorders>
          </w:tcPr>
          <w:p w14:paraId="6FC24C94" w14:textId="77777777" w:rsidR="00E55DE9" w:rsidRDefault="00E55DE9" w:rsidP="00E55DE9">
            <w:pPr>
              <w:ind w:right="-72"/>
              <w:jc w:val="right"/>
              <w:rPr>
                <w:rFonts w:ascii="Arial" w:hAnsi="Arial" w:cs="Arial"/>
                <w:sz w:val="18"/>
                <w:szCs w:val="18"/>
              </w:rPr>
            </w:pPr>
          </w:p>
          <w:p w14:paraId="0903F1D5" w14:textId="2B1C9CA2" w:rsidR="00E55DE9" w:rsidRPr="00385E9A" w:rsidRDefault="006477AF" w:rsidP="00E55DE9">
            <w:pPr>
              <w:ind w:right="-72"/>
              <w:jc w:val="right"/>
              <w:rPr>
                <w:rFonts w:ascii="Arial" w:hAnsi="Arial" w:cs="Arial"/>
                <w:sz w:val="18"/>
                <w:szCs w:val="18"/>
              </w:rPr>
            </w:pPr>
            <w:r w:rsidRPr="006477AF">
              <w:rPr>
                <w:rFonts w:ascii="Arial" w:hAnsi="Arial" w:cs="Arial"/>
                <w:sz w:val="18"/>
                <w:szCs w:val="18"/>
              </w:rPr>
              <w:t>(5,671,109)</w:t>
            </w:r>
          </w:p>
        </w:tc>
        <w:tc>
          <w:tcPr>
            <w:tcW w:w="1368" w:type="dxa"/>
            <w:tcBorders>
              <w:bottom w:val="single" w:sz="4" w:space="0" w:color="auto"/>
            </w:tcBorders>
          </w:tcPr>
          <w:p w14:paraId="57ED6F7C" w14:textId="77777777" w:rsidR="00E55DE9" w:rsidRPr="00385E9A" w:rsidRDefault="00E55DE9" w:rsidP="00E55DE9">
            <w:pPr>
              <w:ind w:right="-72"/>
              <w:jc w:val="right"/>
              <w:rPr>
                <w:rFonts w:ascii="Arial" w:hAnsi="Arial" w:cs="Arial"/>
                <w:sz w:val="18"/>
                <w:szCs w:val="18"/>
              </w:rPr>
            </w:pPr>
          </w:p>
          <w:p w14:paraId="66C517C1" w14:textId="4ADAC5EF"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(4,577,052)</w:t>
            </w:r>
          </w:p>
        </w:tc>
        <w:tc>
          <w:tcPr>
            <w:tcW w:w="1368" w:type="dxa"/>
            <w:tcBorders>
              <w:bottom w:val="single" w:sz="4" w:space="0" w:color="auto"/>
            </w:tcBorders>
          </w:tcPr>
          <w:p w14:paraId="4758DCCB" w14:textId="77777777" w:rsidR="00E55DE9" w:rsidRDefault="00E55DE9" w:rsidP="00E55DE9">
            <w:pPr>
              <w:ind w:right="-72"/>
              <w:jc w:val="right"/>
              <w:rPr>
                <w:rFonts w:ascii="Arial" w:hAnsi="Arial" w:cs="Arial"/>
                <w:sz w:val="18"/>
                <w:szCs w:val="18"/>
              </w:rPr>
            </w:pPr>
          </w:p>
          <w:p w14:paraId="09FF6F2D" w14:textId="26AC743F" w:rsidR="00E55DE9" w:rsidRPr="00385E9A" w:rsidRDefault="00B25354" w:rsidP="00E55DE9">
            <w:pPr>
              <w:ind w:right="-72"/>
              <w:jc w:val="right"/>
              <w:rPr>
                <w:rFonts w:ascii="Arial" w:hAnsi="Arial" w:cs="Arial"/>
                <w:sz w:val="18"/>
                <w:szCs w:val="18"/>
              </w:rPr>
            </w:pPr>
            <w:r w:rsidRPr="00B25354">
              <w:rPr>
                <w:rFonts w:ascii="Arial" w:hAnsi="Arial" w:cs="Arial"/>
                <w:sz w:val="18"/>
                <w:szCs w:val="18"/>
              </w:rPr>
              <w:t>(3,591,939)</w:t>
            </w:r>
          </w:p>
        </w:tc>
        <w:tc>
          <w:tcPr>
            <w:tcW w:w="1368" w:type="dxa"/>
            <w:tcBorders>
              <w:bottom w:val="single" w:sz="4" w:space="0" w:color="auto"/>
            </w:tcBorders>
          </w:tcPr>
          <w:p w14:paraId="276C743E" w14:textId="77777777" w:rsidR="00E55DE9" w:rsidRPr="00385E9A" w:rsidRDefault="00E55DE9" w:rsidP="00E55DE9">
            <w:pPr>
              <w:ind w:right="-72"/>
              <w:jc w:val="right"/>
              <w:rPr>
                <w:rFonts w:ascii="Arial" w:hAnsi="Arial" w:cs="Arial"/>
                <w:sz w:val="18"/>
                <w:szCs w:val="18"/>
              </w:rPr>
            </w:pPr>
          </w:p>
          <w:p w14:paraId="1407DE61" w14:textId="06B43BB4"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936,204</w:t>
            </w:r>
          </w:p>
        </w:tc>
      </w:tr>
      <w:tr w:rsidR="00E55DE9" w:rsidRPr="00385E9A" w14:paraId="6DFCDFD2" w14:textId="77777777" w:rsidTr="00786D49">
        <w:tc>
          <w:tcPr>
            <w:tcW w:w="3989" w:type="dxa"/>
          </w:tcPr>
          <w:p w14:paraId="2A4D550D" w14:textId="77777777" w:rsidR="00E55DE9" w:rsidRPr="00385E9A" w:rsidRDefault="00E55DE9" w:rsidP="00E55DE9">
            <w:pPr>
              <w:ind w:left="-104" w:right="-78"/>
              <w:rPr>
                <w:rFonts w:ascii="Arial" w:hAnsi="Arial" w:cs="Arial"/>
                <w:sz w:val="10"/>
                <w:szCs w:val="10"/>
              </w:rPr>
            </w:pPr>
          </w:p>
        </w:tc>
        <w:tc>
          <w:tcPr>
            <w:tcW w:w="1368" w:type="dxa"/>
            <w:tcBorders>
              <w:top w:val="single" w:sz="4" w:space="0" w:color="auto"/>
            </w:tcBorders>
          </w:tcPr>
          <w:p w14:paraId="73C496EE" w14:textId="77777777" w:rsidR="00E55DE9" w:rsidRPr="00385E9A" w:rsidRDefault="00E55DE9" w:rsidP="00E55DE9">
            <w:pPr>
              <w:ind w:right="-72"/>
              <w:jc w:val="right"/>
              <w:rPr>
                <w:rFonts w:ascii="Arial" w:hAnsi="Arial" w:cs="Arial"/>
                <w:sz w:val="10"/>
                <w:szCs w:val="10"/>
              </w:rPr>
            </w:pPr>
          </w:p>
        </w:tc>
        <w:tc>
          <w:tcPr>
            <w:tcW w:w="1368" w:type="dxa"/>
            <w:tcBorders>
              <w:top w:val="single" w:sz="4" w:space="0" w:color="auto"/>
            </w:tcBorders>
          </w:tcPr>
          <w:p w14:paraId="57DF260A" w14:textId="77777777" w:rsidR="00E55DE9" w:rsidRPr="00385E9A" w:rsidRDefault="00E55DE9" w:rsidP="00E55DE9">
            <w:pPr>
              <w:ind w:right="-72"/>
              <w:jc w:val="right"/>
              <w:rPr>
                <w:rFonts w:ascii="Arial" w:hAnsi="Arial" w:cs="Arial"/>
                <w:sz w:val="10"/>
                <w:szCs w:val="10"/>
              </w:rPr>
            </w:pPr>
          </w:p>
        </w:tc>
        <w:tc>
          <w:tcPr>
            <w:tcW w:w="1368" w:type="dxa"/>
            <w:tcBorders>
              <w:top w:val="single" w:sz="4" w:space="0" w:color="auto"/>
            </w:tcBorders>
          </w:tcPr>
          <w:p w14:paraId="26C337F5" w14:textId="77777777" w:rsidR="00E55DE9" w:rsidRPr="00385E9A" w:rsidRDefault="00E55DE9" w:rsidP="00E55DE9">
            <w:pPr>
              <w:ind w:right="-72"/>
              <w:jc w:val="right"/>
              <w:rPr>
                <w:rFonts w:ascii="Arial" w:hAnsi="Arial" w:cs="Arial"/>
                <w:sz w:val="10"/>
                <w:szCs w:val="10"/>
              </w:rPr>
            </w:pPr>
          </w:p>
        </w:tc>
        <w:tc>
          <w:tcPr>
            <w:tcW w:w="1368" w:type="dxa"/>
            <w:tcBorders>
              <w:top w:val="single" w:sz="4" w:space="0" w:color="auto"/>
            </w:tcBorders>
          </w:tcPr>
          <w:p w14:paraId="2A46822E" w14:textId="77777777" w:rsidR="00E55DE9" w:rsidRPr="00385E9A" w:rsidRDefault="00E55DE9" w:rsidP="00E55DE9">
            <w:pPr>
              <w:ind w:right="-72"/>
              <w:jc w:val="right"/>
              <w:rPr>
                <w:rFonts w:ascii="Arial" w:hAnsi="Arial" w:cs="Arial"/>
                <w:sz w:val="10"/>
                <w:szCs w:val="10"/>
              </w:rPr>
            </w:pPr>
          </w:p>
        </w:tc>
      </w:tr>
      <w:tr w:rsidR="00E55DE9" w:rsidRPr="00385E9A" w14:paraId="4A231237" w14:textId="77777777" w:rsidTr="00786D49">
        <w:tc>
          <w:tcPr>
            <w:tcW w:w="3989" w:type="dxa"/>
          </w:tcPr>
          <w:p w14:paraId="19237593" w14:textId="77777777" w:rsidR="00E55DE9" w:rsidRPr="00385E9A" w:rsidRDefault="00E55DE9" w:rsidP="00E55DE9">
            <w:pPr>
              <w:ind w:left="-104" w:right="-78"/>
              <w:rPr>
                <w:rFonts w:ascii="Arial" w:hAnsi="Arial" w:cs="Arial"/>
                <w:sz w:val="18"/>
                <w:szCs w:val="18"/>
                <w:lang w:val="en-GB"/>
              </w:rPr>
            </w:pPr>
            <w:r w:rsidRPr="00385E9A">
              <w:rPr>
                <w:rFonts w:ascii="Arial" w:hAnsi="Arial" w:cs="Arial"/>
                <w:sz w:val="18"/>
                <w:szCs w:val="18"/>
              </w:rPr>
              <w:t>Recognised in other comprehensive income</w:t>
            </w:r>
          </w:p>
        </w:tc>
        <w:tc>
          <w:tcPr>
            <w:tcW w:w="1368" w:type="dxa"/>
            <w:tcBorders>
              <w:bottom w:val="single" w:sz="4" w:space="0" w:color="auto"/>
            </w:tcBorders>
          </w:tcPr>
          <w:p w14:paraId="00624CAB" w14:textId="313E977A" w:rsidR="00E55DE9" w:rsidRPr="00385E9A" w:rsidRDefault="008F0666" w:rsidP="00E55DE9">
            <w:pPr>
              <w:ind w:right="-72"/>
              <w:jc w:val="right"/>
              <w:rPr>
                <w:rFonts w:ascii="Arial" w:hAnsi="Arial" w:cs="Arial"/>
                <w:sz w:val="18"/>
                <w:szCs w:val="18"/>
              </w:rPr>
            </w:pPr>
            <w:r w:rsidRPr="008F0666">
              <w:rPr>
                <w:rFonts w:ascii="Arial" w:hAnsi="Arial" w:cs="Arial"/>
                <w:sz w:val="18"/>
                <w:szCs w:val="18"/>
              </w:rPr>
              <w:t>(3,934,757)</w:t>
            </w:r>
          </w:p>
        </w:tc>
        <w:tc>
          <w:tcPr>
            <w:tcW w:w="1368" w:type="dxa"/>
            <w:tcBorders>
              <w:bottom w:val="single" w:sz="4" w:space="0" w:color="auto"/>
            </w:tcBorders>
          </w:tcPr>
          <w:p w14:paraId="5623DB71" w14:textId="76F2B532"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(2,942,472)</w:t>
            </w:r>
          </w:p>
        </w:tc>
        <w:tc>
          <w:tcPr>
            <w:tcW w:w="1368" w:type="dxa"/>
            <w:tcBorders>
              <w:bottom w:val="single" w:sz="4" w:space="0" w:color="auto"/>
            </w:tcBorders>
          </w:tcPr>
          <w:p w14:paraId="38A6550B" w14:textId="2E8812F2" w:rsidR="00E55DE9" w:rsidRPr="00385E9A" w:rsidRDefault="00465A41" w:rsidP="00E55DE9">
            <w:pPr>
              <w:ind w:right="-72"/>
              <w:jc w:val="right"/>
              <w:rPr>
                <w:rFonts w:ascii="Arial" w:hAnsi="Arial" w:cs="Arial"/>
                <w:sz w:val="18"/>
                <w:szCs w:val="18"/>
              </w:rPr>
            </w:pPr>
            <w:r w:rsidRPr="00465A41">
              <w:rPr>
                <w:rFonts w:ascii="Arial" w:hAnsi="Arial" w:cs="Arial"/>
                <w:sz w:val="18"/>
                <w:szCs w:val="18"/>
              </w:rPr>
              <w:t>(4,530,991)</w:t>
            </w:r>
          </w:p>
        </w:tc>
        <w:tc>
          <w:tcPr>
            <w:tcW w:w="1368" w:type="dxa"/>
            <w:tcBorders>
              <w:bottom w:val="single" w:sz="4" w:space="0" w:color="auto"/>
            </w:tcBorders>
          </w:tcPr>
          <w:p w14:paraId="60196ACD" w14:textId="34B51F5F"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918,141</w:t>
            </w:r>
          </w:p>
        </w:tc>
      </w:tr>
      <w:tr w:rsidR="00E55DE9" w:rsidRPr="00385E9A" w14:paraId="410BFFBC" w14:textId="77777777" w:rsidTr="00786D49">
        <w:tc>
          <w:tcPr>
            <w:tcW w:w="3989" w:type="dxa"/>
          </w:tcPr>
          <w:p w14:paraId="3E7E965B" w14:textId="77777777" w:rsidR="00E55DE9" w:rsidRPr="00385E9A" w:rsidRDefault="00E55DE9" w:rsidP="00E55DE9">
            <w:pPr>
              <w:ind w:left="-104" w:right="-78"/>
              <w:rPr>
                <w:rFonts w:ascii="Arial" w:hAnsi="Arial" w:cs="Arial"/>
                <w:sz w:val="10"/>
                <w:szCs w:val="10"/>
              </w:rPr>
            </w:pPr>
          </w:p>
        </w:tc>
        <w:tc>
          <w:tcPr>
            <w:tcW w:w="1368" w:type="dxa"/>
            <w:tcBorders>
              <w:top w:val="single" w:sz="4" w:space="0" w:color="auto"/>
            </w:tcBorders>
          </w:tcPr>
          <w:p w14:paraId="195AFAC0" w14:textId="77777777" w:rsidR="00E55DE9" w:rsidRPr="00385E9A" w:rsidRDefault="00E55DE9" w:rsidP="00E55DE9">
            <w:pPr>
              <w:ind w:right="-72"/>
              <w:jc w:val="right"/>
              <w:rPr>
                <w:rFonts w:ascii="Arial" w:hAnsi="Arial" w:cs="Arial"/>
                <w:sz w:val="10"/>
                <w:szCs w:val="10"/>
              </w:rPr>
            </w:pPr>
          </w:p>
        </w:tc>
        <w:tc>
          <w:tcPr>
            <w:tcW w:w="1368" w:type="dxa"/>
            <w:tcBorders>
              <w:top w:val="single" w:sz="4" w:space="0" w:color="auto"/>
            </w:tcBorders>
          </w:tcPr>
          <w:p w14:paraId="52525B7C" w14:textId="77777777" w:rsidR="00E55DE9" w:rsidRPr="00385E9A" w:rsidRDefault="00E55DE9" w:rsidP="00E55DE9">
            <w:pPr>
              <w:ind w:right="-72"/>
              <w:jc w:val="right"/>
              <w:rPr>
                <w:rFonts w:ascii="Arial" w:hAnsi="Arial" w:cs="Arial"/>
                <w:sz w:val="10"/>
                <w:szCs w:val="10"/>
              </w:rPr>
            </w:pPr>
          </w:p>
        </w:tc>
        <w:tc>
          <w:tcPr>
            <w:tcW w:w="1368" w:type="dxa"/>
            <w:tcBorders>
              <w:top w:val="single" w:sz="4" w:space="0" w:color="auto"/>
            </w:tcBorders>
          </w:tcPr>
          <w:p w14:paraId="3C8C85AE" w14:textId="77777777" w:rsidR="00E55DE9" w:rsidRPr="00385E9A" w:rsidRDefault="00E55DE9" w:rsidP="00E55DE9">
            <w:pPr>
              <w:ind w:right="-72"/>
              <w:jc w:val="right"/>
              <w:rPr>
                <w:rFonts w:ascii="Arial" w:hAnsi="Arial" w:cs="Arial"/>
                <w:sz w:val="10"/>
                <w:szCs w:val="10"/>
              </w:rPr>
            </w:pPr>
          </w:p>
        </w:tc>
        <w:tc>
          <w:tcPr>
            <w:tcW w:w="1368" w:type="dxa"/>
            <w:tcBorders>
              <w:top w:val="single" w:sz="4" w:space="0" w:color="auto"/>
            </w:tcBorders>
          </w:tcPr>
          <w:p w14:paraId="75F131AF" w14:textId="77777777" w:rsidR="00E55DE9" w:rsidRPr="00385E9A" w:rsidRDefault="00E55DE9" w:rsidP="00E55DE9">
            <w:pPr>
              <w:ind w:right="-72"/>
              <w:jc w:val="right"/>
              <w:rPr>
                <w:rFonts w:ascii="Arial" w:hAnsi="Arial" w:cs="Arial"/>
                <w:sz w:val="10"/>
                <w:szCs w:val="10"/>
              </w:rPr>
            </w:pPr>
          </w:p>
        </w:tc>
      </w:tr>
      <w:tr w:rsidR="00E55DE9" w:rsidRPr="00385E9A" w14:paraId="7BAC1610" w14:textId="77777777" w:rsidTr="00786D49">
        <w:tc>
          <w:tcPr>
            <w:tcW w:w="3989" w:type="dxa"/>
          </w:tcPr>
          <w:p w14:paraId="4D387517" w14:textId="77777777" w:rsidR="0092471E" w:rsidRPr="0092471E" w:rsidRDefault="0092471E" w:rsidP="0092471E">
            <w:pPr>
              <w:ind w:left="-104" w:right="-78"/>
              <w:jc w:val="left"/>
              <w:rPr>
                <w:rFonts w:ascii="Arial" w:hAnsi="Arial" w:cs="Cordia New"/>
                <w:sz w:val="18"/>
                <w:szCs w:val="18"/>
              </w:rPr>
            </w:pPr>
            <w:r w:rsidRPr="0092471E">
              <w:rPr>
                <w:rFonts w:ascii="Arial" w:hAnsi="Arial" w:cs="Arial"/>
                <w:sz w:val="18"/>
                <w:szCs w:val="18"/>
              </w:rPr>
              <w:t xml:space="preserve">Decrease from reclassification of investment </w:t>
            </w:r>
          </w:p>
          <w:p w14:paraId="045E9E33" w14:textId="7372B8BE" w:rsidR="00E55DE9" w:rsidRPr="00385E9A" w:rsidRDefault="0092471E" w:rsidP="0092471E">
            <w:pPr>
              <w:ind w:left="-104" w:right="-78"/>
              <w:jc w:val="left"/>
              <w:rPr>
                <w:rFonts w:ascii="Arial" w:hAnsi="Arial" w:cs="Arial"/>
                <w:sz w:val="18"/>
                <w:szCs w:val="18"/>
              </w:rPr>
            </w:pPr>
            <w:r w:rsidRPr="0092471E">
              <w:rPr>
                <w:rFonts w:ascii="Arial" w:hAnsi="Arial" w:cs="Cordia New" w:hint="cs"/>
                <w:sz w:val="18"/>
                <w:szCs w:val="18"/>
                <w:cs/>
              </w:rPr>
              <w:t xml:space="preserve">   </w:t>
            </w:r>
            <w:r w:rsidRPr="0092471E">
              <w:rPr>
                <w:rFonts w:ascii="Arial" w:hAnsi="Arial" w:cs="Arial"/>
                <w:sz w:val="18"/>
                <w:szCs w:val="18"/>
              </w:rPr>
              <w:t>in a subsidiary</w:t>
            </w:r>
            <w:r w:rsidR="00356149" w:rsidRPr="005F22E2">
              <w:rPr>
                <w:rFonts w:ascii="Arial" w:hAnsi="Arial" w:cs="Arial"/>
                <w:sz w:val="18"/>
                <w:szCs w:val="18"/>
                <w:lang w:val="en-GB"/>
              </w:rPr>
              <w:t xml:space="preserve"> </w:t>
            </w:r>
            <w:r w:rsidR="00356149">
              <w:rPr>
                <w:rFonts w:ascii="Arial" w:hAnsi="Arial" w:cs="Browallia New"/>
                <w:sz w:val="18"/>
                <w:szCs w:val="22"/>
                <w:lang w:val="en-GB"/>
              </w:rPr>
              <w:t xml:space="preserve">to </w:t>
            </w:r>
            <w:r w:rsidR="00356149" w:rsidRPr="005F22E2">
              <w:rPr>
                <w:rFonts w:ascii="Arial" w:hAnsi="Arial" w:cs="Arial"/>
                <w:sz w:val="18"/>
                <w:szCs w:val="18"/>
                <w:lang w:val="en-GB"/>
              </w:rPr>
              <w:t>investment in an associate</w:t>
            </w:r>
          </w:p>
        </w:tc>
        <w:tc>
          <w:tcPr>
            <w:tcW w:w="1368" w:type="dxa"/>
            <w:tcBorders>
              <w:bottom w:val="single" w:sz="4" w:space="0" w:color="auto"/>
            </w:tcBorders>
          </w:tcPr>
          <w:p w14:paraId="7CEADFE4" w14:textId="77777777" w:rsidR="00CE65BA" w:rsidRDefault="00CE65BA" w:rsidP="00E55DE9">
            <w:pPr>
              <w:ind w:right="-72"/>
              <w:jc w:val="right"/>
              <w:rPr>
                <w:rFonts w:ascii="Arial" w:hAnsi="Arial" w:cs="Arial"/>
                <w:sz w:val="18"/>
                <w:szCs w:val="18"/>
                <w:lang w:val="en-GB"/>
              </w:rPr>
            </w:pPr>
          </w:p>
          <w:p w14:paraId="3CE7C845" w14:textId="7B827E92" w:rsidR="00E55DE9" w:rsidRPr="005468CE" w:rsidRDefault="005468CE" w:rsidP="00E55DE9">
            <w:pPr>
              <w:ind w:right="-72"/>
              <w:jc w:val="right"/>
              <w:rPr>
                <w:rFonts w:ascii="Arial" w:hAnsi="Arial" w:cs="Arial"/>
                <w:sz w:val="18"/>
                <w:szCs w:val="18"/>
                <w:lang w:val="en-GB"/>
              </w:rPr>
            </w:pPr>
            <w:r w:rsidRPr="005468CE">
              <w:rPr>
                <w:rFonts w:ascii="Arial" w:hAnsi="Arial" w:cs="Arial"/>
                <w:sz w:val="18"/>
                <w:szCs w:val="18"/>
                <w:lang w:val="en-GB"/>
              </w:rPr>
              <w:t>(6,943,934)</w:t>
            </w:r>
          </w:p>
        </w:tc>
        <w:tc>
          <w:tcPr>
            <w:tcW w:w="1368" w:type="dxa"/>
            <w:tcBorders>
              <w:bottom w:val="single" w:sz="4" w:space="0" w:color="auto"/>
            </w:tcBorders>
          </w:tcPr>
          <w:p w14:paraId="71839F13" w14:textId="77777777" w:rsidR="00C658F2" w:rsidRDefault="00C658F2" w:rsidP="00E55DE9">
            <w:pPr>
              <w:ind w:right="-72"/>
              <w:jc w:val="right"/>
              <w:rPr>
                <w:rFonts w:ascii="Arial" w:hAnsi="Arial" w:cs="Arial"/>
                <w:sz w:val="18"/>
                <w:szCs w:val="18"/>
              </w:rPr>
            </w:pPr>
          </w:p>
          <w:p w14:paraId="22FACC52" w14:textId="27D6ABA5" w:rsidR="00E55DE9" w:rsidRPr="00385E9A" w:rsidRDefault="00C658F2" w:rsidP="00E55DE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0017B064" w14:textId="77777777" w:rsidR="00C658F2" w:rsidRDefault="00C658F2" w:rsidP="00E55DE9">
            <w:pPr>
              <w:ind w:right="-72"/>
              <w:jc w:val="right"/>
              <w:rPr>
                <w:rFonts w:ascii="Arial" w:hAnsi="Arial" w:cs="Arial"/>
                <w:sz w:val="18"/>
                <w:szCs w:val="18"/>
              </w:rPr>
            </w:pPr>
          </w:p>
          <w:p w14:paraId="0A7D23AF" w14:textId="3060793C" w:rsidR="00E55DE9" w:rsidRPr="00385E9A" w:rsidRDefault="00C658F2" w:rsidP="00E55DE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207E827B" w14:textId="77777777" w:rsidR="00C658F2" w:rsidRDefault="00C658F2" w:rsidP="00E55DE9">
            <w:pPr>
              <w:ind w:right="-72"/>
              <w:jc w:val="right"/>
              <w:rPr>
                <w:rFonts w:ascii="Arial" w:hAnsi="Arial" w:cs="Arial"/>
                <w:sz w:val="18"/>
                <w:szCs w:val="18"/>
              </w:rPr>
            </w:pPr>
          </w:p>
          <w:p w14:paraId="7DCEA565" w14:textId="3492A044"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w:t>
            </w:r>
          </w:p>
        </w:tc>
      </w:tr>
      <w:tr w:rsidR="00E55DE9" w:rsidRPr="00385E9A" w14:paraId="1DB46440" w14:textId="77777777" w:rsidTr="00786D49">
        <w:tc>
          <w:tcPr>
            <w:tcW w:w="3989" w:type="dxa"/>
          </w:tcPr>
          <w:p w14:paraId="692748E4" w14:textId="77777777" w:rsidR="00E55DE9" w:rsidRPr="00385E9A" w:rsidRDefault="00E55DE9" w:rsidP="00E55DE9">
            <w:pPr>
              <w:ind w:left="-104" w:right="-78"/>
              <w:rPr>
                <w:rFonts w:ascii="Arial" w:hAnsi="Arial" w:cs="Arial"/>
                <w:sz w:val="10"/>
                <w:szCs w:val="10"/>
              </w:rPr>
            </w:pPr>
          </w:p>
        </w:tc>
        <w:tc>
          <w:tcPr>
            <w:tcW w:w="1368" w:type="dxa"/>
            <w:tcBorders>
              <w:top w:val="single" w:sz="4" w:space="0" w:color="auto"/>
            </w:tcBorders>
          </w:tcPr>
          <w:p w14:paraId="23244BEA" w14:textId="77777777" w:rsidR="00E55DE9" w:rsidRPr="00385E9A" w:rsidRDefault="00E55DE9" w:rsidP="00E55DE9">
            <w:pPr>
              <w:ind w:right="-72"/>
              <w:jc w:val="right"/>
              <w:rPr>
                <w:rFonts w:ascii="Arial" w:hAnsi="Arial" w:cs="Arial"/>
                <w:sz w:val="10"/>
                <w:szCs w:val="10"/>
              </w:rPr>
            </w:pPr>
          </w:p>
        </w:tc>
        <w:tc>
          <w:tcPr>
            <w:tcW w:w="1368" w:type="dxa"/>
            <w:tcBorders>
              <w:top w:val="single" w:sz="4" w:space="0" w:color="auto"/>
            </w:tcBorders>
          </w:tcPr>
          <w:p w14:paraId="428117DD" w14:textId="77777777" w:rsidR="00E55DE9" w:rsidRPr="00385E9A" w:rsidRDefault="00E55DE9" w:rsidP="00E55DE9">
            <w:pPr>
              <w:ind w:right="-72"/>
              <w:jc w:val="right"/>
              <w:rPr>
                <w:rFonts w:ascii="Arial" w:hAnsi="Arial" w:cs="Arial"/>
                <w:sz w:val="10"/>
                <w:szCs w:val="10"/>
              </w:rPr>
            </w:pPr>
          </w:p>
        </w:tc>
        <w:tc>
          <w:tcPr>
            <w:tcW w:w="1368" w:type="dxa"/>
            <w:tcBorders>
              <w:top w:val="single" w:sz="4" w:space="0" w:color="auto"/>
            </w:tcBorders>
          </w:tcPr>
          <w:p w14:paraId="6D7D5A8A" w14:textId="77777777" w:rsidR="00E55DE9" w:rsidRPr="00385E9A" w:rsidRDefault="00E55DE9" w:rsidP="00E55DE9">
            <w:pPr>
              <w:ind w:right="-72"/>
              <w:jc w:val="right"/>
              <w:rPr>
                <w:rFonts w:ascii="Arial" w:hAnsi="Arial" w:cs="Arial"/>
                <w:sz w:val="10"/>
                <w:szCs w:val="10"/>
              </w:rPr>
            </w:pPr>
          </w:p>
        </w:tc>
        <w:tc>
          <w:tcPr>
            <w:tcW w:w="1368" w:type="dxa"/>
            <w:tcBorders>
              <w:top w:val="single" w:sz="4" w:space="0" w:color="auto"/>
            </w:tcBorders>
          </w:tcPr>
          <w:p w14:paraId="7D07577D" w14:textId="77777777" w:rsidR="00E55DE9" w:rsidRPr="00385E9A" w:rsidRDefault="00E55DE9" w:rsidP="00E55DE9">
            <w:pPr>
              <w:ind w:right="-72"/>
              <w:jc w:val="right"/>
              <w:rPr>
                <w:rFonts w:ascii="Arial" w:hAnsi="Arial" w:cs="Arial"/>
                <w:sz w:val="10"/>
                <w:szCs w:val="10"/>
              </w:rPr>
            </w:pPr>
          </w:p>
        </w:tc>
      </w:tr>
      <w:tr w:rsidR="00E55DE9" w:rsidRPr="00385E9A" w14:paraId="59BEA575" w14:textId="77777777" w:rsidTr="00786D49">
        <w:tc>
          <w:tcPr>
            <w:tcW w:w="3989" w:type="dxa"/>
            <w:tcBorders>
              <w:bottom w:val="nil"/>
            </w:tcBorders>
          </w:tcPr>
          <w:p w14:paraId="13D7661E" w14:textId="77777777" w:rsidR="00E55DE9" w:rsidRPr="00385E9A" w:rsidRDefault="00E55DE9" w:rsidP="00E55DE9">
            <w:pPr>
              <w:ind w:left="-104" w:right="-78"/>
              <w:rPr>
                <w:rFonts w:ascii="Arial" w:hAnsi="Arial" w:cs="Arial"/>
                <w:sz w:val="18"/>
                <w:szCs w:val="18"/>
              </w:rPr>
            </w:pPr>
            <w:r w:rsidRPr="00385E9A">
              <w:rPr>
                <w:rFonts w:ascii="Arial" w:hAnsi="Arial" w:cs="Arial"/>
                <w:sz w:val="18"/>
                <w:szCs w:val="18"/>
              </w:rPr>
              <w:t>Ending balance</w:t>
            </w:r>
          </w:p>
        </w:tc>
        <w:tc>
          <w:tcPr>
            <w:tcW w:w="1368" w:type="dxa"/>
            <w:tcBorders>
              <w:bottom w:val="single" w:sz="4" w:space="0" w:color="auto"/>
            </w:tcBorders>
          </w:tcPr>
          <w:p w14:paraId="49753B94" w14:textId="0B2C7E5E" w:rsidR="00E55DE9" w:rsidRPr="00385E9A" w:rsidRDefault="00C658F2" w:rsidP="00E55DE9">
            <w:pPr>
              <w:ind w:right="-72"/>
              <w:jc w:val="right"/>
              <w:rPr>
                <w:rFonts w:ascii="Arial" w:hAnsi="Arial" w:cs="Arial"/>
                <w:sz w:val="18"/>
                <w:szCs w:val="18"/>
              </w:rPr>
            </w:pPr>
            <w:r w:rsidRPr="00C658F2">
              <w:rPr>
                <w:rFonts w:ascii="Arial" w:hAnsi="Arial" w:cs="Arial"/>
                <w:sz w:val="18"/>
                <w:szCs w:val="18"/>
              </w:rPr>
              <w:t>42,949,298</w:t>
            </w:r>
          </w:p>
        </w:tc>
        <w:tc>
          <w:tcPr>
            <w:tcW w:w="1368" w:type="dxa"/>
            <w:tcBorders>
              <w:bottom w:val="single" w:sz="4" w:space="0" w:color="auto"/>
            </w:tcBorders>
          </w:tcPr>
          <w:p w14:paraId="317B7CD3" w14:textId="2A94C38A"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43,467,859</w:t>
            </w:r>
          </w:p>
        </w:tc>
        <w:tc>
          <w:tcPr>
            <w:tcW w:w="1368" w:type="dxa"/>
            <w:tcBorders>
              <w:bottom w:val="single" w:sz="4" w:space="0" w:color="auto"/>
            </w:tcBorders>
          </w:tcPr>
          <w:p w14:paraId="69707F3F" w14:textId="046CFE4D" w:rsidR="00E55DE9" w:rsidRPr="00385E9A" w:rsidRDefault="00C658F2" w:rsidP="00E55DE9">
            <w:pPr>
              <w:ind w:right="-72"/>
              <w:jc w:val="right"/>
              <w:rPr>
                <w:rFonts w:ascii="Arial" w:hAnsi="Arial" w:cs="Arial"/>
                <w:sz w:val="18"/>
                <w:szCs w:val="18"/>
              </w:rPr>
            </w:pPr>
            <w:r w:rsidRPr="00C658F2">
              <w:rPr>
                <w:rFonts w:ascii="Arial" w:hAnsi="Arial" w:cs="Arial"/>
                <w:sz w:val="18"/>
                <w:szCs w:val="18"/>
              </w:rPr>
              <w:t>10,539,652</w:t>
            </w:r>
          </w:p>
        </w:tc>
        <w:tc>
          <w:tcPr>
            <w:tcW w:w="1368" w:type="dxa"/>
            <w:tcBorders>
              <w:bottom w:val="single" w:sz="4" w:space="0" w:color="auto"/>
            </w:tcBorders>
          </w:tcPr>
          <w:p w14:paraId="1BCE7080" w14:textId="41D7CF39"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12,306,331</w:t>
            </w:r>
          </w:p>
        </w:tc>
      </w:tr>
    </w:tbl>
    <w:p w14:paraId="01DE53DF" w14:textId="77777777" w:rsidR="007B2BD0" w:rsidRPr="00385E9A" w:rsidRDefault="007B2BD0" w:rsidP="007E368B">
      <w:pPr>
        <w:rPr>
          <w:rFonts w:ascii="Arial" w:hAnsi="Arial" w:cs="Arial"/>
          <w:sz w:val="16"/>
          <w:szCs w:val="16"/>
        </w:rPr>
      </w:pPr>
    </w:p>
    <w:p w14:paraId="494447BC" w14:textId="77777777" w:rsidR="007B2BD0" w:rsidRPr="00385E9A" w:rsidRDefault="007B2BD0" w:rsidP="007E368B">
      <w:pPr>
        <w:rPr>
          <w:rFonts w:ascii="Arial" w:hAnsi="Arial" w:cs="Arial"/>
          <w:sz w:val="18"/>
          <w:szCs w:val="18"/>
        </w:rPr>
      </w:pPr>
      <w:r w:rsidRPr="00385E9A">
        <w:rPr>
          <w:rFonts w:ascii="Arial" w:hAnsi="Arial" w:cs="Arial"/>
          <w:sz w:val="18"/>
          <w:szCs w:val="18"/>
        </w:rPr>
        <w:t>The movements in long service award during the years are as follows:</w:t>
      </w:r>
    </w:p>
    <w:p w14:paraId="5B80DA34" w14:textId="77777777" w:rsidR="007B2BD0" w:rsidRPr="00385E9A" w:rsidRDefault="007B2BD0" w:rsidP="007E368B">
      <w:pPr>
        <w:rPr>
          <w:rFonts w:ascii="Arial"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85E9A" w:rsidRPr="00385E9A" w14:paraId="534043D5" w14:textId="77777777" w:rsidTr="00647C5E">
        <w:tc>
          <w:tcPr>
            <w:tcW w:w="3989" w:type="dxa"/>
            <w:vAlign w:val="center"/>
          </w:tcPr>
          <w:p w14:paraId="793FE4BD" w14:textId="77777777" w:rsidR="007B2BD0" w:rsidRPr="00385E9A" w:rsidRDefault="007B2BD0" w:rsidP="007E368B">
            <w:pPr>
              <w:ind w:left="-104"/>
              <w:rPr>
                <w:rFonts w:ascii="Arial" w:hAnsi="Arial" w:cs="Arial"/>
                <w:b/>
                <w:bCs/>
                <w:sz w:val="18"/>
                <w:szCs w:val="18"/>
                <w:cs/>
              </w:rPr>
            </w:pPr>
          </w:p>
        </w:tc>
        <w:tc>
          <w:tcPr>
            <w:tcW w:w="2736" w:type="dxa"/>
            <w:gridSpan w:val="2"/>
            <w:tcBorders>
              <w:bottom w:val="single" w:sz="4" w:space="0" w:color="auto"/>
            </w:tcBorders>
          </w:tcPr>
          <w:p w14:paraId="23371D6C" w14:textId="77777777" w:rsidR="007B2BD0" w:rsidRPr="00385E9A" w:rsidRDefault="007B2BD0"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14708E54" w14:textId="77777777" w:rsidR="007B2BD0" w:rsidRPr="00385E9A" w:rsidRDefault="007B2BD0"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bottom w:val="single" w:sz="4" w:space="0" w:color="auto"/>
            </w:tcBorders>
          </w:tcPr>
          <w:p w14:paraId="3D10FB0A" w14:textId="77777777" w:rsidR="007B2BD0" w:rsidRPr="00385E9A" w:rsidRDefault="007B2BD0"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4F7B9642" w14:textId="77777777" w:rsidR="007B2BD0" w:rsidRPr="00385E9A" w:rsidRDefault="007B2BD0" w:rsidP="007E368B">
            <w:pPr>
              <w:ind w:right="-72"/>
              <w:jc w:val="center"/>
              <w:rPr>
                <w:rFonts w:ascii="Arial" w:hAnsi="Arial" w:cs="Arial"/>
                <w:b/>
                <w:bCs/>
                <w:sz w:val="18"/>
                <w:szCs w:val="18"/>
                <w:cs/>
              </w:rPr>
            </w:pPr>
            <w:r w:rsidRPr="00385E9A">
              <w:rPr>
                <w:rFonts w:ascii="Arial" w:hAnsi="Arial" w:cs="Arial"/>
                <w:b/>
                <w:bCs/>
                <w:sz w:val="18"/>
                <w:szCs w:val="18"/>
              </w:rPr>
              <w:t>financial statements</w:t>
            </w:r>
          </w:p>
        </w:tc>
      </w:tr>
      <w:tr w:rsidR="00E55DE9" w:rsidRPr="00385E9A" w14:paraId="7D3A6A12" w14:textId="77777777" w:rsidTr="00647C5E">
        <w:tc>
          <w:tcPr>
            <w:tcW w:w="3989" w:type="dxa"/>
            <w:vAlign w:val="center"/>
          </w:tcPr>
          <w:p w14:paraId="637724C2" w14:textId="77777777" w:rsidR="00E55DE9" w:rsidRPr="00385E9A" w:rsidRDefault="00E55DE9" w:rsidP="00E55DE9">
            <w:pPr>
              <w:ind w:left="-104"/>
              <w:rPr>
                <w:rFonts w:ascii="Arial" w:hAnsi="Arial" w:cs="Arial"/>
                <w:b/>
                <w:bCs/>
                <w:sz w:val="18"/>
                <w:szCs w:val="18"/>
                <w:cs/>
              </w:rPr>
            </w:pPr>
          </w:p>
        </w:tc>
        <w:tc>
          <w:tcPr>
            <w:tcW w:w="1368" w:type="dxa"/>
            <w:tcBorders>
              <w:top w:val="single" w:sz="4" w:space="0" w:color="auto"/>
            </w:tcBorders>
          </w:tcPr>
          <w:p w14:paraId="6CCA1345" w14:textId="684F80D2" w:rsidR="00E55DE9" w:rsidRPr="00385E9A" w:rsidRDefault="00E55DE9" w:rsidP="00E55DE9">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1F523461" w14:textId="2BF46C18"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tcBorders>
          </w:tcPr>
          <w:p w14:paraId="2FB03FE3" w14:textId="68F1F50C"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tcBorders>
          </w:tcPr>
          <w:p w14:paraId="178FA85B" w14:textId="6F6C3B1E"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E55DE9" w:rsidRPr="00385E9A" w14:paraId="26FE2B6A" w14:textId="77777777" w:rsidTr="00786D49">
        <w:tc>
          <w:tcPr>
            <w:tcW w:w="3989" w:type="dxa"/>
            <w:vAlign w:val="center"/>
          </w:tcPr>
          <w:p w14:paraId="45042B86" w14:textId="77777777" w:rsidR="00E55DE9" w:rsidRPr="00385E9A" w:rsidRDefault="00E55DE9" w:rsidP="00E55DE9">
            <w:pPr>
              <w:ind w:left="-104"/>
              <w:rPr>
                <w:rFonts w:ascii="Arial" w:hAnsi="Arial" w:cs="Arial"/>
                <w:b/>
                <w:bCs/>
                <w:sz w:val="18"/>
                <w:szCs w:val="18"/>
                <w:cs/>
              </w:rPr>
            </w:pPr>
          </w:p>
        </w:tc>
        <w:tc>
          <w:tcPr>
            <w:tcW w:w="1368" w:type="dxa"/>
            <w:tcBorders>
              <w:bottom w:val="single" w:sz="4" w:space="0" w:color="auto"/>
            </w:tcBorders>
          </w:tcPr>
          <w:p w14:paraId="4C069E9A" w14:textId="77777777"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34FF5B81" w14:textId="77777777"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43662A5F" w14:textId="77777777"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bottom w:val="single" w:sz="4" w:space="0" w:color="auto"/>
            </w:tcBorders>
          </w:tcPr>
          <w:p w14:paraId="4174556E" w14:textId="77777777" w:rsidR="00E55DE9" w:rsidRPr="00385E9A" w:rsidRDefault="00E55DE9" w:rsidP="00E55DE9">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E55DE9" w:rsidRPr="00385E9A" w14:paraId="4AA82AFD" w14:textId="77777777" w:rsidTr="00786D49">
        <w:tc>
          <w:tcPr>
            <w:tcW w:w="3989" w:type="dxa"/>
            <w:vAlign w:val="center"/>
          </w:tcPr>
          <w:p w14:paraId="7FD43BCC" w14:textId="77777777" w:rsidR="00E55DE9" w:rsidRPr="00385E9A" w:rsidRDefault="00E55DE9" w:rsidP="00E55DE9">
            <w:pPr>
              <w:ind w:left="-104"/>
              <w:rPr>
                <w:rFonts w:ascii="Arial" w:hAnsi="Arial" w:cs="Arial"/>
                <w:sz w:val="12"/>
                <w:szCs w:val="12"/>
                <w:cs/>
              </w:rPr>
            </w:pPr>
          </w:p>
        </w:tc>
        <w:tc>
          <w:tcPr>
            <w:tcW w:w="1368" w:type="dxa"/>
            <w:tcBorders>
              <w:top w:val="single" w:sz="4" w:space="0" w:color="auto"/>
            </w:tcBorders>
          </w:tcPr>
          <w:p w14:paraId="0C070D74"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059BD6DD"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468E86D8"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64D7ECE6" w14:textId="77777777" w:rsidR="00E55DE9" w:rsidRPr="00385E9A" w:rsidRDefault="00E55DE9" w:rsidP="00E55DE9">
            <w:pPr>
              <w:ind w:right="-72"/>
              <w:jc w:val="right"/>
              <w:rPr>
                <w:rFonts w:ascii="Arial" w:hAnsi="Arial" w:cs="Arial"/>
                <w:sz w:val="12"/>
                <w:szCs w:val="12"/>
              </w:rPr>
            </w:pPr>
          </w:p>
        </w:tc>
      </w:tr>
      <w:tr w:rsidR="00E55DE9" w:rsidRPr="00385E9A" w14:paraId="5BA1A3DC" w14:textId="77777777" w:rsidTr="00786D49">
        <w:tc>
          <w:tcPr>
            <w:tcW w:w="3989" w:type="dxa"/>
          </w:tcPr>
          <w:p w14:paraId="30861A48" w14:textId="77777777" w:rsidR="00E55DE9" w:rsidRPr="00385E9A" w:rsidRDefault="00E55DE9" w:rsidP="00E55DE9">
            <w:pPr>
              <w:ind w:left="-104"/>
              <w:rPr>
                <w:rFonts w:ascii="Arial" w:hAnsi="Arial" w:cs="Arial"/>
                <w:sz w:val="18"/>
                <w:szCs w:val="18"/>
                <w:cs/>
              </w:rPr>
            </w:pPr>
            <w:r w:rsidRPr="00385E9A">
              <w:rPr>
                <w:rFonts w:ascii="Arial" w:hAnsi="Arial" w:cs="Arial"/>
                <w:sz w:val="18"/>
                <w:szCs w:val="18"/>
              </w:rPr>
              <w:t>Opening balance</w:t>
            </w:r>
          </w:p>
        </w:tc>
        <w:tc>
          <w:tcPr>
            <w:tcW w:w="1368" w:type="dxa"/>
          </w:tcPr>
          <w:p w14:paraId="23AB04FD" w14:textId="6793C703" w:rsidR="00E55DE9" w:rsidRPr="00385E9A" w:rsidRDefault="00805FFD" w:rsidP="00E55DE9">
            <w:pPr>
              <w:ind w:right="-72"/>
              <w:jc w:val="right"/>
              <w:rPr>
                <w:rFonts w:ascii="Arial" w:hAnsi="Arial" w:cs="Arial"/>
                <w:sz w:val="18"/>
                <w:szCs w:val="18"/>
              </w:rPr>
            </w:pPr>
            <w:r w:rsidRPr="00805FFD">
              <w:rPr>
                <w:rFonts w:ascii="Arial" w:hAnsi="Arial" w:cs="Arial"/>
                <w:sz w:val="18"/>
                <w:szCs w:val="18"/>
              </w:rPr>
              <w:t>1,652,980</w:t>
            </w:r>
          </w:p>
        </w:tc>
        <w:tc>
          <w:tcPr>
            <w:tcW w:w="1368" w:type="dxa"/>
          </w:tcPr>
          <w:p w14:paraId="72EB26AA" w14:textId="4B75E20F"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1,306,587</w:t>
            </w:r>
          </w:p>
        </w:tc>
        <w:tc>
          <w:tcPr>
            <w:tcW w:w="1368" w:type="dxa"/>
          </w:tcPr>
          <w:p w14:paraId="42372FE9" w14:textId="090D090D" w:rsidR="00E55DE9" w:rsidRPr="00385E9A" w:rsidRDefault="00AE419D" w:rsidP="00E55DE9">
            <w:pPr>
              <w:ind w:right="-72"/>
              <w:jc w:val="right"/>
              <w:rPr>
                <w:rFonts w:ascii="Arial" w:hAnsi="Arial" w:cs="Arial"/>
                <w:sz w:val="18"/>
                <w:szCs w:val="18"/>
              </w:rPr>
            </w:pPr>
            <w:r w:rsidRPr="00AE419D">
              <w:rPr>
                <w:rFonts w:ascii="Arial" w:hAnsi="Arial" w:cs="Arial"/>
                <w:sz w:val="18"/>
                <w:szCs w:val="18"/>
              </w:rPr>
              <w:t>551,514</w:t>
            </w:r>
          </w:p>
        </w:tc>
        <w:tc>
          <w:tcPr>
            <w:tcW w:w="1368" w:type="dxa"/>
          </w:tcPr>
          <w:p w14:paraId="5A35C3B4" w14:textId="22979AAC"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466,536</w:t>
            </w:r>
          </w:p>
        </w:tc>
      </w:tr>
      <w:tr w:rsidR="00E55DE9" w:rsidRPr="00385E9A" w14:paraId="0FAFCAE2" w14:textId="77777777">
        <w:tc>
          <w:tcPr>
            <w:tcW w:w="3989" w:type="dxa"/>
          </w:tcPr>
          <w:p w14:paraId="63181619" w14:textId="77777777" w:rsidR="00E55DE9" w:rsidRPr="00385E9A" w:rsidRDefault="00E55DE9" w:rsidP="00E55DE9">
            <w:pPr>
              <w:ind w:left="-104"/>
              <w:jc w:val="left"/>
              <w:rPr>
                <w:rFonts w:ascii="Arial" w:hAnsi="Arial" w:cs="Arial"/>
                <w:sz w:val="18"/>
                <w:szCs w:val="18"/>
                <w:cs/>
              </w:rPr>
            </w:pPr>
            <w:r w:rsidRPr="00385E9A">
              <w:rPr>
                <w:rFonts w:ascii="Arial" w:hAnsi="Arial" w:cs="Arial"/>
                <w:sz w:val="18"/>
                <w:szCs w:val="18"/>
              </w:rPr>
              <w:t>Current service cost</w:t>
            </w:r>
          </w:p>
        </w:tc>
        <w:tc>
          <w:tcPr>
            <w:tcW w:w="1368" w:type="dxa"/>
          </w:tcPr>
          <w:p w14:paraId="2E149B7E" w14:textId="71451A91" w:rsidR="00E55DE9" w:rsidRPr="00385E9A" w:rsidRDefault="00D23074" w:rsidP="00E55DE9">
            <w:pPr>
              <w:ind w:right="-72"/>
              <w:jc w:val="right"/>
              <w:rPr>
                <w:rFonts w:ascii="Arial" w:hAnsi="Arial" w:cs="Arial"/>
                <w:sz w:val="18"/>
                <w:szCs w:val="18"/>
              </w:rPr>
            </w:pPr>
            <w:r w:rsidRPr="007A354C">
              <w:rPr>
                <w:rFonts w:ascii="Arial" w:hAnsi="Arial" w:cs="Arial"/>
                <w:sz w:val="18"/>
                <w:szCs w:val="18"/>
              </w:rPr>
              <w:t xml:space="preserve"> 670,690 </w:t>
            </w:r>
          </w:p>
        </w:tc>
        <w:tc>
          <w:tcPr>
            <w:tcW w:w="1368" w:type="dxa"/>
          </w:tcPr>
          <w:p w14:paraId="679E0584" w14:textId="10B88652"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533,895</w:t>
            </w:r>
          </w:p>
        </w:tc>
        <w:tc>
          <w:tcPr>
            <w:tcW w:w="1368" w:type="dxa"/>
          </w:tcPr>
          <w:p w14:paraId="34468381" w14:textId="1A125DBC" w:rsidR="00E55DE9" w:rsidRPr="00385E9A" w:rsidRDefault="00A737DE" w:rsidP="00E55DE9">
            <w:pPr>
              <w:ind w:right="-72"/>
              <w:jc w:val="right"/>
              <w:rPr>
                <w:rFonts w:ascii="Arial" w:hAnsi="Arial" w:cs="Arial"/>
                <w:sz w:val="18"/>
                <w:szCs w:val="18"/>
              </w:rPr>
            </w:pPr>
            <w:r w:rsidRPr="007A354C">
              <w:rPr>
                <w:rFonts w:ascii="Arial" w:hAnsi="Arial" w:cs="Arial"/>
                <w:sz w:val="18"/>
                <w:szCs w:val="18"/>
              </w:rPr>
              <w:t xml:space="preserve"> 265,850 </w:t>
            </w:r>
          </w:p>
        </w:tc>
        <w:tc>
          <w:tcPr>
            <w:tcW w:w="1368" w:type="dxa"/>
            <w:vAlign w:val="bottom"/>
          </w:tcPr>
          <w:p w14:paraId="102FAA95" w14:textId="2CEC4ABC"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196,884</w:t>
            </w:r>
          </w:p>
        </w:tc>
      </w:tr>
      <w:tr w:rsidR="00E55DE9" w:rsidRPr="00385E9A" w14:paraId="75B36B01" w14:textId="77777777">
        <w:tc>
          <w:tcPr>
            <w:tcW w:w="3989" w:type="dxa"/>
          </w:tcPr>
          <w:p w14:paraId="6606EEC8" w14:textId="77777777" w:rsidR="00E55DE9" w:rsidRPr="00385E9A" w:rsidRDefault="00E55DE9" w:rsidP="00E55DE9">
            <w:pPr>
              <w:ind w:left="-104"/>
              <w:rPr>
                <w:rFonts w:ascii="Arial" w:hAnsi="Arial" w:cs="Arial"/>
                <w:sz w:val="18"/>
                <w:szCs w:val="18"/>
              </w:rPr>
            </w:pPr>
            <w:r w:rsidRPr="00385E9A">
              <w:rPr>
                <w:rFonts w:ascii="Arial" w:hAnsi="Arial" w:cs="Arial"/>
                <w:sz w:val="18"/>
                <w:szCs w:val="18"/>
              </w:rPr>
              <w:t xml:space="preserve">Remeasurement  </w:t>
            </w:r>
          </w:p>
        </w:tc>
        <w:tc>
          <w:tcPr>
            <w:tcW w:w="1368" w:type="dxa"/>
          </w:tcPr>
          <w:p w14:paraId="33034EB7" w14:textId="03192FA8" w:rsidR="00E55DE9" w:rsidRPr="00385E9A" w:rsidRDefault="00D23074" w:rsidP="00E55DE9">
            <w:pPr>
              <w:ind w:right="-72"/>
              <w:jc w:val="right"/>
              <w:rPr>
                <w:rFonts w:ascii="Arial" w:hAnsi="Arial" w:cs="Arial"/>
                <w:sz w:val="18"/>
                <w:szCs w:val="18"/>
              </w:rPr>
            </w:pPr>
            <w:r w:rsidRPr="007A354C">
              <w:rPr>
                <w:rFonts w:ascii="Arial" w:hAnsi="Arial" w:cs="Arial"/>
                <w:sz w:val="18"/>
                <w:szCs w:val="18"/>
              </w:rPr>
              <w:t xml:space="preserve"> (543,733) </w:t>
            </w:r>
          </w:p>
        </w:tc>
        <w:tc>
          <w:tcPr>
            <w:tcW w:w="1368" w:type="dxa"/>
          </w:tcPr>
          <w:p w14:paraId="20EF9714" w14:textId="7DECE85B"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(158,149)</w:t>
            </w:r>
          </w:p>
        </w:tc>
        <w:tc>
          <w:tcPr>
            <w:tcW w:w="1368" w:type="dxa"/>
          </w:tcPr>
          <w:p w14:paraId="22839084" w14:textId="4DA2A9AC" w:rsidR="00E55DE9" w:rsidRPr="00385E9A" w:rsidRDefault="00A737DE" w:rsidP="00E55DE9">
            <w:pPr>
              <w:ind w:right="-72"/>
              <w:jc w:val="right"/>
              <w:rPr>
                <w:rFonts w:ascii="Arial" w:hAnsi="Arial" w:cs="Arial"/>
                <w:sz w:val="18"/>
                <w:szCs w:val="18"/>
              </w:rPr>
            </w:pPr>
            <w:r w:rsidRPr="007A354C">
              <w:rPr>
                <w:rFonts w:ascii="Arial" w:hAnsi="Arial" w:cs="Arial"/>
                <w:sz w:val="18"/>
                <w:szCs w:val="18"/>
              </w:rPr>
              <w:t xml:space="preserve"> (389,935) </w:t>
            </w:r>
          </w:p>
        </w:tc>
        <w:tc>
          <w:tcPr>
            <w:tcW w:w="1368" w:type="dxa"/>
            <w:vAlign w:val="bottom"/>
          </w:tcPr>
          <w:p w14:paraId="2C4BDEE9" w14:textId="7C140EC2"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(67,327)</w:t>
            </w:r>
          </w:p>
        </w:tc>
      </w:tr>
      <w:tr w:rsidR="00E55DE9" w:rsidRPr="00385E9A" w14:paraId="7AC79701" w14:textId="77777777">
        <w:tc>
          <w:tcPr>
            <w:tcW w:w="3989" w:type="dxa"/>
          </w:tcPr>
          <w:p w14:paraId="7F1D07CF" w14:textId="77777777" w:rsidR="00E55DE9" w:rsidRPr="00385E9A" w:rsidRDefault="00E55DE9" w:rsidP="00E55DE9">
            <w:pPr>
              <w:ind w:left="-104"/>
              <w:rPr>
                <w:rFonts w:ascii="Arial" w:hAnsi="Arial" w:cs="Arial"/>
                <w:sz w:val="18"/>
                <w:szCs w:val="18"/>
              </w:rPr>
            </w:pPr>
            <w:r w:rsidRPr="00385E9A">
              <w:rPr>
                <w:rFonts w:ascii="Arial" w:hAnsi="Arial" w:cs="Arial"/>
                <w:sz w:val="18"/>
                <w:szCs w:val="18"/>
              </w:rPr>
              <w:t>Interest expense</w:t>
            </w:r>
          </w:p>
        </w:tc>
        <w:tc>
          <w:tcPr>
            <w:tcW w:w="1368" w:type="dxa"/>
            <w:tcBorders>
              <w:bottom w:val="single" w:sz="4" w:space="0" w:color="auto"/>
            </w:tcBorders>
          </w:tcPr>
          <w:p w14:paraId="17C1998C" w14:textId="7845E09F" w:rsidR="00E55DE9" w:rsidRPr="00385E9A" w:rsidRDefault="00D23074" w:rsidP="00E55DE9">
            <w:pPr>
              <w:ind w:right="-72"/>
              <w:jc w:val="right"/>
              <w:rPr>
                <w:rFonts w:ascii="Arial" w:hAnsi="Arial" w:cs="Arial"/>
                <w:sz w:val="18"/>
                <w:szCs w:val="18"/>
              </w:rPr>
            </w:pPr>
            <w:r w:rsidRPr="007A354C">
              <w:rPr>
                <w:rFonts w:ascii="Arial" w:hAnsi="Arial" w:cs="Arial"/>
                <w:sz w:val="18"/>
                <w:szCs w:val="18"/>
              </w:rPr>
              <w:t xml:space="preserve"> 32,978   </w:t>
            </w:r>
          </w:p>
        </w:tc>
        <w:tc>
          <w:tcPr>
            <w:tcW w:w="1368" w:type="dxa"/>
            <w:tcBorders>
              <w:bottom w:val="single" w:sz="4" w:space="0" w:color="auto"/>
            </w:tcBorders>
          </w:tcPr>
          <w:p w14:paraId="792C4162" w14:textId="4509C90E"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28,527</w:t>
            </w:r>
          </w:p>
        </w:tc>
        <w:tc>
          <w:tcPr>
            <w:tcW w:w="1368" w:type="dxa"/>
            <w:tcBorders>
              <w:bottom w:val="single" w:sz="4" w:space="0" w:color="auto"/>
            </w:tcBorders>
          </w:tcPr>
          <w:p w14:paraId="31D54F47" w14:textId="7454040C" w:rsidR="00E55DE9" w:rsidRPr="00385E9A" w:rsidRDefault="00A737DE" w:rsidP="00E55DE9">
            <w:pPr>
              <w:ind w:right="-72"/>
              <w:jc w:val="right"/>
              <w:rPr>
                <w:rFonts w:ascii="Arial" w:hAnsi="Arial" w:cs="Arial"/>
                <w:sz w:val="18"/>
                <w:szCs w:val="18"/>
              </w:rPr>
            </w:pPr>
            <w:r w:rsidRPr="007A354C">
              <w:rPr>
                <w:rFonts w:ascii="Arial" w:hAnsi="Arial" w:cs="Arial"/>
                <w:sz w:val="18"/>
                <w:szCs w:val="18"/>
              </w:rPr>
              <w:t>10,821</w:t>
            </w:r>
          </w:p>
        </w:tc>
        <w:tc>
          <w:tcPr>
            <w:tcW w:w="1368" w:type="dxa"/>
            <w:tcBorders>
              <w:bottom w:val="single" w:sz="4" w:space="0" w:color="auto"/>
            </w:tcBorders>
            <w:vAlign w:val="bottom"/>
          </w:tcPr>
          <w:p w14:paraId="5F4F283D" w14:textId="61BDC926"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7,513</w:t>
            </w:r>
          </w:p>
        </w:tc>
      </w:tr>
      <w:tr w:rsidR="00E55DE9" w:rsidRPr="00385E9A" w14:paraId="0E39388D" w14:textId="77777777" w:rsidTr="00786D49">
        <w:tc>
          <w:tcPr>
            <w:tcW w:w="3989" w:type="dxa"/>
          </w:tcPr>
          <w:p w14:paraId="55F90250" w14:textId="77777777" w:rsidR="00E55DE9" w:rsidRPr="00385E9A" w:rsidRDefault="00E55DE9" w:rsidP="00E55DE9">
            <w:pPr>
              <w:ind w:left="-104"/>
              <w:rPr>
                <w:rFonts w:ascii="Arial" w:hAnsi="Arial" w:cs="Arial"/>
                <w:sz w:val="12"/>
                <w:szCs w:val="12"/>
              </w:rPr>
            </w:pPr>
          </w:p>
        </w:tc>
        <w:tc>
          <w:tcPr>
            <w:tcW w:w="1368" w:type="dxa"/>
            <w:tcBorders>
              <w:top w:val="single" w:sz="4" w:space="0" w:color="auto"/>
            </w:tcBorders>
          </w:tcPr>
          <w:p w14:paraId="4CDAA821"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7B70D77F"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3308175A"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5874A70B" w14:textId="77777777" w:rsidR="00E55DE9" w:rsidRPr="00385E9A" w:rsidRDefault="00E55DE9" w:rsidP="00E55DE9">
            <w:pPr>
              <w:ind w:right="-72"/>
              <w:jc w:val="right"/>
              <w:rPr>
                <w:rFonts w:ascii="Arial" w:hAnsi="Arial" w:cs="Arial"/>
                <w:sz w:val="12"/>
                <w:szCs w:val="12"/>
              </w:rPr>
            </w:pPr>
          </w:p>
        </w:tc>
      </w:tr>
      <w:tr w:rsidR="00E55DE9" w:rsidRPr="00385E9A" w14:paraId="473F3327" w14:textId="77777777" w:rsidTr="00786D49">
        <w:tc>
          <w:tcPr>
            <w:tcW w:w="3989" w:type="dxa"/>
          </w:tcPr>
          <w:p w14:paraId="443B2DBF" w14:textId="77777777" w:rsidR="00E55DE9" w:rsidRPr="00385E9A" w:rsidRDefault="00E55DE9" w:rsidP="00E55DE9">
            <w:pPr>
              <w:ind w:left="-104"/>
              <w:rPr>
                <w:rFonts w:ascii="Arial" w:hAnsi="Arial" w:cs="Arial"/>
                <w:sz w:val="18"/>
                <w:szCs w:val="18"/>
              </w:rPr>
            </w:pPr>
            <w:r w:rsidRPr="00385E9A">
              <w:rPr>
                <w:rFonts w:ascii="Arial" w:hAnsi="Arial" w:cs="Arial"/>
                <w:sz w:val="18"/>
                <w:szCs w:val="18"/>
              </w:rPr>
              <w:t>Recognised in profit and loss</w:t>
            </w:r>
          </w:p>
        </w:tc>
        <w:tc>
          <w:tcPr>
            <w:tcW w:w="1368" w:type="dxa"/>
            <w:tcBorders>
              <w:bottom w:val="single" w:sz="4" w:space="0" w:color="auto"/>
            </w:tcBorders>
          </w:tcPr>
          <w:p w14:paraId="2D56DEE4" w14:textId="4F7BA8E6" w:rsidR="00E55DE9" w:rsidRPr="00385E9A" w:rsidRDefault="008550ED" w:rsidP="00E55DE9">
            <w:pPr>
              <w:ind w:right="-72"/>
              <w:jc w:val="right"/>
              <w:rPr>
                <w:rFonts w:ascii="Arial" w:hAnsi="Arial" w:cs="Arial"/>
                <w:sz w:val="18"/>
                <w:szCs w:val="18"/>
              </w:rPr>
            </w:pPr>
            <w:r w:rsidRPr="008550ED">
              <w:rPr>
                <w:rFonts w:ascii="Arial" w:hAnsi="Arial" w:cs="Arial"/>
                <w:sz w:val="18"/>
                <w:szCs w:val="18"/>
              </w:rPr>
              <w:t>159,935</w:t>
            </w:r>
          </w:p>
        </w:tc>
        <w:tc>
          <w:tcPr>
            <w:tcW w:w="1368" w:type="dxa"/>
            <w:tcBorders>
              <w:bottom w:val="single" w:sz="4" w:space="0" w:color="auto"/>
            </w:tcBorders>
          </w:tcPr>
          <w:p w14:paraId="78B196E2" w14:textId="0B4DBFE7"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404,273</w:t>
            </w:r>
          </w:p>
        </w:tc>
        <w:tc>
          <w:tcPr>
            <w:tcW w:w="1368" w:type="dxa"/>
            <w:tcBorders>
              <w:bottom w:val="single" w:sz="4" w:space="0" w:color="auto"/>
            </w:tcBorders>
          </w:tcPr>
          <w:p w14:paraId="4FF655EF" w14:textId="2A48E001" w:rsidR="00E55DE9" w:rsidRPr="00385E9A" w:rsidRDefault="001539E2" w:rsidP="00E55DE9">
            <w:pPr>
              <w:ind w:right="-72"/>
              <w:jc w:val="right"/>
              <w:rPr>
                <w:rFonts w:ascii="Arial" w:hAnsi="Arial" w:cs="Arial"/>
                <w:sz w:val="18"/>
                <w:szCs w:val="18"/>
              </w:rPr>
            </w:pPr>
            <w:r w:rsidRPr="001539E2">
              <w:rPr>
                <w:rFonts w:ascii="Arial" w:hAnsi="Arial" w:cs="Arial"/>
                <w:sz w:val="18"/>
                <w:szCs w:val="18"/>
              </w:rPr>
              <w:t>(113,264)</w:t>
            </w:r>
          </w:p>
        </w:tc>
        <w:tc>
          <w:tcPr>
            <w:tcW w:w="1368" w:type="dxa"/>
            <w:tcBorders>
              <w:bottom w:val="single" w:sz="4" w:space="0" w:color="auto"/>
            </w:tcBorders>
          </w:tcPr>
          <w:p w14:paraId="384B9927" w14:textId="074D14B1"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137,070</w:t>
            </w:r>
          </w:p>
        </w:tc>
      </w:tr>
      <w:tr w:rsidR="00E55DE9" w:rsidRPr="00385E9A" w14:paraId="1E41AE96" w14:textId="77777777" w:rsidTr="00786D49">
        <w:tc>
          <w:tcPr>
            <w:tcW w:w="3989" w:type="dxa"/>
          </w:tcPr>
          <w:p w14:paraId="5E9A2BAB" w14:textId="77777777" w:rsidR="00E55DE9" w:rsidRPr="00385E9A" w:rsidRDefault="00E55DE9" w:rsidP="00E55DE9">
            <w:pPr>
              <w:ind w:left="-104"/>
              <w:rPr>
                <w:rFonts w:ascii="Arial" w:hAnsi="Arial" w:cs="Arial"/>
                <w:sz w:val="12"/>
                <w:szCs w:val="12"/>
              </w:rPr>
            </w:pPr>
          </w:p>
        </w:tc>
        <w:tc>
          <w:tcPr>
            <w:tcW w:w="1368" w:type="dxa"/>
            <w:tcBorders>
              <w:top w:val="single" w:sz="4" w:space="0" w:color="auto"/>
            </w:tcBorders>
          </w:tcPr>
          <w:p w14:paraId="5B8A2A6B"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5E8A28E8"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7550248B"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1E96E7A7" w14:textId="77777777" w:rsidR="00E55DE9" w:rsidRPr="00385E9A" w:rsidRDefault="00E55DE9" w:rsidP="00E55DE9">
            <w:pPr>
              <w:ind w:right="-72"/>
              <w:jc w:val="right"/>
              <w:rPr>
                <w:rFonts w:ascii="Arial" w:hAnsi="Arial" w:cs="Arial"/>
                <w:sz w:val="12"/>
                <w:szCs w:val="12"/>
              </w:rPr>
            </w:pPr>
          </w:p>
        </w:tc>
      </w:tr>
      <w:tr w:rsidR="00E55DE9" w:rsidRPr="00385E9A" w14:paraId="52D9CC52" w14:textId="77777777" w:rsidTr="00786D49">
        <w:tc>
          <w:tcPr>
            <w:tcW w:w="3989" w:type="dxa"/>
          </w:tcPr>
          <w:p w14:paraId="58D37DD1" w14:textId="77777777" w:rsidR="00E55DE9" w:rsidRPr="00385E9A" w:rsidRDefault="00E55DE9" w:rsidP="00E55DE9">
            <w:pPr>
              <w:ind w:left="-104"/>
              <w:rPr>
                <w:rFonts w:ascii="Arial" w:hAnsi="Arial" w:cs="Arial"/>
                <w:sz w:val="18"/>
                <w:szCs w:val="18"/>
                <w:cs/>
                <w:lang w:val="en-GB"/>
              </w:rPr>
            </w:pPr>
            <w:r w:rsidRPr="00385E9A">
              <w:rPr>
                <w:rFonts w:ascii="Arial" w:hAnsi="Arial" w:cs="Arial"/>
                <w:sz w:val="18"/>
                <w:szCs w:val="18"/>
                <w:lang w:val="en-GB"/>
              </w:rPr>
              <w:t>Paid during the year</w:t>
            </w:r>
          </w:p>
        </w:tc>
        <w:tc>
          <w:tcPr>
            <w:tcW w:w="1368" w:type="dxa"/>
            <w:tcBorders>
              <w:bottom w:val="single" w:sz="4" w:space="0" w:color="auto"/>
            </w:tcBorders>
          </w:tcPr>
          <w:p w14:paraId="448EA626" w14:textId="44D0C467" w:rsidR="00E55DE9" w:rsidRPr="00385E9A" w:rsidRDefault="00EE0662" w:rsidP="00E55DE9">
            <w:pPr>
              <w:ind w:right="-72"/>
              <w:jc w:val="right"/>
              <w:rPr>
                <w:rFonts w:ascii="Arial" w:hAnsi="Arial" w:cs="Arial"/>
                <w:sz w:val="18"/>
                <w:szCs w:val="18"/>
              </w:rPr>
            </w:pPr>
            <w:r w:rsidRPr="00EE0662">
              <w:rPr>
                <w:rFonts w:ascii="Arial" w:hAnsi="Arial" w:cs="Arial"/>
                <w:sz w:val="18"/>
                <w:szCs w:val="18"/>
              </w:rPr>
              <w:t>(205,423)</w:t>
            </w:r>
          </w:p>
        </w:tc>
        <w:tc>
          <w:tcPr>
            <w:tcW w:w="1368" w:type="dxa"/>
            <w:tcBorders>
              <w:bottom w:val="single" w:sz="4" w:space="0" w:color="auto"/>
            </w:tcBorders>
          </w:tcPr>
          <w:p w14:paraId="2F88D6DF" w14:textId="4B939381"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(57,880)</w:t>
            </w:r>
          </w:p>
        </w:tc>
        <w:tc>
          <w:tcPr>
            <w:tcW w:w="1368" w:type="dxa"/>
            <w:tcBorders>
              <w:bottom w:val="single" w:sz="4" w:space="0" w:color="auto"/>
            </w:tcBorders>
          </w:tcPr>
          <w:p w14:paraId="2FA80566" w14:textId="6AEC1AC7" w:rsidR="00E55DE9" w:rsidRPr="00385E9A" w:rsidRDefault="00D77CAC" w:rsidP="00E55DE9">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5BE3F278" w14:textId="582C43DB"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(52,092)</w:t>
            </w:r>
          </w:p>
        </w:tc>
      </w:tr>
      <w:tr w:rsidR="00E55DE9" w:rsidRPr="00385E9A" w14:paraId="493D04A7" w14:textId="77777777" w:rsidTr="00786D49">
        <w:tc>
          <w:tcPr>
            <w:tcW w:w="3989" w:type="dxa"/>
          </w:tcPr>
          <w:p w14:paraId="088040C1" w14:textId="77777777" w:rsidR="00E55DE9" w:rsidRPr="00385E9A" w:rsidRDefault="00E55DE9" w:rsidP="00E55DE9">
            <w:pPr>
              <w:ind w:left="-104"/>
              <w:rPr>
                <w:rFonts w:ascii="Arial" w:hAnsi="Arial" w:cs="Arial"/>
                <w:sz w:val="12"/>
                <w:szCs w:val="12"/>
              </w:rPr>
            </w:pPr>
          </w:p>
        </w:tc>
        <w:tc>
          <w:tcPr>
            <w:tcW w:w="1368" w:type="dxa"/>
            <w:tcBorders>
              <w:top w:val="single" w:sz="4" w:space="0" w:color="auto"/>
            </w:tcBorders>
          </w:tcPr>
          <w:p w14:paraId="3B40F339"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45BF93A5"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618FF4C9" w14:textId="77777777" w:rsidR="00E55DE9" w:rsidRPr="00385E9A" w:rsidRDefault="00E55DE9" w:rsidP="00E55DE9">
            <w:pPr>
              <w:ind w:right="-72"/>
              <w:jc w:val="right"/>
              <w:rPr>
                <w:rFonts w:ascii="Arial" w:hAnsi="Arial" w:cs="Arial"/>
                <w:sz w:val="12"/>
                <w:szCs w:val="12"/>
              </w:rPr>
            </w:pPr>
          </w:p>
        </w:tc>
        <w:tc>
          <w:tcPr>
            <w:tcW w:w="1368" w:type="dxa"/>
            <w:tcBorders>
              <w:top w:val="single" w:sz="4" w:space="0" w:color="auto"/>
            </w:tcBorders>
          </w:tcPr>
          <w:p w14:paraId="6AAEA6AC" w14:textId="77777777" w:rsidR="00E55DE9" w:rsidRPr="00385E9A" w:rsidRDefault="00E55DE9" w:rsidP="00E55DE9">
            <w:pPr>
              <w:ind w:right="-72"/>
              <w:jc w:val="right"/>
              <w:rPr>
                <w:rFonts w:ascii="Arial" w:hAnsi="Arial" w:cs="Arial"/>
                <w:sz w:val="12"/>
                <w:szCs w:val="12"/>
              </w:rPr>
            </w:pPr>
          </w:p>
        </w:tc>
      </w:tr>
      <w:tr w:rsidR="00E55DE9" w:rsidRPr="00385E9A" w14:paraId="0FB06C62" w14:textId="77777777" w:rsidTr="00786D49">
        <w:tc>
          <w:tcPr>
            <w:tcW w:w="3989" w:type="dxa"/>
          </w:tcPr>
          <w:p w14:paraId="44E85149" w14:textId="77777777" w:rsidR="00E55DE9" w:rsidRPr="00385E9A" w:rsidRDefault="00E55DE9" w:rsidP="00E55DE9">
            <w:pPr>
              <w:ind w:left="-104"/>
              <w:rPr>
                <w:rFonts w:ascii="Arial" w:hAnsi="Arial" w:cs="Arial"/>
                <w:sz w:val="18"/>
                <w:szCs w:val="18"/>
              </w:rPr>
            </w:pPr>
            <w:r w:rsidRPr="00385E9A">
              <w:rPr>
                <w:rFonts w:ascii="Arial" w:hAnsi="Arial" w:cs="Arial"/>
                <w:sz w:val="18"/>
                <w:szCs w:val="18"/>
              </w:rPr>
              <w:t>Ending balance</w:t>
            </w:r>
          </w:p>
        </w:tc>
        <w:tc>
          <w:tcPr>
            <w:tcW w:w="1368" w:type="dxa"/>
            <w:tcBorders>
              <w:bottom w:val="single" w:sz="4" w:space="0" w:color="auto"/>
            </w:tcBorders>
          </w:tcPr>
          <w:p w14:paraId="1F833676" w14:textId="07C224E5" w:rsidR="00E55DE9" w:rsidRPr="00385E9A" w:rsidRDefault="007E01B8" w:rsidP="00E55DE9">
            <w:pPr>
              <w:ind w:right="-72"/>
              <w:jc w:val="right"/>
              <w:rPr>
                <w:rFonts w:ascii="Arial" w:hAnsi="Arial" w:cs="Arial"/>
                <w:sz w:val="18"/>
                <w:szCs w:val="18"/>
              </w:rPr>
            </w:pPr>
            <w:r w:rsidRPr="007E01B8">
              <w:rPr>
                <w:rFonts w:ascii="Arial" w:hAnsi="Arial" w:cs="Arial"/>
                <w:sz w:val="18"/>
                <w:szCs w:val="18"/>
              </w:rPr>
              <w:t>1,607,492</w:t>
            </w:r>
          </w:p>
        </w:tc>
        <w:tc>
          <w:tcPr>
            <w:tcW w:w="1368" w:type="dxa"/>
            <w:tcBorders>
              <w:bottom w:val="single" w:sz="4" w:space="0" w:color="auto"/>
            </w:tcBorders>
          </w:tcPr>
          <w:p w14:paraId="07CD17A6" w14:textId="3636F35D"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1,652,980</w:t>
            </w:r>
          </w:p>
        </w:tc>
        <w:tc>
          <w:tcPr>
            <w:tcW w:w="1368" w:type="dxa"/>
            <w:tcBorders>
              <w:bottom w:val="single" w:sz="4" w:space="0" w:color="auto"/>
            </w:tcBorders>
          </w:tcPr>
          <w:p w14:paraId="6210F96B" w14:textId="2C08DBFC" w:rsidR="00E55DE9" w:rsidRPr="00385E9A" w:rsidRDefault="00D77CAC" w:rsidP="00E55DE9">
            <w:pPr>
              <w:ind w:right="-72"/>
              <w:jc w:val="right"/>
              <w:rPr>
                <w:rFonts w:ascii="Arial" w:hAnsi="Arial" w:cs="Arial"/>
                <w:sz w:val="18"/>
                <w:szCs w:val="18"/>
              </w:rPr>
            </w:pPr>
            <w:r w:rsidRPr="00D77CAC">
              <w:rPr>
                <w:rFonts w:ascii="Arial" w:hAnsi="Arial" w:cs="Arial"/>
                <w:sz w:val="18"/>
                <w:szCs w:val="18"/>
              </w:rPr>
              <w:t>438,250</w:t>
            </w:r>
          </w:p>
        </w:tc>
        <w:tc>
          <w:tcPr>
            <w:tcW w:w="1368" w:type="dxa"/>
            <w:tcBorders>
              <w:bottom w:val="single" w:sz="4" w:space="0" w:color="auto"/>
            </w:tcBorders>
          </w:tcPr>
          <w:p w14:paraId="403D6DF7" w14:textId="274FB499"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551,514</w:t>
            </w:r>
          </w:p>
        </w:tc>
      </w:tr>
    </w:tbl>
    <w:p w14:paraId="31B0104E" w14:textId="43E064FB" w:rsidR="004A1C09" w:rsidRDefault="004A1C09" w:rsidP="007E368B">
      <w:pPr>
        <w:rPr>
          <w:rFonts w:ascii="Arial" w:hAnsi="Arial" w:cs="Arial"/>
          <w:sz w:val="18"/>
          <w:szCs w:val="18"/>
          <w:cs/>
        </w:rPr>
      </w:pPr>
    </w:p>
    <w:p w14:paraId="73DEC2B4" w14:textId="77777777" w:rsidR="00647C5E" w:rsidRPr="00385E9A" w:rsidRDefault="004A1C09" w:rsidP="007E368B">
      <w:pPr>
        <w:rPr>
          <w:rFonts w:ascii="Arial" w:hAnsi="Arial" w:cs="Arial"/>
          <w:sz w:val="18"/>
          <w:szCs w:val="18"/>
        </w:rPr>
      </w:pPr>
      <w:r>
        <w:rPr>
          <w:rFonts w:ascii="Arial" w:hAnsi="Arial"/>
          <w:sz w:val="18"/>
          <w:szCs w:val="18"/>
          <w:cs/>
        </w:rPr>
        <w:br w:type="page"/>
      </w:r>
    </w:p>
    <w:p w14:paraId="2A712E61" w14:textId="273EDCF9" w:rsidR="007B2BD0" w:rsidRPr="00385E9A" w:rsidRDefault="007B2BD0" w:rsidP="007E368B">
      <w:pPr>
        <w:rPr>
          <w:rFonts w:ascii="Arial" w:hAnsi="Arial" w:cs="Arial"/>
          <w:sz w:val="18"/>
          <w:szCs w:val="18"/>
        </w:rPr>
      </w:pPr>
      <w:r w:rsidRPr="00385E9A">
        <w:rPr>
          <w:rFonts w:ascii="Arial" w:hAnsi="Arial" w:cs="Arial"/>
          <w:sz w:val="18"/>
          <w:szCs w:val="18"/>
        </w:rPr>
        <w:t>The principal actuarial assumptions of retirement benefit used were as follows:</w:t>
      </w:r>
    </w:p>
    <w:p w14:paraId="530D00F3" w14:textId="77777777" w:rsidR="007B2BD0" w:rsidRPr="00385E9A" w:rsidRDefault="007B2BD0" w:rsidP="007E368B">
      <w:pPr>
        <w:rPr>
          <w:rFonts w:ascii="Arial" w:hAnsi="Arial" w:cs="Arial"/>
          <w:sz w:val="16"/>
          <w:szCs w:val="1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385E9A" w:rsidRPr="00385E9A" w14:paraId="13C50977" w14:textId="77777777" w:rsidTr="00647C5E">
        <w:trPr>
          <w:trHeight w:val="20"/>
        </w:trPr>
        <w:tc>
          <w:tcPr>
            <w:tcW w:w="3125" w:type="dxa"/>
            <w:vAlign w:val="center"/>
          </w:tcPr>
          <w:p w14:paraId="34EA4F95" w14:textId="77777777" w:rsidR="007B2BD0" w:rsidRPr="00385E9A" w:rsidRDefault="007B2BD0" w:rsidP="007E368B">
            <w:pPr>
              <w:ind w:left="342"/>
              <w:rPr>
                <w:rFonts w:ascii="Arial" w:hAnsi="Arial" w:cs="Arial"/>
                <w:b/>
                <w:bCs/>
                <w:sz w:val="18"/>
                <w:szCs w:val="18"/>
                <w:cs/>
              </w:rPr>
            </w:pPr>
          </w:p>
        </w:tc>
        <w:tc>
          <w:tcPr>
            <w:tcW w:w="3168" w:type="dxa"/>
            <w:gridSpan w:val="2"/>
            <w:tcBorders>
              <w:bottom w:val="single" w:sz="4" w:space="0" w:color="auto"/>
            </w:tcBorders>
          </w:tcPr>
          <w:p w14:paraId="1BFBD0C9" w14:textId="77777777" w:rsidR="007B2BD0" w:rsidRPr="00385E9A" w:rsidRDefault="007B2BD0" w:rsidP="007E368B">
            <w:pPr>
              <w:ind w:right="-72"/>
              <w:jc w:val="center"/>
              <w:rPr>
                <w:rFonts w:ascii="Arial" w:hAnsi="Arial" w:cs="Arial"/>
                <w:b/>
                <w:bCs/>
                <w:sz w:val="18"/>
                <w:szCs w:val="18"/>
              </w:rPr>
            </w:pPr>
            <w:r w:rsidRPr="00385E9A">
              <w:rPr>
                <w:rFonts w:ascii="Arial" w:hAnsi="Arial" w:cs="Arial"/>
                <w:b/>
                <w:bCs/>
                <w:sz w:val="18"/>
                <w:szCs w:val="18"/>
              </w:rPr>
              <w:t>Consolidated</w:t>
            </w:r>
          </w:p>
          <w:p w14:paraId="268577B4" w14:textId="77777777" w:rsidR="007B2BD0" w:rsidRPr="00385E9A" w:rsidRDefault="007B2BD0" w:rsidP="007E368B">
            <w:pPr>
              <w:ind w:right="-72"/>
              <w:jc w:val="center"/>
              <w:rPr>
                <w:rFonts w:ascii="Arial" w:hAnsi="Arial" w:cs="Arial"/>
                <w:b/>
                <w:bCs/>
                <w:sz w:val="18"/>
                <w:szCs w:val="18"/>
              </w:rPr>
            </w:pPr>
            <w:r w:rsidRPr="00385E9A">
              <w:rPr>
                <w:rFonts w:ascii="Arial" w:hAnsi="Arial" w:cs="Arial"/>
                <w:b/>
                <w:bCs/>
                <w:sz w:val="18"/>
                <w:szCs w:val="18"/>
              </w:rPr>
              <w:t>financial statements</w:t>
            </w:r>
          </w:p>
        </w:tc>
        <w:tc>
          <w:tcPr>
            <w:tcW w:w="3168" w:type="dxa"/>
            <w:gridSpan w:val="2"/>
            <w:tcBorders>
              <w:bottom w:val="single" w:sz="4" w:space="0" w:color="auto"/>
            </w:tcBorders>
          </w:tcPr>
          <w:p w14:paraId="694DEF35" w14:textId="77777777" w:rsidR="007B2BD0" w:rsidRPr="00385E9A" w:rsidRDefault="007B2BD0" w:rsidP="007E368B">
            <w:pPr>
              <w:ind w:right="-72"/>
              <w:jc w:val="center"/>
              <w:rPr>
                <w:rFonts w:ascii="Arial" w:hAnsi="Arial" w:cs="Arial"/>
                <w:b/>
                <w:bCs/>
                <w:sz w:val="18"/>
                <w:szCs w:val="18"/>
              </w:rPr>
            </w:pPr>
            <w:r w:rsidRPr="00385E9A">
              <w:rPr>
                <w:rFonts w:ascii="Arial" w:hAnsi="Arial" w:cs="Arial"/>
                <w:b/>
                <w:bCs/>
                <w:sz w:val="18"/>
                <w:szCs w:val="18"/>
              </w:rPr>
              <w:t>Separate</w:t>
            </w:r>
          </w:p>
          <w:p w14:paraId="6DDEB4A5" w14:textId="77777777" w:rsidR="007B2BD0" w:rsidRPr="00385E9A" w:rsidRDefault="007B2BD0" w:rsidP="007E368B">
            <w:pPr>
              <w:ind w:right="-72"/>
              <w:jc w:val="center"/>
              <w:rPr>
                <w:rFonts w:ascii="Arial" w:hAnsi="Arial" w:cs="Arial"/>
                <w:b/>
                <w:bCs/>
                <w:sz w:val="18"/>
                <w:szCs w:val="18"/>
                <w:cs/>
              </w:rPr>
            </w:pPr>
            <w:r w:rsidRPr="00385E9A">
              <w:rPr>
                <w:rFonts w:ascii="Arial" w:hAnsi="Arial" w:cs="Arial"/>
                <w:b/>
                <w:bCs/>
                <w:sz w:val="18"/>
                <w:szCs w:val="18"/>
              </w:rPr>
              <w:t>financial statements</w:t>
            </w:r>
          </w:p>
        </w:tc>
      </w:tr>
      <w:tr w:rsidR="00E55DE9" w:rsidRPr="00385E9A" w14:paraId="7DD12222" w14:textId="77777777" w:rsidTr="00786D49">
        <w:trPr>
          <w:trHeight w:val="20"/>
        </w:trPr>
        <w:tc>
          <w:tcPr>
            <w:tcW w:w="3125" w:type="dxa"/>
            <w:vAlign w:val="center"/>
          </w:tcPr>
          <w:p w14:paraId="0908E6E3" w14:textId="77777777" w:rsidR="00E55DE9" w:rsidRPr="00385E9A" w:rsidRDefault="00E55DE9" w:rsidP="00E55DE9">
            <w:pPr>
              <w:ind w:left="342"/>
              <w:rPr>
                <w:rFonts w:ascii="Arial" w:hAnsi="Arial" w:cs="Arial"/>
                <w:b/>
                <w:bCs/>
                <w:sz w:val="18"/>
                <w:szCs w:val="18"/>
                <w:cs/>
              </w:rPr>
            </w:pPr>
          </w:p>
        </w:tc>
        <w:tc>
          <w:tcPr>
            <w:tcW w:w="1584" w:type="dxa"/>
            <w:tcBorders>
              <w:top w:val="single" w:sz="4" w:space="0" w:color="auto"/>
              <w:bottom w:val="single" w:sz="4" w:space="0" w:color="auto"/>
            </w:tcBorders>
          </w:tcPr>
          <w:p w14:paraId="358E3EF9" w14:textId="476F47CC" w:rsidR="00E55DE9" w:rsidRPr="00385E9A" w:rsidRDefault="00E55DE9" w:rsidP="00E55DE9">
            <w:pPr>
              <w:ind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584" w:type="dxa"/>
            <w:tcBorders>
              <w:top w:val="single" w:sz="4" w:space="0" w:color="auto"/>
              <w:bottom w:val="single" w:sz="4" w:space="0" w:color="auto"/>
            </w:tcBorders>
          </w:tcPr>
          <w:p w14:paraId="2D12AC40" w14:textId="1FFF5858" w:rsidR="00E55DE9" w:rsidRPr="00385E9A" w:rsidRDefault="00E55DE9" w:rsidP="00E55DE9">
            <w:pPr>
              <w:ind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584" w:type="dxa"/>
            <w:tcBorders>
              <w:top w:val="single" w:sz="4" w:space="0" w:color="auto"/>
              <w:bottom w:val="single" w:sz="4" w:space="0" w:color="auto"/>
            </w:tcBorders>
          </w:tcPr>
          <w:p w14:paraId="4066EC44" w14:textId="0BEB4C38" w:rsidR="00E55DE9" w:rsidRPr="00385E9A" w:rsidRDefault="00E55DE9" w:rsidP="00E55DE9">
            <w:pPr>
              <w:ind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584" w:type="dxa"/>
            <w:tcBorders>
              <w:top w:val="single" w:sz="4" w:space="0" w:color="auto"/>
              <w:bottom w:val="single" w:sz="4" w:space="0" w:color="auto"/>
            </w:tcBorders>
          </w:tcPr>
          <w:p w14:paraId="4782BE73" w14:textId="5B9B7FA1" w:rsidR="00E55DE9" w:rsidRPr="00385E9A" w:rsidRDefault="00E55DE9" w:rsidP="00E55DE9">
            <w:pPr>
              <w:ind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E55DE9" w:rsidRPr="00385E9A" w14:paraId="77761F5A" w14:textId="77777777" w:rsidTr="00786D49">
        <w:trPr>
          <w:trHeight w:val="20"/>
        </w:trPr>
        <w:tc>
          <w:tcPr>
            <w:tcW w:w="3125" w:type="dxa"/>
            <w:vAlign w:val="center"/>
          </w:tcPr>
          <w:p w14:paraId="5B1762D1" w14:textId="77777777" w:rsidR="00E55DE9" w:rsidRPr="00385E9A" w:rsidRDefault="00E55DE9" w:rsidP="00E55DE9">
            <w:pPr>
              <w:ind w:left="342"/>
              <w:rPr>
                <w:rFonts w:ascii="Arial" w:hAnsi="Arial" w:cs="Arial"/>
                <w:sz w:val="12"/>
                <w:szCs w:val="12"/>
                <w:cs/>
              </w:rPr>
            </w:pPr>
          </w:p>
        </w:tc>
        <w:tc>
          <w:tcPr>
            <w:tcW w:w="1584" w:type="dxa"/>
            <w:tcBorders>
              <w:top w:val="single" w:sz="4" w:space="0" w:color="auto"/>
            </w:tcBorders>
          </w:tcPr>
          <w:p w14:paraId="2B36DE7E" w14:textId="77777777" w:rsidR="00E55DE9" w:rsidRPr="00385E9A" w:rsidRDefault="00E55DE9" w:rsidP="00E55DE9">
            <w:pPr>
              <w:ind w:right="-72"/>
              <w:jc w:val="right"/>
              <w:rPr>
                <w:rFonts w:ascii="Arial" w:hAnsi="Arial" w:cs="Arial"/>
                <w:sz w:val="12"/>
                <w:szCs w:val="12"/>
              </w:rPr>
            </w:pPr>
          </w:p>
        </w:tc>
        <w:tc>
          <w:tcPr>
            <w:tcW w:w="1584" w:type="dxa"/>
            <w:tcBorders>
              <w:top w:val="single" w:sz="4" w:space="0" w:color="auto"/>
            </w:tcBorders>
          </w:tcPr>
          <w:p w14:paraId="73025732" w14:textId="77777777" w:rsidR="00E55DE9" w:rsidRPr="00385E9A" w:rsidRDefault="00E55DE9" w:rsidP="00E55DE9">
            <w:pPr>
              <w:ind w:right="-72"/>
              <w:jc w:val="right"/>
              <w:rPr>
                <w:rFonts w:ascii="Arial" w:hAnsi="Arial" w:cs="Arial"/>
                <w:sz w:val="12"/>
                <w:szCs w:val="12"/>
              </w:rPr>
            </w:pPr>
          </w:p>
        </w:tc>
        <w:tc>
          <w:tcPr>
            <w:tcW w:w="1584" w:type="dxa"/>
            <w:tcBorders>
              <w:top w:val="single" w:sz="4" w:space="0" w:color="auto"/>
            </w:tcBorders>
          </w:tcPr>
          <w:p w14:paraId="3BD807AF" w14:textId="77777777" w:rsidR="00E55DE9" w:rsidRPr="00385E9A" w:rsidRDefault="00E55DE9" w:rsidP="00E55DE9">
            <w:pPr>
              <w:ind w:right="-72"/>
              <w:jc w:val="right"/>
              <w:rPr>
                <w:rFonts w:ascii="Arial" w:hAnsi="Arial" w:cs="Arial"/>
                <w:sz w:val="12"/>
                <w:szCs w:val="12"/>
              </w:rPr>
            </w:pPr>
          </w:p>
        </w:tc>
        <w:tc>
          <w:tcPr>
            <w:tcW w:w="1584" w:type="dxa"/>
            <w:tcBorders>
              <w:top w:val="single" w:sz="4" w:space="0" w:color="auto"/>
            </w:tcBorders>
          </w:tcPr>
          <w:p w14:paraId="69AB9B6A" w14:textId="77777777" w:rsidR="00E55DE9" w:rsidRPr="00385E9A" w:rsidRDefault="00E55DE9" w:rsidP="00E55DE9">
            <w:pPr>
              <w:ind w:right="-72"/>
              <w:jc w:val="right"/>
              <w:rPr>
                <w:rFonts w:ascii="Arial" w:hAnsi="Arial" w:cs="Arial"/>
                <w:sz w:val="12"/>
                <w:szCs w:val="12"/>
              </w:rPr>
            </w:pPr>
          </w:p>
        </w:tc>
      </w:tr>
      <w:tr w:rsidR="00E55DE9" w:rsidRPr="00385E9A" w14:paraId="7614B4B1" w14:textId="77777777" w:rsidTr="00786D49">
        <w:trPr>
          <w:trHeight w:val="20"/>
        </w:trPr>
        <w:tc>
          <w:tcPr>
            <w:tcW w:w="3125" w:type="dxa"/>
          </w:tcPr>
          <w:p w14:paraId="099DA47A" w14:textId="77777777" w:rsidR="00E55DE9" w:rsidRPr="00385E9A" w:rsidRDefault="00E55DE9" w:rsidP="00E55DE9">
            <w:pPr>
              <w:ind w:left="-111"/>
              <w:rPr>
                <w:rFonts w:ascii="Arial" w:hAnsi="Arial" w:cs="Arial"/>
                <w:sz w:val="18"/>
                <w:szCs w:val="18"/>
              </w:rPr>
            </w:pPr>
            <w:r w:rsidRPr="00385E9A">
              <w:rPr>
                <w:rFonts w:ascii="Arial" w:hAnsi="Arial" w:cs="Arial"/>
                <w:sz w:val="18"/>
                <w:szCs w:val="18"/>
              </w:rPr>
              <w:t>Discount rate</w:t>
            </w:r>
          </w:p>
        </w:tc>
        <w:tc>
          <w:tcPr>
            <w:tcW w:w="1584" w:type="dxa"/>
          </w:tcPr>
          <w:p w14:paraId="7FBB9BA2" w14:textId="7F05A84F" w:rsidR="00E55DE9" w:rsidRPr="00385E9A" w:rsidRDefault="005B6414" w:rsidP="00E55DE9">
            <w:pPr>
              <w:ind w:right="-72"/>
              <w:jc w:val="right"/>
              <w:rPr>
                <w:rFonts w:ascii="Arial" w:hAnsi="Arial" w:cs="Arial"/>
                <w:sz w:val="18"/>
                <w:szCs w:val="18"/>
              </w:rPr>
            </w:pPr>
            <w:r w:rsidRPr="005B6414">
              <w:rPr>
                <w:rFonts w:ascii="Arial" w:hAnsi="Arial" w:cs="Arial"/>
                <w:sz w:val="18"/>
                <w:szCs w:val="18"/>
              </w:rPr>
              <w:t>1.43 - 2.20</w:t>
            </w:r>
          </w:p>
        </w:tc>
        <w:tc>
          <w:tcPr>
            <w:tcW w:w="1584" w:type="dxa"/>
          </w:tcPr>
          <w:p w14:paraId="5B4E8259" w14:textId="6171FCBD"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2.20% - 4.01%</w:t>
            </w:r>
          </w:p>
        </w:tc>
        <w:tc>
          <w:tcPr>
            <w:tcW w:w="1584" w:type="dxa"/>
          </w:tcPr>
          <w:p w14:paraId="6DEB6AC5" w14:textId="188972A5" w:rsidR="00E55DE9" w:rsidRPr="00385E9A" w:rsidRDefault="00A767F8" w:rsidP="00E55DE9">
            <w:pPr>
              <w:ind w:right="-72"/>
              <w:jc w:val="right"/>
              <w:rPr>
                <w:rFonts w:ascii="Arial" w:hAnsi="Arial" w:cs="Arial"/>
                <w:sz w:val="18"/>
                <w:szCs w:val="18"/>
              </w:rPr>
            </w:pPr>
            <w:r w:rsidRPr="00A767F8">
              <w:rPr>
                <w:rFonts w:ascii="Arial" w:hAnsi="Arial" w:cs="Arial"/>
                <w:sz w:val="18"/>
                <w:szCs w:val="18"/>
              </w:rPr>
              <w:t>1.43</w:t>
            </w:r>
          </w:p>
        </w:tc>
        <w:tc>
          <w:tcPr>
            <w:tcW w:w="1584" w:type="dxa"/>
          </w:tcPr>
          <w:p w14:paraId="7B6BEA9E" w14:textId="205963A7"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2.20%</w:t>
            </w:r>
          </w:p>
        </w:tc>
      </w:tr>
      <w:tr w:rsidR="00E55DE9" w:rsidRPr="00385E9A" w14:paraId="7611730F" w14:textId="77777777" w:rsidTr="00786D49">
        <w:trPr>
          <w:trHeight w:val="20"/>
        </w:trPr>
        <w:tc>
          <w:tcPr>
            <w:tcW w:w="3125" w:type="dxa"/>
          </w:tcPr>
          <w:p w14:paraId="1364EFE7" w14:textId="77777777" w:rsidR="00E55DE9" w:rsidRPr="00385E9A" w:rsidRDefault="00E55DE9" w:rsidP="00E55DE9">
            <w:pPr>
              <w:ind w:left="-111"/>
              <w:rPr>
                <w:rFonts w:ascii="Arial" w:hAnsi="Arial" w:cs="Arial"/>
                <w:sz w:val="18"/>
                <w:szCs w:val="18"/>
              </w:rPr>
            </w:pPr>
            <w:r w:rsidRPr="00385E9A">
              <w:rPr>
                <w:rFonts w:ascii="Arial" w:hAnsi="Arial" w:cs="Arial"/>
                <w:sz w:val="18"/>
                <w:szCs w:val="18"/>
                <w:lang w:eastAsia="en-GB"/>
              </w:rPr>
              <w:t>Salary growth rate</w:t>
            </w:r>
          </w:p>
        </w:tc>
        <w:tc>
          <w:tcPr>
            <w:tcW w:w="1584" w:type="dxa"/>
          </w:tcPr>
          <w:p w14:paraId="22541F4D" w14:textId="1716D8C3" w:rsidR="00E55DE9" w:rsidRPr="00385E9A" w:rsidRDefault="005B6414" w:rsidP="00E55DE9">
            <w:pPr>
              <w:ind w:right="-72"/>
              <w:jc w:val="right"/>
              <w:rPr>
                <w:rFonts w:ascii="Arial" w:hAnsi="Arial" w:cs="Arial"/>
                <w:sz w:val="18"/>
                <w:szCs w:val="18"/>
              </w:rPr>
            </w:pPr>
            <w:r w:rsidRPr="005B6414">
              <w:rPr>
                <w:rFonts w:ascii="Arial" w:hAnsi="Arial" w:cs="Arial"/>
                <w:sz w:val="18"/>
                <w:szCs w:val="18"/>
              </w:rPr>
              <w:t>3.00 - 5.00</w:t>
            </w:r>
          </w:p>
        </w:tc>
        <w:tc>
          <w:tcPr>
            <w:tcW w:w="1584" w:type="dxa"/>
          </w:tcPr>
          <w:p w14:paraId="10419129" w14:textId="4857DC6C"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5.00%</w:t>
            </w:r>
          </w:p>
        </w:tc>
        <w:tc>
          <w:tcPr>
            <w:tcW w:w="1584" w:type="dxa"/>
          </w:tcPr>
          <w:p w14:paraId="3E6A909C" w14:textId="6BFFE2CE" w:rsidR="00E55DE9" w:rsidRPr="00385E9A" w:rsidRDefault="00A767F8" w:rsidP="00E55DE9">
            <w:pPr>
              <w:ind w:right="-72"/>
              <w:jc w:val="right"/>
              <w:rPr>
                <w:rFonts w:ascii="Arial" w:hAnsi="Arial" w:cs="Arial"/>
                <w:sz w:val="18"/>
                <w:szCs w:val="18"/>
              </w:rPr>
            </w:pPr>
            <w:r w:rsidRPr="00A767F8">
              <w:rPr>
                <w:rFonts w:ascii="Arial" w:hAnsi="Arial" w:cs="Arial"/>
                <w:sz w:val="18"/>
                <w:szCs w:val="18"/>
              </w:rPr>
              <w:t>3.00</w:t>
            </w:r>
          </w:p>
        </w:tc>
        <w:tc>
          <w:tcPr>
            <w:tcW w:w="1584" w:type="dxa"/>
          </w:tcPr>
          <w:p w14:paraId="193A8BCA" w14:textId="55438C1C"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5.00%</w:t>
            </w:r>
          </w:p>
        </w:tc>
      </w:tr>
      <w:tr w:rsidR="00E55DE9" w:rsidRPr="00385E9A" w14:paraId="42482195" w14:textId="77777777" w:rsidTr="00786D49">
        <w:trPr>
          <w:trHeight w:val="20"/>
        </w:trPr>
        <w:tc>
          <w:tcPr>
            <w:tcW w:w="3125" w:type="dxa"/>
          </w:tcPr>
          <w:p w14:paraId="16780CE0" w14:textId="77777777" w:rsidR="00E55DE9" w:rsidRPr="00385E9A" w:rsidRDefault="00E55DE9" w:rsidP="00E55DE9">
            <w:pPr>
              <w:ind w:left="-111"/>
              <w:rPr>
                <w:rFonts w:ascii="Arial" w:hAnsi="Arial" w:cs="Arial"/>
                <w:sz w:val="18"/>
                <w:szCs w:val="18"/>
                <w:lang w:eastAsia="en-GB"/>
              </w:rPr>
            </w:pPr>
            <w:r w:rsidRPr="00385E9A">
              <w:rPr>
                <w:rFonts w:ascii="Arial" w:hAnsi="Arial" w:cs="Arial"/>
                <w:sz w:val="18"/>
                <w:szCs w:val="18"/>
                <w:lang w:eastAsia="en-GB"/>
              </w:rPr>
              <w:t>Employee turnover rate</w:t>
            </w:r>
          </w:p>
        </w:tc>
        <w:tc>
          <w:tcPr>
            <w:tcW w:w="1584" w:type="dxa"/>
          </w:tcPr>
          <w:p w14:paraId="16929BC2" w14:textId="62866045" w:rsidR="00E55DE9" w:rsidRPr="00385E9A" w:rsidRDefault="005B6414" w:rsidP="00E55DE9">
            <w:pPr>
              <w:ind w:right="-72"/>
              <w:jc w:val="right"/>
              <w:rPr>
                <w:rFonts w:ascii="Arial" w:hAnsi="Arial" w:cs="Arial"/>
                <w:sz w:val="18"/>
                <w:szCs w:val="18"/>
              </w:rPr>
            </w:pPr>
            <w:r w:rsidRPr="005B6414">
              <w:rPr>
                <w:rFonts w:ascii="Arial" w:hAnsi="Arial" w:cs="Arial"/>
                <w:sz w:val="18"/>
                <w:szCs w:val="18"/>
              </w:rPr>
              <w:t>0.00 - 27.00</w:t>
            </w:r>
          </w:p>
        </w:tc>
        <w:tc>
          <w:tcPr>
            <w:tcW w:w="1584" w:type="dxa"/>
          </w:tcPr>
          <w:p w14:paraId="116E25AA" w14:textId="146A93C8"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0.00% - 26.00%</w:t>
            </w:r>
          </w:p>
        </w:tc>
        <w:tc>
          <w:tcPr>
            <w:tcW w:w="1584" w:type="dxa"/>
          </w:tcPr>
          <w:p w14:paraId="49A7A979" w14:textId="52ACE1E2" w:rsidR="00E55DE9" w:rsidRPr="00385E9A" w:rsidRDefault="00A767F8" w:rsidP="00E55DE9">
            <w:pPr>
              <w:ind w:right="-72"/>
              <w:jc w:val="right"/>
              <w:rPr>
                <w:rFonts w:ascii="Arial" w:hAnsi="Arial" w:cs="Arial"/>
                <w:sz w:val="18"/>
                <w:szCs w:val="18"/>
              </w:rPr>
            </w:pPr>
            <w:r w:rsidRPr="00A767F8">
              <w:rPr>
                <w:rFonts w:ascii="Arial" w:hAnsi="Arial" w:cs="Arial"/>
                <w:sz w:val="18"/>
                <w:szCs w:val="18"/>
              </w:rPr>
              <w:t>0.00 - 27.00</w:t>
            </w:r>
          </w:p>
        </w:tc>
        <w:tc>
          <w:tcPr>
            <w:tcW w:w="1584" w:type="dxa"/>
          </w:tcPr>
          <w:p w14:paraId="401D6212" w14:textId="3CCD485D"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0.00% - 26.00%</w:t>
            </w:r>
          </w:p>
        </w:tc>
      </w:tr>
    </w:tbl>
    <w:p w14:paraId="364B0347" w14:textId="5E52BB80" w:rsidR="00647C5E" w:rsidRPr="00385E9A" w:rsidRDefault="00647C5E" w:rsidP="007E368B">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2538"/>
        <w:gridCol w:w="1152"/>
        <w:gridCol w:w="1152"/>
        <w:gridCol w:w="1152"/>
        <w:gridCol w:w="1152"/>
        <w:gridCol w:w="1152"/>
        <w:gridCol w:w="1152"/>
      </w:tblGrid>
      <w:tr w:rsidR="00385E9A" w:rsidRPr="00385E9A" w14:paraId="3116D346" w14:textId="77777777" w:rsidTr="00647C5E">
        <w:tc>
          <w:tcPr>
            <w:tcW w:w="2538" w:type="dxa"/>
            <w:vAlign w:val="bottom"/>
          </w:tcPr>
          <w:p w14:paraId="1A94D309" w14:textId="77777777" w:rsidR="007B2BD0" w:rsidRPr="00385E9A" w:rsidRDefault="007B2BD0" w:rsidP="007E368B">
            <w:pPr>
              <w:tabs>
                <w:tab w:val="right" w:pos="9810"/>
              </w:tabs>
              <w:ind w:left="432"/>
              <w:jc w:val="left"/>
              <w:rPr>
                <w:rFonts w:ascii="Arial" w:eastAsia="Angsana New" w:hAnsi="Arial" w:cs="Arial"/>
                <w:sz w:val="18"/>
                <w:szCs w:val="18"/>
                <w:cs/>
                <w:lang w:val="th-TH"/>
              </w:rPr>
            </w:pPr>
          </w:p>
        </w:tc>
        <w:tc>
          <w:tcPr>
            <w:tcW w:w="6912" w:type="dxa"/>
            <w:gridSpan w:val="6"/>
            <w:tcBorders>
              <w:bottom w:val="single" w:sz="4" w:space="0" w:color="auto"/>
            </w:tcBorders>
          </w:tcPr>
          <w:p w14:paraId="5A70B684" w14:textId="77777777" w:rsidR="007B2BD0" w:rsidRPr="00385E9A" w:rsidRDefault="007B2BD0" w:rsidP="007E368B">
            <w:pPr>
              <w:ind w:right="-72"/>
              <w:jc w:val="right"/>
              <w:rPr>
                <w:rFonts w:ascii="Arial" w:hAnsi="Arial" w:cs="Arial"/>
                <w:b/>
                <w:bCs/>
                <w:sz w:val="18"/>
                <w:szCs w:val="18"/>
                <w:lang w:val="en-GB"/>
              </w:rPr>
            </w:pPr>
            <w:r w:rsidRPr="00385E9A">
              <w:rPr>
                <w:rFonts w:ascii="Arial" w:hAnsi="Arial" w:cs="Arial"/>
                <w:b/>
                <w:bCs/>
                <w:sz w:val="18"/>
                <w:szCs w:val="18"/>
              </w:rPr>
              <w:t>Impact on defined benefit obligation</w:t>
            </w:r>
          </w:p>
        </w:tc>
      </w:tr>
      <w:tr w:rsidR="00385E9A" w:rsidRPr="00385E9A" w14:paraId="731A8B9D" w14:textId="77777777" w:rsidTr="00786D49">
        <w:tc>
          <w:tcPr>
            <w:tcW w:w="2538" w:type="dxa"/>
            <w:vAlign w:val="bottom"/>
          </w:tcPr>
          <w:p w14:paraId="53B3FECB" w14:textId="77777777" w:rsidR="007B2BD0" w:rsidRPr="00385E9A" w:rsidRDefault="007B2BD0" w:rsidP="007E368B">
            <w:pPr>
              <w:tabs>
                <w:tab w:val="right" w:pos="9810"/>
              </w:tabs>
              <w:ind w:left="432"/>
              <w:jc w:val="left"/>
              <w:rPr>
                <w:rFonts w:ascii="Arial" w:eastAsia="Angsana New" w:hAnsi="Arial" w:cs="Arial"/>
                <w:sz w:val="18"/>
                <w:szCs w:val="18"/>
                <w:cs/>
                <w:lang w:val="th-TH"/>
              </w:rPr>
            </w:pPr>
          </w:p>
        </w:tc>
        <w:tc>
          <w:tcPr>
            <w:tcW w:w="2304" w:type="dxa"/>
            <w:gridSpan w:val="2"/>
            <w:tcBorders>
              <w:top w:val="single" w:sz="4" w:space="0" w:color="auto"/>
              <w:bottom w:val="single" w:sz="4" w:space="0" w:color="auto"/>
            </w:tcBorders>
          </w:tcPr>
          <w:p w14:paraId="3B428DD5" w14:textId="77777777" w:rsidR="007B2BD0" w:rsidRPr="00385E9A" w:rsidRDefault="007B2BD0" w:rsidP="007E368B">
            <w:pPr>
              <w:ind w:right="-72"/>
              <w:jc w:val="right"/>
              <w:rPr>
                <w:rFonts w:ascii="Arial" w:hAnsi="Arial" w:cs="Arial"/>
                <w:b/>
                <w:bCs/>
                <w:sz w:val="18"/>
                <w:szCs w:val="18"/>
              </w:rPr>
            </w:pPr>
            <w:r w:rsidRPr="00385E9A">
              <w:rPr>
                <w:rFonts w:ascii="Arial" w:hAnsi="Arial" w:cs="Arial"/>
                <w:b/>
                <w:bCs/>
                <w:sz w:val="18"/>
                <w:szCs w:val="18"/>
              </w:rPr>
              <w:t>Change in assumption</w:t>
            </w:r>
          </w:p>
        </w:tc>
        <w:tc>
          <w:tcPr>
            <w:tcW w:w="2304" w:type="dxa"/>
            <w:gridSpan w:val="2"/>
            <w:tcBorders>
              <w:top w:val="single" w:sz="4" w:space="0" w:color="auto"/>
              <w:bottom w:val="single" w:sz="4" w:space="0" w:color="auto"/>
            </w:tcBorders>
          </w:tcPr>
          <w:p w14:paraId="0348074A" w14:textId="77777777" w:rsidR="007B2BD0" w:rsidRPr="00385E9A" w:rsidRDefault="007B2BD0" w:rsidP="007E368B">
            <w:pPr>
              <w:ind w:right="-72"/>
              <w:jc w:val="right"/>
              <w:rPr>
                <w:rFonts w:ascii="Arial" w:hAnsi="Arial" w:cs="Arial"/>
                <w:b/>
                <w:bCs/>
                <w:sz w:val="18"/>
                <w:szCs w:val="18"/>
              </w:rPr>
            </w:pPr>
            <w:r w:rsidRPr="00385E9A">
              <w:rPr>
                <w:rFonts w:ascii="Arial" w:hAnsi="Arial" w:cs="Arial"/>
                <w:b/>
                <w:bCs/>
                <w:sz w:val="18"/>
                <w:szCs w:val="18"/>
              </w:rPr>
              <w:t>Increase in assumption</w:t>
            </w:r>
          </w:p>
        </w:tc>
        <w:tc>
          <w:tcPr>
            <w:tcW w:w="2304" w:type="dxa"/>
            <w:gridSpan w:val="2"/>
            <w:tcBorders>
              <w:top w:val="single" w:sz="4" w:space="0" w:color="auto"/>
              <w:bottom w:val="single" w:sz="4" w:space="0" w:color="auto"/>
            </w:tcBorders>
          </w:tcPr>
          <w:p w14:paraId="7D4C4C5D" w14:textId="77777777" w:rsidR="007B2BD0" w:rsidRPr="00385E9A" w:rsidRDefault="007B2BD0" w:rsidP="007E368B">
            <w:pPr>
              <w:ind w:right="-72"/>
              <w:jc w:val="right"/>
              <w:rPr>
                <w:rFonts w:ascii="Arial" w:hAnsi="Arial" w:cs="Arial"/>
                <w:b/>
                <w:bCs/>
                <w:sz w:val="18"/>
                <w:szCs w:val="18"/>
              </w:rPr>
            </w:pPr>
            <w:r w:rsidRPr="00385E9A">
              <w:rPr>
                <w:rFonts w:ascii="Arial" w:hAnsi="Arial" w:cs="Arial"/>
                <w:b/>
                <w:bCs/>
                <w:sz w:val="18"/>
                <w:szCs w:val="18"/>
              </w:rPr>
              <w:t>Decrease in assumption</w:t>
            </w:r>
          </w:p>
        </w:tc>
      </w:tr>
      <w:tr w:rsidR="00E55DE9" w:rsidRPr="00385E9A" w14:paraId="55EF9605" w14:textId="77777777" w:rsidTr="00D13BD8">
        <w:tc>
          <w:tcPr>
            <w:tcW w:w="2538" w:type="dxa"/>
            <w:vAlign w:val="bottom"/>
          </w:tcPr>
          <w:p w14:paraId="5C6AF24E" w14:textId="77777777" w:rsidR="00E55DE9" w:rsidRPr="00385E9A" w:rsidRDefault="00E55DE9" w:rsidP="00E55DE9">
            <w:pPr>
              <w:tabs>
                <w:tab w:val="right" w:pos="9810"/>
              </w:tabs>
              <w:ind w:left="432"/>
              <w:jc w:val="left"/>
              <w:rPr>
                <w:rFonts w:ascii="Arial" w:eastAsia="Angsana New" w:hAnsi="Arial" w:cs="Arial"/>
                <w:sz w:val="18"/>
                <w:szCs w:val="18"/>
                <w:cs/>
                <w:lang w:val="th-TH"/>
              </w:rPr>
            </w:pPr>
          </w:p>
        </w:tc>
        <w:tc>
          <w:tcPr>
            <w:tcW w:w="1152" w:type="dxa"/>
            <w:tcBorders>
              <w:top w:val="single" w:sz="4" w:space="0" w:color="auto"/>
              <w:bottom w:val="single" w:sz="4" w:space="0" w:color="auto"/>
            </w:tcBorders>
          </w:tcPr>
          <w:p w14:paraId="0DDE8650" w14:textId="7F4FF8B0" w:rsidR="00E55DE9" w:rsidRPr="00385E9A" w:rsidRDefault="00E55DE9" w:rsidP="00E55DE9">
            <w:pPr>
              <w:ind w:right="-72"/>
              <w:jc w:val="right"/>
              <w:rPr>
                <w:rFonts w:ascii="Arial"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152" w:type="dxa"/>
            <w:tcBorders>
              <w:top w:val="single" w:sz="4" w:space="0" w:color="auto"/>
              <w:bottom w:val="single" w:sz="4" w:space="0" w:color="auto"/>
            </w:tcBorders>
          </w:tcPr>
          <w:p w14:paraId="2CD354B9" w14:textId="554E93C2" w:rsidR="00E55DE9" w:rsidRPr="00385E9A" w:rsidRDefault="00E55DE9" w:rsidP="00E55DE9">
            <w:pPr>
              <w:ind w:right="-72"/>
              <w:jc w:val="right"/>
              <w:rPr>
                <w:rFonts w:ascii="Arial"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152" w:type="dxa"/>
            <w:tcBorders>
              <w:top w:val="single" w:sz="4" w:space="0" w:color="auto"/>
              <w:bottom w:val="single" w:sz="4" w:space="0" w:color="auto"/>
            </w:tcBorders>
          </w:tcPr>
          <w:p w14:paraId="426616BF" w14:textId="5C633E4B" w:rsidR="00E55DE9" w:rsidRPr="00385E9A" w:rsidRDefault="00E55DE9" w:rsidP="00E55DE9">
            <w:pPr>
              <w:ind w:right="-72"/>
              <w:jc w:val="right"/>
              <w:rPr>
                <w:rFonts w:ascii="Arial"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152" w:type="dxa"/>
            <w:tcBorders>
              <w:top w:val="single" w:sz="4" w:space="0" w:color="auto"/>
              <w:bottom w:val="single" w:sz="4" w:space="0" w:color="auto"/>
            </w:tcBorders>
          </w:tcPr>
          <w:p w14:paraId="6183798C" w14:textId="1B9AD0BD" w:rsidR="00E55DE9" w:rsidRPr="00385E9A" w:rsidRDefault="00E55DE9" w:rsidP="00E55DE9">
            <w:pPr>
              <w:ind w:right="-72"/>
              <w:jc w:val="right"/>
              <w:rPr>
                <w:rFonts w:ascii="Arial"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152" w:type="dxa"/>
            <w:tcBorders>
              <w:top w:val="single" w:sz="4" w:space="0" w:color="auto"/>
              <w:bottom w:val="single" w:sz="4" w:space="0" w:color="auto"/>
            </w:tcBorders>
          </w:tcPr>
          <w:p w14:paraId="0BDAD9BD" w14:textId="39172196" w:rsidR="00E55DE9" w:rsidRPr="00385E9A" w:rsidRDefault="00E55DE9" w:rsidP="00E55DE9">
            <w:pPr>
              <w:ind w:right="-72"/>
              <w:jc w:val="right"/>
              <w:rPr>
                <w:rFonts w:ascii="Arial"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152" w:type="dxa"/>
            <w:tcBorders>
              <w:top w:val="single" w:sz="4" w:space="0" w:color="auto"/>
              <w:bottom w:val="single" w:sz="4" w:space="0" w:color="auto"/>
            </w:tcBorders>
          </w:tcPr>
          <w:p w14:paraId="65DFCE05" w14:textId="3735865C" w:rsidR="00E55DE9" w:rsidRPr="00385E9A" w:rsidRDefault="00E55DE9" w:rsidP="00E55DE9">
            <w:pPr>
              <w:ind w:right="-72"/>
              <w:jc w:val="right"/>
              <w:rPr>
                <w:rFonts w:ascii="Arial"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385E9A" w:rsidRPr="00385E9A" w14:paraId="63095591" w14:textId="77777777" w:rsidTr="00786D49">
        <w:tc>
          <w:tcPr>
            <w:tcW w:w="2538" w:type="dxa"/>
            <w:vAlign w:val="bottom"/>
          </w:tcPr>
          <w:p w14:paraId="635B0F7D" w14:textId="77777777" w:rsidR="007B2BD0" w:rsidRPr="00385E9A" w:rsidRDefault="007B2BD0" w:rsidP="007E368B">
            <w:pPr>
              <w:tabs>
                <w:tab w:val="right" w:pos="9810"/>
              </w:tabs>
              <w:ind w:left="432"/>
              <w:jc w:val="left"/>
              <w:rPr>
                <w:rFonts w:ascii="Arial" w:eastAsia="Angsana New" w:hAnsi="Arial" w:cs="Arial"/>
                <w:sz w:val="12"/>
                <w:szCs w:val="12"/>
                <w:cs/>
                <w:lang w:val="th-TH"/>
              </w:rPr>
            </w:pPr>
          </w:p>
        </w:tc>
        <w:tc>
          <w:tcPr>
            <w:tcW w:w="1152" w:type="dxa"/>
            <w:tcBorders>
              <w:top w:val="single" w:sz="4" w:space="0" w:color="auto"/>
            </w:tcBorders>
          </w:tcPr>
          <w:p w14:paraId="376E07CD" w14:textId="77777777" w:rsidR="007B2BD0" w:rsidRPr="00385E9A" w:rsidRDefault="007B2BD0" w:rsidP="007E368B">
            <w:pPr>
              <w:ind w:right="-72"/>
              <w:jc w:val="right"/>
              <w:rPr>
                <w:rFonts w:ascii="Arial" w:eastAsia="Angsana New" w:hAnsi="Arial" w:cs="Arial"/>
                <w:sz w:val="12"/>
                <w:szCs w:val="12"/>
              </w:rPr>
            </w:pPr>
          </w:p>
        </w:tc>
        <w:tc>
          <w:tcPr>
            <w:tcW w:w="1152" w:type="dxa"/>
            <w:tcBorders>
              <w:top w:val="single" w:sz="4" w:space="0" w:color="auto"/>
            </w:tcBorders>
          </w:tcPr>
          <w:p w14:paraId="132E11B3" w14:textId="77777777" w:rsidR="007B2BD0" w:rsidRPr="00385E9A" w:rsidRDefault="007B2BD0" w:rsidP="007E368B">
            <w:pPr>
              <w:ind w:right="-72"/>
              <w:jc w:val="right"/>
              <w:rPr>
                <w:rFonts w:ascii="Arial" w:eastAsia="Angsana New" w:hAnsi="Arial" w:cs="Arial"/>
                <w:sz w:val="12"/>
                <w:szCs w:val="12"/>
              </w:rPr>
            </w:pPr>
          </w:p>
        </w:tc>
        <w:tc>
          <w:tcPr>
            <w:tcW w:w="1152" w:type="dxa"/>
            <w:tcBorders>
              <w:top w:val="single" w:sz="4" w:space="0" w:color="auto"/>
            </w:tcBorders>
          </w:tcPr>
          <w:p w14:paraId="6969CBC7" w14:textId="77777777" w:rsidR="007B2BD0" w:rsidRPr="00385E9A" w:rsidRDefault="007B2BD0" w:rsidP="007E368B">
            <w:pPr>
              <w:ind w:right="-72"/>
              <w:jc w:val="right"/>
              <w:rPr>
                <w:rFonts w:ascii="Arial" w:eastAsia="Angsana New" w:hAnsi="Arial" w:cs="Arial"/>
                <w:sz w:val="12"/>
                <w:szCs w:val="12"/>
              </w:rPr>
            </w:pPr>
          </w:p>
        </w:tc>
        <w:tc>
          <w:tcPr>
            <w:tcW w:w="1152" w:type="dxa"/>
            <w:tcBorders>
              <w:top w:val="single" w:sz="4" w:space="0" w:color="auto"/>
            </w:tcBorders>
          </w:tcPr>
          <w:p w14:paraId="1ABB83A3" w14:textId="77777777" w:rsidR="007B2BD0" w:rsidRPr="00385E9A" w:rsidRDefault="007B2BD0" w:rsidP="007E368B">
            <w:pPr>
              <w:ind w:right="-72"/>
              <w:jc w:val="right"/>
              <w:rPr>
                <w:rFonts w:ascii="Arial" w:eastAsia="Angsana New" w:hAnsi="Arial" w:cs="Arial"/>
                <w:sz w:val="12"/>
                <w:szCs w:val="12"/>
              </w:rPr>
            </w:pPr>
          </w:p>
        </w:tc>
        <w:tc>
          <w:tcPr>
            <w:tcW w:w="1152" w:type="dxa"/>
            <w:tcBorders>
              <w:top w:val="single" w:sz="4" w:space="0" w:color="auto"/>
            </w:tcBorders>
          </w:tcPr>
          <w:p w14:paraId="26B5BEBC" w14:textId="77777777" w:rsidR="007B2BD0" w:rsidRPr="00385E9A" w:rsidRDefault="007B2BD0" w:rsidP="007E368B">
            <w:pPr>
              <w:ind w:right="-72"/>
              <w:jc w:val="right"/>
              <w:rPr>
                <w:rFonts w:ascii="Arial" w:eastAsia="Angsana New" w:hAnsi="Arial" w:cs="Arial"/>
                <w:sz w:val="12"/>
                <w:szCs w:val="12"/>
              </w:rPr>
            </w:pPr>
          </w:p>
        </w:tc>
        <w:tc>
          <w:tcPr>
            <w:tcW w:w="1152" w:type="dxa"/>
            <w:tcBorders>
              <w:top w:val="single" w:sz="4" w:space="0" w:color="auto"/>
            </w:tcBorders>
          </w:tcPr>
          <w:p w14:paraId="256306D1" w14:textId="77777777" w:rsidR="007B2BD0" w:rsidRPr="00385E9A" w:rsidRDefault="007B2BD0" w:rsidP="007E368B">
            <w:pPr>
              <w:ind w:right="-72"/>
              <w:jc w:val="right"/>
              <w:rPr>
                <w:rFonts w:ascii="Arial" w:eastAsia="Angsana New" w:hAnsi="Arial" w:cs="Arial"/>
                <w:sz w:val="12"/>
                <w:szCs w:val="12"/>
              </w:rPr>
            </w:pPr>
          </w:p>
        </w:tc>
      </w:tr>
      <w:tr w:rsidR="00E55DE9" w:rsidRPr="00385E9A" w14:paraId="7FE196EA" w14:textId="77777777">
        <w:tc>
          <w:tcPr>
            <w:tcW w:w="2538" w:type="dxa"/>
          </w:tcPr>
          <w:p w14:paraId="78248D1D" w14:textId="77777777" w:rsidR="00E55DE9" w:rsidRPr="00385E9A" w:rsidRDefault="00E55DE9" w:rsidP="00E55DE9">
            <w:pPr>
              <w:ind w:left="-111"/>
              <w:rPr>
                <w:rFonts w:ascii="Arial" w:hAnsi="Arial" w:cs="Arial"/>
                <w:sz w:val="18"/>
                <w:szCs w:val="18"/>
              </w:rPr>
            </w:pPr>
            <w:r w:rsidRPr="00385E9A">
              <w:rPr>
                <w:rFonts w:ascii="Arial" w:hAnsi="Arial" w:cs="Arial"/>
                <w:sz w:val="18"/>
                <w:szCs w:val="18"/>
              </w:rPr>
              <w:t>Discount rate</w:t>
            </w:r>
          </w:p>
        </w:tc>
        <w:tc>
          <w:tcPr>
            <w:tcW w:w="1152" w:type="dxa"/>
          </w:tcPr>
          <w:p w14:paraId="2D4691E4" w14:textId="550C5799" w:rsidR="00E55DE9" w:rsidRPr="00385E9A" w:rsidRDefault="001C0B77" w:rsidP="00E55DE9">
            <w:pPr>
              <w:ind w:right="-72"/>
              <w:jc w:val="right"/>
              <w:rPr>
                <w:rFonts w:ascii="Arial" w:hAnsi="Arial" w:cs="Arial"/>
                <w:sz w:val="18"/>
                <w:szCs w:val="18"/>
              </w:rPr>
            </w:pPr>
            <w:r w:rsidRPr="00385E9A">
              <w:rPr>
                <w:rFonts w:ascii="Arial" w:hAnsi="Arial" w:cs="Arial"/>
                <w:sz w:val="18"/>
                <w:szCs w:val="18"/>
                <w:lang w:val="en-GB"/>
              </w:rPr>
              <w:t>1</w:t>
            </w:r>
            <w:r w:rsidRPr="00385E9A">
              <w:rPr>
                <w:rFonts w:ascii="Arial" w:hAnsi="Arial" w:cs="Arial"/>
                <w:sz w:val="18"/>
                <w:szCs w:val="18"/>
              </w:rPr>
              <w:t>%</w:t>
            </w:r>
          </w:p>
        </w:tc>
        <w:tc>
          <w:tcPr>
            <w:tcW w:w="1152" w:type="dxa"/>
          </w:tcPr>
          <w:p w14:paraId="07579127" w14:textId="0606B54A" w:rsidR="00E55DE9" w:rsidRPr="00385E9A" w:rsidRDefault="00E55DE9" w:rsidP="00E55DE9">
            <w:pPr>
              <w:ind w:right="-72"/>
              <w:jc w:val="right"/>
              <w:rPr>
                <w:rFonts w:ascii="Arial" w:hAnsi="Arial" w:cs="Arial"/>
                <w:sz w:val="18"/>
                <w:szCs w:val="18"/>
              </w:rPr>
            </w:pPr>
            <w:r w:rsidRPr="00385E9A">
              <w:rPr>
                <w:rFonts w:ascii="Arial" w:hAnsi="Arial" w:cs="Arial"/>
                <w:sz w:val="18"/>
                <w:szCs w:val="18"/>
                <w:lang w:val="en-GB"/>
              </w:rPr>
              <w:t>1</w:t>
            </w:r>
            <w:r w:rsidRPr="00385E9A">
              <w:rPr>
                <w:rFonts w:ascii="Arial" w:hAnsi="Arial" w:cs="Arial"/>
                <w:sz w:val="18"/>
                <w:szCs w:val="18"/>
              </w:rPr>
              <w:t>%</w:t>
            </w:r>
          </w:p>
        </w:tc>
        <w:tc>
          <w:tcPr>
            <w:tcW w:w="1152" w:type="dxa"/>
          </w:tcPr>
          <w:p w14:paraId="456836EC" w14:textId="67A58641" w:rsidR="00E55DE9" w:rsidRPr="00385E9A" w:rsidRDefault="001C0B77" w:rsidP="00E55DE9">
            <w:pPr>
              <w:ind w:right="-72"/>
              <w:jc w:val="right"/>
              <w:rPr>
                <w:rFonts w:ascii="Arial" w:hAnsi="Arial" w:cs="Arial"/>
                <w:sz w:val="18"/>
                <w:szCs w:val="18"/>
              </w:rPr>
            </w:pPr>
            <w:r w:rsidRPr="001C0B77">
              <w:rPr>
                <w:rFonts w:ascii="Arial" w:hAnsi="Arial" w:cs="Arial"/>
                <w:sz w:val="18"/>
                <w:szCs w:val="18"/>
              </w:rPr>
              <w:t>(3,905,949)</w:t>
            </w:r>
          </w:p>
        </w:tc>
        <w:tc>
          <w:tcPr>
            <w:tcW w:w="1152" w:type="dxa"/>
            <w:vAlign w:val="bottom"/>
          </w:tcPr>
          <w:p w14:paraId="4A0FC696" w14:textId="77F47A95"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(4,069,248)</w:t>
            </w:r>
          </w:p>
        </w:tc>
        <w:tc>
          <w:tcPr>
            <w:tcW w:w="1152" w:type="dxa"/>
          </w:tcPr>
          <w:p w14:paraId="5A4253F0" w14:textId="21E234CE" w:rsidR="00E55DE9" w:rsidRPr="00385E9A" w:rsidRDefault="001C0B77" w:rsidP="00E55DE9">
            <w:pPr>
              <w:ind w:right="-72"/>
              <w:jc w:val="right"/>
              <w:rPr>
                <w:rFonts w:ascii="Arial" w:hAnsi="Arial" w:cs="Arial"/>
                <w:sz w:val="18"/>
                <w:szCs w:val="18"/>
              </w:rPr>
            </w:pPr>
            <w:r w:rsidRPr="001C0B77">
              <w:rPr>
                <w:rFonts w:ascii="Arial" w:hAnsi="Arial" w:cs="Arial"/>
                <w:sz w:val="18"/>
                <w:szCs w:val="18"/>
              </w:rPr>
              <w:t>4,446,768</w:t>
            </w:r>
          </w:p>
        </w:tc>
        <w:tc>
          <w:tcPr>
            <w:tcW w:w="1152" w:type="dxa"/>
            <w:vAlign w:val="bottom"/>
          </w:tcPr>
          <w:p w14:paraId="3D9B0A29" w14:textId="40F8C047"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4,708,162</w:t>
            </w:r>
          </w:p>
        </w:tc>
      </w:tr>
      <w:tr w:rsidR="00E55DE9" w:rsidRPr="00385E9A" w14:paraId="4D4525D1" w14:textId="77777777">
        <w:tc>
          <w:tcPr>
            <w:tcW w:w="2538" w:type="dxa"/>
          </w:tcPr>
          <w:p w14:paraId="0C678EEA" w14:textId="77777777" w:rsidR="00E55DE9" w:rsidRPr="00385E9A" w:rsidRDefault="00E55DE9" w:rsidP="00E55DE9">
            <w:pPr>
              <w:ind w:left="-111"/>
              <w:rPr>
                <w:rFonts w:ascii="Arial" w:hAnsi="Arial" w:cs="Arial"/>
                <w:sz w:val="18"/>
                <w:szCs w:val="18"/>
                <w:lang w:eastAsia="en-GB"/>
              </w:rPr>
            </w:pPr>
            <w:r w:rsidRPr="00385E9A">
              <w:rPr>
                <w:rFonts w:ascii="Arial" w:hAnsi="Arial" w:cs="Arial"/>
                <w:sz w:val="18"/>
                <w:szCs w:val="18"/>
                <w:lang w:eastAsia="en-GB"/>
              </w:rPr>
              <w:t>Salary growth rate</w:t>
            </w:r>
          </w:p>
        </w:tc>
        <w:tc>
          <w:tcPr>
            <w:tcW w:w="1152" w:type="dxa"/>
          </w:tcPr>
          <w:p w14:paraId="7BE25CE1" w14:textId="55896A23" w:rsidR="00E55DE9" w:rsidRPr="00385E9A" w:rsidRDefault="001C0B77" w:rsidP="00E55DE9">
            <w:pPr>
              <w:ind w:right="-72"/>
              <w:jc w:val="right"/>
              <w:rPr>
                <w:rFonts w:ascii="Arial" w:hAnsi="Arial" w:cs="Arial"/>
                <w:sz w:val="18"/>
                <w:szCs w:val="18"/>
              </w:rPr>
            </w:pPr>
            <w:r w:rsidRPr="00385E9A">
              <w:rPr>
                <w:rFonts w:ascii="Arial" w:hAnsi="Arial" w:cs="Arial"/>
                <w:sz w:val="18"/>
                <w:szCs w:val="18"/>
                <w:lang w:val="en-GB"/>
              </w:rPr>
              <w:t>1</w:t>
            </w:r>
            <w:r w:rsidRPr="00385E9A">
              <w:rPr>
                <w:rFonts w:ascii="Arial" w:hAnsi="Arial" w:cs="Arial"/>
                <w:sz w:val="18"/>
                <w:szCs w:val="18"/>
              </w:rPr>
              <w:t>%</w:t>
            </w:r>
          </w:p>
        </w:tc>
        <w:tc>
          <w:tcPr>
            <w:tcW w:w="1152" w:type="dxa"/>
          </w:tcPr>
          <w:p w14:paraId="36121495" w14:textId="35245425" w:rsidR="00E55DE9" w:rsidRPr="00385E9A" w:rsidRDefault="00E55DE9" w:rsidP="00E55DE9">
            <w:pPr>
              <w:ind w:right="-72"/>
              <w:jc w:val="right"/>
              <w:rPr>
                <w:rFonts w:ascii="Arial" w:hAnsi="Arial" w:cs="Arial"/>
                <w:sz w:val="18"/>
                <w:szCs w:val="18"/>
              </w:rPr>
            </w:pPr>
            <w:r w:rsidRPr="00385E9A">
              <w:rPr>
                <w:rFonts w:ascii="Arial" w:hAnsi="Arial" w:cs="Arial"/>
                <w:sz w:val="18"/>
                <w:szCs w:val="18"/>
                <w:lang w:val="en-GB"/>
              </w:rPr>
              <w:t>1</w:t>
            </w:r>
            <w:r w:rsidRPr="00385E9A">
              <w:rPr>
                <w:rFonts w:ascii="Arial" w:hAnsi="Arial" w:cs="Arial"/>
                <w:sz w:val="18"/>
                <w:szCs w:val="18"/>
              </w:rPr>
              <w:t>%</w:t>
            </w:r>
          </w:p>
        </w:tc>
        <w:tc>
          <w:tcPr>
            <w:tcW w:w="1152" w:type="dxa"/>
          </w:tcPr>
          <w:p w14:paraId="6EAC60E2" w14:textId="541C5ACE" w:rsidR="00E55DE9" w:rsidRPr="00385E9A" w:rsidRDefault="001C0B77" w:rsidP="00E55DE9">
            <w:pPr>
              <w:ind w:right="-72"/>
              <w:jc w:val="right"/>
              <w:rPr>
                <w:rFonts w:ascii="Arial" w:hAnsi="Arial" w:cs="Arial"/>
                <w:sz w:val="18"/>
                <w:szCs w:val="18"/>
              </w:rPr>
            </w:pPr>
            <w:r w:rsidRPr="001C0B77">
              <w:rPr>
                <w:rFonts w:ascii="Arial" w:hAnsi="Arial" w:cs="Arial"/>
                <w:sz w:val="18"/>
                <w:szCs w:val="18"/>
              </w:rPr>
              <w:t>4,169,447</w:t>
            </w:r>
          </w:p>
        </w:tc>
        <w:tc>
          <w:tcPr>
            <w:tcW w:w="1152" w:type="dxa"/>
            <w:vAlign w:val="bottom"/>
          </w:tcPr>
          <w:p w14:paraId="660DA640" w14:textId="68DFD773"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4,423,952</w:t>
            </w:r>
          </w:p>
        </w:tc>
        <w:tc>
          <w:tcPr>
            <w:tcW w:w="1152" w:type="dxa"/>
          </w:tcPr>
          <w:p w14:paraId="34AFD1AC" w14:textId="7E108345" w:rsidR="00E55DE9" w:rsidRPr="00385E9A" w:rsidRDefault="001C0B77" w:rsidP="00E55DE9">
            <w:pPr>
              <w:ind w:right="-72"/>
              <w:jc w:val="right"/>
              <w:rPr>
                <w:rFonts w:ascii="Arial" w:hAnsi="Arial" w:cs="Arial"/>
                <w:sz w:val="18"/>
                <w:szCs w:val="18"/>
              </w:rPr>
            </w:pPr>
            <w:r w:rsidRPr="001C0B77">
              <w:rPr>
                <w:rFonts w:ascii="Arial" w:hAnsi="Arial" w:cs="Arial"/>
                <w:sz w:val="18"/>
                <w:szCs w:val="18"/>
              </w:rPr>
              <w:t>(3,738,122)</w:t>
            </w:r>
          </w:p>
        </w:tc>
        <w:tc>
          <w:tcPr>
            <w:tcW w:w="1152" w:type="dxa"/>
            <w:vAlign w:val="bottom"/>
          </w:tcPr>
          <w:p w14:paraId="580B86F4" w14:textId="57786AF7"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(3,912,990)</w:t>
            </w:r>
          </w:p>
        </w:tc>
      </w:tr>
      <w:tr w:rsidR="00E55DE9" w:rsidRPr="00385E9A" w14:paraId="622E6697" w14:textId="77777777">
        <w:tc>
          <w:tcPr>
            <w:tcW w:w="2538" w:type="dxa"/>
          </w:tcPr>
          <w:p w14:paraId="70C8A155" w14:textId="77777777" w:rsidR="00E55DE9" w:rsidRPr="00385E9A" w:rsidRDefault="00E55DE9" w:rsidP="00E55DE9">
            <w:pPr>
              <w:ind w:left="-111"/>
              <w:rPr>
                <w:rFonts w:ascii="Arial" w:hAnsi="Arial" w:cs="Arial"/>
                <w:sz w:val="18"/>
                <w:szCs w:val="18"/>
                <w:lang w:eastAsia="en-GB"/>
              </w:rPr>
            </w:pPr>
            <w:r w:rsidRPr="00385E9A">
              <w:rPr>
                <w:rFonts w:ascii="Arial" w:hAnsi="Arial" w:cs="Arial"/>
                <w:sz w:val="18"/>
                <w:szCs w:val="18"/>
                <w:lang w:eastAsia="en-GB"/>
              </w:rPr>
              <w:t>Employee turnover rate</w:t>
            </w:r>
          </w:p>
        </w:tc>
        <w:tc>
          <w:tcPr>
            <w:tcW w:w="1152" w:type="dxa"/>
          </w:tcPr>
          <w:p w14:paraId="5BE234FC" w14:textId="13B9AD97" w:rsidR="00E55DE9" w:rsidRPr="00385E9A" w:rsidRDefault="001C0B77" w:rsidP="00E55DE9">
            <w:pPr>
              <w:ind w:right="-72"/>
              <w:jc w:val="right"/>
              <w:rPr>
                <w:rFonts w:ascii="Arial" w:hAnsi="Arial" w:cs="Arial"/>
                <w:sz w:val="18"/>
                <w:szCs w:val="18"/>
              </w:rPr>
            </w:pPr>
            <w:r w:rsidRPr="00385E9A">
              <w:rPr>
                <w:rFonts w:ascii="Arial" w:hAnsi="Arial" w:cs="Arial"/>
                <w:sz w:val="18"/>
                <w:szCs w:val="18"/>
                <w:lang w:val="en-GB"/>
              </w:rPr>
              <w:t>1</w:t>
            </w:r>
            <w:r w:rsidRPr="00385E9A">
              <w:rPr>
                <w:rFonts w:ascii="Arial" w:hAnsi="Arial" w:cs="Arial"/>
                <w:sz w:val="18"/>
                <w:szCs w:val="18"/>
              </w:rPr>
              <w:t>%</w:t>
            </w:r>
          </w:p>
        </w:tc>
        <w:tc>
          <w:tcPr>
            <w:tcW w:w="1152" w:type="dxa"/>
          </w:tcPr>
          <w:p w14:paraId="1017922C" w14:textId="63933DB9" w:rsidR="00E55DE9" w:rsidRPr="00385E9A" w:rsidRDefault="00E55DE9" w:rsidP="00E55DE9">
            <w:pPr>
              <w:ind w:right="-72"/>
              <w:jc w:val="right"/>
              <w:rPr>
                <w:rFonts w:ascii="Arial" w:hAnsi="Arial" w:cs="Arial"/>
                <w:sz w:val="18"/>
                <w:szCs w:val="18"/>
              </w:rPr>
            </w:pPr>
            <w:r w:rsidRPr="00385E9A">
              <w:rPr>
                <w:rFonts w:ascii="Arial" w:hAnsi="Arial" w:cs="Arial"/>
                <w:sz w:val="18"/>
                <w:szCs w:val="18"/>
                <w:lang w:val="en-GB"/>
              </w:rPr>
              <w:t>1</w:t>
            </w:r>
            <w:r w:rsidRPr="00385E9A">
              <w:rPr>
                <w:rFonts w:ascii="Arial" w:hAnsi="Arial" w:cs="Arial"/>
                <w:sz w:val="18"/>
                <w:szCs w:val="18"/>
              </w:rPr>
              <w:t>%</w:t>
            </w:r>
          </w:p>
        </w:tc>
        <w:tc>
          <w:tcPr>
            <w:tcW w:w="1152" w:type="dxa"/>
          </w:tcPr>
          <w:p w14:paraId="734F67AA" w14:textId="5ED47FF4" w:rsidR="00E55DE9" w:rsidRPr="00385E9A" w:rsidRDefault="001C0B77" w:rsidP="00E55DE9">
            <w:pPr>
              <w:ind w:right="-72"/>
              <w:jc w:val="right"/>
              <w:rPr>
                <w:rFonts w:ascii="Arial" w:hAnsi="Arial" w:cs="Arial"/>
                <w:sz w:val="18"/>
                <w:szCs w:val="18"/>
              </w:rPr>
            </w:pPr>
            <w:r w:rsidRPr="001C0B77">
              <w:rPr>
                <w:rFonts w:ascii="Arial" w:hAnsi="Arial" w:cs="Arial"/>
                <w:sz w:val="18"/>
                <w:szCs w:val="18"/>
              </w:rPr>
              <w:t>(4,210,873)</w:t>
            </w:r>
          </w:p>
        </w:tc>
        <w:tc>
          <w:tcPr>
            <w:tcW w:w="1152" w:type="dxa"/>
            <w:vAlign w:val="bottom"/>
          </w:tcPr>
          <w:p w14:paraId="4848E21D" w14:textId="73B2B521"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(4,133,612)</w:t>
            </w:r>
          </w:p>
        </w:tc>
        <w:tc>
          <w:tcPr>
            <w:tcW w:w="1152" w:type="dxa"/>
          </w:tcPr>
          <w:p w14:paraId="2F174808" w14:textId="5A88F65C" w:rsidR="00E55DE9" w:rsidRPr="00385E9A" w:rsidRDefault="001C0B77" w:rsidP="00E55DE9">
            <w:pPr>
              <w:ind w:right="-72"/>
              <w:jc w:val="right"/>
              <w:rPr>
                <w:rFonts w:ascii="Arial" w:hAnsi="Arial" w:cs="Arial"/>
                <w:sz w:val="18"/>
                <w:szCs w:val="18"/>
              </w:rPr>
            </w:pPr>
            <w:r w:rsidRPr="001C0B77">
              <w:rPr>
                <w:rFonts w:ascii="Arial" w:hAnsi="Arial" w:cs="Arial"/>
                <w:sz w:val="18"/>
                <w:szCs w:val="18"/>
              </w:rPr>
              <w:t>1,213,572</w:t>
            </w:r>
          </w:p>
        </w:tc>
        <w:tc>
          <w:tcPr>
            <w:tcW w:w="1152" w:type="dxa"/>
            <w:vAlign w:val="bottom"/>
          </w:tcPr>
          <w:p w14:paraId="2B33180D" w14:textId="0BE120F7" w:rsidR="00E55DE9" w:rsidRPr="00385E9A" w:rsidRDefault="00E55DE9" w:rsidP="00E55DE9">
            <w:pPr>
              <w:ind w:right="-72"/>
              <w:jc w:val="right"/>
              <w:rPr>
                <w:rFonts w:ascii="Arial" w:hAnsi="Arial" w:cs="Arial"/>
                <w:sz w:val="18"/>
                <w:szCs w:val="18"/>
              </w:rPr>
            </w:pPr>
            <w:r w:rsidRPr="00385E9A">
              <w:rPr>
                <w:rFonts w:ascii="Arial" w:hAnsi="Arial" w:cs="Arial"/>
                <w:sz w:val="18"/>
                <w:szCs w:val="18"/>
              </w:rPr>
              <w:t>1,802,860</w:t>
            </w:r>
          </w:p>
        </w:tc>
      </w:tr>
    </w:tbl>
    <w:p w14:paraId="29228DB7" w14:textId="77777777" w:rsidR="007B2BD0" w:rsidRPr="00385E9A" w:rsidRDefault="007B2BD0" w:rsidP="007E368B">
      <w:pPr>
        <w:jc w:val="thaiDistribute"/>
        <w:rPr>
          <w:rFonts w:ascii="Arial" w:hAnsi="Arial" w:cs="Arial"/>
          <w:sz w:val="16"/>
          <w:szCs w:val="16"/>
        </w:rPr>
      </w:pPr>
    </w:p>
    <w:p w14:paraId="2DA37DAC" w14:textId="479BE7D0" w:rsidR="007B2BD0" w:rsidRPr="00385E9A" w:rsidRDefault="007B2BD0" w:rsidP="007E368B">
      <w:pPr>
        <w:jc w:val="thaiDistribute"/>
        <w:rPr>
          <w:rFonts w:ascii="Arial" w:hAnsi="Arial" w:cs="Arial"/>
          <w:spacing w:val="-6"/>
          <w:sz w:val="18"/>
          <w:szCs w:val="18"/>
        </w:rPr>
      </w:pPr>
      <w:r w:rsidRPr="00385E9A">
        <w:rPr>
          <w:rFonts w:ascii="Arial" w:hAnsi="Arial" w:cs="Arial"/>
          <w:spacing w:val="-6"/>
          <w:sz w:val="18"/>
          <w:szCs w:val="18"/>
        </w:rPr>
        <w:t>The above sensitivity analysis is based on a change in an assumption while all other assumptions remain constant</w:t>
      </w:r>
      <w:r w:rsidR="00574FA4" w:rsidRPr="00385E9A">
        <w:rPr>
          <w:rFonts w:ascii="Arial" w:hAnsi="Arial" w:cs="Arial"/>
          <w:spacing w:val="-6"/>
          <w:sz w:val="18"/>
          <w:szCs w:val="18"/>
        </w:rPr>
        <w:t xml:space="preserve">.  </w:t>
      </w:r>
      <w:r w:rsidRPr="00385E9A">
        <w:rPr>
          <w:rFonts w:ascii="Arial" w:hAnsi="Arial" w:cs="Arial"/>
          <w:spacing w:val="-6"/>
          <w:sz w:val="18"/>
          <w:szCs w:val="18"/>
        </w:rPr>
        <w:t>In practice, this is unlikely to occur, and changes in some of the assumptions may be correlated. When calculating the sensitivity of the defined benefit obligation to significant actuarial assumptions, the same method which is the present value of the defined benefit obligation calculated with the projected unit credit method at the end of the reporting period has been applied when calculating the employee benefit obligations recognised in the statements of financial position. The methods and types of assumptions used in preparing the sensitivity analysis did not change when compared to the previous period.</w:t>
      </w:r>
    </w:p>
    <w:p w14:paraId="7419014E" w14:textId="77777777" w:rsidR="007B2BD0" w:rsidRPr="00385E9A" w:rsidRDefault="007B2BD0" w:rsidP="007E368B">
      <w:pPr>
        <w:rPr>
          <w:rFonts w:ascii="Arial" w:hAnsi="Arial" w:cs="Arial"/>
          <w:sz w:val="16"/>
          <w:szCs w:val="16"/>
        </w:rPr>
      </w:pPr>
    </w:p>
    <w:p w14:paraId="7E53F4A9" w14:textId="503C09AC" w:rsidR="007B2BD0" w:rsidRPr="00385E9A" w:rsidRDefault="007B2BD0" w:rsidP="007E368B">
      <w:pPr>
        <w:jc w:val="thaiDistribute"/>
        <w:rPr>
          <w:rFonts w:ascii="Arial" w:hAnsi="Arial" w:cs="Arial"/>
          <w:spacing w:val="-7"/>
          <w:sz w:val="18"/>
          <w:szCs w:val="18"/>
        </w:rPr>
      </w:pPr>
      <w:r w:rsidRPr="00385E9A">
        <w:rPr>
          <w:rFonts w:ascii="Arial" w:hAnsi="Arial" w:cs="Arial"/>
          <w:spacing w:val="-7"/>
          <w:sz w:val="18"/>
          <w:szCs w:val="18"/>
        </w:rPr>
        <w:t xml:space="preserve">As at </w:t>
      </w:r>
      <w:r w:rsidR="002B539C" w:rsidRPr="00385E9A">
        <w:rPr>
          <w:rFonts w:ascii="Arial" w:hAnsi="Arial" w:cs="Arial"/>
          <w:spacing w:val="-7"/>
          <w:sz w:val="18"/>
          <w:szCs w:val="18"/>
          <w:lang w:val="en-GB"/>
        </w:rPr>
        <w:t>31</w:t>
      </w:r>
      <w:r w:rsidRPr="00385E9A">
        <w:rPr>
          <w:rFonts w:ascii="Arial" w:hAnsi="Arial" w:cs="Arial"/>
          <w:spacing w:val="-7"/>
          <w:sz w:val="18"/>
          <w:szCs w:val="18"/>
        </w:rPr>
        <w:t xml:space="preserve"> December </w:t>
      </w:r>
      <w:r w:rsidR="002B539C" w:rsidRPr="00385E9A">
        <w:rPr>
          <w:rFonts w:ascii="Arial" w:hAnsi="Arial" w:cs="Arial"/>
          <w:spacing w:val="-7"/>
          <w:sz w:val="18"/>
          <w:szCs w:val="18"/>
          <w:lang w:val="en-GB"/>
        </w:rPr>
        <w:t>202</w:t>
      </w:r>
      <w:r w:rsidR="00E55DE9">
        <w:rPr>
          <w:rFonts w:ascii="Arial" w:hAnsi="Arial" w:cs="Arial"/>
          <w:spacing w:val="-7"/>
          <w:sz w:val="18"/>
          <w:szCs w:val="18"/>
          <w:lang w:val="en-GB"/>
        </w:rPr>
        <w:t>5</w:t>
      </w:r>
      <w:r w:rsidRPr="00385E9A">
        <w:rPr>
          <w:rFonts w:ascii="Arial" w:hAnsi="Arial" w:cs="Arial"/>
          <w:spacing w:val="-7"/>
          <w:sz w:val="18"/>
          <w:szCs w:val="18"/>
        </w:rPr>
        <w:t>, the weighted average retirement benefit</w:t>
      </w:r>
      <w:r w:rsidRPr="00385E9A" w:rsidDel="00AF0916">
        <w:rPr>
          <w:rFonts w:ascii="Arial" w:hAnsi="Arial" w:cs="Arial"/>
          <w:spacing w:val="-7"/>
          <w:sz w:val="18"/>
          <w:szCs w:val="18"/>
        </w:rPr>
        <w:t xml:space="preserve"> </w:t>
      </w:r>
      <w:r w:rsidRPr="00385E9A">
        <w:rPr>
          <w:rFonts w:ascii="Arial" w:hAnsi="Arial" w:cs="Arial"/>
          <w:spacing w:val="-7"/>
          <w:sz w:val="18"/>
          <w:szCs w:val="18"/>
        </w:rPr>
        <w:t xml:space="preserve">obligations period of the Group are </w:t>
      </w:r>
      <w:r w:rsidR="008B2572">
        <w:rPr>
          <w:rFonts w:ascii="Arial" w:hAnsi="Arial" w:cs="Arial"/>
          <w:spacing w:val="-7"/>
          <w:sz w:val="18"/>
          <w:szCs w:val="18"/>
        </w:rPr>
        <w:t>22</w:t>
      </w:r>
      <w:r w:rsidRPr="00385E9A">
        <w:rPr>
          <w:rFonts w:ascii="Arial" w:hAnsi="Arial" w:cs="Arial"/>
          <w:spacing w:val="-7"/>
          <w:sz w:val="18"/>
          <w:szCs w:val="18"/>
        </w:rPr>
        <w:t xml:space="preserve"> years (</w:t>
      </w:r>
      <w:r w:rsidR="002B539C" w:rsidRPr="00385E9A">
        <w:rPr>
          <w:rFonts w:ascii="Arial" w:hAnsi="Arial" w:cs="Arial"/>
          <w:spacing w:val="-7"/>
          <w:sz w:val="18"/>
          <w:szCs w:val="18"/>
          <w:lang w:val="en-GB"/>
        </w:rPr>
        <w:t>202</w:t>
      </w:r>
      <w:r w:rsidR="00E55DE9">
        <w:rPr>
          <w:rFonts w:ascii="Arial" w:hAnsi="Arial" w:cs="Arial"/>
          <w:spacing w:val="-7"/>
          <w:sz w:val="18"/>
          <w:szCs w:val="18"/>
          <w:lang w:val="en-GB"/>
        </w:rPr>
        <w:t>4</w:t>
      </w:r>
      <w:r w:rsidRPr="00385E9A">
        <w:rPr>
          <w:rFonts w:ascii="Arial" w:hAnsi="Arial" w:cs="Arial"/>
          <w:spacing w:val="-7"/>
          <w:sz w:val="18"/>
          <w:szCs w:val="18"/>
        </w:rPr>
        <w:t xml:space="preserve">: </w:t>
      </w:r>
      <w:r w:rsidR="002B539C" w:rsidRPr="00385E9A">
        <w:rPr>
          <w:rFonts w:ascii="Arial" w:hAnsi="Arial" w:cs="Arial"/>
          <w:spacing w:val="-7"/>
          <w:sz w:val="18"/>
          <w:szCs w:val="18"/>
          <w:lang w:val="en-GB"/>
        </w:rPr>
        <w:t>25</w:t>
      </w:r>
      <w:r w:rsidRPr="00385E9A">
        <w:rPr>
          <w:rFonts w:ascii="Arial" w:hAnsi="Arial" w:cs="Arial"/>
          <w:spacing w:val="-7"/>
          <w:sz w:val="18"/>
          <w:szCs w:val="18"/>
        </w:rPr>
        <w:t xml:space="preserve"> years).</w:t>
      </w:r>
    </w:p>
    <w:p w14:paraId="2DCC3A89" w14:textId="2614D8DF" w:rsidR="00E27CF1" w:rsidRDefault="00E27CF1" w:rsidP="007E368B">
      <w:pPr>
        <w:jc w:val="thaiDistribute"/>
        <w:rPr>
          <w:rFonts w:ascii="Arial" w:hAnsi="Arial" w:cstheme="minorBidi"/>
          <w:spacing w:val="-7"/>
          <w:sz w:val="18"/>
          <w:szCs w:val="18"/>
        </w:rPr>
      </w:pPr>
    </w:p>
    <w:p w14:paraId="48744530" w14:textId="77777777" w:rsidR="004A1C09" w:rsidRPr="004A1C09" w:rsidRDefault="004A1C09" w:rsidP="007E368B">
      <w:pPr>
        <w:jc w:val="thaiDistribute"/>
        <w:rPr>
          <w:rFonts w:ascii="Arial" w:hAnsi="Arial" w:cstheme="minorBidi"/>
          <w:spacing w:val="-7"/>
          <w:sz w:val="18"/>
          <w:szCs w:val="18"/>
        </w:rPr>
      </w:pPr>
    </w:p>
    <w:tbl>
      <w:tblPr>
        <w:tblW w:w="9461" w:type="dxa"/>
        <w:tblInd w:w="108" w:type="dxa"/>
        <w:tblLook w:val="04A0" w:firstRow="1" w:lastRow="0" w:firstColumn="1" w:lastColumn="0" w:noHBand="0" w:noVBand="1"/>
      </w:tblPr>
      <w:tblGrid>
        <w:gridCol w:w="9461"/>
      </w:tblGrid>
      <w:tr w:rsidR="00786D49" w:rsidRPr="00385E9A" w14:paraId="335429A1" w14:textId="77777777" w:rsidTr="00786D49">
        <w:trPr>
          <w:trHeight w:val="386"/>
        </w:trPr>
        <w:tc>
          <w:tcPr>
            <w:tcW w:w="9461" w:type="dxa"/>
            <w:vAlign w:val="center"/>
          </w:tcPr>
          <w:p w14:paraId="773B2700" w14:textId="62E27A0C" w:rsidR="00A11B8D" w:rsidRPr="00385E9A" w:rsidRDefault="00A11B8D"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2</w:t>
            </w:r>
            <w:r w:rsidR="003D4BB7">
              <w:rPr>
                <w:rFonts w:ascii="Arial" w:eastAsia="Arial Unicode MS" w:hAnsi="Arial" w:cs="Arial"/>
                <w:b/>
                <w:bCs/>
                <w:sz w:val="18"/>
                <w:szCs w:val="18"/>
                <w:lang w:val="en-GB"/>
              </w:rPr>
              <w:t>9</w:t>
            </w:r>
            <w:r w:rsidRPr="00385E9A">
              <w:rPr>
                <w:rFonts w:ascii="Arial" w:eastAsia="Arial Unicode MS" w:hAnsi="Arial" w:cs="Arial"/>
                <w:b/>
                <w:bCs/>
                <w:sz w:val="18"/>
                <w:szCs w:val="18"/>
                <w:lang w:val="en-GB"/>
              </w:rPr>
              <w:tab/>
              <w:t>Share capital</w:t>
            </w:r>
          </w:p>
        </w:tc>
      </w:tr>
      <w:bookmarkEnd w:id="33"/>
    </w:tbl>
    <w:p w14:paraId="3ECDDE6E" w14:textId="77777777" w:rsidR="00DF7782" w:rsidRPr="004A1C09" w:rsidRDefault="00DF7782" w:rsidP="004A1C09">
      <w:pPr>
        <w:jc w:val="thaiDistribute"/>
        <w:rPr>
          <w:rFonts w:ascii="Arial" w:hAnsi="Arial" w:cstheme="minorBidi"/>
          <w:spacing w:val="-7"/>
          <w:sz w:val="18"/>
          <w:szCs w:val="18"/>
        </w:rPr>
      </w:pPr>
    </w:p>
    <w:p w14:paraId="7ADAECBC" w14:textId="6ECBB089" w:rsidR="00561AAB" w:rsidRPr="004A1C09" w:rsidRDefault="00EC2CB7" w:rsidP="004A1C09">
      <w:pPr>
        <w:jc w:val="thaiDistribute"/>
        <w:rPr>
          <w:rFonts w:ascii="Arial" w:hAnsi="Arial" w:cstheme="minorBidi"/>
          <w:spacing w:val="-7"/>
          <w:sz w:val="18"/>
          <w:szCs w:val="18"/>
        </w:rPr>
      </w:pPr>
      <w:r w:rsidRPr="004A1C09">
        <w:rPr>
          <w:rFonts w:ascii="Arial" w:hAnsi="Arial" w:cstheme="minorBidi"/>
          <w:spacing w:val="-7"/>
          <w:sz w:val="18"/>
          <w:szCs w:val="18"/>
        </w:rPr>
        <w:t xml:space="preserve">Movements of share capital for the year ended </w:t>
      </w:r>
      <w:r w:rsidR="002B539C" w:rsidRPr="004A1C09">
        <w:rPr>
          <w:rFonts w:ascii="Arial" w:hAnsi="Arial" w:cstheme="minorBidi"/>
          <w:spacing w:val="-7"/>
          <w:sz w:val="18"/>
          <w:szCs w:val="18"/>
        </w:rPr>
        <w:t>31</w:t>
      </w:r>
      <w:r w:rsidRPr="004A1C09">
        <w:rPr>
          <w:rFonts w:ascii="Arial" w:hAnsi="Arial" w:cstheme="minorBidi"/>
          <w:spacing w:val="-7"/>
          <w:sz w:val="18"/>
          <w:szCs w:val="18"/>
        </w:rPr>
        <w:t xml:space="preserve"> December are as follows:</w:t>
      </w:r>
    </w:p>
    <w:p w14:paraId="3BB8F324" w14:textId="77777777" w:rsidR="00B776F8" w:rsidRPr="00385E9A" w:rsidRDefault="00B776F8" w:rsidP="007E368B">
      <w:pPr>
        <w:rPr>
          <w:rFonts w:ascii="Arial" w:eastAsia="Arial Unicode MS" w:hAnsi="Arial" w:cs="Arial"/>
          <w:sz w:val="18"/>
          <w:szCs w:val="18"/>
        </w:rPr>
      </w:pPr>
    </w:p>
    <w:tbl>
      <w:tblPr>
        <w:tblW w:w="9501" w:type="dxa"/>
        <w:tblInd w:w="108" w:type="dxa"/>
        <w:tblLayout w:type="fixed"/>
        <w:tblLook w:val="0000" w:firstRow="0" w:lastRow="0" w:firstColumn="0" w:lastColumn="0" w:noHBand="0" w:noVBand="0"/>
      </w:tblPr>
      <w:tblGrid>
        <w:gridCol w:w="2977"/>
        <w:gridCol w:w="1258"/>
        <w:gridCol w:w="1294"/>
        <w:gridCol w:w="1275"/>
        <w:gridCol w:w="1279"/>
        <w:gridCol w:w="1418"/>
      </w:tblGrid>
      <w:tr w:rsidR="00385E9A" w:rsidRPr="00385E9A" w14:paraId="6BD2F91B" w14:textId="77777777" w:rsidTr="00E61B79">
        <w:trPr>
          <w:cantSplit/>
          <w:trHeight w:val="61"/>
        </w:trPr>
        <w:tc>
          <w:tcPr>
            <w:tcW w:w="2977" w:type="dxa"/>
          </w:tcPr>
          <w:p w14:paraId="11C9FA88" w14:textId="77777777" w:rsidR="007B2BD0" w:rsidRPr="00385E9A" w:rsidRDefault="007B2BD0" w:rsidP="007E368B">
            <w:pPr>
              <w:ind w:left="-95" w:right="-72"/>
              <w:jc w:val="thaiDistribute"/>
              <w:rPr>
                <w:rFonts w:ascii="Arial" w:eastAsia="Arial Unicode MS" w:hAnsi="Arial" w:cs="Arial"/>
                <w:sz w:val="18"/>
                <w:szCs w:val="18"/>
              </w:rPr>
            </w:pPr>
          </w:p>
        </w:tc>
        <w:tc>
          <w:tcPr>
            <w:tcW w:w="2552" w:type="dxa"/>
            <w:gridSpan w:val="2"/>
            <w:tcBorders>
              <w:bottom w:val="single" w:sz="4" w:space="0" w:color="auto"/>
            </w:tcBorders>
          </w:tcPr>
          <w:p w14:paraId="0C9CF4AC" w14:textId="77777777" w:rsidR="007B2BD0" w:rsidRPr="00385E9A" w:rsidRDefault="007B2BD0" w:rsidP="007E368B">
            <w:pPr>
              <w:ind w:left="-40" w:right="-72"/>
              <w:jc w:val="center"/>
              <w:rPr>
                <w:rFonts w:ascii="Arial" w:hAnsi="Arial" w:cs="Arial"/>
                <w:b/>
                <w:bCs/>
                <w:sz w:val="18"/>
                <w:szCs w:val="18"/>
              </w:rPr>
            </w:pPr>
            <w:r w:rsidRPr="00385E9A">
              <w:rPr>
                <w:rFonts w:ascii="Arial" w:hAnsi="Arial" w:cs="Arial"/>
                <w:b/>
                <w:bCs/>
                <w:sz w:val="18"/>
                <w:szCs w:val="18"/>
              </w:rPr>
              <w:t>Authorised</w:t>
            </w:r>
          </w:p>
          <w:p w14:paraId="7C6325F9" w14:textId="77777777" w:rsidR="007B2BD0" w:rsidRPr="00385E9A" w:rsidRDefault="007B2BD0" w:rsidP="007E368B">
            <w:pPr>
              <w:ind w:left="-101" w:right="-72"/>
              <w:jc w:val="center"/>
              <w:rPr>
                <w:rFonts w:ascii="Arial" w:eastAsia="Arial Unicode MS" w:hAnsi="Arial" w:cs="Arial"/>
                <w:b/>
                <w:bCs/>
                <w:sz w:val="18"/>
                <w:szCs w:val="18"/>
              </w:rPr>
            </w:pPr>
            <w:r w:rsidRPr="00385E9A">
              <w:rPr>
                <w:rFonts w:ascii="Arial" w:hAnsi="Arial" w:cs="Arial"/>
                <w:b/>
                <w:bCs/>
                <w:sz w:val="18"/>
                <w:szCs w:val="18"/>
              </w:rPr>
              <w:t>Share capital</w:t>
            </w:r>
          </w:p>
        </w:tc>
        <w:tc>
          <w:tcPr>
            <w:tcW w:w="2554" w:type="dxa"/>
            <w:gridSpan w:val="2"/>
            <w:tcBorders>
              <w:bottom w:val="single" w:sz="4" w:space="0" w:color="auto"/>
            </w:tcBorders>
          </w:tcPr>
          <w:p w14:paraId="02B4CA35" w14:textId="77777777" w:rsidR="007B2BD0" w:rsidRPr="00385E9A" w:rsidRDefault="007B2BD0" w:rsidP="007E368B">
            <w:pPr>
              <w:ind w:left="-40" w:right="-72"/>
              <w:jc w:val="center"/>
              <w:rPr>
                <w:rFonts w:ascii="Arial" w:hAnsi="Arial" w:cs="Arial"/>
                <w:b/>
                <w:bCs/>
                <w:sz w:val="18"/>
                <w:szCs w:val="18"/>
              </w:rPr>
            </w:pPr>
            <w:r w:rsidRPr="00385E9A">
              <w:rPr>
                <w:rFonts w:ascii="Arial" w:hAnsi="Arial" w:cs="Arial"/>
                <w:b/>
                <w:bCs/>
                <w:sz w:val="18"/>
                <w:szCs w:val="18"/>
              </w:rPr>
              <w:t>Issued and paid-up</w:t>
            </w:r>
          </w:p>
          <w:p w14:paraId="6CBDF365" w14:textId="77777777" w:rsidR="007B2BD0" w:rsidRPr="00385E9A" w:rsidRDefault="007B2BD0" w:rsidP="007E368B">
            <w:pPr>
              <w:ind w:left="-101" w:right="-72"/>
              <w:jc w:val="center"/>
              <w:rPr>
                <w:rFonts w:ascii="Arial" w:eastAsia="Arial Unicode MS" w:hAnsi="Arial" w:cs="Arial"/>
                <w:b/>
                <w:bCs/>
                <w:sz w:val="18"/>
                <w:szCs w:val="18"/>
              </w:rPr>
            </w:pPr>
            <w:r w:rsidRPr="00385E9A">
              <w:rPr>
                <w:rFonts w:ascii="Arial" w:hAnsi="Arial" w:cs="Arial"/>
                <w:b/>
                <w:bCs/>
                <w:sz w:val="18"/>
                <w:szCs w:val="18"/>
              </w:rPr>
              <w:t>Share capital</w:t>
            </w:r>
          </w:p>
        </w:tc>
        <w:tc>
          <w:tcPr>
            <w:tcW w:w="1418" w:type="dxa"/>
            <w:tcBorders>
              <w:bottom w:val="single" w:sz="4" w:space="0" w:color="auto"/>
            </w:tcBorders>
          </w:tcPr>
          <w:p w14:paraId="4E2F66F9" w14:textId="77777777" w:rsidR="007B2BD0" w:rsidRPr="00385E9A" w:rsidRDefault="007B2BD0" w:rsidP="007E368B">
            <w:pPr>
              <w:ind w:right="-72"/>
              <w:jc w:val="right"/>
              <w:rPr>
                <w:rFonts w:ascii="Arial" w:hAnsi="Arial" w:cs="Arial"/>
                <w:b/>
                <w:bCs/>
                <w:sz w:val="18"/>
                <w:szCs w:val="18"/>
              </w:rPr>
            </w:pPr>
            <w:r w:rsidRPr="00385E9A">
              <w:rPr>
                <w:rFonts w:ascii="Arial" w:hAnsi="Arial" w:cs="Arial"/>
                <w:b/>
                <w:bCs/>
                <w:sz w:val="18"/>
                <w:szCs w:val="18"/>
              </w:rPr>
              <w:t>Premium on</w:t>
            </w:r>
          </w:p>
          <w:p w14:paraId="0B8E43FD" w14:textId="77777777" w:rsidR="007B2BD0" w:rsidRPr="00385E9A" w:rsidRDefault="007B2BD0" w:rsidP="007E368B">
            <w:pPr>
              <w:ind w:right="-72"/>
              <w:jc w:val="right"/>
              <w:rPr>
                <w:rFonts w:ascii="Arial" w:eastAsia="Arial Unicode MS" w:hAnsi="Arial" w:cs="Arial"/>
                <w:b/>
                <w:bCs/>
                <w:spacing w:val="-4"/>
                <w:sz w:val="18"/>
                <w:szCs w:val="18"/>
              </w:rPr>
            </w:pPr>
            <w:r w:rsidRPr="00385E9A">
              <w:rPr>
                <w:rFonts w:ascii="Arial" w:hAnsi="Arial" w:cs="Arial"/>
                <w:b/>
                <w:bCs/>
                <w:spacing w:val="-4"/>
                <w:sz w:val="18"/>
                <w:szCs w:val="18"/>
              </w:rPr>
              <w:t>Paid-up capital</w:t>
            </w:r>
          </w:p>
        </w:tc>
      </w:tr>
      <w:tr w:rsidR="00385E9A" w:rsidRPr="00385E9A" w14:paraId="196A9797" w14:textId="77777777" w:rsidTr="00E61B79">
        <w:trPr>
          <w:cantSplit/>
          <w:trHeight w:val="123"/>
        </w:trPr>
        <w:tc>
          <w:tcPr>
            <w:tcW w:w="2977" w:type="dxa"/>
          </w:tcPr>
          <w:p w14:paraId="17AB637E" w14:textId="77777777" w:rsidR="007B2BD0" w:rsidRPr="00385E9A" w:rsidRDefault="007B2BD0" w:rsidP="007E368B">
            <w:pPr>
              <w:ind w:left="-95" w:right="-72"/>
              <w:jc w:val="thaiDistribute"/>
              <w:rPr>
                <w:rFonts w:ascii="Arial" w:eastAsia="Arial Unicode MS" w:hAnsi="Arial" w:cs="Arial"/>
                <w:sz w:val="18"/>
                <w:szCs w:val="18"/>
              </w:rPr>
            </w:pPr>
          </w:p>
        </w:tc>
        <w:tc>
          <w:tcPr>
            <w:tcW w:w="1258" w:type="dxa"/>
            <w:tcBorders>
              <w:top w:val="single" w:sz="4" w:space="0" w:color="auto"/>
            </w:tcBorders>
            <w:vAlign w:val="bottom"/>
          </w:tcPr>
          <w:p w14:paraId="251494CB" w14:textId="77777777" w:rsidR="007B2BD0" w:rsidRPr="00385E9A" w:rsidRDefault="007B2BD0" w:rsidP="007E368B">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 xml:space="preserve">Number of  </w:t>
            </w:r>
          </w:p>
        </w:tc>
        <w:tc>
          <w:tcPr>
            <w:tcW w:w="1294" w:type="dxa"/>
            <w:tcBorders>
              <w:top w:val="single" w:sz="4" w:space="0" w:color="auto"/>
            </w:tcBorders>
            <w:vAlign w:val="bottom"/>
          </w:tcPr>
          <w:p w14:paraId="219CF62E" w14:textId="77777777" w:rsidR="007B2BD0" w:rsidRPr="00385E9A" w:rsidRDefault="007B2BD0" w:rsidP="007E368B">
            <w:pPr>
              <w:ind w:left="-46" w:right="-72"/>
              <w:jc w:val="right"/>
              <w:rPr>
                <w:rFonts w:ascii="Arial" w:eastAsia="Arial Unicode MS" w:hAnsi="Arial" w:cs="Arial"/>
                <w:b/>
                <w:bCs/>
                <w:sz w:val="18"/>
                <w:szCs w:val="18"/>
                <w:cs/>
              </w:rPr>
            </w:pPr>
            <w:r w:rsidRPr="00385E9A">
              <w:rPr>
                <w:rFonts w:ascii="Arial" w:eastAsia="Arial Unicode MS" w:hAnsi="Arial" w:cs="Arial"/>
                <w:b/>
                <w:bCs/>
                <w:sz w:val="18"/>
                <w:szCs w:val="18"/>
              </w:rPr>
              <w:t>Ordinary</w:t>
            </w:r>
          </w:p>
        </w:tc>
        <w:tc>
          <w:tcPr>
            <w:tcW w:w="1275" w:type="dxa"/>
            <w:tcBorders>
              <w:top w:val="single" w:sz="4" w:space="0" w:color="auto"/>
            </w:tcBorders>
            <w:vAlign w:val="bottom"/>
          </w:tcPr>
          <w:p w14:paraId="1D9D12A9" w14:textId="77777777" w:rsidR="007B2BD0" w:rsidRPr="00385E9A" w:rsidRDefault="007B2BD0" w:rsidP="007E368B">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 xml:space="preserve">Number of  </w:t>
            </w:r>
          </w:p>
        </w:tc>
        <w:tc>
          <w:tcPr>
            <w:tcW w:w="1276" w:type="dxa"/>
            <w:tcBorders>
              <w:top w:val="single" w:sz="4" w:space="0" w:color="auto"/>
            </w:tcBorders>
            <w:vAlign w:val="bottom"/>
          </w:tcPr>
          <w:p w14:paraId="2DE1AFF8" w14:textId="77777777" w:rsidR="007B2BD0" w:rsidRPr="00385E9A" w:rsidRDefault="007B2BD0" w:rsidP="007E368B">
            <w:pPr>
              <w:ind w:left="-46" w:right="-72"/>
              <w:jc w:val="right"/>
              <w:rPr>
                <w:rFonts w:ascii="Arial" w:eastAsia="Arial Unicode MS" w:hAnsi="Arial" w:cs="Arial"/>
                <w:b/>
                <w:bCs/>
                <w:sz w:val="18"/>
                <w:szCs w:val="18"/>
                <w:cs/>
              </w:rPr>
            </w:pPr>
            <w:r w:rsidRPr="00385E9A">
              <w:rPr>
                <w:rFonts w:ascii="Arial" w:eastAsia="Arial Unicode MS" w:hAnsi="Arial" w:cs="Arial"/>
                <w:b/>
                <w:bCs/>
                <w:sz w:val="18"/>
                <w:szCs w:val="18"/>
              </w:rPr>
              <w:t>Ordinary</w:t>
            </w:r>
          </w:p>
        </w:tc>
        <w:tc>
          <w:tcPr>
            <w:tcW w:w="1418" w:type="dxa"/>
            <w:tcBorders>
              <w:top w:val="single" w:sz="4" w:space="0" w:color="auto"/>
            </w:tcBorders>
          </w:tcPr>
          <w:p w14:paraId="46287703" w14:textId="77777777" w:rsidR="007B2BD0" w:rsidRPr="00385E9A" w:rsidRDefault="007B2BD0" w:rsidP="007E368B">
            <w:pPr>
              <w:jc w:val="right"/>
              <w:rPr>
                <w:rFonts w:ascii="Arial" w:eastAsia="Arial Unicode MS" w:hAnsi="Arial" w:cs="Arial"/>
                <w:b/>
                <w:bCs/>
                <w:sz w:val="18"/>
                <w:szCs w:val="18"/>
              </w:rPr>
            </w:pPr>
          </w:p>
        </w:tc>
      </w:tr>
      <w:tr w:rsidR="00385E9A" w:rsidRPr="00385E9A" w14:paraId="64F8125B" w14:textId="77777777" w:rsidTr="00E61B79">
        <w:trPr>
          <w:cantSplit/>
          <w:trHeight w:val="123"/>
        </w:trPr>
        <w:tc>
          <w:tcPr>
            <w:tcW w:w="2977" w:type="dxa"/>
          </w:tcPr>
          <w:p w14:paraId="29464C1B" w14:textId="77777777" w:rsidR="007B2BD0" w:rsidRPr="00385E9A" w:rsidRDefault="007B2BD0" w:rsidP="007E368B">
            <w:pPr>
              <w:ind w:left="-95" w:right="-72"/>
              <w:jc w:val="thaiDistribute"/>
              <w:rPr>
                <w:rFonts w:ascii="Arial" w:eastAsia="Arial Unicode MS" w:hAnsi="Arial" w:cs="Arial"/>
                <w:sz w:val="18"/>
                <w:szCs w:val="18"/>
              </w:rPr>
            </w:pPr>
          </w:p>
        </w:tc>
        <w:tc>
          <w:tcPr>
            <w:tcW w:w="1258" w:type="dxa"/>
            <w:tcBorders>
              <w:bottom w:val="single" w:sz="4" w:space="0" w:color="auto"/>
            </w:tcBorders>
            <w:vAlign w:val="bottom"/>
          </w:tcPr>
          <w:p w14:paraId="08E26FE5" w14:textId="77777777" w:rsidR="007B2BD0" w:rsidRPr="00385E9A" w:rsidRDefault="007B2BD0" w:rsidP="007E368B">
            <w:pPr>
              <w:ind w:right="-72"/>
              <w:jc w:val="right"/>
              <w:rPr>
                <w:rFonts w:ascii="Arial" w:eastAsia="Arial Unicode MS" w:hAnsi="Arial" w:cs="Arial"/>
                <w:b/>
                <w:bCs/>
                <w:sz w:val="18"/>
                <w:szCs w:val="18"/>
              </w:rPr>
            </w:pPr>
            <w:r w:rsidRPr="00385E9A">
              <w:rPr>
                <w:rFonts w:ascii="Arial" w:eastAsia="Arial Unicode MS" w:hAnsi="Arial" w:cs="Arial"/>
                <w:b/>
                <w:bCs/>
                <w:sz w:val="18"/>
                <w:szCs w:val="18"/>
              </w:rPr>
              <w:t>Shares</w:t>
            </w:r>
          </w:p>
          <w:p w14:paraId="71EB4DA0" w14:textId="77777777" w:rsidR="007B2BD0" w:rsidRPr="00385E9A" w:rsidRDefault="007B2BD0" w:rsidP="007E368B">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Shares</w:t>
            </w:r>
          </w:p>
        </w:tc>
        <w:tc>
          <w:tcPr>
            <w:tcW w:w="1294" w:type="dxa"/>
            <w:tcBorders>
              <w:bottom w:val="single" w:sz="4" w:space="0" w:color="auto"/>
            </w:tcBorders>
            <w:vAlign w:val="bottom"/>
          </w:tcPr>
          <w:p w14:paraId="6B0DDE1F" w14:textId="77777777" w:rsidR="007B2BD0" w:rsidRPr="00385E9A" w:rsidRDefault="007B2BD0" w:rsidP="007E368B">
            <w:pPr>
              <w:ind w:left="-46" w:right="-72"/>
              <w:jc w:val="right"/>
              <w:rPr>
                <w:rFonts w:ascii="Arial" w:eastAsia="Arial Unicode MS" w:hAnsi="Arial" w:cs="Arial"/>
                <w:b/>
                <w:bCs/>
                <w:sz w:val="18"/>
                <w:szCs w:val="18"/>
              </w:rPr>
            </w:pPr>
            <w:r w:rsidRPr="00385E9A">
              <w:rPr>
                <w:rFonts w:ascii="Arial" w:eastAsia="Arial Unicode MS" w:hAnsi="Arial" w:cs="Arial"/>
                <w:b/>
                <w:bCs/>
                <w:sz w:val="18"/>
                <w:szCs w:val="18"/>
              </w:rPr>
              <w:t>Shares</w:t>
            </w:r>
          </w:p>
          <w:p w14:paraId="0E0F33CA" w14:textId="77777777" w:rsidR="007B2BD0" w:rsidRPr="00385E9A" w:rsidRDefault="007B2BD0" w:rsidP="007E368B">
            <w:pPr>
              <w:ind w:left="-46"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275" w:type="dxa"/>
            <w:tcBorders>
              <w:bottom w:val="single" w:sz="4" w:space="0" w:color="auto"/>
            </w:tcBorders>
            <w:vAlign w:val="bottom"/>
          </w:tcPr>
          <w:p w14:paraId="78428ED7" w14:textId="77777777" w:rsidR="007B2BD0" w:rsidRPr="00385E9A" w:rsidRDefault="007B2BD0" w:rsidP="007E368B">
            <w:pPr>
              <w:ind w:right="-72"/>
              <w:jc w:val="right"/>
              <w:rPr>
                <w:rFonts w:ascii="Arial" w:eastAsia="Arial Unicode MS" w:hAnsi="Arial" w:cs="Arial"/>
                <w:b/>
                <w:bCs/>
                <w:sz w:val="18"/>
                <w:szCs w:val="18"/>
              </w:rPr>
            </w:pPr>
            <w:r w:rsidRPr="00385E9A">
              <w:rPr>
                <w:rFonts w:ascii="Arial" w:eastAsia="Arial Unicode MS" w:hAnsi="Arial" w:cs="Arial"/>
                <w:b/>
                <w:bCs/>
                <w:sz w:val="18"/>
                <w:szCs w:val="18"/>
              </w:rPr>
              <w:t>Shares</w:t>
            </w:r>
          </w:p>
          <w:p w14:paraId="2C6ED2BB" w14:textId="77777777" w:rsidR="007B2BD0" w:rsidRPr="00385E9A" w:rsidRDefault="007B2BD0" w:rsidP="007E368B">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Shares</w:t>
            </w:r>
          </w:p>
        </w:tc>
        <w:tc>
          <w:tcPr>
            <w:tcW w:w="1276" w:type="dxa"/>
            <w:tcBorders>
              <w:bottom w:val="single" w:sz="4" w:space="0" w:color="auto"/>
            </w:tcBorders>
            <w:vAlign w:val="bottom"/>
          </w:tcPr>
          <w:p w14:paraId="329716E4" w14:textId="77777777" w:rsidR="007B2BD0" w:rsidRPr="00385E9A" w:rsidRDefault="007B2BD0" w:rsidP="007E368B">
            <w:pPr>
              <w:ind w:left="-46" w:right="-72"/>
              <w:jc w:val="right"/>
              <w:rPr>
                <w:rFonts w:ascii="Arial" w:eastAsia="Arial Unicode MS" w:hAnsi="Arial" w:cs="Arial"/>
                <w:b/>
                <w:bCs/>
                <w:sz w:val="18"/>
                <w:szCs w:val="18"/>
              </w:rPr>
            </w:pPr>
            <w:r w:rsidRPr="00385E9A">
              <w:rPr>
                <w:rFonts w:ascii="Arial" w:eastAsia="Arial Unicode MS" w:hAnsi="Arial" w:cs="Arial"/>
                <w:b/>
                <w:bCs/>
                <w:sz w:val="18"/>
                <w:szCs w:val="18"/>
              </w:rPr>
              <w:t>Shares</w:t>
            </w:r>
          </w:p>
          <w:p w14:paraId="69560330" w14:textId="77777777" w:rsidR="007B2BD0" w:rsidRPr="00385E9A" w:rsidRDefault="007B2BD0" w:rsidP="007E368B">
            <w:pPr>
              <w:ind w:left="-46"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418" w:type="dxa"/>
            <w:tcBorders>
              <w:bottom w:val="single" w:sz="4" w:space="0" w:color="auto"/>
            </w:tcBorders>
          </w:tcPr>
          <w:p w14:paraId="23C54AE4" w14:textId="77777777" w:rsidR="007B2BD0" w:rsidRPr="00385E9A" w:rsidRDefault="007B2BD0" w:rsidP="007E368B">
            <w:pPr>
              <w:jc w:val="right"/>
              <w:rPr>
                <w:rFonts w:ascii="Arial" w:eastAsia="Arial Unicode MS" w:hAnsi="Arial" w:cs="Arial"/>
                <w:b/>
                <w:bCs/>
                <w:sz w:val="18"/>
                <w:szCs w:val="18"/>
              </w:rPr>
            </w:pPr>
            <w:r w:rsidRPr="00385E9A">
              <w:rPr>
                <w:rFonts w:ascii="Arial" w:eastAsia="Arial Unicode MS" w:hAnsi="Arial" w:cs="Arial"/>
                <w:b/>
                <w:bCs/>
                <w:sz w:val="18"/>
                <w:szCs w:val="18"/>
              </w:rPr>
              <w:t>Amount</w:t>
            </w:r>
          </w:p>
          <w:p w14:paraId="62D6C95E" w14:textId="77777777" w:rsidR="007B2BD0" w:rsidRPr="00385E9A" w:rsidRDefault="007B2BD0" w:rsidP="007E368B">
            <w:pPr>
              <w:jc w:val="right"/>
              <w:rPr>
                <w:rFonts w:ascii="Arial" w:hAnsi="Arial" w:cs="Arial"/>
                <w:sz w:val="18"/>
                <w:szCs w:val="18"/>
              </w:rPr>
            </w:pPr>
            <w:r w:rsidRPr="00385E9A">
              <w:rPr>
                <w:rFonts w:ascii="Arial" w:eastAsia="Arial Unicode MS" w:hAnsi="Arial" w:cs="Arial"/>
                <w:b/>
                <w:bCs/>
                <w:sz w:val="18"/>
                <w:szCs w:val="18"/>
              </w:rPr>
              <w:t>Baht</w:t>
            </w:r>
          </w:p>
        </w:tc>
      </w:tr>
      <w:tr w:rsidR="00385E9A" w:rsidRPr="00385E9A" w14:paraId="1A622305" w14:textId="77777777" w:rsidTr="00E61B79">
        <w:trPr>
          <w:cantSplit/>
          <w:trHeight w:val="123"/>
        </w:trPr>
        <w:tc>
          <w:tcPr>
            <w:tcW w:w="2977" w:type="dxa"/>
          </w:tcPr>
          <w:p w14:paraId="1BE52CE4" w14:textId="77777777" w:rsidR="007B2BD0" w:rsidRPr="00385E9A" w:rsidRDefault="007B2BD0" w:rsidP="007E368B">
            <w:pPr>
              <w:ind w:left="-95" w:right="-72"/>
              <w:jc w:val="thaiDistribute"/>
              <w:rPr>
                <w:rFonts w:ascii="Arial" w:eastAsia="Arial Unicode MS" w:hAnsi="Arial" w:cs="Arial"/>
                <w:sz w:val="18"/>
                <w:szCs w:val="18"/>
                <w:rtl/>
                <w:cs/>
              </w:rPr>
            </w:pPr>
          </w:p>
        </w:tc>
        <w:tc>
          <w:tcPr>
            <w:tcW w:w="1258" w:type="dxa"/>
            <w:tcBorders>
              <w:top w:val="single" w:sz="4" w:space="0" w:color="auto"/>
            </w:tcBorders>
          </w:tcPr>
          <w:p w14:paraId="41F7D5A9" w14:textId="77777777" w:rsidR="007B2BD0" w:rsidRPr="00385E9A" w:rsidRDefault="007B2BD0" w:rsidP="007E368B">
            <w:pPr>
              <w:ind w:left="-29" w:right="-72"/>
              <w:jc w:val="right"/>
              <w:rPr>
                <w:rFonts w:ascii="Arial" w:eastAsia="Arial Unicode MS" w:hAnsi="Arial" w:cs="Arial"/>
                <w:sz w:val="18"/>
                <w:szCs w:val="18"/>
              </w:rPr>
            </w:pPr>
          </w:p>
        </w:tc>
        <w:tc>
          <w:tcPr>
            <w:tcW w:w="1294" w:type="dxa"/>
            <w:tcBorders>
              <w:top w:val="single" w:sz="4" w:space="0" w:color="auto"/>
            </w:tcBorders>
          </w:tcPr>
          <w:p w14:paraId="5BCC7C06" w14:textId="77777777" w:rsidR="007B2BD0" w:rsidRPr="00385E9A" w:rsidRDefault="007B2BD0" w:rsidP="007E368B">
            <w:pPr>
              <w:ind w:left="-29" w:right="-72"/>
              <w:jc w:val="right"/>
              <w:rPr>
                <w:rFonts w:ascii="Arial" w:eastAsia="Arial Unicode MS" w:hAnsi="Arial" w:cs="Arial"/>
                <w:sz w:val="18"/>
                <w:szCs w:val="18"/>
              </w:rPr>
            </w:pPr>
          </w:p>
        </w:tc>
        <w:tc>
          <w:tcPr>
            <w:tcW w:w="1275" w:type="dxa"/>
            <w:tcBorders>
              <w:top w:val="single" w:sz="4" w:space="0" w:color="auto"/>
            </w:tcBorders>
          </w:tcPr>
          <w:p w14:paraId="4EBEE4E5" w14:textId="77777777" w:rsidR="007B2BD0" w:rsidRPr="00385E9A" w:rsidRDefault="007B2BD0" w:rsidP="007E368B">
            <w:pPr>
              <w:ind w:left="-29" w:right="-72"/>
              <w:jc w:val="right"/>
              <w:rPr>
                <w:rFonts w:ascii="Arial" w:eastAsia="Arial Unicode MS" w:hAnsi="Arial" w:cs="Arial"/>
                <w:sz w:val="18"/>
                <w:szCs w:val="18"/>
              </w:rPr>
            </w:pPr>
          </w:p>
        </w:tc>
        <w:tc>
          <w:tcPr>
            <w:tcW w:w="1276" w:type="dxa"/>
            <w:tcBorders>
              <w:top w:val="single" w:sz="4" w:space="0" w:color="auto"/>
            </w:tcBorders>
          </w:tcPr>
          <w:p w14:paraId="0C60028E" w14:textId="77777777" w:rsidR="007B2BD0" w:rsidRPr="00385E9A" w:rsidRDefault="007B2BD0" w:rsidP="007E368B">
            <w:pPr>
              <w:ind w:left="-29" w:right="-72"/>
              <w:jc w:val="right"/>
              <w:rPr>
                <w:rFonts w:ascii="Arial" w:eastAsia="Arial Unicode MS" w:hAnsi="Arial" w:cs="Arial"/>
                <w:sz w:val="18"/>
                <w:szCs w:val="18"/>
              </w:rPr>
            </w:pPr>
          </w:p>
        </w:tc>
        <w:tc>
          <w:tcPr>
            <w:tcW w:w="1418" w:type="dxa"/>
            <w:tcBorders>
              <w:top w:val="single" w:sz="4" w:space="0" w:color="auto"/>
            </w:tcBorders>
          </w:tcPr>
          <w:p w14:paraId="5A4EC180" w14:textId="77777777" w:rsidR="007B2BD0" w:rsidRPr="00385E9A" w:rsidRDefault="007B2BD0" w:rsidP="007E368B">
            <w:pPr>
              <w:ind w:right="-72"/>
              <w:jc w:val="right"/>
              <w:rPr>
                <w:rFonts w:ascii="Arial" w:eastAsia="Arial Unicode MS" w:hAnsi="Arial" w:cs="Arial"/>
                <w:sz w:val="18"/>
                <w:szCs w:val="18"/>
              </w:rPr>
            </w:pPr>
          </w:p>
        </w:tc>
      </w:tr>
      <w:tr w:rsidR="009904C7" w:rsidRPr="00385E9A" w14:paraId="511D25ED" w14:textId="77777777" w:rsidTr="00E61B79">
        <w:trPr>
          <w:cantSplit/>
          <w:trHeight w:val="123"/>
        </w:trPr>
        <w:tc>
          <w:tcPr>
            <w:tcW w:w="2977" w:type="dxa"/>
          </w:tcPr>
          <w:p w14:paraId="41E63049" w14:textId="3C064CCE" w:rsidR="009904C7" w:rsidRPr="00385E9A" w:rsidRDefault="009904C7" w:rsidP="009904C7">
            <w:pPr>
              <w:tabs>
                <w:tab w:val="left" w:pos="660"/>
              </w:tabs>
              <w:ind w:left="-95" w:right="-100"/>
              <w:jc w:val="thaiDistribute"/>
              <w:rPr>
                <w:rFonts w:ascii="Arial" w:eastAsia="Arial Unicode MS" w:hAnsi="Arial" w:cs="Arial"/>
                <w:sz w:val="18"/>
                <w:szCs w:val="18"/>
                <w:cs/>
              </w:rPr>
            </w:pPr>
            <w:r w:rsidRPr="00385E9A">
              <w:rPr>
                <w:rFonts w:ascii="Arial" w:eastAsia="Arial Unicode MS" w:hAnsi="Arial" w:cs="Arial"/>
                <w:sz w:val="18"/>
                <w:szCs w:val="18"/>
              </w:rPr>
              <w:t xml:space="preserve">At </w:t>
            </w:r>
            <w:r w:rsidRPr="00385E9A">
              <w:rPr>
                <w:rFonts w:ascii="Arial" w:eastAsia="Arial Unicode MS" w:hAnsi="Arial" w:cs="Arial"/>
                <w:sz w:val="18"/>
                <w:szCs w:val="18"/>
                <w:lang w:val="en-GB"/>
              </w:rPr>
              <w:t>1</w:t>
            </w:r>
            <w:r w:rsidRPr="00385E9A">
              <w:rPr>
                <w:rFonts w:ascii="Arial" w:eastAsia="Arial Unicode MS" w:hAnsi="Arial" w:cs="Arial"/>
                <w:sz w:val="18"/>
                <w:szCs w:val="18"/>
                <w:cs/>
              </w:rPr>
              <w:t xml:space="preserve"> </w:t>
            </w:r>
            <w:r w:rsidRPr="00385E9A">
              <w:rPr>
                <w:rFonts w:ascii="Arial" w:eastAsia="Arial Unicode MS" w:hAnsi="Arial" w:cs="Arial"/>
                <w:sz w:val="18"/>
                <w:szCs w:val="18"/>
              </w:rPr>
              <w:t xml:space="preserve">January </w:t>
            </w:r>
            <w:r w:rsidRPr="00385E9A">
              <w:rPr>
                <w:rFonts w:ascii="Arial" w:eastAsia="Arial Unicode MS" w:hAnsi="Arial" w:cs="Arial"/>
                <w:sz w:val="18"/>
                <w:szCs w:val="18"/>
                <w:lang w:val="en-GB"/>
              </w:rPr>
              <w:t>2024</w:t>
            </w:r>
          </w:p>
        </w:tc>
        <w:tc>
          <w:tcPr>
            <w:tcW w:w="1258" w:type="dxa"/>
          </w:tcPr>
          <w:p w14:paraId="36D74693" w14:textId="6FE82AB1" w:rsidR="009904C7" w:rsidRPr="00385E9A" w:rsidRDefault="009904C7" w:rsidP="009904C7">
            <w:pPr>
              <w:ind w:left="-29" w:right="-72"/>
              <w:jc w:val="right"/>
              <w:rPr>
                <w:rFonts w:ascii="Arial" w:eastAsia="Arial Unicode MS" w:hAnsi="Arial" w:cs="Arial"/>
                <w:sz w:val="18"/>
                <w:szCs w:val="18"/>
              </w:rPr>
            </w:pPr>
            <w:r w:rsidRPr="00385E9A">
              <w:rPr>
                <w:rFonts w:ascii="Arial" w:eastAsia="Arial Unicode MS" w:hAnsi="Arial" w:cs="Arial"/>
                <w:sz w:val="18"/>
                <w:szCs w:val="18"/>
                <w:lang w:val="en-GB"/>
              </w:rPr>
              <w:t>113</w:t>
            </w:r>
            <w:r w:rsidRPr="00385E9A">
              <w:rPr>
                <w:rFonts w:ascii="Arial" w:eastAsia="Arial Unicode MS" w:hAnsi="Arial" w:cs="Arial"/>
                <w:sz w:val="18"/>
                <w:szCs w:val="18"/>
              </w:rPr>
              <w:t>,</w:t>
            </w:r>
            <w:r w:rsidRPr="00385E9A">
              <w:rPr>
                <w:rFonts w:ascii="Arial" w:eastAsia="Arial Unicode MS" w:hAnsi="Arial" w:cs="Arial"/>
                <w:sz w:val="18"/>
                <w:szCs w:val="18"/>
                <w:lang w:val="en-GB"/>
              </w:rPr>
              <w:t>723</w:t>
            </w:r>
            <w:r w:rsidRPr="00385E9A">
              <w:rPr>
                <w:rFonts w:ascii="Arial" w:eastAsia="Arial Unicode MS" w:hAnsi="Arial" w:cs="Arial"/>
                <w:sz w:val="18"/>
                <w:szCs w:val="18"/>
              </w:rPr>
              <w:t>,</w:t>
            </w:r>
            <w:r w:rsidRPr="00385E9A">
              <w:rPr>
                <w:rFonts w:ascii="Arial" w:eastAsia="Arial Unicode MS" w:hAnsi="Arial" w:cs="Arial"/>
                <w:sz w:val="18"/>
                <w:szCs w:val="18"/>
                <w:lang w:val="en-GB"/>
              </w:rPr>
              <w:t>684</w:t>
            </w:r>
          </w:p>
        </w:tc>
        <w:tc>
          <w:tcPr>
            <w:tcW w:w="1294" w:type="dxa"/>
          </w:tcPr>
          <w:p w14:paraId="7BBB3803" w14:textId="6E85C73C" w:rsidR="009904C7" w:rsidRPr="00385E9A" w:rsidRDefault="009904C7" w:rsidP="009904C7">
            <w:pPr>
              <w:ind w:left="-29" w:right="-72"/>
              <w:jc w:val="right"/>
              <w:rPr>
                <w:rFonts w:ascii="Arial" w:eastAsia="Arial Unicode MS" w:hAnsi="Arial" w:cs="Arial"/>
                <w:sz w:val="18"/>
                <w:szCs w:val="18"/>
              </w:rPr>
            </w:pPr>
            <w:r w:rsidRPr="00385E9A">
              <w:rPr>
                <w:rFonts w:ascii="Arial" w:eastAsia="Arial Unicode MS" w:hAnsi="Arial" w:cs="Arial"/>
                <w:sz w:val="18"/>
                <w:szCs w:val="18"/>
                <w:lang w:val="en-GB"/>
              </w:rPr>
              <w:t>56</w:t>
            </w:r>
            <w:r w:rsidRPr="00385E9A">
              <w:rPr>
                <w:rFonts w:ascii="Arial" w:eastAsia="Arial Unicode MS" w:hAnsi="Arial" w:cs="Arial"/>
                <w:sz w:val="18"/>
                <w:szCs w:val="18"/>
              </w:rPr>
              <w:t>,</w:t>
            </w:r>
            <w:r w:rsidRPr="00385E9A">
              <w:rPr>
                <w:rFonts w:ascii="Arial" w:eastAsia="Arial Unicode MS" w:hAnsi="Arial" w:cs="Arial"/>
                <w:sz w:val="18"/>
                <w:szCs w:val="18"/>
                <w:lang w:val="en-GB"/>
              </w:rPr>
              <w:t>861</w:t>
            </w:r>
            <w:r w:rsidRPr="00385E9A">
              <w:rPr>
                <w:rFonts w:ascii="Arial" w:eastAsia="Arial Unicode MS" w:hAnsi="Arial" w:cs="Arial"/>
                <w:sz w:val="18"/>
                <w:szCs w:val="18"/>
              </w:rPr>
              <w:t>,</w:t>
            </w:r>
            <w:r w:rsidRPr="00385E9A">
              <w:rPr>
                <w:rFonts w:ascii="Arial" w:eastAsia="Arial Unicode MS" w:hAnsi="Arial" w:cs="Arial"/>
                <w:sz w:val="18"/>
                <w:szCs w:val="18"/>
                <w:lang w:val="en-GB"/>
              </w:rPr>
              <w:t>842</w:t>
            </w:r>
          </w:p>
        </w:tc>
        <w:tc>
          <w:tcPr>
            <w:tcW w:w="1275" w:type="dxa"/>
          </w:tcPr>
          <w:p w14:paraId="5860B749" w14:textId="36DB178B" w:rsidR="009904C7" w:rsidRPr="00385E9A" w:rsidRDefault="009904C7" w:rsidP="009904C7">
            <w:pPr>
              <w:ind w:left="-29" w:right="-72"/>
              <w:jc w:val="right"/>
              <w:rPr>
                <w:rFonts w:ascii="Arial" w:eastAsia="Arial Unicode MS" w:hAnsi="Arial" w:cs="Arial"/>
                <w:sz w:val="18"/>
                <w:szCs w:val="18"/>
              </w:rPr>
            </w:pPr>
            <w:r w:rsidRPr="00385E9A">
              <w:rPr>
                <w:rFonts w:ascii="Arial" w:eastAsia="Arial Unicode MS" w:hAnsi="Arial" w:cs="Arial"/>
                <w:sz w:val="18"/>
                <w:szCs w:val="18"/>
                <w:lang w:val="en-GB"/>
              </w:rPr>
              <w:t>108</w:t>
            </w:r>
            <w:r w:rsidRPr="00385E9A">
              <w:rPr>
                <w:rFonts w:ascii="Arial" w:eastAsia="Arial Unicode MS" w:hAnsi="Arial" w:cs="Arial"/>
                <w:sz w:val="18"/>
                <w:szCs w:val="18"/>
              </w:rPr>
              <w:t>,</w:t>
            </w:r>
            <w:r w:rsidRPr="00385E9A">
              <w:rPr>
                <w:rFonts w:ascii="Arial" w:eastAsia="Arial Unicode MS" w:hAnsi="Arial" w:cs="Arial"/>
                <w:sz w:val="18"/>
                <w:szCs w:val="18"/>
                <w:lang w:val="en-GB"/>
              </w:rPr>
              <w:t>724</w:t>
            </w:r>
            <w:r w:rsidRPr="00385E9A">
              <w:rPr>
                <w:rFonts w:ascii="Arial" w:eastAsia="Arial Unicode MS" w:hAnsi="Arial" w:cs="Arial"/>
                <w:sz w:val="18"/>
                <w:szCs w:val="18"/>
              </w:rPr>
              <w:t>,</w:t>
            </w:r>
            <w:r w:rsidRPr="00385E9A">
              <w:rPr>
                <w:rFonts w:ascii="Arial" w:eastAsia="Arial Unicode MS" w:hAnsi="Arial" w:cs="Arial"/>
                <w:sz w:val="18"/>
                <w:szCs w:val="18"/>
                <w:lang w:val="en-GB"/>
              </w:rPr>
              <w:t>244</w:t>
            </w:r>
          </w:p>
        </w:tc>
        <w:tc>
          <w:tcPr>
            <w:tcW w:w="1276" w:type="dxa"/>
          </w:tcPr>
          <w:p w14:paraId="11645073" w14:textId="6E753914" w:rsidR="009904C7" w:rsidRPr="00385E9A" w:rsidRDefault="009904C7" w:rsidP="009904C7">
            <w:pPr>
              <w:ind w:left="-29" w:right="-72"/>
              <w:jc w:val="right"/>
              <w:rPr>
                <w:rFonts w:ascii="Arial" w:eastAsia="Arial Unicode MS" w:hAnsi="Arial" w:cs="Arial"/>
                <w:sz w:val="18"/>
                <w:szCs w:val="18"/>
              </w:rPr>
            </w:pPr>
            <w:r w:rsidRPr="00385E9A">
              <w:rPr>
                <w:rFonts w:ascii="Arial" w:eastAsia="Arial Unicode MS" w:hAnsi="Arial" w:cs="Arial"/>
                <w:sz w:val="18"/>
                <w:szCs w:val="18"/>
                <w:lang w:val="en-GB"/>
              </w:rPr>
              <w:t>54</w:t>
            </w:r>
            <w:r w:rsidRPr="00385E9A">
              <w:rPr>
                <w:rFonts w:ascii="Arial" w:eastAsia="Arial Unicode MS" w:hAnsi="Arial" w:cs="Arial"/>
                <w:sz w:val="18"/>
                <w:szCs w:val="18"/>
              </w:rPr>
              <w:t>,</w:t>
            </w:r>
            <w:r w:rsidRPr="00385E9A">
              <w:rPr>
                <w:rFonts w:ascii="Arial" w:eastAsia="Arial Unicode MS" w:hAnsi="Arial" w:cs="Arial"/>
                <w:sz w:val="18"/>
                <w:szCs w:val="18"/>
                <w:lang w:val="en-GB"/>
              </w:rPr>
              <w:t>362</w:t>
            </w:r>
            <w:r w:rsidRPr="00385E9A">
              <w:rPr>
                <w:rFonts w:ascii="Arial" w:eastAsia="Arial Unicode MS" w:hAnsi="Arial" w:cs="Arial"/>
                <w:sz w:val="18"/>
                <w:szCs w:val="18"/>
              </w:rPr>
              <w:t>,</w:t>
            </w:r>
            <w:r w:rsidRPr="00385E9A">
              <w:rPr>
                <w:rFonts w:ascii="Arial" w:eastAsia="Arial Unicode MS" w:hAnsi="Arial" w:cs="Arial"/>
                <w:sz w:val="18"/>
                <w:szCs w:val="18"/>
                <w:lang w:val="en-GB"/>
              </w:rPr>
              <w:t>122</w:t>
            </w:r>
          </w:p>
        </w:tc>
        <w:tc>
          <w:tcPr>
            <w:tcW w:w="1418" w:type="dxa"/>
          </w:tcPr>
          <w:p w14:paraId="506F18F4" w14:textId="1B32196A" w:rsidR="009904C7" w:rsidRPr="00385E9A" w:rsidRDefault="009904C7" w:rsidP="009904C7">
            <w:pPr>
              <w:ind w:right="-72"/>
              <w:jc w:val="right"/>
              <w:rPr>
                <w:rFonts w:ascii="Arial" w:eastAsia="Arial Unicode MS" w:hAnsi="Arial" w:cs="Arial"/>
                <w:sz w:val="18"/>
                <w:szCs w:val="18"/>
              </w:rPr>
            </w:pPr>
            <w:r w:rsidRPr="00385E9A">
              <w:rPr>
                <w:rFonts w:ascii="Arial" w:eastAsia="Arial Unicode MS" w:hAnsi="Arial" w:cs="Arial"/>
                <w:sz w:val="18"/>
                <w:szCs w:val="18"/>
                <w:lang w:val="en-GB"/>
              </w:rPr>
              <w:t>687</w:t>
            </w:r>
            <w:r w:rsidRPr="00385E9A">
              <w:rPr>
                <w:rFonts w:ascii="Arial" w:eastAsia="Arial Unicode MS" w:hAnsi="Arial" w:cs="Arial"/>
                <w:sz w:val="18"/>
                <w:szCs w:val="18"/>
              </w:rPr>
              <w:t>,</w:t>
            </w:r>
            <w:r w:rsidRPr="00385E9A">
              <w:rPr>
                <w:rFonts w:ascii="Arial" w:eastAsia="Arial Unicode MS" w:hAnsi="Arial" w:cs="Arial"/>
                <w:sz w:val="18"/>
                <w:szCs w:val="18"/>
                <w:lang w:val="en-GB"/>
              </w:rPr>
              <w:t>745</w:t>
            </w:r>
            <w:r w:rsidRPr="00385E9A">
              <w:rPr>
                <w:rFonts w:ascii="Arial" w:eastAsia="Arial Unicode MS" w:hAnsi="Arial" w:cs="Arial"/>
                <w:sz w:val="18"/>
                <w:szCs w:val="18"/>
              </w:rPr>
              <w:t>,</w:t>
            </w:r>
            <w:r w:rsidRPr="00385E9A">
              <w:rPr>
                <w:rFonts w:ascii="Arial" w:eastAsia="Arial Unicode MS" w:hAnsi="Arial" w:cs="Arial"/>
                <w:sz w:val="18"/>
                <w:szCs w:val="18"/>
                <w:lang w:val="en-GB"/>
              </w:rPr>
              <w:t>659</w:t>
            </w:r>
          </w:p>
        </w:tc>
      </w:tr>
      <w:tr w:rsidR="009904C7" w:rsidRPr="00385E9A" w14:paraId="61281341" w14:textId="77777777" w:rsidTr="00E61B79">
        <w:trPr>
          <w:cantSplit/>
          <w:trHeight w:val="123"/>
        </w:trPr>
        <w:tc>
          <w:tcPr>
            <w:tcW w:w="2977" w:type="dxa"/>
          </w:tcPr>
          <w:p w14:paraId="6644D468" w14:textId="34D5C52C" w:rsidR="009904C7" w:rsidRPr="00385E9A" w:rsidRDefault="009904C7" w:rsidP="009904C7">
            <w:pPr>
              <w:tabs>
                <w:tab w:val="left" w:pos="688"/>
              </w:tabs>
              <w:ind w:left="-95" w:right="-240"/>
              <w:jc w:val="thaiDistribute"/>
              <w:rPr>
                <w:rFonts w:ascii="Arial" w:eastAsia="Arial Unicode MS" w:hAnsi="Arial" w:cs="Arial"/>
                <w:spacing w:val="-10"/>
                <w:sz w:val="18"/>
                <w:szCs w:val="18"/>
                <w:cs/>
              </w:rPr>
            </w:pPr>
            <w:r w:rsidRPr="00385E9A">
              <w:rPr>
                <w:rFonts w:ascii="Arial" w:eastAsia="Arial Unicode MS" w:hAnsi="Arial" w:cs="Arial"/>
                <w:sz w:val="18"/>
                <w:szCs w:val="18"/>
              </w:rPr>
              <w:t>Issue of shares</w:t>
            </w:r>
          </w:p>
        </w:tc>
        <w:tc>
          <w:tcPr>
            <w:tcW w:w="1258" w:type="dxa"/>
            <w:tcBorders>
              <w:bottom w:val="single" w:sz="4" w:space="0" w:color="auto"/>
            </w:tcBorders>
          </w:tcPr>
          <w:p w14:paraId="7995756A" w14:textId="19F290DE" w:rsidR="009904C7" w:rsidRPr="00385E9A" w:rsidRDefault="009904C7" w:rsidP="009904C7">
            <w:pPr>
              <w:ind w:left="-29" w:right="-72"/>
              <w:jc w:val="right"/>
              <w:rPr>
                <w:rFonts w:ascii="Arial" w:eastAsia="Arial Unicode MS" w:hAnsi="Arial" w:cs="Arial"/>
                <w:sz w:val="18"/>
                <w:szCs w:val="18"/>
              </w:rPr>
            </w:pPr>
            <w:r w:rsidRPr="00385E9A">
              <w:rPr>
                <w:rFonts w:ascii="Arial" w:eastAsia="Arial Unicode MS" w:hAnsi="Arial" w:cs="Arial"/>
                <w:sz w:val="18"/>
                <w:szCs w:val="18"/>
              </w:rPr>
              <w:t>10,872,424</w:t>
            </w:r>
          </w:p>
        </w:tc>
        <w:tc>
          <w:tcPr>
            <w:tcW w:w="1294" w:type="dxa"/>
            <w:tcBorders>
              <w:bottom w:val="single" w:sz="4" w:space="0" w:color="auto"/>
            </w:tcBorders>
          </w:tcPr>
          <w:p w14:paraId="75C66954" w14:textId="3157C54C" w:rsidR="009904C7" w:rsidRPr="00385E9A" w:rsidRDefault="009904C7" w:rsidP="009904C7">
            <w:pPr>
              <w:ind w:left="-29" w:right="-72"/>
              <w:jc w:val="right"/>
              <w:rPr>
                <w:rFonts w:ascii="Arial" w:eastAsia="Arial Unicode MS" w:hAnsi="Arial" w:cs="Arial"/>
                <w:sz w:val="18"/>
                <w:szCs w:val="18"/>
              </w:rPr>
            </w:pPr>
            <w:r w:rsidRPr="00385E9A">
              <w:rPr>
                <w:rFonts w:ascii="Arial" w:eastAsia="Arial Unicode MS" w:hAnsi="Arial" w:cs="Arial"/>
                <w:sz w:val="18"/>
                <w:szCs w:val="18"/>
              </w:rPr>
              <w:t>5,436,212</w:t>
            </w:r>
          </w:p>
        </w:tc>
        <w:tc>
          <w:tcPr>
            <w:tcW w:w="1275" w:type="dxa"/>
            <w:tcBorders>
              <w:bottom w:val="single" w:sz="4" w:space="0" w:color="auto"/>
            </w:tcBorders>
          </w:tcPr>
          <w:p w14:paraId="57C3A53D" w14:textId="1143A43A" w:rsidR="009904C7" w:rsidRPr="00385E9A" w:rsidRDefault="009904C7" w:rsidP="009904C7">
            <w:pPr>
              <w:ind w:left="-29" w:right="-72"/>
              <w:jc w:val="right"/>
              <w:rPr>
                <w:rFonts w:ascii="Arial" w:eastAsia="Arial Unicode MS" w:hAnsi="Arial" w:cs="Arial"/>
                <w:sz w:val="18"/>
                <w:szCs w:val="18"/>
              </w:rPr>
            </w:pPr>
            <w:r w:rsidRPr="00385E9A">
              <w:rPr>
                <w:rFonts w:ascii="Arial" w:eastAsia="Arial Unicode MS" w:hAnsi="Arial" w:cs="Arial"/>
                <w:sz w:val="18"/>
                <w:szCs w:val="18"/>
              </w:rPr>
              <w:t>10,872,424</w:t>
            </w:r>
          </w:p>
        </w:tc>
        <w:tc>
          <w:tcPr>
            <w:tcW w:w="1276" w:type="dxa"/>
            <w:tcBorders>
              <w:bottom w:val="single" w:sz="4" w:space="0" w:color="auto"/>
            </w:tcBorders>
          </w:tcPr>
          <w:p w14:paraId="07A6FA64" w14:textId="7C923AA0" w:rsidR="009904C7" w:rsidRPr="00385E9A" w:rsidRDefault="009904C7" w:rsidP="009904C7">
            <w:pPr>
              <w:ind w:left="-29" w:right="-72"/>
              <w:jc w:val="right"/>
              <w:rPr>
                <w:rFonts w:ascii="Arial" w:eastAsia="Arial Unicode MS" w:hAnsi="Arial" w:cs="Arial"/>
                <w:sz w:val="18"/>
                <w:szCs w:val="18"/>
              </w:rPr>
            </w:pPr>
            <w:r w:rsidRPr="00385E9A">
              <w:rPr>
                <w:rFonts w:ascii="Arial" w:eastAsia="Arial Unicode MS" w:hAnsi="Arial" w:cs="Arial"/>
                <w:sz w:val="18"/>
                <w:szCs w:val="18"/>
              </w:rPr>
              <w:t>5,436,212</w:t>
            </w:r>
          </w:p>
        </w:tc>
        <w:tc>
          <w:tcPr>
            <w:tcW w:w="1418" w:type="dxa"/>
            <w:tcBorders>
              <w:bottom w:val="single" w:sz="4" w:space="0" w:color="auto"/>
            </w:tcBorders>
          </w:tcPr>
          <w:p w14:paraId="2BE09104" w14:textId="7F59B7D8" w:rsidR="009904C7" w:rsidRPr="00385E9A" w:rsidRDefault="009904C7" w:rsidP="009904C7">
            <w:pPr>
              <w:ind w:right="-72"/>
              <w:jc w:val="right"/>
              <w:rPr>
                <w:rFonts w:ascii="Arial" w:eastAsia="Arial Unicode MS" w:hAnsi="Arial" w:cs="Arial"/>
                <w:sz w:val="18"/>
                <w:szCs w:val="18"/>
              </w:rPr>
            </w:pPr>
            <w:r w:rsidRPr="00385E9A">
              <w:rPr>
                <w:rFonts w:ascii="Arial" w:eastAsia="Arial Unicode MS" w:hAnsi="Arial" w:cs="Arial"/>
                <w:sz w:val="18"/>
                <w:szCs w:val="18"/>
              </w:rPr>
              <w:t>53,866,666</w:t>
            </w:r>
          </w:p>
        </w:tc>
      </w:tr>
      <w:tr w:rsidR="009904C7" w:rsidRPr="00385E9A" w14:paraId="4650D9D4" w14:textId="77777777" w:rsidTr="00E61B79">
        <w:trPr>
          <w:cantSplit/>
          <w:trHeight w:val="123"/>
        </w:trPr>
        <w:tc>
          <w:tcPr>
            <w:tcW w:w="2977" w:type="dxa"/>
          </w:tcPr>
          <w:p w14:paraId="5977856B" w14:textId="77777777" w:rsidR="009904C7" w:rsidRPr="00385E9A" w:rsidRDefault="009904C7" w:rsidP="009904C7">
            <w:pPr>
              <w:tabs>
                <w:tab w:val="left" w:pos="688"/>
              </w:tabs>
              <w:ind w:left="-95"/>
              <w:rPr>
                <w:rFonts w:ascii="Arial" w:eastAsia="Arial Unicode MS" w:hAnsi="Arial" w:cs="Arial"/>
                <w:spacing w:val="-6"/>
                <w:sz w:val="18"/>
                <w:szCs w:val="18"/>
              </w:rPr>
            </w:pPr>
          </w:p>
        </w:tc>
        <w:tc>
          <w:tcPr>
            <w:tcW w:w="1258" w:type="dxa"/>
            <w:tcBorders>
              <w:top w:val="single" w:sz="4" w:space="0" w:color="auto"/>
            </w:tcBorders>
          </w:tcPr>
          <w:p w14:paraId="59464DC9" w14:textId="77777777" w:rsidR="009904C7" w:rsidRPr="00385E9A" w:rsidRDefault="009904C7" w:rsidP="009904C7">
            <w:pPr>
              <w:ind w:left="-29" w:right="-72"/>
              <w:jc w:val="right"/>
              <w:rPr>
                <w:rFonts w:ascii="Arial" w:eastAsia="Arial Unicode MS" w:hAnsi="Arial" w:cs="Arial"/>
                <w:sz w:val="18"/>
                <w:szCs w:val="18"/>
              </w:rPr>
            </w:pPr>
          </w:p>
        </w:tc>
        <w:tc>
          <w:tcPr>
            <w:tcW w:w="1294" w:type="dxa"/>
            <w:tcBorders>
              <w:top w:val="single" w:sz="4" w:space="0" w:color="auto"/>
            </w:tcBorders>
          </w:tcPr>
          <w:p w14:paraId="7922F1C8" w14:textId="77777777" w:rsidR="009904C7" w:rsidRPr="00385E9A" w:rsidRDefault="009904C7" w:rsidP="009904C7">
            <w:pPr>
              <w:ind w:left="-29" w:right="-72"/>
              <w:jc w:val="right"/>
              <w:rPr>
                <w:rFonts w:ascii="Arial" w:eastAsia="Arial Unicode MS" w:hAnsi="Arial" w:cs="Arial"/>
                <w:sz w:val="18"/>
                <w:szCs w:val="18"/>
              </w:rPr>
            </w:pPr>
          </w:p>
        </w:tc>
        <w:tc>
          <w:tcPr>
            <w:tcW w:w="1275" w:type="dxa"/>
            <w:tcBorders>
              <w:top w:val="single" w:sz="4" w:space="0" w:color="auto"/>
            </w:tcBorders>
          </w:tcPr>
          <w:p w14:paraId="4CA276B9" w14:textId="77777777" w:rsidR="009904C7" w:rsidRPr="00385E9A" w:rsidRDefault="009904C7" w:rsidP="009904C7">
            <w:pPr>
              <w:ind w:left="-29" w:right="-72"/>
              <w:jc w:val="right"/>
              <w:rPr>
                <w:rFonts w:ascii="Arial" w:eastAsia="Arial Unicode MS" w:hAnsi="Arial" w:cs="Arial"/>
                <w:sz w:val="18"/>
                <w:szCs w:val="18"/>
              </w:rPr>
            </w:pPr>
          </w:p>
        </w:tc>
        <w:tc>
          <w:tcPr>
            <w:tcW w:w="1276" w:type="dxa"/>
            <w:tcBorders>
              <w:top w:val="single" w:sz="4" w:space="0" w:color="auto"/>
            </w:tcBorders>
          </w:tcPr>
          <w:p w14:paraId="0FB174CC" w14:textId="77777777" w:rsidR="009904C7" w:rsidRPr="00385E9A" w:rsidRDefault="009904C7" w:rsidP="009904C7">
            <w:pPr>
              <w:ind w:left="-29" w:right="-72"/>
              <w:jc w:val="right"/>
              <w:rPr>
                <w:rFonts w:ascii="Arial" w:eastAsia="Arial Unicode MS" w:hAnsi="Arial" w:cs="Arial"/>
                <w:sz w:val="18"/>
                <w:szCs w:val="18"/>
              </w:rPr>
            </w:pPr>
          </w:p>
        </w:tc>
        <w:tc>
          <w:tcPr>
            <w:tcW w:w="1418" w:type="dxa"/>
            <w:tcBorders>
              <w:top w:val="single" w:sz="4" w:space="0" w:color="auto"/>
            </w:tcBorders>
          </w:tcPr>
          <w:p w14:paraId="25DA6491" w14:textId="77777777" w:rsidR="009904C7" w:rsidRPr="00385E9A" w:rsidRDefault="009904C7" w:rsidP="009904C7">
            <w:pPr>
              <w:ind w:right="-72"/>
              <w:jc w:val="right"/>
              <w:rPr>
                <w:rFonts w:ascii="Arial" w:eastAsia="Arial Unicode MS" w:hAnsi="Arial" w:cs="Arial"/>
                <w:sz w:val="18"/>
                <w:szCs w:val="18"/>
              </w:rPr>
            </w:pPr>
          </w:p>
        </w:tc>
      </w:tr>
      <w:tr w:rsidR="009904C7" w:rsidRPr="00385E9A" w14:paraId="04539750" w14:textId="77777777" w:rsidTr="00E61B79">
        <w:trPr>
          <w:cantSplit/>
          <w:trHeight w:val="123"/>
        </w:trPr>
        <w:tc>
          <w:tcPr>
            <w:tcW w:w="2977" w:type="dxa"/>
          </w:tcPr>
          <w:p w14:paraId="26C17AFA" w14:textId="784F96BE" w:rsidR="009904C7" w:rsidRPr="00385E9A" w:rsidRDefault="009904C7" w:rsidP="009904C7">
            <w:pPr>
              <w:tabs>
                <w:tab w:val="left" w:pos="688"/>
              </w:tabs>
              <w:ind w:left="-95"/>
              <w:rPr>
                <w:rFonts w:ascii="Arial" w:eastAsia="Arial Unicode MS" w:hAnsi="Arial" w:cs="Arial"/>
                <w:sz w:val="18"/>
                <w:szCs w:val="18"/>
                <w:cs/>
              </w:rPr>
            </w:pPr>
            <w:r w:rsidRPr="00385E9A">
              <w:rPr>
                <w:rFonts w:ascii="Arial" w:eastAsia="Arial Unicode MS" w:hAnsi="Arial" w:cs="Arial"/>
                <w:sz w:val="18"/>
                <w:szCs w:val="18"/>
              </w:rPr>
              <w:t xml:space="preserve">As at </w:t>
            </w:r>
            <w:r w:rsidRPr="00385E9A">
              <w:rPr>
                <w:rFonts w:ascii="Arial" w:eastAsia="Arial Unicode MS" w:hAnsi="Arial" w:cs="Arial"/>
                <w:sz w:val="18"/>
                <w:szCs w:val="18"/>
                <w:lang w:val="en-GB"/>
              </w:rPr>
              <w:t>31</w:t>
            </w:r>
            <w:r w:rsidRPr="00385E9A">
              <w:rPr>
                <w:rFonts w:ascii="Arial" w:eastAsia="Arial Unicode MS" w:hAnsi="Arial" w:cs="Arial"/>
                <w:sz w:val="18"/>
                <w:szCs w:val="18"/>
                <w:cs/>
              </w:rPr>
              <w:t xml:space="preserve"> </w:t>
            </w:r>
            <w:r w:rsidRPr="00385E9A">
              <w:rPr>
                <w:rFonts w:ascii="Arial" w:eastAsia="Arial Unicode MS" w:hAnsi="Arial" w:cs="Arial"/>
                <w:sz w:val="18"/>
                <w:szCs w:val="18"/>
              </w:rPr>
              <w:t xml:space="preserve">December </w:t>
            </w:r>
            <w:r w:rsidRPr="00385E9A">
              <w:rPr>
                <w:rFonts w:ascii="Arial" w:eastAsia="Arial Unicode MS" w:hAnsi="Arial" w:cs="Arial"/>
                <w:sz w:val="18"/>
                <w:szCs w:val="18"/>
                <w:lang w:val="en-GB"/>
              </w:rPr>
              <w:t>2024</w:t>
            </w:r>
          </w:p>
        </w:tc>
        <w:tc>
          <w:tcPr>
            <w:tcW w:w="1258" w:type="dxa"/>
            <w:tcBorders>
              <w:bottom w:val="single" w:sz="4" w:space="0" w:color="auto"/>
            </w:tcBorders>
          </w:tcPr>
          <w:p w14:paraId="67977DF1" w14:textId="4473D117" w:rsidR="009904C7" w:rsidRPr="00385E9A" w:rsidRDefault="009904C7" w:rsidP="009904C7">
            <w:pPr>
              <w:ind w:left="-29" w:right="-72"/>
              <w:jc w:val="right"/>
              <w:rPr>
                <w:rFonts w:ascii="Arial" w:eastAsia="Arial Unicode MS" w:hAnsi="Arial" w:cs="Arial"/>
                <w:sz w:val="18"/>
                <w:szCs w:val="18"/>
              </w:rPr>
            </w:pPr>
            <w:r w:rsidRPr="00385E9A">
              <w:rPr>
                <w:rFonts w:ascii="Arial" w:eastAsia="Arial Unicode MS" w:hAnsi="Arial" w:cs="Arial"/>
                <w:sz w:val="18"/>
                <w:szCs w:val="18"/>
              </w:rPr>
              <w:t>124,596,108</w:t>
            </w:r>
          </w:p>
        </w:tc>
        <w:tc>
          <w:tcPr>
            <w:tcW w:w="1294" w:type="dxa"/>
            <w:tcBorders>
              <w:bottom w:val="single" w:sz="4" w:space="0" w:color="auto"/>
            </w:tcBorders>
          </w:tcPr>
          <w:p w14:paraId="39C77E70" w14:textId="08E33798" w:rsidR="009904C7" w:rsidRPr="00385E9A" w:rsidRDefault="009904C7" w:rsidP="009904C7">
            <w:pPr>
              <w:ind w:left="-29" w:right="-72"/>
              <w:jc w:val="right"/>
              <w:rPr>
                <w:rFonts w:ascii="Arial" w:eastAsia="Arial Unicode MS" w:hAnsi="Arial" w:cs="Arial"/>
                <w:sz w:val="18"/>
                <w:szCs w:val="18"/>
              </w:rPr>
            </w:pPr>
            <w:r w:rsidRPr="00385E9A">
              <w:rPr>
                <w:rFonts w:ascii="Arial" w:hAnsi="Arial" w:cs="Arial"/>
                <w:sz w:val="18"/>
                <w:szCs w:val="18"/>
              </w:rPr>
              <w:t>62,298,054</w:t>
            </w:r>
          </w:p>
        </w:tc>
        <w:tc>
          <w:tcPr>
            <w:tcW w:w="1275" w:type="dxa"/>
            <w:tcBorders>
              <w:bottom w:val="single" w:sz="4" w:space="0" w:color="auto"/>
            </w:tcBorders>
          </w:tcPr>
          <w:p w14:paraId="354A5A24" w14:textId="7BA6FC2C" w:rsidR="009904C7" w:rsidRPr="00385E9A" w:rsidRDefault="009904C7" w:rsidP="009904C7">
            <w:pPr>
              <w:ind w:left="-29" w:right="-72"/>
              <w:jc w:val="right"/>
              <w:rPr>
                <w:rFonts w:ascii="Arial" w:eastAsia="Arial Unicode MS" w:hAnsi="Arial" w:cs="Arial"/>
                <w:sz w:val="18"/>
                <w:szCs w:val="18"/>
              </w:rPr>
            </w:pPr>
            <w:r w:rsidRPr="00385E9A">
              <w:rPr>
                <w:rFonts w:ascii="Arial" w:hAnsi="Arial" w:cs="Arial"/>
                <w:sz w:val="18"/>
                <w:szCs w:val="18"/>
              </w:rPr>
              <w:t>119,596,668</w:t>
            </w:r>
          </w:p>
        </w:tc>
        <w:tc>
          <w:tcPr>
            <w:tcW w:w="1276" w:type="dxa"/>
            <w:tcBorders>
              <w:bottom w:val="single" w:sz="4" w:space="0" w:color="auto"/>
            </w:tcBorders>
          </w:tcPr>
          <w:p w14:paraId="0070ED8D" w14:textId="3B96BB03" w:rsidR="009904C7" w:rsidRPr="00385E9A" w:rsidRDefault="009904C7" w:rsidP="009904C7">
            <w:pPr>
              <w:ind w:left="-29" w:right="-72"/>
              <w:jc w:val="right"/>
              <w:rPr>
                <w:rFonts w:ascii="Arial" w:eastAsia="Arial Unicode MS" w:hAnsi="Arial" w:cs="Arial"/>
                <w:sz w:val="18"/>
                <w:szCs w:val="18"/>
              </w:rPr>
            </w:pPr>
            <w:r w:rsidRPr="00385E9A">
              <w:rPr>
                <w:rFonts w:ascii="Arial" w:hAnsi="Arial" w:cs="Arial"/>
                <w:sz w:val="18"/>
                <w:szCs w:val="18"/>
              </w:rPr>
              <w:t>59,798,334</w:t>
            </w:r>
          </w:p>
        </w:tc>
        <w:tc>
          <w:tcPr>
            <w:tcW w:w="1418" w:type="dxa"/>
            <w:tcBorders>
              <w:bottom w:val="single" w:sz="4" w:space="0" w:color="auto"/>
            </w:tcBorders>
          </w:tcPr>
          <w:p w14:paraId="0755DEDE" w14:textId="7BA42E6F" w:rsidR="009904C7" w:rsidRPr="00385E9A" w:rsidRDefault="009904C7" w:rsidP="009904C7">
            <w:pPr>
              <w:ind w:right="-72"/>
              <w:jc w:val="right"/>
              <w:rPr>
                <w:rFonts w:ascii="Arial" w:eastAsia="Arial Unicode MS" w:hAnsi="Arial" w:cs="Arial"/>
                <w:sz w:val="18"/>
                <w:szCs w:val="18"/>
              </w:rPr>
            </w:pPr>
            <w:r w:rsidRPr="00385E9A">
              <w:rPr>
                <w:rFonts w:ascii="Arial" w:hAnsi="Arial" w:cs="Arial"/>
                <w:sz w:val="18"/>
                <w:szCs w:val="18"/>
              </w:rPr>
              <w:t>741,612,325</w:t>
            </w:r>
          </w:p>
        </w:tc>
      </w:tr>
      <w:tr w:rsidR="00385E9A" w:rsidRPr="00385E9A" w14:paraId="129CFC3A" w14:textId="77777777" w:rsidTr="00E61B79">
        <w:trPr>
          <w:cantSplit/>
          <w:trHeight w:val="123"/>
        </w:trPr>
        <w:tc>
          <w:tcPr>
            <w:tcW w:w="2977" w:type="dxa"/>
          </w:tcPr>
          <w:p w14:paraId="15E07A92" w14:textId="77777777" w:rsidR="00F779EC" w:rsidRPr="00385E9A" w:rsidRDefault="00F779EC" w:rsidP="007E368B">
            <w:pPr>
              <w:tabs>
                <w:tab w:val="left" w:pos="688"/>
              </w:tabs>
              <w:ind w:left="-95"/>
              <w:rPr>
                <w:rFonts w:ascii="Arial" w:eastAsia="Arial Unicode MS" w:hAnsi="Arial" w:cs="Arial"/>
                <w:sz w:val="18"/>
                <w:szCs w:val="18"/>
              </w:rPr>
            </w:pPr>
          </w:p>
        </w:tc>
        <w:tc>
          <w:tcPr>
            <w:tcW w:w="1258" w:type="dxa"/>
            <w:tcBorders>
              <w:top w:val="single" w:sz="4" w:space="0" w:color="auto"/>
            </w:tcBorders>
          </w:tcPr>
          <w:p w14:paraId="5FCAEC18" w14:textId="77777777" w:rsidR="00F779EC" w:rsidRPr="00385E9A" w:rsidRDefault="00F779EC" w:rsidP="007E368B">
            <w:pPr>
              <w:ind w:left="-29" w:right="-72"/>
              <w:jc w:val="right"/>
              <w:rPr>
                <w:rFonts w:ascii="Arial" w:eastAsia="Arial Unicode MS" w:hAnsi="Arial" w:cs="Arial"/>
                <w:sz w:val="18"/>
                <w:szCs w:val="18"/>
              </w:rPr>
            </w:pPr>
          </w:p>
        </w:tc>
        <w:tc>
          <w:tcPr>
            <w:tcW w:w="1294" w:type="dxa"/>
            <w:tcBorders>
              <w:top w:val="single" w:sz="4" w:space="0" w:color="auto"/>
            </w:tcBorders>
          </w:tcPr>
          <w:p w14:paraId="06D04DFE" w14:textId="77777777" w:rsidR="00F779EC" w:rsidRPr="00385E9A" w:rsidRDefault="00F779EC" w:rsidP="007E368B">
            <w:pPr>
              <w:ind w:left="-29" w:right="-72"/>
              <w:jc w:val="right"/>
              <w:rPr>
                <w:rFonts w:ascii="Arial" w:eastAsia="Arial Unicode MS" w:hAnsi="Arial" w:cs="Arial"/>
                <w:sz w:val="18"/>
                <w:szCs w:val="18"/>
              </w:rPr>
            </w:pPr>
          </w:p>
        </w:tc>
        <w:tc>
          <w:tcPr>
            <w:tcW w:w="1275" w:type="dxa"/>
            <w:tcBorders>
              <w:top w:val="single" w:sz="4" w:space="0" w:color="auto"/>
            </w:tcBorders>
          </w:tcPr>
          <w:p w14:paraId="004CCF69" w14:textId="77777777" w:rsidR="00F779EC" w:rsidRPr="00385E9A" w:rsidRDefault="00F779EC" w:rsidP="007E368B">
            <w:pPr>
              <w:ind w:left="-29" w:right="-72"/>
              <w:jc w:val="right"/>
              <w:rPr>
                <w:rFonts w:ascii="Arial" w:eastAsia="Arial Unicode MS" w:hAnsi="Arial" w:cs="Arial"/>
                <w:sz w:val="18"/>
                <w:szCs w:val="18"/>
              </w:rPr>
            </w:pPr>
          </w:p>
        </w:tc>
        <w:tc>
          <w:tcPr>
            <w:tcW w:w="1276" w:type="dxa"/>
            <w:tcBorders>
              <w:top w:val="single" w:sz="4" w:space="0" w:color="auto"/>
            </w:tcBorders>
          </w:tcPr>
          <w:p w14:paraId="1DBDA339" w14:textId="77777777" w:rsidR="00F779EC" w:rsidRPr="00385E9A" w:rsidRDefault="00F779EC" w:rsidP="007E368B">
            <w:pPr>
              <w:ind w:left="-29" w:right="-72"/>
              <w:jc w:val="right"/>
              <w:rPr>
                <w:rFonts w:ascii="Arial" w:eastAsia="Arial Unicode MS" w:hAnsi="Arial" w:cs="Arial"/>
                <w:sz w:val="18"/>
                <w:szCs w:val="18"/>
              </w:rPr>
            </w:pPr>
          </w:p>
        </w:tc>
        <w:tc>
          <w:tcPr>
            <w:tcW w:w="1418" w:type="dxa"/>
            <w:tcBorders>
              <w:top w:val="single" w:sz="4" w:space="0" w:color="auto"/>
            </w:tcBorders>
          </w:tcPr>
          <w:p w14:paraId="0F2B7E67" w14:textId="77777777" w:rsidR="00F779EC" w:rsidRPr="00385E9A" w:rsidRDefault="00F779EC" w:rsidP="007E368B">
            <w:pPr>
              <w:ind w:right="-72"/>
              <w:jc w:val="right"/>
              <w:rPr>
                <w:rFonts w:ascii="Arial" w:eastAsia="Arial Unicode MS" w:hAnsi="Arial" w:cs="Arial"/>
                <w:sz w:val="18"/>
                <w:szCs w:val="18"/>
              </w:rPr>
            </w:pPr>
          </w:p>
        </w:tc>
      </w:tr>
      <w:tr w:rsidR="009904C7" w:rsidRPr="00385E9A" w14:paraId="11FA395B" w14:textId="77777777" w:rsidTr="00E61B79">
        <w:trPr>
          <w:cantSplit/>
          <w:trHeight w:val="123"/>
        </w:trPr>
        <w:tc>
          <w:tcPr>
            <w:tcW w:w="2977" w:type="dxa"/>
          </w:tcPr>
          <w:p w14:paraId="2B850980" w14:textId="789DCFE4" w:rsidR="009904C7" w:rsidRPr="00385E9A" w:rsidRDefault="009904C7" w:rsidP="009904C7">
            <w:pPr>
              <w:tabs>
                <w:tab w:val="left" w:pos="688"/>
              </w:tabs>
              <w:ind w:left="-95"/>
              <w:rPr>
                <w:rFonts w:ascii="Arial" w:eastAsia="Arial Unicode MS" w:hAnsi="Arial" w:cs="Arial"/>
                <w:sz w:val="18"/>
                <w:szCs w:val="18"/>
              </w:rPr>
            </w:pPr>
            <w:r w:rsidRPr="00385E9A">
              <w:rPr>
                <w:rFonts w:ascii="Arial" w:eastAsia="Arial Unicode MS" w:hAnsi="Arial" w:cs="Arial"/>
                <w:sz w:val="18"/>
                <w:szCs w:val="18"/>
              </w:rPr>
              <w:t xml:space="preserve">At </w:t>
            </w:r>
            <w:r w:rsidRPr="00385E9A">
              <w:rPr>
                <w:rFonts w:ascii="Arial" w:eastAsia="Arial Unicode MS" w:hAnsi="Arial" w:cs="Arial"/>
                <w:sz w:val="18"/>
                <w:szCs w:val="18"/>
                <w:lang w:val="en-GB"/>
              </w:rPr>
              <w:t>1</w:t>
            </w:r>
            <w:r w:rsidRPr="00385E9A">
              <w:rPr>
                <w:rFonts w:ascii="Arial" w:eastAsia="Arial Unicode MS" w:hAnsi="Arial" w:cs="Arial"/>
                <w:sz w:val="18"/>
                <w:szCs w:val="18"/>
                <w:cs/>
              </w:rPr>
              <w:t xml:space="preserve"> </w:t>
            </w:r>
            <w:r w:rsidRPr="00385E9A">
              <w:rPr>
                <w:rFonts w:ascii="Arial" w:eastAsia="Arial Unicode MS" w:hAnsi="Arial" w:cs="Arial"/>
                <w:sz w:val="18"/>
                <w:szCs w:val="18"/>
              </w:rPr>
              <w:t xml:space="preserve">January </w:t>
            </w:r>
            <w:r w:rsidRPr="00385E9A">
              <w:rPr>
                <w:rFonts w:ascii="Arial" w:eastAsia="Arial Unicode MS" w:hAnsi="Arial" w:cs="Arial"/>
                <w:sz w:val="18"/>
                <w:szCs w:val="18"/>
                <w:lang w:val="en-GB"/>
              </w:rPr>
              <w:t>202</w:t>
            </w:r>
            <w:r>
              <w:rPr>
                <w:rFonts w:ascii="Arial" w:eastAsia="Arial Unicode MS" w:hAnsi="Arial" w:cs="Arial"/>
                <w:sz w:val="18"/>
                <w:szCs w:val="18"/>
                <w:lang w:val="en-GB"/>
              </w:rPr>
              <w:t>5</w:t>
            </w:r>
          </w:p>
        </w:tc>
        <w:tc>
          <w:tcPr>
            <w:tcW w:w="1258" w:type="dxa"/>
          </w:tcPr>
          <w:p w14:paraId="29CA3178" w14:textId="0A36F345" w:rsidR="009904C7" w:rsidRPr="00385E9A" w:rsidRDefault="009904C7" w:rsidP="009904C7">
            <w:pPr>
              <w:ind w:left="-29" w:right="-72"/>
              <w:jc w:val="right"/>
              <w:rPr>
                <w:rFonts w:ascii="Arial" w:eastAsia="Arial Unicode MS" w:hAnsi="Arial" w:cs="Arial"/>
                <w:sz w:val="18"/>
                <w:szCs w:val="18"/>
              </w:rPr>
            </w:pPr>
            <w:r w:rsidRPr="00385E9A">
              <w:rPr>
                <w:rFonts w:ascii="Arial" w:eastAsia="Arial Unicode MS" w:hAnsi="Arial" w:cs="Arial"/>
                <w:sz w:val="18"/>
                <w:szCs w:val="18"/>
              </w:rPr>
              <w:t>124,596,108</w:t>
            </w:r>
          </w:p>
        </w:tc>
        <w:tc>
          <w:tcPr>
            <w:tcW w:w="1294" w:type="dxa"/>
          </w:tcPr>
          <w:p w14:paraId="4CD88463" w14:textId="791F5FDA" w:rsidR="009904C7" w:rsidRPr="00385E9A" w:rsidRDefault="009904C7" w:rsidP="009904C7">
            <w:pPr>
              <w:ind w:left="-29" w:right="-72"/>
              <w:jc w:val="right"/>
              <w:rPr>
                <w:rFonts w:ascii="Arial" w:eastAsia="Arial Unicode MS" w:hAnsi="Arial" w:cs="Arial"/>
                <w:sz w:val="18"/>
                <w:szCs w:val="18"/>
              </w:rPr>
            </w:pPr>
            <w:r w:rsidRPr="00385E9A">
              <w:rPr>
                <w:rFonts w:ascii="Arial" w:hAnsi="Arial" w:cs="Arial"/>
                <w:sz w:val="18"/>
                <w:szCs w:val="18"/>
              </w:rPr>
              <w:t>62,298,054</w:t>
            </w:r>
          </w:p>
        </w:tc>
        <w:tc>
          <w:tcPr>
            <w:tcW w:w="1275" w:type="dxa"/>
          </w:tcPr>
          <w:p w14:paraId="295BA1DC" w14:textId="43AD1A78" w:rsidR="009904C7" w:rsidRPr="00385E9A" w:rsidRDefault="009904C7" w:rsidP="009904C7">
            <w:pPr>
              <w:ind w:left="-29" w:right="-72"/>
              <w:jc w:val="right"/>
              <w:rPr>
                <w:rFonts w:ascii="Arial" w:eastAsia="Arial Unicode MS" w:hAnsi="Arial" w:cs="Arial"/>
                <w:sz w:val="18"/>
                <w:szCs w:val="18"/>
              </w:rPr>
            </w:pPr>
            <w:r w:rsidRPr="00385E9A">
              <w:rPr>
                <w:rFonts w:ascii="Arial" w:hAnsi="Arial" w:cs="Arial"/>
                <w:sz w:val="18"/>
                <w:szCs w:val="18"/>
              </w:rPr>
              <w:t>119,596,668</w:t>
            </w:r>
          </w:p>
        </w:tc>
        <w:tc>
          <w:tcPr>
            <w:tcW w:w="1276" w:type="dxa"/>
          </w:tcPr>
          <w:p w14:paraId="3B5D2ADF" w14:textId="62DD3333" w:rsidR="009904C7" w:rsidRPr="00385E9A" w:rsidRDefault="009904C7" w:rsidP="009904C7">
            <w:pPr>
              <w:ind w:left="-29" w:right="-72"/>
              <w:jc w:val="right"/>
              <w:rPr>
                <w:rFonts w:ascii="Arial" w:eastAsia="Arial Unicode MS" w:hAnsi="Arial" w:cs="Arial"/>
                <w:sz w:val="18"/>
                <w:szCs w:val="18"/>
              </w:rPr>
            </w:pPr>
            <w:r w:rsidRPr="00385E9A">
              <w:rPr>
                <w:rFonts w:ascii="Arial" w:hAnsi="Arial" w:cs="Arial"/>
                <w:sz w:val="18"/>
                <w:szCs w:val="18"/>
              </w:rPr>
              <w:t>59,798,334</w:t>
            </w:r>
          </w:p>
        </w:tc>
        <w:tc>
          <w:tcPr>
            <w:tcW w:w="1418" w:type="dxa"/>
          </w:tcPr>
          <w:p w14:paraId="00427E77" w14:textId="5B0221EA" w:rsidR="009904C7" w:rsidRPr="00385E9A" w:rsidRDefault="009904C7" w:rsidP="009904C7">
            <w:pPr>
              <w:ind w:right="-72"/>
              <w:jc w:val="right"/>
              <w:rPr>
                <w:rFonts w:ascii="Arial" w:eastAsia="Arial Unicode MS" w:hAnsi="Arial" w:cs="Arial"/>
                <w:sz w:val="18"/>
                <w:szCs w:val="18"/>
              </w:rPr>
            </w:pPr>
            <w:r w:rsidRPr="00385E9A">
              <w:rPr>
                <w:rFonts w:ascii="Arial" w:hAnsi="Arial" w:cs="Arial"/>
                <w:sz w:val="18"/>
                <w:szCs w:val="18"/>
              </w:rPr>
              <w:t>741,612,325</w:t>
            </w:r>
          </w:p>
        </w:tc>
      </w:tr>
      <w:tr w:rsidR="009904C7" w:rsidRPr="00385E9A" w14:paraId="03563737" w14:textId="77777777" w:rsidTr="00E61B79">
        <w:trPr>
          <w:cantSplit/>
          <w:trHeight w:val="123"/>
        </w:trPr>
        <w:tc>
          <w:tcPr>
            <w:tcW w:w="2977" w:type="dxa"/>
          </w:tcPr>
          <w:p w14:paraId="47770C49" w14:textId="4D3E8251" w:rsidR="009904C7" w:rsidRPr="00385E9A" w:rsidRDefault="007E240C" w:rsidP="007E240C">
            <w:pPr>
              <w:tabs>
                <w:tab w:val="left" w:pos="688"/>
              </w:tabs>
              <w:ind w:left="-95" w:right="-240"/>
              <w:jc w:val="left"/>
              <w:rPr>
                <w:rFonts w:ascii="Arial" w:eastAsia="Arial Unicode MS" w:hAnsi="Arial" w:cs="Arial"/>
                <w:sz w:val="18"/>
                <w:szCs w:val="18"/>
              </w:rPr>
            </w:pPr>
            <w:r w:rsidRPr="00B76724">
              <w:rPr>
                <w:rFonts w:ascii="Arial" w:eastAsia="Arial Unicode MS" w:hAnsi="Arial" w:cs="Arial"/>
                <w:sz w:val="18"/>
                <w:szCs w:val="18"/>
              </w:rPr>
              <w:t>Increase in registered share capital</w:t>
            </w:r>
          </w:p>
        </w:tc>
        <w:tc>
          <w:tcPr>
            <w:tcW w:w="1258" w:type="dxa"/>
          </w:tcPr>
          <w:p w14:paraId="3D1F2584" w14:textId="50CC06DA" w:rsidR="009904C7" w:rsidRPr="00385E9A" w:rsidRDefault="007E240C" w:rsidP="009904C7">
            <w:pPr>
              <w:ind w:left="-29" w:right="-72"/>
              <w:jc w:val="right"/>
              <w:rPr>
                <w:rFonts w:ascii="Arial" w:eastAsia="Arial Unicode MS" w:hAnsi="Arial" w:cs="Arial"/>
                <w:sz w:val="18"/>
                <w:szCs w:val="18"/>
              </w:rPr>
            </w:pPr>
            <w:r w:rsidRPr="007E240C">
              <w:rPr>
                <w:rFonts w:ascii="Arial" w:eastAsia="Arial Unicode MS" w:hAnsi="Arial" w:cs="Arial"/>
                <w:sz w:val="18"/>
                <w:szCs w:val="18"/>
              </w:rPr>
              <w:t>46,074,650</w:t>
            </w:r>
          </w:p>
        </w:tc>
        <w:tc>
          <w:tcPr>
            <w:tcW w:w="1294" w:type="dxa"/>
          </w:tcPr>
          <w:p w14:paraId="6EEF1291" w14:textId="3E2FCAF0" w:rsidR="009904C7" w:rsidRPr="00385E9A" w:rsidRDefault="007E240C" w:rsidP="009904C7">
            <w:pPr>
              <w:ind w:left="-29" w:right="-72"/>
              <w:jc w:val="right"/>
              <w:rPr>
                <w:rFonts w:ascii="Arial" w:eastAsia="Arial Unicode MS" w:hAnsi="Arial" w:cs="Arial"/>
                <w:sz w:val="18"/>
                <w:szCs w:val="18"/>
              </w:rPr>
            </w:pPr>
            <w:r w:rsidRPr="007E240C">
              <w:rPr>
                <w:rFonts w:ascii="Arial" w:eastAsia="Arial Unicode MS" w:hAnsi="Arial" w:cs="Arial"/>
                <w:sz w:val="18"/>
                <w:szCs w:val="18"/>
              </w:rPr>
              <w:t>23,037,325</w:t>
            </w:r>
          </w:p>
        </w:tc>
        <w:tc>
          <w:tcPr>
            <w:tcW w:w="1275" w:type="dxa"/>
          </w:tcPr>
          <w:p w14:paraId="64A827CE" w14:textId="4CD4156F" w:rsidR="009904C7" w:rsidRPr="00385E9A" w:rsidRDefault="007E240C" w:rsidP="009904C7">
            <w:pPr>
              <w:ind w:left="-29"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Pr>
          <w:p w14:paraId="220BEFAA" w14:textId="7F47331E" w:rsidR="009904C7" w:rsidRPr="00385E9A" w:rsidRDefault="007E240C" w:rsidP="009904C7">
            <w:pPr>
              <w:ind w:left="-29"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tcPr>
          <w:p w14:paraId="3EF620D4" w14:textId="6980F70A" w:rsidR="009904C7" w:rsidRPr="00385E9A" w:rsidRDefault="007E240C" w:rsidP="009904C7">
            <w:pPr>
              <w:ind w:right="-72"/>
              <w:jc w:val="right"/>
              <w:rPr>
                <w:rFonts w:ascii="Arial" w:eastAsia="Arial Unicode MS" w:hAnsi="Arial" w:cs="Arial"/>
                <w:sz w:val="18"/>
                <w:szCs w:val="18"/>
              </w:rPr>
            </w:pPr>
            <w:r>
              <w:rPr>
                <w:rFonts w:ascii="Arial" w:eastAsia="Arial Unicode MS" w:hAnsi="Arial" w:cs="Arial"/>
                <w:sz w:val="18"/>
                <w:szCs w:val="18"/>
              </w:rPr>
              <w:t>-</w:t>
            </w:r>
          </w:p>
        </w:tc>
      </w:tr>
      <w:tr w:rsidR="007E240C" w:rsidRPr="00385E9A" w14:paraId="08484B06" w14:textId="77777777" w:rsidTr="00E61B79">
        <w:trPr>
          <w:cantSplit/>
          <w:trHeight w:val="123"/>
        </w:trPr>
        <w:tc>
          <w:tcPr>
            <w:tcW w:w="2977" w:type="dxa"/>
          </w:tcPr>
          <w:p w14:paraId="536EDEDE" w14:textId="2CE22F06" w:rsidR="007E240C" w:rsidRPr="00385E9A" w:rsidRDefault="007E240C" w:rsidP="007E240C">
            <w:pPr>
              <w:tabs>
                <w:tab w:val="left" w:pos="688"/>
              </w:tabs>
              <w:ind w:left="-95" w:right="-240"/>
              <w:jc w:val="left"/>
              <w:rPr>
                <w:rFonts w:ascii="Arial" w:eastAsia="Arial Unicode MS" w:hAnsi="Arial" w:cs="Arial"/>
                <w:sz w:val="18"/>
                <w:szCs w:val="18"/>
              </w:rPr>
            </w:pPr>
            <w:r w:rsidRPr="005677D6">
              <w:rPr>
                <w:rFonts w:ascii="Arial" w:eastAsia="Arial Unicode MS" w:hAnsi="Arial" w:cs="Arial"/>
                <w:sz w:val="18"/>
                <w:szCs w:val="18"/>
              </w:rPr>
              <w:t>Decrease in registered share capital</w:t>
            </w:r>
          </w:p>
        </w:tc>
        <w:tc>
          <w:tcPr>
            <w:tcW w:w="1258" w:type="dxa"/>
          </w:tcPr>
          <w:p w14:paraId="5F68D5DF" w14:textId="4A8928B0" w:rsidR="007E240C" w:rsidRPr="00385E9A" w:rsidRDefault="007E240C" w:rsidP="007E240C">
            <w:pPr>
              <w:ind w:left="-29" w:right="-72"/>
              <w:jc w:val="right"/>
              <w:rPr>
                <w:rFonts w:ascii="Arial" w:eastAsia="Arial Unicode MS" w:hAnsi="Arial" w:cs="Arial"/>
                <w:sz w:val="18"/>
                <w:szCs w:val="18"/>
              </w:rPr>
            </w:pPr>
            <w:r w:rsidRPr="007E240C">
              <w:rPr>
                <w:rFonts w:ascii="Arial" w:eastAsia="Arial Unicode MS" w:hAnsi="Arial" w:cs="Arial"/>
                <w:sz w:val="18"/>
                <w:szCs w:val="18"/>
              </w:rPr>
              <w:t>(4,999,438)</w:t>
            </w:r>
          </w:p>
        </w:tc>
        <w:tc>
          <w:tcPr>
            <w:tcW w:w="1294" w:type="dxa"/>
          </w:tcPr>
          <w:p w14:paraId="53E1A314" w14:textId="0AEAB711" w:rsidR="007E240C" w:rsidRPr="00385E9A" w:rsidRDefault="007E240C" w:rsidP="007E240C">
            <w:pPr>
              <w:ind w:left="-29" w:right="-72"/>
              <w:jc w:val="right"/>
              <w:rPr>
                <w:rFonts w:ascii="Arial" w:eastAsia="Arial Unicode MS" w:hAnsi="Arial" w:cs="Arial"/>
                <w:sz w:val="18"/>
                <w:szCs w:val="18"/>
              </w:rPr>
            </w:pPr>
            <w:r w:rsidRPr="007E240C">
              <w:rPr>
                <w:rFonts w:ascii="Arial" w:eastAsia="Arial Unicode MS" w:hAnsi="Arial" w:cs="Arial"/>
                <w:sz w:val="18"/>
                <w:szCs w:val="18"/>
              </w:rPr>
              <w:t>(2,499,719)</w:t>
            </w:r>
          </w:p>
        </w:tc>
        <w:tc>
          <w:tcPr>
            <w:tcW w:w="1275" w:type="dxa"/>
          </w:tcPr>
          <w:p w14:paraId="123A12A8" w14:textId="13921F44" w:rsidR="007E240C" w:rsidRPr="00385E9A" w:rsidRDefault="007E240C" w:rsidP="007E240C">
            <w:pPr>
              <w:ind w:left="-29"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Pr>
          <w:p w14:paraId="58EA6915" w14:textId="67C62501" w:rsidR="007E240C" w:rsidRPr="00385E9A" w:rsidRDefault="007E240C" w:rsidP="00E61B79">
            <w:pPr>
              <w:ind w:left="-29"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tcPr>
          <w:p w14:paraId="33CE315B" w14:textId="37868522" w:rsidR="007E240C" w:rsidRPr="00385E9A" w:rsidRDefault="007E240C" w:rsidP="00E61B79">
            <w:pPr>
              <w:ind w:right="-72"/>
              <w:jc w:val="right"/>
              <w:rPr>
                <w:rFonts w:ascii="Arial" w:eastAsia="Arial Unicode MS" w:hAnsi="Arial" w:cs="Arial"/>
                <w:sz w:val="18"/>
                <w:szCs w:val="18"/>
              </w:rPr>
            </w:pPr>
            <w:r>
              <w:rPr>
                <w:rFonts w:ascii="Arial" w:eastAsia="Arial Unicode MS" w:hAnsi="Arial" w:cs="Arial"/>
                <w:sz w:val="18"/>
                <w:szCs w:val="18"/>
              </w:rPr>
              <w:t>-</w:t>
            </w:r>
          </w:p>
        </w:tc>
      </w:tr>
      <w:tr w:rsidR="00DE7D0F" w:rsidRPr="00385E9A" w14:paraId="46E728D5" w14:textId="77777777" w:rsidTr="00E61B79">
        <w:trPr>
          <w:cantSplit/>
          <w:trHeight w:val="378"/>
        </w:trPr>
        <w:tc>
          <w:tcPr>
            <w:tcW w:w="2977" w:type="dxa"/>
          </w:tcPr>
          <w:p w14:paraId="71DF66BA" w14:textId="77777777" w:rsidR="00D12F4A" w:rsidRDefault="00DE7D0F" w:rsidP="00D12F4A">
            <w:pPr>
              <w:tabs>
                <w:tab w:val="left" w:pos="688"/>
              </w:tabs>
              <w:ind w:left="-95" w:right="-240"/>
              <w:jc w:val="left"/>
              <w:rPr>
                <w:rFonts w:ascii="Arial" w:eastAsia="Arial Unicode MS" w:hAnsi="Arial" w:cs="Arial"/>
                <w:sz w:val="18"/>
                <w:szCs w:val="18"/>
              </w:rPr>
            </w:pPr>
            <w:r w:rsidRPr="00D03F57">
              <w:rPr>
                <w:rFonts w:ascii="Arial" w:eastAsia="Arial Unicode MS" w:hAnsi="Arial" w:cs="Arial"/>
                <w:sz w:val="18"/>
                <w:szCs w:val="18"/>
              </w:rPr>
              <w:t>Increase from exercise of</w:t>
            </w:r>
            <w:r w:rsidR="00D12F4A">
              <w:rPr>
                <w:rFonts w:ascii="Arial" w:eastAsia="Arial Unicode MS" w:hAnsi="Arial" w:cs="Arial"/>
                <w:sz w:val="18"/>
                <w:szCs w:val="18"/>
              </w:rPr>
              <w:t xml:space="preserve"> </w:t>
            </w:r>
          </w:p>
          <w:p w14:paraId="3770C73E" w14:textId="64DA6039" w:rsidR="00DE7D0F" w:rsidRPr="005677D6" w:rsidRDefault="00D12F4A" w:rsidP="00D12F4A">
            <w:pPr>
              <w:tabs>
                <w:tab w:val="left" w:pos="688"/>
              </w:tabs>
              <w:ind w:left="-95" w:right="-240"/>
              <w:jc w:val="left"/>
              <w:rPr>
                <w:rFonts w:ascii="Arial" w:eastAsia="Arial Unicode MS" w:hAnsi="Arial" w:cs="Arial"/>
                <w:sz w:val="18"/>
                <w:szCs w:val="18"/>
              </w:rPr>
            </w:pPr>
            <w:r>
              <w:rPr>
                <w:rFonts w:ascii="Arial" w:eastAsia="Arial Unicode MS" w:hAnsi="Arial" w:cs="Arial"/>
                <w:sz w:val="18"/>
                <w:szCs w:val="18"/>
              </w:rPr>
              <w:t xml:space="preserve">   </w:t>
            </w:r>
            <w:r w:rsidR="00DE7D0F" w:rsidRPr="00D03F57">
              <w:rPr>
                <w:rFonts w:ascii="Arial" w:eastAsia="Arial Unicode MS" w:hAnsi="Arial" w:cs="Arial"/>
                <w:sz w:val="18"/>
                <w:szCs w:val="18"/>
              </w:rPr>
              <w:t>convertible b</w:t>
            </w:r>
            <w:r w:rsidR="00CD7D07">
              <w:rPr>
                <w:rFonts w:ascii="Arial" w:eastAsia="Arial Unicode MS" w:hAnsi="Arial" w:cs="Arial"/>
                <w:sz w:val="18"/>
                <w:szCs w:val="18"/>
              </w:rPr>
              <w:t>onds</w:t>
            </w:r>
          </w:p>
        </w:tc>
        <w:tc>
          <w:tcPr>
            <w:tcW w:w="1258" w:type="dxa"/>
          </w:tcPr>
          <w:p w14:paraId="566B67D1" w14:textId="77777777" w:rsidR="00041892" w:rsidRDefault="00041892" w:rsidP="00DE7D0F">
            <w:pPr>
              <w:ind w:left="-29" w:right="-72"/>
              <w:jc w:val="right"/>
              <w:rPr>
                <w:rFonts w:ascii="Arial" w:eastAsia="Arial Unicode MS" w:hAnsi="Arial" w:cs="Arial"/>
                <w:sz w:val="18"/>
                <w:szCs w:val="18"/>
                <w:lang w:val="en-GB"/>
              </w:rPr>
            </w:pPr>
          </w:p>
          <w:p w14:paraId="7C9867A4" w14:textId="7CBCBEEA" w:rsidR="00DE7D0F" w:rsidRPr="00041892" w:rsidRDefault="00DE7D0F" w:rsidP="00DE7D0F">
            <w:pPr>
              <w:ind w:left="-29" w:right="-72"/>
              <w:jc w:val="right"/>
              <w:rPr>
                <w:rFonts w:ascii="Arial" w:eastAsia="Arial Unicode MS" w:hAnsi="Arial" w:cs="Arial"/>
                <w:sz w:val="18"/>
                <w:szCs w:val="18"/>
                <w:lang w:val="en-GB"/>
              </w:rPr>
            </w:pPr>
            <w:r w:rsidRPr="00041892">
              <w:rPr>
                <w:rFonts w:ascii="Arial" w:eastAsia="Arial Unicode MS" w:hAnsi="Arial" w:cs="Arial"/>
                <w:sz w:val="18"/>
                <w:szCs w:val="18"/>
                <w:lang w:val="en-GB"/>
              </w:rPr>
              <w:t>-</w:t>
            </w:r>
          </w:p>
        </w:tc>
        <w:tc>
          <w:tcPr>
            <w:tcW w:w="1294" w:type="dxa"/>
          </w:tcPr>
          <w:p w14:paraId="05E59B2A" w14:textId="77777777" w:rsidR="00041892" w:rsidRDefault="00041892" w:rsidP="00DE7D0F">
            <w:pPr>
              <w:ind w:left="-29" w:right="-72"/>
              <w:jc w:val="right"/>
              <w:rPr>
                <w:rFonts w:ascii="Arial" w:eastAsia="Arial Unicode MS" w:hAnsi="Arial" w:cs="Arial"/>
                <w:sz w:val="18"/>
                <w:szCs w:val="18"/>
                <w:lang w:val="en-GB"/>
              </w:rPr>
            </w:pPr>
          </w:p>
          <w:p w14:paraId="7DCD01C6" w14:textId="6FF5163C" w:rsidR="00DE7D0F" w:rsidRPr="00041892" w:rsidRDefault="00DE7D0F" w:rsidP="00DE7D0F">
            <w:pPr>
              <w:ind w:left="-29" w:right="-72"/>
              <w:jc w:val="right"/>
              <w:rPr>
                <w:rFonts w:ascii="Arial" w:eastAsia="Arial Unicode MS" w:hAnsi="Arial" w:cs="Arial"/>
                <w:sz w:val="18"/>
                <w:szCs w:val="18"/>
                <w:lang w:val="en-GB"/>
              </w:rPr>
            </w:pPr>
            <w:r w:rsidRPr="00041892">
              <w:rPr>
                <w:rFonts w:ascii="Arial" w:eastAsia="Arial Unicode MS" w:hAnsi="Arial" w:cs="Arial"/>
                <w:sz w:val="18"/>
                <w:szCs w:val="18"/>
                <w:lang w:val="en-GB"/>
              </w:rPr>
              <w:t>-</w:t>
            </w:r>
          </w:p>
        </w:tc>
        <w:tc>
          <w:tcPr>
            <w:tcW w:w="1275" w:type="dxa"/>
          </w:tcPr>
          <w:p w14:paraId="638D995B" w14:textId="77777777" w:rsidR="00E61B79" w:rsidRDefault="00E61B79" w:rsidP="00E61B79">
            <w:pPr>
              <w:ind w:right="-72"/>
              <w:rPr>
                <w:rFonts w:ascii="Arial" w:eastAsia="Arial Unicode MS" w:hAnsi="Arial" w:cs="Arial"/>
                <w:sz w:val="18"/>
                <w:szCs w:val="18"/>
                <w:lang w:val="en-GB"/>
              </w:rPr>
            </w:pPr>
          </w:p>
          <w:p w14:paraId="3CCA0B3B" w14:textId="71F51E05" w:rsidR="00DE7D0F" w:rsidRPr="00041892" w:rsidRDefault="00DE7D0F" w:rsidP="00E61B79">
            <w:pPr>
              <w:ind w:right="-72"/>
              <w:jc w:val="right"/>
              <w:rPr>
                <w:rFonts w:ascii="Arial" w:eastAsia="Arial Unicode MS" w:hAnsi="Arial" w:cs="Arial"/>
                <w:sz w:val="18"/>
                <w:szCs w:val="18"/>
                <w:lang w:val="en-GB"/>
              </w:rPr>
            </w:pPr>
            <w:r w:rsidRPr="00041892">
              <w:rPr>
                <w:rFonts w:ascii="Arial" w:eastAsia="Arial Unicode MS" w:hAnsi="Arial" w:cs="Arial"/>
                <w:sz w:val="18"/>
                <w:szCs w:val="18"/>
                <w:lang w:val="en-GB"/>
              </w:rPr>
              <w:t>3,779,938</w:t>
            </w:r>
          </w:p>
        </w:tc>
        <w:tc>
          <w:tcPr>
            <w:tcW w:w="1276" w:type="dxa"/>
          </w:tcPr>
          <w:p w14:paraId="1BA05BF9" w14:textId="77777777" w:rsidR="00E61B79" w:rsidRDefault="00E61B79" w:rsidP="00E61B79">
            <w:pPr>
              <w:ind w:right="-72"/>
              <w:jc w:val="right"/>
              <w:rPr>
                <w:rFonts w:ascii="Arial" w:eastAsia="Arial Unicode MS" w:hAnsi="Arial" w:cs="Arial"/>
                <w:sz w:val="18"/>
                <w:szCs w:val="18"/>
                <w:lang w:val="en-GB"/>
              </w:rPr>
            </w:pPr>
          </w:p>
          <w:p w14:paraId="2E1DAB7B" w14:textId="7D4A04A0" w:rsidR="00DE7D0F" w:rsidRPr="00041892" w:rsidRDefault="00DE7D0F" w:rsidP="00E61B79">
            <w:pPr>
              <w:ind w:right="-72"/>
              <w:jc w:val="right"/>
              <w:rPr>
                <w:rFonts w:ascii="Arial" w:eastAsia="Arial Unicode MS" w:hAnsi="Arial" w:cs="Arial"/>
                <w:sz w:val="18"/>
                <w:szCs w:val="18"/>
                <w:lang w:val="en-GB"/>
              </w:rPr>
            </w:pPr>
            <w:r w:rsidRPr="00041892">
              <w:rPr>
                <w:rFonts w:ascii="Arial" w:eastAsia="Arial Unicode MS" w:hAnsi="Arial" w:cs="Arial"/>
                <w:sz w:val="18"/>
                <w:szCs w:val="18"/>
                <w:lang w:val="en-GB"/>
              </w:rPr>
              <w:t>1,889,969</w:t>
            </w:r>
          </w:p>
        </w:tc>
        <w:tc>
          <w:tcPr>
            <w:tcW w:w="1418" w:type="dxa"/>
          </w:tcPr>
          <w:p w14:paraId="3DBC565D" w14:textId="77777777" w:rsidR="00E61B79" w:rsidRDefault="00E61B79" w:rsidP="00E61B79">
            <w:pPr>
              <w:ind w:right="-72"/>
              <w:jc w:val="right"/>
              <w:rPr>
                <w:rFonts w:ascii="Arial" w:eastAsia="Arial Unicode MS" w:hAnsi="Arial" w:cs="Arial"/>
                <w:sz w:val="18"/>
                <w:szCs w:val="18"/>
                <w:lang w:val="en-GB"/>
              </w:rPr>
            </w:pPr>
          </w:p>
          <w:p w14:paraId="43484761" w14:textId="6B5BD9B8" w:rsidR="00DE7D0F" w:rsidRPr="00041892" w:rsidRDefault="00DE7D0F" w:rsidP="00E61B79">
            <w:pPr>
              <w:ind w:right="-72"/>
              <w:jc w:val="right"/>
              <w:rPr>
                <w:rFonts w:ascii="Arial" w:eastAsia="Arial Unicode MS" w:hAnsi="Arial" w:cs="Arial"/>
                <w:sz w:val="18"/>
                <w:szCs w:val="18"/>
                <w:lang w:val="en-GB"/>
              </w:rPr>
            </w:pPr>
            <w:r w:rsidRPr="00041892">
              <w:rPr>
                <w:rFonts w:ascii="Arial" w:eastAsia="Arial Unicode MS" w:hAnsi="Arial" w:cs="Arial"/>
                <w:sz w:val="18"/>
                <w:szCs w:val="18"/>
                <w:lang w:val="en-GB"/>
              </w:rPr>
              <w:t>8,110,031</w:t>
            </w:r>
          </w:p>
        </w:tc>
      </w:tr>
      <w:tr w:rsidR="00D12F4A" w:rsidRPr="00385E9A" w14:paraId="1D177DD8" w14:textId="77777777" w:rsidTr="00E61B79">
        <w:trPr>
          <w:cantSplit/>
          <w:trHeight w:val="123"/>
        </w:trPr>
        <w:tc>
          <w:tcPr>
            <w:tcW w:w="2977" w:type="dxa"/>
          </w:tcPr>
          <w:p w14:paraId="36A7B036" w14:textId="05E1D80B" w:rsidR="00D12F4A" w:rsidRPr="00D03F57" w:rsidRDefault="00D12F4A" w:rsidP="00D12F4A">
            <w:pPr>
              <w:tabs>
                <w:tab w:val="left" w:pos="688"/>
              </w:tabs>
              <w:ind w:left="-95" w:right="-240"/>
              <w:jc w:val="left"/>
              <w:rPr>
                <w:rFonts w:ascii="Arial" w:eastAsia="Arial Unicode MS" w:hAnsi="Arial" w:cs="Arial"/>
                <w:sz w:val="18"/>
                <w:szCs w:val="18"/>
              </w:rPr>
            </w:pPr>
            <w:r w:rsidRPr="00A77F88">
              <w:rPr>
                <w:rFonts w:ascii="Arial" w:eastAsia="Arial Unicode MS" w:hAnsi="Arial" w:cs="Arial"/>
                <w:sz w:val="18"/>
                <w:szCs w:val="18"/>
              </w:rPr>
              <w:t>Increase from exercise of warrants</w:t>
            </w:r>
          </w:p>
        </w:tc>
        <w:tc>
          <w:tcPr>
            <w:tcW w:w="1258" w:type="dxa"/>
            <w:tcBorders>
              <w:bottom w:val="single" w:sz="4" w:space="0" w:color="auto"/>
            </w:tcBorders>
          </w:tcPr>
          <w:p w14:paraId="5A1FD039" w14:textId="402B2C19" w:rsidR="00D12F4A" w:rsidRPr="00041892" w:rsidRDefault="00D12F4A" w:rsidP="00D12F4A">
            <w:pPr>
              <w:ind w:left="-29" w:right="-72"/>
              <w:jc w:val="right"/>
              <w:rPr>
                <w:rFonts w:ascii="Arial" w:eastAsia="Arial Unicode MS" w:hAnsi="Arial" w:cs="Arial"/>
                <w:sz w:val="18"/>
                <w:szCs w:val="18"/>
                <w:lang w:val="en-GB"/>
              </w:rPr>
            </w:pPr>
            <w:r w:rsidRPr="00041892">
              <w:rPr>
                <w:rFonts w:ascii="Arial" w:eastAsia="Arial Unicode MS" w:hAnsi="Arial" w:cs="Arial"/>
                <w:sz w:val="18"/>
                <w:szCs w:val="18"/>
                <w:lang w:val="en-GB"/>
              </w:rPr>
              <w:t>-</w:t>
            </w:r>
          </w:p>
        </w:tc>
        <w:tc>
          <w:tcPr>
            <w:tcW w:w="1294" w:type="dxa"/>
            <w:tcBorders>
              <w:bottom w:val="single" w:sz="4" w:space="0" w:color="auto"/>
            </w:tcBorders>
          </w:tcPr>
          <w:p w14:paraId="1183F4ED" w14:textId="534792BF" w:rsidR="00D12F4A" w:rsidRPr="00041892" w:rsidRDefault="00D12F4A" w:rsidP="00D12F4A">
            <w:pPr>
              <w:ind w:left="-29" w:right="-72"/>
              <w:jc w:val="right"/>
              <w:rPr>
                <w:rFonts w:ascii="Arial" w:eastAsia="Arial Unicode MS" w:hAnsi="Arial" w:cs="Arial"/>
                <w:sz w:val="18"/>
                <w:szCs w:val="18"/>
                <w:lang w:val="en-GB"/>
              </w:rPr>
            </w:pPr>
            <w:r w:rsidRPr="00041892">
              <w:rPr>
                <w:rFonts w:ascii="Arial" w:eastAsia="Arial Unicode MS" w:hAnsi="Arial" w:cs="Arial"/>
                <w:sz w:val="18"/>
                <w:szCs w:val="18"/>
                <w:lang w:val="en-GB"/>
              </w:rPr>
              <w:t>-</w:t>
            </w:r>
          </w:p>
        </w:tc>
        <w:tc>
          <w:tcPr>
            <w:tcW w:w="1275" w:type="dxa"/>
            <w:tcBorders>
              <w:bottom w:val="single" w:sz="4" w:space="0" w:color="auto"/>
            </w:tcBorders>
          </w:tcPr>
          <w:p w14:paraId="0E57CFE3" w14:textId="7BD59727" w:rsidR="00D12F4A" w:rsidRPr="00041892" w:rsidRDefault="00D12F4A" w:rsidP="00D12F4A">
            <w:pPr>
              <w:ind w:left="-29" w:right="-72"/>
              <w:jc w:val="right"/>
              <w:rPr>
                <w:rFonts w:ascii="Arial" w:eastAsia="Arial Unicode MS" w:hAnsi="Arial" w:cs="Arial"/>
                <w:sz w:val="18"/>
                <w:szCs w:val="18"/>
                <w:lang w:val="en-GB"/>
              </w:rPr>
            </w:pPr>
            <w:r w:rsidRPr="00041892">
              <w:rPr>
                <w:rFonts w:ascii="Arial" w:eastAsia="Arial Unicode MS" w:hAnsi="Arial" w:cs="Arial"/>
                <w:sz w:val="18"/>
                <w:szCs w:val="18"/>
                <w:lang w:val="en-GB"/>
              </w:rPr>
              <w:t>1</w:t>
            </w:r>
          </w:p>
        </w:tc>
        <w:tc>
          <w:tcPr>
            <w:tcW w:w="1276" w:type="dxa"/>
            <w:tcBorders>
              <w:bottom w:val="single" w:sz="4" w:space="0" w:color="auto"/>
            </w:tcBorders>
          </w:tcPr>
          <w:p w14:paraId="59CEFC3F" w14:textId="4C14B757" w:rsidR="00D12F4A" w:rsidRPr="00041892" w:rsidRDefault="00D12F4A" w:rsidP="00E61B79">
            <w:pPr>
              <w:ind w:left="-29" w:right="-72"/>
              <w:jc w:val="right"/>
              <w:rPr>
                <w:rFonts w:ascii="Arial" w:eastAsia="Arial Unicode MS" w:hAnsi="Arial" w:cs="Arial"/>
                <w:sz w:val="18"/>
                <w:szCs w:val="18"/>
                <w:lang w:val="en-GB"/>
              </w:rPr>
            </w:pPr>
            <w:r w:rsidRPr="00041892">
              <w:rPr>
                <w:rFonts w:ascii="Arial" w:eastAsia="Arial Unicode MS" w:hAnsi="Arial" w:cs="Arial"/>
                <w:sz w:val="18"/>
                <w:szCs w:val="18"/>
                <w:lang w:val="en-GB"/>
              </w:rPr>
              <w:t>1</w:t>
            </w:r>
          </w:p>
        </w:tc>
        <w:tc>
          <w:tcPr>
            <w:tcW w:w="1418" w:type="dxa"/>
            <w:tcBorders>
              <w:bottom w:val="single" w:sz="4" w:space="0" w:color="auto"/>
            </w:tcBorders>
          </w:tcPr>
          <w:p w14:paraId="74AFF358" w14:textId="51CA6E54" w:rsidR="00D12F4A" w:rsidRPr="00041892" w:rsidRDefault="00D12F4A" w:rsidP="00E61B79">
            <w:pPr>
              <w:ind w:right="-72"/>
              <w:jc w:val="right"/>
              <w:rPr>
                <w:rFonts w:ascii="Arial" w:eastAsia="Arial Unicode MS" w:hAnsi="Arial" w:cs="Arial"/>
                <w:sz w:val="18"/>
                <w:szCs w:val="18"/>
                <w:lang w:val="en-GB"/>
              </w:rPr>
            </w:pPr>
            <w:r w:rsidRPr="00041892">
              <w:rPr>
                <w:rFonts w:ascii="Arial" w:eastAsia="Arial Unicode MS" w:hAnsi="Arial" w:cs="Arial"/>
                <w:sz w:val="18"/>
                <w:szCs w:val="18"/>
                <w:lang w:val="en-GB"/>
              </w:rPr>
              <w:t>31</w:t>
            </w:r>
          </w:p>
        </w:tc>
      </w:tr>
      <w:tr w:rsidR="009904C7" w:rsidRPr="00385E9A" w14:paraId="55AA0437" w14:textId="77777777" w:rsidTr="00E61B79">
        <w:trPr>
          <w:cantSplit/>
          <w:trHeight w:val="123"/>
        </w:trPr>
        <w:tc>
          <w:tcPr>
            <w:tcW w:w="2977" w:type="dxa"/>
          </w:tcPr>
          <w:p w14:paraId="1D90F66D" w14:textId="77777777" w:rsidR="009904C7" w:rsidRPr="00385E9A" w:rsidRDefault="009904C7" w:rsidP="009904C7">
            <w:pPr>
              <w:tabs>
                <w:tab w:val="left" w:pos="688"/>
              </w:tabs>
              <w:ind w:left="-95"/>
              <w:rPr>
                <w:rFonts w:ascii="Arial" w:eastAsia="Arial Unicode MS" w:hAnsi="Arial" w:cs="Arial"/>
                <w:spacing w:val="-6"/>
                <w:sz w:val="18"/>
                <w:szCs w:val="18"/>
              </w:rPr>
            </w:pPr>
          </w:p>
        </w:tc>
        <w:tc>
          <w:tcPr>
            <w:tcW w:w="1258" w:type="dxa"/>
            <w:tcBorders>
              <w:top w:val="single" w:sz="4" w:space="0" w:color="auto"/>
            </w:tcBorders>
          </w:tcPr>
          <w:p w14:paraId="5D4A64F9" w14:textId="77777777" w:rsidR="009904C7" w:rsidRPr="00385E9A" w:rsidRDefault="009904C7" w:rsidP="009904C7">
            <w:pPr>
              <w:ind w:left="-29" w:right="-72"/>
              <w:jc w:val="right"/>
              <w:rPr>
                <w:rFonts w:ascii="Arial" w:eastAsia="Arial Unicode MS" w:hAnsi="Arial" w:cs="Arial"/>
                <w:sz w:val="18"/>
                <w:szCs w:val="18"/>
              </w:rPr>
            </w:pPr>
          </w:p>
        </w:tc>
        <w:tc>
          <w:tcPr>
            <w:tcW w:w="1294" w:type="dxa"/>
            <w:tcBorders>
              <w:top w:val="single" w:sz="4" w:space="0" w:color="auto"/>
            </w:tcBorders>
          </w:tcPr>
          <w:p w14:paraId="0A109933" w14:textId="77777777" w:rsidR="009904C7" w:rsidRPr="00385E9A" w:rsidRDefault="009904C7" w:rsidP="009904C7">
            <w:pPr>
              <w:ind w:left="-29" w:right="-72"/>
              <w:jc w:val="right"/>
              <w:rPr>
                <w:rFonts w:ascii="Arial" w:eastAsia="Arial Unicode MS" w:hAnsi="Arial" w:cs="Arial"/>
                <w:sz w:val="18"/>
                <w:szCs w:val="18"/>
              </w:rPr>
            </w:pPr>
          </w:p>
        </w:tc>
        <w:tc>
          <w:tcPr>
            <w:tcW w:w="1275" w:type="dxa"/>
            <w:tcBorders>
              <w:top w:val="single" w:sz="4" w:space="0" w:color="auto"/>
            </w:tcBorders>
          </w:tcPr>
          <w:p w14:paraId="39D1ECDB" w14:textId="77777777" w:rsidR="009904C7" w:rsidRPr="00385E9A" w:rsidRDefault="009904C7" w:rsidP="009904C7">
            <w:pPr>
              <w:ind w:left="-29" w:right="-72"/>
              <w:jc w:val="right"/>
              <w:rPr>
                <w:rFonts w:ascii="Arial" w:eastAsia="Arial Unicode MS" w:hAnsi="Arial" w:cs="Arial"/>
                <w:sz w:val="18"/>
                <w:szCs w:val="18"/>
              </w:rPr>
            </w:pPr>
          </w:p>
        </w:tc>
        <w:tc>
          <w:tcPr>
            <w:tcW w:w="1276" w:type="dxa"/>
            <w:tcBorders>
              <w:top w:val="single" w:sz="4" w:space="0" w:color="auto"/>
            </w:tcBorders>
          </w:tcPr>
          <w:p w14:paraId="4578514B" w14:textId="77777777" w:rsidR="009904C7" w:rsidRPr="00385E9A" w:rsidRDefault="009904C7" w:rsidP="009904C7">
            <w:pPr>
              <w:ind w:left="-29" w:right="-72"/>
              <w:jc w:val="right"/>
              <w:rPr>
                <w:rFonts w:ascii="Arial" w:eastAsia="Arial Unicode MS" w:hAnsi="Arial" w:cs="Arial"/>
                <w:sz w:val="18"/>
                <w:szCs w:val="18"/>
              </w:rPr>
            </w:pPr>
          </w:p>
        </w:tc>
        <w:tc>
          <w:tcPr>
            <w:tcW w:w="1418" w:type="dxa"/>
            <w:tcBorders>
              <w:top w:val="single" w:sz="4" w:space="0" w:color="auto"/>
            </w:tcBorders>
          </w:tcPr>
          <w:p w14:paraId="33D38BE1" w14:textId="77777777" w:rsidR="009904C7" w:rsidRPr="00385E9A" w:rsidRDefault="009904C7" w:rsidP="009904C7">
            <w:pPr>
              <w:ind w:right="-72"/>
              <w:jc w:val="right"/>
              <w:rPr>
                <w:rFonts w:ascii="Arial" w:eastAsia="Arial Unicode MS" w:hAnsi="Arial" w:cs="Arial"/>
                <w:sz w:val="18"/>
                <w:szCs w:val="18"/>
              </w:rPr>
            </w:pPr>
          </w:p>
        </w:tc>
      </w:tr>
      <w:tr w:rsidR="009904C7" w:rsidRPr="00385E9A" w14:paraId="78E9A11A" w14:textId="77777777" w:rsidTr="00E61B79">
        <w:trPr>
          <w:cantSplit/>
          <w:trHeight w:val="123"/>
        </w:trPr>
        <w:tc>
          <w:tcPr>
            <w:tcW w:w="2977" w:type="dxa"/>
          </w:tcPr>
          <w:p w14:paraId="767084C6" w14:textId="2089DF09" w:rsidR="009904C7" w:rsidRPr="00385E9A" w:rsidRDefault="009904C7" w:rsidP="009904C7">
            <w:pPr>
              <w:tabs>
                <w:tab w:val="left" w:pos="688"/>
              </w:tabs>
              <w:ind w:left="-95"/>
              <w:rPr>
                <w:rFonts w:ascii="Arial" w:eastAsia="Arial Unicode MS" w:hAnsi="Arial" w:cs="Arial"/>
                <w:sz w:val="18"/>
                <w:szCs w:val="18"/>
              </w:rPr>
            </w:pPr>
            <w:r w:rsidRPr="00385E9A">
              <w:rPr>
                <w:rFonts w:ascii="Arial" w:eastAsia="Arial Unicode MS" w:hAnsi="Arial" w:cs="Arial"/>
                <w:sz w:val="18"/>
                <w:szCs w:val="18"/>
              </w:rPr>
              <w:t xml:space="preserve">As at </w:t>
            </w:r>
            <w:r w:rsidRPr="00385E9A">
              <w:rPr>
                <w:rFonts w:ascii="Arial" w:eastAsia="Arial Unicode MS" w:hAnsi="Arial" w:cs="Arial"/>
                <w:sz w:val="18"/>
                <w:szCs w:val="18"/>
                <w:lang w:val="en-GB"/>
              </w:rPr>
              <w:t>31</w:t>
            </w:r>
            <w:r w:rsidRPr="00385E9A">
              <w:rPr>
                <w:rFonts w:ascii="Arial" w:eastAsia="Arial Unicode MS" w:hAnsi="Arial" w:cs="Arial"/>
                <w:sz w:val="18"/>
                <w:szCs w:val="18"/>
                <w:cs/>
              </w:rPr>
              <w:t xml:space="preserve"> </w:t>
            </w:r>
            <w:r w:rsidRPr="00385E9A">
              <w:rPr>
                <w:rFonts w:ascii="Arial" w:eastAsia="Arial Unicode MS" w:hAnsi="Arial" w:cs="Arial"/>
                <w:sz w:val="18"/>
                <w:szCs w:val="18"/>
              </w:rPr>
              <w:t xml:space="preserve">December </w:t>
            </w:r>
            <w:r w:rsidRPr="00385E9A">
              <w:rPr>
                <w:rFonts w:ascii="Arial" w:eastAsia="Arial Unicode MS" w:hAnsi="Arial" w:cs="Arial"/>
                <w:sz w:val="18"/>
                <w:szCs w:val="18"/>
                <w:lang w:val="en-GB"/>
              </w:rPr>
              <w:t>202</w:t>
            </w:r>
            <w:r>
              <w:rPr>
                <w:rFonts w:ascii="Arial" w:eastAsia="Arial Unicode MS" w:hAnsi="Arial" w:cs="Arial"/>
                <w:sz w:val="18"/>
                <w:szCs w:val="18"/>
                <w:lang w:val="en-GB"/>
              </w:rPr>
              <w:t>5</w:t>
            </w:r>
          </w:p>
        </w:tc>
        <w:tc>
          <w:tcPr>
            <w:tcW w:w="1258" w:type="dxa"/>
            <w:tcBorders>
              <w:bottom w:val="single" w:sz="4" w:space="0" w:color="auto"/>
            </w:tcBorders>
          </w:tcPr>
          <w:p w14:paraId="55A2951E" w14:textId="4020F5D8" w:rsidR="009904C7" w:rsidRPr="00385E9A" w:rsidRDefault="00041892" w:rsidP="009904C7">
            <w:pPr>
              <w:ind w:left="-29" w:right="-72"/>
              <w:jc w:val="right"/>
              <w:rPr>
                <w:rFonts w:ascii="Arial" w:eastAsia="Arial Unicode MS" w:hAnsi="Arial" w:cs="Arial"/>
                <w:sz w:val="18"/>
                <w:szCs w:val="18"/>
              </w:rPr>
            </w:pPr>
            <w:r w:rsidRPr="00041892">
              <w:rPr>
                <w:rFonts w:ascii="Arial" w:eastAsia="Arial Unicode MS" w:hAnsi="Arial" w:cs="Arial"/>
                <w:sz w:val="18"/>
                <w:szCs w:val="18"/>
              </w:rPr>
              <w:t>165,671,320</w:t>
            </w:r>
          </w:p>
        </w:tc>
        <w:tc>
          <w:tcPr>
            <w:tcW w:w="1294" w:type="dxa"/>
            <w:tcBorders>
              <w:bottom w:val="single" w:sz="4" w:space="0" w:color="auto"/>
            </w:tcBorders>
          </w:tcPr>
          <w:p w14:paraId="593F7D08" w14:textId="4B843B8E" w:rsidR="009904C7" w:rsidRPr="00385E9A" w:rsidRDefault="00041892" w:rsidP="009904C7">
            <w:pPr>
              <w:ind w:left="-29" w:right="-72"/>
              <w:jc w:val="right"/>
              <w:rPr>
                <w:rFonts w:ascii="Arial" w:eastAsia="Arial Unicode MS" w:hAnsi="Arial" w:cs="Arial"/>
                <w:sz w:val="18"/>
                <w:szCs w:val="18"/>
              </w:rPr>
            </w:pPr>
            <w:r w:rsidRPr="00041892">
              <w:rPr>
                <w:rFonts w:ascii="Arial" w:eastAsia="Arial Unicode MS" w:hAnsi="Arial" w:cs="Arial"/>
                <w:sz w:val="18"/>
                <w:szCs w:val="18"/>
              </w:rPr>
              <w:t>82,835,660</w:t>
            </w:r>
          </w:p>
        </w:tc>
        <w:tc>
          <w:tcPr>
            <w:tcW w:w="1275" w:type="dxa"/>
            <w:tcBorders>
              <w:bottom w:val="single" w:sz="4" w:space="0" w:color="auto"/>
            </w:tcBorders>
          </w:tcPr>
          <w:p w14:paraId="73AC93A4" w14:textId="2AED997E" w:rsidR="009904C7" w:rsidRPr="00385E9A" w:rsidRDefault="00041892" w:rsidP="009904C7">
            <w:pPr>
              <w:ind w:left="-29" w:right="-72"/>
              <w:jc w:val="right"/>
              <w:rPr>
                <w:rFonts w:ascii="Arial" w:eastAsia="Arial Unicode MS" w:hAnsi="Arial" w:cs="Arial"/>
                <w:sz w:val="18"/>
                <w:szCs w:val="18"/>
              </w:rPr>
            </w:pPr>
            <w:r w:rsidRPr="00041892">
              <w:rPr>
                <w:rFonts w:ascii="Arial" w:eastAsia="Arial Unicode MS" w:hAnsi="Arial" w:cs="Arial"/>
                <w:sz w:val="18"/>
                <w:szCs w:val="18"/>
              </w:rPr>
              <w:t>123,376,607</w:t>
            </w:r>
          </w:p>
        </w:tc>
        <w:tc>
          <w:tcPr>
            <w:tcW w:w="1276" w:type="dxa"/>
            <w:tcBorders>
              <w:bottom w:val="single" w:sz="4" w:space="0" w:color="auto"/>
            </w:tcBorders>
          </w:tcPr>
          <w:p w14:paraId="3EA8DE75" w14:textId="7826479E" w:rsidR="009904C7" w:rsidRPr="00385E9A" w:rsidRDefault="00041892" w:rsidP="009904C7">
            <w:pPr>
              <w:ind w:left="-29" w:right="-72"/>
              <w:jc w:val="right"/>
              <w:rPr>
                <w:rFonts w:ascii="Arial" w:eastAsia="Arial Unicode MS" w:hAnsi="Arial" w:cs="Arial"/>
                <w:sz w:val="18"/>
                <w:szCs w:val="18"/>
              </w:rPr>
            </w:pPr>
            <w:r w:rsidRPr="00041892">
              <w:rPr>
                <w:rFonts w:ascii="Arial" w:eastAsia="Arial Unicode MS" w:hAnsi="Arial" w:cs="Arial"/>
                <w:sz w:val="18"/>
                <w:szCs w:val="18"/>
              </w:rPr>
              <w:t>61,688,304</w:t>
            </w:r>
          </w:p>
        </w:tc>
        <w:tc>
          <w:tcPr>
            <w:tcW w:w="1418" w:type="dxa"/>
            <w:tcBorders>
              <w:bottom w:val="single" w:sz="4" w:space="0" w:color="auto"/>
            </w:tcBorders>
          </w:tcPr>
          <w:p w14:paraId="6F6B0D49" w14:textId="6F967839" w:rsidR="009904C7" w:rsidRPr="00385E9A" w:rsidRDefault="00041892" w:rsidP="009904C7">
            <w:pPr>
              <w:ind w:right="-72"/>
              <w:jc w:val="right"/>
              <w:rPr>
                <w:rFonts w:ascii="Arial" w:eastAsia="Arial Unicode MS" w:hAnsi="Arial" w:cs="Arial"/>
                <w:sz w:val="18"/>
                <w:szCs w:val="18"/>
              </w:rPr>
            </w:pPr>
            <w:r w:rsidRPr="00041892">
              <w:rPr>
                <w:rFonts w:ascii="Arial" w:eastAsia="Arial Unicode MS" w:hAnsi="Arial" w:cs="Arial"/>
                <w:sz w:val="18"/>
                <w:szCs w:val="18"/>
              </w:rPr>
              <w:t>749,722,387</w:t>
            </w:r>
          </w:p>
        </w:tc>
      </w:tr>
    </w:tbl>
    <w:p w14:paraId="48164C0A" w14:textId="77777777" w:rsidR="00376347" w:rsidRDefault="00376347" w:rsidP="007E368B">
      <w:pPr>
        <w:rPr>
          <w:rFonts w:ascii="Arial" w:hAnsi="Arial" w:cs="Arial"/>
          <w:sz w:val="18"/>
          <w:szCs w:val="18"/>
        </w:rPr>
      </w:pPr>
    </w:p>
    <w:p w14:paraId="2646FCC6" w14:textId="540AE773" w:rsidR="00376347" w:rsidRDefault="00376347" w:rsidP="00376347">
      <w:pPr>
        <w:rPr>
          <w:rFonts w:ascii="Arial" w:hAnsi="Arial" w:cs="Arial"/>
          <w:sz w:val="18"/>
          <w:szCs w:val="18"/>
        </w:rPr>
      </w:pPr>
      <w:r w:rsidRPr="00376347">
        <w:rPr>
          <w:rFonts w:ascii="Arial" w:hAnsi="Arial" w:cs="Arial"/>
          <w:sz w:val="18"/>
          <w:szCs w:val="18"/>
        </w:rPr>
        <w:t>At the Company’s Extraordinary General Meeting of shareholders’ on 31 January 2025, the shareholders passed a resolution</w:t>
      </w:r>
      <w:r>
        <w:rPr>
          <w:rFonts w:ascii="Arial" w:hAnsi="Arial" w:cs="Arial"/>
          <w:sz w:val="18"/>
          <w:szCs w:val="18"/>
        </w:rPr>
        <w:t xml:space="preserve"> </w:t>
      </w:r>
      <w:r w:rsidRPr="00376347">
        <w:rPr>
          <w:rFonts w:ascii="Arial" w:hAnsi="Arial" w:cs="Arial"/>
          <w:sz w:val="18"/>
          <w:szCs w:val="18"/>
        </w:rPr>
        <w:t>to approve an increase in share capital from Baht 62.30 million to Baht 85.34 million by issuing 46.07 million ordinary</w:t>
      </w:r>
      <w:r>
        <w:rPr>
          <w:rFonts w:ascii="Arial" w:hAnsi="Arial" w:cs="Arial"/>
          <w:sz w:val="18"/>
          <w:szCs w:val="18"/>
        </w:rPr>
        <w:t xml:space="preserve"> </w:t>
      </w:r>
      <w:r w:rsidRPr="00376347">
        <w:rPr>
          <w:rFonts w:ascii="Arial" w:hAnsi="Arial" w:cs="Arial"/>
          <w:sz w:val="18"/>
          <w:szCs w:val="18"/>
        </w:rPr>
        <w:t>shares at par value of Baht 0.50 per share for supporting the conversion rights of the issuance and offering of the</w:t>
      </w:r>
      <w:r>
        <w:rPr>
          <w:rFonts w:ascii="Arial" w:hAnsi="Arial" w:cs="Arial"/>
          <w:sz w:val="18"/>
          <w:szCs w:val="18"/>
        </w:rPr>
        <w:t xml:space="preserve"> </w:t>
      </w:r>
      <w:r w:rsidRPr="00376347">
        <w:rPr>
          <w:rFonts w:ascii="Arial" w:hAnsi="Arial" w:cs="Arial"/>
          <w:sz w:val="18"/>
          <w:szCs w:val="18"/>
        </w:rPr>
        <w:t>convertible debentures. The Company has registered the increase of share capital with the Ministry of Commerce on</w:t>
      </w:r>
      <w:r>
        <w:rPr>
          <w:rFonts w:ascii="Arial" w:hAnsi="Arial" w:cs="Arial"/>
          <w:sz w:val="18"/>
          <w:szCs w:val="18"/>
        </w:rPr>
        <w:t xml:space="preserve"> </w:t>
      </w:r>
      <w:r w:rsidRPr="00376347">
        <w:rPr>
          <w:rFonts w:ascii="Arial" w:hAnsi="Arial" w:cs="Arial"/>
          <w:sz w:val="18"/>
          <w:szCs w:val="18"/>
        </w:rPr>
        <w:t>5 February 2025.</w:t>
      </w:r>
    </w:p>
    <w:p w14:paraId="51D121ED" w14:textId="77777777" w:rsidR="00376347" w:rsidRPr="00376347" w:rsidRDefault="00376347" w:rsidP="00376347">
      <w:pPr>
        <w:rPr>
          <w:rFonts w:ascii="Arial" w:hAnsi="Arial" w:cs="Arial"/>
          <w:sz w:val="18"/>
          <w:szCs w:val="18"/>
        </w:rPr>
      </w:pPr>
    </w:p>
    <w:p w14:paraId="56C6B67F" w14:textId="0B4D14C6" w:rsidR="00376347" w:rsidRPr="00385E9A" w:rsidRDefault="00376347" w:rsidP="00376347">
      <w:pPr>
        <w:rPr>
          <w:rFonts w:ascii="Arial" w:hAnsi="Arial" w:cs="Arial"/>
          <w:sz w:val="18"/>
          <w:szCs w:val="18"/>
        </w:rPr>
      </w:pPr>
      <w:r w:rsidRPr="00376347">
        <w:rPr>
          <w:rFonts w:ascii="Arial" w:hAnsi="Arial" w:cs="Arial"/>
          <w:sz w:val="18"/>
          <w:szCs w:val="18"/>
        </w:rPr>
        <w:t>At the Annual General Meeting of shareholders’ 2025 on 29 April 2025, the shareholders passed a resolution to approve</w:t>
      </w:r>
      <w:r>
        <w:rPr>
          <w:rFonts w:ascii="Arial" w:hAnsi="Arial" w:cs="Arial"/>
          <w:sz w:val="18"/>
          <w:szCs w:val="18"/>
        </w:rPr>
        <w:t xml:space="preserve"> </w:t>
      </w:r>
      <w:r w:rsidRPr="00376347">
        <w:rPr>
          <w:rFonts w:ascii="Arial" w:hAnsi="Arial" w:cs="Arial"/>
          <w:sz w:val="18"/>
          <w:szCs w:val="18"/>
        </w:rPr>
        <w:t>a decrease in registered capital from Baht 85.34 million to Baht 82.84 million due to an expiration of warrants for</w:t>
      </w:r>
      <w:r>
        <w:rPr>
          <w:rFonts w:ascii="Arial" w:hAnsi="Arial" w:cs="Arial"/>
          <w:sz w:val="18"/>
          <w:szCs w:val="18"/>
        </w:rPr>
        <w:t xml:space="preserve"> </w:t>
      </w:r>
      <w:r w:rsidRPr="00376347">
        <w:rPr>
          <w:rFonts w:ascii="Arial" w:hAnsi="Arial" w:cs="Arial"/>
          <w:sz w:val="18"/>
          <w:szCs w:val="18"/>
        </w:rPr>
        <w:t>4,999,438 shares, with a par value of Baht 0.50 per share. The Company has registered the decrease of share capital</w:t>
      </w:r>
      <w:r>
        <w:rPr>
          <w:rFonts w:ascii="Arial" w:hAnsi="Arial" w:cs="Arial"/>
          <w:sz w:val="18"/>
          <w:szCs w:val="18"/>
        </w:rPr>
        <w:t xml:space="preserve"> </w:t>
      </w:r>
      <w:r w:rsidRPr="00376347">
        <w:rPr>
          <w:rFonts w:ascii="Arial" w:hAnsi="Arial" w:cs="Arial"/>
          <w:sz w:val="18"/>
          <w:szCs w:val="18"/>
        </w:rPr>
        <w:t>with the Ministry of Commerce on 16 May 2025.</w:t>
      </w:r>
    </w:p>
    <w:p w14:paraId="4074F3CF" w14:textId="77777777" w:rsidR="004C2272" w:rsidRPr="00385E9A" w:rsidRDefault="004C2272" w:rsidP="007E368B">
      <w:pPr>
        <w:rPr>
          <w:rFonts w:ascii="Arial" w:hAnsi="Arial" w:cs="Arial"/>
          <w:sz w:val="18"/>
          <w:szCs w:val="18"/>
        </w:rPr>
      </w:pPr>
    </w:p>
    <w:p w14:paraId="10D7186E" w14:textId="77777777" w:rsidR="007B2BD0" w:rsidRPr="00385E9A" w:rsidRDefault="007B2BD0" w:rsidP="007E368B">
      <w:pPr>
        <w:rPr>
          <w:rFonts w:ascii="Arial" w:hAnsi="Arial" w:cs="Arial"/>
          <w:sz w:val="18"/>
          <w:szCs w:val="18"/>
          <w:shd w:val="clear" w:color="auto" w:fill="FFFFFF"/>
        </w:rPr>
      </w:pPr>
    </w:p>
    <w:p w14:paraId="55C6D41D" w14:textId="77777777" w:rsidR="007B2BD0" w:rsidRPr="00385E9A" w:rsidRDefault="007B2BD0" w:rsidP="007E368B">
      <w:pPr>
        <w:rPr>
          <w:rFonts w:ascii="Arial" w:eastAsia="Calibri" w:hAnsi="Arial" w:cs="Arial"/>
          <w:sz w:val="18"/>
          <w:szCs w:val="22"/>
          <w:shd w:val="clear" w:color="auto" w:fill="FFFFFF"/>
        </w:rPr>
      </w:pPr>
    </w:p>
    <w:p w14:paraId="74636CAF" w14:textId="73048E88" w:rsidR="001D0EE4" w:rsidRPr="003D4BB7" w:rsidRDefault="00E64FE8" w:rsidP="003D4BB7">
      <w:pPr>
        <w:rPr>
          <w:rFonts w:ascii="Arial" w:eastAsia="Calibri" w:hAnsi="Arial" w:cs="Arial"/>
          <w:sz w:val="18"/>
          <w:szCs w:val="22"/>
          <w:shd w:val="clear" w:color="auto" w:fill="FFFFFF"/>
        </w:rPr>
      </w:pPr>
      <w:r w:rsidRPr="00385E9A">
        <w:rPr>
          <w:rFonts w:ascii="Arial" w:eastAsia="Calibri" w:hAnsi="Arial"/>
          <w:sz w:val="18"/>
          <w:szCs w:val="22"/>
          <w:shd w:val="clear" w:color="auto" w:fill="FFFFFF"/>
          <w:cs/>
        </w:rPr>
        <w:br w:type="page"/>
      </w:r>
    </w:p>
    <w:tbl>
      <w:tblPr>
        <w:tblW w:w="9461" w:type="dxa"/>
        <w:tblInd w:w="108" w:type="dxa"/>
        <w:tblLook w:val="04A0" w:firstRow="1" w:lastRow="0" w:firstColumn="1" w:lastColumn="0" w:noHBand="0" w:noVBand="1"/>
      </w:tblPr>
      <w:tblGrid>
        <w:gridCol w:w="9461"/>
      </w:tblGrid>
      <w:tr w:rsidR="00786D49" w:rsidRPr="00385E9A" w14:paraId="4ED50091" w14:textId="77777777" w:rsidTr="00786D49">
        <w:trPr>
          <w:trHeight w:val="386"/>
        </w:trPr>
        <w:tc>
          <w:tcPr>
            <w:tcW w:w="9461" w:type="dxa"/>
            <w:vAlign w:val="center"/>
          </w:tcPr>
          <w:p w14:paraId="3EEAC003" w14:textId="51108479" w:rsidR="00A137A3" w:rsidRPr="00385E9A" w:rsidRDefault="00A137A3" w:rsidP="007E368B">
            <w:pPr>
              <w:ind w:left="418" w:hanging="504"/>
              <w:rPr>
                <w:rFonts w:ascii="Arial" w:eastAsia="Arial Unicode MS" w:hAnsi="Arial" w:cs="Arial"/>
                <w:b/>
                <w:bCs/>
                <w:sz w:val="18"/>
                <w:szCs w:val="18"/>
                <w:cs/>
                <w:lang w:val="en-GB"/>
              </w:rPr>
            </w:pPr>
            <w:bookmarkStart w:id="34" w:name="_Hlk33793343"/>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30</w:t>
            </w:r>
            <w:r w:rsidRPr="00385E9A">
              <w:rPr>
                <w:rFonts w:ascii="Arial" w:eastAsia="Arial Unicode MS" w:hAnsi="Arial" w:cs="Arial"/>
                <w:b/>
                <w:bCs/>
                <w:sz w:val="18"/>
                <w:szCs w:val="18"/>
                <w:lang w:val="en-GB"/>
              </w:rPr>
              <w:tab/>
            </w:r>
            <w:r w:rsidR="007E6312" w:rsidRPr="00385E9A">
              <w:rPr>
                <w:rFonts w:ascii="Arial" w:eastAsia="Arial Unicode MS" w:hAnsi="Arial" w:cs="Arial"/>
                <w:b/>
                <w:bCs/>
                <w:sz w:val="18"/>
                <w:szCs w:val="18"/>
                <w:lang w:val="en-GB"/>
              </w:rPr>
              <w:t>I</w:t>
            </w:r>
            <w:r w:rsidRPr="00385E9A">
              <w:rPr>
                <w:rFonts w:ascii="Arial" w:eastAsia="Arial Unicode MS" w:hAnsi="Arial" w:cs="Arial"/>
                <w:b/>
                <w:bCs/>
                <w:sz w:val="18"/>
                <w:szCs w:val="18"/>
                <w:lang w:val="en-GB"/>
              </w:rPr>
              <w:t>ncome tax</w:t>
            </w:r>
          </w:p>
        </w:tc>
      </w:tr>
      <w:bookmarkEnd w:id="34"/>
    </w:tbl>
    <w:p w14:paraId="5C838D78" w14:textId="77777777" w:rsidR="00E648DD" w:rsidRPr="00385E9A" w:rsidRDefault="00E648DD" w:rsidP="007E368B">
      <w:pPr>
        <w:ind w:left="540" w:hanging="540"/>
        <w:jc w:val="thaiDistribute"/>
        <w:rPr>
          <w:rFonts w:ascii="Arial" w:hAnsi="Arial" w:cs="Arial"/>
          <w:b/>
          <w:bCs/>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385E9A" w:rsidRPr="00385E9A" w14:paraId="422418FE" w14:textId="77777777" w:rsidTr="002B539C">
        <w:tc>
          <w:tcPr>
            <w:tcW w:w="3989" w:type="dxa"/>
            <w:tcBorders>
              <w:top w:val="nil"/>
              <w:left w:val="nil"/>
              <w:bottom w:val="nil"/>
              <w:right w:val="nil"/>
            </w:tcBorders>
          </w:tcPr>
          <w:p w14:paraId="4688BEB9" w14:textId="77777777" w:rsidR="0066242D" w:rsidRPr="00385E9A" w:rsidRDefault="0066242D" w:rsidP="007E368B">
            <w:pPr>
              <w:ind w:left="-104"/>
              <w:rPr>
                <w:rFonts w:ascii="Arial" w:eastAsia="Arial Unicode MS" w:hAnsi="Arial" w:cs="Arial"/>
                <w:sz w:val="18"/>
                <w:szCs w:val="18"/>
              </w:rPr>
            </w:pPr>
            <w:bookmarkStart w:id="35" w:name="_Hlk32843124"/>
          </w:p>
        </w:tc>
        <w:tc>
          <w:tcPr>
            <w:tcW w:w="2736" w:type="dxa"/>
            <w:gridSpan w:val="2"/>
            <w:tcBorders>
              <w:top w:val="nil"/>
              <w:left w:val="nil"/>
              <w:bottom w:val="single" w:sz="4" w:space="0" w:color="auto"/>
              <w:right w:val="nil"/>
            </w:tcBorders>
          </w:tcPr>
          <w:p w14:paraId="07098E2F" w14:textId="77777777" w:rsidR="0066242D" w:rsidRPr="00385E9A" w:rsidRDefault="0066242D"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14A065C9" w14:textId="77777777" w:rsidR="0066242D" w:rsidRPr="00385E9A" w:rsidRDefault="0066242D"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top w:val="nil"/>
              <w:left w:val="nil"/>
              <w:bottom w:val="single" w:sz="4" w:space="0" w:color="auto"/>
              <w:right w:val="nil"/>
            </w:tcBorders>
            <w:vAlign w:val="bottom"/>
          </w:tcPr>
          <w:p w14:paraId="686D9926" w14:textId="77777777" w:rsidR="0066242D" w:rsidRPr="00385E9A" w:rsidRDefault="0066242D"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4F992B6F" w14:textId="77777777" w:rsidR="0066242D" w:rsidRPr="00385E9A" w:rsidRDefault="0066242D" w:rsidP="007E368B">
            <w:pPr>
              <w:ind w:left="-40" w:right="-72"/>
              <w:jc w:val="center"/>
              <w:rPr>
                <w:rFonts w:ascii="Arial" w:eastAsia="Arial Unicode MS" w:hAnsi="Arial" w:cs="Arial"/>
                <w:b/>
                <w:bCs/>
                <w:sz w:val="18"/>
                <w:szCs w:val="18"/>
              </w:rPr>
            </w:pPr>
            <w:r w:rsidRPr="00385E9A">
              <w:rPr>
                <w:rFonts w:ascii="Arial" w:hAnsi="Arial" w:cs="Arial"/>
                <w:b/>
                <w:bCs/>
                <w:sz w:val="18"/>
                <w:szCs w:val="18"/>
              </w:rPr>
              <w:t>financial statements</w:t>
            </w:r>
          </w:p>
        </w:tc>
      </w:tr>
      <w:tr w:rsidR="009904C7" w:rsidRPr="00385E9A" w14:paraId="1AE40ADF" w14:textId="77777777" w:rsidTr="00786D49">
        <w:tc>
          <w:tcPr>
            <w:tcW w:w="3989" w:type="dxa"/>
            <w:tcBorders>
              <w:top w:val="nil"/>
              <w:left w:val="nil"/>
              <w:bottom w:val="nil"/>
              <w:right w:val="nil"/>
            </w:tcBorders>
          </w:tcPr>
          <w:p w14:paraId="7DDF8FAD" w14:textId="77777777" w:rsidR="009904C7" w:rsidRPr="00385E9A" w:rsidRDefault="009904C7" w:rsidP="009904C7">
            <w:pPr>
              <w:ind w:left="-104"/>
              <w:rPr>
                <w:rFonts w:ascii="Arial" w:eastAsia="Arial Unicode MS" w:hAnsi="Arial" w:cs="Arial"/>
                <w:sz w:val="18"/>
                <w:szCs w:val="18"/>
              </w:rPr>
            </w:pPr>
          </w:p>
        </w:tc>
        <w:tc>
          <w:tcPr>
            <w:tcW w:w="1368" w:type="dxa"/>
            <w:tcBorders>
              <w:top w:val="single" w:sz="4" w:space="0" w:color="auto"/>
              <w:left w:val="nil"/>
              <w:bottom w:val="nil"/>
              <w:right w:val="nil"/>
            </w:tcBorders>
          </w:tcPr>
          <w:p w14:paraId="0497E406" w14:textId="193EF95B" w:rsidR="009904C7" w:rsidRPr="00385E9A" w:rsidRDefault="009904C7" w:rsidP="009904C7">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tcPr>
          <w:p w14:paraId="52137D8A" w14:textId="738F1A82" w:rsidR="009904C7" w:rsidRPr="00385E9A" w:rsidRDefault="009904C7" w:rsidP="009904C7">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left w:val="nil"/>
              <w:bottom w:val="nil"/>
              <w:right w:val="nil"/>
            </w:tcBorders>
          </w:tcPr>
          <w:p w14:paraId="50C3FC49" w14:textId="664528B3" w:rsidR="009904C7" w:rsidRPr="00385E9A" w:rsidRDefault="009904C7" w:rsidP="009904C7">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hideMark/>
          </w:tcPr>
          <w:p w14:paraId="09B25E9B" w14:textId="1360875E" w:rsidR="009904C7" w:rsidRPr="00385E9A" w:rsidRDefault="009904C7" w:rsidP="009904C7">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9904C7" w:rsidRPr="00385E9A" w14:paraId="58F3F491" w14:textId="77777777" w:rsidTr="00786D49">
        <w:tc>
          <w:tcPr>
            <w:tcW w:w="3989" w:type="dxa"/>
            <w:tcBorders>
              <w:top w:val="nil"/>
              <w:left w:val="nil"/>
              <w:bottom w:val="nil"/>
              <w:right w:val="nil"/>
            </w:tcBorders>
          </w:tcPr>
          <w:p w14:paraId="3981C715" w14:textId="77777777" w:rsidR="009904C7" w:rsidRPr="00385E9A" w:rsidRDefault="009904C7" w:rsidP="009904C7">
            <w:pPr>
              <w:ind w:left="-104"/>
              <w:rPr>
                <w:rFonts w:ascii="Arial" w:eastAsia="Arial Unicode MS" w:hAnsi="Arial" w:cs="Arial"/>
                <w:sz w:val="18"/>
                <w:szCs w:val="18"/>
              </w:rPr>
            </w:pPr>
          </w:p>
        </w:tc>
        <w:tc>
          <w:tcPr>
            <w:tcW w:w="1368" w:type="dxa"/>
            <w:tcBorders>
              <w:top w:val="nil"/>
              <w:left w:val="nil"/>
              <w:bottom w:val="single" w:sz="4" w:space="0" w:color="auto"/>
              <w:right w:val="nil"/>
            </w:tcBorders>
          </w:tcPr>
          <w:p w14:paraId="42BF41B4" w14:textId="77777777" w:rsidR="009904C7" w:rsidRPr="00385E9A" w:rsidRDefault="009904C7" w:rsidP="009904C7">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3E485E66" w14:textId="77777777" w:rsidR="009904C7" w:rsidRPr="00385E9A" w:rsidRDefault="009904C7" w:rsidP="009904C7">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795A37E2" w14:textId="77777777" w:rsidR="009904C7" w:rsidRPr="00385E9A" w:rsidRDefault="009904C7" w:rsidP="009904C7">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151EC839" w14:textId="77777777" w:rsidR="009904C7" w:rsidRPr="00385E9A" w:rsidRDefault="009904C7" w:rsidP="009904C7">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9904C7" w:rsidRPr="00385E9A" w14:paraId="60A5D07D" w14:textId="77777777" w:rsidTr="00786D49">
        <w:tc>
          <w:tcPr>
            <w:tcW w:w="3989" w:type="dxa"/>
            <w:tcBorders>
              <w:top w:val="nil"/>
              <w:left w:val="nil"/>
              <w:bottom w:val="nil"/>
              <w:right w:val="nil"/>
            </w:tcBorders>
          </w:tcPr>
          <w:p w14:paraId="21FA51EB" w14:textId="77777777" w:rsidR="009904C7" w:rsidRPr="00385E9A" w:rsidRDefault="009904C7" w:rsidP="009904C7">
            <w:pPr>
              <w:ind w:left="-104"/>
              <w:rPr>
                <w:rFonts w:ascii="Arial" w:eastAsia="Arial Unicode MS" w:hAnsi="Arial" w:cs="Arial"/>
                <w:sz w:val="18"/>
                <w:szCs w:val="18"/>
                <w:cs/>
              </w:rPr>
            </w:pPr>
          </w:p>
        </w:tc>
        <w:tc>
          <w:tcPr>
            <w:tcW w:w="1368" w:type="dxa"/>
            <w:tcBorders>
              <w:top w:val="single" w:sz="4" w:space="0" w:color="auto"/>
              <w:left w:val="nil"/>
              <w:bottom w:val="nil"/>
              <w:right w:val="nil"/>
            </w:tcBorders>
          </w:tcPr>
          <w:p w14:paraId="1B2565C9" w14:textId="77777777" w:rsidR="009904C7" w:rsidRPr="00385E9A" w:rsidRDefault="009904C7" w:rsidP="009904C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04BE9974" w14:textId="77777777" w:rsidR="009904C7" w:rsidRPr="00385E9A" w:rsidRDefault="009904C7" w:rsidP="009904C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1F11AAEB" w14:textId="77777777" w:rsidR="009904C7" w:rsidRPr="00385E9A" w:rsidRDefault="009904C7" w:rsidP="009904C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03D6C08F" w14:textId="77777777" w:rsidR="009904C7" w:rsidRPr="00385E9A" w:rsidRDefault="009904C7" w:rsidP="009904C7">
            <w:pPr>
              <w:ind w:left="-40" w:right="-72"/>
              <w:jc w:val="right"/>
              <w:rPr>
                <w:rFonts w:ascii="Arial" w:eastAsia="Arial Unicode MS" w:hAnsi="Arial" w:cs="Arial"/>
                <w:sz w:val="18"/>
                <w:szCs w:val="18"/>
              </w:rPr>
            </w:pPr>
          </w:p>
        </w:tc>
      </w:tr>
      <w:tr w:rsidR="009904C7" w:rsidRPr="00385E9A" w14:paraId="347DF8FC" w14:textId="77777777" w:rsidTr="00786D49">
        <w:tc>
          <w:tcPr>
            <w:tcW w:w="3989" w:type="dxa"/>
            <w:tcBorders>
              <w:top w:val="nil"/>
              <w:left w:val="nil"/>
              <w:bottom w:val="nil"/>
              <w:right w:val="nil"/>
            </w:tcBorders>
            <w:hideMark/>
          </w:tcPr>
          <w:p w14:paraId="543C417F" w14:textId="77777777" w:rsidR="009904C7" w:rsidRPr="00385E9A" w:rsidRDefault="009904C7" w:rsidP="009904C7">
            <w:pPr>
              <w:ind w:left="-109"/>
              <w:jc w:val="left"/>
              <w:rPr>
                <w:rFonts w:ascii="Arial" w:hAnsi="Arial" w:cs="Arial"/>
                <w:sz w:val="18"/>
                <w:szCs w:val="18"/>
              </w:rPr>
            </w:pPr>
            <w:r w:rsidRPr="00385E9A">
              <w:rPr>
                <w:rFonts w:ascii="Arial" w:hAnsi="Arial" w:cs="Arial"/>
                <w:sz w:val="18"/>
                <w:szCs w:val="18"/>
              </w:rPr>
              <w:t>Current tax on profits for the year</w:t>
            </w:r>
          </w:p>
        </w:tc>
        <w:tc>
          <w:tcPr>
            <w:tcW w:w="1368" w:type="dxa"/>
            <w:tcBorders>
              <w:top w:val="nil"/>
              <w:left w:val="nil"/>
              <w:bottom w:val="nil"/>
              <w:right w:val="nil"/>
            </w:tcBorders>
          </w:tcPr>
          <w:p w14:paraId="26A9892B" w14:textId="7BAFB1FD" w:rsidR="009904C7" w:rsidRPr="00385E9A" w:rsidRDefault="00BB15BC" w:rsidP="009904C7">
            <w:pPr>
              <w:ind w:left="-40" w:right="-72"/>
              <w:jc w:val="right"/>
              <w:rPr>
                <w:rFonts w:ascii="Arial" w:eastAsia="Arial Unicode MS" w:hAnsi="Arial" w:cs="Arial"/>
                <w:sz w:val="18"/>
                <w:szCs w:val="18"/>
              </w:rPr>
            </w:pPr>
            <w:r w:rsidRPr="00BB15BC">
              <w:rPr>
                <w:rFonts w:ascii="Arial" w:eastAsia="Arial Unicode MS" w:hAnsi="Arial" w:cs="Arial"/>
                <w:sz w:val="18"/>
                <w:szCs w:val="18"/>
              </w:rPr>
              <w:t>351,483</w:t>
            </w:r>
          </w:p>
        </w:tc>
        <w:tc>
          <w:tcPr>
            <w:tcW w:w="1368" w:type="dxa"/>
            <w:tcBorders>
              <w:top w:val="nil"/>
              <w:left w:val="nil"/>
              <w:bottom w:val="nil"/>
              <w:right w:val="nil"/>
            </w:tcBorders>
          </w:tcPr>
          <w:p w14:paraId="50FFFCE7" w14:textId="3FCABB27" w:rsidR="009904C7" w:rsidRPr="00385E9A" w:rsidRDefault="009904C7" w:rsidP="009904C7">
            <w:pPr>
              <w:ind w:left="-40" w:right="-72"/>
              <w:jc w:val="right"/>
              <w:rPr>
                <w:rFonts w:ascii="Arial" w:eastAsia="Arial Unicode MS" w:hAnsi="Arial" w:cs="Arial"/>
                <w:sz w:val="18"/>
                <w:szCs w:val="18"/>
              </w:rPr>
            </w:pPr>
            <w:r w:rsidRPr="00385E9A">
              <w:rPr>
                <w:rFonts w:ascii="Arial" w:eastAsia="Arial Unicode MS" w:hAnsi="Arial" w:cs="Arial"/>
                <w:sz w:val="18"/>
                <w:szCs w:val="18"/>
              </w:rPr>
              <w:t>7,856,813</w:t>
            </w:r>
          </w:p>
        </w:tc>
        <w:tc>
          <w:tcPr>
            <w:tcW w:w="1368" w:type="dxa"/>
            <w:tcBorders>
              <w:top w:val="nil"/>
              <w:left w:val="nil"/>
              <w:bottom w:val="nil"/>
              <w:right w:val="nil"/>
            </w:tcBorders>
          </w:tcPr>
          <w:p w14:paraId="0796124C" w14:textId="7B3A0104" w:rsidR="009904C7" w:rsidRPr="00385E9A" w:rsidRDefault="00891EEA" w:rsidP="009904C7">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tcPr>
          <w:p w14:paraId="2348A210" w14:textId="38ADE19B" w:rsidR="009904C7" w:rsidRPr="00385E9A" w:rsidRDefault="009904C7" w:rsidP="009904C7">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r>
      <w:tr w:rsidR="009904C7" w:rsidRPr="00385E9A" w14:paraId="0966F637" w14:textId="77777777" w:rsidTr="00786D49">
        <w:tc>
          <w:tcPr>
            <w:tcW w:w="3989" w:type="dxa"/>
            <w:tcBorders>
              <w:top w:val="nil"/>
              <w:left w:val="nil"/>
              <w:bottom w:val="nil"/>
              <w:right w:val="nil"/>
            </w:tcBorders>
          </w:tcPr>
          <w:p w14:paraId="5FC5A5B9" w14:textId="7FCACFAE" w:rsidR="009904C7" w:rsidRPr="00385E9A" w:rsidRDefault="009904C7" w:rsidP="009904C7">
            <w:pPr>
              <w:ind w:left="-109"/>
              <w:jc w:val="left"/>
              <w:rPr>
                <w:rFonts w:ascii="Arial" w:hAnsi="Arial" w:cs="Arial"/>
                <w:sz w:val="18"/>
                <w:szCs w:val="18"/>
              </w:rPr>
            </w:pPr>
            <w:r w:rsidRPr="00385E9A">
              <w:rPr>
                <w:rFonts w:ascii="Arial" w:hAnsi="Arial" w:cs="Arial"/>
                <w:sz w:val="18"/>
                <w:szCs w:val="18"/>
              </w:rPr>
              <w:t xml:space="preserve">Deferred income taxes (Note </w:t>
            </w:r>
            <w:r w:rsidRPr="00385E9A">
              <w:rPr>
                <w:rFonts w:ascii="Arial" w:hAnsi="Arial" w:cs="Arial"/>
                <w:sz w:val="18"/>
                <w:szCs w:val="18"/>
                <w:lang w:val="en-GB"/>
              </w:rPr>
              <w:t>2</w:t>
            </w:r>
            <w:r w:rsidR="000E2DCC">
              <w:rPr>
                <w:rFonts w:ascii="Arial" w:hAnsi="Arial" w:cs="Arial"/>
                <w:sz w:val="18"/>
                <w:szCs w:val="18"/>
                <w:lang w:val="en-GB"/>
              </w:rPr>
              <w:t>7</w:t>
            </w:r>
            <w:r w:rsidRPr="00385E9A">
              <w:rPr>
                <w:rFonts w:ascii="Arial" w:hAnsi="Arial" w:cs="Arial"/>
                <w:sz w:val="18"/>
                <w:szCs w:val="18"/>
              </w:rPr>
              <w:t>)</w:t>
            </w:r>
          </w:p>
        </w:tc>
        <w:tc>
          <w:tcPr>
            <w:tcW w:w="1368" w:type="dxa"/>
            <w:tcBorders>
              <w:top w:val="nil"/>
              <w:left w:val="nil"/>
              <w:bottom w:val="single" w:sz="4" w:space="0" w:color="auto"/>
              <w:right w:val="nil"/>
            </w:tcBorders>
          </w:tcPr>
          <w:p w14:paraId="3C73A3AB" w14:textId="4735DE21" w:rsidR="009904C7" w:rsidRPr="00385E9A" w:rsidRDefault="000E2DCC" w:rsidP="009904C7">
            <w:pPr>
              <w:ind w:left="-40" w:right="-72"/>
              <w:jc w:val="right"/>
              <w:rPr>
                <w:rFonts w:ascii="Arial" w:eastAsia="Arial Unicode MS" w:hAnsi="Arial" w:cs="Arial"/>
                <w:sz w:val="18"/>
                <w:szCs w:val="18"/>
              </w:rPr>
            </w:pPr>
            <w:r>
              <w:rPr>
                <w:rFonts w:ascii="Arial" w:eastAsia="Arial Unicode MS" w:hAnsi="Arial" w:cs="Arial"/>
                <w:sz w:val="18"/>
                <w:szCs w:val="18"/>
              </w:rPr>
              <w:t>15,039,629</w:t>
            </w:r>
          </w:p>
        </w:tc>
        <w:tc>
          <w:tcPr>
            <w:tcW w:w="1368" w:type="dxa"/>
            <w:tcBorders>
              <w:top w:val="nil"/>
              <w:left w:val="nil"/>
              <w:bottom w:val="single" w:sz="4" w:space="0" w:color="auto"/>
              <w:right w:val="nil"/>
            </w:tcBorders>
          </w:tcPr>
          <w:p w14:paraId="3B5A9B75" w14:textId="7B8E7D47" w:rsidR="009904C7" w:rsidRPr="00385E9A" w:rsidRDefault="009904C7" w:rsidP="009904C7">
            <w:pPr>
              <w:ind w:left="-40" w:right="-72"/>
              <w:jc w:val="right"/>
              <w:rPr>
                <w:rFonts w:ascii="Arial" w:eastAsia="Arial Unicode MS" w:hAnsi="Arial" w:cs="Arial"/>
                <w:sz w:val="18"/>
                <w:szCs w:val="18"/>
              </w:rPr>
            </w:pPr>
            <w:r w:rsidRPr="00385E9A">
              <w:rPr>
                <w:rFonts w:ascii="Arial" w:eastAsia="Arial Unicode MS" w:hAnsi="Arial" w:cs="Arial"/>
                <w:sz w:val="18"/>
                <w:szCs w:val="18"/>
              </w:rPr>
              <w:t>(8,274,399)</w:t>
            </w:r>
          </w:p>
        </w:tc>
        <w:tc>
          <w:tcPr>
            <w:tcW w:w="1368" w:type="dxa"/>
            <w:tcBorders>
              <w:top w:val="nil"/>
              <w:left w:val="nil"/>
              <w:bottom w:val="single" w:sz="4" w:space="0" w:color="auto"/>
              <w:right w:val="nil"/>
            </w:tcBorders>
          </w:tcPr>
          <w:p w14:paraId="1E0AA428" w14:textId="2E5A1741" w:rsidR="009904C7" w:rsidRPr="00385E9A" w:rsidRDefault="000E2DCC" w:rsidP="009904C7">
            <w:pPr>
              <w:ind w:left="-40" w:right="-72"/>
              <w:jc w:val="right"/>
              <w:rPr>
                <w:rFonts w:ascii="Arial" w:eastAsia="Arial Unicode MS" w:hAnsi="Arial" w:cs="Arial"/>
                <w:sz w:val="18"/>
                <w:szCs w:val="18"/>
              </w:rPr>
            </w:pPr>
            <w:r>
              <w:rPr>
                <w:rFonts w:ascii="Arial" w:eastAsia="Arial Unicode MS" w:hAnsi="Arial" w:cs="Arial"/>
                <w:sz w:val="18"/>
                <w:szCs w:val="18"/>
              </w:rPr>
              <w:t>22,459,837</w:t>
            </w:r>
          </w:p>
        </w:tc>
        <w:tc>
          <w:tcPr>
            <w:tcW w:w="1368" w:type="dxa"/>
            <w:tcBorders>
              <w:top w:val="nil"/>
              <w:left w:val="nil"/>
              <w:bottom w:val="single" w:sz="4" w:space="0" w:color="auto"/>
              <w:right w:val="nil"/>
            </w:tcBorders>
          </w:tcPr>
          <w:p w14:paraId="19486568" w14:textId="111BCCBB" w:rsidR="009904C7" w:rsidRPr="00385E9A" w:rsidRDefault="009904C7" w:rsidP="009904C7">
            <w:pPr>
              <w:ind w:left="-40" w:right="-72"/>
              <w:jc w:val="right"/>
              <w:rPr>
                <w:rFonts w:ascii="Arial" w:eastAsia="Arial Unicode MS" w:hAnsi="Arial" w:cs="Arial"/>
                <w:sz w:val="18"/>
                <w:szCs w:val="18"/>
              </w:rPr>
            </w:pPr>
            <w:r w:rsidRPr="00385E9A">
              <w:rPr>
                <w:rFonts w:ascii="Arial" w:eastAsia="Arial Unicode MS" w:hAnsi="Arial" w:cs="Arial"/>
                <w:sz w:val="18"/>
                <w:szCs w:val="18"/>
              </w:rPr>
              <w:t>(10,204,056)</w:t>
            </w:r>
          </w:p>
        </w:tc>
      </w:tr>
      <w:tr w:rsidR="009904C7" w:rsidRPr="00385E9A" w14:paraId="44AD6448" w14:textId="77777777" w:rsidTr="00786D49">
        <w:tc>
          <w:tcPr>
            <w:tcW w:w="3989" w:type="dxa"/>
            <w:tcBorders>
              <w:top w:val="nil"/>
              <w:left w:val="nil"/>
              <w:bottom w:val="nil"/>
              <w:right w:val="nil"/>
            </w:tcBorders>
          </w:tcPr>
          <w:p w14:paraId="4E004EA2" w14:textId="77777777" w:rsidR="009904C7" w:rsidRPr="00385E9A" w:rsidRDefault="009904C7" w:rsidP="009904C7">
            <w:pPr>
              <w:ind w:left="-104"/>
              <w:rPr>
                <w:rFonts w:ascii="Arial" w:eastAsia="Arial Unicode MS" w:hAnsi="Arial" w:cs="Arial"/>
                <w:b/>
                <w:bCs/>
                <w:sz w:val="18"/>
                <w:szCs w:val="18"/>
              </w:rPr>
            </w:pPr>
          </w:p>
        </w:tc>
        <w:tc>
          <w:tcPr>
            <w:tcW w:w="1368" w:type="dxa"/>
            <w:tcBorders>
              <w:top w:val="single" w:sz="4" w:space="0" w:color="auto"/>
              <w:left w:val="nil"/>
              <w:bottom w:val="nil"/>
              <w:right w:val="nil"/>
            </w:tcBorders>
          </w:tcPr>
          <w:p w14:paraId="7CD56E98" w14:textId="77777777" w:rsidR="009904C7" w:rsidRPr="00385E9A" w:rsidRDefault="009904C7" w:rsidP="009904C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2300C3F1" w14:textId="77777777" w:rsidR="009904C7" w:rsidRPr="00385E9A" w:rsidRDefault="009904C7" w:rsidP="009904C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6F69BECD" w14:textId="77777777" w:rsidR="009904C7" w:rsidRPr="00385E9A" w:rsidRDefault="009904C7" w:rsidP="009904C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46C9BEE6" w14:textId="77777777" w:rsidR="009904C7" w:rsidRPr="00385E9A" w:rsidRDefault="009904C7" w:rsidP="009904C7">
            <w:pPr>
              <w:ind w:left="-40" w:right="-72"/>
              <w:jc w:val="right"/>
              <w:rPr>
                <w:rFonts w:ascii="Arial" w:eastAsia="Arial Unicode MS" w:hAnsi="Arial" w:cs="Arial"/>
                <w:sz w:val="18"/>
                <w:szCs w:val="18"/>
              </w:rPr>
            </w:pPr>
          </w:p>
        </w:tc>
      </w:tr>
      <w:tr w:rsidR="009904C7" w:rsidRPr="00385E9A" w14:paraId="4F53EAF8" w14:textId="77777777" w:rsidTr="00786D49">
        <w:tc>
          <w:tcPr>
            <w:tcW w:w="3989" w:type="dxa"/>
            <w:tcBorders>
              <w:top w:val="nil"/>
              <w:left w:val="nil"/>
              <w:bottom w:val="nil"/>
              <w:right w:val="nil"/>
            </w:tcBorders>
          </w:tcPr>
          <w:p w14:paraId="4AECF91E" w14:textId="77777777" w:rsidR="009904C7" w:rsidRPr="00385E9A" w:rsidRDefault="009904C7" w:rsidP="009904C7">
            <w:pPr>
              <w:ind w:left="-104"/>
              <w:rPr>
                <w:rFonts w:ascii="Arial" w:eastAsia="Arial Unicode MS" w:hAnsi="Arial" w:cs="Arial"/>
                <w:b/>
                <w:bCs/>
                <w:sz w:val="18"/>
                <w:szCs w:val="18"/>
                <w:cs/>
              </w:rPr>
            </w:pPr>
            <w:r w:rsidRPr="00385E9A">
              <w:rPr>
                <w:rFonts w:ascii="Arial" w:eastAsia="Arial Unicode MS" w:hAnsi="Arial" w:cs="Arial"/>
                <w:b/>
                <w:bCs/>
                <w:sz w:val="18"/>
                <w:szCs w:val="18"/>
              </w:rPr>
              <w:t>Total</w:t>
            </w:r>
          </w:p>
        </w:tc>
        <w:tc>
          <w:tcPr>
            <w:tcW w:w="1368" w:type="dxa"/>
            <w:tcBorders>
              <w:top w:val="nil"/>
              <w:left w:val="nil"/>
              <w:bottom w:val="single" w:sz="4" w:space="0" w:color="auto"/>
              <w:right w:val="nil"/>
            </w:tcBorders>
          </w:tcPr>
          <w:p w14:paraId="001DE15F" w14:textId="5D5102B1" w:rsidR="009904C7" w:rsidRPr="00385E9A" w:rsidRDefault="000E2DCC" w:rsidP="009904C7">
            <w:pPr>
              <w:ind w:left="-40" w:right="-72"/>
              <w:jc w:val="right"/>
              <w:rPr>
                <w:rFonts w:ascii="Arial" w:eastAsia="Arial Unicode MS" w:hAnsi="Arial" w:cs="Arial"/>
                <w:sz w:val="18"/>
                <w:szCs w:val="18"/>
              </w:rPr>
            </w:pPr>
            <w:r>
              <w:rPr>
                <w:rFonts w:ascii="Arial" w:eastAsia="Arial Unicode MS" w:hAnsi="Arial" w:cs="Arial"/>
                <w:sz w:val="18"/>
                <w:szCs w:val="18"/>
              </w:rPr>
              <w:t>15,391,112</w:t>
            </w:r>
          </w:p>
        </w:tc>
        <w:tc>
          <w:tcPr>
            <w:tcW w:w="1368" w:type="dxa"/>
            <w:tcBorders>
              <w:top w:val="nil"/>
              <w:left w:val="nil"/>
              <w:bottom w:val="single" w:sz="4" w:space="0" w:color="auto"/>
              <w:right w:val="nil"/>
            </w:tcBorders>
          </w:tcPr>
          <w:p w14:paraId="155BBB74" w14:textId="6DE7DB96" w:rsidR="009904C7" w:rsidRPr="00385E9A" w:rsidRDefault="009904C7" w:rsidP="009904C7">
            <w:pPr>
              <w:ind w:left="-40" w:right="-72"/>
              <w:jc w:val="right"/>
              <w:rPr>
                <w:rFonts w:ascii="Arial" w:eastAsia="Arial Unicode MS" w:hAnsi="Arial" w:cs="Arial"/>
                <w:sz w:val="18"/>
                <w:szCs w:val="18"/>
              </w:rPr>
            </w:pPr>
            <w:r w:rsidRPr="00385E9A">
              <w:rPr>
                <w:rFonts w:ascii="Arial" w:eastAsia="Arial Unicode MS" w:hAnsi="Arial" w:cs="Arial"/>
                <w:sz w:val="18"/>
                <w:szCs w:val="18"/>
              </w:rPr>
              <w:t>(417,586)</w:t>
            </w:r>
          </w:p>
        </w:tc>
        <w:tc>
          <w:tcPr>
            <w:tcW w:w="1368" w:type="dxa"/>
            <w:tcBorders>
              <w:top w:val="nil"/>
              <w:left w:val="nil"/>
              <w:bottom w:val="single" w:sz="4" w:space="0" w:color="auto"/>
              <w:right w:val="nil"/>
            </w:tcBorders>
          </w:tcPr>
          <w:p w14:paraId="7B32FE9F" w14:textId="12AE4F1A" w:rsidR="009904C7" w:rsidRPr="00385E9A" w:rsidRDefault="000E2DCC" w:rsidP="009904C7">
            <w:pPr>
              <w:ind w:left="-40" w:right="-72"/>
              <w:jc w:val="right"/>
              <w:rPr>
                <w:rFonts w:ascii="Arial" w:eastAsia="Arial Unicode MS" w:hAnsi="Arial" w:cs="Arial"/>
                <w:sz w:val="18"/>
                <w:szCs w:val="18"/>
              </w:rPr>
            </w:pPr>
            <w:r>
              <w:rPr>
                <w:rFonts w:ascii="Arial" w:eastAsia="Arial Unicode MS" w:hAnsi="Arial" w:cs="Arial"/>
                <w:sz w:val="18"/>
                <w:szCs w:val="18"/>
              </w:rPr>
              <w:t>22,459,837</w:t>
            </w:r>
          </w:p>
        </w:tc>
        <w:tc>
          <w:tcPr>
            <w:tcW w:w="1368" w:type="dxa"/>
            <w:tcBorders>
              <w:top w:val="nil"/>
              <w:left w:val="nil"/>
              <w:bottom w:val="single" w:sz="4" w:space="0" w:color="auto"/>
              <w:right w:val="nil"/>
            </w:tcBorders>
          </w:tcPr>
          <w:p w14:paraId="6E5F0BC8" w14:textId="2C122E3A" w:rsidR="009904C7" w:rsidRPr="00385E9A" w:rsidRDefault="009904C7" w:rsidP="009904C7">
            <w:pPr>
              <w:ind w:left="-40" w:right="-72"/>
              <w:jc w:val="right"/>
              <w:rPr>
                <w:rFonts w:ascii="Arial" w:eastAsia="Arial Unicode MS" w:hAnsi="Arial" w:cs="Arial"/>
                <w:sz w:val="18"/>
                <w:szCs w:val="18"/>
              </w:rPr>
            </w:pPr>
            <w:r w:rsidRPr="00385E9A">
              <w:rPr>
                <w:rFonts w:ascii="Arial" w:eastAsia="Arial Unicode MS" w:hAnsi="Arial" w:cs="Arial"/>
                <w:sz w:val="18"/>
                <w:szCs w:val="18"/>
              </w:rPr>
              <w:t>(10,204,056)</w:t>
            </w:r>
          </w:p>
        </w:tc>
      </w:tr>
      <w:bookmarkEnd w:id="35"/>
    </w:tbl>
    <w:p w14:paraId="0E79DA7E" w14:textId="77777777" w:rsidR="00E648DD" w:rsidRPr="00385E9A" w:rsidRDefault="00E648DD" w:rsidP="007E368B">
      <w:pPr>
        <w:ind w:left="540" w:hanging="540"/>
        <w:jc w:val="thaiDistribute"/>
        <w:rPr>
          <w:rFonts w:ascii="Arial" w:hAnsi="Arial" w:cs="Arial"/>
          <w:b/>
          <w:bCs/>
          <w:sz w:val="18"/>
          <w:szCs w:val="18"/>
        </w:rPr>
      </w:pPr>
    </w:p>
    <w:p w14:paraId="44CE67BD" w14:textId="0944A5AF" w:rsidR="00A15ECE" w:rsidRPr="00385E9A" w:rsidRDefault="00A15ECE" w:rsidP="007E368B">
      <w:pPr>
        <w:rPr>
          <w:rFonts w:ascii="Arial" w:eastAsia="Arial Unicode MS" w:hAnsi="Arial" w:cs="Arial"/>
          <w:sz w:val="18"/>
          <w:szCs w:val="18"/>
        </w:rPr>
      </w:pPr>
      <w:r w:rsidRPr="00385E9A">
        <w:rPr>
          <w:rFonts w:ascii="Arial" w:eastAsia="Arial Unicode MS" w:hAnsi="Arial" w:cs="Arial"/>
          <w:sz w:val="18"/>
          <w:szCs w:val="18"/>
        </w:rPr>
        <w:t xml:space="preserve">The tax on the Group’s </w:t>
      </w:r>
      <w:r w:rsidR="004C2272" w:rsidRPr="00385E9A">
        <w:rPr>
          <w:rFonts w:ascii="Arial" w:eastAsia="Arial Unicode MS" w:hAnsi="Arial" w:cs="Arial"/>
          <w:sz w:val="18"/>
          <w:szCs w:val="18"/>
        </w:rPr>
        <w:t>loss</w:t>
      </w:r>
      <w:r w:rsidRPr="00385E9A">
        <w:rPr>
          <w:rFonts w:ascii="Arial" w:eastAsia="Arial Unicode MS" w:hAnsi="Arial" w:cs="Arial"/>
          <w:sz w:val="18"/>
          <w:szCs w:val="18"/>
        </w:rPr>
        <w:t xml:space="preserve"> before tax differs from the theoretical amount that would arise using the basic tax rate of the home country of the Company as follows:</w:t>
      </w:r>
    </w:p>
    <w:p w14:paraId="22930E29" w14:textId="77777777" w:rsidR="00E648DD" w:rsidRPr="00385E9A" w:rsidRDefault="00E648DD" w:rsidP="007E368B">
      <w:pPr>
        <w:rPr>
          <w:rFonts w:ascii="Arial"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385E9A" w:rsidRPr="00385E9A" w14:paraId="7476C7A1" w14:textId="77777777" w:rsidTr="002B539C">
        <w:tc>
          <w:tcPr>
            <w:tcW w:w="3989" w:type="dxa"/>
            <w:tcBorders>
              <w:top w:val="nil"/>
              <w:left w:val="nil"/>
              <w:bottom w:val="nil"/>
              <w:right w:val="nil"/>
            </w:tcBorders>
          </w:tcPr>
          <w:p w14:paraId="56BB0C28" w14:textId="77777777" w:rsidR="00A15ECE" w:rsidRPr="00385E9A" w:rsidRDefault="00A15ECE" w:rsidP="007E368B">
            <w:pPr>
              <w:ind w:left="-104"/>
              <w:jc w:val="left"/>
              <w:rPr>
                <w:rFonts w:ascii="Arial" w:eastAsia="Arial Unicode MS" w:hAnsi="Arial" w:cs="Arial"/>
                <w:sz w:val="18"/>
                <w:szCs w:val="18"/>
                <w:lang w:val="en-GB" w:eastAsia="en-US"/>
              </w:rPr>
            </w:pPr>
          </w:p>
        </w:tc>
        <w:tc>
          <w:tcPr>
            <w:tcW w:w="2736" w:type="dxa"/>
            <w:gridSpan w:val="2"/>
            <w:tcBorders>
              <w:top w:val="nil"/>
              <w:left w:val="nil"/>
              <w:bottom w:val="single" w:sz="4" w:space="0" w:color="auto"/>
              <w:right w:val="nil"/>
            </w:tcBorders>
          </w:tcPr>
          <w:p w14:paraId="60CE3C29" w14:textId="77777777" w:rsidR="00A15ECE" w:rsidRPr="00385E9A" w:rsidRDefault="00A15ECE"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62E6E4BB" w14:textId="77777777" w:rsidR="00A15ECE" w:rsidRPr="00385E9A" w:rsidRDefault="00A15ECE"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top w:val="nil"/>
              <w:left w:val="nil"/>
              <w:bottom w:val="single" w:sz="4" w:space="0" w:color="auto"/>
              <w:right w:val="nil"/>
            </w:tcBorders>
            <w:vAlign w:val="bottom"/>
          </w:tcPr>
          <w:p w14:paraId="4EE1D318" w14:textId="77777777" w:rsidR="00A15ECE" w:rsidRPr="00385E9A" w:rsidRDefault="00A15ECE" w:rsidP="007E368B">
            <w:pPr>
              <w:ind w:right="-72"/>
              <w:jc w:val="center"/>
              <w:rPr>
                <w:rFonts w:ascii="Arial" w:hAnsi="Arial" w:cs="Arial"/>
                <w:b/>
                <w:bCs/>
                <w:sz w:val="18"/>
                <w:szCs w:val="18"/>
              </w:rPr>
            </w:pPr>
            <w:r w:rsidRPr="00385E9A">
              <w:rPr>
                <w:rFonts w:ascii="Arial" w:hAnsi="Arial" w:cs="Arial"/>
                <w:b/>
                <w:bCs/>
                <w:sz w:val="18"/>
                <w:szCs w:val="18"/>
              </w:rPr>
              <w:t>Separate</w:t>
            </w:r>
          </w:p>
          <w:p w14:paraId="486C0E8B" w14:textId="77777777" w:rsidR="00A15ECE" w:rsidRPr="00385E9A" w:rsidRDefault="00A15ECE" w:rsidP="007E368B">
            <w:pPr>
              <w:ind w:right="-72"/>
              <w:jc w:val="center"/>
              <w:rPr>
                <w:rFonts w:ascii="Arial" w:hAnsi="Arial" w:cs="Arial"/>
                <w:b/>
                <w:bCs/>
                <w:sz w:val="18"/>
                <w:szCs w:val="18"/>
              </w:rPr>
            </w:pPr>
            <w:r w:rsidRPr="00385E9A">
              <w:rPr>
                <w:rFonts w:ascii="Arial" w:hAnsi="Arial" w:cs="Arial"/>
                <w:b/>
                <w:bCs/>
                <w:sz w:val="18"/>
                <w:szCs w:val="18"/>
              </w:rPr>
              <w:t>financial statements</w:t>
            </w:r>
          </w:p>
        </w:tc>
      </w:tr>
      <w:tr w:rsidR="009904C7" w:rsidRPr="00385E9A" w14:paraId="4872CA2E" w14:textId="77777777" w:rsidTr="00786D49">
        <w:tc>
          <w:tcPr>
            <w:tcW w:w="3989" w:type="dxa"/>
            <w:tcBorders>
              <w:top w:val="nil"/>
              <w:left w:val="nil"/>
              <w:bottom w:val="nil"/>
              <w:right w:val="nil"/>
            </w:tcBorders>
          </w:tcPr>
          <w:p w14:paraId="0BD5633A" w14:textId="77777777" w:rsidR="009904C7" w:rsidRPr="00385E9A" w:rsidRDefault="009904C7" w:rsidP="009904C7">
            <w:pPr>
              <w:ind w:left="-104"/>
              <w:jc w:val="lef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tcPr>
          <w:p w14:paraId="144C65BD" w14:textId="18396B49" w:rsidR="009904C7" w:rsidRPr="00385E9A" w:rsidRDefault="009904C7" w:rsidP="009904C7">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tcPr>
          <w:p w14:paraId="51E7C9F1" w14:textId="371733E2" w:rsidR="009904C7" w:rsidRPr="00385E9A" w:rsidRDefault="009904C7" w:rsidP="009904C7">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left w:val="nil"/>
              <w:bottom w:val="nil"/>
              <w:right w:val="nil"/>
            </w:tcBorders>
          </w:tcPr>
          <w:p w14:paraId="443B0AED" w14:textId="55E45B3E" w:rsidR="009904C7" w:rsidRPr="00385E9A" w:rsidRDefault="009904C7" w:rsidP="009904C7">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hideMark/>
          </w:tcPr>
          <w:p w14:paraId="281F00EA" w14:textId="2B3FA2B2" w:rsidR="009904C7" w:rsidRPr="00385E9A" w:rsidRDefault="009904C7" w:rsidP="009904C7">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9904C7" w:rsidRPr="00385E9A" w14:paraId="708E544B" w14:textId="77777777" w:rsidTr="00786D49">
        <w:tc>
          <w:tcPr>
            <w:tcW w:w="3989" w:type="dxa"/>
            <w:tcBorders>
              <w:top w:val="nil"/>
              <w:left w:val="nil"/>
              <w:bottom w:val="nil"/>
              <w:right w:val="nil"/>
            </w:tcBorders>
          </w:tcPr>
          <w:p w14:paraId="76C310E3" w14:textId="77777777" w:rsidR="009904C7" w:rsidRPr="00385E9A" w:rsidRDefault="009904C7" w:rsidP="009904C7">
            <w:pPr>
              <w:ind w:left="-104"/>
              <w:jc w:val="left"/>
              <w:rPr>
                <w:rFonts w:ascii="Arial" w:eastAsia="Arial Unicode MS" w:hAnsi="Arial" w:cs="Arial"/>
                <w:sz w:val="18"/>
                <w:szCs w:val="18"/>
                <w:lang w:val="en-GB" w:eastAsia="en-US"/>
              </w:rPr>
            </w:pPr>
          </w:p>
        </w:tc>
        <w:tc>
          <w:tcPr>
            <w:tcW w:w="1368" w:type="dxa"/>
            <w:tcBorders>
              <w:top w:val="nil"/>
              <w:left w:val="nil"/>
              <w:bottom w:val="single" w:sz="4" w:space="0" w:color="auto"/>
              <w:right w:val="nil"/>
            </w:tcBorders>
          </w:tcPr>
          <w:p w14:paraId="346BCDED" w14:textId="77777777" w:rsidR="009904C7" w:rsidRPr="00385E9A" w:rsidRDefault="009904C7" w:rsidP="009904C7">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26C7C182" w14:textId="77777777" w:rsidR="009904C7" w:rsidRPr="00385E9A" w:rsidRDefault="009904C7" w:rsidP="009904C7">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58576BD8" w14:textId="77777777" w:rsidR="009904C7" w:rsidRPr="00385E9A" w:rsidRDefault="009904C7" w:rsidP="009904C7">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2CD13295" w14:textId="77777777" w:rsidR="009904C7" w:rsidRPr="00385E9A" w:rsidRDefault="009904C7" w:rsidP="009904C7">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9904C7" w:rsidRPr="00385E9A" w14:paraId="1CB32F44" w14:textId="77777777" w:rsidTr="00786D49">
        <w:tc>
          <w:tcPr>
            <w:tcW w:w="3989" w:type="dxa"/>
            <w:tcBorders>
              <w:top w:val="nil"/>
              <w:left w:val="nil"/>
              <w:bottom w:val="nil"/>
              <w:right w:val="nil"/>
            </w:tcBorders>
          </w:tcPr>
          <w:p w14:paraId="1F44BD1B" w14:textId="77777777" w:rsidR="009904C7" w:rsidRPr="00385E9A" w:rsidRDefault="009904C7" w:rsidP="009904C7">
            <w:pPr>
              <w:ind w:left="-104"/>
              <w:jc w:val="left"/>
              <w:rPr>
                <w:rFonts w:ascii="Arial" w:eastAsia="Arial Unicode MS" w:hAnsi="Arial" w:cs="Arial"/>
                <w:sz w:val="18"/>
                <w:szCs w:val="18"/>
                <w:cs/>
                <w:lang w:val="en-GB" w:eastAsia="en-US"/>
              </w:rPr>
            </w:pPr>
          </w:p>
        </w:tc>
        <w:tc>
          <w:tcPr>
            <w:tcW w:w="1368" w:type="dxa"/>
            <w:tcBorders>
              <w:top w:val="single" w:sz="4" w:space="0" w:color="auto"/>
              <w:left w:val="nil"/>
              <w:bottom w:val="nil"/>
              <w:right w:val="nil"/>
            </w:tcBorders>
          </w:tcPr>
          <w:p w14:paraId="2B177207" w14:textId="77777777" w:rsidR="009904C7" w:rsidRPr="00385E9A" w:rsidRDefault="009904C7" w:rsidP="009904C7">
            <w:pPr>
              <w:ind w:left="-40" w:right="-72"/>
              <w:jc w:val="righ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tcPr>
          <w:p w14:paraId="3D7E3961" w14:textId="77777777" w:rsidR="009904C7" w:rsidRPr="00385E9A" w:rsidRDefault="009904C7" w:rsidP="009904C7">
            <w:pPr>
              <w:ind w:left="-40" w:right="-72"/>
              <w:jc w:val="righ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tcPr>
          <w:p w14:paraId="2E6C18FA" w14:textId="77777777" w:rsidR="009904C7" w:rsidRPr="00385E9A" w:rsidRDefault="009904C7" w:rsidP="009904C7">
            <w:pPr>
              <w:ind w:left="-40" w:right="-72"/>
              <w:jc w:val="righ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tcPr>
          <w:p w14:paraId="04070764" w14:textId="77777777" w:rsidR="009904C7" w:rsidRPr="00385E9A" w:rsidRDefault="009904C7" w:rsidP="009904C7">
            <w:pPr>
              <w:ind w:left="-40" w:right="-72"/>
              <w:jc w:val="right"/>
              <w:rPr>
                <w:rFonts w:ascii="Arial" w:eastAsia="Arial Unicode MS" w:hAnsi="Arial" w:cs="Arial"/>
                <w:sz w:val="18"/>
                <w:szCs w:val="18"/>
                <w:lang w:val="en-GB" w:eastAsia="en-US"/>
              </w:rPr>
            </w:pPr>
          </w:p>
        </w:tc>
      </w:tr>
      <w:tr w:rsidR="009904C7" w:rsidRPr="00385E9A" w14:paraId="43A58E94" w14:textId="77777777" w:rsidTr="00786D49">
        <w:tc>
          <w:tcPr>
            <w:tcW w:w="3989" w:type="dxa"/>
            <w:tcBorders>
              <w:top w:val="nil"/>
              <w:left w:val="nil"/>
              <w:bottom w:val="nil"/>
              <w:right w:val="nil"/>
            </w:tcBorders>
          </w:tcPr>
          <w:p w14:paraId="2129166D" w14:textId="268CED83" w:rsidR="009904C7" w:rsidRPr="00385E9A" w:rsidRDefault="009904C7" w:rsidP="009904C7">
            <w:pPr>
              <w:ind w:left="-104"/>
              <w:jc w:val="left"/>
              <w:rPr>
                <w:rFonts w:ascii="Arial" w:eastAsia="Arial Unicode MS" w:hAnsi="Arial" w:cs="Arial"/>
                <w:sz w:val="18"/>
                <w:szCs w:val="18"/>
                <w:lang w:val="en-GB" w:eastAsia="en-US"/>
              </w:rPr>
            </w:pPr>
            <w:r w:rsidRPr="00385E9A">
              <w:rPr>
                <w:rFonts w:ascii="Arial" w:eastAsia="MS Mincho" w:hAnsi="Arial" w:cs="Arial"/>
                <w:sz w:val="18"/>
                <w:szCs w:val="18"/>
                <w:lang w:val="en-GB" w:eastAsia="en-US"/>
              </w:rPr>
              <w:t>Loss before tax</w:t>
            </w:r>
          </w:p>
        </w:tc>
        <w:tc>
          <w:tcPr>
            <w:tcW w:w="1368" w:type="dxa"/>
            <w:tcBorders>
              <w:top w:val="nil"/>
              <w:left w:val="nil"/>
              <w:bottom w:val="nil"/>
              <w:right w:val="nil"/>
            </w:tcBorders>
          </w:tcPr>
          <w:p w14:paraId="404E1B74" w14:textId="45C9369E" w:rsidR="009904C7" w:rsidRPr="00385E9A" w:rsidRDefault="002A3D28" w:rsidP="009904C7">
            <w:pPr>
              <w:ind w:left="-40" w:right="-72"/>
              <w:jc w:val="right"/>
              <w:rPr>
                <w:rFonts w:ascii="Arial" w:eastAsia="Arial Unicode MS" w:hAnsi="Arial" w:cs="Arial"/>
                <w:sz w:val="18"/>
                <w:szCs w:val="18"/>
                <w:lang w:val="en-GB" w:eastAsia="en-US"/>
              </w:rPr>
            </w:pPr>
            <w:r w:rsidRPr="002A3D28">
              <w:rPr>
                <w:rFonts w:ascii="Arial" w:eastAsia="Arial Unicode MS" w:hAnsi="Arial" w:cs="Arial"/>
                <w:sz w:val="18"/>
                <w:szCs w:val="18"/>
                <w:lang w:val="en-GB" w:eastAsia="en-US"/>
              </w:rPr>
              <w:t>(3</w:t>
            </w:r>
            <w:r w:rsidR="000E2DCC">
              <w:rPr>
                <w:rFonts w:ascii="Arial" w:eastAsia="Arial Unicode MS" w:hAnsi="Arial" w:cs="Arial"/>
                <w:sz w:val="18"/>
                <w:szCs w:val="18"/>
                <w:lang w:val="en-GB" w:eastAsia="en-US"/>
              </w:rPr>
              <w:t>73,420,935</w:t>
            </w:r>
            <w:r w:rsidRPr="002A3D28">
              <w:rPr>
                <w:rFonts w:ascii="Arial" w:eastAsia="Arial Unicode MS" w:hAnsi="Arial" w:cs="Arial"/>
                <w:sz w:val="18"/>
                <w:szCs w:val="18"/>
                <w:lang w:val="en-GB" w:eastAsia="en-US"/>
              </w:rPr>
              <w:t>)</w:t>
            </w:r>
          </w:p>
        </w:tc>
        <w:tc>
          <w:tcPr>
            <w:tcW w:w="1368" w:type="dxa"/>
            <w:tcBorders>
              <w:top w:val="nil"/>
              <w:left w:val="nil"/>
              <w:bottom w:val="nil"/>
              <w:right w:val="nil"/>
            </w:tcBorders>
          </w:tcPr>
          <w:p w14:paraId="0F801267" w14:textId="56730F6B" w:rsidR="009904C7" w:rsidRPr="00385E9A" w:rsidRDefault="009904C7" w:rsidP="009904C7">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(38,664,903)</w:t>
            </w:r>
          </w:p>
        </w:tc>
        <w:tc>
          <w:tcPr>
            <w:tcW w:w="1368" w:type="dxa"/>
            <w:tcBorders>
              <w:top w:val="nil"/>
              <w:left w:val="nil"/>
              <w:bottom w:val="nil"/>
              <w:right w:val="nil"/>
            </w:tcBorders>
          </w:tcPr>
          <w:p w14:paraId="3F4EA40D" w14:textId="546AA17C" w:rsidR="009904C7" w:rsidRPr="00385E9A" w:rsidRDefault="00F4536C" w:rsidP="009904C7">
            <w:pPr>
              <w:ind w:left="-40" w:right="-72"/>
              <w:jc w:val="right"/>
              <w:rPr>
                <w:rFonts w:ascii="Arial" w:eastAsia="Arial Unicode MS" w:hAnsi="Arial" w:cs="Arial"/>
                <w:sz w:val="18"/>
                <w:szCs w:val="18"/>
                <w:lang w:val="en-GB" w:eastAsia="en-US"/>
              </w:rPr>
            </w:pPr>
            <w:r w:rsidRPr="00F4536C">
              <w:rPr>
                <w:rFonts w:ascii="Arial" w:eastAsia="Arial Unicode MS" w:hAnsi="Arial" w:cs="Arial"/>
                <w:sz w:val="18"/>
                <w:szCs w:val="18"/>
                <w:lang w:val="en-GB" w:eastAsia="en-US"/>
              </w:rPr>
              <w:t>(259,609,029)</w:t>
            </w:r>
          </w:p>
        </w:tc>
        <w:tc>
          <w:tcPr>
            <w:tcW w:w="1368" w:type="dxa"/>
            <w:tcBorders>
              <w:top w:val="nil"/>
              <w:left w:val="nil"/>
              <w:bottom w:val="nil"/>
              <w:right w:val="nil"/>
            </w:tcBorders>
          </w:tcPr>
          <w:p w14:paraId="46F86E20" w14:textId="290DC268" w:rsidR="009904C7" w:rsidRPr="00385E9A" w:rsidRDefault="009904C7" w:rsidP="009904C7">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(64,134,595)</w:t>
            </w:r>
          </w:p>
        </w:tc>
      </w:tr>
      <w:tr w:rsidR="009904C7" w:rsidRPr="00385E9A" w14:paraId="3C31CC4D" w14:textId="77777777" w:rsidTr="00786D49">
        <w:tc>
          <w:tcPr>
            <w:tcW w:w="3989" w:type="dxa"/>
            <w:tcBorders>
              <w:top w:val="nil"/>
              <w:left w:val="nil"/>
              <w:bottom w:val="nil"/>
              <w:right w:val="nil"/>
            </w:tcBorders>
          </w:tcPr>
          <w:p w14:paraId="415B8C26" w14:textId="77777777" w:rsidR="009904C7" w:rsidRPr="00385E9A" w:rsidRDefault="009904C7" w:rsidP="009904C7">
            <w:pPr>
              <w:ind w:left="-104"/>
              <w:jc w:val="left"/>
              <w:rPr>
                <w:rFonts w:ascii="Arial" w:eastAsia="MS Mincho" w:hAnsi="Arial" w:cs="Arial"/>
                <w:sz w:val="18"/>
                <w:szCs w:val="18"/>
                <w:cs/>
                <w:lang w:val="en-GB" w:eastAsia="en-US"/>
              </w:rPr>
            </w:pPr>
          </w:p>
        </w:tc>
        <w:tc>
          <w:tcPr>
            <w:tcW w:w="1368" w:type="dxa"/>
            <w:tcBorders>
              <w:top w:val="nil"/>
              <w:left w:val="nil"/>
              <w:bottom w:val="nil"/>
              <w:right w:val="nil"/>
            </w:tcBorders>
          </w:tcPr>
          <w:p w14:paraId="701C531C" w14:textId="77777777" w:rsidR="009904C7" w:rsidRPr="00385E9A" w:rsidRDefault="009904C7" w:rsidP="009904C7">
            <w:pPr>
              <w:ind w:left="-40" w:right="-72"/>
              <w:jc w:val="right"/>
              <w:rPr>
                <w:rFonts w:ascii="Arial" w:eastAsia="Arial Unicode MS" w:hAnsi="Arial" w:cs="Arial"/>
                <w:sz w:val="18"/>
                <w:szCs w:val="18"/>
                <w:lang w:val="en-GB" w:eastAsia="en-US"/>
              </w:rPr>
            </w:pPr>
          </w:p>
        </w:tc>
        <w:tc>
          <w:tcPr>
            <w:tcW w:w="1368" w:type="dxa"/>
            <w:tcBorders>
              <w:top w:val="nil"/>
              <w:left w:val="nil"/>
              <w:bottom w:val="nil"/>
              <w:right w:val="nil"/>
            </w:tcBorders>
          </w:tcPr>
          <w:p w14:paraId="09AD5A0D" w14:textId="77777777" w:rsidR="009904C7" w:rsidRPr="00385E9A" w:rsidRDefault="009904C7" w:rsidP="009904C7">
            <w:pPr>
              <w:ind w:left="-40" w:right="-72"/>
              <w:jc w:val="right"/>
              <w:rPr>
                <w:rFonts w:ascii="Arial" w:eastAsia="Arial Unicode MS" w:hAnsi="Arial" w:cs="Arial"/>
                <w:sz w:val="18"/>
                <w:szCs w:val="18"/>
                <w:lang w:val="en-GB" w:eastAsia="en-US"/>
              </w:rPr>
            </w:pPr>
          </w:p>
        </w:tc>
        <w:tc>
          <w:tcPr>
            <w:tcW w:w="1368" w:type="dxa"/>
            <w:tcBorders>
              <w:top w:val="nil"/>
              <w:left w:val="nil"/>
              <w:bottom w:val="nil"/>
              <w:right w:val="nil"/>
            </w:tcBorders>
          </w:tcPr>
          <w:p w14:paraId="5A646862" w14:textId="77777777" w:rsidR="009904C7" w:rsidRPr="00385E9A" w:rsidRDefault="009904C7" w:rsidP="009904C7">
            <w:pPr>
              <w:ind w:left="-40" w:right="-72"/>
              <w:jc w:val="right"/>
              <w:rPr>
                <w:rFonts w:ascii="Arial" w:eastAsia="Arial Unicode MS" w:hAnsi="Arial" w:cs="Arial"/>
                <w:sz w:val="18"/>
                <w:szCs w:val="18"/>
                <w:lang w:val="en-GB" w:eastAsia="en-US"/>
              </w:rPr>
            </w:pPr>
          </w:p>
        </w:tc>
        <w:tc>
          <w:tcPr>
            <w:tcW w:w="1368" w:type="dxa"/>
            <w:tcBorders>
              <w:top w:val="nil"/>
              <w:left w:val="nil"/>
              <w:bottom w:val="nil"/>
              <w:right w:val="nil"/>
            </w:tcBorders>
          </w:tcPr>
          <w:p w14:paraId="59055243" w14:textId="77777777" w:rsidR="009904C7" w:rsidRPr="00385E9A" w:rsidRDefault="009904C7" w:rsidP="009904C7">
            <w:pPr>
              <w:ind w:left="-40" w:right="-72"/>
              <w:jc w:val="right"/>
              <w:rPr>
                <w:rFonts w:ascii="Arial" w:eastAsia="Arial Unicode MS" w:hAnsi="Arial" w:cs="Arial"/>
                <w:sz w:val="18"/>
                <w:szCs w:val="18"/>
                <w:lang w:val="en-GB" w:eastAsia="en-US"/>
              </w:rPr>
            </w:pPr>
          </w:p>
        </w:tc>
      </w:tr>
      <w:tr w:rsidR="009904C7" w:rsidRPr="00385E9A" w14:paraId="56AE28D4" w14:textId="77777777" w:rsidTr="00786D49">
        <w:tc>
          <w:tcPr>
            <w:tcW w:w="3989" w:type="dxa"/>
            <w:tcBorders>
              <w:top w:val="nil"/>
              <w:left w:val="nil"/>
              <w:bottom w:val="nil"/>
              <w:right w:val="nil"/>
            </w:tcBorders>
          </w:tcPr>
          <w:p w14:paraId="5D777864" w14:textId="10342B62" w:rsidR="009904C7" w:rsidRPr="00385E9A" w:rsidRDefault="009904C7" w:rsidP="009904C7">
            <w:pPr>
              <w:ind w:left="-104"/>
              <w:jc w:val="left"/>
              <w:rPr>
                <w:rFonts w:ascii="Arial" w:eastAsia="MS Mincho" w:hAnsi="Arial" w:cs="Arial"/>
                <w:sz w:val="18"/>
                <w:szCs w:val="18"/>
                <w:cs/>
                <w:lang w:val="en-GB" w:eastAsia="en-US"/>
              </w:rPr>
            </w:pPr>
            <w:r w:rsidRPr="00385E9A">
              <w:rPr>
                <w:rFonts w:ascii="Arial" w:eastAsia="MS Mincho" w:hAnsi="Arial" w:cs="Arial"/>
                <w:sz w:val="18"/>
                <w:szCs w:val="18"/>
                <w:lang w:val="en-GB" w:eastAsia="en-US"/>
              </w:rPr>
              <w:t>Tax calculated at a tax rate of 20%</w:t>
            </w:r>
          </w:p>
        </w:tc>
        <w:tc>
          <w:tcPr>
            <w:tcW w:w="1368" w:type="dxa"/>
            <w:tcBorders>
              <w:top w:val="nil"/>
              <w:left w:val="nil"/>
              <w:bottom w:val="nil"/>
              <w:right w:val="nil"/>
            </w:tcBorders>
          </w:tcPr>
          <w:p w14:paraId="4B528D0A" w14:textId="6DE28EF4" w:rsidR="009904C7" w:rsidRPr="00385E9A" w:rsidRDefault="00941650" w:rsidP="009904C7">
            <w:pPr>
              <w:ind w:left="-40" w:right="-72"/>
              <w:jc w:val="right"/>
              <w:rPr>
                <w:rFonts w:ascii="Arial" w:eastAsia="Arial Unicode MS" w:hAnsi="Arial" w:cs="Arial"/>
                <w:sz w:val="18"/>
                <w:szCs w:val="18"/>
                <w:lang w:val="en-GB" w:eastAsia="en-US"/>
              </w:rPr>
            </w:pPr>
            <w:r w:rsidRPr="00941650">
              <w:rPr>
                <w:rFonts w:ascii="Arial" w:eastAsia="Arial Unicode MS" w:hAnsi="Arial" w:cs="Arial"/>
                <w:sz w:val="18"/>
                <w:szCs w:val="18"/>
                <w:lang w:val="en-GB" w:eastAsia="en-US"/>
              </w:rPr>
              <w:t>(70,785,312)</w:t>
            </w:r>
          </w:p>
        </w:tc>
        <w:tc>
          <w:tcPr>
            <w:tcW w:w="1368" w:type="dxa"/>
            <w:tcBorders>
              <w:top w:val="nil"/>
              <w:left w:val="nil"/>
              <w:bottom w:val="nil"/>
              <w:right w:val="nil"/>
            </w:tcBorders>
          </w:tcPr>
          <w:p w14:paraId="38F98403" w14:textId="423CF18C" w:rsidR="009904C7" w:rsidRPr="00385E9A" w:rsidRDefault="009904C7" w:rsidP="009904C7">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(7,732,981)</w:t>
            </w:r>
          </w:p>
        </w:tc>
        <w:tc>
          <w:tcPr>
            <w:tcW w:w="1368" w:type="dxa"/>
            <w:tcBorders>
              <w:top w:val="nil"/>
              <w:left w:val="nil"/>
              <w:bottom w:val="nil"/>
              <w:right w:val="nil"/>
            </w:tcBorders>
          </w:tcPr>
          <w:p w14:paraId="574A3696" w14:textId="7C0E5792" w:rsidR="009904C7" w:rsidRPr="00385E9A" w:rsidRDefault="005C3A47" w:rsidP="009904C7">
            <w:pPr>
              <w:ind w:left="-40" w:right="-72"/>
              <w:jc w:val="right"/>
              <w:rPr>
                <w:rFonts w:ascii="Arial" w:eastAsia="Arial Unicode MS" w:hAnsi="Arial" w:cs="Arial"/>
                <w:sz w:val="18"/>
                <w:szCs w:val="18"/>
                <w:lang w:val="en-GB" w:eastAsia="en-US"/>
              </w:rPr>
            </w:pPr>
            <w:r w:rsidRPr="005C3A47">
              <w:rPr>
                <w:rFonts w:ascii="Arial" w:eastAsia="Arial Unicode MS" w:hAnsi="Arial" w:cs="Arial"/>
                <w:sz w:val="18"/>
                <w:szCs w:val="18"/>
                <w:lang w:val="en-GB" w:eastAsia="en-US"/>
              </w:rPr>
              <w:t>(51,9</w:t>
            </w:r>
            <w:r w:rsidR="00476BD9">
              <w:rPr>
                <w:rFonts w:ascii="Arial" w:eastAsia="Arial Unicode MS" w:hAnsi="Arial" w:cs="Arial"/>
                <w:sz w:val="18"/>
                <w:szCs w:val="18"/>
                <w:lang w:val="en-GB" w:eastAsia="en-US"/>
              </w:rPr>
              <w:t>2</w:t>
            </w:r>
            <w:r w:rsidRPr="005C3A47">
              <w:rPr>
                <w:rFonts w:ascii="Arial" w:eastAsia="Arial Unicode MS" w:hAnsi="Arial" w:cs="Arial"/>
                <w:sz w:val="18"/>
                <w:szCs w:val="18"/>
                <w:lang w:val="en-GB" w:eastAsia="en-US"/>
              </w:rPr>
              <w:t>1,806)</w:t>
            </w:r>
          </w:p>
        </w:tc>
        <w:tc>
          <w:tcPr>
            <w:tcW w:w="1368" w:type="dxa"/>
            <w:tcBorders>
              <w:top w:val="nil"/>
              <w:left w:val="nil"/>
              <w:bottom w:val="nil"/>
              <w:right w:val="nil"/>
            </w:tcBorders>
          </w:tcPr>
          <w:p w14:paraId="551D0DFB" w14:textId="4CF201D7" w:rsidR="009904C7" w:rsidRPr="00385E9A" w:rsidRDefault="009904C7" w:rsidP="009904C7">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(12,826,919)</w:t>
            </w:r>
          </w:p>
        </w:tc>
      </w:tr>
      <w:tr w:rsidR="009904C7" w:rsidRPr="00385E9A" w14:paraId="407CDA35" w14:textId="77777777" w:rsidTr="00786D49">
        <w:tc>
          <w:tcPr>
            <w:tcW w:w="3989" w:type="dxa"/>
            <w:tcBorders>
              <w:top w:val="nil"/>
              <w:left w:val="nil"/>
              <w:bottom w:val="nil"/>
              <w:right w:val="nil"/>
            </w:tcBorders>
          </w:tcPr>
          <w:p w14:paraId="72613444" w14:textId="77777777" w:rsidR="009904C7" w:rsidRPr="00385E9A" w:rsidRDefault="009904C7" w:rsidP="009904C7">
            <w:pPr>
              <w:ind w:left="-104"/>
              <w:jc w:val="left"/>
              <w:rPr>
                <w:rFonts w:ascii="Arial" w:eastAsia="MS Mincho" w:hAnsi="Arial" w:cs="Arial"/>
                <w:sz w:val="18"/>
                <w:szCs w:val="18"/>
                <w:cs/>
                <w:lang w:val="en-GB" w:eastAsia="en-US"/>
              </w:rPr>
            </w:pPr>
            <w:r w:rsidRPr="00385E9A">
              <w:rPr>
                <w:rFonts w:ascii="Arial" w:eastAsia="MS Mincho" w:hAnsi="Arial" w:cs="Arial"/>
                <w:sz w:val="18"/>
                <w:szCs w:val="18"/>
                <w:lang w:val="en-GB" w:eastAsia="en-US"/>
              </w:rPr>
              <w:t>Tax effect of:</w:t>
            </w:r>
          </w:p>
        </w:tc>
        <w:tc>
          <w:tcPr>
            <w:tcW w:w="1368" w:type="dxa"/>
            <w:tcBorders>
              <w:top w:val="nil"/>
              <w:left w:val="nil"/>
              <w:bottom w:val="nil"/>
              <w:right w:val="nil"/>
            </w:tcBorders>
          </w:tcPr>
          <w:p w14:paraId="161EFA16" w14:textId="77777777" w:rsidR="009904C7" w:rsidRPr="00385E9A" w:rsidRDefault="009904C7" w:rsidP="009904C7">
            <w:pPr>
              <w:ind w:left="-40" w:right="-72"/>
              <w:jc w:val="right"/>
              <w:rPr>
                <w:rFonts w:ascii="Arial" w:eastAsia="Arial Unicode MS" w:hAnsi="Arial" w:cs="Arial"/>
                <w:sz w:val="18"/>
                <w:szCs w:val="18"/>
                <w:lang w:val="en-GB" w:eastAsia="en-US"/>
              </w:rPr>
            </w:pPr>
          </w:p>
        </w:tc>
        <w:tc>
          <w:tcPr>
            <w:tcW w:w="1368" w:type="dxa"/>
            <w:tcBorders>
              <w:top w:val="nil"/>
              <w:left w:val="nil"/>
              <w:bottom w:val="nil"/>
              <w:right w:val="nil"/>
            </w:tcBorders>
          </w:tcPr>
          <w:p w14:paraId="3D6CC854" w14:textId="77777777" w:rsidR="009904C7" w:rsidRPr="00385E9A" w:rsidRDefault="009904C7" w:rsidP="009904C7">
            <w:pPr>
              <w:ind w:left="-40" w:right="-72"/>
              <w:jc w:val="right"/>
              <w:rPr>
                <w:rFonts w:ascii="Arial" w:eastAsia="Arial Unicode MS" w:hAnsi="Arial" w:cs="Arial"/>
                <w:sz w:val="18"/>
                <w:szCs w:val="18"/>
                <w:lang w:val="en-GB" w:eastAsia="en-US"/>
              </w:rPr>
            </w:pPr>
          </w:p>
        </w:tc>
        <w:tc>
          <w:tcPr>
            <w:tcW w:w="1368" w:type="dxa"/>
            <w:tcBorders>
              <w:top w:val="nil"/>
              <w:left w:val="nil"/>
              <w:bottom w:val="nil"/>
              <w:right w:val="nil"/>
            </w:tcBorders>
          </w:tcPr>
          <w:p w14:paraId="114E0A0C" w14:textId="77777777" w:rsidR="009904C7" w:rsidRPr="00385E9A" w:rsidRDefault="009904C7" w:rsidP="009904C7">
            <w:pPr>
              <w:ind w:left="-40" w:right="-72"/>
              <w:jc w:val="right"/>
              <w:rPr>
                <w:rFonts w:ascii="Arial" w:eastAsia="Arial Unicode MS" w:hAnsi="Arial" w:cs="Arial"/>
                <w:sz w:val="18"/>
                <w:szCs w:val="18"/>
                <w:lang w:val="en-GB" w:eastAsia="en-US"/>
              </w:rPr>
            </w:pPr>
          </w:p>
        </w:tc>
        <w:tc>
          <w:tcPr>
            <w:tcW w:w="1368" w:type="dxa"/>
            <w:tcBorders>
              <w:top w:val="nil"/>
              <w:left w:val="nil"/>
              <w:bottom w:val="nil"/>
              <w:right w:val="nil"/>
            </w:tcBorders>
          </w:tcPr>
          <w:p w14:paraId="79E4256E" w14:textId="77777777" w:rsidR="009904C7" w:rsidRPr="00385E9A" w:rsidRDefault="009904C7" w:rsidP="009904C7">
            <w:pPr>
              <w:ind w:left="-40" w:right="-72"/>
              <w:jc w:val="right"/>
              <w:rPr>
                <w:rFonts w:ascii="Arial" w:eastAsia="Arial Unicode MS" w:hAnsi="Arial" w:cs="Arial"/>
                <w:sz w:val="18"/>
                <w:szCs w:val="18"/>
                <w:lang w:val="en-GB" w:eastAsia="en-US"/>
              </w:rPr>
            </w:pPr>
          </w:p>
        </w:tc>
      </w:tr>
      <w:tr w:rsidR="009904C7" w:rsidRPr="00385E9A" w14:paraId="031B59FA" w14:textId="77777777" w:rsidTr="00786D49">
        <w:tc>
          <w:tcPr>
            <w:tcW w:w="3989" w:type="dxa"/>
            <w:tcBorders>
              <w:top w:val="nil"/>
              <w:left w:val="nil"/>
              <w:bottom w:val="nil"/>
              <w:right w:val="nil"/>
            </w:tcBorders>
          </w:tcPr>
          <w:p w14:paraId="10CBF6CD" w14:textId="77777777" w:rsidR="009904C7" w:rsidRPr="00385E9A" w:rsidRDefault="009904C7" w:rsidP="009904C7">
            <w:pPr>
              <w:ind w:left="-104"/>
              <w:jc w:val="left"/>
              <w:rPr>
                <w:rFonts w:ascii="Arial" w:eastAsia="MS Mincho" w:hAnsi="Arial" w:cs="Arial"/>
                <w:sz w:val="18"/>
                <w:szCs w:val="18"/>
                <w:cs/>
                <w:lang w:val="en-GB" w:eastAsia="en-US"/>
              </w:rPr>
            </w:pPr>
            <w:r w:rsidRPr="00385E9A">
              <w:rPr>
                <w:rFonts w:ascii="Arial" w:eastAsia="MS Mincho" w:hAnsi="Arial" w:cs="Arial"/>
                <w:sz w:val="18"/>
                <w:szCs w:val="18"/>
                <w:lang w:val="en-GB" w:eastAsia="en-US"/>
              </w:rPr>
              <w:t>Income not subject to tax</w:t>
            </w:r>
          </w:p>
        </w:tc>
        <w:tc>
          <w:tcPr>
            <w:tcW w:w="1368" w:type="dxa"/>
            <w:tcBorders>
              <w:top w:val="nil"/>
              <w:left w:val="nil"/>
              <w:bottom w:val="nil"/>
              <w:right w:val="nil"/>
            </w:tcBorders>
          </w:tcPr>
          <w:p w14:paraId="7BC7DE40" w14:textId="17350F7D" w:rsidR="009904C7" w:rsidRPr="00385E9A" w:rsidRDefault="007C2A89" w:rsidP="009904C7">
            <w:pPr>
              <w:ind w:left="-40" w:right="-72"/>
              <w:jc w:val="right"/>
              <w:rPr>
                <w:rFonts w:ascii="Arial" w:eastAsia="Arial Unicode MS" w:hAnsi="Arial" w:cs="Arial"/>
                <w:sz w:val="18"/>
                <w:szCs w:val="18"/>
                <w:lang w:val="en-GB" w:eastAsia="en-US"/>
              </w:rPr>
            </w:pPr>
            <w:r w:rsidRPr="003F1E8D">
              <w:rPr>
                <w:rFonts w:ascii="Arial" w:eastAsia="Arial Unicode MS" w:hAnsi="Arial" w:cs="Arial"/>
                <w:sz w:val="18"/>
                <w:szCs w:val="18"/>
                <w:lang w:val="en-GB" w:eastAsia="en-US"/>
              </w:rPr>
              <w:t>-</w:t>
            </w:r>
          </w:p>
        </w:tc>
        <w:tc>
          <w:tcPr>
            <w:tcW w:w="1368" w:type="dxa"/>
            <w:tcBorders>
              <w:top w:val="nil"/>
              <w:left w:val="nil"/>
              <w:bottom w:val="nil"/>
              <w:right w:val="nil"/>
            </w:tcBorders>
          </w:tcPr>
          <w:p w14:paraId="3DA63DE7" w14:textId="4A87A382" w:rsidR="009904C7" w:rsidRPr="00385E9A" w:rsidRDefault="009904C7" w:rsidP="009904C7">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(45,065)</w:t>
            </w:r>
          </w:p>
        </w:tc>
        <w:tc>
          <w:tcPr>
            <w:tcW w:w="1368" w:type="dxa"/>
            <w:tcBorders>
              <w:top w:val="nil"/>
              <w:left w:val="nil"/>
              <w:bottom w:val="nil"/>
              <w:right w:val="nil"/>
            </w:tcBorders>
          </w:tcPr>
          <w:p w14:paraId="2DA19C1D" w14:textId="58AD0576" w:rsidR="009904C7" w:rsidRPr="00385E9A" w:rsidRDefault="003A77DA" w:rsidP="009904C7">
            <w:pPr>
              <w:ind w:left="-40" w:right="-72"/>
              <w:jc w:val="right"/>
              <w:rPr>
                <w:rFonts w:ascii="Arial" w:eastAsia="Arial Unicode MS" w:hAnsi="Arial" w:cs="Arial"/>
                <w:sz w:val="18"/>
                <w:szCs w:val="18"/>
                <w:lang w:val="en-GB" w:eastAsia="en-US"/>
              </w:rPr>
            </w:pPr>
            <w:r w:rsidRPr="003A77DA">
              <w:rPr>
                <w:rFonts w:ascii="Arial" w:eastAsia="Arial Unicode MS" w:hAnsi="Arial" w:cs="Arial"/>
                <w:sz w:val="18"/>
                <w:szCs w:val="18"/>
                <w:lang w:val="en-GB" w:eastAsia="en-US"/>
              </w:rPr>
              <w:t>(2,219,970)</w:t>
            </w:r>
          </w:p>
        </w:tc>
        <w:tc>
          <w:tcPr>
            <w:tcW w:w="1368" w:type="dxa"/>
            <w:tcBorders>
              <w:top w:val="nil"/>
              <w:left w:val="nil"/>
              <w:bottom w:val="nil"/>
              <w:right w:val="nil"/>
            </w:tcBorders>
          </w:tcPr>
          <w:p w14:paraId="2BEECC2B" w14:textId="01514F02" w:rsidR="009904C7" w:rsidRPr="00385E9A" w:rsidRDefault="009904C7" w:rsidP="009904C7">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(45,065)</w:t>
            </w:r>
          </w:p>
        </w:tc>
      </w:tr>
      <w:tr w:rsidR="009904C7" w:rsidRPr="00385E9A" w14:paraId="5E117F1B" w14:textId="77777777" w:rsidTr="00786D49">
        <w:tc>
          <w:tcPr>
            <w:tcW w:w="3989" w:type="dxa"/>
            <w:tcBorders>
              <w:top w:val="nil"/>
              <w:left w:val="nil"/>
              <w:bottom w:val="nil"/>
              <w:right w:val="nil"/>
            </w:tcBorders>
          </w:tcPr>
          <w:p w14:paraId="4B5782D1" w14:textId="77777777" w:rsidR="009904C7" w:rsidRPr="00385E9A" w:rsidRDefault="009904C7" w:rsidP="009904C7">
            <w:pPr>
              <w:ind w:left="-104"/>
              <w:jc w:val="left"/>
              <w:rPr>
                <w:rFonts w:ascii="Arial" w:eastAsia="MS Mincho" w:hAnsi="Arial" w:cs="Arial"/>
                <w:sz w:val="18"/>
                <w:szCs w:val="18"/>
                <w:lang w:val="en-GB" w:eastAsia="en-US"/>
              </w:rPr>
            </w:pPr>
            <w:r w:rsidRPr="00385E9A">
              <w:rPr>
                <w:rFonts w:ascii="Arial" w:eastAsia="MS Mincho" w:hAnsi="Arial" w:cs="Arial"/>
                <w:sz w:val="18"/>
                <w:szCs w:val="18"/>
                <w:lang w:val="en-GB" w:eastAsia="en-US"/>
              </w:rPr>
              <w:t>Expenses not deductible for tax purpose</w:t>
            </w:r>
          </w:p>
        </w:tc>
        <w:tc>
          <w:tcPr>
            <w:tcW w:w="1368" w:type="dxa"/>
            <w:tcBorders>
              <w:top w:val="nil"/>
              <w:left w:val="nil"/>
              <w:bottom w:val="nil"/>
              <w:right w:val="nil"/>
            </w:tcBorders>
          </w:tcPr>
          <w:p w14:paraId="77427234" w14:textId="699FEF39" w:rsidR="009904C7" w:rsidRPr="00385E9A" w:rsidRDefault="007C2A89" w:rsidP="009904C7">
            <w:pPr>
              <w:ind w:left="-40" w:right="-72"/>
              <w:jc w:val="right"/>
              <w:rPr>
                <w:rFonts w:ascii="Arial" w:eastAsia="Arial Unicode MS" w:hAnsi="Arial" w:cs="Arial"/>
                <w:sz w:val="18"/>
                <w:szCs w:val="18"/>
                <w:lang w:val="en-GB" w:eastAsia="en-US"/>
              </w:rPr>
            </w:pPr>
            <w:r w:rsidRPr="003F1E8D">
              <w:rPr>
                <w:rFonts w:ascii="Arial" w:eastAsia="Arial Unicode MS" w:hAnsi="Arial" w:cs="Arial"/>
                <w:sz w:val="18"/>
                <w:szCs w:val="18"/>
                <w:lang w:val="en-GB" w:eastAsia="en-US"/>
              </w:rPr>
              <w:t>48,581,962</w:t>
            </w:r>
          </w:p>
        </w:tc>
        <w:tc>
          <w:tcPr>
            <w:tcW w:w="1368" w:type="dxa"/>
            <w:tcBorders>
              <w:top w:val="nil"/>
              <w:left w:val="nil"/>
              <w:bottom w:val="nil"/>
              <w:right w:val="nil"/>
            </w:tcBorders>
          </w:tcPr>
          <w:p w14:paraId="4B242369" w14:textId="0A169943" w:rsidR="009904C7" w:rsidRPr="00385E9A" w:rsidRDefault="009904C7" w:rsidP="009904C7">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321,739</w:t>
            </w:r>
          </w:p>
        </w:tc>
        <w:tc>
          <w:tcPr>
            <w:tcW w:w="1368" w:type="dxa"/>
            <w:tcBorders>
              <w:top w:val="nil"/>
              <w:left w:val="nil"/>
              <w:bottom w:val="nil"/>
              <w:right w:val="nil"/>
            </w:tcBorders>
          </w:tcPr>
          <w:p w14:paraId="446F49FD" w14:textId="767C72B3" w:rsidR="009904C7" w:rsidRPr="00385E9A" w:rsidRDefault="000A3AA1" w:rsidP="009904C7">
            <w:pPr>
              <w:ind w:left="-40" w:right="-72"/>
              <w:jc w:val="right"/>
              <w:rPr>
                <w:rFonts w:ascii="Arial" w:eastAsia="Arial Unicode MS" w:hAnsi="Arial" w:cs="Arial"/>
                <w:sz w:val="18"/>
                <w:szCs w:val="18"/>
                <w:lang w:val="en-GB" w:eastAsia="en-US"/>
              </w:rPr>
            </w:pPr>
            <w:r w:rsidRPr="000A3AA1">
              <w:rPr>
                <w:rFonts w:ascii="Arial" w:eastAsia="Arial Unicode MS" w:hAnsi="Arial" w:cs="Arial"/>
                <w:sz w:val="18"/>
                <w:szCs w:val="18"/>
                <w:lang w:val="en-GB" w:eastAsia="en-US"/>
              </w:rPr>
              <w:t>43,203,730</w:t>
            </w:r>
          </w:p>
        </w:tc>
        <w:tc>
          <w:tcPr>
            <w:tcW w:w="1368" w:type="dxa"/>
            <w:tcBorders>
              <w:top w:val="nil"/>
              <w:left w:val="nil"/>
              <w:bottom w:val="nil"/>
              <w:right w:val="nil"/>
            </w:tcBorders>
          </w:tcPr>
          <w:p w14:paraId="7C763663" w14:textId="5F679302" w:rsidR="009904C7" w:rsidRPr="00385E9A" w:rsidRDefault="009904C7" w:rsidP="009904C7">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323,756</w:t>
            </w:r>
          </w:p>
        </w:tc>
      </w:tr>
      <w:tr w:rsidR="009904C7" w:rsidRPr="00385E9A" w14:paraId="2383DC56" w14:textId="77777777">
        <w:tc>
          <w:tcPr>
            <w:tcW w:w="3989" w:type="dxa"/>
            <w:tcBorders>
              <w:top w:val="nil"/>
              <w:left w:val="nil"/>
              <w:bottom w:val="nil"/>
              <w:right w:val="nil"/>
            </w:tcBorders>
          </w:tcPr>
          <w:p w14:paraId="6046147C" w14:textId="77777777" w:rsidR="009904C7" w:rsidRPr="00385E9A" w:rsidRDefault="009904C7" w:rsidP="009904C7">
            <w:pPr>
              <w:ind w:left="-104"/>
              <w:jc w:val="left"/>
              <w:rPr>
                <w:rFonts w:ascii="Arial" w:eastAsia="MS Mincho" w:hAnsi="Arial" w:cs="Arial"/>
                <w:sz w:val="18"/>
                <w:szCs w:val="18"/>
                <w:lang w:val="en-GB" w:eastAsia="en-US"/>
              </w:rPr>
            </w:pPr>
            <w:r w:rsidRPr="00385E9A">
              <w:rPr>
                <w:rFonts w:ascii="Arial" w:eastAsia="MS Mincho" w:hAnsi="Arial" w:cs="Arial"/>
                <w:sz w:val="18"/>
                <w:szCs w:val="18"/>
                <w:lang w:val="en-GB" w:eastAsia="en-US"/>
              </w:rPr>
              <w:t xml:space="preserve">Tax losses for which no deferred income tax </w:t>
            </w:r>
          </w:p>
          <w:p w14:paraId="7B8CC58A" w14:textId="77777777" w:rsidR="009904C7" w:rsidRPr="00385E9A" w:rsidRDefault="009904C7" w:rsidP="009904C7">
            <w:pPr>
              <w:ind w:left="-104"/>
              <w:jc w:val="left"/>
              <w:rPr>
                <w:rFonts w:ascii="Arial" w:eastAsia="MS Mincho" w:hAnsi="Arial" w:cs="Arial"/>
                <w:sz w:val="18"/>
                <w:szCs w:val="18"/>
                <w:lang w:val="en-GB" w:eastAsia="en-US"/>
              </w:rPr>
            </w:pPr>
            <w:r w:rsidRPr="00385E9A">
              <w:rPr>
                <w:rFonts w:ascii="Arial" w:eastAsia="MS Mincho" w:hAnsi="Arial" w:cs="Arial"/>
                <w:sz w:val="18"/>
                <w:szCs w:val="18"/>
                <w:lang w:val="en-GB" w:eastAsia="en-US"/>
              </w:rPr>
              <w:t xml:space="preserve">   asset was recognised</w:t>
            </w:r>
          </w:p>
        </w:tc>
        <w:tc>
          <w:tcPr>
            <w:tcW w:w="1368" w:type="dxa"/>
            <w:tcBorders>
              <w:top w:val="nil"/>
              <w:left w:val="nil"/>
              <w:bottom w:val="nil"/>
              <w:right w:val="nil"/>
            </w:tcBorders>
          </w:tcPr>
          <w:p w14:paraId="2271EF69" w14:textId="77777777" w:rsidR="000F0B00" w:rsidRPr="003F1E8D" w:rsidRDefault="000F0B00" w:rsidP="000F0B00">
            <w:pPr>
              <w:ind w:left="-40" w:right="-72"/>
              <w:jc w:val="right"/>
              <w:rPr>
                <w:rFonts w:ascii="Arial" w:eastAsia="Arial Unicode MS" w:hAnsi="Arial" w:cs="Arial"/>
                <w:sz w:val="18"/>
                <w:szCs w:val="18"/>
                <w:lang w:val="en-GB" w:eastAsia="en-US"/>
              </w:rPr>
            </w:pPr>
          </w:p>
          <w:p w14:paraId="603896F4" w14:textId="4963E797" w:rsidR="009904C7" w:rsidRPr="00385E9A" w:rsidRDefault="00971D0E" w:rsidP="009904C7">
            <w:pPr>
              <w:ind w:left="-40"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37,776,360</w:t>
            </w:r>
          </w:p>
        </w:tc>
        <w:tc>
          <w:tcPr>
            <w:tcW w:w="1368" w:type="dxa"/>
            <w:tcBorders>
              <w:top w:val="nil"/>
              <w:left w:val="nil"/>
              <w:bottom w:val="nil"/>
              <w:right w:val="nil"/>
            </w:tcBorders>
            <w:vAlign w:val="bottom"/>
          </w:tcPr>
          <w:p w14:paraId="10C393CC" w14:textId="13B73308" w:rsidR="009904C7" w:rsidRPr="00385E9A" w:rsidRDefault="009904C7" w:rsidP="009904C7">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7,236,019</w:t>
            </w:r>
          </w:p>
        </w:tc>
        <w:tc>
          <w:tcPr>
            <w:tcW w:w="1368" w:type="dxa"/>
            <w:tcBorders>
              <w:top w:val="nil"/>
              <w:left w:val="nil"/>
              <w:bottom w:val="nil"/>
              <w:right w:val="nil"/>
            </w:tcBorders>
            <w:vAlign w:val="bottom"/>
          </w:tcPr>
          <w:p w14:paraId="1FAA8E1E" w14:textId="75BCE947" w:rsidR="009904C7" w:rsidRPr="00385E9A" w:rsidRDefault="006F5C11" w:rsidP="009904C7">
            <w:pPr>
              <w:ind w:left="-40" w:right="-72"/>
              <w:jc w:val="right"/>
              <w:rPr>
                <w:rFonts w:ascii="Arial" w:eastAsia="Arial Unicode MS" w:hAnsi="Arial" w:cs="Arial"/>
                <w:sz w:val="18"/>
                <w:szCs w:val="18"/>
                <w:lang w:val="en-GB" w:eastAsia="en-US"/>
              </w:rPr>
            </w:pPr>
            <w:r w:rsidRPr="006F5C11">
              <w:rPr>
                <w:rFonts w:ascii="Arial" w:eastAsia="Arial Unicode MS" w:hAnsi="Arial" w:cs="Arial"/>
                <w:sz w:val="18"/>
                <w:szCs w:val="18"/>
                <w:lang w:val="en-GB" w:eastAsia="en-US"/>
              </w:rPr>
              <w:t>33,382,809</w:t>
            </w:r>
          </w:p>
        </w:tc>
        <w:tc>
          <w:tcPr>
            <w:tcW w:w="1368" w:type="dxa"/>
            <w:tcBorders>
              <w:top w:val="nil"/>
              <w:left w:val="nil"/>
              <w:bottom w:val="nil"/>
              <w:right w:val="nil"/>
            </w:tcBorders>
            <w:vAlign w:val="bottom"/>
          </w:tcPr>
          <w:p w14:paraId="371E6134" w14:textId="727EB1C1" w:rsidR="009904C7" w:rsidRPr="00385E9A" w:rsidRDefault="009904C7" w:rsidP="009904C7">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2,344,172</w:t>
            </w:r>
          </w:p>
        </w:tc>
      </w:tr>
      <w:tr w:rsidR="009904C7" w:rsidRPr="00385E9A" w14:paraId="776FD854" w14:textId="77777777" w:rsidTr="00786D49">
        <w:tc>
          <w:tcPr>
            <w:tcW w:w="3989" w:type="dxa"/>
            <w:tcBorders>
              <w:top w:val="nil"/>
              <w:left w:val="nil"/>
              <w:bottom w:val="nil"/>
              <w:right w:val="nil"/>
            </w:tcBorders>
          </w:tcPr>
          <w:p w14:paraId="14A89DEB" w14:textId="77777777" w:rsidR="009904C7" w:rsidRPr="00385E9A" w:rsidRDefault="009904C7" w:rsidP="009904C7">
            <w:pPr>
              <w:ind w:left="-104"/>
              <w:jc w:val="left"/>
              <w:rPr>
                <w:rFonts w:ascii="Arial" w:eastAsia="MS Mincho" w:hAnsi="Arial" w:cs="Arial"/>
                <w:sz w:val="18"/>
                <w:szCs w:val="18"/>
                <w:cs/>
                <w:lang w:val="en-GB" w:eastAsia="en-US"/>
              </w:rPr>
            </w:pPr>
            <w:r w:rsidRPr="00385E9A">
              <w:rPr>
                <w:rFonts w:ascii="Arial" w:eastAsia="MS Mincho" w:hAnsi="Arial" w:cs="Arial"/>
                <w:sz w:val="18"/>
                <w:szCs w:val="18"/>
                <w:lang w:val="en-GB" w:eastAsia="en-US"/>
              </w:rPr>
              <w:t>Expenses deductible for tax purpose</w:t>
            </w:r>
          </w:p>
        </w:tc>
        <w:tc>
          <w:tcPr>
            <w:tcW w:w="1368" w:type="dxa"/>
            <w:tcBorders>
              <w:top w:val="nil"/>
              <w:left w:val="nil"/>
              <w:bottom w:val="nil"/>
              <w:right w:val="nil"/>
            </w:tcBorders>
          </w:tcPr>
          <w:p w14:paraId="23BF0F93" w14:textId="6BFD89D8" w:rsidR="009904C7" w:rsidRPr="00385E9A" w:rsidRDefault="003F1E8D" w:rsidP="009904C7">
            <w:pPr>
              <w:ind w:left="-40" w:right="-72"/>
              <w:jc w:val="right"/>
              <w:rPr>
                <w:rFonts w:ascii="Arial" w:eastAsia="Arial Unicode MS" w:hAnsi="Arial" w:cs="Arial"/>
                <w:sz w:val="18"/>
                <w:szCs w:val="18"/>
                <w:lang w:val="en-GB" w:eastAsia="en-US"/>
              </w:rPr>
            </w:pPr>
            <w:r w:rsidRPr="003F1E8D">
              <w:rPr>
                <w:rFonts w:ascii="Arial" w:eastAsia="Arial Unicode MS" w:hAnsi="Arial" w:cs="Arial"/>
                <w:sz w:val="18"/>
                <w:szCs w:val="18"/>
                <w:lang w:val="en-GB" w:eastAsia="en-US"/>
              </w:rPr>
              <w:t>23,354</w:t>
            </w:r>
          </w:p>
        </w:tc>
        <w:tc>
          <w:tcPr>
            <w:tcW w:w="1368" w:type="dxa"/>
            <w:tcBorders>
              <w:top w:val="nil"/>
              <w:left w:val="nil"/>
              <w:bottom w:val="nil"/>
              <w:right w:val="nil"/>
            </w:tcBorders>
          </w:tcPr>
          <w:p w14:paraId="73C52DA7" w14:textId="4AA9F92A" w:rsidR="009904C7" w:rsidRPr="00385E9A" w:rsidRDefault="009904C7" w:rsidP="009904C7">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w:t>
            </w:r>
          </w:p>
        </w:tc>
        <w:tc>
          <w:tcPr>
            <w:tcW w:w="1368" w:type="dxa"/>
            <w:tcBorders>
              <w:top w:val="nil"/>
              <w:left w:val="nil"/>
              <w:bottom w:val="nil"/>
              <w:right w:val="nil"/>
            </w:tcBorders>
          </w:tcPr>
          <w:p w14:paraId="6E7542CC" w14:textId="3F4105AC" w:rsidR="009904C7" w:rsidRPr="00385E9A" w:rsidRDefault="00C62408" w:rsidP="009904C7">
            <w:pPr>
              <w:ind w:left="-40" w:right="-72"/>
              <w:jc w:val="right"/>
              <w:rPr>
                <w:rFonts w:ascii="Arial" w:eastAsia="Arial Unicode MS" w:hAnsi="Arial" w:cs="Arial"/>
                <w:sz w:val="18"/>
                <w:szCs w:val="18"/>
                <w:lang w:val="en-GB" w:eastAsia="en-US"/>
              </w:rPr>
            </w:pPr>
            <w:r w:rsidRPr="00C62408">
              <w:rPr>
                <w:rFonts w:ascii="Arial" w:eastAsia="Arial Unicode MS" w:hAnsi="Arial" w:cs="Arial"/>
                <w:sz w:val="18"/>
                <w:szCs w:val="18"/>
                <w:lang w:val="en-GB" w:eastAsia="en-US"/>
              </w:rPr>
              <w:t>15,074</w:t>
            </w:r>
          </w:p>
        </w:tc>
        <w:tc>
          <w:tcPr>
            <w:tcW w:w="1368" w:type="dxa"/>
            <w:tcBorders>
              <w:top w:val="nil"/>
              <w:left w:val="nil"/>
              <w:bottom w:val="nil"/>
              <w:right w:val="nil"/>
            </w:tcBorders>
          </w:tcPr>
          <w:p w14:paraId="239071F0" w14:textId="2C8ACC51" w:rsidR="009904C7" w:rsidRPr="00385E9A" w:rsidRDefault="009904C7" w:rsidP="009904C7">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w:t>
            </w:r>
          </w:p>
        </w:tc>
      </w:tr>
      <w:tr w:rsidR="003F1E8D" w:rsidRPr="00385E9A" w14:paraId="2AE109EE" w14:textId="77777777" w:rsidTr="00786D49">
        <w:tc>
          <w:tcPr>
            <w:tcW w:w="3989" w:type="dxa"/>
            <w:tcBorders>
              <w:top w:val="nil"/>
              <w:left w:val="nil"/>
              <w:bottom w:val="nil"/>
              <w:right w:val="nil"/>
            </w:tcBorders>
          </w:tcPr>
          <w:p w14:paraId="18CB0E0C" w14:textId="77777777" w:rsidR="003F1E8D" w:rsidRPr="00385E9A" w:rsidRDefault="003F1E8D" w:rsidP="003F1E8D">
            <w:pPr>
              <w:ind w:left="-104"/>
              <w:jc w:val="left"/>
              <w:rPr>
                <w:rFonts w:ascii="Arial" w:eastAsia="MS Mincho" w:hAnsi="Arial" w:cs="Arial"/>
                <w:sz w:val="18"/>
                <w:szCs w:val="18"/>
                <w:lang w:val="en-GB" w:eastAsia="en-US"/>
              </w:rPr>
            </w:pPr>
            <w:r w:rsidRPr="00385E9A">
              <w:rPr>
                <w:rFonts w:ascii="Arial" w:eastAsia="MS Mincho" w:hAnsi="Arial" w:cs="Arial"/>
                <w:sz w:val="18"/>
                <w:szCs w:val="18"/>
                <w:lang w:val="en-GB" w:eastAsia="en-US"/>
              </w:rPr>
              <w:t>Adjustment in respect of prior year</w:t>
            </w:r>
          </w:p>
        </w:tc>
        <w:tc>
          <w:tcPr>
            <w:tcW w:w="1368" w:type="dxa"/>
            <w:tcBorders>
              <w:top w:val="nil"/>
              <w:left w:val="nil"/>
              <w:bottom w:val="nil"/>
              <w:right w:val="nil"/>
            </w:tcBorders>
          </w:tcPr>
          <w:p w14:paraId="40E69BD4" w14:textId="7AFA7CF9" w:rsidR="003F1E8D" w:rsidRPr="00385E9A" w:rsidRDefault="003F1E8D" w:rsidP="003F1E8D">
            <w:pPr>
              <w:ind w:left="-40" w:right="-72"/>
              <w:jc w:val="right"/>
              <w:rPr>
                <w:rFonts w:ascii="Arial" w:eastAsia="Arial Unicode MS" w:hAnsi="Arial" w:cs="Arial"/>
                <w:sz w:val="18"/>
                <w:szCs w:val="18"/>
                <w:lang w:val="en-GB" w:eastAsia="en-US"/>
              </w:rPr>
            </w:pPr>
            <w:r w:rsidRPr="003F1E8D">
              <w:rPr>
                <w:rFonts w:ascii="Arial" w:eastAsia="Arial Unicode MS" w:hAnsi="Arial" w:cs="Arial"/>
                <w:sz w:val="18"/>
                <w:szCs w:val="18"/>
                <w:lang w:val="en-GB" w:eastAsia="en-US"/>
              </w:rPr>
              <w:t>(22,642)</w:t>
            </w:r>
          </w:p>
        </w:tc>
        <w:tc>
          <w:tcPr>
            <w:tcW w:w="1368" w:type="dxa"/>
            <w:tcBorders>
              <w:top w:val="nil"/>
              <w:left w:val="nil"/>
              <w:bottom w:val="nil"/>
              <w:right w:val="nil"/>
            </w:tcBorders>
          </w:tcPr>
          <w:p w14:paraId="69F4FA11" w14:textId="2EA0E22A" w:rsidR="003F1E8D" w:rsidRPr="00385E9A" w:rsidRDefault="003F1E8D" w:rsidP="003F1E8D">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(2,298)</w:t>
            </w:r>
          </w:p>
        </w:tc>
        <w:tc>
          <w:tcPr>
            <w:tcW w:w="1368" w:type="dxa"/>
            <w:tcBorders>
              <w:top w:val="nil"/>
              <w:left w:val="nil"/>
              <w:bottom w:val="nil"/>
              <w:right w:val="nil"/>
            </w:tcBorders>
          </w:tcPr>
          <w:p w14:paraId="762A4726" w14:textId="3C8365A3" w:rsidR="003F1E8D" w:rsidRPr="00385E9A" w:rsidRDefault="003F1E8D" w:rsidP="003F1E8D">
            <w:pPr>
              <w:ind w:left="-40"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w:t>
            </w:r>
          </w:p>
        </w:tc>
        <w:tc>
          <w:tcPr>
            <w:tcW w:w="1368" w:type="dxa"/>
            <w:tcBorders>
              <w:top w:val="nil"/>
              <w:left w:val="nil"/>
              <w:bottom w:val="nil"/>
              <w:right w:val="nil"/>
            </w:tcBorders>
          </w:tcPr>
          <w:p w14:paraId="4EF86900" w14:textId="4B9A620B" w:rsidR="003F1E8D" w:rsidRPr="00385E9A" w:rsidRDefault="003F1E8D" w:rsidP="003F1E8D">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w:t>
            </w:r>
          </w:p>
        </w:tc>
      </w:tr>
      <w:tr w:rsidR="003F1E8D" w:rsidRPr="00385E9A" w14:paraId="0C8F920D" w14:textId="77777777" w:rsidTr="00786D49">
        <w:tc>
          <w:tcPr>
            <w:tcW w:w="3989" w:type="dxa"/>
            <w:tcBorders>
              <w:top w:val="nil"/>
              <w:left w:val="nil"/>
              <w:bottom w:val="nil"/>
              <w:right w:val="nil"/>
            </w:tcBorders>
          </w:tcPr>
          <w:p w14:paraId="1646BCA4" w14:textId="77777777" w:rsidR="003F1E8D" w:rsidRPr="00385E9A" w:rsidRDefault="003F1E8D" w:rsidP="003F1E8D">
            <w:pPr>
              <w:ind w:left="-104"/>
              <w:jc w:val="left"/>
              <w:rPr>
                <w:rFonts w:ascii="Arial" w:eastAsia="MS Mincho" w:hAnsi="Arial" w:cs="Arial"/>
                <w:sz w:val="18"/>
                <w:szCs w:val="18"/>
                <w:lang w:val="en-GB" w:eastAsia="en-US"/>
              </w:rPr>
            </w:pPr>
            <w:r w:rsidRPr="00385E9A">
              <w:rPr>
                <w:rFonts w:ascii="Arial" w:hAnsi="Arial" w:cs="Arial"/>
                <w:sz w:val="18"/>
                <w:szCs w:val="18"/>
              </w:rPr>
              <w:t>Difference in tax rate</w:t>
            </w:r>
          </w:p>
        </w:tc>
        <w:tc>
          <w:tcPr>
            <w:tcW w:w="1368" w:type="dxa"/>
            <w:tcBorders>
              <w:top w:val="nil"/>
              <w:left w:val="nil"/>
              <w:bottom w:val="single" w:sz="4" w:space="0" w:color="auto"/>
              <w:right w:val="nil"/>
            </w:tcBorders>
          </w:tcPr>
          <w:p w14:paraId="32BF9680" w14:textId="0FAE447E" w:rsidR="003F1E8D" w:rsidRPr="00385E9A" w:rsidRDefault="003F1E8D" w:rsidP="003F1E8D">
            <w:pPr>
              <w:ind w:left="-40" w:right="-72"/>
              <w:jc w:val="right"/>
              <w:rPr>
                <w:rFonts w:ascii="Arial" w:eastAsia="Arial Unicode MS" w:hAnsi="Arial" w:cs="Arial"/>
                <w:sz w:val="18"/>
                <w:szCs w:val="18"/>
                <w:lang w:val="en-GB" w:eastAsia="en-US"/>
              </w:rPr>
            </w:pPr>
            <w:r w:rsidRPr="003F1E8D">
              <w:rPr>
                <w:rFonts w:ascii="Arial" w:eastAsia="Arial Unicode MS" w:hAnsi="Arial" w:cs="Arial"/>
                <w:sz w:val="18"/>
                <w:szCs w:val="18"/>
                <w:lang w:val="en-GB" w:eastAsia="en-US"/>
              </w:rPr>
              <w:t>(182,610)</w:t>
            </w:r>
          </w:p>
        </w:tc>
        <w:tc>
          <w:tcPr>
            <w:tcW w:w="1368" w:type="dxa"/>
            <w:tcBorders>
              <w:top w:val="nil"/>
              <w:left w:val="nil"/>
              <w:bottom w:val="single" w:sz="4" w:space="0" w:color="auto"/>
              <w:right w:val="nil"/>
            </w:tcBorders>
          </w:tcPr>
          <w:p w14:paraId="7AFD8BCE" w14:textId="493B78ED" w:rsidR="003F1E8D" w:rsidRPr="00385E9A" w:rsidRDefault="003F1E8D" w:rsidP="003F1E8D">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(195,000)</w:t>
            </w:r>
          </w:p>
        </w:tc>
        <w:tc>
          <w:tcPr>
            <w:tcW w:w="1368" w:type="dxa"/>
            <w:tcBorders>
              <w:top w:val="nil"/>
              <w:left w:val="nil"/>
              <w:bottom w:val="single" w:sz="4" w:space="0" w:color="auto"/>
              <w:right w:val="nil"/>
            </w:tcBorders>
          </w:tcPr>
          <w:p w14:paraId="6BE95FD6" w14:textId="17DEE300" w:rsidR="003F1E8D" w:rsidRPr="00385E9A" w:rsidRDefault="003F1E8D" w:rsidP="003F1E8D">
            <w:pPr>
              <w:ind w:left="-40"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w:t>
            </w:r>
          </w:p>
        </w:tc>
        <w:tc>
          <w:tcPr>
            <w:tcW w:w="1368" w:type="dxa"/>
            <w:tcBorders>
              <w:top w:val="nil"/>
              <w:left w:val="nil"/>
              <w:bottom w:val="single" w:sz="4" w:space="0" w:color="auto"/>
              <w:right w:val="nil"/>
            </w:tcBorders>
          </w:tcPr>
          <w:p w14:paraId="730E7446" w14:textId="0C5A4738" w:rsidR="003F1E8D" w:rsidRPr="00385E9A" w:rsidRDefault="003F1E8D" w:rsidP="003F1E8D">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lang w:val="en-GB" w:eastAsia="en-US"/>
              </w:rPr>
              <w:t>-</w:t>
            </w:r>
          </w:p>
        </w:tc>
      </w:tr>
      <w:tr w:rsidR="003F1E8D" w:rsidRPr="00385E9A" w14:paraId="787A3440" w14:textId="77777777" w:rsidTr="00786D49">
        <w:tc>
          <w:tcPr>
            <w:tcW w:w="3989" w:type="dxa"/>
            <w:tcBorders>
              <w:top w:val="nil"/>
              <w:left w:val="nil"/>
              <w:bottom w:val="nil"/>
              <w:right w:val="nil"/>
            </w:tcBorders>
          </w:tcPr>
          <w:p w14:paraId="7AE2B07F" w14:textId="77777777" w:rsidR="003F1E8D" w:rsidRPr="00385E9A" w:rsidRDefault="003F1E8D" w:rsidP="003F1E8D">
            <w:pPr>
              <w:ind w:left="-104"/>
              <w:jc w:val="left"/>
              <w:rPr>
                <w:rFonts w:ascii="Arial" w:eastAsia="MS Mincho" w:hAnsi="Arial" w:cs="Arial"/>
                <w:sz w:val="18"/>
                <w:szCs w:val="18"/>
                <w:lang w:val="en-GB" w:eastAsia="en-US"/>
              </w:rPr>
            </w:pPr>
          </w:p>
        </w:tc>
        <w:tc>
          <w:tcPr>
            <w:tcW w:w="1368" w:type="dxa"/>
            <w:tcBorders>
              <w:top w:val="single" w:sz="4" w:space="0" w:color="auto"/>
              <w:left w:val="nil"/>
              <w:bottom w:val="nil"/>
              <w:right w:val="nil"/>
            </w:tcBorders>
          </w:tcPr>
          <w:p w14:paraId="6599E5AE" w14:textId="77777777" w:rsidR="003F1E8D" w:rsidRPr="00385E9A" w:rsidRDefault="003F1E8D" w:rsidP="003F1E8D">
            <w:pPr>
              <w:ind w:left="-40" w:right="-72"/>
              <w:jc w:val="righ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tcPr>
          <w:p w14:paraId="5C0D33A1" w14:textId="77777777" w:rsidR="003F1E8D" w:rsidRPr="00385E9A" w:rsidRDefault="003F1E8D" w:rsidP="003F1E8D">
            <w:pPr>
              <w:ind w:left="-40" w:right="-72"/>
              <w:jc w:val="righ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tcPr>
          <w:p w14:paraId="01828527" w14:textId="77777777" w:rsidR="003F1E8D" w:rsidRPr="00385E9A" w:rsidRDefault="003F1E8D" w:rsidP="003F1E8D">
            <w:pPr>
              <w:ind w:left="-40" w:right="-72"/>
              <w:jc w:val="righ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tcPr>
          <w:p w14:paraId="073ADE98" w14:textId="77777777" w:rsidR="003F1E8D" w:rsidRPr="00385E9A" w:rsidRDefault="003F1E8D" w:rsidP="003F1E8D">
            <w:pPr>
              <w:ind w:left="-40" w:right="-72"/>
              <w:jc w:val="right"/>
              <w:rPr>
                <w:rFonts w:ascii="Arial" w:eastAsia="Arial Unicode MS" w:hAnsi="Arial" w:cs="Arial"/>
                <w:sz w:val="18"/>
                <w:szCs w:val="18"/>
                <w:lang w:val="en-GB" w:eastAsia="en-US"/>
              </w:rPr>
            </w:pPr>
          </w:p>
        </w:tc>
      </w:tr>
      <w:tr w:rsidR="003F1E8D" w:rsidRPr="00385E9A" w14:paraId="2CA61F92" w14:textId="77777777" w:rsidTr="00786D49">
        <w:tc>
          <w:tcPr>
            <w:tcW w:w="3989" w:type="dxa"/>
            <w:tcBorders>
              <w:top w:val="nil"/>
              <w:left w:val="nil"/>
              <w:bottom w:val="nil"/>
              <w:right w:val="nil"/>
            </w:tcBorders>
          </w:tcPr>
          <w:p w14:paraId="03336816" w14:textId="77777777" w:rsidR="003F1E8D" w:rsidRPr="00385E9A" w:rsidRDefault="003F1E8D" w:rsidP="003F1E8D">
            <w:pPr>
              <w:ind w:left="-104"/>
              <w:jc w:val="left"/>
              <w:rPr>
                <w:rFonts w:ascii="Arial" w:eastAsia="MS Mincho" w:hAnsi="Arial" w:cs="Arial"/>
                <w:sz w:val="18"/>
                <w:szCs w:val="18"/>
                <w:cs/>
                <w:lang w:val="en-GB" w:eastAsia="en-US"/>
              </w:rPr>
            </w:pPr>
            <w:r w:rsidRPr="00385E9A">
              <w:rPr>
                <w:rFonts w:ascii="Arial" w:eastAsia="MS Mincho" w:hAnsi="Arial" w:cs="Arial"/>
                <w:sz w:val="18"/>
                <w:szCs w:val="18"/>
                <w:lang w:val="en-GB" w:eastAsia="en-US"/>
              </w:rPr>
              <w:t xml:space="preserve">Income tax </w:t>
            </w:r>
          </w:p>
        </w:tc>
        <w:tc>
          <w:tcPr>
            <w:tcW w:w="1368" w:type="dxa"/>
            <w:tcBorders>
              <w:top w:val="nil"/>
              <w:left w:val="nil"/>
              <w:bottom w:val="single" w:sz="4" w:space="0" w:color="auto"/>
              <w:right w:val="nil"/>
            </w:tcBorders>
          </w:tcPr>
          <w:p w14:paraId="662CD45B" w14:textId="22F4AAEE" w:rsidR="003F1E8D" w:rsidRPr="00385E9A" w:rsidRDefault="00971D0E" w:rsidP="003F1E8D">
            <w:pPr>
              <w:ind w:left="-40"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15,391,112</w:t>
            </w:r>
          </w:p>
        </w:tc>
        <w:tc>
          <w:tcPr>
            <w:tcW w:w="1368" w:type="dxa"/>
            <w:tcBorders>
              <w:top w:val="nil"/>
              <w:left w:val="nil"/>
              <w:bottom w:val="single" w:sz="4" w:space="0" w:color="auto"/>
              <w:right w:val="nil"/>
            </w:tcBorders>
          </w:tcPr>
          <w:p w14:paraId="60DB8206" w14:textId="1A8336B9" w:rsidR="003F1E8D" w:rsidRPr="00385E9A" w:rsidRDefault="003F1E8D" w:rsidP="003F1E8D">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cs/>
                <w:lang w:val="en-GB" w:eastAsia="en-US"/>
              </w:rPr>
              <w:t>(417</w:t>
            </w:r>
            <w:r w:rsidRPr="00385E9A">
              <w:rPr>
                <w:rFonts w:ascii="Arial" w:eastAsia="Arial Unicode MS" w:hAnsi="Arial" w:cs="Arial"/>
                <w:sz w:val="18"/>
                <w:szCs w:val="18"/>
                <w:lang w:val="en-GB" w:eastAsia="en-US"/>
              </w:rPr>
              <w:t>,</w:t>
            </w:r>
            <w:r w:rsidRPr="00385E9A">
              <w:rPr>
                <w:rFonts w:ascii="Arial" w:eastAsia="Arial Unicode MS" w:hAnsi="Arial" w:cs="Arial"/>
                <w:sz w:val="18"/>
                <w:szCs w:val="18"/>
                <w:cs/>
                <w:lang w:val="en-GB" w:eastAsia="en-US"/>
              </w:rPr>
              <w:t>586)</w:t>
            </w:r>
          </w:p>
        </w:tc>
        <w:tc>
          <w:tcPr>
            <w:tcW w:w="1368" w:type="dxa"/>
            <w:tcBorders>
              <w:top w:val="nil"/>
              <w:left w:val="nil"/>
              <w:bottom w:val="single" w:sz="4" w:space="0" w:color="auto"/>
              <w:right w:val="nil"/>
            </w:tcBorders>
          </w:tcPr>
          <w:p w14:paraId="6017FE4A" w14:textId="72DF5C16" w:rsidR="003F1E8D" w:rsidRPr="00385E9A" w:rsidRDefault="008D1A25" w:rsidP="003F1E8D">
            <w:pPr>
              <w:ind w:left="-40" w:right="-72"/>
              <w:jc w:val="right"/>
              <w:rPr>
                <w:rFonts w:ascii="Arial" w:eastAsia="Arial Unicode MS" w:hAnsi="Arial" w:cs="Arial"/>
                <w:sz w:val="18"/>
                <w:szCs w:val="18"/>
                <w:lang w:val="en-GB" w:eastAsia="en-US"/>
              </w:rPr>
            </w:pPr>
            <w:r w:rsidRPr="008D1A25">
              <w:rPr>
                <w:rFonts w:ascii="Arial" w:eastAsia="Arial Unicode MS" w:hAnsi="Arial" w:cs="Arial"/>
                <w:sz w:val="18"/>
                <w:szCs w:val="18"/>
                <w:lang w:val="en-GB" w:eastAsia="en-US"/>
              </w:rPr>
              <w:t>22,459,837</w:t>
            </w:r>
          </w:p>
        </w:tc>
        <w:tc>
          <w:tcPr>
            <w:tcW w:w="1368" w:type="dxa"/>
            <w:tcBorders>
              <w:top w:val="nil"/>
              <w:left w:val="nil"/>
              <w:bottom w:val="single" w:sz="4" w:space="0" w:color="auto"/>
              <w:right w:val="nil"/>
            </w:tcBorders>
          </w:tcPr>
          <w:p w14:paraId="13833C1F" w14:textId="63D7779E" w:rsidR="003F1E8D" w:rsidRPr="00385E9A" w:rsidRDefault="003F1E8D" w:rsidP="003F1E8D">
            <w:pPr>
              <w:ind w:left="-40" w:right="-72"/>
              <w:jc w:val="right"/>
              <w:rPr>
                <w:rFonts w:ascii="Arial" w:eastAsia="Arial Unicode MS" w:hAnsi="Arial" w:cs="Arial"/>
                <w:sz w:val="18"/>
                <w:szCs w:val="18"/>
                <w:lang w:val="en-GB" w:eastAsia="en-US"/>
              </w:rPr>
            </w:pPr>
            <w:r w:rsidRPr="00385E9A">
              <w:rPr>
                <w:rFonts w:ascii="Arial" w:eastAsia="Arial Unicode MS" w:hAnsi="Arial" w:cs="Arial"/>
                <w:sz w:val="18"/>
                <w:szCs w:val="18"/>
                <w:cs/>
                <w:lang w:val="en-GB" w:eastAsia="en-US"/>
              </w:rPr>
              <w:t>(10</w:t>
            </w:r>
            <w:r w:rsidRPr="00385E9A">
              <w:rPr>
                <w:rFonts w:ascii="Arial" w:eastAsia="Arial Unicode MS" w:hAnsi="Arial" w:cs="Arial"/>
                <w:sz w:val="18"/>
                <w:szCs w:val="18"/>
                <w:lang w:val="en-GB" w:eastAsia="en-US"/>
              </w:rPr>
              <w:t>,</w:t>
            </w:r>
            <w:r w:rsidRPr="00385E9A">
              <w:rPr>
                <w:rFonts w:ascii="Arial" w:eastAsia="Arial Unicode MS" w:hAnsi="Arial" w:cs="Arial"/>
                <w:sz w:val="18"/>
                <w:szCs w:val="18"/>
                <w:cs/>
                <w:lang w:val="en-GB" w:eastAsia="en-US"/>
              </w:rPr>
              <w:t>204</w:t>
            </w:r>
            <w:r w:rsidRPr="00385E9A">
              <w:rPr>
                <w:rFonts w:ascii="Arial" w:eastAsia="Arial Unicode MS" w:hAnsi="Arial" w:cs="Arial"/>
                <w:sz w:val="18"/>
                <w:szCs w:val="18"/>
                <w:lang w:val="en-GB" w:eastAsia="en-US"/>
              </w:rPr>
              <w:t>,</w:t>
            </w:r>
            <w:r w:rsidRPr="00385E9A">
              <w:rPr>
                <w:rFonts w:ascii="Arial" w:eastAsia="Arial Unicode MS" w:hAnsi="Arial" w:cs="Arial"/>
                <w:sz w:val="18"/>
                <w:szCs w:val="18"/>
                <w:cs/>
                <w:lang w:val="en-GB" w:eastAsia="en-US"/>
              </w:rPr>
              <w:t>056)</w:t>
            </w:r>
          </w:p>
        </w:tc>
      </w:tr>
    </w:tbl>
    <w:p w14:paraId="7D8AC9F4" w14:textId="77777777" w:rsidR="0068024A" w:rsidRPr="00385E9A" w:rsidRDefault="0068024A" w:rsidP="007E368B">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58142B71" w14:textId="61A8A33B" w:rsidR="004C2272" w:rsidRPr="00385E9A" w:rsidRDefault="00A15ECE" w:rsidP="007E368B">
      <w:pPr>
        <w:jc w:val="thaiDistribute"/>
        <w:rPr>
          <w:rFonts w:ascii="Arial" w:eastAsia="Arial Unicode MS" w:hAnsi="Arial" w:cs="Arial"/>
          <w:sz w:val="18"/>
          <w:szCs w:val="18"/>
        </w:rPr>
      </w:pPr>
      <w:r w:rsidRPr="004A1C09">
        <w:rPr>
          <w:rFonts w:ascii="Arial" w:hAnsi="Arial" w:cs="Arial"/>
          <w:spacing w:val="-6"/>
          <w:sz w:val="18"/>
          <w:szCs w:val="18"/>
        </w:rPr>
        <w:t xml:space="preserve">The weighted average applicable tax rate for the Group and the Company were </w:t>
      </w:r>
      <w:r w:rsidR="00971D0E" w:rsidRPr="004A1C09">
        <w:rPr>
          <w:rFonts w:ascii="Arial" w:hAnsi="Arial" w:cs="Arial"/>
          <w:spacing w:val="-6"/>
          <w:sz w:val="18"/>
          <w:szCs w:val="22"/>
        </w:rPr>
        <w:t>4.12</w:t>
      </w:r>
      <w:r w:rsidRPr="004A1C09">
        <w:rPr>
          <w:rFonts w:ascii="Arial" w:hAnsi="Arial" w:cs="Arial"/>
          <w:spacing w:val="-6"/>
          <w:sz w:val="18"/>
          <w:szCs w:val="18"/>
        </w:rPr>
        <w:t>% and</w:t>
      </w:r>
      <w:r w:rsidRPr="004A1C09">
        <w:rPr>
          <w:rFonts w:ascii="Arial" w:hAnsi="Arial" w:cs="Arial"/>
          <w:spacing w:val="-6"/>
          <w:sz w:val="18"/>
          <w:szCs w:val="18"/>
          <w:cs/>
        </w:rPr>
        <w:t xml:space="preserve"> </w:t>
      </w:r>
      <w:r w:rsidR="00971D0E" w:rsidRPr="004A1C09">
        <w:rPr>
          <w:rFonts w:ascii="Arial" w:hAnsi="Arial" w:cs="Arial"/>
          <w:spacing w:val="-6"/>
          <w:sz w:val="18"/>
          <w:szCs w:val="22"/>
          <w:lang w:val="en-GB"/>
        </w:rPr>
        <w:t>8.65</w:t>
      </w:r>
      <w:r w:rsidRPr="004A1C09">
        <w:rPr>
          <w:rFonts w:ascii="Arial" w:hAnsi="Arial" w:cs="Arial"/>
          <w:spacing w:val="-6"/>
          <w:sz w:val="18"/>
          <w:szCs w:val="18"/>
        </w:rPr>
        <w:t>% (</w:t>
      </w:r>
      <w:r w:rsidR="002B539C" w:rsidRPr="004A1C09">
        <w:rPr>
          <w:rFonts w:ascii="Arial" w:hAnsi="Arial" w:cs="Arial"/>
          <w:spacing w:val="-6"/>
          <w:sz w:val="18"/>
          <w:szCs w:val="18"/>
          <w:lang w:val="en-GB"/>
        </w:rPr>
        <w:t>202</w:t>
      </w:r>
      <w:r w:rsidR="009904C7" w:rsidRPr="004A1C09">
        <w:rPr>
          <w:rFonts w:ascii="Arial" w:hAnsi="Arial" w:cs="Arial"/>
          <w:spacing w:val="-6"/>
          <w:sz w:val="18"/>
          <w:szCs w:val="18"/>
          <w:lang w:val="en-GB"/>
        </w:rPr>
        <w:t>4</w:t>
      </w:r>
      <w:r w:rsidRPr="004A1C09">
        <w:rPr>
          <w:rFonts w:ascii="Arial" w:hAnsi="Arial" w:cs="Arial"/>
          <w:spacing w:val="-6"/>
          <w:sz w:val="18"/>
          <w:szCs w:val="18"/>
        </w:rPr>
        <w:t xml:space="preserve">: </w:t>
      </w:r>
      <w:r w:rsidR="009904C7" w:rsidRPr="004A1C09">
        <w:rPr>
          <w:rFonts w:ascii="Arial" w:hAnsi="Arial" w:cs="Arial"/>
          <w:spacing w:val="-6"/>
          <w:sz w:val="18"/>
          <w:szCs w:val="22"/>
          <w:lang w:val="en-GB"/>
        </w:rPr>
        <w:t>1</w:t>
      </w:r>
      <w:r w:rsidR="001D275A" w:rsidRPr="004A1C09">
        <w:rPr>
          <w:rFonts w:ascii="Arial" w:hAnsi="Arial" w:cs="Arial"/>
          <w:spacing w:val="-6"/>
          <w:sz w:val="18"/>
          <w:szCs w:val="22"/>
          <w:lang w:val="en-GB"/>
        </w:rPr>
        <w:t>.08</w:t>
      </w:r>
      <w:r w:rsidR="009904C7" w:rsidRPr="004A1C09">
        <w:rPr>
          <w:rFonts w:ascii="Arial" w:hAnsi="Arial" w:cs="Arial"/>
          <w:spacing w:val="-6"/>
          <w:sz w:val="18"/>
          <w:szCs w:val="18"/>
        </w:rPr>
        <w:t>% and</w:t>
      </w:r>
      <w:r w:rsidR="009904C7" w:rsidRPr="004A1C09">
        <w:rPr>
          <w:rFonts w:ascii="Arial" w:hAnsi="Arial" w:cs="Arial"/>
          <w:spacing w:val="-6"/>
          <w:sz w:val="18"/>
          <w:szCs w:val="18"/>
          <w:cs/>
        </w:rPr>
        <w:t xml:space="preserve"> </w:t>
      </w:r>
      <w:r w:rsidR="009904C7" w:rsidRPr="004A1C09">
        <w:rPr>
          <w:rFonts w:ascii="Arial" w:hAnsi="Arial" w:cs="Arial"/>
          <w:spacing w:val="-6"/>
          <w:sz w:val="18"/>
          <w:szCs w:val="18"/>
          <w:lang w:val="en-GB"/>
        </w:rPr>
        <w:t>1</w:t>
      </w:r>
      <w:r w:rsidR="001D275A" w:rsidRPr="004A1C09">
        <w:rPr>
          <w:rFonts w:ascii="Arial" w:hAnsi="Arial" w:cs="Arial"/>
          <w:spacing w:val="-6"/>
          <w:sz w:val="18"/>
          <w:szCs w:val="18"/>
          <w:lang w:val="en-GB"/>
        </w:rPr>
        <w:t>5.91</w:t>
      </w:r>
      <w:r w:rsidRPr="004A1C09">
        <w:rPr>
          <w:rFonts w:ascii="Arial" w:hAnsi="Arial" w:cs="Arial"/>
          <w:spacing w:val="-6"/>
          <w:sz w:val="18"/>
          <w:szCs w:val="18"/>
        </w:rPr>
        <w:t>%).</w:t>
      </w:r>
      <w:r w:rsidR="00C12BAB" w:rsidRPr="00385E9A">
        <w:rPr>
          <w:rFonts w:ascii="Arial" w:hAnsi="Arial" w:cs="Arial"/>
          <w:sz w:val="18"/>
          <w:szCs w:val="18"/>
        </w:rPr>
        <w:t xml:space="preserve"> </w:t>
      </w:r>
      <w:r w:rsidR="004C2272" w:rsidRPr="00385E9A">
        <w:rPr>
          <w:rFonts w:ascii="Arial" w:eastAsia="Arial Unicode MS" w:hAnsi="Arial" w:cs="Arial"/>
          <w:sz w:val="18"/>
          <w:szCs w:val="18"/>
        </w:rPr>
        <w:t>The tax rate of the Group and the Company decreased because the Group and the Company did not recognised deferred tax assets from tax losses during the year.</w:t>
      </w:r>
    </w:p>
    <w:p w14:paraId="577B0AC0" w14:textId="18D379E0" w:rsidR="00A137A3" w:rsidRPr="00385E9A" w:rsidRDefault="00A137A3" w:rsidP="007E368B">
      <w:pPr>
        <w:rPr>
          <w:rFonts w:ascii="Arial" w:hAnsi="Arial" w:cs="Arial"/>
          <w:sz w:val="18"/>
          <w:szCs w:val="18"/>
        </w:rPr>
      </w:pPr>
    </w:p>
    <w:p w14:paraId="4F4068E5" w14:textId="73056C0B" w:rsidR="00514AAA" w:rsidRPr="00385E9A" w:rsidRDefault="00514AAA" w:rsidP="007E368B">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86D49" w:rsidRPr="00385E9A" w14:paraId="21B0FCDA" w14:textId="77777777" w:rsidTr="00786D49">
        <w:trPr>
          <w:trHeight w:val="386"/>
        </w:trPr>
        <w:tc>
          <w:tcPr>
            <w:tcW w:w="9461" w:type="dxa"/>
            <w:vAlign w:val="center"/>
          </w:tcPr>
          <w:p w14:paraId="265839E0" w14:textId="187E405A" w:rsidR="00A137A3" w:rsidRPr="00385E9A" w:rsidRDefault="00A137A3"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3</w:t>
            </w:r>
            <w:r w:rsidR="00830F3B" w:rsidRPr="00385E9A">
              <w:rPr>
                <w:rFonts w:ascii="Arial" w:eastAsia="Arial Unicode MS" w:hAnsi="Arial" w:cs="Arial"/>
                <w:b/>
                <w:bCs/>
                <w:sz w:val="18"/>
                <w:szCs w:val="18"/>
                <w:lang w:val="en-GB"/>
              </w:rPr>
              <w:t>1</w:t>
            </w:r>
            <w:r w:rsidRPr="00385E9A">
              <w:rPr>
                <w:rFonts w:ascii="Arial" w:eastAsia="Arial Unicode MS" w:hAnsi="Arial" w:cs="Arial"/>
                <w:b/>
                <w:bCs/>
                <w:sz w:val="18"/>
                <w:szCs w:val="18"/>
                <w:lang w:val="en-GB"/>
              </w:rPr>
              <w:tab/>
              <w:t>Expenses by nature</w:t>
            </w:r>
          </w:p>
        </w:tc>
      </w:tr>
    </w:tbl>
    <w:p w14:paraId="1DE0ECB2" w14:textId="77777777" w:rsidR="006424E8" w:rsidRPr="00385E9A" w:rsidRDefault="006424E8" w:rsidP="007E368B">
      <w:pPr>
        <w:rPr>
          <w:rFonts w:ascii="Arial" w:hAnsi="Arial" w:cs="Arial"/>
          <w:sz w:val="18"/>
          <w:szCs w:val="18"/>
          <w:cs/>
        </w:rPr>
      </w:pPr>
    </w:p>
    <w:p w14:paraId="58E536AA" w14:textId="0E0F39FA" w:rsidR="006424E8" w:rsidRPr="00385E9A" w:rsidRDefault="006424E8" w:rsidP="007E368B">
      <w:pPr>
        <w:rPr>
          <w:rFonts w:ascii="Arial" w:hAnsi="Arial" w:cs="Arial"/>
          <w:sz w:val="18"/>
          <w:szCs w:val="18"/>
        </w:rPr>
      </w:pPr>
      <w:r w:rsidRPr="00385E9A">
        <w:rPr>
          <w:rFonts w:ascii="Arial" w:hAnsi="Arial" w:cs="Arial"/>
          <w:sz w:val="18"/>
          <w:szCs w:val="18"/>
        </w:rPr>
        <w:t>Expenses that are included in net profit can be classified as follows;</w:t>
      </w:r>
    </w:p>
    <w:p w14:paraId="6C6EF4F7" w14:textId="77777777" w:rsidR="00B669E2" w:rsidRPr="00385E9A" w:rsidRDefault="00B669E2" w:rsidP="007E368B">
      <w:pPr>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85E9A" w:rsidRPr="00385E9A" w14:paraId="62F99B14" w14:textId="77777777" w:rsidTr="004A1C09">
        <w:trPr>
          <w:trHeight w:val="20"/>
        </w:trPr>
        <w:tc>
          <w:tcPr>
            <w:tcW w:w="3989" w:type="dxa"/>
            <w:tcBorders>
              <w:top w:val="nil"/>
              <w:left w:val="nil"/>
              <w:bottom w:val="nil"/>
              <w:right w:val="nil"/>
            </w:tcBorders>
            <w:vAlign w:val="bottom"/>
          </w:tcPr>
          <w:p w14:paraId="0C96A1C1" w14:textId="77777777" w:rsidR="00A15ECE" w:rsidRPr="00385E9A" w:rsidRDefault="00A15ECE" w:rsidP="007E368B">
            <w:pPr>
              <w:ind w:left="-104"/>
              <w:rPr>
                <w:rFonts w:ascii="Arial" w:eastAsia="Arial Unicode MS" w:hAnsi="Arial" w:cs="Arial"/>
                <w:sz w:val="18"/>
                <w:szCs w:val="18"/>
              </w:rPr>
            </w:pPr>
          </w:p>
        </w:tc>
        <w:tc>
          <w:tcPr>
            <w:tcW w:w="2736" w:type="dxa"/>
            <w:gridSpan w:val="2"/>
            <w:tcBorders>
              <w:top w:val="nil"/>
              <w:left w:val="nil"/>
              <w:bottom w:val="single" w:sz="4" w:space="0" w:color="auto"/>
              <w:right w:val="nil"/>
            </w:tcBorders>
            <w:vAlign w:val="bottom"/>
          </w:tcPr>
          <w:p w14:paraId="09C80ECE" w14:textId="77777777" w:rsidR="00A15ECE" w:rsidRPr="00385E9A" w:rsidRDefault="00A15ECE"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5AECB652" w14:textId="77777777" w:rsidR="00A15ECE" w:rsidRPr="00385E9A" w:rsidRDefault="00A15ECE"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top w:val="nil"/>
              <w:left w:val="nil"/>
              <w:bottom w:val="single" w:sz="4" w:space="0" w:color="auto"/>
              <w:right w:val="nil"/>
            </w:tcBorders>
            <w:vAlign w:val="bottom"/>
          </w:tcPr>
          <w:p w14:paraId="461B5E8D" w14:textId="77777777" w:rsidR="00A15ECE" w:rsidRPr="00385E9A" w:rsidRDefault="00A15ECE"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23071D3E" w14:textId="77777777" w:rsidR="00A15ECE" w:rsidRPr="00385E9A" w:rsidRDefault="00A15ECE" w:rsidP="007E368B">
            <w:pPr>
              <w:ind w:left="-40" w:right="-72"/>
              <w:jc w:val="center"/>
              <w:rPr>
                <w:rFonts w:ascii="Arial" w:eastAsia="Arial Unicode MS" w:hAnsi="Arial" w:cs="Arial"/>
                <w:b/>
                <w:bCs/>
                <w:sz w:val="18"/>
                <w:szCs w:val="18"/>
              </w:rPr>
            </w:pPr>
            <w:r w:rsidRPr="00385E9A">
              <w:rPr>
                <w:rFonts w:ascii="Arial" w:hAnsi="Arial" w:cs="Arial"/>
                <w:b/>
                <w:bCs/>
                <w:sz w:val="18"/>
                <w:szCs w:val="18"/>
              </w:rPr>
              <w:t>financial statements</w:t>
            </w:r>
          </w:p>
        </w:tc>
      </w:tr>
      <w:tr w:rsidR="00B356E6" w:rsidRPr="00385E9A" w14:paraId="109D4084" w14:textId="77777777" w:rsidTr="004A1C09">
        <w:trPr>
          <w:trHeight w:val="20"/>
        </w:trPr>
        <w:tc>
          <w:tcPr>
            <w:tcW w:w="3989" w:type="dxa"/>
            <w:tcBorders>
              <w:top w:val="nil"/>
              <w:left w:val="nil"/>
              <w:bottom w:val="nil"/>
              <w:right w:val="nil"/>
            </w:tcBorders>
            <w:vAlign w:val="bottom"/>
          </w:tcPr>
          <w:p w14:paraId="1CBF3A04" w14:textId="77777777" w:rsidR="00B356E6" w:rsidRPr="00385E9A" w:rsidRDefault="00B356E6" w:rsidP="00B356E6">
            <w:pPr>
              <w:ind w:left="-104"/>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6F216692" w14:textId="054EA1EF" w:rsidR="00B356E6" w:rsidRPr="00385E9A" w:rsidRDefault="00B356E6" w:rsidP="00B356E6">
            <w:pPr>
              <w:ind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vAlign w:val="bottom"/>
          </w:tcPr>
          <w:p w14:paraId="6F68D4F0" w14:textId="04FB2362" w:rsidR="00B356E6" w:rsidRPr="00385E9A" w:rsidRDefault="00B356E6" w:rsidP="00B356E6">
            <w:pPr>
              <w:ind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left w:val="nil"/>
              <w:bottom w:val="nil"/>
              <w:right w:val="nil"/>
            </w:tcBorders>
            <w:vAlign w:val="bottom"/>
          </w:tcPr>
          <w:p w14:paraId="23BDFC97" w14:textId="732D6946" w:rsidR="00B356E6" w:rsidRPr="00385E9A" w:rsidRDefault="00B356E6" w:rsidP="00B356E6">
            <w:pPr>
              <w:ind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vAlign w:val="bottom"/>
            <w:hideMark/>
          </w:tcPr>
          <w:p w14:paraId="4A8FFB01" w14:textId="371B040E" w:rsidR="00B356E6" w:rsidRPr="00385E9A" w:rsidRDefault="00B356E6" w:rsidP="00B356E6">
            <w:pPr>
              <w:ind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B356E6" w:rsidRPr="00385E9A" w14:paraId="07444802" w14:textId="77777777" w:rsidTr="004A1C09">
        <w:trPr>
          <w:trHeight w:val="20"/>
        </w:trPr>
        <w:tc>
          <w:tcPr>
            <w:tcW w:w="3989" w:type="dxa"/>
            <w:tcBorders>
              <w:top w:val="nil"/>
              <w:left w:val="nil"/>
              <w:bottom w:val="nil"/>
              <w:right w:val="nil"/>
            </w:tcBorders>
            <w:vAlign w:val="bottom"/>
          </w:tcPr>
          <w:p w14:paraId="7BC0B1AF" w14:textId="77777777" w:rsidR="00B356E6" w:rsidRPr="00385E9A" w:rsidRDefault="00B356E6" w:rsidP="00B356E6">
            <w:pPr>
              <w:ind w:left="-104"/>
              <w:rPr>
                <w:rFonts w:ascii="Arial" w:eastAsia="Arial Unicode MS" w:hAnsi="Arial" w:cs="Arial"/>
                <w:sz w:val="18"/>
                <w:szCs w:val="18"/>
              </w:rPr>
            </w:pPr>
          </w:p>
        </w:tc>
        <w:tc>
          <w:tcPr>
            <w:tcW w:w="1368" w:type="dxa"/>
            <w:tcBorders>
              <w:top w:val="nil"/>
              <w:left w:val="nil"/>
              <w:bottom w:val="single" w:sz="4" w:space="0" w:color="auto"/>
              <w:right w:val="nil"/>
            </w:tcBorders>
            <w:vAlign w:val="bottom"/>
          </w:tcPr>
          <w:p w14:paraId="2A6D8D72" w14:textId="77777777" w:rsidR="00B356E6" w:rsidRPr="00385E9A" w:rsidRDefault="00B356E6" w:rsidP="00B356E6">
            <w:pPr>
              <w:ind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tcPr>
          <w:p w14:paraId="47D82674" w14:textId="77777777" w:rsidR="00B356E6" w:rsidRPr="00385E9A" w:rsidRDefault="00B356E6" w:rsidP="00B356E6">
            <w:pPr>
              <w:ind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tcPr>
          <w:p w14:paraId="4A481A63" w14:textId="77777777" w:rsidR="00B356E6" w:rsidRPr="00385E9A" w:rsidRDefault="00B356E6" w:rsidP="00B356E6">
            <w:pPr>
              <w:ind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tcPr>
          <w:p w14:paraId="4B293788" w14:textId="77777777" w:rsidR="00B356E6" w:rsidRPr="00385E9A" w:rsidRDefault="00B356E6" w:rsidP="00B356E6">
            <w:pPr>
              <w:ind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B356E6" w:rsidRPr="00385E9A" w14:paraId="22806915" w14:textId="77777777" w:rsidTr="004A1C09">
        <w:trPr>
          <w:trHeight w:val="20"/>
        </w:trPr>
        <w:tc>
          <w:tcPr>
            <w:tcW w:w="3989" w:type="dxa"/>
            <w:tcBorders>
              <w:top w:val="nil"/>
              <w:left w:val="nil"/>
              <w:bottom w:val="nil"/>
              <w:right w:val="nil"/>
            </w:tcBorders>
            <w:vAlign w:val="bottom"/>
          </w:tcPr>
          <w:p w14:paraId="618B21E8" w14:textId="77777777" w:rsidR="00B356E6" w:rsidRPr="00385E9A" w:rsidRDefault="00B356E6" w:rsidP="00B356E6">
            <w:pPr>
              <w:ind w:left="-104"/>
              <w:rPr>
                <w:rFonts w:ascii="Arial" w:eastAsia="Arial Unicode MS" w:hAnsi="Arial" w:cs="Arial"/>
                <w:sz w:val="18"/>
                <w:szCs w:val="18"/>
                <w:cs/>
              </w:rPr>
            </w:pPr>
          </w:p>
        </w:tc>
        <w:tc>
          <w:tcPr>
            <w:tcW w:w="1368" w:type="dxa"/>
            <w:tcBorders>
              <w:top w:val="single" w:sz="4" w:space="0" w:color="auto"/>
              <w:left w:val="nil"/>
              <w:bottom w:val="nil"/>
              <w:right w:val="nil"/>
            </w:tcBorders>
            <w:vAlign w:val="bottom"/>
          </w:tcPr>
          <w:p w14:paraId="31A0AF6D" w14:textId="77777777" w:rsidR="00B356E6" w:rsidRPr="00385E9A" w:rsidRDefault="00B356E6" w:rsidP="00B356E6">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7C76C2E2" w14:textId="77777777" w:rsidR="00B356E6" w:rsidRPr="00385E9A" w:rsidRDefault="00B356E6" w:rsidP="00B356E6">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731F5395" w14:textId="77777777" w:rsidR="00B356E6" w:rsidRPr="00385E9A" w:rsidRDefault="00B356E6" w:rsidP="00B356E6">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13D66229" w14:textId="77777777" w:rsidR="00B356E6" w:rsidRPr="00385E9A" w:rsidRDefault="00B356E6" w:rsidP="00B356E6">
            <w:pPr>
              <w:ind w:right="-72"/>
              <w:jc w:val="right"/>
              <w:rPr>
                <w:rFonts w:ascii="Arial" w:eastAsia="Arial Unicode MS" w:hAnsi="Arial" w:cs="Arial"/>
                <w:sz w:val="18"/>
                <w:szCs w:val="18"/>
              </w:rPr>
            </w:pPr>
          </w:p>
        </w:tc>
      </w:tr>
      <w:tr w:rsidR="00B356E6" w:rsidRPr="00385E9A" w14:paraId="6A776380" w14:textId="77777777" w:rsidTr="004A1C09">
        <w:trPr>
          <w:trHeight w:val="342"/>
        </w:trPr>
        <w:tc>
          <w:tcPr>
            <w:tcW w:w="3989" w:type="dxa"/>
            <w:tcBorders>
              <w:top w:val="nil"/>
              <w:left w:val="nil"/>
              <w:bottom w:val="nil"/>
              <w:right w:val="nil"/>
            </w:tcBorders>
            <w:vAlign w:val="bottom"/>
          </w:tcPr>
          <w:p w14:paraId="334C0839" w14:textId="77777777" w:rsidR="00B356E6" w:rsidRPr="00385E9A" w:rsidRDefault="00B356E6" w:rsidP="00B356E6">
            <w:pPr>
              <w:ind w:left="-104"/>
              <w:jc w:val="left"/>
              <w:rPr>
                <w:rFonts w:ascii="Arial" w:hAnsi="Arial" w:cs="Arial"/>
                <w:sz w:val="18"/>
                <w:szCs w:val="18"/>
              </w:rPr>
            </w:pPr>
            <w:r w:rsidRPr="00385E9A">
              <w:rPr>
                <w:rFonts w:ascii="Arial" w:hAnsi="Arial" w:cs="Arial"/>
                <w:sz w:val="18"/>
                <w:szCs w:val="18"/>
              </w:rPr>
              <w:t xml:space="preserve">Cost of subscription and support </w:t>
            </w:r>
          </w:p>
          <w:p w14:paraId="06E43206" w14:textId="77777777" w:rsidR="00B356E6" w:rsidRPr="00385E9A" w:rsidRDefault="00B356E6" w:rsidP="00B356E6">
            <w:pPr>
              <w:ind w:left="-104"/>
              <w:jc w:val="left"/>
              <w:rPr>
                <w:rFonts w:ascii="Arial" w:hAnsi="Arial" w:cs="Arial"/>
                <w:sz w:val="18"/>
                <w:szCs w:val="18"/>
              </w:rPr>
            </w:pPr>
            <w:r w:rsidRPr="00385E9A">
              <w:rPr>
                <w:rFonts w:ascii="Arial" w:hAnsi="Arial" w:cs="Arial"/>
                <w:sz w:val="18"/>
                <w:szCs w:val="18"/>
              </w:rPr>
              <w:t xml:space="preserve">   on computer license</w:t>
            </w:r>
          </w:p>
        </w:tc>
        <w:tc>
          <w:tcPr>
            <w:tcW w:w="1368" w:type="dxa"/>
            <w:tcBorders>
              <w:top w:val="nil"/>
              <w:left w:val="nil"/>
              <w:bottom w:val="nil"/>
              <w:right w:val="nil"/>
            </w:tcBorders>
            <w:vAlign w:val="bottom"/>
          </w:tcPr>
          <w:p w14:paraId="7B43CB02" w14:textId="77777777" w:rsidR="00B356E6" w:rsidRDefault="00B356E6" w:rsidP="00B356E6">
            <w:pPr>
              <w:ind w:right="-72"/>
              <w:jc w:val="right"/>
              <w:rPr>
                <w:rFonts w:ascii="Arial" w:eastAsia="Arial Unicode MS" w:hAnsi="Arial" w:cs="Arial"/>
                <w:sz w:val="18"/>
                <w:szCs w:val="18"/>
              </w:rPr>
            </w:pPr>
          </w:p>
          <w:p w14:paraId="26AD9581" w14:textId="7138299C" w:rsidR="00B356E6" w:rsidRPr="00385E9A" w:rsidRDefault="004F4F14" w:rsidP="00B356E6">
            <w:pPr>
              <w:ind w:right="-72"/>
              <w:jc w:val="right"/>
              <w:rPr>
                <w:rFonts w:ascii="Arial" w:eastAsia="Arial Unicode MS" w:hAnsi="Arial" w:cs="Arial"/>
                <w:sz w:val="18"/>
                <w:szCs w:val="18"/>
              </w:rPr>
            </w:pPr>
            <w:r w:rsidRPr="004F4F14">
              <w:rPr>
                <w:rFonts w:ascii="Arial" w:eastAsia="Arial Unicode MS" w:hAnsi="Arial" w:cs="Arial"/>
                <w:sz w:val="18"/>
                <w:szCs w:val="18"/>
              </w:rPr>
              <w:t>327,952,268</w:t>
            </w:r>
          </w:p>
        </w:tc>
        <w:tc>
          <w:tcPr>
            <w:tcW w:w="1368" w:type="dxa"/>
            <w:tcBorders>
              <w:top w:val="nil"/>
              <w:left w:val="nil"/>
              <w:bottom w:val="nil"/>
              <w:right w:val="nil"/>
            </w:tcBorders>
            <w:vAlign w:val="bottom"/>
          </w:tcPr>
          <w:p w14:paraId="560B1414" w14:textId="77777777" w:rsidR="00B356E6" w:rsidRPr="00385E9A" w:rsidRDefault="00B356E6" w:rsidP="00B356E6">
            <w:pPr>
              <w:ind w:left="-40" w:right="-72"/>
              <w:jc w:val="right"/>
              <w:rPr>
                <w:rFonts w:ascii="Arial" w:eastAsia="Arial Unicode MS" w:hAnsi="Arial" w:cs="Arial"/>
                <w:sz w:val="18"/>
                <w:szCs w:val="18"/>
              </w:rPr>
            </w:pPr>
          </w:p>
          <w:p w14:paraId="689C303D" w14:textId="020E2427"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331,487,318</w:t>
            </w:r>
          </w:p>
        </w:tc>
        <w:tc>
          <w:tcPr>
            <w:tcW w:w="1368" w:type="dxa"/>
            <w:tcBorders>
              <w:top w:val="nil"/>
              <w:left w:val="nil"/>
              <w:bottom w:val="nil"/>
              <w:right w:val="nil"/>
            </w:tcBorders>
            <w:vAlign w:val="bottom"/>
          </w:tcPr>
          <w:p w14:paraId="53ACB786" w14:textId="77777777" w:rsidR="00B356E6" w:rsidRDefault="00B356E6" w:rsidP="00B356E6">
            <w:pPr>
              <w:ind w:right="-72"/>
              <w:jc w:val="right"/>
              <w:rPr>
                <w:rFonts w:ascii="Arial" w:eastAsia="Arial Unicode MS" w:hAnsi="Arial" w:cs="Arial"/>
                <w:sz w:val="18"/>
                <w:szCs w:val="18"/>
              </w:rPr>
            </w:pPr>
          </w:p>
          <w:p w14:paraId="7BAC9B2E" w14:textId="50831A35" w:rsidR="00B356E6" w:rsidRPr="00385E9A" w:rsidRDefault="00D10E69" w:rsidP="00B356E6">
            <w:pPr>
              <w:ind w:right="-72"/>
              <w:jc w:val="right"/>
              <w:rPr>
                <w:rFonts w:ascii="Arial" w:eastAsia="Arial Unicode MS" w:hAnsi="Arial" w:cs="Arial"/>
                <w:sz w:val="18"/>
                <w:szCs w:val="18"/>
              </w:rPr>
            </w:pPr>
            <w:r w:rsidRPr="00D10E69">
              <w:rPr>
                <w:rFonts w:ascii="Arial" w:eastAsia="Arial Unicode MS" w:hAnsi="Arial" w:cs="Arial"/>
                <w:sz w:val="18"/>
                <w:szCs w:val="18"/>
              </w:rPr>
              <w:t>222,617,236</w:t>
            </w:r>
          </w:p>
        </w:tc>
        <w:tc>
          <w:tcPr>
            <w:tcW w:w="1368" w:type="dxa"/>
            <w:tcBorders>
              <w:top w:val="nil"/>
              <w:left w:val="nil"/>
              <w:bottom w:val="nil"/>
              <w:right w:val="nil"/>
            </w:tcBorders>
            <w:vAlign w:val="bottom"/>
          </w:tcPr>
          <w:p w14:paraId="60D7C429" w14:textId="77777777" w:rsidR="00B356E6" w:rsidRDefault="00B356E6" w:rsidP="00B356E6">
            <w:pPr>
              <w:ind w:left="-40" w:right="-72"/>
              <w:jc w:val="right"/>
              <w:rPr>
                <w:rFonts w:ascii="Arial" w:eastAsia="Arial Unicode MS" w:hAnsi="Arial" w:cs="Cordia New"/>
                <w:sz w:val="18"/>
                <w:szCs w:val="18"/>
                <w:cs/>
              </w:rPr>
            </w:pPr>
          </w:p>
          <w:p w14:paraId="136A276E" w14:textId="508D4D8F"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228,311,130</w:t>
            </w:r>
          </w:p>
        </w:tc>
      </w:tr>
      <w:tr w:rsidR="00B356E6" w:rsidRPr="00385E9A" w14:paraId="5E647A70" w14:textId="77777777" w:rsidTr="004A1C09">
        <w:trPr>
          <w:trHeight w:val="20"/>
        </w:trPr>
        <w:tc>
          <w:tcPr>
            <w:tcW w:w="3989" w:type="dxa"/>
            <w:tcBorders>
              <w:top w:val="nil"/>
              <w:left w:val="nil"/>
              <w:bottom w:val="nil"/>
              <w:right w:val="nil"/>
            </w:tcBorders>
            <w:vAlign w:val="bottom"/>
          </w:tcPr>
          <w:p w14:paraId="01311CB7" w14:textId="77777777" w:rsidR="00B356E6" w:rsidRPr="00385E9A" w:rsidRDefault="00B356E6" w:rsidP="00B356E6">
            <w:pPr>
              <w:ind w:left="-104"/>
              <w:rPr>
                <w:rFonts w:ascii="Arial" w:hAnsi="Arial" w:cs="Arial"/>
                <w:snapToGrid w:val="0"/>
                <w:sz w:val="18"/>
                <w:szCs w:val="18"/>
              </w:rPr>
            </w:pPr>
            <w:r w:rsidRPr="00385E9A">
              <w:rPr>
                <w:rFonts w:ascii="Arial" w:hAnsi="Arial" w:cs="Arial"/>
                <w:snapToGrid w:val="0"/>
                <w:sz w:val="18"/>
                <w:szCs w:val="18"/>
              </w:rPr>
              <w:t>Cost of sales of right to use software license</w:t>
            </w:r>
          </w:p>
          <w:p w14:paraId="54274B95" w14:textId="77777777" w:rsidR="00B356E6" w:rsidRPr="00385E9A" w:rsidRDefault="00B356E6" w:rsidP="00B356E6">
            <w:pPr>
              <w:ind w:left="-104"/>
              <w:rPr>
                <w:rFonts w:ascii="Arial" w:hAnsi="Arial" w:cs="Arial"/>
                <w:snapToGrid w:val="0"/>
                <w:sz w:val="18"/>
                <w:szCs w:val="18"/>
              </w:rPr>
            </w:pPr>
            <w:r w:rsidRPr="00385E9A">
              <w:rPr>
                <w:rFonts w:ascii="Arial" w:hAnsi="Arial" w:cs="Arial"/>
                <w:snapToGrid w:val="0"/>
                <w:sz w:val="18"/>
                <w:szCs w:val="18"/>
              </w:rPr>
              <w:t xml:space="preserve">   and hardware</w:t>
            </w:r>
          </w:p>
        </w:tc>
        <w:tc>
          <w:tcPr>
            <w:tcW w:w="1368" w:type="dxa"/>
            <w:tcBorders>
              <w:top w:val="nil"/>
              <w:left w:val="nil"/>
              <w:bottom w:val="nil"/>
              <w:right w:val="nil"/>
            </w:tcBorders>
            <w:vAlign w:val="bottom"/>
          </w:tcPr>
          <w:p w14:paraId="30535B59" w14:textId="77777777" w:rsidR="00B356E6" w:rsidRDefault="00B356E6" w:rsidP="00B356E6">
            <w:pPr>
              <w:ind w:right="-72"/>
              <w:jc w:val="right"/>
              <w:rPr>
                <w:rFonts w:ascii="Arial" w:eastAsia="Arial Unicode MS" w:hAnsi="Arial" w:cs="Arial"/>
                <w:sz w:val="18"/>
                <w:szCs w:val="18"/>
              </w:rPr>
            </w:pPr>
          </w:p>
          <w:p w14:paraId="392E0B40" w14:textId="412C8041" w:rsidR="00B356E6" w:rsidRPr="00385E9A" w:rsidRDefault="00500C37" w:rsidP="00B356E6">
            <w:pPr>
              <w:ind w:right="-72"/>
              <w:jc w:val="right"/>
              <w:rPr>
                <w:rFonts w:ascii="Arial" w:eastAsia="Arial Unicode MS" w:hAnsi="Arial" w:cs="Arial"/>
                <w:sz w:val="18"/>
                <w:szCs w:val="18"/>
              </w:rPr>
            </w:pPr>
            <w:r w:rsidRPr="00500C37">
              <w:rPr>
                <w:rFonts w:ascii="Arial" w:eastAsia="Arial Unicode MS" w:hAnsi="Arial" w:cs="Arial"/>
                <w:sz w:val="18"/>
                <w:szCs w:val="18"/>
              </w:rPr>
              <w:t>21,489,472</w:t>
            </w:r>
          </w:p>
        </w:tc>
        <w:tc>
          <w:tcPr>
            <w:tcW w:w="1368" w:type="dxa"/>
            <w:tcBorders>
              <w:top w:val="nil"/>
              <w:left w:val="nil"/>
              <w:bottom w:val="nil"/>
              <w:right w:val="nil"/>
            </w:tcBorders>
            <w:vAlign w:val="bottom"/>
          </w:tcPr>
          <w:p w14:paraId="1A6637CD" w14:textId="77777777" w:rsidR="00B356E6" w:rsidRPr="00385E9A" w:rsidRDefault="00B356E6" w:rsidP="00B356E6">
            <w:pPr>
              <w:ind w:left="-40" w:right="-72"/>
              <w:jc w:val="right"/>
              <w:rPr>
                <w:rFonts w:ascii="Arial" w:eastAsia="Arial Unicode MS" w:hAnsi="Arial" w:cs="Arial"/>
                <w:sz w:val="18"/>
                <w:szCs w:val="18"/>
              </w:rPr>
            </w:pPr>
          </w:p>
          <w:p w14:paraId="5C0A1025" w14:textId="5E776F30"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779,065</w:t>
            </w:r>
          </w:p>
        </w:tc>
        <w:tc>
          <w:tcPr>
            <w:tcW w:w="1368" w:type="dxa"/>
            <w:tcBorders>
              <w:top w:val="nil"/>
              <w:left w:val="nil"/>
              <w:bottom w:val="nil"/>
              <w:right w:val="nil"/>
            </w:tcBorders>
            <w:vAlign w:val="bottom"/>
          </w:tcPr>
          <w:p w14:paraId="2B3E04B1" w14:textId="77777777" w:rsidR="00B356E6" w:rsidRDefault="00B356E6" w:rsidP="00B356E6">
            <w:pPr>
              <w:ind w:right="-72"/>
              <w:jc w:val="right"/>
              <w:rPr>
                <w:rFonts w:ascii="Arial" w:eastAsia="Arial Unicode MS" w:hAnsi="Arial" w:cs="Arial"/>
                <w:sz w:val="18"/>
                <w:szCs w:val="18"/>
              </w:rPr>
            </w:pPr>
          </w:p>
          <w:p w14:paraId="50D3764A" w14:textId="5F881F86" w:rsidR="00B356E6" w:rsidRPr="00385E9A" w:rsidRDefault="006120DD" w:rsidP="00B356E6">
            <w:pPr>
              <w:ind w:right="-72"/>
              <w:jc w:val="right"/>
              <w:rPr>
                <w:rFonts w:ascii="Arial" w:eastAsia="Arial Unicode MS" w:hAnsi="Arial" w:cs="Arial"/>
                <w:sz w:val="18"/>
                <w:szCs w:val="18"/>
              </w:rPr>
            </w:pPr>
            <w:r w:rsidRPr="006120DD">
              <w:rPr>
                <w:rFonts w:ascii="Arial" w:eastAsia="Arial Unicode MS" w:hAnsi="Arial" w:cs="Arial"/>
                <w:sz w:val="18"/>
                <w:szCs w:val="18"/>
              </w:rPr>
              <w:t>-</w:t>
            </w:r>
          </w:p>
        </w:tc>
        <w:tc>
          <w:tcPr>
            <w:tcW w:w="1368" w:type="dxa"/>
            <w:tcBorders>
              <w:top w:val="nil"/>
              <w:left w:val="nil"/>
              <w:bottom w:val="nil"/>
              <w:right w:val="nil"/>
            </w:tcBorders>
            <w:vAlign w:val="bottom"/>
          </w:tcPr>
          <w:p w14:paraId="0FE24358" w14:textId="77777777" w:rsidR="00B356E6" w:rsidRPr="00385E9A" w:rsidRDefault="00B356E6" w:rsidP="00B356E6">
            <w:pPr>
              <w:ind w:left="-40" w:right="-72"/>
              <w:jc w:val="right"/>
              <w:rPr>
                <w:rFonts w:ascii="Arial" w:eastAsia="Arial Unicode MS" w:hAnsi="Arial" w:cs="Arial"/>
                <w:sz w:val="18"/>
                <w:szCs w:val="18"/>
              </w:rPr>
            </w:pPr>
          </w:p>
          <w:p w14:paraId="1E7DE26F" w14:textId="763E41DC"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w:t>
            </w:r>
          </w:p>
        </w:tc>
      </w:tr>
      <w:tr w:rsidR="00B356E6" w:rsidRPr="00385E9A" w14:paraId="357C1933" w14:textId="77777777" w:rsidTr="004A1C09">
        <w:trPr>
          <w:trHeight w:val="20"/>
        </w:trPr>
        <w:tc>
          <w:tcPr>
            <w:tcW w:w="3989" w:type="dxa"/>
            <w:tcBorders>
              <w:top w:val="nil"/>
              <w:left w:val="nil"/>
              <w:bottom w:val="nil"/>
              <w:right w:val="nil"/>
            </w:tcBorders>
            <w:vAlign w:val="bottom"/>
          </w:tcPr>
          <w:p w14:paraId="4FBA0AC8" w14:textId="77777777" w:rsidR="00B356E6" w:rsidRPr="00385E9A" w:rsidRDefault="00B356E6" w:rsidP="00B356E6">
            <w:pPr>
              <w:ind w:left="-104"/>
              <w:rPr>
                <w:rFonts w:ascii="Arial" w:hAnsi="Arial" w:cs="Arial"/>
                <w:snapToGrid w:val="0"/>
                <w:sz w:val="18"/>
                <w:szCs w:val="18"/>
                <w:cs/>
              </w:rPr>
            </w:pPr>
            <w:r w:rsidRPr="00385E9A">
              <w:rPr>
                <w:rFonts w:ascii="Arial" w:hAnsi="Arial" w:cs="Arial"/>
                <w:snapToGrid w:val="0"/>
                <w:sz w:val="18"/>
                <w:szCs w:val="18"/>
              </w:rPr>
              <w:t>Commission expenses</w:t>
            </w:r>
          </w:p>
        </w:tc>
        <w:tc>
          <w:tcPr>
            <w:tcW w:w="1368" w:type="dxa"/>
            <w:tcBorders>
              <w:top w:val="nil"/>
              <w:left w:val="nil"/>
              <w:bottom w:val="nil"/>
              <w:right w:val="nil"/>
            </w:tcBorders>
            <w:vAlign w:val="bottom"/>
          </w:tcPr>
          <w:p w14:paraId="2F3C6A4E" w14:textId="28DC4FCE" w:rsidR="00B356E6" w:rsidRPr="00385E9A" w:rsidRDefault="00FA396D" w:rsidP="00B356E6">
            <w:pPr>
              <w:ind w:right="-72"/>
              <w:jc w:val="right"/>
              <w:rPr>
                <w:rFonts w:ascii="Arial" w:eastAsia="Arial Unicode MS" w:hAnsi="Arial" w:cs="Arial"/>
                <w:sz w:val="18"/>
                <w:szCs w:val="18"/>
              </w:rPr>
            </w:pPr>
            <w:r w:rsidRPr="00FA396D">
              <w:rPr>
                <w:rFonts w:ascii="Arial" w:eastAsia="Arial Unicode MS" w:hAnsi="Arial" w:cs="Arial"/>
                <w:sz w:val="18"/>
                <w:szCs w:val="18"/>
              </w:rPr>
              <w:t>2,345,363</w:t>
            </w:r>
          </w:p>
        </w:tc>
        <w:tc>
          <w:tcPr>
            <w:tcW w:w="1368" w:type="dxa"/>
            <w:tcBorders>
              <w:top w:val="nil"/>
              <w:left w:val="nil"/>
              <w:bottom w:val="nil"/>
              <w:right w:val="nil"/>
            </w:tcBorders>
            <w:vAlign w:val="bottom"/>
          </w:tcPr>
          <w:p w14:paraId="3BC70F66" w14:textId="192448A4"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7,134,800</w:t>
            </w:r>
          </w:p>
        </w:tc>
        <w:tc>
          <w:tcPr>
            <w:tcW w:w="1368" w:type="dxa"/>
            <w:tcBorders>
              <w:top w:val="nil"/>
              <w:left w:val="nil"/>
              <w:bottom w:val="nil"/>
              <w:right w:val="nil"/>
            </w:tcBorders>
            <w:vAlign w:val="bottom"/>
          </w:tcPr>
          <w:p w14:paraId="5EA68675" w14:textId="44AEB4D0" w:rsidR="00B356E6" w:rsidRPr="00385E9A" w:rsidRDefault="00262877" w:rsidP="00B356E6">
            <w:pPr>
              <w:ind w:right="-72"/>
              <w:jc w:val="right"/>
              <w:rPr>
                <w:rFonts w:ascii="Arial" w:eastAsia="Arial Unicode MS" w:hAnsi="Arial" w:cs="Arial"/>
                <w:sz w:val="18"/>
                <w:szCs w:val="18"/>
              </w:rPr>
            </w:pPr>
            <w:r w:rsidRPr="00262877">
              <w:rPr>
                <w:rFonts w:ascii="Arial" w:eastAsia="Arial Unicode MS" w:hAnsi="Arial" w:cs="Arial"/>
                <w:sz w:val="18"/>
                <w:szCs w:val="18"/>
              </w:rPr>
              <w:t>250,276</w:t>
            </w:r>
          </w:p>
        </w:tc>
        <w:tc>
          <w:tcPr>
            <w:tcW w:w="1368" w:type="dxa"/>
            <w:tcBorders>
              <w:top w:val="nil"/>
              <w:left w:val="nil"/>
              <w:bottom w:val="nil"/>
              <w:right w:val="nil"/>
            </w:tcBorders>
            <w:vAlign w:val="bottom"/>
          </w:tcPr>
          <w:p w14:paraId="35811E81" w14:textId="181F8DA3"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768,164</w:t>
            </w:r>
          </w:p>
        </w:tc>
      </w:tr>
      <w:tr w:rsidR="00B356E6" w:rsidRPr="00385E9A" w14:paraId="4370A74B" w14:textId="77777777" w:rsidTr="004A1C09">
        <w:trPr>
          <w:trHeight w:val="20"/>
        </w:trPr>
        <w:tc>
          <w:tcPr>
            <w:tcW w:w="3989" w:type="dxa"/>
            <w:tcBorders>
              <w:top w:val="nil"/>
              <w:left w:val="nil"/>
              <w:bottom w:val="nil"/>
              <w:right w:val="nil"/>
            </w:tcBorders>
            <w:vAlign w:val="bottom"/>
          </w:tcPr>
          <w:p w14:paraId="74DF874D" w14:textId="77777777" w:rsidR="00B356E6" w:rsidRPr="00385E9A" w:rsidRDefault="00B356E6" w:rsidP="00B356E6">
            <w:pPr>
              <w:ind w:left="-104"/>
              <w:rPr>
                <w:rFonts w:ascii="Arial" w:hAnsi="Arial" w:cs="Arial"/>
                <w:snapToGrid w:val="0"/>
                <w:sz w:val="18"/>
                <w:szCs w:val="18"/>
              </w:rPr>
            </w:pPr>
            <w:r w:rsidRPr="00385E9A">
              <w:rPr>
                <w:rFonts w:ascii="Arial" w:hAnsi="Arial" w:cs="Arial"/>
                <w:snapToGrid w:val="0"/>
                <w:sz w:val="18"/>
                <w:szCs w:val="18"/>
              </w:rPr>
              <w:t>Depreciation and amortisation expenses</w:t>
            </w:r>
          </w:p>
        </w:tc>
        <w:tc>
          <w:tcPr>
            <w:tcW w:w="1368" w:type="dxa"/>
            <w:tcBorders>
              <w:top w:val="nil"/>
              <w:left w:val="nil"/>
              <w:bottom w:val="nil"/>
              <w:right w:val="nil"/>
            </w:tcBorders>
            <w:vAlign w:val="bottom"/>
          </w:tcPr>
          <w:p w14:paraId="3E5683A4" w14:textId="26EE4936" w:rsidR="00B356E6" w:rsidRPr="00385E9A" w:rsidRDefault="00FA396D" w:rsidP="00B356E6">
            <w:pPr>
              <w:ind w:right="-72"/>
              <w:jc w:val="right"/>
              <w:rPr>
                <w:rFonts w:ascii="Arial" w:eastAsia="Arial Unicode MS" w:hAnsi="Arial" w:cs="Arial"/>
                <w:sz w:val="18"/>
                <w:szCs w:val="18"/>
              </w:rPr>
            </w:pPr>
            <w:r w:rsidRPr="00FA396D">
              <w:rPr>
                <w:rFonts w:ascii="Arial" w:eastAsia="Arial Unicode MS" w:hAnsi="Arial" w:cs="Arial"/>
                <w:sz w:val="18"/>
                <w:szCs w:val="18"/>
              </w:rPr>
              <w:t>10,047,562</w:t>
            </w:r>
          </w:p>
        </w:tc>
        <w:tc>
          <w:tcPr>
            <w:tcW w:w="1368" w:type="dxa"/>
            <w:tcBorders>
              <w:top w:val="nil"/>
              <w:left w:val="nil"/>
              <w:bottom w:val="nil"/>
              <w:right w:val="nil"/>
            </w:tcBorders>
            <w:vAlign w:val="bottom"/>
          </w:tcPr>
          <w:p w14:paraId="18050F5C" w14:textId="4337AAAD"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10,444,663</w:t>
            </w:r>
          </w:p>
        </w:tc>
        <w:tc>
          <w:tcPr>
            <w:tcW w:w="1368" w:type="dxa"/>
            <w:tcBorders>
              <w:top w:val="nil"/>
              <w:left w:val="nil"/>
              <w:bottom w:val="nil"/>
              <w:right w:val="nil"/>
            </w:tcBorders>
            <w:vAlign w:val="bottom"/>
          </w:tcPr>
          <w:p w14:paraId="152AFBAA" w14:textId="7D5B6128" w:rsidR="00B356E6" w:rsidRPr="00385E9A" w:rsidRDefault="00262877" w:rsidP="00B356E6">
            <w:pPr>
              <w:ind w:right="-72"/>
              <w:jc w:val="right"/>
              <w:rPr>
                <w:rFonts w:ascii="Arial" w:eastAsia="Arial Unicode MS" w:hAnsi="Arial" w:cs="Arial"/>
                <w:sz w:val="18"/>
                <w:szCs w:val="18"/>
              </w:rPr>
            </w:pPr>
            <w:r w:rsidRPr="00262877">
              <w:rPr>
                <w:rFonts w:ascii="Arial" w:eastAsia="Arial Unicode MS" w:hAnsi="Arial" w:cs="Arial"/>
                <w:sz w:val="18"/>
                <w:szCs w:val="18"/>
              </w:rPr>
              <w:t>4,030,999</w:t>
            </w:r>
          </w:p>
        </w:tc>
        <w:tc>
          <w:tcPr>
            <w:tcW w:w="1368" w:type="dxa"/>
            <w:tcBorders>
              <w:top w:val="nil"/>
              <w:left w:val="nil"/>
              <w:bottom w:val="nil"/>
              <w:right w:val="nil"/>
            </w:tcBorders>
            <w:vAlign w:val="bottom"/>
          </w:tcPr>
          <w:p w14:paraId="2D0567ED" w14:textId="685F9730"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4,696,163</w:t>
            </w:r>
          </w:p>
        </w:tc>
      </w:tr>
      <w:tr w:rsidR="00B356E6" w:rsidRPr="00385E9A" w14:paraId="2A64A255" w14:textId="77777777" w:rsidTr="004A1C09">
        <w:trPr>
          <w:trHeight w:val="20"/>
        </w:trPr>
        <w:tc>
          <w:tcPr>
            <w:tcW w:w="3989" w:type="dxa"/>
            <w:tcBorders>
              <w:top w:val="nil"/>
              <w:left w:val="nil"/>
              <w:bottom w:val="nil"/>
              <w:right w:val="nil"/>
            </w:tcBorders>
            <w:vAlign w:val="bottom"/>
          </w:tcPr>
          <w:p w14:paraId="53CECAED" w14:textId="77777777" w:rsidR="00B356E6" w:rsidRPr="00385E9A" w:rsidRDefault="00B356E6" w:rsidP="00B356E6">
            <w:pPr>
              <w:ind w:left="-104"/>
              <w:jc w:val="left"/>
              <w:rPr>
                <w:rFonts w:ascii="Arial" w:hAnsi="Arial" w:cs="Arial"/>
                <w:sz w:val="18"/>
                <w:szCs w:val="18"/>
              </w:rPr>
            </w:pPr>
            <w:r w:rsidRPr="00385E9A">
              <w:rPr>
                <w:rFonts w:ascii="Arial" w:hAnsi="Arial" w:cs="Arial"/>
                <w:sz w:val="18"/>
                <w:szCs w:val="18"/>
              </w:rPr>
              <w:t>Salaries and employee benefits</w:t>
            </w:r>
          </w:p>
        </w:tc>
        <w:tc>
          <w:tcPr>
            <w:tcW w:w="1368" w:type="dxa"/>
            <w:tcBorders>
              <w:top w:val="nil"/>
              <w:left w:val="nil"/>
              <w:bottom w:val="nil"/>
              <w:right w:val="nil"/>
            </w:tcBorders>
            <w:vAlign w:val="bottom"/>
          </w:tcPr>
          <w:p w14:paraId="3F4BC867" w14:textId="1E7B5903" w:rsidR="00B356E6" w:rsidRPr="00385E9A" w:rsidRDefault="00FA396D" w:rsidP="00B356E6">
            <w:pPr>
              <w:ind w:right="-72"/>
              <w:jc w:val="right"/>
              <w:rPr>
                <w:rFonts w:ascii="Arial" w:eastAsia="Arial Unicode MS" w:hAnsi="Arial" w:cs="Arial"/>
                <w:sz w:val="18"/>
                <w:szCs w:val="18"/>
              </w:rPr>
            </w:pPr>
            <w:r w:rsidRPr="00FA396D">
              <w:rPr>
                <w:rFonts w:ascii="Arial" w:eastAsia="Arial Unicode MS" w:hAnsi="Arial" w:cs="Arial"/>
                <w:sz w:val="18"/>
                <w:szCs w:val="18"/>
              </w:rPr>
              <w:t>337,296,978</w:t>
            </w:r>
          </w:p>
        </w:tc>
        <w:tc>
          <w:tcPr>
            <w:tcW w:w="1368" w:type="dxa"/>
            <w:tcBorders>
              <w:top w:val="nil"/>
              <w:left w:val="nil"/>
              <w:bottom w:val="nil"/>
              <w:right w:val="nil"/>
            </w:tcBorders>
            <w:vAlign w:val="bottom"/>
          </w:tcPr>
          <w:p w14:paraId="5953FD3F" w14:textId="6C4B16F7"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617,189,517</w:t>
            </w:r>
          </w:p>
        </w:tc>
        <w:tc>
          <w:tcPr>
            <w:tcW w:w="1368" w:type="dxa"/>
            <w:tcBorders>
              <w:top w:val="nil"/>
              <w:left w:val="nil"/>
              <w:bottom w:val="nil"/>
              <w:right w:val="nil"/>
            </w:tcBorders>
            <w:vAlign w:val="bottom"/>
          </w:tcPr>
          <w:p w14:paraId="06272DF6" w14:textId="35AB3451" w:rsidR="00B356E6" w:rsidRPr="00385E9A" w:rsidRDefault="00262877" w:rsidP="00B356E6">
            <w:pPr>
              <w:ind w:right="-72"/>
              <w:jc w:val="right"/>
              <w:rPr>
                <w:rFonts w:ascii="Arial" w:eastAsia="Arial Unicode MS" w:hAnsi="Arial" w:cs="Arial"/>
                <w:sz w:val="18"/>
                <w:szCs w:val="18"/>
              </w:rPr>
            </w:pPr>
            <w:r w:rsidRPr="00262877">
              <w:rPr>
                <w:rFonts w:ascii="Arial" w:eastAsia="Arial Unicode MS" w:hAnsi="Arial" w:cs="Arial"/>
                <w:sz w:val="18"/>
                <w:szCs w:val="18"/>
              </w:rPr>
              <w:t>131,042,100</w:t>
            </w:r>
          </w:p>
        </w:tc>
        <w:tc>
          <w:tcPr>
            <w:tcW w:w="1368" w:type="dxa"/>
            <w:tcBorders>
              <w:top w:val="nil"/>
              <w:left w:val="nil"/>
              <w:bottom w:val="nil"/>
              <w:right w:val="nil"/>
            </w:tcBorders>
            <w:vAlign w:val="bottom"/>
          </w:tcPr>
          <w:p w14:paraId="281AE234" w14:textId="1C44840B"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174,362,568</w:t>
            </w:r>
          </w:p>
        </w:tc>
      </w:tr>
      <w:tr w:rsidR="00B356E6" w:rsidRPr="00385E9A" w14:paraId="716C5F78" w14:textId="77777777" w:rsidTr="004A1C09">
        <w:trPr>
          <w:trHeight w:val="20"/>
        </w:trPr>
        <w:tc>
          <w:tcPr>
            <w:tcW w:w="3989" w:type="dxa"/>
            <w:tcBorders>
              <w:top w:val="nil"/>
              <w:left w:val="nil"/>
              <w:bottom w:val="nil"/>
              <w:right w:val="nil"/>
            </w:tcBorders>
            <w:vAlign w:val="bottom"/>
          </w:tcPr>
          <w:p w14:paraId="0529086A" w14:textId="77777777" w:rsidR="00B356E6" w:rsidRPr="00385E9A" w:rsidRDefault="00B356E6" w:rsidP="00B356E6">
            <w:pPr>
              <w:ind w:left="-104"/>
              <w:rPr>
                <w:rFonts w:ascii="Arial" w:hAnsi="Arial" w:cs="Arial"/>
                <w:sz w:val="18"/>
                <w:szCs w:val="18"/>
              </w:rPr>
            </w:pPr>
            <w:r w:rsidRPr="00385E9A">
              <w:rPr>
                <w:rFonts w:ascii="Arial" w:hAnsi="Arial" w:cs="Arial"/>
                <w:sz w:val="18"/>
                <w:szCs w:val="18"/>
              </w:rPr>
              <w:t>Professional service fees</w:t>
            </w:r>
          </w:p>
        </w:tc>
        <w:tc>
          <w:tcPr>
            <w:tcW w:w="1368" w:type="dxa"/>
            <w:tcBorders>
              <w:top w:val="nil"/>
              <w:left w:val="nil"/>
              <w:bottom w:val="nil"/>
              <w:right w:val="nil"/>
            </w:tcBorders>
            <w:vAlign w:val="bottom"/>
          </w:tcPr>
          <w:p w14:paraId="123470E0" w14:textId="532D0906" w:rsidR="00B356E6" w:rsidRPr="00385E9A" w:rsidRDefault="004662A4" w:rsidP="00B356E6">
            <w:pPr>
              <w:ind w:right="-72"/>
              <w:jc w:val="right"/>
              <w:rPr>
                <w:rFonts w:ascii="Arial" w:eastAsia="Arial Unicode MS" w:hAnsi="Arial" w:cs="Arial"/>
                <w:sz w:val="18"/>
                <w:szCs w:val="18"/>
              </w:rPr>
            </w:pPr>
            <w:r w:rsidRPr="004662A4">
              <w:rPr>
                <w:rFonts w:ascii="Arial" w:eastAsia="Arial Unicode MS" w:hAnsi="Arial" w:cs="Arial"/>
                <w:sz w:val="18"/>
                <w:szCs w:val="18"/>
              </w:rPr>
              <w:t>12,056,937</w:t>
            </w:r>
          </w:p>
        </w:tc>
        <w:tc>
          <w:tcPr>
            <w:tcW w:w="1368" w:type="dxa"/>
            <w:tcBorders>
              <w:top w:val="nil"/>
              <w:left w:val="nil"/>
              <w:bottom w:val="nil"/>
              <w:right w:val="nil"/>
            </w:tcBorders>
            <w:vAlign w:val="bottom"/>
          </w:tcPr>
          <w:p w14:paraId="00DAF4DB" w14:textId="7C3A3FF5"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9,908,340</w:t>
            </w:r>
          </w:p>
        </w:tc>
        <w:tc>
          <w:tcPr>
            <w:tcW w:w="1368" w:type="dxa"/>
            <w:tcBorders>
              <w:top w:val="nil"/>
              <w:left w:val="nil"/>
              <w:bottom w:val="nil"/>
              <w:right w:val="nil"/>
            </w:tcBorders>
            <w:vAlign w:val="bottom"/>
          </w:tcPr>
          <w:p w14:paraId="6AF020DD" w14:textId="0402D9C7" w:rsidR="00B356E6" w:rsidRPr="00385E9A" w:rsidRDefault="00262877" w:rsidP="00B356E6">
            <w:pPr>
              <w:ind w:right="-72"/>
              <w:jc w:val="right"/>
              <w:rPr>
                <w:rFonts w:ascii="Arial" w:eastAsia="Arial Unicode MS" w:hAnsi="Arial" w:cs="Arial"/>
                <w:sz w:val="18"/>
                <w:szCs w:val="18"/>
              </w:rPr>
            </w:pPr>
            <w:r w:rsidRPr="00262877">
              <w:rPr>
                <w:rFonts w:ascii="Arial" w:eastAsia="Arial Unicode MS" w:hAnsi="Arial" w:cs="Arial"/>
                <w:sz w:val="18"/>
                <w:szCs w:val="18"/>
              </w:rPr>
              <w:t>9,736,239</w:t>
            </w:r>
          </w:p>
        </w:tc>
        <w:tc>
          <w:tcPr>
            <w:tcW w:w="1368" w:type="dxa"/>
            <w:tcBorders>
              <w:top w:val="nil"/>
              <w:left w:val="nil"/>
              <w:bottom w:val="nil"/>
              <w:right w:val="nil"/>
            </w:tcBorders>
            <w:vAlign w:val="bottom"/>
          </w:tcPr>
          <w:p w14:paraId="1929BE0B" w14:textId="608BCB00"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5,635,480</w:t>
            </w:r>
          </w:p>
        </w:tc>
      </w:tr>
      <w:tr w:rsidR="00B356E6" w:rsidRPr="00385E9A" w14:paraId="3CA62D95" w14:textId="77777777" w:rsidTr="004A1C09">
        <w:trPr>
          <w:trHeight w:val="20"/>
        </w:trPr>
        <w:tc>
          <w:tcPr>
            <w:tcW w:w="3989" w:type="dxa"/>
            <w:tcBorders>
              <w:top w:val="nil"/>
              <w:left w:val="nil"/>
              <w:bottom w:val="nil"/>
              <w:right w:val="nil"/>
            </w:tcBorders>
            <w:vAlign w:val="bottom"/>
          </w:tcPr>
          <w:p w14:paraId="659776A0" w14:textId="77777777" w:rsidR="00B356E6" w:rsidRPr="00385E9A" w:rsidRDefault="00B356E6" w:rsidP="00B356E6">
            <w:pPr>
              <w:ind w:left="-104"/>
              <w:rPr>
                <w:rFonts w:ascii="Arial" w:hAnsi="Arial" w:cs="Arial"/>
                <w:sz w:val="18"/>
                <w:szCs w:val="18"/>
              </w:rPr>
            </w:pPr>
            <w:r w:rsidRPr="00385E9A">
              <w:rPr>
                <w:rFonts w:ascii="Arial" w:hAnsi="Arial" w:cs="Arial"/>
                <w:sz w:val="18"/>
                <w:szCs w:val="18"/>
              </w:rPr>
              <w:t>Recruitment fee</w:t>
            </w:r>
          </w:p>
        </w:tc>
        <w:tc>
          <w:tcPr>
            <w:tcW w:w="1368" w:type="dxa"/>
            <w:tcBorders>
              <w:top w:val="nil"/>
              <w:left w:val="nil"/>
              <w:bottom w:val="nil"/>
              <w:right w:val="nil"/>
            </w:tcBorders>
            <w:vAlign w:val="bottom"/>
          </w:tcPr>
          <w:p w14:paraId="7EAED806" w14:textId="3A41AA2F" w:rsidR="00B356E6" w:rsidRPr="00385E9A" w:rsidRDefault="00626A63" w:rsidP="00B356E6">
            <w:pPr>
              <w:ind w:right="-72"/>
              <w:jc w:val="right"/>
              <w:rPr>
                <w:rFonts w:ascii="Arial" w:eastAsia="Arial Unicode MS" w:hAnsi="Arial" w:cs="Arial"/>
                <w:sz w:val="18"/>
                <w:szCs w:val="18"/>
              </w:rPr>
            </w:pPr>
            <w:r w:rsidRPr="00626A63">
              <w:rPr>
                <w:rFonts w:ascii="Arial" w:eastAsia="Arial Unicode MS" w:hAnsi="Arial" w:cs="Arial"/>
                <w:sz w:val="18"/>
                <w:szCs w:val="18"/>
              </w:rPr>
              <w:t>198,888</w:t>
            </w:r>
          </w:p>
        </w:tc>
        <w:tc>
          <w:tcPr>
            <w:tcW w:w="1368" w:type="dxa"/>
            <w:tcBorders>
              <w:top w:val="nil"/>
              <w:left w:val="nil"/>
              <w:bottom w:val="nil"/>
              <w:right w:val="nil"/>
            </w:tcBorders>
            <w:vAlign w:val="bottom"/>
          </w:tcPr>
          <w:p w14:paraId="14A260B5" w14:textId="693C0D09"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1,714,777</w:t>
            </w:r>
          </w:p>
        </w:tc>
        <w:tc>
          <w:tcPr>
            <w:tcW w:w="1368" w:type="dxa"/>
            <w:tcBorders>
              <w:top w:val="nil"/>
              <w:left w:val="nil"/>
              <w:bottom w:val="nil"/>
              <w:right w:val="nil"/>
            </w:tcBorders>
            <w:vAlign w:val="bottom"/>
          </w:tcPr>
          <w:p w14:paraId="3464C36A" w14:textId="7C694C4E" w:rsidR="00B356E6" w:rsidRPr="00385E9A" w:rsidRDefault="00262877" w:rsidP="00B356E6">
            <w:pPr>
              <w:ind w:right="-72"/>
              <w:jc w:val="right"/>
              <w:rPr>
                <w:rFonts w:ascii="Arial" w:eastAsia="Arial Unicode MS" w:hAnsi="Arial" w:cs="Arial"/>
                <w:sz w:val="18"/>
                <w:szCs w:val="18"/>
              </w:rPr>
            </w:pPr>
            <w:r w:rsidRPr="00262877">
              <w:rPr>
                <w:rFonts w:ascii="Arial" w:eastAsia="Arial Unicode MS" w:hAnsi="Arial" w:cs="Arial"/>
                <w:sz w:val="18"/>
                <w:szCs w:val="18"/>
              </w:rPr>
              <w:t>168,388</w:t>
            </w:r>
          </w:p>
        </w:tc>
        <w:tc>
          <w:tcPr>
            <w:tcW w:w="1368" w:type="dxa"/>
            <w:tcBorders>
              <w:top w:val="nil"/>
              <w:left w:val="nil"/>
              <w:bottom w:val="nil"/>
              <w:right w:val="nil"/>
            </w:tcBorders>
            <w:vAlign w:val="bottom"/>
          </w:tcPr>
          <w:p w14:paraId="18A9942C" w14:textId="4EF71E8B"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741,668</w:t>
            </w:r>
          </w:p>
        </w:tc>
      </w:tr>
      <w:tr w:rsidR="00B356E6" w:rsidRPr="00385E9A" w14:paraId="5B7E28DC" w14:textId="77777777" w:rsidTr="004A1C09">
        <w:trPr>
          <w:trHeight w:val="20"/>
        </w:trPr>
        <w:tc>
          <w:tcPr>
            <w:tcW w:w="3989" w:type="dxa"/>
            <w:tcBorders>
              <w:top w:val="nil"/>
              <w:left w:val="nil"/>
              <w:bottom w:val="nil"/>
              <w:right w:val="nil"/>
            </w:tcBorders>
            <w:vAlign w:val="bottom"/>
          </w:tcPr>
          <w:p w14:paraId="4E2F7F8D" w14:textId="77777777" w:rsidR="00B356E6" w:rsidRPr="00385E9A" w:rsidRDefault="00B356E6" w:rsidP="00B356E6">
            <w:pPr>
              <w:ind w:left="-104"/>
              <w:rPr>
                <w:rFonts w:ascii="Arial" w:hAnsi="Arial" w:cs="Arial"/>
                <w:sz w:val="18"/>
                <w:szCs w:val="18"/>
              </w:rPr>
            </w:pPr>
            <w:r w:rsidRPr="00385E9A">
              <w:rPr>
                <w:rFonts w:ascii="Arial" w:hAnsi="Arial" w:cs="Arial"/>
                <w:sz w:val="18"/>
                <w:szCs w:val="18"/>
              </w:rPr>
              <w:t>Management expenses</w:t>
            </w:r>
          </w:p>
        </w:tc>
        <w:tc>
          <w:tcPr>
            <w:tcW w:w="1368" w:type="dxa"/>
            <w:tcBorders>
              <w:top w:val="nil"/>
              <w:left w:val="nil"/>
              <w:bottom w:val="nil"/>
              <w:right w:val="nil"/>
            </w:tcBorders>
            <w:vAlign w:val="bottom"/>
          </w:tcPr>
          <w:p w14:paraId="0F3D1692" w14:textId="1970B93D" w:rsidR="00B356E6" w:rsidRPr="00385E9A" w:rsidRDefault="00DE227F" w:rsidP="00B356E6">
            <w:pPr>
              <w:ind w:right="-72"/>
              <w:jc w:val="right"/>
              <w:rPr>
                <w:rFonts w:ascii="Arial" w:eastAsia="Arial Unicode MS" w:hAnsi="Arial" w:cs="Arial"/>
                <w:sz w:val="18"/>
                <w:szCs w:val="18"/>
              </w:rPr>
            </w:pPr>
            <w:r w:rsidRPr="00DE227F">
              <w:rPr>
                <w:rFonts w:ascii="Arial" w:eastAsia="Arial Unicode MS" w:hAnsi="Arial" w:cs="Arial"/>
                <w:sz w:val="18"/>
                <w:szCs w:val="18"/>
              </w:rPr>
              <w:t>14,228,994</w:t>
            </w:r>
          </w:p>
        </w:tc>
        <w:tc>
          <w:tcPr>
            <w:tcW w:w="1368" w:type="dxa"/>
            <w:tcBorders>
              <w:top w:val="nil"/>
              <w:left w:val="nil"/>
              <w:bottom w:val="nil"/>
              <w:right w:val="nil"/>
            </w:tcBorders>
            <w:vAlign w:val="bottom"/>
          </w:tcPr>
          <w:p w14:paraId="3597AA6B" w14:textId="360BC301"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13,326,474</w:t>
            </w:r>
          </w:p>
        </w:tc>
        <w:tc>
          <w:tcPr>
            <w:tcW w:w="1368" w:type="dxa"/>
            <w:tcBorders>
              <w:top w:val="nil"/>
              <w:left w:val="nil"/>
              <w:bottom w:val="nil"/>
              <w:right w:val="nil"/>
            </w:tcBorders>
            <w:vAlign w:val="bottom"/>
          </w:tcPr>
          <w:p w14:paraId="16719A5F" w14:textId="6EA14232" w:rsidR="00B356E6" w:rsidRPr="00385E9A" w:rsidRDefault="00262877" w:rsidP="00B356E6">
            <w:pPr>
              <w:ind w:right="-72"/>
              <w:jc w:val="right"/>
              <w:rPr>
                <w:rFonts w:ascii="Arial" w:eastAsia="Arial Unicode MS" w:hAnsi="Arial" w:cs="Arial"/>
                <w:sz w:val="18"/>
                <w:szCs w:val="18"/>
              </w:rPr>
            </w:pPr>
            <w:r w:rsidRPr="00262877">
              <w:rPr>
                <w:rFonts w:ascii="Arial" w:eastAsia="Arial Unicode MS" w:hAnsi="Arial" w:cs="Arial"/>
                <w:sz w:val="18"/>
                <w:szCs w:val="18"/>
              </w:rPr>
              <w:t>4,470,626</w:t>
            </w:r>
          </w:p>
        </w:tc>
        <w:tc>
          <w:tcPr>
            <w:tcW w:w="1368" w:type="dxa"/>
            <w:tcBorders>
              <w:top w:val="nil"/>
              <w:left w:val="nil"/>
              <w:bottom w:val="nil"/>
              <w:right w:val="nil"/>
            </w:tcBorders>
            <w:vAlign w:val="bottom"/>
          </w:tcPr>
          <w:p w14:paraId="1F3BFDA3" w14:textId="4B16E4BD"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3,230,040</w:t>
            </w:r>
          </w:p>
        </w:tc>
      </w:tr>
      <w:tr w:rsidR="00B356E6" w:rsidRPr="00385E9A" w14:paraId="19AF0AF0" w14:textId="77777777" w:rsidTr="004A1C09">
        <w:trPr>
          <w:trHeight w:val="20"/>
        </w:trPr>
        <w:tc>
          <w:tcPr>
            <w:tcW w:w="3989" w:type="dxa"/>
            <w:tcBorders>
              <w:top w:val="nil"/>
              <w:left w:val="nil"/>
              <w:bottom w:val="nil"/>
              <w:right w:val="nil"/>
            </w:tcBorders>
            <w:vAlign w:val="bottom"/>
          </w:tcPr>
          <w:p w14:paraId="11F2672D" w14:textId="77777777" w:rsidR="00B356E6" w:rsidRPr="00385E9A" w:rsidRDefault="00B356E6" w:rsidP="00B356E6">
            <w:pPr>
              <w:ind w:left="-104"/>
              <w:rPr>
                <w:rFonts w:ascii="Arial" w:hAnsi="Arial" w:cs="Arial"/>
                <w:sz w:val="18"/>
                <w:szCs w:val="18"/>
              </w:rPr>
            </w:pPr>
            <w:r w:rsidRPr="00385E9A">
              <w:rPr>
                <w:rFonts w:ascii="Arial" w:hAnsi="Arial" w:cs="Arial"/>
                <w:sz w:val="18"/>
                <w:szCs w:val="18"/>
              </w:rPr>
              <w:t>Outsourcing expenses</w:t>
            </w:r>
          </w:p>
        </w:tc>
        <w:tc>
          <w:tcPr>
            <w:tcW w:w="1368" w:type="dxa"/>
            <w:tcBorders>
              <w:top w:val="nil"/>
              <w:left w:val="nil"/>
              <w:bottom w:val="nil"/>
              <w:right w:val="nil"/>
            </w:tcBorders>
            <w:vAlign w:val="bottom"/>
          </w:tcPr>
          <w:p w14:paraId="1B6CE85D" w14:textId="4BC40228" w:rsidR="00B356E6" w:rsidRPr="00385E9A" w:rsidRDefault="000A1403" w:rsidP="00B356E6">
            <w:pPr>
              <w:ind w:right="-72"/>
              <w:jc w:val="right"/>
              <w:rPr>
                <w:rFonts w:ascii="Arial" w:eastAsia="Arial Unicode MS" w:hAnsi="Arial" w:cs="Arial"/>
                <w:sz w:val="18"/>
                <w:szCs w:val="18"/>
              </w:rPr>
            </w:pPr>
            <w:r w:rsidRPr="000A1403">
              <w:rPr>
                <w:rFonts w:ascii="Arial" w:eastAsia="Arial Unicode MS" w:hAnsi="Arial" w:cs="Arial"/>
                <w:sz w:val="18"/>
                <w:szCs w:val="18"/>
              </w:rPr>
              <w:t>34,667,164</w:t>
            </w:r>
          </w:p>
        </w:tc>
        <w:tc>
          <w:tcPr>
            <w:tcW w:w="1368" w:type="dxa"/>
            <w:tcBorders>
              <w:top w:val="nil"/>
              <w:left w:val="nil"/>
              <w:bottom w:val="nil"/>
              <w:right w:val="nil"/>
            </w:tcBorders>
            <w:vAlign w:val="bottom"/>
          </w:tcPr>
          <w:p w14:paraId="3C1B0869" w14:textId="7831955C"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72,232,694</w:t>
            </w:r>
          </w:p>
        </w:tc>
        <w:tc>
          <w:tcPr>
            <w:tcW w:w="1368" w:type="dxa"/>
            <w:tcBorders>
              <w:top w:val="nil"/>
              <w:left w:val="nil"/>
              <w:bottom w:val="nil"/>
              <w:right w:val="nil"/>
            </w:tcBorders>
            <w:vAlign w:val="bottom"/>
          </w:tcPr>
          <w:p w14:paraId="741E68B3" w14:textId="3B756DBA" w:rsidR="00B356E6" w:rsidRPr="00385E9A" w:rsidRDefault="00262877" w:rsidP="00B356E6">
            <w:pPr>
              <w:ind w:right="-72"/>
              <w:jc w:val="right"/>
              <w:rPr>
                <w:rFonts w:ascii="Arial" w:eastAsia="Arial Unicode MS" w:hAnsi="Arial" w:cs="Arial"/>
                <w:sz w:val="18"/>
                <w:szCs w:val="18"/>
              </w:rPr>
            </w:pPr>
            <w:r w:rsidRPr="00262877">
              <w:rPr>
                <w:rFonts w:ascii="Arial" w:eastAsia="Arial Unicode MS" w:hAnsi="Arial" w:cs="Arial"/>
                <w:sz w:val="18"/>
                <w:szCs w:val="18"/>
              </w:rPr>
              <w:t>23,090,479</w:t>
            </w:r>
          </w:p>
        </w:tc>
        <w:tc>
          <w:tcPr>
            <w:tcW w:w="1368" w:type="dxa"/>
            <w:tcBorders>
              <w:top w:val="nil"/>
              <w:left w:val="nil"/>
              <w:bottom w:val="nil"/>
              <w:right w:val="nil"/>
            </w:tcBorders>
            <w:vAlign w:val="bottom"/>
          </w:tcPr>
          <w:p w14:paraId="4DA3A2F2" w14:textId="0E42F0A8" w:rsidR="00B356E6" w:rsidRPr="00385E9A" w:rsidRDefault="00B356E6" w:rsidP="00B356E6">
            <w:pPr>
              <w:ind w:right="-72"/>
              <w:jc w:val="right"/>
              <w:rPr>
                <w:rFonts w:ascii="Arial" w:eastAsia="Arial Unicode MS" w:hAnsi="Arial" w:cs="Arial"/>
                <w:sz w:val="18"/>
                <w:szCs w:val="18"/>
              </w:rPr>
            </w:pPr>
            <w:r w:rsidRPr="00385E9A">
              <w:rPr>
                <w:rFonts w:ascii="Arial" w:eastAsia="Arial Unicode MS" w:hAnsi="Arial" w:cs="Arial"/>
                <w:sz w:val="18"/>
                <w:szCs w:val="18"/>
              </w:rPr>
              <w:t>46,944,248</w:t>
            </w:r>
          </w:p>
        </w:tc>
      </w:tr>
      <w:tr w:rsidR="00B356E6" w:rsidRPr="00385E9A" w14:paraId="728781D6" w14:textId="77777777" w:rsidTr="004A1C09">
        <w:trPr>
          <w:trHeight w:val="20"/>
        </w:trPr>
        <w:tc>
          <w:tcPr>
            <w:tcW w:w="3989" w:type="dxa"/>
            <w:tcBorders>
              <w:top w:val="nil"/>
              <w:left w:val="nil"/>
              <w:bottom w:val="nil"/>
              <w:right w:val="nil"/>
            </w:tcBorders>
            <w:vAlign w:val="bottom"/>
          </w:tcPr>
          <w:p w14:paraId="6B4357AD" w14:textId="1BCF3933" w:rsidR="00B356E6" w:rsidRPr="00385E9A" w:rsidRDefault="00B356E6" w:rsidP="00B356E6">
            <w:pPr>
              <w:ind w:left="-104"/>
              <w:rPr>
                <w:rFonts w:ascii="Arial" w:hAnsi="Arial" w:cs="Arial"/>
                <w:sz w:val="18"/>
                <w:szCs w:val="18"/>
              </w:rPr>
            </w:pPr>
            <w:r w:rsidRPr="00385E9A">
              <w:rPr>
                <w:rFonts w:ascii="Arial" w:hAnsi="Arial" w:cs="Arial"/>
                <w:sz w:val="18"/>
                <w:szCs w:val="18"/>
              </w:rPr>
              <w:t>Expected credit losses</w:t>
            </w:r>
          </w:p>
        </w:tc>
        <w:tc>
          <w:tcPr>
            <w:tcW w:w="1368" w:type="dxa"/>
            <w:tcBorders>
              <w:top w:val="nil"/>
              <w:left w:val="nil"/>
              <w:bottom w:val="nil"/>
              <w:right w:val="nil"/>
            </w:tcBorders>
            <w:vAlign w:val="bottom"/>
          </w:tcPr>
          <w:p w14:paraId="1187746C" w14:textId="2AD3BE4D" w:rsidR="00B356E6" w:rsidRPr="00385E9A" w:rsidRDefault="00124704" w:rsidP="00B356E6">
            <w:pPr>
              <w:ind w:right="-72"/>
              <w:jc w:val="right"/>
              <w:rPr>
                <w:rFonts w:ascii="Arial" w:eastAsia="Arial Unicode MS" w:hAnsi="Arial" w:cs="Arial"/>
                <w:sz w:val="18"/>
                <w:szCs w:val="18"/>
              </w:rPr>
            </w:pPr>
            <w:r w:rsidRPr="00124704">
              <w:rPr>
                <w:rFonts w:ascii="Arial" w:eastAsia="Arial Unicode MS" w:hAnsi="Arial" w:cs="Arial"/>
                <w:sz w:val="18"/>
                <w:szCs w:val="18"/>
              </w:rPr>
              <w:t>22,845,447</w:t>
            </w:r>
          </w:p>
        </w:tc>
        <w:tc>
          <w:tcPr>
            <w:tcW w:w="1368" w:type="dxa"/>
            <w:tcBorders>
              <w:top w:val="nil"/>
              <w:left w:val="nil"/>
              <w:bottom w:val="nil"/>
              <w:right w:val="nil"/>
            </w:tcBorders>
            <w:vAlign w:val="bottom"/>
          </w:tcPr>
          <w:p w14:paraId="148A0E5B" w14:textId="13964303" w:rsidR="00B356E6" w:rsidRPr="00385E9A" w:rsidRDefault="00B356E6" w:rsidP="00B356E6">
            <w:pPr>
              <w:ind w:right="-72"/>
              <w:jc w:val="right"/>
              <w:rPr>
                <w:rFonts w:ascii="Arial" w:eastAsia="Arial Unicode MS" w:hAnsi="Arial" w:cs="Arial"/>
                <w:sz w:val="18"/>
                <w:szCs w:val="18"/>
                <w:lang w:val="en-GB"/>
              </w:rPr>
            </w:pPr>
            <w:r w:rsidRPr="00385E9A">
              <w:rPr>
                <w:rFonts w:ascii="Arial" w:eastAsia="Arial Unicode MS" w:hAnsi="Arial" w:cs="Arial"/>
                <w:sz w:val="18"/>
                <w:szCs w:val="18"/>
              </w:rPr>
              <w:t>4,778,784</w:t>
            </w:r>
          </w:p>
        </w:tc>
        <w:tc>
          <w:tcPr>
            <w:tcW w:w="1368" w:type="dxa"/>
            <w:tcBorders>
              <w:top w:val="nil"/>
              <w:left w:val="nil"/>
              <w:bottom w:val="nil"/>
              <w:right w:val="nil"/>
            </w:tcBorders>
            <w:vAlign w:val="bottom"/>
          </w:tcPr>
          <w:p w14:paraId="0F55789A" w14:textId="22FF5243" w:rsidR="00B356E6" w:rsidRPr="00385E9A" w:rsidRDefault="00262877" w:rsidP="00B356E6">
            <w:pPr>
              <w:ind w:right="-72"/>
              <w:jc w:val="right"/>
              <w:rPr>
                <w:rFonts w:ascii="Arial" w:eastAsia="Arial Unicode MS" w:hAnsi="Arial" w:cs="Arial"/>
                <w:sz w:val="18"/>
                <w:szCs w:val="18"/>
              </w:rPr>
            </w:pPr>
            <w:r w:rsidRPr="00262877">
              <w:rPr>
                <w:rFonts w:ascii="Arial" w:eastAsia="Arial Unicode MS" w:hAnsi="Arial" w:cs="Arial"/>
                <w:sz w:val="18"/>
                <w:szCs w:val="18"/>
              </w:rPr>
              <w:t>14,653,184</w:t>
            </w:r>
          </w:p>
        </w:tc>
        <w:tc>
          <w:tcPr>
            <w:tcW w:w="1368" w:type="dxa"/>
            <w:tcBorders>
              <w:top w:val="nil"/>
              <w:left w:val="nil"/>
              <w:bottom w:val="nil"/>
              <w:right w:val="nil"/>
            </w:tcBorders>
            <w:vAlign w:val="bottom"/>
          </w:tcPr>
          <w:p w14:paraId="5D00609E" w14:textId="4570D66F" w:rsidR="00B356E6" w:rsidRPr="00385E9A" w:rsidRDefault="00B356E6" w:rsidP="00B356E6">
            <w:pPr>
              <w:ind w:right="-72"/>
              <w:jc w:val="right"/>
              <w:rPr>
                <w:rFonts w:ascii="Arial" w:eastAsia="Arial Unicode MS" w:hAnsi="Arial" w:cs="Arial"/>
                <w:sz w:val="18"/>
                <w:szCs w:val="18"/>
                <w:lang w:val="en-GB"/>
              </w:rPr>
            </w:pPr>
            <w:r w:rsidRPr="00385E9A">
              <w:rPr>
                <w:rFonts w:ascii="Arial" w:eastAsia="Arial Unicode MS" w:hAnsi="Arial" w:cs="Arial"/>
                <w:sz w:val="18"/>
                <w:szCs w:val="18"/>
              </w:rPr>
              <w:t>4,589,786</w:t>
            </w:r>
          </w:p>
        </w:tc>
      </w:tr>
      <w:tr w:rsidR="00D40266" w:rsidRPr="00385E9A" w14:paraId="5E60271C" w14:textId="77777777" w:rsidTr="004A1C09">
        <w:trPr>
          <w:trHeight w:val="20"/>
        </w:trPr>
        <w:tc>
          <w:tcPr>
            <w:tcW w:w="3989" w:type="dxa"/>
            <w:tcBorders>
              <w:top w:val="nil"/>
              <w:left w:val="nil"/>
              <w:bottom w:val="nil"/>
              <w:right w:val="nil"/>
            </w:tcBorders>
            <w:vAlign w:val="bottom"/>
          </w:tcPr>
          <w:p w14:paraId="6F1C0F0C" w14:textId="77777777" w:rsidR="00B775CF" w:rsidRDefault="00C00DC8" w:rsidP="00C00DC8">
            <w:pPr>
              <w:ind w:left="-104"/>
              <w:jc w:val="left"/>
              <w:rPr>
                <w:rFonts w:ascii="Arial" w:hAnsi="Arial" w:cs="Arial"/>
                <w:sz w:val="18"/>
                <w:szCs w:val="18"/>
              </w:rPr>
            </w:pPr>
            <w:r w:rsidRPr="00C00DC8">
              <w:rPr>
                <w:rFonts w:ascii="Arial" w:hAnsi="Arial" w:cs="Arial"/>
                <w:sz w:val="18"/>
                <w:szCs w:val="18"/>
              </w:rPr>
              <w:t>Write-off</w:t>
            </w:r>
            <w:r>
              <w:rPr>
                <w:rFonts w:ascii="Arial" w:hAnsi="Arial" w:cs="Arial"/>
                <w:sz w:val="18"/>
                <w:szCs w:val="18"/>
              </w:rPr>
              <w:t xml:space="preserve"> </w:t>
            </w:r>
            <w:r w:rsidRPr="00C00DC8">
              <w:rPr>
                <w:rFonts w:ascii="Arial" w:hAnsi="Arial" w:cs="Arial"/>
                <w:sz w:val="18"/>
                <w:szCs w:val="18"/>
              </w:rPr>
              <w:t xml:space="preserve">of trade receivables and </w:t>
            </w:r>
          </w:p>
          <w:p w14:paraId="6ADA4974" w14:textId="14A5DB13" w:rsidR="00D40266" w:rsidRPr="00385E9A" w:rsidRDefault="00B775CF" w:rsidP="00C00DC8">
            <w:pPr>
              <w:ind w:left="-104"/>
              <w:jc w:val="left"/>
              <w:rPr>
                <w:rFonts w:ascii="Arial" w:hAnsi="Arial" w:cs="Arial"/>
                <w:sz w:val="18"/>
                <w:szCs w:val="18"/>
              </w:rPr>
            </w:pPr>
            <w:r>
              <w:rPr>
                <w:rFonts w:ascii="Arial" w:hAnsi="Arial" w:cs="Arial"/>
                <w:sz w:val="18"/>
                <w:szCs w:val="18"/>
              </w:rPr>
              <w:t xml:space="preserve">   </w:t>
            </w:r>
            <w:r w:rsidR="00C00DC8" w:rsidRPr="00C00DC8">
              <w:rPr>
                <w:rFonts w:ascii="Arial" w:hAnsi="Arial" w:cs="Arial"/>
                <w:sz w:val="18"/>
                <w:szCs w:val="18"/>
              </w:rPr>
              <w:t>unbilled</w:t>
            </w:r>
            <w:r w:rsidR="00C00DC8">
              <w:rPr>
                <w:rFonts w:ascii="Arial" w:hAnsi="Arial" w:cs="Arial"/>
                <w:sz w:val="18"/>
                <w:szCs w:val="18"/>
              </w:rPr>
              <w:t xml:space="preserve"> </w:t>
            </w:r>
            <w:r w:rsidR="00C00DC8" w:rsidRPr="00C00DC8">
              <w:rPr>
                <w:rFonts w:ascii="Arial" w:hAnsi="Arial" w:cs="Arial"/>
                <w:sz w:val="18"/>
                <w:szCs w:val="18"/>
              </w:rPr>
              <w:t>receivables.</w:t>
            </w:r>
          </w:p>
        </w:tc>
        <w:tc>
          <w:tcPr>
            <w:tcW w:w="1368" w:type="dxa"/>
            <w:tcBorders>
              <w:top w:val="nil"/>
              <w:left w:val="nil"/>
              <w:bottom w:val="nil"/>
              <w:right w:val="nil"/>
            </w:tcBorders>
            <w:vAlign w:val="bottom"/>
          </w:tcPr>
          <w:p w14:paraId="43CEFF30" w14:textId="77777777" w:rsidR="00C00DC8" w:rsidRDefault="00C00DC8" w:rsidP="00B356E6">
            <w:pPr>
              <w:ind w:right="-72"/>
              <w:jc w:val="right"/>
              <w:rPr>
                <w:rFonts w:ascii="Arial" w:eastAsia="Arial Unicode MS" w:hAnsi="Arial" w:cs="Arial"/>
                <w:sz w:val="18"/>
                <w:szCs w:val="18"/>
              </w:rPr>
            </w:pPr>
          </w:p>
          <w:p w14:paraId="5340DF8D" w14:textId="45ED8332" w:rsidR="00D40266" w:rsidRPr="00124704" w:rsidRDefault="0072626E" w:rsidP="00B356E6">
            <w:pPr>
              <w:ind w:right="-72"/>
              <w:jc w:val="right"/>
              <w:rPr>
                <w:rFonts w:ascii="Arial" w:eastAsia="Arial Unicode MS" w:hAnsi="Arial" w:cs="Arial"/>
                <w:sz w:val="18"/>
                <w:szCs w:val="18"/>
              </w:rPr>
            </w:pPr>
            <w:r w:rsidRPr="0072626E">
              <w:rPr>
                <w:rFonts w:ascii="Arial" w:eastAsia="Arial Unicode MS" w:hAnsi="Arial" w:cs="Arial"/>
                <w:sz w:val="18"/>
                <w:szCs w:val="18"/>
              </w:rPr>
              <w:t>36,150,818</w:t>
            </w:r>
          </w:p>
        </w:tc>
        <w:tc>
          <w:tcPr>
            <w:tcW w:w="1368" w:type="dxa"/>
            <w:tcBorders>
              <w:top w:val="nil"/>
              <w:left w:val="nil"/>
              <w:bottom w:val="nil"/>
              <w:right w:val="nil"/>
            </w:tcBorders>
            <w:vAlign w:val="bottom"/>
          </w:tcPr>
          <w:p w14:paraId="3BEA4A0B" w14:textId="77777777" w:rsidR="00C00DC8" w:rsidRDefault="00C00DC8" w:rsidP="00B356E6">
            <w:pPr>
              <w:ind w:right="-72"/>
              <w:jc w:val="right"/>
              <w:rPr>
                <w:rFonts w:ascii="Arial" w:eastAsia="Arial Unicode MS" w:hAnsi="Arial" w:cs="Arial"/>
                <w:sz w:val="18"/>
                <w:szCs w:val="18"/>
              </w:rPr>
            </w:pPr>
          </w:p>
          <w:p w14:paraId="7ACCFA2A" w14:textId="7720AF19" w:rsidR="00D40266" w:rsidRPr="00385E9A" w:rsidRDefault="006B7CA6" w:rsidP="00B356E6">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vAlign w:val="bottom"/>
          </w:tcPr>
          <w:p w14:paraId="4EC76D16" w14:textId="77777777" w:rsidR="00C00DC8" w:rsidRDefault="00C00DC8" w:rsidP="00B356E6">
            <w:pPr>
              <w:ind w:right="-72"/>
              <w:jc w:val="right"/>
              <w:rPr>
                <w:rFonts w:ascii="Arial" w:eastAsia="Arial Unicode MS" w:hAnsi="Arial" w:cs="Arial"/>
                <w:sz w:val="18"/>
                <w:szCs w:val="18"/>
              </w:rPr>
            </w:pPr>
          </w:p>
          <w:p w14:paraId="24A60436" w14:textId="26275A7E" w:rsidR="00D40266" w:rsidRPr="00262877" w:rsidRDefault="006B7CA6" w:rsidP="00B356E6">
            <w:pPr>
              <w:ind w:right="-72"/>
              <w:jc w:val="right"/>
              <w:rPr>
                <w:rFonts w:ascii="Arial" w:eastAsia="Arial Unicode MS" w:hAnsi="Arial" w:cs="Arial"/>
                <w:sz w:val="18"/>
                <w:szCs w:val="18"/>
              </w:rPr>
            </w:pPr>
            <w:r w:rsidRPr="006B7CA6">
              <w:rPr>
                <w:rFonts w:ascii="Arial" w:eastAsia="Arial Unicode MS" w:hAnsi="Arial" w:cs="Arial"/>
                <w:sz w:val="18"/>
                <w:szCs w:val="18"/>
              </w:rPr>
              <w:t>23,100,818</w:t>
            </w:r>
          </w:p>
        </w:tc>
        <w:tc>
          <w:tcPr>
            <w:tcW w:w="1368" w:type="dxa"/>
            <w:tcBorders>
              <w:top w:val="nil"/>
              <w:left w:val="nil"/>
              <w:bottom w:val="nil"/>
              <w:right w:val="nil"/>
            </w:tcBorders>
            <w:vAlign w:val="bottom"/>
          </w:tcPr>
          <w:p w14:paraId="418CA0E9" w14:textId="77777777" w:rsidR="00C00DC8" w:rsidRDefault="00C00DC8" w:rsidP="00B356E6">
            <w:pPr>
              <w:ind w:right="-72"/>
              <w:jc w:val="right"/>
              <w:rPr>
                <w:rFonts w:ascii="Arial" w:eastAsia="Arial Unicode MS" w:hAnsi="Arial" w:cs="Arial"/>
                <w:sz w:val="18"/>
                <w:szCs w:val="18"/>
              </w:rPr>
            </w:pPr>
          </w:p>
          <w:p w14:paraId="0FFC5546" w14:textId="53B0D29D" w:rsidR="00D40266" w:rsidRPr="00385E9A" w:rsidRDefault="006B7CA6" w:rsidP="00B356E6">
            <w:pPr>
              <w:ind w:right="-72"/>
              <w:jc w:val="right"/>
              <w:rPr>
                <w:rFonts w:ascii="Arial" w:eastAsia="Arial Unicode MS" w:hAnsi="Arial" w:cs="Arial"/>
                <w:sz w:val="18"/>
                <w:szCs w:val="18"/>
              </w:rPr>
            </w:pPr>
            <w:r>
              <w:rPr>
                <w:rFonts w:ascii="Arial" w:eastAsia="Arial Unicode MS" w:hAnsi="Arial" w:cs="Arial"/>
                <w:sz w:val="18"/>
                <w:szCs w:val="18"/>
              </w:rPr>
              <w:t>-</w:t>
            </w:r>
          </w:p>
        </w:tc>
      </w:tr>
      <w:tr w:rsidR="00D40266" w:rsidRPr="00385E9A" w14:paraId="123DE3B1" w14:textId="77777777" w:rsidTr="004A1C09">
        <w:trPr>
          <w:trHeight w:val="20"/>
        </w:trPr>
        <w:tc>
          <w:tcPr>
            <w:tcW w:w="3989" w:type="dxa"/>
            <w:tcBorders>
              <w:top w:val="nil"/>
              <w:left w:val="nil"/>
              <w:bottom w:val="nil"/>
              <w:right w:val="nil"/>
            </w:tcBorders>
            <w:vAlign w:val="bottom"/>
          </w:tcPr>
          <w:p w14:paraId="6ACF221C" w14:textId="7541FA8D" w:rsidR="00D40266" w:rsidRPr="00385E9A" w:rsidRDefault="00616BA4" w:rsidP="00B356E6">
            <w:pPr>
              <w:ind w:left="-104"/>
              <w:rPr>
                <w:rFonts w:ascii="Arial" w:hAnsi="Arial" w:cs="Arial"/>
                <w:sz w:val="18"/>
                <w:szCs w:val="18"/>
              </w:rPr>
            </w:pPr>
            <w:r w:rsidRPr="00616BA4">
              <w:rPr>
                <w:rFonts w:ascii="Arial" w:hAnsi="Arial" w:cs="Arial"/>
                <w:sz w:val="18"/>
                <w:szCs w:val="18"/>
              </w:rPr>
              <w:t>Loss from impairment of goodwill</w:t>
            </w:r>
          </w:p>
        </w:tc>
        <w:tc>
          <w:tcPr>
            <w:tcW w:w="1368" w:type="dxa"/>
            <w:tcBorders>
              <w:top w:val="nil"/>
              <w:left w:val="nil"/>
              <w:bottom w:val="nil"/>
              <w:right w:val="nil"/>
            </w:tcBorders>
            <w:vAlign w:val="bottom"/>
          </w:tcPr>
          <w:p w14:paraId="275C7ED0" w14:textId="15FE1F01" w:rsidR="00D40266" w:rsidRPr="00124704" w:rsidRDefault="009528D0" w:rsidP="00B356E6">
            <w:pPr>
              <w:ind w:right="-72"/>
              <w:jc w:val="right"/>
              <w:rPr>
                <w:rFonts w:ascii="Arial" w:eastAsia="Arial Unicode MS" w:hAnsi="Arial" w:cs="Arial"/>
                <w:sz w:val="18"/>
                <w:szCs w:val="18"/>
              </w:rPr>
            </w:pPr>
            <w:r w:rsidRPr="009528D0">
              <w:rPr>
                <w:rFonts w:ascii="Arial" w:eastAsia="Arial Unicode MS" w:hAnsi="Arial" w:cs="Arial"/>
                <w:sz w:val="18"/>
                <w:szCs w:val="18"/>
              </w:rPr>
              <w:t>19,500,000</w:t>
            </w:r>
          </w:p>
        </w:tc>
        <w:tc>
          <w:tcPr>
            <w:tcW w:w="1368" w:type="dxa"/>
            <w:tcBorders>
              <w:top w:val="nil"/>
              <w:left w:val="nil"/>
              <w:bottom w:val="nil"/>
              <w:right w:val="nil"/>
            </w:tcBorders>
            <w:vAlign w:val="bottom"/>
          </w:tcPr>
          <w:p w14:paraId="2279C81B" w14:textId="697E2700" w:rsidR="00D40266" w:rsidRPr="00385E9A" w:rsidRDefault="006B7CA6" w:rsidP="00B356E6">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vAlign w:val="bottom"/>
          </w:tcPr>
          <w:p w14:paraId="34FE85C8" w14:textId="27AB2A3B" w:rsidR="00D40266" w:rsidRPr="00262877" w:rsidRDefault="006B7CA6" w:rsidP="00B356E6">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vAlign w:val="bottom"/>
          </w:tcPr>
          <w:p w14:paraId="235F188F" w14:textId="03C9F46D" w:rsidR="00D40266" w:rsidRPr="00385E9A" w:rsidRDefault="006B7CA6" w:rsidP="00B356E6">
            <w:pPr>
              <w:ind w:right="-72"/>
              <w:jc w:val="right"/>
              <w:rPr>
                <w:rFonts w:ascii="Arial" w:eastAsia="Arial Unicode MS" w:hAnsi="Arial" w:cs="Arial"/>
                <w:sz w:val="18"/>
                <w:szCs w:val="18"/>
              </w:rPr>
            </w:pPr>
            <w:r>
              <w:rPr>
                <w:rFonts w:ascii="Arial" w:eastAsia="Arial Unicode MS" w:hAnsi="Arial" w:cs="Arial"/>
                <w:sz w:val="18"/>
                <w:szCs w:val="18"/>
              </w:rPr>
              <w:t>-</w:t>
            </w:r>
          </w:p>
        </w:tc>
      </w:tr>
    </w:tbl>
    <w:p w14:paraId="722B77CB" w14:textId="77777777" w:rsidR="001C2C72" w:rsidRDefault="001C2C72" w:rsidP="007E368B">
      <w:pPr>
        <w:rPr>
          <w:rFonts w:ascii="Arial" w:hAnsi="Arial" w:cs="Arial"/>
          <w:b/>
          <w:bCs/>
          <w:sz w:val="18"/>
          <w:szCs w:val="22"/>
        </w:rPr>
      </w:pPr>
    </w:p>
    <w:p w14:paraId="749CC22F" w14:textId="6038C16F" w:rsidR="00672BF4" w:rsidRPr="00385E9A" w:rsidRDefault="004A1C09" w:rsidP="007E368B">
      <w:pPr>
        <w:rPr>
          <w:rFonts w:ascii="Arial" w:hAnsi="Arial" w:cs="Arial"/>
          <w:b/>
          <w:bCs/>
          <w:sz w:val="18"/>
          <w:szCs w:val="22"/>
        </w:rPr>
      </w:pPr>
      <w:r>
        <w:rPr>
          <w:rFonts w:ascii="Arial" w:hAnsi="Arial"/>
          <w:b/>
          <w:bCs/>
          <w:sz w:val="18"/>
          <w:szCs w:val="22"/>
          <w:cs/>
        </w:rPr>
        <w:br w:type="page"/>
      </w:r>
    </w:p>
    <w:tbl>
      <w:tblPr>
        <w:tblW w:w="9461" w:type="dxa"/>
        <w:tblInd w:w="108" w:type="dxa"/>
        <w:tblLook w:val="04A0" w:firstRow="1" w:lastRow="0" w:firstColumn="1" w:lastColumn="0" w:noHBand="0" w:noVBand="1"/>
      </w:tblPr>
      <w:tblGrid>
        <w:gridCol w:w="9461"/>
      </w:tblGrid>
      <w:tr w:rsidR="00786D49" w:rsidRPr="00385E9A" w14:paraId="268FD787" w14:textId="77777777" w:rsidTr="00786D49">
        <w:trPr>
          <w:trHeight w:val="386"/>
        </w:trPr>
        <w:tc>
          <w:tcPr>
            <w:tcW w:w="9461" w:type="dxa"/>
            <w:vAlign w:val="center"/>
          </w:tcPr>
          <w:p w14:paraId="5C5AE854" w14:textId="43D506A5" w:rsidR="00BA2433" w:rsidRPr="00385E9A" w:rsidRDefault="00BA2433"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3</w:t>
            </w:r>
            <w:r w:rsidR="00245319" w:rsidRPr="00385E9A">
              <w:rPr>
                <w:rFonts w:ascii="Arial" w:eastAsia="Arial Unicode MS" w:hAnsi="Arial" w:cs="Arial"/>
                <w:b/>
                <w:bCs/>
                <w:sz w:val="18"/>
                <w:szCs w:val="18"/>
                <w:lang w:val="en-GB"/>
              </w:rPr>
              <w:t>2</w:t>
            </w:r>
            <w:r w:rsidRPr="00385E9A">
              <w:rPr>
                <w:rFonts w:ascii="Arial" w:eastAsia="Arial Unicode MS" w:hAnsi="Arial" w:cs="Arial"/>
                <w:b/>
                <w:bCs/>
                <w:sz w:val="18"/>
                <w:szCs w:val="18"/>
                <w:lang w:val="en-GB"/>
              </w:rPr>
              <w:tab/>
              <w:t>Related party transactions</w:t>
            </w:r>
          </w:p>
        </w:tc>
      </w:tr>
    </w:tbl>
    <w:p w14:paraId="19199839" w14:textId="77777777" w:rsidR="00BA2433" w:rsidRPr="00385E9A" w:rsidRDefault="00BA2433" w:rsidP="007E368B">
      <w:pPr>
        <w:rPr>
          <w:rFonts w:ascii="Arial" w:hAnsi="Arial" w:cs="Arial"/>
          <w:sz w:val="18"/>
          <w:szCs w:val="18"/>
        </w:rPr>
      </w:pPr>
    </w:p>
    <w:p w14:paraId="05F189AB" w14:textId="464C41D8" w:rsidR="00BA2433" w:rsidRPr="00385E9A" w:rsidRDefault="00BA2433" w:rsidP="007E368B">
      <w:pPr>
        <w:rPr>
          <w:rFonts w:ascii="Arial" w:hAnsi="Arial" w:cs="Arial"/>
          <w:sz w:val="18"/>
          <w:szCs w:val="18"/>
        </w:rPr>
      </w:pPr>
      <w:r w:rsidRPr="00385E9A">
        <w:rPr>
          <w:rFonts w:ascii="Arial" w:hAnsi="Arial" w:cs="Arial"/>
          <w:sz w:val="18"/>
          <w:szCs w:val="18"/>
        </w:rPr>
        <w:t>Mr. Somchai Mekasuvanroj</w:t>
      </w:r>
      <w:r w:rsidRPr="00385E9A">
        <w:rPr>
          <w:rFonts w:ascii="Arial" w:hAnsi="Arial" w:cs="Arial"/>
          <w:sz w:val="18"/>
          <w:szCs w:val="18"/>
          <w:rtl/>
          <w:cs/>
        </w:rPr>
        <w:t xml:space="preserve"> </w:t>
      </w:r>
      <w:r w:rsidRPr="00385E9A">
        <w:rPr>
          <w:rFonts w:ascii="Arial" w:hAnsi="Arial" w:cs="Arial"/>
          <w:sz w:val="18"/>
          <w:szCs w:val="18"/>
        </w:rPr>
        <w:t xml:space="preserve">who is the Chief Executive Officer of the Company, and his family hold </w:t>
      </w:r>
      <w:r w:rsidR="0015064D" w:rsidRPr="00385E9A">
        <w:rPr>
          <w:rFonts w:ascii="Arial" w:hAnsi="Arial" w:cs="Arial"/>
          <w:sz w:val="18"/>
          <w:szCs w:val="18"/>
          <w:lang w:val="en-GB"/>
        </w:rPr>
        <w:t>25.11</w:t>
      </w:r>
      <w:r w:rsidRPr="00385E9A">
        <w:rPr>
          <w:rFonts w:ascii="Arial" w:hAnsi="Arial" w:cs="Arial"/>
          <w:sz w:val="18"/>
          <w:szCs w:val="18"/>
          <w:lang w:val="en-GB"/>
        </w:rPr>
        <w:t>%</w:t>
      </w:r>
      <w:r w:rsidRPr="00385E9A">
        <w:rPr>
          <w:rFonts w:ascii="Arial" w:hAnsi="Arial" w:cs="Arial"/>
          <w:sz w:val="18"/>
          <w:szCs w:val="18"/>
        </w:rPr>
        <w:t xml:space="preserve"> of the total Company’s share capital, which is the highest portion.</w:t>
      </w:r>
    </w:p>
    <w:p w14:paraId="1E3B1920" w14:textId="77777777" w:rsidR="00BA2433" w:rsidRDefault="00BA2433" w:rsidP="007E368B">
      <w:pPr>
        <w:rPr>
          <w:rFonts w:ascii="Arial" w:hAnsi="Arial" w:cs="Arial"/>
          <w:sz w:val="18"/>
          <w:szCs w:val="18"/>
        </w:rPr>
      </w:pPr>
    </w:p>
    <w:p w14:paraId="1B636B9A" w14:textId="2A000A00" w:rsidR="003F1E8D" w:rsidRPr="00385E9A" w:rsidRDefault="003F1E8D" w:rsidP="007E368B">
      <w:pPr>
        <w:rPr>
          <w:rFonts w:ascii="Arial" w:hAnsi="Arial" w:cs="Arial"/>
          <w:sz w:val="18"/>
          <w:szCs w:val="18"/>
        </w:rPr>
      </w:pPr>
      <w:r w:rsidRPr="003F1E8D">
        <w:rPr>
          <w:rFonts w:ascii="Arial" w:hAnsi="Arial" w:cs="Arial"/>
          <w:sz w:val="18"/>
          <w:szCs w:val="18"/>
        </w:rPr>
        <w:t>Details of subsidiaries, associates, and joint ventures are presented in Note 16.</w:t>
      </w:r>
    </w:p>
    <w:p w14:paraId="420D86BF" w14:textId="77777777" w:rsidR="00BA2433" w:rsidRPr="00385E9A" w:rsidRDefault="00BA2433" w:rsidP="007E368B">
      <w:pPr>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4731"/>
      </w:tblGrid>
      <w:tr w:rsidR="00385E9A" w:rsidRPr="00385E9A" w14:paraId="256F8065" w14:textId="77777777" w:rsidTr="002B539C">
        <w:tc>
          <w:tcPr>
            <w:tcW w:w="4732" w:type="dxa"/>
            <w:tcBorders>
              <w:top w:val="nil"/>
              <w:left w:val="nil"/>
              <w:bottom w:val="single" w:sz="4" w:space="0" w:color="auto"/>
              <w:right w:val="nil"/>
            </w:tcBorders>
            <w:vAlign w:val="bottom"/>
          </w:tcPr>
          <w:p w14:paraId="1BF71CF7" w14:textId="77777777" w:rsidR="00BA2433" w:rsidRPr="00385E9A" w:rsidRDefault="00BA2433" w:rsidP="007E368B">
            <w:pPr>
              <w:ind w:left="-72"/>
              <w:jc w:val="center"/>
              <w:rPr>
                <w:rFonts w:ascii="Arial" w:eastAsia="Arial Unicode MS" w:hAnsi="Arial" w:cs="Arial"/>
                <w:b/>
                <w:bCs/>
                <w:sz w:val="18"/>
                <w:szCs w:val="18"/>
                <w:cs/>
              </w:rPr>
            </w:pPr>
            <w:r w:rsidRPr="00385E9A">
              <w:rPr>
                <w:rFonts w:ascii="Arial" w:eastAsia="Arial Unicode MS" w:hAnsi="Arial" w:cs="Arial"/>
                <w:b/>
                <w:bCs/>
                <w:sz w:val="18"/>
                <w:szCs w:val="18"/>
              </w:rPr>
              <w:t>Nature of transactions</w:t>
            </w:r>
          </w:p>
        </w:tc>
        <w:tc>
          <w:tcPr>
            <w:tcW w:w="4731" w:type="dxa"/>
            <w:tcBorders>
              <w:top w:val="nil"/>
              <w:left w:val="nil"/>
              <w:bottom w:val="single" w:sz="4" w:space="0" w:color="auto"/>
              <w:right w:val="nil"/>
            </w:tcBorders>
            <w:vAlign w:val="bottom"/>
            <w:hideMark/>
          </w:tcPr>
          <w:p w14:paraId="721EDF75" w14:textId="77777777" w:rsidR="00BA2433" w:rsidRPr="00385E9A" w:rsidRDefault="00BA2433" w:rsidP="007E368B">
            <w:pPr>
              <w:ind w:left="-72" w:right="-104"/>
              <w:jc w:val="center"/>
              <w:rPr>
                <w:rFonts w:ascii="Arial" w:eastAsia="Arial Unicode MS" w:hAnsi="Arial" w:cs="Arial"/>
                <w:b/>
                <w:bCs/>
                <w:sz w:val="18"/>
                <w:szCs w:val="18"/>
                <w:cs/>
              </w:rPr>
            </w:pPr>
            <w:r w:rsidRPr="00385E9A">
              <w:rPr>
                <w:rFonts w:ascii="Arial" w:hAnsi="Arial" w:cs="Arial"/>
                <w:b/>
                <w:bCs/>
                <w:sz w:val="18"/>
                <w:szCs w:val="18"/>
                <w:lang w:val="en-GB" w:eastAsia="en-GB"/>
              </w:rPr>
              <w:t>Pricing policy</w:t>
            </w:r>
          </w:p>
        </w:tc>
      </w:tr>
      <w:tr w:rsidR="00385E9A" w:rsidRPr="00385E9A" w14:paraId="66AC0F84" w14:textId="77777777" w:rsidTr="00786D49">
        <w:tc>
          <w:tcPr>
            <w:tcW w:w="4732" w:type="dxa"/>
            <w:tcBorders>
              <w:top w:val="single" w:sz="4" w:space="0" w:color="auto"/>
              <w:left w:val="nil"/>
              <w:bottom w:val="nil"/>
              <w:right w:val="nil"/>
            </w:tcBorders>
          </w:tcPr>
          <w:p w14:paraId="419D63F4" w14:textId="77777777" w:rsidR="00BA2433" w:rsidRPr="00385E9A" w:rsidRDefault="00BA2433" w:rsidP="007E368B">
            <w:pPr>
              <w:ind w:left="-72"/>
              <w:rPr>
                <w:rFonts w:ascii="Arial" w:eastAsia="Arial Unicode MS" w:hAnsi="Arial" w:cs="Arial"/>
                <w:sz w:val="18"/>
                <w:szCs w:val="18"/>
                <w:cs/>
              </w:rPr>
            </w:pPr>
          </w:p>
        </w:tc>
        <w:tc>
          <w:tcPr>
            <w:tcW w:w="4731" w:type="dxa"/>
            <w:tcBorders>
              <w:top w:val="single" w:sz="4" w:space="0" w:color="auto"/>
              <w:left w:val="nil"/>
              <w:bottom w:val="nil"/>
              <w:right w:val="nil"/>
            </w:tcBorders>
          </w:tcPr>
          <w:p w14:paraId="4E10697F" w14:textId="77777777" w:rsidR="00BA2433" w:rsidRPr="00385E9A" w:rsidRDefault="00BA2433" w:rsidP="007E368B">
            <w:pPr>
              <w:ind w:left="-72" w:right="-101"/>
              <w:rPr>
                <w:rFonts w:ascii="Arial" w:eastAsia="Arial Unicode MS" w:hAnsi="Arial" w:cs="Arial"/>
                <w:sz w:val="18"/>
                <w:szCs w:val="18"/>
                <w:cs/>
              </w:rPr>
            </w:pPr>
          </w:p>
        </w:tc>
      </w:tr>
      <w:tr w:rsidR="00385E9A" w:rsidRPr="00385E9A" w14:paraId="2D0665AD" w14:textId="77777777" w:rsidTr="00786D49">
        <w:tc>
          <w:tcPr>
            <w:tcW w:w="4732" w:type="dxa"/>
            <w:tcBorders>
              <w:top w:val="nil"/>
              <w:left w:val="nil"/>
              <w:bottom w:val="nil"/>
              <w:right w:val="nil"/>
            </w:tcBorders>
          </w:tcPr>
          <w:p w14:paraId="71DC27BF" w14:textId="77777777" w:rsidR="00BA2433" w:rsidRPr="00385E9A" w:rsidRDefault="00BA2433" w:rsidP="007E368B">
            <w:pPr>
              <w:ind w:left="-101"/>
              <w:jc w:val="left"/>
              <w:rPr>
                <w:rFonts w:ascii="Arial" w:eastAsia="Arial Unicode MS" w:hAnsi="Arial" w:cs="Arial"/>
                <w:sz w:val="18"/>
                <w:szCs w:val="18"/>
                <w:cs/>
              </w:rPr>
            </w:pPr>
            <w:r w:rsidRPr="00385E9A">
              <w:rPr>
                <w:rFonts w:ascii="Arial" w:hAnsi="Arial" w:cs="Arial"/>
                <w:sz w:val="18"/>
                <w:szCs w:val="18"/>
                <w:lang w:val="en-GB" w:eastAsia="en-GB"/>
              </w:rPr>
              <w:t>Services</w:t>
            </w:r>
          </w:p>
        </w:tc>
        <w:tc>
          <w:tcPr>
            <w:tcW w:w="4731" w:type="dxa"/>
            <w:tcBorders>
              <w:top w:val="nil"/>
              <w:left w:val="nil"/>
              <w:bottom w:val="nil"/>
              <w:right w:val="nil"/>
            </w:tcBorders>
          </w:tcPr>
          <w:p w14:paraId="25EDC0B3" w14:textId="77777777" w:rsidR="00BA2433" w:rsidRPr="00385E9A" w:rsidRDefault="00BA2433" w:rsidP="007E368B">
            <w:pPr>
              <w:ind w:left="-72" w:right="-104"/>
              <w:rPr>
                <w:rFonts w:ascii="Arial" w:eastAsia="Arial Unicode MS" w:hAnsi="Arial" w:cs="Arial"/>
                <w:sz w:val="18"/>
                <w:szCs w:val="18"/>
                <w:cs/>
              </w:rPr>
            </w:pPr>
            <w:r w:rsidRPr="00385E9A">
              <w:rPr>
                <w:rFonts w:ascii="Arial" w:hAnsi="Arial" w:cs="Arial"/>
                <w:sz w:val="18"/>
                <w:szCs w:val="18"/>
                <w:lang w:val="en-GB" w:eastAsia="en-GB"/>
              </w:rPr>
              <w:t>Prices as agreed in the contracts.</w:t>
            </w:r>
          </w:p>
        </w:tc>
      </w:tr>
      <w:tr w:rsidR="00385E9A" w:rsidRPr="00385E9A" w14:paraId="22B6B879" w14:textId="77777777" w:rsidTr="00786D49">
        <w:trPr>
          <w:trHeight w:val="68"/>
        </w:trPr>
        <w:tc>
          <w:tcPr>
            <w:tcW w:w="4732" w:type="dxa"/>
            <w:tcBorders>
              <w:top w:val="nil"/>
              <w:left w:val="nil"/>
              <w:bottom w:val="nil"/>
              <w:right w:val="nil"/>
            </w:tcBorders>
          </w:tcPr>
          <w:p w14:paraId="69775EBC" w14:textId="77777777" w:rsidR="00BA2433" w:rsidRPr="00385E9A" w:rsidRDefault="00BA2433" w:rsidP="007E368B">
            <w:pPr>
              <w:ind w:left="-101"/>
              <w:jc w:val="left"/>
              <w:rPr>
                <w:rFonts w:ascii="Arial" w:eastAsia="Arial Unicode MS" w:hAnsi="Arial" w:cs="Arial"/>
                <w:sz w:val="18"/>
                <w:szCs w:val="18"/>
                <w:cs/>
              </w:rPr>
            </w:pPr>
            <w:r w:rsidRPr="00385E9A">
              <w:rPr>
                <w:rFonts w:ascii="Arial" w:hAnsi="Arial" w:cs="Arial"/>
                <w:sz w:val="18"/>
                <w:szCs w:val="18"/>
                <w:lang w:val="en-GB" w:eastAsia="en-GB"/>
              </w:rPr>
              <w:t>Other income</w:t>
            </w:r>
          </w:p>
        </w:tc>
        <w:tc>
          <w:tcPr>
            <w:tcW w:w="4731" w:type="dxa"/>
            <w:tcBorders>
              <w:top w:val="nil"/>
              <w:left w:val="nil"/>
              <w:bottom w:val="nil"/>
              <w:right w:val="nil"/>
            </w:tcBorders>
          </w:tcPr>
          <w:p w14:paraId="237A37AD" w14:textId="77777777" w:rsidR="00BA2433" w:rsidRPr="00385E9A" w:rsidRDefault="00BA2433" w:rsidP="007E368B">
            <w:pPr>
              <w:ind w:left="-72" w:right="-104"/>
              <w:rPr>
                <w:rFonts w:ascii="Arial" w:eastAsia="Arial Unicode MS" w:hAnsi="Arial" w:cs="Arial"/>
                <w:sz w:val="18"/>
                <w:szCs w:val="18"/>
              </w:rPr>
            </w:pPr>
            <w:r w:rsidRPr="00385E9A">
              <w:rPr>
                <w:rFonts w:ascii="Arial" w:hAnsi="Arial" w:cs="Arial"/>
                <w:sz w:val="18"/>
                <w:szCs w:val="18"/>
                <w:lang w:val="en-GB" w:eastAsia="en-GB"/>
              </w:rPr>
              <w:t>Prices as agreed in the contracts.</w:t>
            </w:r>
          </w:p>
        </w:tc>
      </w:tr>
      <w:tr w:rsidR="00385E9A" w:rsidRPr="00385E9A" w14:paraId="1975FB1A" w14:textId="77777777">
        <w:trPr>
          <w:trHeight w:val="68"/>
        </w:trPr>
        <w:tc>
          <w:tcPr>
            <w:tcW w:w="4732" w:type="dxa"/>
            <w:tcBorders>
              <w:top w:val="nil"/>
              <w:left w:val="nil"/>
              <w:bottom w:val="nil"/>
              <w:right w:val="nil"/>
            </w:tcBorders>
          </w:tcPr>
          <w:p w14:paraId="56CFBE84" w14:textId="77777777" w:rsidR="00BA2433" w:rsidRPr="00385E9A" w:rsidRDefault="00BA2433" w:rsidP="007E368B">
            <w:pPr>
              <w:ind w:left="-101"/>
              <w:jc w:val="left"/>
              <w:rPr>
                <w:rFonts w:ascii="Arial" w:eastAsia="Arial Unicode MS" w:hAnsi="Arial" w:cs="Arial"/>
                <w:sz w:val="18"/>
                <w:szCs w:val="18"/>
              </w:rPr>
            </w:pPr>
            <w:r w:rsidRPr="00385E9A">
              <w:rPr>
                <w:rFonts w:ascii="Arial" w:hAnsi="Arial" w:cs="Arial"/>
                <w:sz w:val="18"/>
                <w:szCs w:val="18"/>
                <w:lang w:val="en-GB" w:eastAsia="en-GB"/>
              </w:rPr>
              <w:t>Loans</w:t>
            </w:r>
          </w:p>
        </w:tc>
        <w:tc>
          <w:tcPr>
            <w:tcW w:w="4731" w:type="dxa"/>
            <w:tcBorders>
              <w:top w:val="nil"/>
              <w:left w:val="nil"/>
              <w:bottom w:val="nil"/>
              <w:right w:val="nil"/>
            </w:tcBorders>
          </w:tcPr>
          <w:p w14:paraId="7ACCAF82" w14:textId="77777777" w:rsidR="00BA2433" w:rsidRPr="00385E9A" w:rsidRDefault="00BA2433" w:rsidP="007E368B">
            <w:pPr>
              <w:ind w:left="-72" w:right="-104"/>
              <w:rPr>
                <w:rFonts w:ascii="Arial" w:eastAsia="Arial Unicode MS" w:hAnsi="Arial" w:cs="Arial"/>
                <w:sz w:val="18"/>
                <w:szCs w:val="18"/>
              </w:rPr>
            </w:pPr>
            <w:r w:rsidRPr="00385E9A">
              <w:rPr>
                <w:rFonts w:ascii="Arial" w:hAnsi="Arial" w:cs="Arial"/>
                <w:sz w:val="18"/>
                <w:szCs w:val="18"/>
                <w:lang w:val="en-GB" w:eastAsia="en-GB"/>
              </w:rPr>
              <w:t>Credit facility and interest rate as agreed in the contracts.</w:t>
            </w:r>
          </w:p>
        </w:tc>
      </w:tr>
    </w:tbl>
    <w:p w14:paraId="5E2EC512" w14:textId="77777777" w:rsidR="00BA2433" w:rsidRPr="00385E9A" w:rsidRDefault="00BA2433" w:rsidP="007E368B">
      <w:pPr>
        <w:rPr>
          <w:rFonts w:ascii="Arial" w:hAnsi="Arial" w:cs="Arial"/>
          <w:spacing w:val="-2"/>
          <w:sz w:val="18"/>
          <w:szCs w:val="18"/>
        </w:rPr>
      </w:pPr>
    </w:p>
    <w:p w14:paraId="434B3F52" w14:textId="12601288" w:rsidR="00BA2433" w:rsidRDefault="00BA2433" w:rsidP="007E368B">
      <w:pPr>
        <w:rPr>
          <w:rFonts w:ascii="Arial" w:hAnsi="Arial" w:cs="Arial"/>
          <w:sz w:val="18"/>
          <w:szCs w:val="18"/>
        </w:rPr>
      </w:pPr>
      <w:r w:rsidRPr="00385E9A">
        <w:rPr>
          <w:rFonts w:ascii="Arial" w:hAnsi="Arial" w:cs="Arial"/>
          <w:spacing w:val="-2"/>
          <w:sz w:val="18"/>
          <w:szCs w:val="18"/>
        </w:rPr>
        <w:t>The following are material transactions that were carried out with related parties in an ordinary course of business</w:t>
      </w:r>
      <w:r w:rsidRPr="00385E9A">
        <w:rPr>
          <w:rFonts w:ascii="Arial" w:hAnsi="Arial" w:cs="Arial"/>
          <w:sz w:val="18"/>
          <w:szCs w:val="18"/>
        </w:rPr>
        <w:t xml:space="preserve"> and in accordance with specific terms and conditions of the contracts:</w:t>
      </w:r>
    </w:p>
    <w:p w14:paraId="2664C6FA" w14:textId="77777777" w:rsidR="00672BF4" w:rsidRDefault="00672BF4" w:rsidP="007E368B">
      <w:pPr>
        <w:rPr>
          <w:rFonts w:ascii="Arial" w:hAnsi="Arial" w:cs="Arial"/>
          <w:sz w:val="18"/>
          <w:szCs w:val="18"/>
        </w:rPr>
      </w:pPr>
    </w:p>
    <w:p w14:paraId="13779B82" w14:textId="31EF2B03" w:rsidR="00BA2433" w:rsidRPr="00385E9A" w:rsidRDefault="002B539C" w:rsidP="007E368B">
      <w:pPr>
        <w:ind w:left="540" w:hanging="526"/>
        <w:jc w:val="thaiDistribute"/>
        <w:rPr>
          <w:rFonts w:ascii="Arial" w:hAnsi="Arial" w:cs="Arial"/>
          <w:sz w:val="18"/>
          <w:szCs w:val="18"/>
        </w:rPr>
      </w:pPr>
      <w:r w:rsidRPr="00385E9A">
        <w:rPr>
          <w:rFonts w:ascii="Arial" w:hAnsi="Arial" w:cs="Arial"/>
          <w:b/>
          <w:bCs/>
          <w:sz w:val="18"/>
          <w:szCs w:val="18"/>
          <w:lang w:val="en-GB"/>
        </w:rPr>
        <w:t>3</w:t>
      </w:r>
      <w:r w:rsidR="00245319" w:rsidRPr="00385E9A">
        <w:rPr>
          <w:rFonts w:ascii="Arial" w:hAnsi="Arial" w:cs="Arial"/>
          <w:b/>
          <w:bCs/>
          <w:sz w:val="18"/>
          <w:szCs w:val="18"/>
          <w:lang w:val="en-GB"/>
        </w:rPr>
        <w:t>2</w:t>
      </w:r>
      <w:r w:rsidR="00BA2433" w:rsidRPr="00385E9A">
        <w:rPr>
          <w:rFonts w:ascii="Arial" w:hAnsi="Arial" w:cs="Arial"/>
          <w:b/>
          <w:bCs/>
          <w:sz w:val="18"/>
          <w:szCs w:val="18"/>
        </w:rPr>
        <w:t>.</w:t>
      </w:r>
      <w:r w:rsidRPr="00385E9A">
        <w:rPr>
          <w:rFonts w:ascii="Arial" w:hAnsi="Arial" w:cs="Arial"/>
          <w:b/>
          <w:bCs/>
          <w:sz w:val="18"/>
          <w:szCs w:val="18"/>
          <w:lang w:val="en-GB"/>
        </w:rPr>
        <w:t>1</w:t>
      </w:r>
      <w:r w:rsidR="00BA2433" w:rsidRPr="00385E9A">
        <w:rPr>
          <w:rFonts w:ascii="Arial" w:hAnsi="Arial" w:cs="Arial"/>
          <w:b/>
          <w:bCs/>
          <w:sz w:val="18"/>
          <w:szCs w:val="18"/>
        </w:rPr>
        <w:tab/>
        <w:t>Related party transactions</w:t>
      </w:r>
    </w:p>
    <w:p w14:paraId="6E958258" w14:textId="77777777" w:rsidR="00BA2433" w:rsidRPr="00385E9A" w:rsidRDefault="00BA2433" w:rsidP="007E368B">
      <w:pPr>
        <w:ind w:left="540"/>
        <w:rPr>
          <w:rFonts w:ascii="Arial" w:hAnsi="Arial" w:cs="Arial"/>
          <w:sz w:val="18"/>
          <w:szCs w:val="18"/>
        </w:rPr>
      </w:pPr>
    </w:p>
    <w:p w14:paraId="78B66C0B" w14:textId="5E41B3F3" w:rsidR="00BA2433" w:rsidRPr="00385E9A" w:rsidRDefault="00BA2433" w:rsidP="007E368B">
      <w:pPr>
        <w:autoSpaceDE w:val="0"/>
        <w:autoSpaceDN w:val="0"/>
        <w:adjustRightInd w:val="0"/>
        <w:ind w:left="540"/>
        <w:jc w:val="left"/>
        <w:rPr>
          <w:rFonts w:ascii="Arial" w:hAnsi="Arial" w:cs="Arial"/>
          <w:sz w:val="18"/>
          <w:szCs w:val="18"/>
          <w:lang w:val="en-GB" w:eastAsia="en-GB"/>
        </w:rPr>
      </w:pPr>
      <w:r w:rsidRPr="00385E9A">
        <w:rPr>
          <w:rFonts w:ascii="Arial" w:hAnsi="Arial" w:cs="Arial"/>
          <w:sz w:val="18"/>
          <w:szCs w:val="18"/>
        </w:rPr>
        <w:t xml:space="preserve">Related party transactions </w:t>
      </w:r>
      <w:r w:rsidRPr="00385E9A">
        <w:rPr>
          <w:rFonts w:ascii="Arial" w:hAnsi="Arial" w:cs="Arial"/>
          <w:sz w:val="18"/>
          <w:szCs w:val="18"/>
          <w:lang w:val="en-GB" w:eastAsia="en-GB"/>
        </w:rPr>
        <w:t>f</w:t>
      </w:r>
      <w:r w:rsidRPr="00385E9A">
        <w:rPr>
          <w:rFonts w:ascii="Arial" w:hAnsi="Arial" w:cs="Arial"/>
          <w:sz w:val="18"/>
          <w:szCs w:val="18"/>
        </w:rPr>
        <w:t>or the year</w:t>
      </w:r>
      <w:r w:rsidR="00224718" w:rsidRPr="00385E9A">
        <w:rPr>
          <w:rFonts w:ascii="Arial" w:hAnsi="Arial" w:cs="Arial"/>
          <w:sz w:val="18"/>
          <w:szCs w:val="18"/>
        </w:rPr>
        <w:t>s</w:t>
      </w:r>
      <w:r w:rsidRPr="00385E9A">
        <w:rPr>
          <w:rFonts w:ascii="Arial" w:hAnsi="Arial" w:cs="Arial"/>
          <w:sz w:val="18"/>
          <w:szCs w:val="18"/>
        </w:rPr>
        <w:t xml:space="preserve"> ended </w:t>
      </w:r>
      <w:r w:rsidR="002B539C" w:rsidRPr="00385E9A">
        <w:rPr>
          <w:rFonts w:ascii="Arial" w:hAnsi="Arial" w:cs="Arial"/>
          <w:sz w:val="18"/>
          <w:szCs w:val="18"/>
          <w:lang w:val="en-GB"/>
        </w:rPr>
        <w:t>31</w:t>
      </w:r>
      <w:r w:rsidRPr="00385E9A">
        <w:rPr>
          <w:rFonts w:ascii="Arial" w:hAnsi="Arial" w:cs="Arial"/>
          <w:sz w:val="18"/>
          <w:szCs w:val="18"/>
        </w:rPr>
        <w:t xml:space="preserve"> December</w:t>
      </w:r>
      <w:r w:rsidRPr="00385E9A">
        <w:rPr>
          <w:rFonts w:ascii="Arial" w:hAnsi="Arial" w:cs="Arial"/>
          <w:sz w:val="18"/>
          <w:szCs w:val="18"/>
          <w:lang w:val="en-GB" w:eastAsia="en-GB"/>
        </w:rPr>
        <w:t xml:space="preserve"> are as follows:</w:t>
      </w:r>
    </w:p>
    <w:p w14:paraId="095BC86D" w14:textId="77777777" w:rsidR="00BA2433" w:rsidRPr="00385E9A" w:rsidRDefault="00BA2433" w:rsidP="007E368B">
      <w:pPr>
        <w:autoSpaceDE w:val="0"/>
        <w:autoSpaceDN w:val="0"/>
        <w:adjustRightInd w:val="0"/>
        <w:ind w:left="540"/>
        <w:jc w:val="left"/>
        <w:rPr>
          <w:rFonts w:ascii="Arial" w:hAnsi="Arial" w:cs="Arial"/>
          <w:sz w:val="18"/>
          <w:szCs w:val="18"/>
          <w:lang w:val="en-GB" w:eastAsia="en-GB"/>
        </w:rPr>
      </w:pPr>
    </w:p>
    <w:tbl>
      <w:tblPr>
        <w:tblW w:w="92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368"/>
        <w:gridCol w:w="1368"/>
        <w:gridCol w:w="1368"/>
        <w:gridCol w:w="1368"/>
      </w:tblGrid>
      <w:tr w:rsidR="00385E9A" w:rsidRPr="00385E9A" w14:paraId="4A989D13" w14:textId="77777777" w:rsidTr="002B539C">
        <w:tc>
          <w:tcPr>
            <w:tcW w:w="3816" w:type="dxa"/>
            <w:tcBorders>
              <w:top w:val="nil"/>
              <w:left w:val="nil"/>
              <w:bottom w:val="nil"/>
              <w:right w:val="nil"/>
            </w:tcBorders>
          </w:tcPr>
          <w:p w14:paraId="2124BCC4" w14:textId="77777777" w:rsidR="00BA2433" w:rsidRPr="00385E9A" w:rsidRDefault="00BA2433" w:rsidP="007E368B">
            <w:pPr>
              <w:ind w:left="257"/>
              <w:rPr>
                <w:rFonts w:ascii="Arial" w:eastAsia="Arial Unicode MS" w:hAnsi="Arial" w:cs="Arial"/>
                <w:b/>
                <w:bCs/>
                <w:sz w:val="18"/>
                <w:szCs w:val="18"/>
              </w:rPr>
            </w:pPr>
          </w:p>
        </w:tc>
        <w:tc>
          <w:tcPr>
            <w:tcW w:w="2736" w:type="dxa"/>
            <w:gridSpan w:val="2"/>
            <w:tcBorders>
              <w:top w:val="nil"/>
              <w:left w:val="nil"/>
              <w:bottom w:val="single" w:sz="4" w:space="0" w:color="auto"/>
              <w:right w:val="nil"/>
            </w:tcBorders>
          </w:tcPr>
          <w:p w14:paraId="196A6367" w14:textId="77777777" w:rsidR="00BA2433" w:rsidRPr="00385E9A" w:rsidRDefault="00BA2433"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217422BD" w14:textId="77777777" w:rsidR="00BA2433" w:rsidRPr="00385E9A" w:rsidRDefault="00BA2433"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top w:val="nil"/>
              <w:left w:val="nil"/>
              <w:bottom w:val="single" w:sz="4" w:space="0" w:color="auto"/>
              <w:right w:val="nil"/>
            </w:tcBorders>
            <w:vAlign w:val="bottom"/>
          </w:tcPr>
          <w:p w14:paraId="7F656899" w14:textId="77777777" w:rsidR="00BA2433" w:rsidRPr="00385E9A" w:rsidRDefault="00BA2433"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706AC1C5" w14:textId="77777777" w:rsidR="00BA2433" w:rsidRPr="00385E9A" w:rsidRDefault="00BA2433" w:rsidP="007E368B">
            <w:pPr>
              <w:ind w:left="-40" w:right="-72"/>
              <w:jc w:val="center"/>
              <w:rPr>
                <w:rFonts w:ascii="Arial" w:eastAsia="Arial Unicode MS" w:hAnsi="Arial" w:cs="Arial"/>
                <w:b/>
                <w:bCs/>
                <w:sz w:val="18"/>
                <w:szCs w:val="18"/>
              </w:rPr>
            </w:pPr>
            <w:r w:rsidRPr="00385E9A">
              <w:rPr>
                <w:rFonts w:ascii="Arial" w:hAnsi="Arial" w:cs="Arial"/>
                <w:b/>
                <w:bCs/>
                <w:sz w:val="18"/>
                <w:szCs w:val="18"/>
              </w:rPr>
              <w:t>financial statements</w:t>
            </w:r>
          </w:p>
        </w:tc>
      </w:tr>
      <w:tr w:rsidR="003C4C4D" w:rsidRPr="00385E9A" w14:paraId="439134A7" w14:textId="77777777" w:rsidTr="00786D49">
        <w:tc>
          <w:tcPr>
            <w:tcW w:w="3816" w:type="dxa"/>
            <w:tcBorders>
              <w:top w:val="nil"/>
              <w:left w:val="nil"/>
              <w:bottom w:val="nil"/>
              <w:right w:val="nil"/>
            </w:tcBorders>
          </w:tcPr>
          <w:p w14:paraId="5BCEBB24" w14:textId="77777777" w:rsidR="003C4C4D" w:rsidRPr="00385E9A" w:rsidRDefault="003C4C4D" w:rsidP="003C4C4D">
            <w:pPr>
              <w:ind w:left="257"/>
              <w:rPr>
                <w:rFonts w:ascii="Arial" w:eastAsia="Arial Unicode MS" w:hAnsi="Arial" w:cs="Arial"/>
                <w:b/>
                <w:bCs/>
                <w:sz w:val="18"/>
                <w:szCs w:val="18"/>
              </w:rPr>
            </w:pPr>
          </w:p>
        </w:tc>
        <w:tc>
          <w:tcPr>
            <w:tcW w:w="1368" w:type="dxa"/>
            <w:tcBorders>
              <w:top w:val="single" w:sz="4" w:space="0" w:color="auto"/>
              <w:left w:val="nil"/>
              <w:bottom w:val="nil"/>
              <w:right w:val="nil"/>
            </w:tcBorders>
            <w:hideMark/>
          </w:tcPr>
          <w:p w14:paraId="24EE3ABB" w14:textId="5464C570" w:rsidR="003C4C4D" w:rsidRPr="00385E9A" w:rsidRDefault="003C4C4D" w:rsidP="003C4C4D">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tcPr>
          <w:p w14:paraId="624FEBED" w14:textId="7D4FE16C"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left w:val="nil"/>
              <w:bottom w:val="nil"/>
              <w:right w:val="nil"/>
            </w:tcBorders>
          </w:tcPr>
          <w:p w14:paraId="2F1AD4B1" w14:textId="3E3D7493"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hideMark/>
          </w:tcPr>
          <w:p w14:paraId="335E4BDD" w14:textId="6E79083B"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3C4C4D" w:rsidRPr="00385E9A" w14:paraId="07BEA547" w14:textId="77777777" w:rsidTr="00786D49">
        <w:tc>
          <w:tcPr>
            <w:tcW w:w="3816" w:type="dxa"/>
            <w:tcBorders>
              <w:top w:val="nil"/>
              <w:left w:val="nil"/>
              <w:bottom w:val="nil"/>
              <w:right w:val="nil"/>
            </w:tcBorders>
          </w:tcPr>
          <w:p w14:paraId="349DBC91" w14:textId="77777777" w:rsidR="003C4C4D" w:rsidRPr="00385E9A" w:rsidRDefault="003C4C4D" w:rsidP="003C4C4D">
            <w:pPr>
              <w:ind w:left="257"/>
              <w:rPr>
                <w:rFonts w:ascii="Arial" w:eastAsia="Arial Unicode MS" w:hAnsi="Arial" w:cs="Arial"/>
                <w:b/>
                <w:bCs/>
                <w:sz w:val="18"/>
                <w:szCs w:val="18"/>
              </w:rPr>
            </w:pPr>
          </w:p>
        </w:tc>
        <w:tc>
          <w:tcPr>
            <w:tcW w:w="1368" w:type="dxa"/>
            <w:tcBorders>
              <w:top w:val="nil"/>
              <w:left w:val="nil"/>
              <w:bottom w:val="single" w:sz="4" w:space="0" w:color="auto"/>
              <w:right w:val="nil"/>
            </w:tcBorders>
          </w:tcPr>
          <w:p w14:paraId="2257CE9C" w14:textId="77777777" w:rsidR="003C4C4D" w:rsidRPr="00385E9A" w:rsidRDefault="003C4C4D" w:rsidP="003C4C4D">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1D9DF889" w14:textId="77777777"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50546CA5" w14:textId="77777777"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51D8DDB7" w14:textId="77777777"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3C4C4D" w:rsidRPr="00385E9A" w14:paraId="6E3B9495" w14:textId="77777777" w:rsidTr="00786D49">
        <w:tc>
          <w:tcPr>
            <w:tcW w:w="3816" w:type="dxa"/>
            <w:tcBorders>
              <w:top w:val="nil"/>
              <w:left w:val="nil"/>
              <w:bottom w:val="nil"/>
              <w:right w:val="nil"/>
            </w:tcBorders>
          </w:tcPr>
          <w:p w14:paraId="37D74892" w14:textId="77777777" w:rsidR="003C4C4D" w:rsidRPr="00385E9A" w:rsidRDefault="003C4C4D" w:rsidP="003C4C4D">
            <w:pPr>
              <w:ind w:left="257" w:right="-72"/>
              <w:rPr>
                <w:rFonts w:ascii="Arial" w:eastAsia="Arial Unicode MS" w:hAnsi="Arial" w:cs="Arial"/>
                <w:b/>
                <w:bCs/>
                <w:sz w:val="18"/>
                <w:szCs w:val="18"/>
                <w:cs/>
              </w:rPr>
            </w:pPr>
          </w:p>
        </w:tc>
        <w:tc>
          <w:tcPr>
            <w:tcW w:w="1368" w:type="dxa"/>
            <w:tcBorders>
              <w:top w:val="single" w:sz="4" w:space="0" w:color="auto"/>
              <w:left w:val="nil"/>
              <w:bottom w:val="nil"/>
              <w:right w:val="nil"/>
            </w:tcBorders>
          </w:tcPr>
          <w:p w14:paraId="5907D038"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1BCBE39D"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77E7CDC1"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12CD6F82" w14:textId="77777777" w:rsidR="003C4C4D" w:rsidRPr="00385E9A" w:rsidRDefault="003C4C4D" w:rsidP="003C4C4D">
            <w:pPr>
              <w:ind w:left="-40" w:right="-72"/>
              <w:jc w:val="right"/>
              <w:rPr>
                <w:rFonts w:ascii="Arial" w:eastAsia="Arial Unicode MS" w:hAnsi="Arial" w:cs="Arial"/>
                <w:sz w:val="18"/>
                <w:szCs w:val="18"/>
              </w:rPr>
            </w:pPr>
          </w:p>
        </w:tc>
      </w:tr>
      <w:tr w:rsidR="003C4C4D" w:rsidRPr="00385E9A" w14:paraId="548418B0" w14:textId="77777777" w:rsidTr="00786D49">
        <w:tc>
          <w:tcPr>
            <w:tcW w:w="3816" w:type="dxa"/>
            <w:tcBorders>
              <w:top w:val="nil"/>
              <w:left w:val="nil"/>
              <w:bottom w:val="nil"/>
              <w:right w:val="nil"/>
            </w:tcBorders>
          </w:tcPr>
          <w:p w14:paraId="7EC00778" w14:textId="77777777" w:rsidR="003C4C4D" w:rsidRPr="00385E9A" w:rsidRDefault="003C4C4D" w:rsidP="003C4C4D">
            <w:pPr>
              <w:ind w:left="257"/>
              <w:rPr>
                <w:rFonts w:ascii="Arial" w:eastAsia="Arial Unicode MS" w:hAnsi="Arial" w:cs="Arial"/>
                <w:b/>
                <w:bCs/>
                <w:sz w:val="18"/>
                <w:szCs w:val="18"/>
                <w:cs/>
              </w:rPr>
            </w:pPr>
            <w:r w:rsidRPr="00385E9A">
              <w:rPr>
                <w:rFonts w:ascii="Arial" w:eastAsia="Arial Unicode MS" w:hAnsi="Arial" w:cs="Arial"/>
                <w:b/>
                <w:bCs/>
                <w:sz w:val="18"/>
                <w:szCs w:val="18"/>
              </w:rPr>
              <w:t>Subsidiaries</w:t>
            </w:r>
          </w:p>
        </w:tc>
        <w:tc>
          <w:tcPr>
            <w:tcW w:w="1368" w:type="dxa"/>
            <w:tcBorders>
              <w:top w:val="nil"/>
              <w:left w:val="nil"/>
              <w:bottom w:val="nil"/>
              <w:right w:val="nil"/>
            </w:tcBorders>
          </w:tcPr>
          <w:p w14:paraId="27EB83CD"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112C1708"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637C534A"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33941F5E" w14:textId="77777777" w:rsidR="003C4C4D" w:rsidRPr="00385E9A" w:rsidRDefault="003C4C4D" w:rsidP="003C4C4D">
            <w:pPr>
              <w:ind w:left="-40" w:right="-72"/>
              <w:jc w:val="right"/>
              <w:rPr>
                <w:rFonts w:ascii="Arial" w:eastAsia="Arial Unicode MS" w:hAnsi="Arial" w:cs="Arial"/>
                <w:sz w:val="18"/>
                <w:szCs w:val="18"/>
              </w:rPr>
            </w:pPr>
          </w:p>
        </w:tc>
      </w:tr>
      <w:tr w:rsidR="003C4C4D" w:rsidRPr="00385E9A" w14:paraId="20E31F0D" w14:textId="77777777" w:rsidTr="00786D49">
        <w:tc>
          <w:tcPr>
            <w:tcW w:w="3816" w:type="dxa"/>
            <w:tcBorders>
              <w:top w:val="nil"/>
              <w:left w:val="nil"/>
              <w:bottom w:val="nil"/>
              <w:right w:val="nil"/>
            </w:tcBorders>
          </w:tcPr>
          <w:p w14:paraId="5AE67934" w14:textId="5A6BEF57" w:rsidR="003C4C4D" w:rsidRPr="00385E9A" w:rsidRDefault="003C4C4D" w:rsidP="003C4C4D">
            <w:pPr>
              <w:ind w:left="257"/>
              <w:rPr>
                <w:rFonts w:ascii="Arial" w:eastAsia="Arial Unicode MS" w:hAnsi="Arial" w:cs="Arial"/>
                <w:sz w:val="18"/>
                <w:szCs w:val="18"/>
              </w:rPr>
            </w:pPr>
            <w:r w:rsidRPr="00385E9A">
              <w:rPr>
                <w:rFonts w:ascii="Arial" w:eastAsia="Arial Unicode MS" w:hAnsi="Arial" w:cs="Arial"/>
                <w:sz w:val="18"/>
                <w:szCs w:val="18"/>
              </w:rPr>
              <w:t>Service income</w:t>
            </w:r>
          </w:p>
        </w:tc>
        <w:tc>
          <w:tcPr>
            <w:tcW w:w="1368" w:type="dxa"/>
            <w:tcBorders>
              <w:top w:val="nil"/>
              <w:left w:val="nil"/>
              <w:bottom w:val="nil"/>
              <w:right w:val="nil"/>
            </w:tcBorders>
          </w:tcPr>
          <w:p w14:paraId="56C4B514" w14:textId="225F4D38" w:rsidR="003C4C4D" w:rsidRPr="00385E9A" w:rsidRDefault="005B105A"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53639D67" w14:textId="28311545"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2F9A49CB" w14:textId="4F52BC67" w:rsidR="003C4C4D" w:rsidRPr="00385E9A" w:rsidRDefault="00634923" w:rsidP="003C4C4D">
            <w:pPr>
              <w:ind w:left="-40" w:right="-72"/>
              <w:jc w:val="right"/>
              <w:rPr>
                <w:rFonts w:ascii="Arial" w:eastAsia="Arial Unicode MS" w:hAnsi="Arial" w:cs="Arial"/>
                <w:sz w:val="18"/>
                <w:szCs w:val="18"/>
              </w:rPr>
            </w:pPr>
            <w:r w:rsidRPr="00634923">
              <w:rPr>
                <w:rFonts w:ascii="Arial" w:eastAsia="Arial Unicode MS" w:hAnsi="Arial" w:cs="Arial"/>
                <w:sz w:val="18"/>
                <w:szCs w:val="18"/>
              </w:rPr>
              <w:t>234,974</w:t>
            </w:r>
          </w:p>
        </w:tc>
        <w:tc>
          <w:tcPr>
            <w:tcW w:w="1368" w:type="dxa"/>
            <w:tcBorders>
              <w:top w:val="nil"/>
              <w:left w:val="nil"/>
              <w:bottom w:val="nil"/>
              <w:right w:val="nil"/>
            </w:tcBorders>
          </w:tcPr>
          <w:p w14:paraId="4D0DAE43" w14:textId="2933D18D"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1,226,572</w:t>
            </w:r>
          </w:p>
        </w:tc>
      </w:tr>
      <w:tr w:rsidR="003C4C4D" w:rsidRPr="00385E9A" w14:paraId="2E271CBD" w14:textId="77777777" w:rsidTr="00786D49">
        <w:tc>
          <w:tcPr>
            <w:tcW w:w="3816" w:type="dxa"/>
            <w:tcBorders>
              <w:top w:val="nil"/>
              <w:left w:val="nil"/>
              <w:bottom w:val="nil"/>
              <w:right w:val="nil"/>
            </w:tcBorders>
          </w:tcPr>
          <w:p w14:paraId="6AB3F2F9" w14:textId="77777777" w:rsidR="003C4C4D" w:rsidRPr="00385E9A" w:rsidRDefault="003C4C4D" w:rsidP="003C4C4D">
            <w:pPr>
              <w:ind w:left="257"/>
              <w:rPr>
                <w:rFonts w:ascii="Arial" w:eastAsia="Arial Unicode MS" w:hAnsi="Arial" w:cs="Arial"/>
                <w:sz w:val="18"/>
                <w:szCs w:val="18"/>
              </w:rPr>
            </w:pPr>
            <w:r w:rsidRPr="00385E9A">
              <w:rPr>
                <w:rFonts w:ascii="Arial" w:eastAsia="Arial Unicode MS" w:hAnsi="Arial" w:cs="Arial"/>
                <w:sz w:val="18"/>
                <w:szCs w:val="18"/>
              </w:rPr>
              <w:t>Cost of rendering of services</w:t>
            </w:r>
          </w:p>
        </w:tc>
        <w:tc>
          <w:tcPr>
            <w:tcW w:w="1368" w:type="dxa"/>
            <w:tcBorders>
              <w:top w:val="nil"/>
              <w:left w:val="nil"/>
              <w:bottom w:val="nil"/>
              <w:right w:val="nil"/>
            </w:tcBorders>
          </w:tcPr>
          <w:p w14:paraId="147D2EE6" w14:textId="3D221D68" w:rsidR="003C4C4D" w:rsidRPr="00385E9A" w:rsidRDefault="005B105A"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217CEB5F" w14:textId="56EF43AC"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505E6FBB" w14:textId="341299E7" w:rsidR="003C4C4D" w:rsidRPr="00385E9A" w:rsidRDefault="00634923" w:rsidP="003C4C4D">
            <w:pPr>
              <w:ind w:left="-40" w:right="-72"/>
              <w:jc w:val="right"/>
              <w:rPr>
                <w:rFonts w:ascii="Arial" w:eastAsia="Arial Unicode MS" w:hAnsi="Arial" w:cs="Arial"/>
                <w:sz w:val="18"/>
                <w:szCs w:val="18"/>
              </w:rPr>
            </w:pPr>
            <w:r w:rsidRPr="00634923">
              <w:rPr>
                <w:rFonts w:ascii="Arial" w:eastAsia="Arial Unicode MS" w:hAnsi="Arial" w:cs="Arial"/>
                <w:sz w:val="18"/>
                <w:szCs w:val="18"/>
              </w:rPr>
              <w:t>14,985,022</w:t>
            </w:r>
          </w:p>
        </w:tc>
        <w:tc>
          <w:tcPr>
            <w:tcW w:w="1368" w:type="dxa"/>
            <w:tcBorders>
              <w:top w:val="nil"/>
              <w:left w:val="nil"/>
              <w:bottom w:val="nil"/>
              <w:right w:val="nil"/>
            </w:tcBorders>
          </w:tcPr>
          <w:p w14:paraId="51F13911" w14:textId="08DC9F90"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20,738,696</w:t>
            </w:r>
          </w:p>
        </w:tc>
      </w:tr>
      <w:tr w:rsidR="003C4C4D" w:rsidRPr="00385E9A" w14:paraId="3B892F30" w14:textId="77777777" w:rsidTr="00786D49">
        <w:tc>
          <w:tcPr>
            <w:tcW w:w="3816" w:type="dxa"/>
            <w:tcBorders>
              <w:top w:val="nil"/>
              <w:left w:val="nil"/>
              <w:bottom w:val="nil"/>
              <w:right w:val="nil"/>
            </w:tcBorders>
          </w:tcPr>
          <w:p w14:paraId="2D865727" w14:textId="77777777" w:rsidR="003C4C4D" w:rsidRPr="00385E9A" w:rsidRDefault="003C4C4D" w:rsidP="003C4C4D">
            <w:pPr>
              <w:ind w:left="257"/>
              <w:rPr>
                <w:rFonts w:ascii="Arial" w:eastAsia="Arial Unicode MS" w:hAnsi="Arial" w:cs="Arial"/>
                <w:sz w:val="18"/>
                <w:szCs w:val="18"/>
                <w:cs/>
              </w:rPr>
            </w:pPr>
            <w:r w:rsidRPr="00385E9A">
              <w:rPr>
                <w:rFonts w:ascii="Arial" w:eastAsia="Arial Unicode MS" w:hAnsi="Arial" w:cs="Arial"/>
                <w:sz w:val="18"/>
                <w:szCs w:val="18"/>
              </w:rPr>
              <w:t>Dividend income</w:t>
            </w:r>
          </w:p>
        </w:tc>
        <w:tc>
          <w:tcPr>
            <w:tcW w:w="1368" w:type="dxa"/>
            <w:tcBorders>
              <w:top w:val="nil"/>
              <w:left w:val="nil"/>
              <w:bottom w:val="nil"/>
              <w:right w:val="nil"/>
            </w:tcBorders>
          </w:tcPr>
          <w:p w14:paraId="15CA3A81" w14:textId="60CF043C" w:rsidR="003C4C4D" w:rsidRPr="00385E9A" w:rsidRDefault="005B105A"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0A331758" w14:textId="182B31B4"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65135273" w14:textId="48A70EA1" w:rsidR="003C4C4D" w:rsidRPr="00385E9A" w:rsidRDefault="00634923" w:rsidP="003C4C4D">
            <w:pPr>
              <w:ind w:left="-40" w:right="-72"/>
              <w:jc w:val="right"/>
              <w:rPr>
                <w:rFonts w:ascii="Arial" w:eastAsia="Arial Unicode MS" w:hAnsi="Arial" w:cs="Arial"/>
                <w:sz w:val="18"/>
                <w:szCs w:val="18"/>
              </w:rPr>
            </w:pPr>
            <w:r w:rsidRPr="00634923">
              <w:rPr>
                <w:rFonts w:ascii="Arial" w:eastAsia="Arial Unicode MS" w:hAnsi="Arial" w:cs="Arial"/>
                <w:sz w:val="18"/>
                <w:szCs w:val="18"/>
              </w:rPr>
              <w:t>7,200,000</w:t>
            </w:r>
          </w:p>
        </w:tc>
        <w:tc>
          <w:tcPr>
            <w:tcW w:w="1368" w:type="dxa"/>
            <w:tcBorders>
              <w:top w:val="nil"/>
              <w:left w:val="nil"/>
              <w:bottom w:val="nil"/>
              <w:right w:val="nil"/>
            </w:tcBorders>
          </w:tcPr>
          <w:p w14:paraId="314EEA8F" w14:textId="02A291A1"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r>
      <w:tr w:rsidR="003C4C4D" w:rsidRPr="00385E9A" w14:paraId="285AE624" w14:textId="77777777" w:rsidTr="00786D49">
        <w:tc>
          <w:tcPr>
            <w:tcW w:w="3816" w:type="dxa"/>
            <w:tcBorders>
              <w:top w:val="nil"/>
              <w:left w:val="nil"/>
              <w:bottom w:val="nil"/>
              <w:right w:val="nil"/>
            </w:tcBorders>
          </w:tcPr>
          <w:p w14:paraId="18E429F8" w14:textId="77777777" w:rsidR="003C4C4D" w:rsidRPr="00385E9A" w:rsidRDefault="003C4C4D" w:rsidP="003C4C4D">
            <w:pPr>
              <w:ind w:left="257"/>
              <w:rPr>
                <w:rFonts w:ascii="Arial" w:eastAsia="Arial Unicode MS" w:hAnsi="Arial" w:cs="Arial"/>
                <w:sz w:val="18"/>
                <w:szCs w:val="18"/>
                <w:cs/>
              </w:rPr>
            </w:pPr>
            <w:r w:rsidRPr="00385E9A">
              <w:rPr>
                <w:rFonts w:ascii="Arial" w:eastAsia="Arial Unicode MS" w:hAnsi="Arial" w:cs="Arial"/>
                <w:sz w:val="18"/>
                <w:szCs w:val="18"/>
              </w:rPr>
              <w:t>Management income</w:t>
            </w:r>
          </w:p>
        </w:tc>
        <w:tc>
          <w:tcPr>
            <w:tcW w:w="1368" w:type="dxa"/>
            <w:tcBorders>
              <w:top w:val="nil"/>
              <w:left w:val="nil"/>
              <w:bottom w:val="nil"/>
              <w:right w:val="nil"/>
            </w:tcBorders>
          </w:tcPr>
          <w:p w14:paraId="042AC74B" w14:textId="00E24964" w:rsidR="003C4C4D" w:rsidRPr="00385E9A" w:rsidRDefault="005B105A"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782C448F" w14:textId="4C85D9A9"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554F2A9E" w14:textId="4BE91CEA" w:rsidR="003C4C4D" w:rsidRPr="00385E9A" w:rsidRDefault="00634923" w:rsidP="003C4C4D">
            <w:pPr>
              <w:ind w:left="-40" w:right="-72"/>
              <w:jc w:val="right"/>
              <w:rPr>
                <w:rFonts w:ascii="Arial" w:eastAsia="Arial Unicode MS" w:hAnsi="Arial" w:cs="Arial"/>
                <w:sz w:val="18"/>
                <w:szCs w:val="18"/>
              </w:rPr>
            </w:pPr>
            <w:r w:rsidRPr="00634923">
              <w:rPr>
                <w:rFonts w:ascii="Arial" w:eastAsia="Arial Unicode MS" w:hAnsi="Arial" w:cs="Arial"/>
                <w:sz w:val="18"/>
                <w:szCs w:val="18"/>
              </w:rPr>
              <w:t>9,223,368</w:t>
            </w:r>
          </w:p>
        </w:tc>
        <w:tc>
          <w:tcPr>
            <w:tcW w:w="1368" w:type="dxa"/>
            <w:tcBorders>
              <w:top w:val="nil"/>
              <w:left w:val="nil"/>
              <w:bottom w:val="nil"/>
              <w:right w:val="nil"/>
            </w:tcBorders>
          </w:tcPr>
          <w:p w14:paraId="5922D53A" w14:textId="36DFBB06"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9,411,434</w:t>
            </w:r>
          </w:p>
        </w:tc>
      </w:tr>
      <w:tr w:rsidR="003C4C4D" w:rsidRPr="00385E9A" w14:paraId="3330962F" w14:textId="77777777" w:rsidTr="00786D49">
        <w:tc>
          <w:tcPr>
            <w:tcW w:w="3816" w:type="dxa"/>
            <w:tcBorders>
              <w:top w:val="nil"/>
              <w:left w:val="nil"/>
              <w:bottom w:val="nil"/>
              <w:right w:val="nil"/>
            </w:tcBorders>
          </w:tcPr>
          <w:p w14:paraId="423BC546" w14:textId="77777777" w:rsidR="003C4C4D" w:rsidRPr="00385E9A" w:rsidRDefault="003C4C4D" w:rsidP="003C4C4D">
            <w:pPr>
              <w:ind w:left="257"/>
              <w:rPr>
                <w:rFonts w:ascii="Arial" w:eastAsia="Arial Unicode MS" w:hAnsi="Arial" w:cs="Arial"/>
                <w:sz w:val="18"/>
                <w:szCs w:val="18"/>
                <w:rtl/>
                <w:cs/>
              </w:rPr>
            </w:pPr>
            <w:r w:rsidRPr="00385E9A">
              <w:rPr>
                <w:rFonts w:ascii="Arial" w:eastAsia="Arial Unicode MS" w:hAnsi="Arial" w:cs="Arial"/>
                <w:sz w:val="18"/>
                <w:szCs w:val="18"/>
              </w:rPr>
              <w:t>Interest income</w:t>
            </w:r>
          </w:p>
        </w:tc>
        <w:tc>
          <w:tcPr>
            <w:tcW w:w="1368" w:type="dxa"/>
            <w:tcBorders>
              <w:top w:val="nil"/>
              <w:left w:val="nil"/>
              <w:bottom w:val="nil"/>
              <w:right w:val="nil"/>
            </w:tcBorders>
          </w:tcPr>
          <w:p w14:paraId="0A0BF23D" w14:textId="042641C5" w:rsidR="003C4C4D" w:rsidRPr="00385E9A" w:rsidRDefault="005B105A"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0758BF8B" w14:textId="6E6D5ACC"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72B8DF81" w14:textId="49072276" w:rsidR="003C4C4D" w:rsidRPr="00385E9A" w:rsidRDefault="00634923" w:rsidP="003C4C4D">
            <w:pPr>
              <w:ind w:left="-40" w:right="-72"/>
              <w:jc w:val="right"/>
              <w:rPr>
                <w:rFonts w:ascii="Arial" w:eastAsia="Arial Unicode MS" w:hAnsi="Arial" w:cs="Arial"/>
                <w:sz w:val="18"/>
                <w:szCs w:val="18"/>
              </w:rPr>
            </w:pPr>
            <w:r w:rsidRPr="00634923">
              <w:rPr>
                <w:rFonts w:ascii="Arial" w:eastAsia="Arial Unicode MS" w:hAnsi="Arial" w:cs="Arial"/>
                <w:sz w:val="18"/>
                <w:szCs w:val="18"/>
              </w:rPr>
              <w:t>4,681,337</w:t>
            </w:r>
          </w:p>
        </w:tc>
        <w:tc>
          <w:tcPr>
            <w:tcW w:w="1368" w:type="dxa"/>
            <w:tcBorders>
              <w:top w:val="nil"/>
              <w:left w:val="nil"/>
              <w:bottom w:val="nil"/>
              <w:right w:val="nil"/>
            </w:tcBorders>
          </w:tcPr>
          <w:p w14:paraId="396357EB" w14:textId="3F651A16"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1,973,775</w:t>
            </w:r>
          </w:p>
        </w:tc>
      </w:tr>
      <w:tr w:rsidR="003C4C4D" w:rsidRPr="00385E9A" w14:paraId="5DB90C1B" w14:textId="77777777" w:rsidTr="00786D49">
        <w:tc>
          <w:tcPr>
            <w:tcW w:w="3816" w:type="dxa"/>
            <w:tcBorders>
              <w:top w:val="nil"/>
              <w:left w:val="nil"/>
              <w:bottom w:val="nil"/>
              <w:right w:val="nil"/>
            </w:tcBorders>
          </w:tcPr>
          <w:p w14:paraId="69FE4B4F" w14:textId="77777777" w:rsidR="003C4C4D" w:rsidRPr="00385E9A" w:rsidRDefault="003C4C4D" w:rsidP="003C4C4D">
            <w:pPr>
              <w:ind w:left="257"/>
              <w:rPr>
                <w:rFonts w:ascii="Arial" w:eastAsia="Arial Unicode MS" w:hAnsi="Arial" w:cs="Arial"/>
                <w:sz w:val="18"/>
                <w:szCs w:val="18"/>
              </w:rPr>
            </w:pPr>
            <w:r w:rsidRPr="00385E9A">
              <w:rPr>
                <w:rFonts w:ascii="Arial" w:eastAsia="Arial Unicode MS" w:hAnsi="Arial" w:cs="Arial"/>
                <w:sz w:val="18"/>
                <w:szCs w:val="18"/>
              </w:rPr>
              <w:t>Interest expense</w:t>
            </w:r>
          </w:p>
        </w:tc>
        <w:tc>
          <w:tcPr>
            <w:tcW w:w="1368" w:type="dxa"/>
            <w:tcBorders>
              <w:top w:val="nil"/>
              <w:left w:val="nil"/>
              <w:bottom w:val="nil"/>
              <w:right w:val="nil"/>
            </w:tcBorders>
          </w:tcPr>
          <w:p w14:paraId="5B9C056A" w14:textId="4AB5DE23" w:rsidR="003C4C4D" w:rsidRPr="00385E9A" w:rsidRDefault="005B105A"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0B88AD0C" w14:textId="035A2BAE"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15634A4D" w14:textId="31C1E076" w:rsidR="003C4C4D" w:rsidRPr="00385E9A" w:rsidRDefault="00634923" w:rsidP="003C4C4D">
            <w:pPr>
              <w:ind w:left="-40" w:right="-72"/>
              <w:jc w:val="right"/>
              <w:rPr>
                <w:rFonts w:ascii="Arial" w:eastAsia="Arial Unicode MS" w:hAnsi="Arial" w:cs="Arial"/>
                <w:sz w:val="18"/>
                <w:szCs w:val="18"/>
              </w:rPr>
            </w:pPr>
            <w:r w:rsidRPr="00634923">
              <w:rPr>
                <w:rFonts w:ascii="Arial" w:eastAsia="Arial Unicode MS" w:hAnsi="Arial" w:cs="Arial"/>
                <w:sz w:val="18"/>
                <w:szCs w:val="18"/>
              </w:rPr>
              <w:t>14,966</w:t>
            </w:r>
          </w:p>
        </w:tc>
        <w:tc>
          <w:tcPr>
            <w:tcW w:w="1368" w:type="dxa"/>
            <w:tcBorders>
              <w:top w:val="nil"/>
              <w:left w:val="nil"/>
              <w:bottom w:val="nil"/>
              <w:right w:val="nil"/>
            </w:tcBorders>
          </w:tcPr>
          <w:p w14:paraId="1D263481" w14:textId="25B13CD6" w:rsidR="003C4C4D" w:rsidRPr="00385E9A" w:rsidRDefault="003C4C4D" w:rsidP="003C4C4D">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685,399</w:t>
            </w:r>
          </w:p>
        </w:tc>
      </w:tr>
      <w:tr w:rsidR="003C4C4D" w:rsidRPr="00385E9A" w14:paraId="0A7CEE1B" w14:textId="77777777" w:rsidTr="00786D49">
        <w:tc>
          <w:tcPr>
            <w:tcW w:w="3816" w:type="dxa"/>
            <w:tcBorders>
              <w:top w:val="nil"/>
              <w:left w:val="nil"/>
              <w:bottom w:val="nil"/>
              <w:right w:val="nil"/>
            </w:tcBorders>
          </w:tcPr>
          <w:p w14:paraId="1F126072" w14:textId="77777777" w:rsidR="003C4C4D" w:rsidRPr="00385E9A" w:rsidRDefault="003C4C4D" w:rsidP="003C4C4D">
            <w:pPr>
              <w:ind w:left="257"/>
              <w:rPr>
                <w:rFonts w:ascii="Arial" w:eastAsia="Arial Unicode MS" w:hAnsi="Arial" w:cs="Arial"/>
                <w:sz w:val="18"/>
                <w:szCs w:val="18"/>
                <w:rtl/>
                <w:cs/>
              </w:rPr>
            </w:pPr>
            <w:r w:rsidRPr="00385E9A">
              <w:rPr>
                <w:rFonts w:ascii="Arial" w:eastAsia="Arial Unicode MS" w:hAnsi="Arial" w:cs="Arial"/>
                <w:sz w:val="18"/>
                <w:szCs w:val="18"/>
              </w:rPr>
              <w:t>Administrative expenses</w:t>
            </w:r>
          </w:p>
        </w:tc>
        <w:tc>
          <w:tcPr>
            <w:tcW w:w="1368" w:type="dxa"/>
            <w:tcBorders>
              <w:top w:val="nil"/>
              <w:left w:val="nil"/>
              <w:bottom w:val="nil"/>
              <w:right w:val="nil"/>
            </w:tcBorders>
          </w:tcPr>
          <w:p w14:paraId="1F0AB9D3" w14:textId="3E17B333" w:rsidR="003C4C4D" w:rsidRPr="00385E9A" w:rsidRDefault="005B105A"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7987A745" w14:textId="02D85ADB"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6428F72D" w14:textId="75CCCF4D" w:rsidR="003C4C4D" w:rsidRPr="00385E9A" w:rsidRDefault="00634923" w:rsidP="003C4C4D">
            <w:pPr>
              <w:ind w:left="-40" w:right="-72"/>
              <w:jc w:val="right"/>
              <w:rPr>
                <w:rFonts w:ascii="Arial" w:eastAsia="Arial Unicode MS" w:hAnsi="Arial" w:cs="Arial"/>
                <w:sz w:val="18"/>
                <w:szCs w:val="18"/>
              </w:rPr>
            </w:pPr>
            <w:r w:rsidRPr="00634923">
              <w:rPr>
                <w:rFonts w:ascii="Arial" w:eastAsia="Arial Unicode MS" w:hAnsi="Arial" w:cs="Arial"/>
                <w:sz w:val="18"/>
                <w:szCs w:val="18"/>
              </w:rPr>
              <w:t>4,470,626</w:t>
            </w:r>
          </w:p>
        </w:tc>
        <w:tc>
          <w:tcPr>
            <w:tcW w:w="1368" w:type="dxa"/>
            <w:tcBorders>
              <w:top w:val="nil"/>
              <w:left w:val="nil"/>
              <w:bottom w:val="nil"/>
              <w:right w:val="nil"/>
            </w:tcBorders>
          </w:tcPr>
          <w:p w14:paraId="129F75F5" w14:textId="5A940342"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3,446,040</w:t>
            </w:r>
          </w:p>
        </w:tc>
      </w:tr>
      <w:tr w:rsidR="003C4C4D" w:rsidRPr="00385E9A" w14:paraId="4E60866D" w14:textId="77777777" w:rsidTr="00786D49">
        <w:tc>
          <w:tcPr>
            <w:tcW w:w="3816" w:type="dxa"/>
            <w:tcBorders>
              <w:top w:val="nil"/>
              <w:left w:val="nil"/>
              <w:bottom w:val="nil"/>
              <w:right w:val="nil"/>
            </w:tcBorders>
          </w:tcPr>
          <w:p w14:paraId="75C73AD3" w14:textId="77777777" w:rsidR="003C4C4D" w:rsidRPr="00385E9A" w:rsidRDefault="003C4C4D" w:rsidP="003C4C4D">
            <w:pPr>
              <w:ind w:left="257"/>
              <w:rPr>
                <w:rFonts w:ascii="Arial" w:eastAsia="Arial Unicode MS" w:hAnsi="Arial" w:cs="Arial"/>
                <w:sz w:val="18"/>
                <w:szCs w:val="18"/>
              </w:rPr>
            </w:pPr>
          </w:p>
        </w:tc>
        <w:tc>
          <w:tcPr>
            <w:tcW w:w="1368" w:type="dxa"/>
            <w:tcBorders>
              <w:top w:val="nil"/>
              <w:left w:val="nil"/>
              <w:bottom w:val="nil"/>
              <w:right w:val="nil"/>
            </w:tcBorders>
          </w:tcPr>
          <w:p w14:paraId="7728B99E"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7065E419"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0FEC7D1C"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7E884F8B" w14:textId="77777777" w:rsidR="003C4C4D" w:rsidRPr="00385E9A" w:rsidRDefault="003C4C4D" w:rsidP="003C4C4D">
            <w:pPr>
              <w:ind w:left="-40" w:right="-72"/>
              <w:jc w:val="right"/>
              <w:rPr>
                <w:rFonts w:ascii="Arial" w:eastAsia="Arial Unicode MS" w:hAnsi="Arial" w:cs="Arial"/>
                <w:sz w:val="18"/>
                <w:szCs w:val="18"/>
              </w:rPr>
            </w:pPr>
          </w:p>
        </w:tc>
      </w:tr>
      <w:tr w:rsidR="003C4C4D" w:rsidRPr="00385E9A" w14:paraId="49EC7BEA" w14:textId="77777777" w:rsidTr="00786D49">
        <w:tc>
          <w:tcPr>
            <w:tcW w:w="3816" w:type="dxa"/>
            <w:tcBorders>
              <w:top w:val="nil"/>
              <w:left w:val="nil"/>
              <w:bottom w:val="nil"/>
              <w:right w:val="nil"/>
            </w:tcBorders>
          </w:tcPr>
          <w:p w14:paraId="6811D20C" w14:textId="77777777" w:rsidR="003C4C4D" w:rsidRPr="00385E9A" w:rsidRDefault="003C4C4D" w:rsidP="003C4C4D">
            <w:pPr>
              <w:ind w:left="257"/>
              <w:rPr>
                <w:rFonts w:ascii="Arial" w:eastAsia="Arial Unicode MS" w:hAnsi="Arial" w:cs="Arial"/>
                <w:sz w:val="18"/>
                <w:szCs w:val="18"/>
              </w:rPr>
            </w:pPr>
            <w:r w:rsidRPr="00385E9A">
              <w:rPr>
                <w:rFonts w:ascii="Arial" w:eastAsia="Arial Unicode MS" w:hAnsi="Arial" w:cs="Arial"/>
                <w:b/>
                <w:bCs/>
                <w:sz w:val="18"/>
                <w:szCs w:val="18"/>
              </w:rPr>
              <w:t>Joint venture</w:t>
            </w:r>
          </w:p>
        </w:tc>
        <w:tc>
          <w:tcPr>
            <w:tcW w:w="1368" w:type="dxa"/>
            <w:tcBorders>
              <w:top w:val="nil"/>
              <w:left w:val="nil"/>
              <w:bottom w:val="nil"/>
              <w:right w:val="nil"/>
            </w:tcBorders>
          </w:tcPr>
          <w:p w14:paraId="0EB3F705"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29183A6F"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21866FF8"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3D82470C" w14:textId="77777777" w:rsidR="003C4C4D" w:rsidRPr="00385E9A" w:rsidRDefault="003C4C4D" w:rsidP="003C4C4D">
            <w:pPr>
              <w:ind w:left="-40" w:right="-72"/>
              <w:jc w:val="right"/>
              <w:rPr>
                <w:rFonts w:ascii="Arial" w:eastAsia="Arial Unicode MS" w:hAnsi="Arial" w:cs="Arial"/>
                <w:sz w:val="18"/>
                <w:szCs w:val="18"/>
              </w:rPr>
            </w:pPr>
          </w:p>
        </w:tc>
      </w:tr>
      <w:tr w:rsidR="003C4C4D" w:rsidRPr="00385E9A" w14:paraId="22404635" w14:textId="77777777">
        <w:tc>
          <w:tcPr>
            <w:tcW w:w="3816" w:type="dxa"/>
            <w:tcBorders>
              <w:top w:val="nil"/>
              <w:left w:val="nil"/>
              <w:bottom w:val="nil"/>
              <w:right w:val="nil"/>
            </w:tcBorders>
          </w:tcPr>
          <w:p w14:paraId="105A90B5" w14:textId="33BD3428" w:rsidR="003C4C4D" w:rsidRPr="00385E9A" w:rsidRDefault="003C4C4D" w:rsidP="003C4C4D">
            <w:pPr>
              <w:ind w:left="257"/>
              <w:rPr>
                <w:rFonts w:ascii="Arial" w:eastAsia="Arial Unicode MS" w:hAnsi="Arial" w:cs="Arial"/>
                <w:sz w:val="18"/>
                <w:szCs w:val="18"/>
              </w:rPr>
            </w:pPr>
            <w:r w:rsidRPr="00385E9A">
              <w:rPr>
                <w:rFonts w:ascii="Arial" w:eastAsia="Arial Unicode MS" w:hAnsi="Arial" w:cs="Arial"/>
                <w:sz w:val="18"/>
                <w:szCs w:val="18"/>
              </w:rPr>
              <w:t xml:space="preserve">Service </w:t>
            </w:r>
            <w:r w:rsidR="00356149">
              <w:rPr>
                <w:rFonts w:ascii="Arial" w:eastAsia="Arial Unicode MS" w:hAnsi="Arial" w:cs="Arial"/>
                <w:sz w:val="18"/>
                <w:szCs w:val="18"/>
              </w:rPr>
              <w:t>income</w:t>
            </w:r>
          </w:p>
        </w:tc>
        <w:tc>
          <w:tcPr>
            <w:tcW w:w="1368" w:type="dxa"/>
            <w:tcBorders>
              <w:top w:val="nil"/>
              <w:left w:val="nil"/>
              <w:bottom w:val="nil"/>
              <w:right w:val="nil"/>
            </w:tcBorders>
            <w:vAlign w:val="bottom"/>
          </w:tcPr>
          <w:p w14:paraId="7D6E3B47" w14:textId="7FCA7F72" w:rsidR="003C4C4D" w:rsidRPr="00385E9A" w:rsidRDefault="00A86FA1" w:rsidP="003C4C4D">
            <w:pPr>
              <w:ind w:left="-40" w:right="-72"/>
              <w:jc w:val="right"/>
              <w:rPr>
                <w:rFonts w:ascii="Arial" w:eastAsia="Arial Unicode MS" w:hAnsi="Arial" w:cs="Arial"/>
                <w:sz w:val="18"/>
                <w:szCs w:val="18"/>
              </w:rPr>
            </w:pPr>
            <w:r w:rsidRPr="00A86FA1">
              <w:rPr>
                <w:rFonts w:ascii="Arial" w:eastAsia="Arial Unicode MS" w:hAnsi="Arial" w:cs="Arial"/>
                <w:sz w:val="18"/>
                <w:szCs w:val="18"/>
              </w:rPr>
              <w:t>3,483,617</w:t>
            </w:r>
          </w:p>
        </w:tc>
        <w:tc>
          <w:tcPr>
            <w:tcW w:w="1368" w:type="dxa"/>
            <w:tcBorders>
              <w:top w:val="nil"/>
              <w:left w:val="nil"/>
              <w:bottom w:val="nil"/>
              <w:right w:val="nil"/>
            </w:tcBorders>
            <w:vAlign w:val="bottom"/>
          </w:tcPr>
          <w:p w14:paraId="08E51698" w14:textId="56058434"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2,700,348</w:t>
            </w:r>
          </w:p>
        </w:tc>
        <w:tc>
          <w:tcPr>
            <w:tcW w:w="1368" w:type="dxa"/>
            <w:tcBorders>
              <w:top w:val="nil"/>
              <w:left w:val="nil"/>
              <w:bottom w:val="nil"/>
              <w:right w:val="nil"/>
            </w:tcBorders>
          </w:tcPr>
          <w:p w14:paraId="57A08C2D" w14:textId="79C1E078" w:rsidR="003C4C4D" w:rsidRPr="00616BA4" w:rsidRDefault="00452FAF" w:rsidP="003C4C4D">
            <w:pPr>
              <w:ind w:left="-40" w:right="-72"/>
              <w:jc w:val="right"/>
              <w:rPr>
                <w:rFonts w:ascii="Arial" w:eastAsia="Arial Unicode MS" w:hAnsi="Arial" w:cs="Arial"/>
                <w:sz w:val="18"/>
                <w:szCs w:val="18"/>
              </w:rPr>
            </w:pPr>
            <w:r w:rsidRPr="00616BA4">
              <w:rPr>
                <w:rFonts w:ascii="Arial" w:eastAsia="Arial Unicode MS" w:hAnsi="Arial" w:cs="Arial"/>
                <w:sz w:val="18"/>
                <w:szCs w:val="18"/>
              </w:rPr>
              <w:t>3,483,617</w:t>
            </w:r>
          </w:p>
        </w:tc>
        <w:tc>
          <w:tcPr>
            <w:tcW w:w="1368" w:type="dxa"/>
            <w:tcBorders>
              <w:top w:val="nil"/>
              <w:left w:val="nil"/>
              <w:bottom w:val="nil"/>
              <w:right w:val="nil"/>
            </w:tcBorders>
            <w:vAlign w:val="bottom"/>
          </w:tcPr>
          <w:p w14:paraId="452E74B6" w14:textId="741545A8"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2,700,348</w:t>
            </w:r>
          </w:p>
        </w:tc>
      </w:tr>
      <w:tr w:rsidR="003C4C4D" w:rsidRPr="00385E9A" w14:paraId="32083FCE" w14:textId="77777777">
        <w:tc>
          <w:tcPr>
            <w:tcW w:w="3816" w:type="dxa"/>
            <w:tcBorders>
              <w:top w:val="nil"/>
              <w:left w:val="nil"/>
              <w:bottom w:val="nil"/>
              <w:right w:val="nil"/>
            </w:tcBorders>
          </w:tcPr>
          <w:p w14:paraId="16D21BCC" w14:textId="77777777" w:rsidR="003C4C4D" w:rsidRPr="00385E9A" w:rsidRDefault="003C4C4D" w:rsidP="003C4C4D">
            <w:pPr>
              <w:ind w:left="257"/>
              <w:rPr>
                <w:rFonts w:ascii="Arial" w:eastAsia="Arial Unicode MS" w:hAnsi="Arial" w:cs="Arial"/>
                <w:sz w:val="18"/>
                <w:szCs w:val="18"/>
              </w:rPr>
            </w:pPr>
            <w:r w:rsidRPr="00385E9A">
              <w:rPr>
                <w:rFonts w:ascii="Arial" w:eastAsia="Arial Unicode MS" w:hAnsi="Arial" w:cs="Arial"/>
                <w:sz w:val="18"/>
                <w:szCs w:val="18"/>
              </w:rPr>
              <w:t>Management income</w:t>
            </w:r>
          </w:p>
        </w:tc>
        <w:tc>
          <w:tcPr>
            <w:tcW w:w="1368" w:type="dxa"/>
            <w:tcBorders>
              <w:top w:val="nil"/>
              <w:left w:val="nil"/>
              <w:bottom w:val="nil"/>
              <w:right w:val="nil"/>
            </w:tcBorders>
            <w:vAlign w:val="bottom"/>
          </w:tcPr>
          <w:p w14:paraId="158131F6" w14:textId="16884369" w:rsidR="003C4C4D" w:rsidRPr="00385E9A" w:rsidRDefault="00A86FA1" w:rsidP="003C4C4D">
            <w:pPr>
              <w:ind w:left="-40" w:right="-72"/>
              <w:jc w:val="right"/>
              <w:rPr>
                <w:rFonts w:ascii="Arial" w:eastAsia="Arial Unicode MS" w:hAnsi="Arial" w:cs="Arial"/>
                <w:sz w:val="18"/>
                <w:szCs w:val="18"/>
              </w:rPr>
            </w:pPr>
            <w:r w:rsidRPr="00A86FA1">
              <w:rPr>
                <w:rFonts w:ascii="Arial" w:eastAsia="Arial Unicode MS" w:hAnsi="Arial" w:cs="Arial"/>
                <w:sz w:val="18"/>
                <w:szCs w:val="18"/>
              </w:rPr>
              <w:t>5,312,760</w:t>
            </w:r>
          </w:p>
        </w:tc>
        <w:tc>
          <w:tcPr>
            <w:tcW w:w="1368" w:type="dxa"/>
            <w:tcBorders>
              <w:top w:val="nil"/>
              <w:left w:val="nil"/>
              <w:bottom w:val="nil"/>
              <w:right w:val="nil"/>
            </w:tcBorders>
            <w:vAlign w:val="bottom"/>
          </w:tcPr>
          <w:p w14:paraId="18665D79" w14:textId="1EF37FA1"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480,000</w:t>
            </w:r>
          </w:p>
        </w:tc>
        <w:tc>
          <w:tcPr>
            <w:tcW w:w="1368" w:type="dxa"/>
            <w:tcBorders>
              <w:top w:val="nil"/>
              <w:left w:val="nil"/>
              <w:bottom w:val="nil"/>
              <w:right w:val="nil"/>
            </w:tcBorders>
          </w:tcPr>
          <w:p w14:paraId="2A1C99CA" w14:textId="1DCD5385" w:rsidR="003C4C4D" w:rsidRPr="00616BA4" w:rsidRDefault="00452FAF" w:rsidP="003C4C4D">
            <w:pPr>
              <w:ind w:left="-40" w:right="-72"/>
              <w:jc w:val="right"/>
              <w:rPr>
                <w:rFonts w:ascii="Arial" w:eastAsia="Arial Unicode MS" w:hAnsi="Arial" w:cs="Arial"/>
                <w:sz w:val="18"/>
                <w:szCs w:val="18"/>
              </w:rPr>
            </w:pPr>
            <w:r w:rsidRPr="00616BA4">
              <w:rPr>
                <w:rFonts w:ascii="Arial" w:eastAsia="Arial Unicode MS" w:hAnsi="Arial" w:cs="Arial"/>
                <w:sz w:val="18"/>
                <w:szCs w:val="18"/>
              </w:rPr>
              <w:t>480,000</w:t>
            </w:r>
          </w:p>
        </w:tc>
        <w:tc>
          <w:tcPr>
            <w:tcW w:w="1368" w:type="dxa"/>
            <w:tcBorders>
              <w:top w:val="nil"/>
              <w:left w:val="nil"/>
              <w:bottom w:val="nil"/>
              <w:right w:val="nil"/>
            </w:tcBorders>
            <w:vAlign w:val="bottom"/>
          </w:tcPr>
          <w:p w14:paraId="2644A204" w14:textId="72B43EAB"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480,000</w:t>
            </w:r>
          </w:p>
        </w:tc>
      </w:tr>
      <w:tr w:rsidR="003C4C4D" w:rsidRPr="00385E9A" w14:paraId="6022369B" w14:textId="77777777" w:rsidTr="00786D49">
        <w:tc>
          <w:tcPr>
            <w:tcW w:w="3816" w:type="dxa"/>
            <w:tcBorders>
              <w:top w:val="nil"/>
              <w:left w:val="nil"/>
              <w:bottom w:val="nil"/>
              <w:right w:val="nil"/>
            </w:tcBorders>
          </w:tcPr>
          <w:p w14:paraId="5F7B99FA" w14:textId="77777777" w:rsidR="003C4C4D" w:rsidRPr="00385E9A" w:rsidRDefault="003C4C4D" w:rsidP="003C4C4D">
            <w:pPr>
              <w:ind w:left="257"/>
              <w:rPr>
                <w:rFonts w:ascii="Arial" w:eastAsia="Arial Unicode MS" w:hAnsi="Arial" w:cs="Arial"/>
                <w:sz w:val="18"/>
                <w:szCs w:val="18"/>
              </w:rPr>
            </w:pPr>
            <w:r w:rsidRPr="00385E9A">
              <w:rPr>
                <w:rFonts w:ascii="Arial" w:eastAsia="Arial Unicode MS" w:hAnsi="Arial" w:cs="Arial"/>
                <w:sz w:val="18"/>
                <w:szCs w:val="18"/>
              </w:rPr>
              <w:t>Interest income</w:t>
            </w:r>
          </w:p>
        </w:tc>
        <w:tc>
          <w:tcPr>
            <w:tcW w:w="1368" w:type="dxa"/>
            <w:tcBorders>
              <w:top w:val="nil"/>
              <w:left w:val="nil"/>
              <w:bottom w:val="nil"/>
              <w:right w:val="nil"/>
            </w:tcBorders>
            <w:vAlign w:val="bottom"/>
          </w:tcPr>
          <w:p w14:paraId="23CEEB22" w14:textId="1D8BC7EF" w:rsidR="003C4C4D" w:rsidRPr="00385E9A" w:rsidRDefault="00211E8C" w:rsidP="003C4C4D">
            <w:pPr>
              <w:ind w:left="-40" w:right="-72"/>
              <w:jc w:val="right"/>
              <w:rPr>
                <w:rFonts w:ascii="Arial" w:eastAsia="Arial Unicode MS" w:hAnsi="Arial" w:cs="Arial"/>
                <w:sz w:val="18"/>
                <w:szCs w:val="18"/>
              </w:rPr>
            </w:pPr>
            <w:r w:rsidRPr="00211E8C">
              <w:rPr>
                <w:rFonts w:ascii="Arial" w:eastAsia="Arial Unicode MS" w:hAnsi="Arial" w:cs="Arial"/>
                <w:sz w:val="18"/>
                <w:szCs w:val="18"/>
              </w:rPr>
              <w:t>1,404,257</w:t>
            </w:r>
          </w:p>
        </w:tc>
        <w:tc>
          <w:tcPr>
            <w:tcW w:w="1368" w:type="dxa"/>
            <w:tcBorders>
              <w:top w:val="nil"/>
              <w:left w:val="nil"/>
              <w:bottom w:val="nil"/>
              <w:right w:val="nil"/>
            </w:tcBorders>
            <w:vAlign w:val="bottom"/>
          </w:tcPr>
          <w:p w14:paraId="541F2CA0" w14:textId="31D3547F"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498,988</w:t>
            </w:r>
          </w:p>
        </w:tc>
        <w:tc>
          <w:tcPr>
            <w:tcW w:w="1368" w:type="dxa"/>
            <w:tcBorders>
              <w:top w:val="nil"/>
              <w:left w:val="nil"/>
              <w:bottom w:val="nil"/>
              <w:right w:val="nil"/>
            </w:tcBorders>
            <w:vAlign w:val="bottom"/>
          </w:tcPr>
          <w:p w14:paraId="4AFFD595" w14:textId="17A47F0A" w:rsidR="003C4C4D" w:rsidRPr="00616BA4" w:rsidRDefault="00064763" w:rsidP="003C4C4D">
            <w:pPr>
              <w:ind w:left="-40" w:right="-72"/>
              <w:jc w:val="right"/>
              <w:rPr>
                <w:rFonts w:ascii="Arial" w:eastAsia="Arial Unicode MS" w:hAnsi="Arial" w:cs="Arial"/>
                <w:sz w:val="18"/>
                <w:szCs w:val="18"/>
              </w:rPr>
            </w:pPr>
            <w:r w:rsidRPr="00616BA4">
              <w:rPr>
                <w:rFonts w:ascii="Arial" w:eastAsia="Arial Unicode MS" w:hAnsi="Arial" w:cs="Arial"/>
                <w:sz w:val="18"/>
                <w:szCs w:val="18"/>
              </w:rPr>
              <w:t>1,404,257</w:t>
            </w:r>
          </w:p>
        </w:tc>
        <w:tc>
          <w:tcPr>
            <w:tcW w:w="1368" w:type="dxa"/>
            <w:tcBorders>
              <w:top w:val="nil"/>
              <w:left w:val="nil"/>
              <w:bottom w:val="nil"/>
              <w:right w:val="nil"/>
            </w:tcBorders>
            <w:vAlign w:val="bottom"/>
          </w:tcPr>
          <w:p w14:paraId="53B19EB4" w14:textId="1342D937"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498,988</w:t>
            </w:r>
          </w:p>
        </w:tc>
      </w:tr>
      <w:tr w:rsidR="003C4C4D" w:rsidRPr="00385E9A" w14:paraId="497B499A" w14:textId="77777777" w:rsidTr="00786D49">
        <w:tc>
          <w:tcPr>
            <w:tcW w:w="3816" w:type="dxa"/>
            <w:tcBorders>
              <w:top w:val="nil"/>
              <w:left w:val="nil"/>
              <w:bottom w:val="nil"/>
              <w:right w:val="nil"/>
            </w:tcBorders>
          </w:tcPr>
          <w:p w14:paraId="1B95C2A2" w14:textId="77777777" w:rsidR="003C4C4D" w:rsidRPr="00385E9A" w:rsidRDefault="003C4C4D" w:rsidP="003C4C4D">
            <w:pPr>
              <w:ind w:left="257"/>
              <w:rPr>
                <w:rFonts w:ascii="Arial" w:eastAsia="Arial Unicode MS" w:hAnsi="Arial" w:cs="Arial"/>
                <w:sz w:val="18"/>
                <w:szCs w:val="18"/>
              </w:rPr>
            </w:pPr>
          </w:p>
        </w:tc>
        <w:tc>
          <w:tcPr>
            <w:tcW w:w="1368" w:type="dxa"/>
            <w:tcBorders>
              <w:top w:val="nil"/>
              <w:left w:val="nil"/>
              <w:bottom w:val="nil"/>
              <w:right w:val="nil"/>
            </w:tcBorders>
            <w:vAlign w:val="bottom"/>
          </w:tcPr>
          <w:p w14:paraId="5B589106"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6FC07AA7"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462E52F3"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7A311EE6" w14:textId="77777777" w:rsidR="003C4C4D" w:rsidRPr="00385E9A" w:rsidRDefault="003C4C4D" w:rsidP="003C4C4D">
            <w:pPr>
              <w:ind w:left="-40" w:right="-72"/>
              <w:jc w:val="right"/>
              <w:rPr>
                <w:rFonts w:ascii="Arial" w:eastAsia="Arial Unicode MS" w:hAnsi="Arial" w:cs="Arial"/>
                <w:sz w:val="18"/>
                <w:szCs w:val="18"/>
              </w:rPr>
            </w:pPr>
          </w:p>
        </w:tc>
      </w:tr>
      <w:tr w:rsidR="00356149" w:rsidRPr="00385E9A" w14:paraId="0551ECFC" w14:textId="77777777" w:rsidTr="009723C9">
        <w:tc>
          <w:tcPr>
            <w:tcW w:w="3816" w:type="dxa"/>
            <w:tcBorders>
              <w:top w:val="nil"/>
              <w:left w:val="nil"/>
              <w:bottom w:val="nil"/>
              <w:right w:val="nil"/>
            </w:tcBorders>
            <w:vAlign w:val="bottom"/>
          </w:tcPr>
          <w:p w14:paraId="34F91BC3" w14:textId="3AE65AD5" w:rsidR="00356149" w:rsidRPr="00356149" w:rsidRDefault="00356149" w:rsidP="00356149">
            <w:pPr>
              <w:ind w:left="257"/>
              <w:rPr>
                <w:rFonts w:ascii="Arial" w:eastAsia="Arial Unicode MS" w:hAnsi="Arial" w:cs="Arial"/>
                <w:sz w:val="18"/>
                <w:szCs w:val="18"/>
              </w:rPr>
            </w:pPr>
            <w:r w:rsidRPr="00356149">
              <w:rPr>
                <w:rFonts w:ascii="Arial" w:eastAsia="Arial Unicode MS" w:hAnsi="Arial" w:cs="Arial"/>
                <w:b/>
                <w:bCs/>
                <w:color w:val="000000"/>
                <w:sz w:val="18"/>
                <w:szCs w:val="18"/>
              </w:rPr>
              <w:t>Associates</w:t>
            </w:r>
          </w:p>
        </w:tc>
        <w:tc>
          <w:tcPr>
            <w:tcW w:w="1368" w:type="dxa"/>
            <w:tcBorders>
              <w:top w:val="nil"/>
              <w:left w:val="nil"/>
              <w:bottom w:val="nil"/>
              <w:right w:val="nil"/>
            </w:tcBorders>
            <w:vAlign w:val="bottom"/>
          </w:tcPr>
          <w:p w14:paraId="53AADD42" w14:textId="77777777" w:rsidR="00356149" w:rsidRPr="00356149" w:rsidRDefault="00356149" w:rsidP="00356149">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5CF70983" w14:textId="77777777" w:rsidR="00356149" w:rsidRPr="00356149" w:rsidRDefault="00356149" w:rsidP="00356149">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0C34CCF2" w14:textId="77777777" w:rsidR="00356149" w:rsidRPr="00356149" w:rsidRDefault="00356149" w:rsidP="00356149">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60A71809" w14:textId="77777777" w:rsidR="00356149" w:rsidRPr="00356149" w:rsidRDefault="00356149" w:rsidP="00356149">
            <w:pPr>
              <w:ind w:left="-40" w:right="-72"/>
              <w:jc w:val="right"/>
              <w:rPr>
                <w:rFonts w:ascii="Arial" w:eastAsia="Arial Unicode MS" w:hAnsi="Arial" w:cs="Arial"/>
                <w:sz w:val="18"/>
                <w:szCs w:val="18"/>
              </w:rPr>
            </w:pPr>
          </w:p>
        </w:tc>
      </w:tr>
      <w:tr w:rsidR="00356149" w:rsidRPr="00385E9A" w14:paraId="3C91AB6D" w14:textId="77777777" w:rsidTr="009723C9">
        <w:tc>
          <w:tcPr>
            <w:tcW w:w="3816" w:type="dxa"/>
            <w:tcBorders>
              <w:top w:val="nil"/>
              <w:left w:val="nil"/>
              <w:bottom w:val="nil"/>
              <w:right w:val="nil"/>
            </w:tcBorders>
            <w:vAlign w:val="bottom"/>
          </w:tcPr>
          <w:p w14:paraId="600CA70F" w14:textId="5BA6E12A" w:rsidR="00356149" w:rsidRPr="00356149" w:rsidRDefault="00356149" w:rsidP="00356149">
            <w:pPr>
              <w:ind w:left="257"/>
              <w:rPr>
                <w:rFonts w:ascii="Arial" w:eastAsia="Arial Unicode MS" w:hAnsi="Arial" w:cs="Arial"/>
                <w:sz w:val="18"/>
                <w:szCs w:val="18"/>
              </w:rPr>
            </w:pPr>
            <w:r w:rsidRPr="00385E9A">
              <w:rPr>
                <w:rFonts w:ascii="Arial" w:eastAsia="Arial Unicode MS" w:hAnsi="Arial" w:cs="Arial"/>
                <w:sz w:val="18"/>
                <w:szCs w:val="18"/>
              </w:rPr>
              <w:t xml:space="preserve">Service </w:t>
            </w:r>
            <w:r>
              <w:rPr>
                <w:rFonts w:ascii="Arial" w:eastAsia="Arial Unicode MS" w:hAnsi="Arial" w:cs="Arial"/>
                <w:sz w:val="18"/>
                <w:szCs w:val="18"/>
              </w:rPr>
              <w:t>income</w:t>
            </w:r>
          </w:p>
        </w:tc>
        <w:tc>
          <w:tcPr>
            <w:tcW w:w="1368" w:type="dxa"/>
            <w:tcBorders>
              <w:top w:val="nil"/>
              <w:left w:val="nil"/>
              <w:bottom w:val="nil"/>
              <w:right w:val="nil"/>
            </w:tcBorders>
            <w:vAlign w:val="bottom"/>
          </w:tcPr>
          <w:p w14:paraId="6071D598" w14:textId="6BFF48B6" w:rsidR="00356149" w:rsidRPr="00356149" w:rsidRDefault="00356149" w:rsidP="00356149">
            <w:pPr>
              <w:ind w:left="-40" w:right="-72"/>
              <w:jc w:val="right"/>
              <w:rPr>
                <w:rFonts w:ascii="Arial" w:eastAsia="Arial Unicode MS" w:hAnsi="Arial" w:cs="Arial"/>
                <w:sz w:val="18"/>
                <w:szCs w:val="18"/>
              </w:rPr>
            </w:pPr>
            <w:r w:rsidRPr="00356149">
              <w:rPr>
                <w:rFonts w:ascii="Arial" w:eastAsia="Arial Unicode MS" w:hAnsi="Arial" w:cs="Arial"/>
                <w:color w:val="000000"/>
                <w:sz w:val="18"/>
                <w:szCs w:val="18"/>
              </w:rPr>
              <w:t>885,991</w:t>
            </w:r>
          </w:p>
        </w:tc>
        <w:tc>
          <w:tcPr>
            <w:tcW w:w="1368" w:type="dxa"/>
            <w:tcBorders>
              <w:top w:val="nil"/>
              <w:left w:val="nil"/>
              <w:bottom w:val="nil"/>
              <w:right w:val="nil"/>
            </w:tcBorders>
            <w:vAlign w:val="bottom"/>
          </w:tcPr>
          <w:p w14:paraId="0A1C1EAF" w14:textId="3B9568A0" w:rsidR="00356149" w:rsidRPr="00356149" w:rsidRDefault="00356149" w:rsidP="00356149">
            <w:pPr>
              <w:ind w:left="-40" w:right="-72"/>
              <w:jc w:val="right"/>
              <w:rPr>
                <w:rFonts w:ascii="Arial" w:eastAsia="Arial Unicode MS" w:hAnsi="Arial" w:cs="Arial"/>
                <w:sz w:val="18"/>
                <w:szCs w:val="18"/>
              </w:rPr>
            </w:pPr>
            <w:r w:rsidRPr="00356149">
              <w:rPr>
                <w:rFonts w:ascii="Arial" w:eastAsia="Arial Unicode MS" w:hAnsi="Arial" w:cs="Arial"/>
                <w:color w:val="000000"/>
                <w:sz w:val="18"/>
                <w:szCs w:val="18"/>
                <w:cs/>
              </w:rPr>
              <w:t>-</w:t>
            </w:r>
          </w:p>
        </w:tc>
        <w:tc>
          <w:tcPr>
            <w:tcW w:w="1368" w:type="dxa"/>
            <w:tcBorders>
              <w:top w:val="nil"/>
              <w:left w:val="nil"/>
              <w:bottom w:val="nil"/>
              <w:right w:val="nil"/>
            </w:tcBorders>
            <w:vAlign w:val="bottom"/>
          </w:tcPr>
          <w:p w14:paraId="73D1D9B7" w14:textId="6DDB9B5D" w:rsidR="00356149" w:rsidRPr="00356149" w:rsidRDefault="00356149" w:rsidP="00356149">
            <w:pPr>
              <w:ind w:left="-40" w:right="-72"/>
              <w:jc w:val="right"/>
              <w:rPr>
                <w:rFonts w:ascii="Arial" w:eastAsia="Arial Unicode MS" w:hAnsi="Arial" w:cs="Arial"/>
                <w:sz w:val="18"/>
                <w:szCs w:val="18"/>
              </w:rPr>
            </w:pPr>
            <w:r w:rsidRPr="00356149">
              <w:rPr>
                <w:rFonts w:ascii="Arial" w:eastAsia="Arial Unicode MS" w:hAnsi="Arial" w:cs="Arial"/>
                <w:color w:val="000000"/>
                <w:sz w:val="18"/>
                <w:szCs w:val="18"/>
              </w:rPr>
              <w:t>885,991</w:t>
            </w:r>
          </w:p>
        </w:tc>
        <w:tc>
          <w:tcPr>
            <w:tcW w:w="1368" w:type="dxa"/>
            <w:tcBorders>
              <w:top w:val="nil"/>
              <w:left w:val="nil"/>
              <w:bottom w:val="nil"/>
              <w:right w:val="nil"/>
            </w:tcBorders>
            <w:vAlign w:val="bottom"/>
          </w:tcPr>
          <w:p w14:paraId="549A3FE2" w14:textId="1CE42570" w:rsidR="00356149" w:rsidRPr="00356149" w:rsidRDefault="00356149" w:rsidP="00356149">
            <w:pPr>
              <w:ind w:left="-40" w:right="-72"/>
              <w:jc w:val="right"/>
              <w:rPr>
                <w:rFonts w:ascii="Arial" w:eastAsia="Arial Unicode MS" w:hAnsi="Arial" w:cs="Arial"/>
                <w:sz w:val="18"/>
                <w:szCs w:val="18"/>
              </w:rPr>
            </w:pPr>
            <w:r w:rsidRPr="00356149">
              <w:rPr>
                <w:rFonts w:ascii="Arial" w:eastAsia="Arial Unicode MS" w:hAnsi="Arial" w:cs="Arial"/>
                <w:color w:val="000000"/>
                <w:sz w:val="18"/>
                <w:szCs w:val="18"/>
                <w:cs/>
              </w:rPr>
              <w:t>-</w:t>
            </w:r>
          </w:p>
        </w:tc>
      </w:tr>
      <w:tr w:rsidR="00356149" w:rsidRPr="00385E9A" w14:paraId="02B5D932" w14:textId="77777777" w:rsidTr="009723C9">
        <w:tc>
          <w:tcPr>
            <w:tcW w:w="3816" w:type="dxa"/>
            <w:tcBorders>
              <w:top w:val="nil"/>
              <w:left w:val="nil"/>
              <w:bottom w:val="nil"/>
              <w:right w:val="nil"/>
            </w:tcBorders>
            <w:vAlign w:val="bottom"/>
          </w:tcPr>
          <w:p w14:paraId="5592E0A5" w14:textId="7F081B73" w:rsidR="00356149" w:rsidRPr="00356149" w:rsidRDefault="00356149" w:rsidP="00356149">
            <w:pPr>
              <w:ind w:left="257"/>
              <w:rPr>
                <w:rFonts w:ascii="Arial" w:eastAsia="Arial Unicode MS" w:hAnsi="Arial" w:cs="Arial"/>
                <w:sz w:val="18"/>
                <w:szCs w:val="18"/>
              </w:rPr>
            </w:pPr>
            <w:r w:rsidRPr="00385E9A">
              <w:rPr>
                <w:rFonts w:ascii="Arial" w:eastAsia="Arial Unicode MS" w:hAnsi="Arial" w:cs="Arial"/>
                <w:sz w:val="18"/>
                <w:szCs w:val="18"/>
              </w:rPr>
              <w:t>Cost of rendering of services</w:t>
            </w:r>
          </w:p>
        </w:tc>
        <w:tc>
          <w:tcPr>
            <w:tcW w:w="1368" w:type="dxa"/>
            <w:tcBorders>
              <w:top w:val="nil"/>
              <w:left w:val="nil"/>
              <w:bottom w:val="nil"/>
              <w:right w:val="nil"/>
            </w:tcBorders>
            <w:vAlign w:val="bottom"/>
          </w:tcPr>
          <w:p w14:paraId="7EC0F43A" w14:textId="13887D8C" w:rsidR="00356149" w:rsidRPr="00356149" w:rsidRDefault="00356149" w:rsidP="00356149">
            <w:pPr>
              <w:ind w:left="-40" w:right="-72"/>
              <w:jc w:val="right"/>
              <w:rPr>
                <w:rFonts w:ascii="Arial" w:eastAsia="Arial Unicode MS" w:hAnsi="Arial" w:cs="Arial"/>
                <w:sz w:val="18"/>
                <w:szCs w:val="18"/>
              </w:rPr>
            </w:pPr>
            <w:r w:rsidRPr="00356149">
              <w:rPr>
                <w:rFonts w:ascii="Arial" w:eastAsia="Arial Unicode MS" w:hAnsi="Arial" w:cs="Arial"/>
                <w:color w:val="000000"/>
                <w:sz w:val="18"/>
                <w:szCs w:val="18"/>
              </w:rPr>
              <w:t>2,718,161</w:t>
            </w:r>
          </w:p>
        </w:tc>
        <w:tc>
          <w:tcPr>
            <w:tcW w:w="1368" w:type="dxa"/>
            <w:tcBorders>
              <w:top w:val="nil"/>
              <w:left w:val="nil"/>
              <w:bottom w:val="nil"/>
              <w:right w:val="nil"/>
            </w:tcBorders>
            <w:vAlign w:val="bottom"/>
          </w:tcPr>
          <w:p w14:paraId="4B66508D" w14:textId="76451D54" w:rsidR="00356149" w:rsidRPr="00356149" w:rsidRDefault="00356149" w:rsidP="00356149">
            <w:pPr>
              <w:ind w:left="-40" w:right="-72"/>
              <w:jc w:val="right"/>
              <w:rPr>
                <w:rFonts w:ascii="Arial" w:eastAsia="Arial Unicode MS" w:hAnsi="Arial" w:cs="Arial"/>
                <w:sz w:val="18"/>
                <w:szCs w:val="18"/>
              </w:rPr>
            </w:pPr>
            <w:r w:rsidRPr="00356149">
              <w:rPr>
                <w:rFonts w:ascii="Arial" w:eastAsia="Arial Unicode MS" w:hAnsi="Arial" w:cs="Arial"/>
                <w:color w:val="000000"/>
                <w:sz w:val="18"/>
                <w:szCs w:val="18"/>
                <w:cs/>
              </w:rPr>
              <w:t>-</w:t>
            </w:r>
          </w:p>
        </w:tc>
        <w:tc>
          <w:tcPr>
            <w:tcW w:w="1368" w:type="dxa"/>
            <w:tcBorders>
              <w:top w:val="nil"/>
              <w:left w:val="nil"/>
              <w:bottom w:val="nil"/>
              <w:right w:val="nil"/>
            </w:tcBorders>
            <w:vAlign w:val="bottom"/>
          </w:tcPr>
          <w:p w14:paraId="2F2D1840" w14:textId="54830591" w:rsidR="00356149" w:rsidRPr="00356149" w:rsidRDefault="00356149" w:rsidP="00356149">
            <w:pPr>
              <w:ind w:left="-40" w:right="-72"/>
              <w:jc w:val="right"/>
              <w:rPr>
                <w:rFonts w:ascii="Arial" w:eastAsia="Arial Unicode MS" w:hAnsi="Arial" w:cs="Arial"/>
                <w:sz w:val="18"/>
                <w:szCs w:val="18"/>
              </w:rPr>
            </w:pPr>
            <w:r w:rsidRPr="00356149">
              <w:rPr>
                <w:rFonts w:ascii="Arial" w:eastAsia="Arial Unicode MS" w:hAnsi="Arial" w:cs="Arial"/>
                <w:color w:val="000000"/>
                <w:sz w:val="18"/>
                <w:szCs w:val="18"/>
              </w:rPr>
              <w:t>2,506,312</w:t>
            </w:r>
          </w:p>
        </w:tc>
        <w:tc>
          <w:tcPr>
            <w:tcW w:w="1368" w:type="dxa"/>
            <w:tcBorders>
              <w:top w:val="nil"/>
              <w:left w:val="nil"/>
              <w:bottom w:val="nil"/>
              <w:right w:val="nil"/>
            </w:tcBorders>
            <w:vAlign w:val="bottom"/>
          </w:tcPr>
          <w:p w14:paraId="70081FB8" w14:textId="417974CD" w:rsidR="00356149" w:rsidRPr="00356149" w:rsidRDefault="00356149" w:rsidP="00356149">
            <w:pPr>
              <w:ind w:left="-40" w:right="-72"/>
              <w:jc w:val="right"/>
              <w:rPr>
                <w:rFonts w:ascii="Arial" w:eastAsia="Arial Unicode MS" w:hAnsi="Arial" w:cs="Arial"/>
                <w:sz w:val="18"/>
                <w:szCs w:val="18"/>
              </w:rPr>
            </w:pPr>
            <w:r w:rsidRPr="00356149">
              <w:rPr>
                <w:rFonts w:ascii="Arial" w:eastAsia="Arial Unicode MS" w:hAnsi="Arial" w:cs="Arial"/>
                <w:color w:val="000000"/>
                <w:sz w:val="18"/>
                <w:szCs w:val="18"/>
                <w:cs/>
              </w:rPr>
              <w:t>-</w:t>
            </w:r>
          </w:p>
        </w:tc>
      </w:tr>
      <w:tr w:rsidR="00356149" w:rsidRPr="00385E9A" w14:paraId="61020F6A" w14:textId="77777777" w:rsidTr="003C61D9">
        <w:tc>
          <w:tcPr>
            <w:tcW w:w="3816" w:type="dxa"/>
            <w:tcBorders>
              <w:top w:val="nil"/>
              <w:left w:val="nil"/>
              <w:bottom w:val="nil"/>
              <w:right w:val="nil"/>
            </w:tcBorders>
          </w:tcPr>
          <w:p w14:paraId="6CC308B7" w14:textId="61998826" w:rsidR="00356149" w:rsidRPr="00356149" w:rsidRDefault="00356149" w:rsidP="00356149">
            <w:pPr>
              <w:ind w:left="257"/>
              <w:rPr>
                <w:rFonts w:ascii="Arial" w:eastAsia="Arial Unicode MS" w:hAnsi="Arial" w:cs="Arial"/>
                <w:sz w:val="18"/>
                <w:szCs w:val="18"/>
              </w:rPr>
            </w:pPr>
            <w:r w:rsidRPr="00385E9A">
              <w:rPr>
                <w:rFonts w:ascii="Arial" w:eastAsia="Arial Unicode MS" w:hAnsi="Arial" w:cs="Arial"/>
                <w:sz w:val="18"/>
                <w:szCs w:val="18"/>
              </w:rPr>
              <w:t>Dividend income</w:t>
            </w:r>
          </w:p>
        </w:tc>
        <w:tc>
          <w:tcPr>
            <w:tcW w:w="1368" w:type="dxa"/>
            <w:tcBorders>
              <w:top w:val="nil"/>
              <w:left w:val="nil"/>
              <w:bottom w:val="nil"/>
              <w:right w:val="nil"/>
            </w:tcBorders>
            <w:vAlign w:val="bottom"/>
          </w:tcPr>
          <w:p w14:paraId="11325510" w14:textId="0FB01737" w:rsidR="00356149" w:rsidRPr="00356149" w:rsidRDefault="00356149" w:rsidP="00356149">
            <w:pPr>
              <w:ind w:left="-40" w:right="-72"/>
              <w:jc w:val="right"/>
              <w:rPr>
                <w:rFonts w:ascii="Arial" w:eastAsia="Arial Unicode MS" w:hAnsi="Arial" w:cs="Arial"/>
                <w:sz w:val="18"/>
                <w:szCs w:val="18"/>
              </w:rPr>
            </w:pPr>
            <w:r w:rsidRPr="00356149">
              <w:rPr>
                <w:rFonts w:ascii="Arial" w:eastAsia="Arial Unicode MS" w:hAnsi="Arial" w:cs="Arial"/>
                <w:color w:val="000000"/>
                <w:sz w:val="18"/>
                <w:szCs w:val="18"/>
              </w:rPr>
              <w:t>3,899,852</w:t>
            </w:r>
          </w:p>
        </w:tc>
        <w:tc>
          <w:tcPr>
            <w:tcW w:w="1368" w:type="dxa"/>
            <w:tcBorders>
              <w:top w:val="nil"/>
              <w:left w:val="nil"/>
              <w:bottom w:val="nil"/>
              <w:right w:val="nil"/>
            </w:tcBorders>
            <w:vAlign w:val="bottom"/>
          </w:tcPr>
          <w:p w14:paraId="52F5EE99" w14:textId="7177409D" w:rsidR="00356149" w:rsidRPr="00356149" w:rsidRDefault="00356149" w:rsidP="00356149">
            <w:pPr>
              <w:ind w:left="-40" w:right="-72"/>
              <w:jc w:val="right"/>
              <w:rPr>
                <w:rFonts w:ascii="Arial" w:eastAsia="Arial Unicode MS" w:hAnsi="Arial" w:cs="Arial"/>
                <w:sz w:val="18"/>
                <w:szCs w:val="18"/>
              </w:rPr>
            </w:pPr>
            <w:r w:rsidRPr="00356149">
              <w:rPr>
                <w:rFonts w:ascii="Arial" w:eastAsia="Arial Unicode MS" w:hAnsi="Arial" w:cs="Arial"/>
                <w:color w:val="000000"/>
                <w:sz w:val="18"/>
                <w:szCs w:val="18"/>
                <w:cs/>
              </w:rPr>
              <w:t>-</w:t>
            </w:r>
          </w:p>
        </w:tc>
        <w:tc>
          <w:tcPr>
            <w:tcW w:w="1368" w:type="dxa"/>
            <w:tcBorders>
              <w:top w:val="nil"/>
              <w:left w:val="nil"/>
              <w:bottom w:val="nil"/>
              <w:right w:val="nil"/>
            </w:tcBorders>
            <w:vAlign w:val="bottom"/>
          </w:tcPr>
          <w:p w14:paraId="3FCF4EBB" w14:textId="06F6CA9D" w:rsidR="00356149" w:rsidRPr="00356149" w:rsidRDefault="00356149" w:rsidP="00356149">
            <w:pPr>
              <w:ind w:left="-40" w:right="-72"/>
              <w:jc w:val="right"/>
              <w:rPr>
                <w:rFonts w:ascii="Arial" w:eastAsia="Arial Unicode MS" w:hAnsi="Arial" w:cs="Arial"/>
                <w:sz w:val="18"/>
                <w:szCs w:val="18"/>
              </w:rPr>
            </w:pPr>
            <w:r w:rsidRPr="00356149">
              <w:rPr>
                <w:rFonts w:ascii="Arial" w:eastAsia="Arial Unicode MS" w:hAnsi="Arial" w:cs="Arial"/>
                <w:color w:val="000000"/>
                <w:sz w:val="18"/>
                <w:szCs w:val="18"/>
              </w:rPr>
              <w:t>3,899,852</w:t>
            </w:r>
          </w:p>
        </w:tc>
        <w:tc>
          <w:tcPr>
            <w:tcW w:w="1368" w:type="dxa"/>
            <w:tcBorders>
              <w:top w:val="nil"/>
              <w:left w:val="nil"/>
              <w:bottom w:val="nil"/>
              <w:right w:val="nil"/>
            </w:tcBorders>
            <w:vAlign w:val="bottom"/>
          </w:tcPr>
          <w:p w14:paraId="0F0C2C09" w14:textId="44C79B03" w:rsidR="00356149" w:rsidRPr="00356149" w:rsidRDefault="00356149" w:rsidP="00356149">
            <w:pPr>
              <w:ind w:left="-40" w:right="-72"/>
              <w:jc w:val="right"/>
              <w:rPr>
                <w:rFonts w:ascii="Arial" w:eastAsia="Arial Unicode MS" w:hAnsi="Arial" w:cs="Arial"/>
                <w:sz w:val="18"/>
                <w:szCs w:val="18"/>
              </w:rPr>
            </w:pPr>
            <w:r w:rsidRPr="00356149">
              <w:rPr>
                <w:rFonts w:ascii="Arial" w:eastAsia="Arial Unicode MS" w:hAnsi="Arial" w:cs="Arial"/>
                <w:color w:val="000000"/>
                <w:sz w:val="18"/>
                <w:szCs w:val="18"/>
                <w:cs/>
              </w:rPr>
              <w:t>-</w:t>
            </w:r>
          </w:p>
        </w:tc>
      </w:tr>
      <w:tr w:rsidR="00356149" w:rsidRPr="00385E9A" w14:paraId="34C4AA7E" w14:textId="77777777" w:rsidTr="00786D49">
        <w:tc>
          <w:tcPr>
            <w:tcW w:w="3816" w:type="dxa"/>
            <w:tcBorders>
              <w:top w:val="nil"/>
              <w:left w:val="nil"/>
              <w:bottom w:val="nil"/>
              <w:right w:val="nil"/>
            </w:tcBorders>
          </w:tcPr>
          <w:p w14:paraId="1342EB20" w14:textId="77777777" w:rsidR="00356149" w:rsidRPr="00385E9A" w:rsidRDefault="00356149" w:rsidP="00356149">
            <w:pPr>
              <w:ind w:left="257"/>
              <w:rPr>
                <w:rFonts w:ascii="Arial" w:eastAsia="Arial Unicode MS" w:hAnsi="Arial" w:cs="Arial"/>
                <w:sz w:val="18"/>
                <w:szCs w:val="18"/>
              </w:rPr>
            </w:pPr>
          </w:p>
        </w:tc>
        <w:tc>
          <w:tcPr>
            <w:tcW w:w="1368" w:type="dxa"/>
            <w:tcBorders>
              <w:top w:val="nil"/>
              <w:left w:val="nil"/>
              <w:bottom w:val="nil"/>
              <w:right w:val="nil"/>
            </w:tcBorders>
            <w:vAlign w:val="bottom"/>
          </w:tcPr>
          <w:p w14:paraId="0942E380" w14:textId="77777777" w:rsidR="00356149" w:rsidRPr="00385E9A" w:rsidRDefault="00356149" w:rsidP="00356149">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661E53CE" w14:textId="77777777" w:rsidR="00356149" w:rsidRPr="00385E9A" w:rsidRDefault="00356149" w:rsidP="00356149">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3481E96B" w14:textId="77777777" w:rsidR="00356149" w:rsidRPr="00385E9A" w:rsidRDefault="00356149" w:rsidP="00356149">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76E470B4" w14:textId="77777777" w:rsidR="00356149" w:rsidRPr="00385E9A" w:rsidRDefault="00356149" w:rsidP="00356149">
            <w:pPr>
              <w:ind w:left="-40" w:right="-72"/>
              <w:jc w:val="right"/>
              <w:rPr>
                <w:rFonts w:ascii="Arial" w:eastAsia="Arial Unicode MS" w:hAnsi="Arial" w:cs="Arial"/>
                <w:sz w:val="18"/>
                <w:szCs w:val="18"/>
              </w:rPr>
            </w:pPr>
          </w:p>
        </w:tc>
      </w:tr>
      <w:tr w:rsidR="00356149" w:rsidRPr="00385E9A" w14:paraId="0D1EB638" w14:textId="77777777" w:rsidTr="00786D49">
        <w:tc>
          <w:tcPr>
            <w:tcW w:w="3816" w:type="dxa"/>
            <w:tcBorders>
              <w:top w:val="nil"/>
              <w:left w:val="nil"/>
              <w:bottom w:val="nil"/>
              <w:right w:val="nil"/>
            </w:tcBorders>
          </w:tcPr>
          <w:p w14:paraId="19C37017" w14:textId="77777777" w:rsidR="00356149" w:rsidRPr="00385E9A" w:rsidRDefault="00356149" w:rsidP="00356149">
            <w:pPr>
              <w:ind w:left="257"/>
              <w:rPr>
                <w:rFonts w:ascii="Arial" w:eastAsia="Arial Unicode MS" w:hAnsi="Arial" w:cs="Arial"/>
                <w:b/>
                <w:bCs/>
                <w:sz w:val="18"/>
                <w:szCs w:val="18"/>
              </w:rPr>
            </w:pPr>
            <w:r w:rsidRPr="00385E9A">
              <w:rPr>
                <w:rFonts w:ascii="Arial" w:eastAsia="Arial Unicode MS" w:hAnsi="Arial" w:cs="Arial"/>
                <w:b/>
                <w:bCs/>
                <w:sz w:val="18"/>
                <w:szCs w:val="18"/>
              </w:rPr>
              <w:t>Director</w:t>
            </w:r>
          </w:p>
        </w:tc>
        <w:tc>
          <w:tcPr>
            <w:tcW w:w="1368" w:type="dxa"/>
            <w:tcBorders>
              <w:top w:val="nil"/>
              <w:left w:val="nil"/>
              <w:bottom w:val="nil"/>
              <w:right w:val="nil"/>
            </w:tcBorders>
            <w:vAlign w:val="bottom"/>
          </w:tcPr>
          <w:p w14:paraId="79AFDF58" w14:textId="77777777" w:rsidR="00356149" w:rsidRPr="00385E9A" w:rsidRDefault="00356149" w:rsidP="00356149">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6B182DA0" w14:textId="77777777" w:rsidR="00356149" w:rsidRPr="00385E9A" w:rsidRDefault="00356149" w:rsidP="00356149">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199B3A4E" w14:textId="77777777" w:rsidR="00356149" w:rsidRPr="00385E9A" w:rsidRDefault="00356149" w:rsidP="00356149">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73187A74" w14:textId="77777777" w:rsidR="00356149" w:rsidRPr="00385E9A" w:rsidRDefault="00356149" w:rsidP="00356149">
            <w:pPr>
              <w:ind w:left="-40" w:right="-72"/>
              <w:jc w:val="right"/>
              <w:rPr>
                <w:rFonts w:ascii="Arial" w:eastAsia="Arial Unicode MS" w:hAnsi="Arial" w:cs="Arial"/>
                <w:sz w:val="18"/>
                <w:szCs w:val="18"/>
              </w:rPr>
            </w:pPr>
          </w:p>
        </w:tc>
      </w:tr>
      <w:tr w:rsidR="00356149" w:rsidRPr="00385E9A" w14:paraId="43B1891B" w14:textId="77777777" w:rsidTr="00786D49">
        <w:tc>
          <w:tcPr>
            <w:tcW w:w="3816" w:type="dxa"/>
            <w:tcBorders>
              <w:top w:val="nil"/>
              <w:left w:val="nil"/>
              <w:bottom w:val="nil"/>
              <w:right w:val="nil"/>
            </w:tcBorders>
          </w:tcPr>
          <w:p w14:paraId="6E414268" w14:textId="77777777" w:rsidR="00356149" w:rsidRPr="00385E9A" w:rsidRDefault="00356149" w:rsidP="00356149">
            <w:pPr>
              <w:ind w:left="257"/>
              <w:rPr>
                <w:rFonts w:ascii="Arial" w:eastAsia="Arial Unicode MS" w:hAnsi="Arial" w:cs="Arial"/>
                <w:sz w:val="18"/>
                <w:szCs w:val="18"/>
              </w:rPr>
            </w:pPr>
            <w:r w:rsidRPr="00385E9A">
              <w:rPr>
                <w:rFonts w:ascii="Arial" w:eastAsia="Arial Unicode MS" w:hAnsi="Arial" w:cs="Arial"/>
                <w:sz w:val="18"/>
                <w:szCs w:val="18"/>
              </w:rPr>
              <w:t>Interest expense</w:t>
            </w:r>
          </w:p>
        </w:tc>
        <w:tc>
          <w:tcPr>
            <w:tcW w:w="1368" w:type="dxa"/>
            <w:tcBorders>
              <w:top w:val="nil"/>
              <w:left w:val="nil"/>
              <w:bottom w:val="nil"/>
              <w:right w:val="nil"/>
            </w:tcBorders>
            <w:vAlign w:val="bottom"/>
          </w:tcPr>
          <w:p w14:paraId="589D753C" w14:textId="454BFFBA" w:rsidR="00356149" w:rsidRPr="00385E9A" w:rsidRDefault="00356149" w:rsidP="00356149">
            <w:pPr>
              <w:ind w:left="-40" w:right="-72"/>
              <w:jc w:val="right"/>
              <w:rPr>
                <w:rFonts w:ascii="Arial" w:eastAsia="Arial Unicode MS" w:hAnsi="Arial" w:cs="Arial"/>
                <w:sz w:val="18"/>
                <w:szCs w:val="18"/>
              </w:rPr>
            </w:pPr>
            <w:r w:rsidRPr="007C2B4A">
              <w:rPr>
                <w:rFonts w:ascii="Arial" w:eastAsia="Arial Unicode MS" w:hAnsi="Arial" w:cs="Arial"/>
                <w:sz w:val="18"/>
                <w:szCs w:val="18"/>
              </w:rPr>
              <w:t>5,754,308</w:t>
            </w:r>
          </w:p>
        </w:tc>
        <w:tc>
          <w:tcPr>
            <w:tcW w:w="1368" w:type="dxa"/>
            <w:tcBorders>
              <w:top w:val="nil"/>
              <w:left w:val="nil"/>
              <w:bottom w:val="nil"/>
              <w:right w:val="nil"/>
            </w:tcBorders>
            <w:vAlign w:val="bottom"/>
          </w:tcPr>
          <w:p w14:paraId="2BA7568A" w14:textId="7F0FF128" w:rsidR="00356149" w:rsidRPr="00385E9A" w:rsidRDefault="00356149" w:rsidP="00356149">
            <w:pPr>
              <w:ind w:left="-40" w:right="-72"/>
              <w:jc w:val="right"/>
              <w:rPr>
                <w:rFonts w:ascii="Arial" w:eastAsia="Arial Unicode MS" w:hAnsi="Arial" w:cs="Arial"/>
                <w:sz w:val="18"/>
                <w:szCs w:val="18"/>
              </w:rPr>
            </w:pPr>
            <w:r w:rsidRPr="00385E9A">
              <w:rPr>
                <w:rFonts w:ascii="Arial" w:eastAsia="Arial Unicode MS" w:hAnsi="Arial" w:cs="Arial"/>
                <w:sz w:val="18"/>
                <w:szCs w:val="18"/>
              </w:rPr>
              <w:t>3,721,449</w:t>
            </w:r>
          </w:p>
        </w:tc>
        <w:tc>
          <w:tcPr>
            <w:tcW w:w="1368" w:type="dxa"/>
            <w:tcBorders>
              <w:top w:val="nil"/>
              <w:left w:val="nil"/>
              <w:bottom w:val="nil"/>
              <w:right w:val="nil"/>
            </w:tcBorders>
            <w:vAlign w:val="bottom"/>
          </w:tcPr>
          <w:p w14:paraId="4DAFBA82" w14:textId="47710B1F" w:rsidR="00356149" w:rsidRPr="00385E9A" w:rsidRDefault="00356149" w:rsidP="00356149">
            <w:pPr>
              <w:ind w:left="-40" w:right="-72"/>
              <w:jc w:val="right"/>
              <w:rPr>
                <w:rFonts w:ascii="Arial" w:eastAsia="Arial Unicode MS" w:hAnsi="Arial" w:cs="Arial"/>
                <w:sz w:val="18"/>
                <w:szCs w:val="18"/>
              </w:rPr>
            </w:pPr>
            <w:r w:rsidRPr="00F93C0F">
              <w:rPr>
                <w:rFonts w:ascii="Arial" w:eastAsia="Arial Unicode MS" w:hAnsi="Arial" w:cs="Arial"/>
                <w:sz w:val="18"/>
                <w:szCs w:val="18"/>
              </w:rPr>
              <w:t>4,888,036</w:t>
            </w:r>
          </w:p>
        </w:tc>
        <w:tc>
          <w:tcPr>
            <w:tcW w:w="1368" w:type="dxa"/>
            <w:tcBorders>
              <w:top w:val="nil"/>
              <w:left w:val="nil"/>
              <w:bottom w:val="nil"/>
              <w:right w:val="nil"/>
            </w:tcBorders>
            <w:vAlign w:val="bottom"/>
          </w:tcPr>
          <w:p w14:paraId="6992E6EA" w14:textId="6DE3ABAA" w:rsidR="00356149" w:rsidRPr="00385E9A" w:rsidRDefault="00356149" w:rsidP="00356149">
            <w:pPr>
              <w:ind w:left="-40" w:right="-72"/>
              <w:jc w:val="right"/>
              <w:rPr>
                <w:rFonts w:ascii="Arial" w:eastAsia="Arial Unicode MS" w:hAnsi="Arial" w:cs="Arial"/>
                <w:sz w:val="18"/>
                <w:szCs w:val="18"/>
              </w:rPr>
            </w:pPr>
            <w:r w:rsidRPr="00385E9A">
              <w:rPr>
                <w:rFonts w:ascii="Arial" w:eastAsia="Arial Unicode MS" w:hAnsi="Arial" w:cs="Arial"/>
                <w:sz w:val="18"/>
                <w:szCs w:val="18"/>
              </w:rPr>
              <w:t>3,709,942</w:t>
            </w:r>
          </w:p>
        </w:tc>
      </w:tr>
    </w:tbl>
    <w:p w14:paraId="62FB6686" w14:textId="40FC6D83" w:rsidR="004A1C09" w:rsidRDefault="004A1C09" w:rsidP="007E368B">
      <w:pPr>
        <w:ind w:left="540" w:hanging="540"/>
        <w:jc w:val="thaiDistribute"/>
        <w:rPr>
          <w:rFonts w:ascii="Arial" w:hAnsi="Arial" w:cs="Arial"/>
          <w:b/>
          <w:bCs/>
          <w:sz w:val="18"/>
          <w:szCs w:val="18"/>
          <w:cs/>
          <w:lang w:val="en-GB"/>
        </w:rPr>
      </w:pPr>
    </w:p>
    <w:p w14:paraId="65E5EE86" w14:textId="77777777" w:rsidR="00647C5E" w:rsidRPr="00385E9A" w:rsidRDefault="004A1C09" w:rsidP="007E368B">
      <w:pPr>
        <w:ind w:left="540" w:hanging="540"/>
        <w:jc w:val="thaiDistribute"/>
        <w:rPr>
          <w:rFonts w:ascii="Arial" w:hAnsi="Arial" w:cs="Arial"/>
          <w:b/>
          <w:bCs/>
          <w:sz w:val="18"/>
          <w:szCs w:val="18"/>
          <w:lang w:val="en-GB"/>
        </w:rPr>
      </w:pPr>
      <w:r>
        <w:rPr>
          <w:rFonts w:ascii="Arial" w:hAnsi="Arial"/>
          <w:b/>
          <w:bCs/>
          <w:sz w:val="18"/>
          <w:szCs w:val="18"/>
          <w:cs/>
          <w:lang w:val="en-GB"/>
        </w:rPr>
        <w:br w:type="page"/>
      </w:r>
    </w:p>
    <w:p w14:paraId="61991BD6" w14:textId="7D6B8A17" w:rsidR="00BA2433" w:rsidRPr="00385E9A" w:rsidRDefault="002B539C" w:rsidP="007E368B">
      <w:pPr>
        <w:ind w:left="540" w:hanging="540"/>
        <w:jc w:val="thaiDistribute"/>
        <w:rPr>
          <w:rFonts w:ascii="Arial" w:hAnsi="Arial" w:cs="Arial"/>
          <w:b/>
          <w:bCs/>
          <w:sz w:val="18"/>
          <w:szCs w:val="18"/>
        </w:rPr>
      </w:pPr>
      <w:r w:rsidRPr="00385E9A">
        <w:rPr>
          <w:rFonts w:ascii="Arial" w:hAnsi="Arial" w:cs="Arial"/>
          <w:b/>
          <w:bCs/>
          <w:sz w:val="18"/>
          <w:szCs w:val="18"/>
          <w:lang w:val="en-GB"/>
        </w:rPr>
        <w:t>3</w:t>
      </w:r>
      <w:r w:rsidR="00245319" w:rsidRPr="00385E9A">
        <w:rPr>
          <w:rFonts w:ascii="Arial" w:hAnsi="Arial" w:cs="Arial"/>
          <w:b/>
          <w:bCs/>
          <w:sz w:val="18"/>
          <w:szCs w:val="18"/>
          <w:lang w:val="en-GB"/>
        </w:rPr>
        <w:t>2</w:t>
      </w:r>
      <w:r w:rsidR="00BA2433" w:rsidRPr="00385E9A">
        <w:rPr>
          <w:rFonts w:ascii="Arial" w:hAnsi="Arial" w:cs="Arial"/>
          <w:b/>
          <w:bCs/>
          <w:sz w:val="18"/>
          <w:szCs w:val="18"/>
        </w:rPr>
        <w:t>.</w:t>
      </w:r>
      <w:r w:rsidRPr="00385E9A">
        <w:rPr>
          <w:rFonts w:ascii="Arial" w:hAnsi="Arial" w:cs="Arial"/>
          <w:b/>
          <w:bCs/>
          <w:sz w:val="18"/>
          <w:szCs w:val="18"/>
          <w:lang w:val="en-GB"/>
        </w:rPr>
        <w:t>2</w:t>
      </w:r>
      <w:r w:rsidR="00BA2433" w:rsidRPr="00385E9A">
        <w:rPr>
          <w:rFonts w:ascii="Arial" w:hAnsi="Arial" w:cs="Arial"/>
          <w:b/>
          <w:bCs/>
          <w:sz w:val="18"/>
          <w:szCs w:val="18"/>
        </w:rPr>
        <w:tab/>
        <w:t>Outstanding balances arising from sales and purchases of goods and services</w:t>
      </w:r>
    </w:p>
    <w:p w14:paraId="49CDD5EE" w14:textId="77777777" w:rsidR="00BA2433" w:rsidRPr="00385E9A" w:rsidRDefault="00BA2433" w:rsidP="007E368B">
      <w:pPr>
        <w:ind w:left="540"/>
        <w:rPr>
          <w:rFonts w:ascii="Arial" w:eastAsia="Arial Unicode MS" w:hAnsi="Arial" w:cs="Arial"/>
          <w:sz w:val="18"/>
          <w:szCs w:val="18"/>
        </w:rPr>
      </w:pPr>
    </w:p>
    <w:p w14:paraId="7894E898" w14:textId="7641A755" w:rsidR="00BA2433" w:rsidRPr="00385E9A" w:rsidRDefault="00BA2433" w:rsidP="007E368B">
      <w:pPr>
        <w:ind w:left="540"/>
        <w:rPr>
          <w:rFonts w:ascii="Arial" w:eastAsia="Arial Unicode MS" w:hAnsi="Arial" w:cs="Arial"/>
          <w:sz w:val="18"/>
          <w:szCs w:val="18"/>
        </w:rPr>
      </w:pPr>
      <w:r w:rsidRPr="00385E9A">
        <w:rPr>
          <w:rFonts w:ascii="Arial" w:eastAsia="Arial Unicode MS" w:hAnsi="Arial" w:cs="Arial"/>
          <w:sz w:val="18"/>
          <w:szCs w:val="18"/>
        </w:rPr>
        <w:t xml:space="preserve">The outstanding balances as at </w:t>
      </w:r>
      <w:r w:rsidR="002B539C" w:rsidRPr="00385E9A">
        <w:rPr>
          <w:rFonts w:ascii="Arial" w:eastAsia="Arial Unicode MS" w:hAnsi="Arial" w:cs="Arial"/>
          <w:sz w:val="18"/>
          <w:szCs w:val="18"/>
          <w:lang w:val="en-GB"/>
        </w:rPr>
        <w:t>31</w:t>
      </w:r>
      <w:r w:rsidRPr="00385E9A">
        <w:rPr>
          <w:rFonts w:ascii="Arial" w:eastAsia="Arial Unicode MS" w:hAnsi="Arial" w:cs="Arial"/>
          <w:sz w:val="18"/>
          <w:szCs w:val="18"/>
        </w:rPr>
        <w:t xml:space="preserve"> December in relation to transactions with related</w:t>
      </w:r>
      <w:r w:rsidRPr="00385E9A">
        <w:rPr>
          <w:rFonts w:ascii="Arial" w:eastAsia="Arial Unicode MS" w:hAnsi="Arial" w:cs="Arial"/>
          <w:sz w:val="18"/>
          <w:szCs w:val="18"/>
          <w:cs/>
        </w:rPr>
        <w:t xml:space="preserve"> </w:t>
      </w:r>
      <w:r w:rsidRPr="00385E9A">
        <w:rPr>
          <w:rFonts w:ascii="Arial" w:eastAsia="Arial Unicode MS" w:hAnsi="Arial" w:cs="Arial"/>
          <w:sz w:val="18"/>
          <w:szCs w:val="18"/>
        </w:rPr>
        <w:t>parties are as follows:</w:t>
      </w:r>
    </w:p>
    <w:p w14:paraId="03AC06F5" w14:textId="77777777" w:rsidR="00BA2433" w:rsidRPr="00385E9A" w:rsidRDefault="00BA2433" w:rsidP="007E368B">
      <w:pPr>
        <w:autoSpaceDE w:val="0"/>
        <w:autoSpaceDN w:val="0"/>
        <w:adjustRightInd w:val="0"/>
        <w:ind w:left="540"/>
        <w:jc w:val="left"/>
        <w:rPr>
          <w:rFonts w:ascii="Arial" w:hAnsi="Arial" w:cs="Arial"/>
          <w:sz w:val="18"/>
          <w:szCs w:val="18"/>
          <w:lang w:val="en-GB"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85E9A" w:rsidRPr="00385E9A" w14:paraId="2A80B590" w14:textId="77777777" w:rsidTr="002B539C">
        <w:tc>
          <w:tcPr>
            <w:tcW w:w="3989" w:type="dxa"/>
            <w:tcBorders>
              <w:top w:val="nil"/>
              <w:left w:val="nil"/>
              <w:bottom w:val="nil"/>
              <w:right w:val="nil"/>
            </w:tcBorders>
          </w:tcPr>
          <w:p w14:paraId="7993A2AB" w14:textId="77777777" w:rsidR="00BA2433" w:rsidRPr="00385E9A" w:rsidRDefault="00BA2433" w:rsidP="007E368B">
            <w:pPr>
              <w:ind w:left="435"/>
              <w:rPr>
                <w:rFonts w:ascii="Arial" w:eastAsia="Arial Unicode MS" w:hAnsi="Arial" w:cs="Arial"/>
                <w:sz w:val="18"/>
                <w:szCs w:val="18"/>
              </w:rPr>
            </w:pPr>
          </w:p>
        </w:tc>
        <w:tc>
          <w:tcPr>
            <w:tcW w:w="2736" w:type="dxa"/>
            <w:gridSpan w:val="2"/>
            <w:tcBorders>
              <w:top w:val="nil"/>
              <w:left w:val="nil"/>
              <w:bottom w:val="single" w:sz="4" w:space="0" w:color="auto"/>
              <w:right w:val="nil"/>
            </w:tcBorders>
          </w:tcPr>
          <w:p w14:paraId="2FD466C5" w14:textId="77777777" w:rsidR="00BA2433" w:rsidRPr="00385E9A" w:rsidRDefault="00BA2433"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027755BB" w14:textId="77777777" w:rsidR="00BA2433" w:rsidRPr="00385E9A" w:rsidRDefault="00BA2433"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top w:val="nil"/>
              <w:left w:val="nil"/>
              <w:bottom w:val="single" w:sz="4" w:space="0" w:color="auto"/>
              <w:right w:val="nil"/>
            </w:tcBorders>
            <w:vAlign w:val="bottom"/>
          </w:tcPr>
          <w:p w14:paraId="3720A952" w14:textId="77777777" w:rsidR="00BA2433" w:rsidRPr="00385E9A" w:rsidRDefault="00BA2433"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7B0C8614" w14:textId="77777777" w:rsidR="00BA2433" w:rsidRPr="00385E9A" w:rsidRDefault="00BA2433" w:rsidP="007E368B">
            <w:pPr>
              <w:ind w:left="-40" w:right="-72"/>
              <w:jc w:val="center"/>
              <w:rPr>
                <w:rFonts w:ascii="Arial" w:eastAsia="Arial Unicode MS" w:hAnsi="Arial" w:cs="Arial"/>
                <w:b/>
                <w:bCs/>
                <w:sz w:val="18"/>
                <w:szCs w:val="18"/>
              </w:rPr>
            </w:pPr>
            <w:r w:rsidRPr="00385E9A">
              <w:rPr>
                <w:rFonts w:ascii="Arial" w:hAnsi="Arial" w:cs="Arial"/>
                <w:b/>
                <w:bCs/>
                <w:sz w:val="18"/>
                <w:szCs w:val="18"/>
              </w:rPr>
              <w:t>financial statements</w:t>
            </w:r>
          </w:p>
        </w:tc>
      </w:tr>
      <w:tr w:rsidR="003C4C4D" w:rsidRPr="00385E9A" w14:paraId="421B3671" w14:textId="77777777" w:rsidTr="00786D49">
        <w:tc>
          <w:tcPr>
            <w:tcW w:w="3989" w:type="dxa"/>
            <w:tcBorders>
              <w:top w:val="nil"/>
              <w:left w:val="nil"/>
              <w:bottom w:val="nil"/>
              <w:right w:val="nil"/>
            </w:tcBorders>
          </w:tcPr>
          <w:p w14:paraId="26C21860" w14:textId="77777777" w:rsidR="003C4C4D" w:rsidRPr="00385E9A" w:rsidRDefault="003C4C4D" w:rsidP="003C4C4D">
            <w:pPr>
              <w:ind w:left="435"/>
              <w:rPr>
                <w:rFonts w:ascii="Arial" w:eastAsia="Arial Unicode MS" w:hAnsi="Arial" w:cs="Arial"/>
                <w:sz w:val="18"/>
                <w:szCs w:val="18"/>
                <w:cs/>
              </w:rPr>
            </w:pPr>
          </w:p>
        </w:tc>
        <w:tc>
          <w:tcPr>
            <w:tcW w:w="1368" w:type="dxa"/>
            <w:tcBorders>
              <w:top w:val="single" w:sz="4" w:space="0" w:color="auto"/>
              <w:left w:val="nil"/>
              <w:bottom w:val="nil"/>
              <w:right w:val="nil"/>
            </w:tcBorders>
            <w:hideMark/>
          </w:tcPr>
          <w:p w14:paraId="7F2DE427" w14:textId="346B4FD3" w:rsidR="003C4C4D" w:rsidRPr="00385E9A" w:rsidRDefault="003C4C4D" w:rsidP="003C4C4D">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tcPr>
          <w:p w14:paraId="1E969EBC" w14:textId="659FA27F"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left w:val="nil"/>
              <w:bottom w:val="nil"/>
              <w:right w:val="nil"/>
            </w:tcBorders>
            <w:hideMark/>
          </w:tcPr>
          <w:p w14:paraId="135461CD" w14:textId="3712A574"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hideMark/>
          </w:tcPr>
          <w:p w14:paraId="27389E3C" w14:textId="0D16F9DC"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3C4C4D" w:rsidRPr="00385E9A" w14:paraId="04776E57" w14:textId="77777777" w:rsidTr="00786D49">
        <w:tc>
          <w:tcPr>
            <w:tcW w:w="3989" w:type="dxa"/>
            <w:tcBorders>
              <w:top w:val="nil"/>
              <w:left w:val="nil"/>
              <w:bottom w:val="nil"/>
              <w:right w:val="nil"/>
            </w:tcBorders>
          </w:tcPr>
          <w:p w14:paraId="2904744E" w14:textId="77777777" w:rsidR="003C4C4D" w:rsidRPr="00385E9A" w:rsidRDefault="003C4C4D" w:rsidP="003C4C4D">
            <w:pPr>
              <w:ind w:left="435"/>
              <w:rPr>
                <w:rFonts w:ascii="Arial" w:eastAsia="Arial Unicode MS" w:hAnsi="Arial" w:cs="Arial"/>
                <w:sz w:val="18"/>
                <w:szCs w:val="18"/>
              </w:rPr>
            </w:pPr>
          </w:p>
        </w:tc>
        <w:tc>
          <w:tcPr>
            <w:tcW w:w="1368" w:type="dxa"/>
            <w:tcBorders>
              <w:top w:val="nil"/>
              <w:left w:val="nil"/>
              <w:bottom w:val="single" w:sz="4" w:space="0" w:color="auto"/>
              <w:right w:val="nil"/>
            </w:tcBorders>
            <w:hideMark/>
          </w:tcPr>
          <w:p w14:paraId="2AEE935A" w14:textId="77777777" w:rsidR="003C4C4D" w:rsidRPr="00385E9A" w:rsidRDefault="003C4C4D" w:rsidP="003C4C4D">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1D97B452" w14:textId="77777777"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hideMark/>
          </w:tcPr>
          <w:p w14:paraId="5FED7259" w14:textId="77777777"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3348A1E4" w14:textId="77777777"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3C4C4D" w:rsidRPr="00385E9A" w14:paraId="4F134A4C" w14:textId="77777777" w:rsidTr="00786D49">
        <w:tc>
          <w:tcPr>
            <w:tcW w:w="3989" w:type="dxa"/>
            <w:tcBorders>
              <w:top w:val="nil"/>
              <w:left w:val="nil"/>
              <w:bottom w:val="nil"/>
              <w:right w:val="nil"/>
            </w:tcBorders>
          </w:tcPr>
          <w:p w14:paraId="74D0B028" w14:textId="77777777" w:rsidR="003C4C4D" w:rsidRPr="00385E9A" w:rsidRDefault="003C4C4D" w:rsidP="003C4C4D">
            <w:pPr>
              <w:ind w:left="435" w:right="-72"/>
              <w:rPr>
                <w:rFonts w:ascii="Arial" w:eastAsia="Arial Unicode MS" w:hAnsi="Arial" w:cs="Arial"/>
                <w:b/>
                <w:bCs/>
                <w:sz w:val="18"/>
                <w:szCs w:val="18"/>
                <w:cs/>
              </w:rPr>
            </w:pPr>
          </w:p>
        </w:tc>
        <w:tc>
          <w:tcPr>
            <w:tcW w:w="1368" w:type="dxa"/>
            <w:tcBorders>
              <w:top w:val="single" w:sz="4" w:space="0" w:color="auto"/>
              <w:left w:val="nil"/>
              <w:bottom w:val="nil"/>
              <w:right w:val="nil"/>
            </w:tcBorders>
          </w:tcPr>
          <w:p w14:paraId="0502E359" w14:textId="77777777" w:rsidR="003C4C4D" w:rsidRPr="00385E9A" w:rsidRDefault="003C4C4D" w:rsidP="003C4C4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5AD887B3" w14:textId="77777777" w:rsidR="003C4C4D" w:rsidRPr="00385E9A" w:rsidRDefault="003C4C4D" w:rsidP="003C4C4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3FDACAF9" w14:textId="77777777" w:rsidR="003C4C4D" w:rsidRPr="00385E9A" w:rsidRDefault="003C4C4D" w:rsidP="003C4C4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47A99058" w14:textId="77777777" w:rsidR="003C4C4D" w:rsidRPr="00385E9A" w:rsidRDefault="003C4C4D" w:rsidP="003C4C4D">
            <w:pPr>
              <w:ind w:left="-40" w:right="-72"/>
              <w:jc w:val="right"/>
              <w:rPr>
                <w:rFonts w:ascii="Arial" w:eastAsia="Arial Unicode MS" w:hAnsi="Arial" w:cs="Arial"/>
                <w:b/>
                <w:bCs/>
                <w:sz w:val="18"/>
                <w:szCs w:val="18"/>
              </w:rPr>
            </w:pPr>
          </w:p>
        </w:tc>
      </w:tr>
      <w:tr w:rsidR="003C4C4D" w:rsidRPr="00385E9A" w14:paraId="34729D7D" w14:textId="77777777" w:rsidTr="00786D49">
        <w:tc>
          <w:tcPr>
            <w:tcW w:w="3989" w:type="dxa"/>
            <w:tcBorders>
              <w:top w:val="nil"/>
              <w:left w:val="nil"/>
              <w:bottom w:val="nil"/>
              <w:right w:val="nil"/>
            </w:tcBorders>
          </w:tcPr>
          <w:p w14:paraId="321626A5" w14:textId="77777777" w:rsidR="003C4C4D" w:rsidRPr="00385E9A" w:rsidRDefault="003C4C4D" w:rsidP="003C4C4D">
            <w:pPr>
              <w:ind w:left="435"/>
              <w:rPr>
                <w:rFonts w:ascii="Arial" w:eastAsia="Arial Unicode MS" w:hAnsi="Arial" w:cs="Arial"/>
                <w:b/>
                <w:bCs/>
                <w:sz w:val="18"/>
                <w:szCs w:val="18"/>
                <w:cs/>
              </w:rPr>
            </w:pPr>
            <w:r w:rsidRPr="00385E9A">
              <w:rPr>
                <w:rFonts w:ascii="Arial" w:eastAsia="Arial Unicode MS" w:hAnsi="Arial" w:cs="Arial"/>
                <w:b/>
                <w:bCs/>
                <w:sz w:val="18"/>
                <w:szCs w:val="18"/>
              </w:rPr>
              <w:t>Subsidiaries</w:t>
            </w:r>
          </w:p>
        </w:tc>
        <w:tc>
          <w:tcPr>
            <w:tcW w:w="1368" w:type="dxa"/>
            <w:tcBorders>
              <w:top w:val="nil"/>
              <w:left w:val="nil"/>
              <w:bottom w:val="nil"/>
              <w:right w:val="nil"/>
            </w:tcBorders>
          </w:tcPr>
          <w:p w14:paraId="16D54409" w14:textId="77777777" w:rsidR="003C4C4D" w:rsidRPr="00385E9A" w:rsidRDefault="003C4C4D" w:rsidP="003C4C4D">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0E9FDAAC" w14:textId="77777777" w:rsidR="003C4C4D" w:rsidRPr="00385E9A" w:rsidRDefault="003C4C4D" w:rsidP="003C4C4D">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2594C450" w14:textId="77777777" w:rsidR="003C4C4D" w:rsidRPr="00385E9A" w:rsidRDefault="003C4C4D" w:rsidP="003C4C4D">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573C0402" w14:textId="77777777" w:rsidR="003C4C4D" w:rsidRPr="00385E9A" w:rsidRDefault="003C4C4D" w:rsidP="003C4C4D">
            <w:pPr>
              <w:ind w:left="-40" w:right="-72"/>
              <w:jc w:val="right"/>
              <w:rPr>
                <w:rFonts w:ascii="Arial" w:eastAsia="Arial Unicode MS" w:hAnsi="Arial" w:cs="Arial"/>
                <w:b/>
                <w:bCs/>
                <w:sz w:val="18"/>
                <w:szCs w:val="18"/>
              </w:rPr>
            </w:pPr>
          </w:p>
        </w:tc>
      </w:tr>
      <w:tr w:rsidR="003C4C4D" w:rsidRPr="00385E9A" w14:paraId="65CDEB26" w14:textId="77777777" w:rsidTr="00786D49">
        <w:tc>
          <w:tcPr>
            <w:tcW w:w="3989" w:type="dxa"/>
            <w:tcBorders>
              <w:top w:val="nil"/>
              <w:left w:val="nil"/>
              <w:bottom w:val="nil"/>
              <w:right w:val="nil"/>
            </w:tcBorders>
          </w:tcPr>
          <w:p w14:paraId="64D7998B" w14:textId="5C0580A4" w:rsidR="003C4C4D" w:rsidRPr="00385E9A" w:rsidRDefault="003C4C4D" w:rsidP="003C4C4D">
            <w:pPr>
              <w:ind w:left="435"/>
              <w:rPr>
                <w:rFonts w:ascii="Arial" w:eastAsia="Arial Unicode MS" w:hAnsi="Arial" w:cs="Arial"/>
                <w:sz w:val="18"/>
                <w:szCs w:val="18"/>
              </w:rPr>
            </w:pPr>
            <w:r w:rsidRPr="00385E9A">
              <w:rPr>
                <w:rFonts w:ascii="Arial" w:eastAsia="Arial Unicode MS" w:hAnsi="Arial" w:cs="Arial"/>
                <w:sz w:val="18"/>
                <w:szCs w:val="18"/>
              </w:rPr>
              <w:t>Trade receivables</w:t>
            </w:r>
          </w:p>
        </w:tc>
        <w:tc>
          <w:tcPr>
            <w:tcW w:w="1368" w:type="dxa"/>
            <w:tcBorders>
              <w:top w:val="nil"/>
              <w:left w:val="nil"/>
              <w:bottom w:val="nil"/>
              <w:right w:val="nil"/>
            </w:tcBorders>
          </w:tcPr>
          <w:p w14:paraId="3E2A516C" w14:textId="2118ACEF" w:rsidR="003C4C4D" w:rsidRPr="00385E9A" w:rsidRDefault="00B263D7"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78827399" w14:textId="7BC1231F"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3F99ACD8" w14:textId="541CAFFF" w:rsidR="003C4C4D" w:rsidRPr="00385E9A" w:rsidRDefault="005E4F27" w:rsidP="003C4C4D">
            <w:pPr>
              <w:ind w:left="-40" w:right="-72"/>
              <w:jc w:val="right"/>
              <w:rPr>
                <w:rFonts w:ascii="Arial" w:eastAsia="Arial Unicode MS" w:hAnsi="Arial" w:cs="Arial"/>
                <w:sz w:val="18"/>
                <w:szCs w:val="18"/>
              </w:rPr>
            </w:pPr>
            <w:r w:rsidRPr="005E4F27">
              <w:rPr>
                <w:rFonts w:ascii="Arial" w:eastAsia="Arial Unicode MS" w:hAnsi="Arial" w:cs="Arial"/>
                <w:sz w:val="18"/>
                <w:szCs w:val="18"/>
              </w:rPr>
              <w:t>280,000</w:t>
            </w:r>
          </w:p>
        </w:tc>
        <w:tc>
          <w:tcPr>
            <w:tcW w:w="1368" w:type="dxa"/>
            <w:tcBorders>
              <w:top w:val="nil"/>
              <w:left w:val="nil"/>
              <w:bottom w:val="nil"/>
              <w:right w:val="nil"/>
            </w:tcBorders>
          </w:tcPr>
          <w:p w14:paraId="0588A27B" w14:textId="24F07BFF"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155,257</w:t>
            </w:r>
          </w:p>
        </w:tc>
      </w:tr>
      <w:tr w:rsidR="003C4C4D" w:rsidRPr="00385E9A" w14:paraId="0218366F" w14:textId="77777777" w:rsidTr="00786D49">
        <w:tc>
          <w:tcPr>
            <w:tcW w:w="3989" w:type="dxa"/>
            <w:tcBorders>
              <w:top w:val="nil"/>
              <w:left w:val="nil"/>
              <w:bottom w:val="nil"/>
              <w:right w:val="nil"/>
            </w:tcBorders>
          </w:tcPr>
          <w:p w14:paraId="2C10994E" w14:textId="35AE2C4C" w:rsidR="003C4C4D" w:rsidRPr="00385E9A" w:rsidRDefault="003C4C4D" w:rsidP="003C4C4D">
            <w:pPr>
              <w:ind w:left="435"/>
              <w:rPr>
                <w:rFonts w:ascii="Arial" w:eastAsia="Arial Unicode MS" w:hAnsi="Arial" w:cs="Arial"/>
                <w:sz w:val="18"/>
                <w:szCs w:val="18"/>
                <w:cs/>
              </w:rPr>
            </w:pPr>
            <w:r w:rsidRPr="00385E9A">
              <w:rPr>
                <w:rFonts w:ascii="Arial" w:eastAsia="Arial Unicode MS" w:hAnsi="Arial" w:cs="Arial"/>
                <w:sz w:val="18"/>
                <w:szCs w:val="18"/>
              </w:rPr>
              <w:t>Other current receivables</w:t>
            </w:r>
          </w:p>
        </w:tc>
        <w:tc>
          <w:tcPr>
            <w:tcW w:w="1368" w:type="dxa"/>
            <w:tcBorders>
              <w:top w:val="nil"/>
              <w:left w:val="nil"/>
              <w:bottom w:val="nil"/>
              <w:right w:val="nil"/>
            </w:tcBorders>
          </w:tcPr>
          <w:p w14:paraId="13D61776" w14:textId="4AAF0804" w:rsidR="003C4C4D" w:rsidRPr="00385E9A" w:rsidRDefault="00B263D7"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174EC058" w14:textId="6C927DA2"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vAlign w:val="bottom"/>
          </w:tcPr>
          <w:p w14:paraId="4335A578" w14:textId="3A49D758" w:rsidR="003C4C4D" w:rsidRPr="00385E9A" w:rsidRDefault="00C85219" w:rsidP="003C4C4D">
            <w:pPr>
              <w:ind w:left="-40" w:right="-72"/>
              <w:jc w:val="right"/>
              <w:rPr>
                <w:rFonts w:ascii="Arial" w:eastAsia="Arial Unicode MS" w:hAnsi="Arial" w:cs="Arial"/>
                <w:sz w:val="18"/>
                <w:szCs w:val="18"/>
              </w:rPr>
            </w:pPr>
            <w:r w:rsidRPr="00C85219">
              <w:rPr>
                <w:rFonts w:ascii="Arial" w:eastAsia="Arial Unicode MS" w:hAnsi="Arial" w:cs="Arial"/>
                <w:sz w:val="18"/>
                <w:szCs w:val="18"/>
              </w:rPr>
              <w:t>1,609,191</w:t>
            </w:r>
          </w:p>
        </w:tc>
        <w:tc>
          <w:tcPr>
            <w:tcW w:w="1368" w:type="dxa"/>
            <w:tcBorders>
              <w:top w:val="nil"/>
              <w:left w:val="nil"/>
              <w:bottom w:val="nil"/>
              <w:right w:val="nil"/>
            </w:tcBorders>
            <w:vAlign w:val="bottom"/>
          </w:tcPr>
          <w:p w14:paraId="7C19BA97" w14:textId="618EBE49"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5,460,964</w:t>
            </w:r>
          </w:p>
        </w:tc>
      </w:tr>
      <w:tr w:rsidR="003C4C4D" w:rsidRPr="00385E9A" w14:paraId="1EED7A1E" w14:textId="77777777" w:rsidTr="00786D49">
        <w:tc>
          <w:tcPr>
            <w:tcW w:w="3989" w:type="dxa"/>
            <w:tcBorders>
              <w:top w:val="nil"/>
              <w:left w:val="nil"/>
              <w:bottom w:val="nil"/>
              <w:right w:val="nil"/>
            </w:tcBorders>
          </w:tcPr>
          <w:p w14:paraId="75ECF24C" w14:textId="77777777" w:rsidR="003C4C4D" w:rsidRPr="00385E9A" w:rsidRDefault="003C4C4D" w:rsidP="003C4C4D">
            <w:pPr>
              <w:ind w:left="435"/>
              <w:rPr>
                <w:rFonts w:ascii="Arial" w:eastAsia="Arial Unicode MS" w:hAnsi="Arial" w:cs="Arial"/>
                <w:sz w:val="18"/>
                <w:szCs w:val="18"/>
                <w:cs/>
              </w:rPr>
            </w:pPr>
            <w:r w:rsidRPr="00385E9A">
              <w:rPr>
                <w:rFonts w:ascii="Arial" w:eastAsia="Arial Unicode MS" w:hAnsi="Arial" w:cs="Arial"/>
                <w:sz w:val="18"/>
                <w:szCs w:val="18"/>
              </w:rPr>
              <w:t>Deferred income</w:t>
            </w:r>
          </w:p>
        </w:tc>
        <w:tc>
          <w:tcPr>
            <w:tcW w:w="1368" w:type="dxa"/>
            <w:tcBorders>
              <w:top w:val="nil"/>
              <w:left w:val="nil"/>
              <w:bottom w:val="nil"/>
              <w:right w:val="nil"/>
            </w:tcBorders>
          </w:tcPr>
          <w:p w14:paraId="1E1853BC" w14:textId="37D36E53" w:rsidR="003C4C4D" w:rsidRPr="00385E9A" w:rsidRDefault="00B263D7"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26512319" w14:textId="27E4013F"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vAlign w:val="bottom"/>
          </w:tcPr>
          <w:p w14:paraId="11BC3AB8" w14:textId="5EB54236" w:rsidR="003C4C4D" w:rsidRPr="00385E9A" w:rsidRDefault="00EA6549" w:rsidP="003C4C4D">
            <w:pPr>
              <w:ind w:left="-40" w:right="-72"/>
              <w:jc w:val="right"/>
              <w:rPr>
                <w:rFonts w:ascii="Arial" w:eastAsia="Arial Unicode MS" w:hAnsi="Arial" w:cs="Arial"/>
                <w:sz w:val="18"/>
                <w:szCs w:val="18"/>
              </w:rPr>
            </w:pPr>
            <w:r w:rsidRPr="00EA6549">
              <w:rPr>
                <w:rFonts w:ascii="Arial" w:eastAsia="Arial Unicode MS" w:hAnsi="Arial" w:cs="Arial"/>
                <w:sz w:val="18"/>
                <w:szCs w:val="18"/>
              </w:rPr>
              <w:t>6,891,522</w:t>
            </w:r>
          </w:p>
        </w:tc>
        <w:tc>
          <w:tcPr>
            <w:tcW w:w="1368" w:type="dxa"/>
            <w:tcBorders>
              <w:top w:val="nil"/>
              <w:left w:val="nil"/>
              <w:bottom w:val="nil"/>
              <w:right w:val="nil"/>
            </w:tcBorders>
            <w:vAlign w:val="bottom"/>
          </w:tcPr>
          <w:p w14:paraId="7D256701" w14:textId="387026F5"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2,220,732</w:t>
            </w:r>
          </w:p>
        </w:tc>
      </w:tr>
      <w:tr w:rsidR="003C4C4D" w:rsidRPr="00385E9A" w14:paraId="780EA4F2" w14:textId="77777777" w:rsidTr="00786D49">
        <w:tc>
          <w:tcPr>
            <w:tcW w:w="3989" w:type="dxa"/>
            <w:tcBorders>
              <w:top w:val="nil"/>
              <w:left w:val="nil"/>
              <w:bottom w:val="nil"/>
              <w:right w:val="nil"/>
            </w:tcBorders>
          </w:tcPr>
          <w:p w14:paraId="177281FB" w14:textId="77777777" w:rsidR="003C4C4D" w:rsidRPr="00385E9A" w:rsidRDefault="003C4C4D" w:rsidP="003C4C4D">
            <w:pPr>
              <w:ind w:left="435"/>
              <w:rPr>
                <w:rFonts w:ascii="Arial" w:eastAsia="Arial Unicode MS" w:hAnsi="Arial" w:cs="Arial"/>
                <w:sz w:val="18"/>
                <w:szCs w:val="18"/>
              </w:rPr>
            </w:pPr>
            <w:r w:rsidRPr="00385E9A">
              <w:rPr>
                <w:rFonts w:ascii="Arial" w:eastAsia="Arial Unicode MS" w:hAnsi="Arial" w:cs="Arial"/>
                <w:sz w:val="18"/>
                <w:szCs w:val="18"/>
              </w:rPr>
              <w:t>Accrued service costs</w:t>
            </w:r>
          </w:p>
        </w:tc>
        <w:tc>
          <w:tcPr>
            <w:tcW w:w="1368" w:type="dxa"/>
            <w:tcBorders>
              <w:top w:val="nil"/>
              <w:left w:val="nil"/>
              <w:bottom w:val="nil"/>
              <w:right w:val="nil"/>
            </w:tcBorders>
          </w:tcPr>
          <w:p w14:paraId="1EF12CB0" w14:textId="453C3D12" w:rsidR="003C4C4D" w:rsidRPr="00385E9A" w:rsidRDefault="00B263D7"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254C1FC0" w14:textId="24C915B9"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vAlign w:val="bottom"/>
          </w:tcPr>
          <w:p w14:paraId="746ACAFC" w14:textId="76062CC1" w:rsidR="003C4C4D" w:rsidRPr="00385E9A" w:rsidRDefault="009C4FE7" w:rsidP="003C4C4D">
            <w:pPr>
              <w:ind w:left="-40" w:right="-72"/>
              <w:jc w:val="right"/>
              <w:rPr>
                <w:rFonts w:ascii="Arial" w:eastAsia="Arial Unicode MS" w:hAnsi="Arial" w:cs="Arial"/>
                <w:sz w:val="18"/>
                <w:szCs w:val="18"/>
              </w:rPr>
            </w:pPr>
            <w:r w:rsidRPr="009C4FE7">
              <w:rPr>
                <w:rFonts w:ascii="Arial" w:eastAsia="Arial Unicode MS" w:hAnsi="Arial" w:cs="Arial"/>
                <w:sz w:val="18"/>
                <w:szCs w:val="18"/>
              </w:rPr>
              <w:t>14,204,954</w:t>
            </w:r>
          </w:p>
        </w:tc>
        <w:tc>
          <w:tcPr>
            <w:tcW w:w="1368" w:type="dxa"/>
            <w:tcBorders>
              <w:top w:val="nil"/>
              <w:left w:val="nil"/>
              <w:bottom w:val="nil"/>
              <w:right w:val="nil"/>
            </w:tcBorders>
            <w:vAlign w:val="bottom"/>
          </w:tcPr>
          <w:p w14:paraId="3FFA1544" w14:textId="4B1533E3"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10,657,641</w:t>
            </w:r>
          </w:p>
        </w:tc>
      </w:tr>
      <w:tr w:rsidR="003C4C4D" w:rsidRPr="00385E9A" w14:paraId="71F959F6" w14:textId="77777777" w:rsidTr="00786D49">
        <w:tc>
          <w:tcPr>
            <w:tcW w:w="3989" w:type="dxa"/>
            <w:tcBorders>
              <w:top w:val="nil"/>
              <w:left w:val="nil"/>
              <w:bottom w:val="nil"/>
              <w:right w:val="nil"/>
            </w:tcBorders>
          </w:tcPr>
          <w:p w14:paraId="64DAD08C" w14:textId="77777777" w:rsidR="003C4C4D" w:rsidRPr="00385E9A" w:rsidRDefault="003C4C4D" w:rsidP="003C4C4D">
            <w:pPr>
              <w:ind w:left="435"/>
              <w:rPr>
                <w:rFonts w:ascii="Arial" w:eastAsia="Arial Unicode MS" w:hAnsi="Arial" w:cs="Arial"/>
                <w:sz w:val="18"/>
                <w:szCs w:val="18"/>
                <w:cs/>
              </w:rPr>
            </w:pPr>
            <w:r w:rsidRPr="00385E9A">
              <w:rPr>
                <w:rFonts w:ascii="Arial" w:eastAsia="Arial Unicode MS" w:hAnsi="Arial" w:cs="Arial"/>
                <w:sz w:val="18"/>
                <w:szCs w:val="18"/>
              </w:rPr>
              <w:t>Accrued expense</w:t>
            </w:r>
          </w:p>
        </w:tc>
        <w:tc>
          <w:tcPr>
            <w:tcW w:w="1368" w:type="dxa"/>
            <w:tcBorders>
              <w:top w:val="nil"/>
              <w:left w:val="nil"/>
              <w:bottom w:val="nil"/>
              <w:right w:val="nil"/>
            </w:tcBorders>
          </w:tcPr>
          <w:p w14:paraId="397F75C8" w14:textId="32FFA9FD" w:rsidR="003C4C4D" w:rsidRPr="00385E9A" w:rsidRDefault="00B263D7"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69D65B36" w14:textId="7B20FA28"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vAlign w:val="bottom"/>
          </w:tcPr>
          <w:p w14:paraId="5F76137D" w14:textId="424EE99D" w:rsidR="003C4C4D" w:rsidRPr="00385E9A" w:rsidRDefault="00B263D7" w:rsidP="003C4C4D">
            <w:pPr>
              <w:ind w:left="-40" w:right="-72"/>
              <w:jc w:val="right"/>
              <w:rPr>
                <w:rFonts w:ascii="Arial" w:eastAsia="Arial Unicode MS" w:hAnsi="Arial" w:cs="Arial"/>
                <w:sz w:val="18"/>
                <w:szCs w:val="18"/>
              </w:rPr>
            </w:pPr>
            <w:r w:rsidRPr="00163E45">
              <w:rPr>
                <w:rFonts w:ascii="Arial" w:eastAsia="Arial Unicode MS" w:hAnsi="Arial" w:cs="Arial"/>
                <w:sz w:val="18"/>
                <w:szCs w:val="18"/>
              </w:rPr>
              <w:t>4,873,454</w:t>
            </w:r>
          </w:p>
        </w:tc>
        <w:tc>
          <w:tcPr>
            <w:tcW w:w="1368" w:type="dxa"/>
            <w:tcBorders>
              <w:top w:val="nil"/>
              <w:left w:val="nil"/>
              <w:bottom w:val="nil"/>
              <w:right w:val="nil"/>
            </w:tcBorders>
            <w:vAlign w:val="bottom"/>
          </w:tcPr>
          <w:p w14:paraId="4FD67954" w14:textId="159EC72F"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1,024,226</w:t>
            </w:r>
          </w:p>
        </w:tc>
      </w:tr>
      <w:tr w:rsidR="003C4C4D" w:rsidRPr="00385E9A" w14:paraId="14BE7565" w14:textId="77777777" w:rsidTr="00786D49">
        <w:tc>
          <w:tcPr>
            <w:tcW w:w="3989" w:type="dxa"/>
            <w:tcBorders>
              <w:top w:val="nil"/>
              <w:left w:val="nil"/>
              <w:bottom w:val="nil"/>
              <w:right w:val="nil"/>
            </w:tcBorders>
          </w:tcPr>
          <w:p w14:paraId="05FD3964" w14:textId="13F58BBD" w:rsidR="003C4C4D" w:rsidRPr="00385E9A" w:rsidRDefault="003C4C4D" w:rsidP="003C4C4D">
            <w:pPr>
              <w:ind w:left="435"/>
              <w:rPr>
                <w:rFonts w:ascii="Arial" w:eastAsia="Arial Unicode MS" w:hAnsi="Arial" w:cs="Arial"/>
                <w:sz w:val="18"/>
                <w:szCs w:val="18"/>
              </w:rPr>
            </w:pPr>
            <w:r w:rsidRPr="00385E9A">
              <w:rPr>
                <w:rFonts w:ascii="Arial" w:eastAsia="Arial Unicode MS" w:hAnsi="Arial" w:cs="Arial"/>
                <w:sz w:val="18"/>
                <w:szCs w:val="18"/>
              </w:rPr>
              <w:t>Other current payables</w:t>
            </w:r>
          </w:p>
        </w:tc>
        <w:tc>
          <w:tcPr>
            <w:tcW w:w="1368" w:type="dxa"/>
            <w:tcBorders>
              <w:top w:val="nil"/>
              <w:left w:val="nil"/>
              <w:bottom w:val="nil"/>
              <w:right w:val="nil"/>
            </w:tcBorders>
          </w:tcPr>
          <w:p w14:paraId="5E8F7117" w14:textId="15292F92" w:rsidR="003C4C4D" w:rsidRPr="00385E9A" w:rsidRDefault="00B263D7"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3FF26F4C" w14:textId="4BFAA7E9"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vAlign w:val="bottom"/>
          </w:tcPr>
          <w:p w14:paraId="52A49EAF" w14:textId="053BDE34" w:rsidR="003C4C4D" w:rsidRPr="00385E9A" w:rsidRDefault="00B263D7" w:rsidP="003C4C4D">
            <w:pPr>
              <w:ind w:left="-40" w:right="-72"/>
              <w:jc w:val="right"/>
              <w:rPr>
                <w:rFonts w:ascii="Arial" w:eastAsia="Arial Unicode MS" w:hAnsi="Arial" w:cs="Arial"/>
                <w:sz w:val="18"/>
                <w:szCs w:val="18"/>
              </w:rPr>
            </w:pPr>
            <w:r w:rsidRPr="00B263D7">
              <w:rPr>
                <w:rFonts w:ascii="Arial" w:eastAsia="Arial Unicode MS" w:hAnsi="Arial" w:cs="Arial"/>
                <w:sz w:val="18"/>
                <w:szCs w:val="18"/>
              </w:rPr>
              <w:t>1,819</w:t>
            </w:r>
          </w:p>
        </w:tc>
        <w:tc>
          <w:tcPr>
            <w:tcW w:w="1368" w:type="dxa"/>
            <w:tcBorders>
              <w:top w:val="nil"/>
              <w:left w:val="nil"/>
              <w:bottom w:val="nil"/>
              <w:right w:val="nil"/>
            </w:tcBorders>
            <w:vAlign w:val="bottom"/>
          </w:tcPr>
          <w:p w14:paraId="106884E1" w14:textId="0F61467F"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1,701,769</w:t>
            </w:r>
          </w:p>
        </w:tc>
      </w:tr>
      <w:tr w:rsidR="003C4C4D" w:rsidRPr="00385E9A" w14:paraId="7B58327C" w14:textId="77777777" w:rsidTr="00786D49">
        <w:tc>
          <w:tcPr>
            <w:tcW w:w="3989" w:type="dxa"/>
            <w:tcBorders>
              <w:top w:val="nil"/>
              <w:left w:val="nil"/>
              <w:bottom w:val="nil"/>
              <w:right w:val="nil"/>
            </w:tcBorders>
          </w:tcPr>
          <w:p w14:paraId="69AA6C5F" w14:textId="77777777" w:rsidR="003C4C4D" w:rsidRPr="00385E9A" w:rsidRDefault="003C4C4D" w:rsidP="003C4C4D">
            <w:pPr>
              <w:ind w:left="435"/>
              <w:rPr>
                <w:rFonts w:ascii="Arial" w:eastAsia="Arial Unicode MS" w:hAnsi="Arial" w:cs="Arial"/>
                <w:sz w:val="18"/>
                <w:szCs w:val="18"/>
              </w:rPr>
            </w:pPr>
            <w:r w:rsidRPr="00385E9A">
              <w:rPr>
                <w:rFonts w:ascii="Arial" w:eastAsia="Arial Unicode MS" w:hAnsi="Arial" w:cs="Arial"/>
                <w:sz w:val="18"/>
                <w:szCs w:val="18"/>
              </w:rPr>
              <w:t>Trade payables</w:t>
            </w:r>
          </w:p>
        </w:tc>
        <w:tc>
          <w:tcPr>
            <w:tcW w:w="1368" w:type="dxa"/>
            <w:tcBorders>
              <w:top w:val="nil"/>
              <w:left w:val="nil"/>
              <w:bottom w:val="nil"/>
              <w:right w:val="nil"/>
            </w:tcBorders>
          </w:tcPr>
          <w:p w14:paraId="4A0C59B2" w14:textId="6812B3A7" w:rsidR="003C4C4D" w:rsidRPr="00385E9A" w:rsidRDefault="00B263D7"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56D9CBB1" w14:textId="5EACF09C"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vAlign w:val="bottom"/>
          </w:tcPr>
          <w:p w14:paraId="7C6830D2" w14:textId="68C9ECDB" w:rsidR="003C4C4D" w:rsidRPr="00385E9A" w:rsidRDefault="00B263D7" w:rsidP="003C4C4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vAlign w:val="bottom"/>
          </w:tcPr>
          <w:p w14:paraId="4425DB3B" w14:textId="493640D0" w:rsidR="003C4C4D" w:rsidRPr="00385E9A" w:rsidRDefault="003C4C4D" w:rsidP="003C4C4D">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3,393,871</w:t>
            </w:r>
          </w:p>
        </w:tc>
      </w:tr>
      <w:tr w:rsidR="003C4C4D" w:rsidRPr="00385E9A" w14:paraId="16750AAC" w14:textId="77777777" w:rsidTr="00786D49">
        <w:tc>
          <w:tcPr>
            <w:tcW w:w="3989" w:type="dxa"/>
            <w:tcBorders>
              <w:top w:val="nil"/>
              <w:left w:val="nil"/>
              <w:bottom w:val="nil"/>
              <w:right w:val="nil"/>
            </w:tcBorders>
          </w:tcPr>
          <w:p w14:paraId="0195A6E7" w14:textId="77777777" w:rsidR="003C4C4D" w:rsidRPr="00385E9A" w:rsidRDefault="003C4C4D" w:rsidP="003C4C4D">
            <w:pPr>
              <w:ind w:left="435"/>
              <w:rPr>
                <w:rFonts w:ascii="Arial" w:eastAsia="Arial Unicode MS" w:hAnsi="Arial" w:cs="Arial"/>
                <w:sz w:val="18"/>
                <w:szCs w:val="18"/>
              </w:rPr>
            </w:pPr>
          </w:p>
        </w:tc>
        <w:tc>
          <w:tcPr>
            <w:tcW w:w="1368" w:type="dxa"/>
            <w:tcBorders>
              <w:top w:val="nil"/>
              <w:left w:val="nil"/>
              <w:bottom w:val="nil"/>
              <w:right w:val="nil"/>
            </w:tcBorders>
          </w:tcPr>
          <w:p w14:paraId="6530961A"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13FB4767"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29EF0533" w14:textId="77777777" w:rsidR="003C4C4D" w:rsidRPr="00385E9A" w:rsidRDefault="003C4C4D" w:rsidP="003C4C4D">
            <w:pPr>
              <w:ind w:left="-40"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51A733A4" w14:textId="77777777" w:rsidR="003C4C4D" w:rsidRPr="00385E9A" w:rsidRDefault="003C4C4D" w:rsidP="003C4C4D">
            <w:pPr>
              <w:ind w:left="-40" w:right="-72"/>
              <w:jc w:val="right"/>
              <w:rPr>
                <w:rFonts w:ascii="Arial" w:eastAsia="Arial Unicode MS" w:hAnsi="Arial" w:cs="Arial"/>
                <w:sz w:val="18"/>
                <w:szCs w:val="18"/>
              </w:rPr>
            </w:pPr>
          </w:p>
        </w:tc>
      </w:tr>
      <w:tr w:rsidR="003C4C4D" w:rsidRPr="00385E9A" w14:paraId="6E7FC4A4" w14:textId="77777777" w:rsidTr="00786D49">
        <w:tc>
          <w:tcPr>
            <w:tcW w:w="3989" w:type="dxa"/>
            <w:tcBorders>
              <w:top w:val="nil"/>
              <w:left w:val="nil"/>
              <w:bottom w:val="nil"/>
              <w:right w:val="nil"/>
            </w:tcBorders>
          </w:tcPr>
          <w:p w14:paraId="23273823" w14:textId="77777777" w:rsidR="003C4C4D" w:rsidRPr="00385E9A" w:rsidRDefault="003C4C4D" w:rsidP="003C4C4D">
            <w:pPr>
              <w:ind w:left="435"/>
              <w:rPr>
                <w:rFonts w:ascii="Arial" w:eastAsia="Arial Unicode MS" w:hAnsi="Arial" w:cs="Arial"/>
                <w:sz w:val="18"/>
                <w:szCs w:val="18"/>
              </w:rPr>
            </w:pPr>
            <w:r w:rsidRPr="00385E9A">
              <w:rPr>
                <w:rFonts w:ascii="Arial" w:eastAsia="Arial Unicode MS" w:hAnsi="Arial" w:cs="Arial"/>
                <w:b/>
                <w:bCs/>
                <w:sz w:val="18"/>
                <w:szCs w:val="18"/>
              </w:rPr>
              <w:t>Joint venture</w:t>
            </w:r>
          </w:p>
        </w:tc>
        <w:tc>
          <w:tcPr>
            <w:tcW w:w="1368" w:type="dxa"/>
            <w:tcBorders>
              <w:top w:val="nil"/>
              <w:left w:val="nil"/>
              <w:bottom w:val="nil"/>
              <w:right w:val="nil"/>
            </w:tcBorders>
          </w:tcPr>
          <w:p w14:paraId="32A14D6A"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7123A5E9"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7FA0C3A4"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557E6F46" w14:textId="77777777" w:rsidR="003C4C4D" w:rsidRPr="00385E9A" w:rsidRDefault="003C4C4D" w:rsidP="003C4C4D">
            <w:pPr>
              <w:ind w:left="-40" w:right="-72"/>
              <w:jc w:val="right"/>
              <w:rPr>
                <w:rFonts w:ascii="Arial" w:eastAsia="Arial Unicode MS" w:hAnsi="Arial" w:cs="Arial"/>
                <w:sz w:val="18"/>
                <w:szCs w:val="18"/>
                <w:lang w:val="en-GB"/>
              </w:rPr>
            </w:pPr>
          </w:p>
        </w:tc>
      </w:tr>
      <w:tr w:rsidR="003857C1" w:rsidRPr="00385E9A" w14:paraId="72B9AFA1" w14:textId="77777777" w:rsidTr="00786D49">
        <w:tc>
          <w:tcPr>
            <w:tcW w:w="3989" w:type="dxa"/>
            <w:tcBorders>
              <w:top w:val="nil"/>
              <w:left w:val="nil"/>
              <w:bottom w:val="nil"/>
              <w:right w:val="nil"/>
            </w:tcBorders>
          </w:tcPr>
          <w:p w14:paraId="7F3DCF33" w14:textId="2CB5AB07" w:rsidR="003857C1" w:rsidRPr="00385E9A" w:rsidRDefault="00AF38D7" w:rsidP="003C4C4D">
            <w:pPr>
              <w:ind w:left="435"/>
              <w:rPr>
                <w:rFonts w:ascii="Arial" w:eastAsia="Arial Unicode MS" w:hAnsi="Arial" w:cs="Arial"/>
                <w:b/>
                <w:bCs/>
                <w:sz w:val="18"/>
                <w:szCs w:val="18"/>
              </w:rPr>
            </w:pPr>
            <w:r w:rsidRPr="00385E9A">
              <w:rPr>
                <w:rFonts w:ascii="Arial" w:eastAsia="Arial Unicode MS" w:hAnsi="Arial" w:cs="Arial"/>
                <w:sz w:val="18"/>
                <w:szCs w:val="18"/>
              </w:rPr>
              <w:t>Trade receivables</w:t>
            </w:r>
          </w:p>
        </w:tc>
        <w:tc>
          <w:tcPr>
            <w:tcW w:w="1368" w:type="dxa"/>
            <w:tcBorders>
              <w:top w:val="nil"/>
              <w:left w:val="nil"/>
              <w:bottom w:val="nil"/>
              <w:right w:val="nil"/>
            </w:tcBorders>
          </w:tcPr>
          <w:p w14:paraId="0142D4E3" w14:textId="7AD6029F" w:rsidR="003857C1" w:rsidRPr="00385E9A" w:rsidRDefault="00195641" w:rsidP="003C4C4D">
            <w:pPr>
              <w:ind w:left="-40" w:right="-72"/>
              <w:jc w:val="right"/>
              <w:rPr>
                <w:rFonts w:ascii="Arial" w:eastAsia="Arial Unicode MS" w:hAnsi="Arial" w:cs="Arial"/>
                <w:sz w:val="18"/>
                <w:szCs w:val="18"/>
              </w:rPr>
            </w:pPr>
            <w:r w:rsidRPr="00195641">
              <w:rPr>
                <w:rFonts w:ascii="Arial" w:eastAsia="Arial Unicode MS" w:hAnsi="Arial" w:cs="Arial"/>
                <w:sz w:val="18"/>
                <w:szCs w:val="18"/>
              </w:rPr>
              <w:t>7,307,396</w:t>
            </w:r>
          </w:p>
        </w:tc>
        <w:tc>
          <w:tcPr>
            <w:tcW w:w="1368" w:type="dxa"/>
            <w:tcBorders>
              <w:top w:val="nil"/>
              <w:left w:val="nil"/>
              <w:bottom w:val="nil"/>
              <w:right w:val="nil"/>
            </w:tcBorders>
          </w:tcPr>
          <w:p w14:paraId="7BEDB797" w14:textId="4AB9C435" w:rsidR="003857C1" w:rsidRPr="00385E9A" w:rsidRDefault="00BC33C1" w:rsidP="003C4C4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tcPr>
          <w:p w14:paraId="69A925B9" w14:textId="6510A5E9" w:rsidR="003857C1" w:rsidRPr="00385E9A" w:rsidRDefault="00BC33C1" w:rsidP="003C4C4D">
            <w:pPr>
              <w:ind w:left="-40" w:right="-72"/>
              <w:jc w:val="right"/>
              <w:rPr>
                <w:rFonts w:ascii="Arial" w:eastAsia="Arial Unicode MS" w:hAnsi="Arial" w:cs="Arial"/>
                <w:sz w:val="18"/>
                <w:szCs w:val="18"/>
              </w:rPr>
            </w:pPr>
            <w:r w:rsidRPr="00BC33C1">
              <w:rPr>
                <w:rFonts w:ascii="Arial" w:eastAsia="Arial Unicode MS" w:hAnsi="Arial" w:cs="Arial"/>
                <w:sz w:val="18"/>
                <w:szCs w:val="18"/>
              </w:rPr>
              <w:t>6,616,844</w:t>
            </w:r>
          </w:p>
        </w:tc>
        <w:tc>
          <w:tcPr>
            <w:tcW w:w="1368" w:type="dxa"/>
            <w:tcBorders>
              <w:top w:val="nil"/>
              <w:left w:val="nil"/>
              <w:bottom w:val="nil"/>
              <w:right w:val="nil"/>
            </w:tcBorders>
          </w:tcPr>
          <w:p w14:paraId="191917FB" w14:textId="53A8FE45" w:rsidR="003857C1" w:rsidRPr="00385E9A" w:rsidRDefault="00BC33C1" w:rsidP="003C4C4D">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3C4C4D" w:rsidRPr="00385E9A" w14:paraId="6C459E17" w14:textId="77777777" w:rsidTr="00786D49">
        <w:tc>
          <w:tcPr>
            <w:tcW w:w="3989" w:type="dxa"/>
            <w:tcBorders>
              <w:top w:val="nil"/>
              <w:left w:val="nil"/>
              <w:bottom w:val="nil"/>
              <w:right w:val="nil"/>
            </w:tcBorders>
          </w:tcPr>
          <w:p w14:paraId="36A7BD37" w14:textId="154823E7" w:rsidR="003C4C4D" w:rsidRPr="00385E9A" w:rsidRDefault="003C4C4D" w:rsidP="003C4C4D">
            <w:pPr>
              <w:ind w:left="435"/>
              <w:rPr>
                <w:rFonts w:ascii="Arial" w:eastAsia="Arial Unicode MS" w:hAnsi="Arial" w:cs="Arial"/>
                <w:sz w:val="18"/>
                <w:szCs w:val="18"/>
              </w:rPr>
            </w:pPr>
            <w:r w:rsidRPr="00385E9A">
              <w:rPr>
                <w:rFonts w:ascii="Arial" w:eastAsia="Arial Unicode MS" w:hAnsi="Arial" w:cs="Arial"/>
                <w:sz w:val="18"/>
                <w:szCs w:val="18"/>
              </w:rPr>
              <w:t>Other current receivables</w:t>
            </w:r>
          </w:p>
        </w:tc>
        <w:tc>
          <w:tcPr>
            <w:tcW w:w="1368" w:type="dxa"/>
            <w:tcBorders>
              <w:top w:val="nil"/>
              <w:left w:val="nil"/>
              <w:bottom w:val="nil"/>
              <w:right w:val="nil"/>
            </w:tcBorders>
            <w:vAlign w:val="bottom"/>
          </w:tcPr>
          <w:p w14:paraId="5C12C7B6" w14:textId="3047D13A" w:rsidR="003C4C4D" w:rsidRPr="00385E9A" w:rsidRDefault="009942BF" w:rsidP="003C4C4D">
            <w:pPr>
              <w:ind w:left="-40" w:right="-72"/>
              <w:jc w:val="right"/>
              <w:rPr>
                <w:rFonts w:ascii="Arial" w:eastAsia="Arial Unicode MS" w:hAnsi="Arial" w:cs="Arial"/>
                <w:sz w:val="18"/>
                <w:szCs w:val="18"/>
              </w:rPr>
            </w:pPr>
            <w:r w:rsidRPr="009942BF">
              <w:rPr>
                <w:rFonts w:ascii="Arial" w:eastAsia="Arial Unicode MS" w:hAnsi="Arial" w:cs="Arial"/>
                <w:sz w:val="18"/>
                <w:szCs w:val="18"/>
              </w:rPr>
              <w:t>2,408</w:t>
            </w:r>
          </w:p>
        </w:tc>
        <w:tc>
          <w:tcPr>
            <w:tcW w:w="1368" w:type="dxa"/>
            <w:tcBorders>
              <w:top w:val="nil"/>
              <w:left w:val="nil"/>
              <w:bottom w:val="nil"/>
              <w:right w:val="nil"/>
            </w:tcBorders>
            <w:vAlign w:val="bottom"/>
          </w:tcPr>
          <w:p w14:paraId="57847E10" w14:textId="6AE0D521"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113</w:t>
            </w:r>
          </w:p>
        </w:tc>
        <w:tc>
          <w:tcPr>
            <w:tcW w:w="1368" w:type="dxa"/>
            <w:tcBorders>
              <w:top w:val="nil"/>
              <w:left w:val="nil"/>
              <w:bottom w:val="nil"/>
              <w:right w:val="nil"/>
            </w:tcBorders>
            <w:vAlign w:val="bottom"/>
          </w:tcPr>
          <w:p w14:paraId="10E509B3" w14:textId="4DAC59F9" w:rsidR="003C4C4D" w:rsidRPr="00385E9A" w:rsidRDefault="006A66CF" w:rsidP="003C4C4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vAlign w:val="bottom"/>
          </w:tcPr>
          <w:p w14:paraId="3DB1E25B" w14:textId="49322ECD" w:rsidR="003C4C4D" w:rsidRPr="00385E9A" w:rsidRDefault="003C4C4D" w:rsidP="003C4C4D">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113</w:t>
            </w:r>
          </w:p>
        </w:tc>
      </w:tr>
      <w:tr w:rsidR="003C4C4D" w:rsidRPr="00385E9A" w14:paraId="2BC16246" w14:textId="77777777" w:rsidTr="00786D49">
        <w:tc>
          <w:tcPr>
            <w:tcW w:w="3989" w:type="dxa"/>
            <w:tcBorders>
              <w:top w:val="nil"/>
              <w:left w:val="nil"/>
              <w:bottom w:val="nil"/>
              <w:right w:val="nil"/>
            </w:tcBorders>
          </w:tcPr>
          <w:p w14:paraId="45CEBAD0" w14:textId="77777777" w:rsidR="003C4C4D" w:rsidRPr="00385E9A" w:rsidRDefault="003C4C4D" w:rsidP="003C4C4D">
            <w:pPr>
              <w:ind w:left="435"/>
              <w:rPr>
                <w:rFonts w:ascii="Arial" w:eastAsia="Arial Unicode MS" w:hAnsi="Arial" w:cs="Arial"/>
                <w:sz w:val="18"/>
                <w:szCs w:val="18"/>
              </w:rPr>
            </w:pPr>
            <w:r w:rsidRPr="00385E9A">
              <w:rPr>
                <w:rFonts w:ascii="Arial" w:eastAsia="Arial Unicode MS" w:hAnsi="Arial" w:cs="Arial"/>
                <w:sz w:val="18"/>
                <w:szCs w:val="18"/>
              </w:rPr>
              <w:t>Accrued income</w:t>
            </w:r>
          </w:p>
        </w:tc>
        <w:tc>
          <w:tcPr>
            <w:tcW w:w="1368" w:type="dxa"/>
            <w:tcBorders>
              <w:top w:val="nil"/>
              <w:left w:val="nil"/>
              <w:bottom w:val="nil"/>
              <w:right w:val="nil"/>
            </w:tcBorders>
            <w:vAlign w:val="bottom"/>
          </w:tcPr>
          <w:p w14:paraId="26E18B1D" w14:textId="4EAEBDCA" w:rsidR="003C4C4D" w:rsidRPr="00385E9A" w:rsidRDefault="0029640E" w:rsidP="003C4C4D">
            <w:pPr>
              <w:ind w:left="-40" w:right="-72"/>
              <w:jc w:val="right"/>
              <w:rPr>
                <w:rFonts w:ascii="Arial" w:eastAsia="Arial Unicode MS" w:hAnsi="Arial" w:cs="Arial"/>
                <w:sz w:val="18"/>
                <w:szCs w:val="18"/>
              </w:rPr>
            </w:pPr>
            <w:r w:rsidRPr="0029640E">
              <w:rPr>
                <w:rFonts w:ascii="Arial" w:eastAsia="Arial Unicode MS" w:hAnsi="Arial" w:cs="Arial"/>
                <w:sz w:val="18"/>
                <w:szCs w:val="18"/>
              </w:rPr>
              <w:t>4,952,760</w:t>
            </w:r>
          </w:p>
        </w:tc>
        <w:tc>
          <w:tcPr>
            <w:tcW w:w="1368" w:type="dxa"/>
            <w:tcBorders>
              <w:top w:val="nil"/>
              <w:left w:val="nil"/>
              <w:bottom w:val="nil"/>
              <w:right w:val="nil"/>
            </w:tcBorders>
            <w:vAlign w:val="bottom"/>
          </w:tcPr>
          <w:p w14:paraId="35A2B14D" w14:textId="6C9DF882"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2,820,347</w:t>
            </w:r>
          </w:p>
        </w:tc>
        <w:tc>
          <w:tcPr>
            <w:tcW w:w="1368" w:type="dxa"/>
            <w:tcBorders>
              <w:top w:val="nil"/>
              <w:left w:val="nil"/>
              <w:bottom w:val="nil"/>
              <w:right w:val="nil"/>
            </w:tcBorders>
            <w:vAlign w:val="bottom"/>
          </w:tcPr>
          <w:p w14:paraId="3D78A1AD" w14:textId="32CF16D9" w:rsidR="003C4C4D" w:rsidRPr="00385E9A" w:rsidRDefault="006A66CF" w:rsidP="003C4C4D">
            <w:pPr>
              <w:ind w:left="-40" w:right="-72"/>
              <w:jc w:val="right"/>
              <w:rPr>
                <w:rFonts w:ascii="Arial" w:eastAsia="Arial Unicode MS" w:hAnsi="Arial" w:cs="Arial"/>
                <w:sz w:val="18"/>
                <w:szCs w:val="18"/>
              </w:rPr>
            </w:pPr>
            <w:r w:rsidRPr="006A66CF">
              <w:rPr>
                <w:rFonts w:ascii="Arial" w:eastAsia="Arial Unicode MS" w:hAnsi="Arial" w:cs="Arial"/>
                <w:sz w:val="18"/>
                <w:szCs w:val="18"/>
              </w:rPr>
              <w:t>120,000</w:t>
            </w:r>
          </w:p>
        </w:tc>
        <w:tc>
          <w:tcPr>
            <w:tcW w:w="1368" w:type="dxa"/>
            <w:tcBorders>
              <w:top w:val="nil"/>
              <w:left w:val="nil"/>
              <w:bottom w:val="nil"/>
              <w:right w:val="nil"/>
            </w:tcBorders>
            <w:vAlign w:val="bottom"/>
          </w:tcPr>
          <w:p w14:paraId="57DF475B" w14:textId="47038199"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2,820,347</w:t>
            </w:r>
          </w:p>
        </w:tc>
      </w:tr>
      <w:tr w:rsidR="003C4C4D" w:rsidRPr="00385E9A" w14:paraId="5B242413" w14:textId="77777777" w:rsidTr="00786D49">
        <w:tc>
          <w:tcPr>
            <w:tcW w:w="3989" w:type="dxa"/>
            <w:tcBorders>
              <w:top w:val="nil"/>
              <w:left w:val="nil"/>
              <w:bottom w:val="nil"/>
              <w:right w:val="nil"/>
            </w:tcBorders>
          </w:tcPr>
          <w:p w14:paraId="34E3E6B4" w14:textId="5C3A77D8" w:rsidR="003C4C4D" w:rsidRPr="00385E9A" w:rsidRDefault="003C4C4D" w:rsidP="003C4C4D">
            <w:pPr>
              <w:ind w:left="435"/>
              <w:rPr>
                <w:rFonts w:ascii="Arial" w:eastAsia="Arial Unicode MS" w:hAnsi="Arial" w:cs="Arial"/>
                <w:sz w:val="18"/>
                <w:szCs w:val="18"/>
              </w:rPr>
            </w:pPr>
            <w:r w:rsidRPr="00385E9A">
              <w:rPr>
                <w:rFonts w:ascii="Arial" w:eastAsia="Arial Unicode MS" w:hAnsi="Arial" w:cs="Arial"/>
                <w:sz w:val="18"/>
                <w:szCs w:val="18"/>
              </w:rPr>
              <w:t>Other current payables</w:t>
            </w:r>
          </w:p>
        </w:tc>
        <w:tc>
          <w:tcPr>
            <w:tcW w:w="1368" w:type="dxa"/>
            <w:tcBorders>
              <w:top w:val="nil"/>
              <w:left w:val="nil"/>
              <w:bottom w:val="nil"/>
              <w:right w:val="nil"/>
            </w:tcBorders>
            <w:vAlign w:val="bottom"/>
          </w:tcPr>
          <w:p w14:paraId="261667FA" w14:textId="34B9D7BD" w:rsidR="003C4C4D" w:rsidRPr="00385E9A" w:rsidRDefault="00FD5E08" w:rsidP="003C4C4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vAlign w:val="bottom"/>
          </w:tcPr>
          <w:p w14:paraId="449F9A77" w14:textId="37BEDB1F" w:rsidR="003C4C4D" w:rsidRPr="00385E9A" w:rsidRDefault="003C4C4D" w:rsidP="003C4C4D">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899</w:t>
            </w:r>
          </w:p>
        </w:tc>
        <w:tc>
          <w:tcPr>
            <w:tcW w:w="1368" w:type="dxa"/>
            <w:tcBorders>
              <w:top w:val="nil"/>
              <w:left w:val="nil"/>
              <w:bottom w:val="nil"/>
              <w:right w:val="nil"/>
            </w:tcBorders>
            <w:vAlign w:val="bottom"/>
          </w:tcPr>
          <w:p w14:paraId="39F5AD5C" w14:textId="680488CF" w:rsidR="003C4C4D" w:rsidRPr="00385E9A" w:rsidRDefault="006A66CF" w:rsidP="003C4C4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vAlign w:val="bottom"/>
          </w:tcPr>
          <w:p w14:paraId="21086C01" w14:textId="5DB4D421" w:rsidR="003C4C4D" w:rsidRPr="00385E9A" w:rsidRDefault="003C4C4D" w:rsidP="003C4C4D">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899</w:t>
            </w:r>
          </w:p>
        </w:tc>
      </w:tr>
    </w:tbl>
    <w:p w14:paraId="06C5A870" w14:textId="77777777" w:rsidR="00BA2433" w:rsidRPr="004A1C09" w:rsidRDefault="00BA2433" w:rsidP="004A1C09">
      <w:pPr>
        <w:autoSpaceDE w:val="0"/>
        <w:autoSpaceDN w:val="0"/>
        <w:adjustRightInd w:val="0"/>
        <w:ind w:left="540"/>
        <w:jc w:val="left"/>
        <w:rPr>
          <w:rFonts w:ascii="Arial" w:hAnsi="Arial" w:cs="Arial"/>
          <w:sz w:val="18"/>
          <w:szCs w:val="18"/>
          <w:lang w:val="en-GB" w:eastAsia="en-GB"/>
        </w:rPr>
      </w:pPr>
    </w:p>
    <w:p w14:paraId="67DB7639" w14:textId="5D4FA328" w:rsidR="00BA2433" w:rsidRPr="00385E9A" w:rsidRDefault="002B539C" w:rsidP="007E368B">
      <w:pPr>
        <w:ind w:left="540" w:hanging="526"/>
        <w:jc w:val="thaiDistribute"/>
        <w:rPr>
          <w:rFonts w:ascii="Arial" w:hAnsi="Arial" w:cs="Arial"/>
          <w:b/>
          <w:bCs/>
          <w:sz w:val="18"/>
          <w:szCs w:val="18"/>
        </w:rPr>
      </w:pPr>
      <w:r w:rsidRPr="00385E9A">
        <w:rPr>
          <w:rFonts w:ascii="Arial" w:hAnsi="Arial" w:cs="Arial"/>
          <w:b/>
          <w:bCs/>
          <w:sz w:val="18"/>
          <w:szCs w:val="18"/>
          <w:lang w:val="en-GB"/>
        </w:rPr>
        <w:t>3</w:t>
      </w:r>
      <w:r w:rsidR="00245319" w:rsidRPr="00385E9A">
        <w:rPr>
          <w:rFonts w:ascii="Arial" w:hAnsi="Arial" w:cs="Arial"/>
          <w:b/>
          <w:bCs/>
          <w:sz w:val="18"/>
          <w:szCs w:val="18"/>
          <w:lang w:val="en-GB"/>
        </w:rPr>
        <w:t>2</w:t>
      </w:r>
      <w:r w:rsidR="00BA2433" w:rsidRPr="00385E9A">
        <w:rPr>
          <w:rFonts w:ascii="Arial" w:hAnsi="Arial" w:cs="Arial"/>
          <w:b/>
          <w:bCs/>
          <w:sz w:val="18"/>
          <w:szCs w:val="18"/>
        </w:rPr>
        <w:t>.</w:t>
      </w:r>
      <w:r w:rsidRPr="00385E9A">
        <w:rPr>
          <w:rFonts w:ascii="Arial" w:hAnsi="Arial" w:cs="Arial"/>
          <w:b/>
          <w:bCs/>
          <w:sz w:val="18"/>
          <w:szCs w:val="18"/>
          <w:lang w:val="en-GB"/>
        </w:rPr>
        <w:t>3</w:t>
      </w:r>
      <w:r w:rsidR="00BA2433" w:rsidRPr="00385E9A">
        <w:rPr>
          <w:rFonts w:ascii="Arial" w:hAnsi="Arial" w:cs="Arial"/>
          <w:b/>
          <w:bCs/>
          <w:sz w:val="18"/>
          <w:szCs w:val="18"/>
        </w:rPr>
        <w:tab/>
        <w:t>Short-term loans to related parties</w:t>
      </w:r>
      <w:r w:rsidR="00021E2E" w:rsidRPr="00385E9A">
        <w:rPr>
          <w:rFonts w:ascii="Arial" w:hAnsi="Arial" w:cs="Arial"/>
          <w:b/>
          <w:bCs/>
          <w:sz w:val="18"/>
          <w:szCs w:val="18"/>
        </w:rPr>
        <w:t xml:space="preserve"> and related interests</w:t>
      </w:r>
    </w:p>
    <w:p w14:paraId="695368FB" w14:textId="77777777" w:rsidR="00BA2433" w:rsidRPr="004A1C09" w:rsidRDefault="00BA2433" w:rsidP="007E368B">
      <w:pPr>
        <w:autoSpaceDE w:val="0"/>
        <w:autoSpaceDN w:val="0"/>
        <w:adjustRightInd w:val="0"/>
        <w:ind w:left="567"/>
        <w:jc w:val="left"/>
        <w:rPr>
          <w:rFonts w:ascii="Arial" w:hAnsi="Arial" w:cs="Arial"/>
          <w:sz w:val="18"/>
          <w:szCs w:val="18"/>
          <w:lang w:eastAsia="en-GB"/>
        </w:rPr>
      </w:pPr>
    </w:p>
    <w:tbl>
      <w:tblPr>
        <w:tblW w:w="8942"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0"/>
        <w:gridCol w:w="1368"/>
        <w:gridCol w:w="1368"/>
        <w:gridCol w:w="1368"/>
        <w:gridCol w:w="1368"/>
      </w:tblGrid>
      <w:tr w:rsidR="00385E9A" w:rsidRPr="00385E9A" w14:paraId="040F0A4A" w14:textId="77777777" w:rsidTr="002B539C">
        <w:tc>
          <w:tcPr>
            <w:tcW w:w="3470" w:type="dxa"/>
            <w:tcBorders>
              <w:top w:val="nil"/>
              <w:left w:val="nil"/>
              <w:bottom w:val="nil"/>
              <w:right w:val="nil"/>
            </w:tcBorders>
          </w:tcPr>
          <w:p w14:paraId="2C7718CA" w14:textId="77777777" w:rsidR="00647C5E" w:rsidRPr="00385E9A" w:rsidRDefault="00647C5E" w:rsidP="007E368B">
            <w:pPr>
              <w:ind w:left="-75"/>
              <w:jc w:val="left"/>
              <w:rPr>
                <w:rFonts w:ascii="Arial" w:eastAsia="Arial Unicode MS" w:hAnsi="Arial" w:cs="Arial"/>
                <w:sz w:val="18"/>
                <w:szCs w:val="18"/>
              </w:rPr>
            </w:pPr>
          </w:p>
        </w:tc>
        <w:tc>
          <w:tcPr>
            <w:tcW w:w="2736" w:type="dxa"/>
            <w:gridSpan w:val="2"/>
            <w:tcBorders>
              <w:top w:val="nil"/>
              <w:left w:val="nil"/>
              <w:bottom w:val="single" w:sz="4" w:space="0" w:color="auto"/>
              <w:right w:val="nil"/>
            </w:tcBorders>
          </w:tcPr>
          <w:p w14:paraId="6FFEB653" w14:textId="77777777" w:rsidR="00647C5E" w:rsidRPr="00385E9A" w:rsidRDefault="00647C5E"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19A59028" w14:textId="77777777" w:rsidR="00647C5E" w:rsidRPr="00385E9A" w:rsidRDefault="00647C5E"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top w:val="nil"/>
              <w:left w:val="nil"/>
              <w:bottom w:val="single" w:sz="4" w:space="0" w:color="auto"/>
              <w:right w:val="nil"/>
            </w:tcBorders>
            <w:vAlign w:val="bottom"/>
          </w:tcPr>
          <w:p w14:paraId="7F9807B3" w14:textId="77777777" w:rsidR="00647C5E" w:rsidRPr="00385E9A" w:rsidRDefault="00647C5E"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066C4E93" w14:textId="77777777" w:rsidR="00647C5E" w:rsidRPr="00385E9A" w:rsidRDefault="00647C5E" w:rsidP="007E368B">
            <w:pPr>
              <w:ind w:left="-40" w:right="-72"/>
              <w:jc w:val="center"/>
              <w:rPr>
                <w:rFonts w:ascii="Arial" w:eastAsia="Arial Unicode MS" w:hAnsi="Arial" w:cs="Arial"/>
                <w:b/>
                <w:bCs/>
                <w:sz w:val="18"/>
                <w:szCs w:val="18"/>
              </w:rPr>
            </w:pPr>
            <w:r w:rsidRPr="00385E9A">
              <w:rPr>
                <w:rFonts w:ascii="Arial" w:hAnsi="Arial" w:cs="Arial"/>
                <w:b/>
                <w:bCs/>
                <w:sz w:val="18"/>
                <w:szCs w:val="18"/>
              </w:rPr>
              <w:t>financial statements</w:t>
            </w:r>
          </w:p>
        </w:tc>
      </w:tr>
      <w:tr w:rsidR="003C4C4D" w:rsidRPr="00385E9A" w14:paraId="10C587A2" w14:textId="77777777">
        <w:tc>
          <w:tcPr>
            <w:tcW w:w="3470" w:type="dxa"/>
            <w:tcBorders>
              <w:top w:val="nil"/>
              <w:left w:val="nil"/>
              <w:bottom w:val="nil"/>
              <w:right w:val="nil"/>
            </w:tcBorders>
          </w:tcPr>
          <w:p w14:paraId="500A64CA" w14:textId="77777777" w:rsidR="003C4C4D" w:rsidRPr="00385E9A" w:rsidRDefault="003C4C4D" w:rsidP="003C4C4D">
            <w:pPr>
              <w:ind w:left="-75"/>
              <w:jc w:val="left"/>
              <w:rPr>
                <w:rFonts w:ascii="Arial" w:eastAsia="Arial Unicode MS" w:hAnsi="Arial" w:cs="Arial"/>
                <w:sz w:val="18"/>
                <w:szCs w:val="18"/>
                <w:cs/>
              </w:rPr>
            </w:pPr>
          </w:p>
        </w:tc>
        <w:tc>
          <w:tcPr>
            <w:tcW w:w="1368" w:type="dxa"/>
            <w:tcBorders>
              <w:top w:val="single" w:sz="4" w:space="0" w:color="auto"/>
              <w:left w:val="nil"/>
              <w:bottom w:val="nil"/>
              <w:right w:val="nil"/>
            </w:tcBorders>
            <w:hideMark/>
          </w:tcPr>
          <w:p w14:paraId="39C98428" w14:textId="79724F00" w:rsidR="003C4C4D" w:rsidRPr="00385E9A" w:rsidRDefault="003C4C4D" w:rsidP="003C4C4D">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tcPr>
          <w:p w14:paraId="02DFC628" w14:textId="09D8868F"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left w:val="nil"/>
              <w:bottom w:val="nil"/>
              <w:right w:val="nil"/>
            </w:tcBorders>
            <w:hideMark/>
          </w:tcPr>
          <w:p w14:paraId="5DC194EB" w14:textId="18582EC3"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hideMark/>
          </w:tcPr>
          <w:p w14:paraId="667AD18A" w14:textId="3E0352C7"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3C4C4D" w:rsidRPr="00385E9A" w14:paraId="26B1AB06" w14:textId="77777777">
        <w:tc>
          <w:tcPr>
            <w:tcW w:w="3470" w:type="dxa"/>
            <w:tcBorders>
              <w:top w:val="nil"/>
              <w:left w:val="nil"/>
              <w:bottom w:val="nil"/>
              <w:right w:val="nil"/>
            </w:tcBorders>
          </w:tcPr>
          <w:p w14:paraId="04F105EE" w14:textId="77777777" w:rsidR="003C4C4D" w:rsidRPr="00385E9A" w:rsidRDefault="003C4C4D" w:rsidP="003C4C4D">
            <w:pPr>
              <w:ind w:left="-75"/>
              <w:jc w:val="left"/>
              <w:rPr>
                <w:rFonts w:ascii="Arial" w:eastAsia="Arial Unicode MS" w:hAnsi="Arial" w:cs="Arial"/>
                <w:sz w:val="18"/>
                <w:szCs w:val="18"/>
              </w:rPr>
            </w:pPr>
          </w:p>
        </w:tc>
        <w:tc>
          <w:tcPr>
            <w:tcW w:w="1368" w:type="dxa"/>
            <w:tcBorders>
              <w:top w:val="nil"/>
              <w:left w:val="nil"/>
              <w:bottom w:val="single" w:sz="4" w:space="0" w:color="auto"/>
              <w:right w:val="nil"/>
            </w:tcBorders>
            <w:hideMark/>
          </w:tcPr>
          <w:p w14:paraId="2D7D3828" w14:textId="77777777" w:rsidR="003C4C4D" w:rsidRPr="00385E9A" w:rsidRDefault="003C4C4D" w:rsidP="003C4C4D">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37E00EF4" w14:textId="77777777"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hideMark/>
          </w:tcPr>
          <w:p w14:paraId="29AA77DD" w14:textId="77777777"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0BC52F3B" w14:textId="77777777"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3C4C4D" w:rsidRPr="00385E9A" w14:paraId="1CB51F08" w14:textId="77777777">
        <w:tc>
          <w:tcPr>
            <w:tcW w:w="3470" w:type="dxa"/>
            <w:tcBorders>
              <w:top w:val="nil"/>
              <w:left w:val="nil"/>
              <w:bottom w:val="nil"/>
              <w:right w:val="nil"/>
            </w:tcBorders>
          </w:tcPr>
          <w:p w14:paraId="08FACEB0" w14:textId="77777777" w:rsidR="003C4C4D" w:rsidRPr="00385E9A" w:rsidRDefault="003C4C4D" w:rsidP="003C4C4D">
            <w:pPr>
              <w:ind w:left="-75" w:right="-72"/>
              <w:jc w:val="left"/>
              <w:rPr>
                <w:rFonts w:ascii="Arial" w:eastAsia="Arial Unicode MS" w:hAnsi="Arial" w:cs="Arial"/>
                <w:b/>
                <w:bCs/>
                <w:sz w:val="18"/>
                <w:szCs w:val="18"/>
                <w:cs/>
              </w:rPr>
            </w:pPr>
          </w:p>
        </w:tc>
        <w:tc>
          <w:tcPr>
            <w:tcW w:w="1368" w:type="dxa"/>
            <w:tcBorders>
              <w:top w:val="single" w:sz="4" w:space="0" w:color="auto"/>
              <w:left w:val="nil"/>
              <w:bottom w:val="nil"/>
              <w:right w:val="nil"/>
            </w:tcBorders>
          </w:tcPr>
          <w:p w14:paraId="18D7F0AF" w14:textId="77777777" w:rsidR="003C4C4D" w:rsidRPr="00385E9A" w:rsidRDefault="003C4C4D" w:rsidP="003C4C4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2F392CA3" w14:textId="77777777" w:rsidR="003C4C4D" w:rsidRPr="00385E9A" w:rsidRDefault="003C4C4D" w:rsidP="003C4C4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3F72327F" w14:textId="77777777" w:rsidR="003C4C4D" w:rsidRPr="00385E9A" w:rsidRDefault="003C4C4D" w:rsidP="003C4C4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1B07FE57" w14:textId="77777777" w:rsidR="003C4C4D" w:rsidRPr="00385E9A" w:rsidRDefault="003C4C4D" w:rsidP="003C4C4D">
            <w:pPr>
              <w:ind w:left="-40" w:right="-72"/>
              <w:jc w:val="right"/>
              <w:rPr>
                <w:rFonts w:ascii="Arial" w:eastAsia="Arial Unicode MS" w:hAnsi="Arial" w:cs="Arial"/>
                <w:b/>
                <w:bCs/>
                <w:sz w:val="18"/>
                <w:szCs w:val="18"/>
              </w:rPr>
            </w:pPr>
          </w:p>
        </w:tc>
      </w:tr>
      <w:tr w:rsidR="003C4C4D" w:rsidRPr="00385E9A" w14:paraId="3DBEFF64" w14:textId="77777777">
        <w:tc>
          <w:tcPr>
            <w:tcW w:w="3470" w:type="dxa"/>
            <w:tcBorders>
              <w:top w:val="nil"/>
              <w:left w:val="nil"/>
              <w:bottom w:val="nil"/>
              <w:right w:val="nil"/>
            </w:tcBorders>
          </w:tcPr>
          <w:p w14:paraId="6B743E0F" w14:textId="77777777" w:rsidR="003C4C4D" w:rsidRPr="00385E9A" w:rsidRDefault="003C4C4D" w:rsidP="003C4C4D">
            <w:pPr>
              <w:ind w:left="-75"/>
              <w:jc w:val="left"/>
              <w:rPr>
                <w:rFonts w:ascii="Arial" w:eastAsia="Arial Unicode MS" w:hAnsi="Arial" w:cs="Arial"/>
                <w:b/>
                <w:bCs/>
                <w:sz w:val="18"/>
                <w:szCs w:val="18"/>
                <w:cs/>
              </w:rPr>
            </w:pPr>
            <w:r w:rsidRPr="00385E9A">
              <w:rPr>
                <w:rFonts w:ascii="Arial" w:eastAsia="Arial Unicode MS" w:hAnsi="Arial" w:cs="Arial"/>
                <w:b/>
                <w:bCs/>
                <w:sz w:val="18"/>
                <w:szCs w:val="18"/>
              </w:rPr>
              <w:t>Short-term loans to related parties</w:t>
            </w:r>
          </w:p>
        </w:tc>
        <w:tc>
          <w:tcPr>
            <w:tcW w:w="1368" w:type="dxa"/>
            <w:tcBorders>
              <w:top w:val="nil"/>
              <w:left w:val="nil"/>
              <w:bottom w:val="nil"/>
              <w:right w:val="nil"/>
            </w:tcBorders>
          </w:tcPr>
          <w:p w14:paraId="657DC294" w14:textId="77777777" w:rsidR="003C4C4D" w:rsidRPr="00385E9A" w:rsidRDefault="003C4C4D" w:rsidP="003C4C4D">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249E8ECB" w14:textId="77777777" w:rsidR="003C4C4D" w:rsidRPr="00385E9A" w:rsidRDefault="003C4C4D" w:rsidP="003C4C4D">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71D8D237" w14:textId="77777777" w:rsidR="003C4C4D" w:rsidRPr="00385E9A" w:rsidRDefault="003C4C4D" w:rsidP="003C4C4D">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26058B55" w14:textId="77777777" w:rsidR="003C4C4D" w:rsidRPr="00385E9A" w:rsidRDefault="003C4C4D" w:rsidP="003C4C4D">
            <w:pPr>
              <w:ind w:left="-40" w:right="-72"/>
              <w:jc w:val="right"/>
              <w:rPr>
                <w:rFonts w:ascii="Arial" w:eastAsia="Arial Unicode MS" w:hAnsi="Arial" w:cs="Arial"/>
                <w:b/>
                <w:bCs/>
                <w:sz w:val="18"/>
                <w:szCs w:val="18"/>
              </w:rPr>
            </w:pPr>
          </w:p>
        </w:tc>
      </w:tr>
      <w:tr w:rsidR="003C4C4D" w:rsidRPr="00385E9A" w14:paraId="1791F930" w14:textId="77777777">
        <w:tc>
          <w:tcPr>
            <w:tcW w:w="3470" w:type="dxa"/>
            <w:tcBorders>
              <w:top w:val="nil"/>
              <w:left w:val="nil"/>
              <w:bottom w:val="nil"/>
              <w:right w:val="nil"/>
            </w:tcBorders>
          </w:tcPr>
          <w:p w14:paraId="63586C0E" w14:textId="77777777" w:rsidR="003C4C4D" w:rsidRPr="00385E9A" w:rsidRDefault="003C4C4D" w:rsidP="003C4C4D">
            <w:pPr>
              <w:ind w:left="-75"/>
              <w:jc w:val="left"/>
              <w:rPr>
                <w:rFonts w:ascii="Arial" w:eastAsia="Arial Unicode MS" w:hAnsi="Arial" w:cs="Arial"/>
                <w:b/>
                <w:bCs/>
                <w:sz w:val="18"/>
                <w:szCs w:val="18"/>
                <w:cs/>
              </w:rPr>
            </w:pPr>
            <w:r w:rsidRPr="00385E9A">
              <w:rPr>
                <w:rFonts w:ascii="Arial" w:eastAsia="Arial Unicode MS" w:hAnsi="Arial" w:cs="Arial"/>
                <w:sz w:val="18"/>
                <w:szCs w:val="18"/>
                <w:lang w:val="en-GB"/>
              </w:rPr>
              <w:t>Subsidiaries</w:t>
            </w:r>
          </w:p>
        </w:tc>
        <w:tc>
          <w:tcPr>
            <w:tcW w:w="1368" w:type="dxa"/>
            <w:tcBorders>
              <w:top w:val="nil"/>
              <w:left w:val="nil"/>
              <w:bottom w:val="nil"/>
              <w:right w:val="nil"/>
            </w:tcBorders>
          </w:tcPr>
          <w:p w14:paraId="52362EED" w14:textId="1873C33C" w:rsidR="003C4C4D" w:rsidRPr="00385E9A" w:rsidRDefault="0000296A" w:rsidP="003C4C4D">
            <w:pPr>
              <w:ind w:left="-40" w:right="-72"/>
              <w:jc w:val="right"/>
              <w:rPr>
                <w:rFonts w:ascii="Arial" w:eastAsia="Arial Unicode MS" w:hAnsi="Arial" w:cs="Arial"/>
                <w:sz w:val="18"/>
                <w:szCs w:val="22"/>
                <w:lang w:val="en-GB"/>
              </w:rPr>
            </w:pPr>
            <w:r>
              <w:rPr>
                <w:rFonts w:ascii="Arial" w:eastAsia="Arial Unicode MS" w:hAnsi="Arial" w:cs="Arial"/>
                <w:sz w:val="18"/>
                <w:szCs w:val="22"/>
                <w:lang w:val="en-GB"/>
              </w:rPr>
              <w:t>-</w:t>
            </w:r>
          </w:p>
        </w:tc>
        <w:tc>
          <w:tcPr>
            <w:tcW w:w="1368" w:type="dxa"/>
            <w:tcBorders>
              <w:top w:val="nil"/>
              <w:left w:val="nil"/>
              <w:bottom w:val="nil"/>
              <w:right w:val="nil"/>
            </w:tcBorders>
          </w:tcPr>
          <w:p w14:paraId="03B30BC6" w14:textId="228F8ECE"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22"/>
                <w:lang w:val="en-GB"/>
              </w:rPr>
              <w:t>-</w:t>
            </w:r>
          </w:p>
        </w:tc>
        <w:tc>
          <w:tcPr>
            <w:tcW w:w="1368" w:type="dxa"/>
            <w:tcBorders>
              <w:top w:val="nil"/>
              <w:left w:val="nil"/>
              <w:bottom w:val="nil"/>
              <w:right w:val="nil"/>
            </w:tcBorders>
          </w:tcPr>
          <w:p w14:paraId="06D75DF6" w14:textId="4A0D14DF" w:rsidR="003C4C4D" w:rsidRPr="00385E9A" w:rsidRDefault="0068387C" w:rsidP="003C4C4D">
            <w:pPr>
              <w:ind w:left="-40" w:right="-72"/>
              <w:jc w:val="right"/>
              <w:rPr>
                <w:rFonts w:ascii="Arial" w:eastAsia="Arial Unicode MS" w:hAnsi="Arial" w:cs="Arial"/>
                <w:sz w:val="18"/>
                <w:szCs w:val="22"/>
              </w:rPr>
            </w:pPr>
            <w:r w:rsidRPr="0068387C">
              <w:rPr>
                <w:rFonts w:ascii="Arial" w:eastAsia="Arial Unicode MS" w:hAnsi="Arial" w:cs="Arial"/>
                <w:sz w:val="18"/>
                <w:szCs w:val="22"/>
              </w:rPr>
              <w:t>64,304,764</w:t>
            </w:r>
          </w:p>
        </w:tc>
        <w:tc>
          <w:tcPr>
            <w:tcW w:w="1368" w:type="dxa"/>
            <w:tcBorders>
              <w:top w:val="nil"/>
              <w:left w:val="nil"/>
              <w:bottom w:val="nil"/>
              <w:right w:val="nil"/>
            </w:tcBorders>
          </w:tcPr>
          <w:p w14:paraId="0F3C4E3B" w14:textId="314AF758"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22"/>
              </w:rPr>
              <w:t>42,102,691</w:t>
            </w:r>
          </w:p>
        </w:tc>
      </w:tr>
      <w:tr w:rsidR="003C4C4D" w:rsidRPr="00385E9A" w14:paraId="4B1F810B" w14:textId="77777777">
        <w:tc>
          <w:tcPr>
            <w:tcW w:w="3470" w:type="dxa"/>
            <w:tcBorders>
              <w:top w:val="nil"/>
              <w:left w:val="nil"/>
              <w:bottom w:val="nil"/>
              <w:right w:val="nil"/>
            </w:tcBorders>
          </w:tcPr>
          <w:p w14:paraId="5611726A" w14:textId="77777777" w:rsidR="003C4C4D" w:rsidRPr="00385E9A" w:rsidRDefault="003C4C4D" w:rsidP="003C4C4D">
            <w:pPr>
              <w:ind w:left="-75"/>
              <w:jc w:val="left"/>
              <w:rPr>
                <w:rFonts w:ascii="Arial" w:eastAsia="Arial Unicode MS" w:hAnsi="Arial" w:cs="Arial"/>
                <w:sz w:val="18"/>
                <w:szCs w:val="18"/>
              </w:rPr>
            </w:pPr>
            <w:r w:rsidRPr="00385E9A">
              <w:rPr>
                <w:rFonts w:ascii="Arial" w:eastAsia="Arial Unicode MS" w:hAnsi="Arial" w:cs="Arial"/>
                <w:sz w:val="18"/>
                <w:szCs w:val="18"/>
                <w:lang w:val="en-GB"/>
              </w:rPr>
              <w:t>Joint venture</w:t>
            </w:r>
          </w:p>
        </w:tc>
        <w:tc>
          <w:tcPr>
            <w:tcW w:w="1368" w:type="dxa"/>
            <w:tcBorders>
              <w:top w:val="nil"/>
              <w:left w:val="nil"/>
              <w:bottom w:val="nil"/>
              <w:right w:val="nil"/>
            </w:tcBorders>
          </w:tcPr>
          <w:p w14:paraId="765F2D63" w14:textId="5FBC9A9E" w:rsidR="003C4C4D" w:rsidRPr="00385E9A" w:rsidRDefault="000C165F" w:rsidP="003C4C4D">
            <w:pPr>
              <w:ind w:left="-40" w:right="-72"/>
              <w:jc w:val="right"/>
              <w:rPr>
                <w:rFonts w:ascii="Arial" w:eastAsia="Arial Unicode MS" w:hAnsi="Arial" w:cs="Arial"/>
                <w:sz w:val="18"/>
                <w:szCs w:val="18"/>
                <w:lang w:val="en-GB"/>
              </w:rPr>
            </w:pPr>
            <w:r w:rsidRPr="000C165F">
              <w:rPr>
                <w:rFonts w:ascii="Arial" w:eastAsia="Arial Unicode MS" w:hAnsi="Arial" w:cs="Arial"/>
                <w:sz w:val="18"/>
                <w:szCs w:val="18"/>
                <w:lang w:val="en-GB"/>
              </w:rPr>
              <w:t>16,900,000</w:t>
            </w:r>
          </w:p>
        </w:tc>
        <w:tc>
          <w:tcPr>
            <w:tcW w:w="1368" w:type="dxa"/>
            <w:tcBorders>
              <w:top w:val="nil"/>
              <w:left w:val="nil"/>
              <w:bottom w:val="nil"/>
              <w:right w:val="nil"/>
            </w:tcBorders>
          </w:tcPr>
          <w:p w14:paraId="3C5D29D9" w14:textId="02985191"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13,000,000</w:t>
            </w:r>
          </w:p>
        </w:tc>
        <w:tc>
          <w:tcPr>
            <w:tcW w:w="1368" w:type="dxa"/>
            <w:tcBorders>
              <w:top w:val="nil"/>
              <w:left w:val="nil"/>
              <w:bottom w:val="nil"/>
              <w:right w:val="nil"/>
            </w:tcBorders>
          </w:tcPr>
          <w:p w14:paraId="5D1B3F79" w14:textId="706EE0DB" w:rsidR="003C4C4D" w:rsidRPr="00385E9A" w:rsidRDefault="0068387C" w:rsidP="003C4C4D">
            <w:pPr>
              <w:ind w:left="-40" w:right="-72"/>
              <w:jc w:val="right"/>
              <w:rPr>
                <w:rFonts w:ascii="Arial" w:eastAsia="Arial Unicode MS" w:hAnsi="Arial" w:cs="Arial"/>
                <w:sz w:val="18"/>
                <w:szCs w:val="18"/>
                <w:lang w:val="en-GB"/>
              </w:rPr>
            </w:pPr>
            <w:r w:rsidRPr="000C165F">
              <w:rPr>
                <w:rFonts w:ascii="Arial" w:eastAsia="Arial Unicode MS" w:hAnsi="Arial" w:cs="Arial"/>
                <w:sz w:val="18"/>
                <w:szCs w:val="18"/>
                <w:lang w:val="en-GB"/>
              </w:rPr>
              <w:t>16,900,000</w:t>
            </w:r>
          </w:p>
        </w:tc>
        <w:tc>
          <w:tcPr>
            <w:tcW w:w="1368" w:type="dxa"/>
            <w:tcBorders>
              <w:top w:val="nil"/>
              <w:left w:val="nil"/>
              <w:bottom w:val="nil"/>
              <w:right w:val="nil"/>
            </w:tcBorders>
          </w:tcPr>
          <w:p w14:paraId="795EF665" w14:textId="22DB3127" w:rsidR="003C4C4D" w:rsidRPr="00385E9A" w:rsidRDefault="003C4C4D" w:rsidP="003C4C4D">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13,000,000</w:t>
            </w:r>
          </w:p>
        </w:tc>
      </w:tr>
      <w:tr w:rsidR="003C4C4D" w:rsidRPr="00385E9A" w14:paraId="4C2971D3" w14:textId="77777777">
        <w:tc>
          <w:tcPr>
            <w:tcW w:w="3470" w:type="dxa"/>
            <w:tcBorders>
              <w:top w:val="nil"/>
              <w:left w:val="nil"/>
              <w:bottom w:val="nil"/>
              <w:right w:val="nil"/>
            </w:tcBorders>
          </w:tcPr>
          <w:p w14:paraId="12A662AF" w14:textId="77777777" w:rsidR="003C4C4D" w:rsidRPr="00385E9A" w:rsidRDefault="003C4C4D" w:rsidP="003C4C4D">
            <w:pPr>
              <w:ind w:left="-75"/>
              <w:jc w:val="left"/>
              <w:rPr>
                <w:rFonts w:ascii="Arial" w:eastAsia="Arial Unicode MS" w:hAnsi="Arial" w:cs="Arial"/>
                <w:sz w:val="18"/>
                <w:szCs w:val="18"/>
              </w:rPr>
            </w:pPr>
          </w:p>
        </w:tc>
        <w:tc>
          <w:tcPr>
            <w:tcW w:w="1368" w:type="dxa"/>
            <w:tcBorders>
              <w:top w:val="nil"/>
              <w:left w:val="nil"/>
              <w:bottom w:val="nil"/>
              <w:right w:val="nil"/>
            </w:tcBorders>
          </w:tcPr>
          <w:p w14:paraId="14248554"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581BB25E"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3996AB99"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6441D230" w14:textId="77777777" w:rsidR="003C4C4D" w:rsidRPr="00385E9A" w:rsidRDefault="003C4C4D" w:rsidP="003C4C4D">
            <w:pPr>
              <w:ind w:left="-40" w:right="-72"/>
              <w:jc w:val="right"/>
              <w:rPr>
                <w:rFonts w:ascii="Arial" w:eastAsia="Arial Unicode MS" w:hAnsi="Arial" w:cs="Arial"/>
                <w:sz w:val="18"/>
                <w:szCs w:val="18"/>
              </w:rPr>
            </w:pPr>
          </w:p>
        </w:tc>
      </w:tr>
      <w:tr w:rsidR="003C4C4D" w:rsidRPr="00385E9A" w14:paraId="4783A76F" w14:textId="77777777">
        <w:tc>
          <w:tcPr>
            <w:tcW w:w="3470" w:type="dxa"/>
            <w:tcBorders>
              <w:top w:val="nil"/>
              <w:left w:val="nil"/>
              <w:bottom w:val="nil"/>
              <w:right w:val="nil"/>
            </w:tcBorders>
          </w:tcPr>
          <w:p w14:paraId="6D008530" w14:textId="77777777" w:rsidR="003C4C4D" w:rsidRPr="00385E9A" w:rsidRDefault="003C4C4D" w:rsidP="003C4C4D">
            <w:pPr>
              <w:ind w:left="-75"/>
              <w:jc w:val="left"/>
              <w:rPr>
                <w:rFonts w:ascii="Arial" w:eastAsia="Arial Unicode MS" w:hAnsi="Arial" w:cs="Arial"/>
                <w:b/>
                <w:bCs/>
                <w:sz w:val="18"/>
                <w:szCs w:val="18"/>
              </w:rPr>
            </w:pPr>
            <w:r w:rsidRPr="00385E9A">
              <w:rPr>
                <w:rFonts w:ascii="Arial" w:eastAsia="Arial Unicode MS" w:hAnsi="Arial" w:cs="Arial"/>
                <w:b/>
                <w:bCs/>
                <w:sz w:val="18"/>
                <w:szCs w:val="18"/>
              </w:rPr>
              <w:t>Interest receivables</w:t>
            </w:r>
          </w:p>
        </w:tc>
        <w:tc>
          <w:tcPr>
            <w:tcW w:w="1368" w:type="dxa"/>
            <w:tcBorders>
              <w:top w:val="nil"/>
              <w:left w:val="nil"/>
              <w:bottom w:val="nil"/>
              <w:right w:val="nil"/>
            </w:tcBorders>
          </w:tcPr>
          <w:p w14:paraId="480284F6" w14:textId="77777777" w:rsidR="003C4C4D" w:rsidRPr="00385E9A" w:rsidRDefault="003C4C4D" w:rsidP="003C4C4D">
            <w:pPr>
              <w:ind w:left="-101"/>
              <w:jc w:val="right"/>
              <w:rPr>
                <w:rFonts w:ascii="Arial" w:eastAsia="Arial Unicode MS" w:hAnsi="Arial" w:cs="Arial"/>
                <w:b/>
                <w:bCs/>
                <w:sz w:val="18"/>
                <w:szCs w:val="18"/>
              </w:rPr>
            </w:pPr>
          </w:p>
        </w:tc>
        <w:tc>
          <w:tcPr>
            <w:tcW w:w="1368" w:type="dxa"/>
            <w:tcBorders>
              <w:top w:val="nil"/>
              <w:left w:val="nil"/>
              <w:bottom w:val="nil"/>
              <w:right w:val="nil"/>
            </w:tcBorders>
          </w:tcPr>
          <w:p w14:paraId="23B3BB65" w14:textId="77777777" w:rsidR="003C4C4D" w:rsidRPr="00385E9A" w:rsidRDefault="003C4C4D" w:rsidP="003C4C4D">
            <w:pPr>
              <w:ind w:left="-101"/>
              <w:jc w:val="right"/>
              <w:rPr>
                <w:rFonts w:ascii="Arial" w:eastAsia="Arial Unicode MS" w:hAnsi="Arial" w:cs="Arial"/>
                <w:b/>
                <w:bCs/>
                <w:sz w:val="18"/>
                <w:szCs w:val="18"/>
              </w:rPr>
            </w:pPr>
          </w:p>
        </w:tc>
        <w:tc>
          <w:tcPr>
            <w:tcW w:w="1368" w:type="dxa"/>
            <w:tcBorders>
              <w:top w:val="nil"/>
              <w:left w:val="nil"/>
              <w:bottom w:val="nil"/>
              <w:right w:val="nil"/>
            </w:tcBorders>
          </w:tcPr>
          <w:p w14:paraId="4128C5FE" w14:textId="77777777" w:rsidR="003C4C4D" w:rsidRPr="00385E9A" w:rsidRDefault="003C4C4D" w:rsidP="003C4C4D">
            <w:pPr>
              <w:ind w:left="-101"/>
              <w:jc w:val="right"/>
              <w:rPr>
                <w:rFonts w:ascii="Arial" w:eastAsia="Arial Unicode MS" w:hAnsi="Arial" w:cs="Arial"/>
                <w:b/>
                <w:bCs/>
                <w:sz w:val="18"/>
                <w:szCs w:val="18"/>
              </w:rPr>
            </w:pPr>
          </w:p>
        </w:tc>
        <w:tc>
          <w:tcPr>
            <w:tcW w:w="1368" w:type="dxa"/>
            <w:tcBorders>
              <w:top w:val="nil"/>
              <w:left w:val="nil"/>
              <w:bottom w:val="nil"/>
              <w:right w:val="nil"/>
            </w:tcBorders>
          </w:tcPr>
          <w:p w14:paraId="544072DF" w14:textId="77777777" w:rsidR="003C4C4D" w:rsidRPr="00385E9A" w:rsidRDefault="003C4C4D" w:rsidP="003C4C4D">
            <w:pPr>
              <w:ind w:left="-101"/>
              <w:jc w:val="right"/>
              <w:rPr>
                <w:rFonts w:ascii="Arial" w:eastAsia="Arial Unicode MS" w:hAnsi="Arial" w:cs="Arial"/>
                <w:b/>
                <w:bCs/>
                <w:sz w:val="18"/>
                <w:szCs w:val="18"/>
              </w:rPr>
            </w:pPr>
          </w:p>
        </w:tc>
      </w:tr>
      <w:tr w:rsidR="003C4C4D" w:rsidRPr="00385E9A" w14:paraId="1BFBEC3F" w14:textId="77777777">
        <w:tc>
          <w:tcPr>
            <w:tcW w:w="3470" w:type="dxa"/>
            <w:tcBorders>
              <w:top w:val="nil"/>
              <w:left w:val="nil"/>
              <w:bottom w:val="nil"/>
              <w:right w:val="nil"/>
            </w:tcBorders>
          </w:tcPr>
          <w:p w14:paraId="20BB1FAC" w14:textId="77777777" w:rsidR="003C4C4D" w:rsidRPr="00385E9A" w:rsidRDefault="003C4C4D" w:rsidP="003C4C4D">
            <w:pPr>
              <w:ind w:left="-75"/>
              <w:jc w:val="left"/>
              <w:rPr>
                <w:rFonts w:ascii="Arial" w:eastAsia="Arial Unicode MS" w:hAnsi="Arial" w:cs="Arial"/>
                <w:sz w:val="18"/>
                <w:szCs w:val="18"/>
                <w:cs/>
              </w:rPr>
            </w:pPr>
            <w:r w:rsidRPr="00385E9A">
              <w:rPr>
                <w:rFonts w:ascii="Arial" w:eastAsia="Arial Unicode MS" w:hAnsi="Arial" w:cs="Arial"/>
                <w:sz w:val="18"/>
                <w:szCs w:val="18"/>
              </w:rPr>
              <w:t>Subsidiaries</w:t>
            </w:r>
          </w:p>
        </w:tc>
        <w:tc>
          <w:tcPr>
            <w:tcW w:w="1368" w:type="dxa"/>
            <w:tcBorders>
              <w:top w:val="nil"/>
              <w:left w:val="nil"/>
              <w:bottom w:val="nil"/>
              <w:right w:val="nil"/>
            </w:tcBorders>
          </w:tcPr>
          <w:p w14:paraId="45BAD4DD" w14:textId="6506873D" w:rsidR="003C4C4D" w:rsidRPr="00385E9A" w:rsidRDefault="00D83B26" w:rsidP="003C4C4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tcPr>
          <w:p w14:paraId="2B84F1C9" w14:textId="7D8CCD03"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w:t>
            </w:r>
          </w:p>
        </w:tc>
        <w:tc>
          <w:tcPr>
            <w:tcW w:w="1368" w:type="dxa"/>
            <w:tcBorders>
              <w:top w:val="nil"/>
              <w:left w:val="nil"/>
              <w:bottom w:val="nil"/>
              <w:right w:val="nil"/>
            </w:tcBorders>
          </w:tcPr>
          <w:p w14:paraId="263C7B25" w14:textId="569A7536" w:rsidR="003C4C4D" w:rsidRPr="00385E9A" w:rsidRDefault="0025494E" w:rsidP="003C4C4D">
            <w:pPr>
              <w:ind w:left="-40" w:right="-72"/>
              <w:jc w:val="right"/>
              <w:rPr>
                <w:rFonts w:ascii="Arial" w:eastAsia="Arial Unicode MS" w:hAnsi="Arial" w:cs="Arial"/>
                <w:sz w:val="18"/>
                <w:szCs w:val="18"/>
              </w:rPr>
            </w:pPr>
            <w:r w:rsidRPr="0025494E">
              <w:rPr>
                <w:rFonts w:ascii="Arial" w:eastAsia="Arial Unicode MS" w:hAnsi="Arial" w:cs="Arial"/>
                <w:sz w:val="18"/>
                <w:szCs w:val="18"/>
              </w:rPr>
              <w:t>5,158,853</w:t>
            </w:r>
          </w:p>
        </w:tc>
        <w:tc>
          <w:tcPr>
            <w:tcW w:w="1368" w:type="dxa"/>
            <w:tcBorders>
              <w:top w:val="nil"/>
              <w:left w:val="nil"/>
              <w:bottom w:val="nil"/>
              <w:right w:val="nil"/>
            </w:tcBorders>
          </w:tcPr>
          <w:p w14:paraId="794D0D16" w14:textId="764E0F9F"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1,883,454</w:t>
            </w:r>
          </w:p>
        </w:tc>
      </w:tr>
      <w:tr w:rsidR="003C4C4D" w:rsidRPr="00385E9A" w14:paraId="2D70BC82" w14:textId="77777777">
        <w:tc>
          <w:tcPr>
            <w:tcW w:w="3470" w:type="dxa"/>
            <w:tcBorders>
              <w:top w:val="nil"/>
              <w:left w:val="nil"/>
              <w:bottom w:val="nil"/>
              <w:right w:val="nil"/>
            </w:tcBorders>
          </w:tcPr>
          <w:p w14:paraId="2AA2EC0E" w14:textId="77777777" w:rsidR="003C4C4D" w:rsidRPr="00385E9A" w:rsidRDefault="003C4C4D" w:rsidP="003C4C4D">
            <w:pPr>
              <w:ind w:left="-75"/>
              <w:jc w:val="left"/>
              <w:rPr>
                <w:rFonts w:ascii="Arial" w:eastAsia="Arial Unicode MS" w:hAnsi="Arial" w:cs="Arial"/>
                <w:sz w:val="18"/>
                <w:szCs w:val="18"/>
              </w:rPr>
            </w:pPr>
            <w:r w:rsidRPr="00385E9A">
              <w:rPr>
                <w:rFonts w:ascii="Arial" w:eastAsia="Arial Unicode MS" w:hAnsi="Arial" w:cs="Arial"/>
                <w:sz w:val="18"/>
                <w:szCs w:val="18"/>
                <w:lang w:val="en-GB"/>
              </w:rPr>
              <w:t>Joint venture</w:t>
            </w:r>
          </w:p>
        </w:tc>
        <w:tc>
          <w:tcPr>
            <w:tcW w:w="1368" w:type="dxa"/>
            <w:tcBorders>
              <w:top w:val="nil"/>
              <w:left w:val="nil"/>
              <w:bottom w:val="nil"/>
              <w:right w:val="nil"/>
            </w:tcBorders>
          </w:tcPr>
          <w:p w14:paraId="47468D48" w14:textId="6B382C40" w:rsidR="003C4C4D" w:rsidRPr="00385E9A" w:rsidRDefault="00D83B26" w:rsidP="003C4C4D">
            <w:pPr>
              <w:ind w:left="-40" w:right="-72"/>
              <w:jc w:val="right"/>
              <w:rPr>
                <w:rFonts w:ascii="Arial" w:eastAsia="Arial Unicode MS" w:hAnsi="Arial" w:cs="Arial"/>
                <w:sz w:val="18"/>
                <w:szCs w:val="18"/>
                <w:cs/>
              </w:rPr>
            </w:pPr>
            <w:r w:rsidRPr="00D83B26">
              <w:rPr>
                <w:rFonts w:ascii="Arial" w:eastAsia="Arial Unicode MS" w:hAnsi="Arial" w:cs="Arial"/>
                <w:sz w:val="18"/>
                <w:szCs w:val="18"/>
              </w:rPr>
              <w:t>1,899,917</w:t>
            </w:r>
          </w:p>
        </w:tc>
        <w:tc>
          <w:tcPr>
            <w:tcW w:w="1368" w:type="dxa"/>
            <w:tcBorders>
              <w:top w:val="nil"/>
              <w:left w:val="nil"/>
              <w:bottom w:val="nil"/>
              <w:right w:val="nil"/>
            </w:tcBorders>
          </w:tcPr>
          <w:p w14:paraId="78A6E5D5" w14:textId="69EF9406"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rPr>
              <w:t>495,660</w:t>
            </w:r>
          </w:p>
        </w:tc>
        <w:tc>
          <w:tcPr>
            <w:tcW w:w="1368" w:type="dxa"/>
            <w:tcBorders>
              <w:top w:val="nil"/>
              <w:left w:val="nil"/>
              <w:bottom w:val="nil"/>
              <w:right w:val="nil"/>
            </w:tcBorders>
          </w:tcPr>
          <w:p w14:paraId="35CC250D" w14:textId="129FEE09" w:rsidR="003C4C4D" w:rsidRPr="00385E9A" w:rsidRDefault="00272B0E" w:rsidP="003C4C4D">
            <w:pPr>
              <w:ind w:left="-40" w:right="-72"/>
              <w:jc w:val="right"/>
              <w:rPr>
                <w:rFonts w:ascii="Arial" w:eastAsia="Arial Unicode MS" w:hAnsi="Arial" w:cs="Arial"/>
                <w:sz w:val="18"/>
                <w:szCs w:val="18"/>
              </w:rPr>
            </w:pPr>
            <w:r w:rsidRPr="00272B0E">
              <w:rPr>
                <w:rFonts w:ascii="Arial" w:eastAsia="Arial Unicode MS" w:hAnsi="Arial" w:cs="Arial"/>
                <w:sz w:val="18"/>
                <w:szCs w:val="18"/>
              </w:rPr>
              <w:t>1,899,917</w:t>
            </w:r>
          </w:p>
        </w:tc>
        <w:tc>
          <w:tcPr>
            <w:tcW w:w="1368" w:type="dxa"/>
            <w:tcBorders>
              <w:top w:val="nil"/>
              <w:left w:val="nil"/>
              <w:bottom w:val="nil"/>
              <w:right w:val="nil"/>
            </w:tcBorders>
          </w:tcPr>
          <w:p w14:paraId="73B6232F" w14:textId="2321D069" w:rsidR="003C4C4D" w:rsidRPr="00385E9A" w:rsidRDefault="003C4C4D" w:rsidP="003C4C4D">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495,660</w:t>
            </w:r>
          </w:p>
        </w:tc>
      </w:tr>
    </w:tbl>
    <w:p w14:paraId="1734A176" w14:textId="77777777" w:rsidR="00647C5E" w:rsidRPr="00385E9A" w:rsidRDefault="00647C5E" w:rsidP="004A1C09">
      <w:pPr>
        <w:autoSpaceDE w:val="0"/>
        <w:autoSpaceDN w:val="0"/>
        <w:adjustRightInd w:val="0"/>
        <w:ind w:left="567"/>
        <w:jc w:val="left"/>
        <w:rPr>
          <w:rFonts w:ascii="Arial" w:hAnsi="Arial" w:cs="Arial"/>
          <w:sz w:val="18"/>
          <w:szCs w:val="18"/>
          <w:lang w:val="en-GB" w:eastAsia="en-GB"/>
        </w:rPr>
      </w:pPr>
    </w:p>
    <w:p w14:paraId="4E1E2F90" w14:textId="255AE866" w:rsidR="00BA2433" w:rsidRPr="00385E9A" w:rsidRDefault="00BA2433" w:rsidP="004A1C09">
      <w:pPr>
        <w:autoSpaceDE w:val="0"/>
        <w:autoSpaceDN w:val="0"/>
        <w:adjustRightInd w:val="0"/>
        <w:ind w:left="567"/>
        <w:jc w:val="left"/>
        <w:rPr>
          <w:rFonts w:ascii="Arial" w:eastAsia="Arial Unicode MS" w:hAnsi="Arial" w:cs="Arial"/>
          <w:spacing w:val="-4"/>
          <w:sz w:val="18"/>
          <w:szCs w:val="18"/>
        </w:rPr>
      </w:pPr>
      <w:r w:rsidRPr="00385E9A">
        <w:rPr>
          <w:rFonts w:ascii="Arial" w:eastAsia="Arial Unicode MS" w:hAnsi="Arial" w:cs="Arial"/>
          <w:spacing w:val="-4"/>
          <w:sz w:val="18"/>
          <w:szCs w:val="18"/>
        </w:rPr>
        <w:t xml:space="preserve">Movements of short-term loans to related parties for the year ended </w:t>
      </w:r>
      <w:r w:rsidR="002B539C" w:rsidRPr="00385E9A">
        <w:rPr>
          <w:rFonts w:ascii="Arial" w:eastAsia="Arial Unicode MS" w:hAnsi="Arial" w:cs="Arial"/>
          <w:spacing w:val="-4"/>
          <w:sz w:val="18"/>
          <w:szCs w:val="18"/>
          <w:lang w:val="en-GB"/>
        </w:rPr>
        <w:t>31</w:t>
      </w:r>
      <w:r w:rsidRPr="00385E9A">
        <w:rPr>
          <w:rFonts w:ascii="Arial" w:eastAsia="Arial Unicode MS" w:hAnsi="Arial" w:cs="Arial"/>
          <w:spacing w:val="-4"/>
          <w:sz w:val="18"/>
          <w:szCs w:val="18"/>
        </w:rPr>
        <w:t xml:space="preserve"> December </w:t>
      </w:r>
      <w:r w:rsidR="002B539C" w:rsidRPr="00385E9A">
        <w:rPr>
          <w:rFonts w:ascii="Arial" w:eastAsia="Arial Unicode MS" w:hAnsi="Arial" w:cs="Arial"/>
          <w:spacing w:val="-4"/>
          <w:sz w:val="18"/>
          <w:szCs w:val="18"/>
          <w:lang w:val="en-GB"/>
        </w:rPr>
        <w:t>202</w:t>
      </w:r>
      <w:r w:rsidR="00356149">
        <w:rPr>
          <w:rFonts w:ascii="Arial" w:eastAsia="Arial Unicode MS" w:hAnsi="Arial" w:cs="Arial"/>
          <w:spacing w:val="-4"/>
          <w:sz w:val="18"/>
          <w:szCs w:val="18"/>
          <w:lang w:val="en-GB"/>
        </w:rPr>
        <w:t>5</w:t>
      </w:r>
      <w:r w:rsidRPr="00385E9A">
        <w:rPr>
          <w:rFonts w:ascii="Arial" w:eastAsia="Arial Unicode MS" w:hAnsi="Arial" w:cs="Arial"/>
          <w:spacing w:val="-4"/>
          <w:sz w:val="18"/>
          <w:szCs w:val="18"/>
        </w:rPr>
        <w:t xml:space="preserve"> are as follows:</w:t>
      </w:r>
    </w:p>
    <w:p w14:paraId="771377DB" w14:textId="77777777" w:rsidR="00BA2433" w:rsidRPr="00385E9A" w:rsidRDefault="00BA2433" w:rsidP="004A1C09">
      <w:pPr>
        <w:autoSpaceDE w:val="0"/>
        <w:autoSpaceDN w:val="0"/>
        <w:adjustRightInd w:val="0"/>
        <w:ind w:left="567"/>
        <w:jc w:val="left"/>
        <w:rPr>
          <w:rFonts w:ascii="Arial" w:hAnsi="Arial" w:cs="Arial"/>
          <w:sz w:val="18"/>
          <w:szCs w:val="18"/>
          <w:lang w:val="en-GB" w:eastAsia="en-GB"/>
        </w:rPr>
      </w:pPr>
    </w:p>
    <w:tbl>
      <w:tblPr>
        <w:tblW w:w="9468" w:type="dxa"/>
        <w:tblInd w:w="108" w:type="dxa"/>
        <w:tblLook w:val="04A0" w:firstRow="1" w:lastRow="0" w:firstColumn="1" w:lastColumn="0" w:noHBand="0" w:noVBand="1"/>
      </w:tblPr>
      <w:tblGrid>
        <w:gridCol w:w="3996"/>
        <w:gridCol w:w="1368"/>
        <w:gridCol w:w="1368"/>
        <w:gridCol w:w="1368"/>
        <w:gridCol w:w="1368"/>
      </w:tblGrid>
      <w:tr w:rsidR="00385E9A" w:rsidRPr="00385E9A" w14:paraId="1EAEC46C" w14:textId="77777777" w:rsidTr="003C4C4D">
        <w:trPr>
          <w:trHeight w:val="20"/>
        </w:trPr>
        <w:tc>
          <w:tcPr>
            <w:tcW w:w="3996" w:type="dxa"/>
            <w:vAlign w:val="bottom"/>
          </w:tcPr>
          <w:p w14:paraId="40EA16E0" w14:textId="77777777" w:rsidR="00F74B26" w:rsidRPr="00385E9A" w:rsidRDefault="00F74B26" w:rsidP="007E368B">
            <w:pPr>
              <w:ind w:left="445"/>
              <w:rPr>
                <w:rFonts w:ascii="Arial" w:eastAsia="Arial Unicode MS" w:hAnsi="Arial" w:cs="Arial"/>
                <w:sz w:val="18"/>
                <w:szCs w:val="18"/>
              </w:rPr>
            </w:pPr>
          </w:p>
        </w:tc>
        <w:tc>
          <w:tcPr>
            <w:tcW w:w="2736" w:type="dxa"/>
            <w:gridSpan w:val="2"/>
            <w:tcBorders>
              <w:bottom w:val="single" w:sz="4" w:space="0" w:color="auto"/>
            </w:tcBorders>
            <w:vAlign w:val="bottom"/>
          </w:tcPr>
          <w:p w14:paraId="6F7C7533" w14:textId="7910B70A" w:rsidR="00F74B26" w:rsidRPr="00385E9A" w:rsidRDefault="00F74B26"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14A91FF7" w14:textId="77777777" w:rsidR="00F74B26" w:rsidRPr="00385E9A" w:rsidRDefault="00F74B26" w:rsidP="007E368B">
            <w:pPr>
              <w:ind w:right="-72"/>
              <w:jc w:val="center"/>
              <w:rPr>
                <w:rFonts w:ascii="Arial" w:hAnsi="Arial" w:cs="Arial"/>
                <w:b/>
                <w:bCs/>
                <w:sz w:val="18"/>
                <w:szCs w:val="18"/>
                <w:cs/>
              </w:rPr>
            </w:pPr>
            <w:r w:rsidRPr="00385E9A">
              <w:rPr>
                <w:rFonts w:ascii="Arial" w:hAnsi="Arial" w:cs="Arial"/>
                <w:b/>
                <w:bCs/>
                <w:sz w:val="18"/>
                <w:szCs w:val="18"/>
              </w:rPr>
              <w:t>financial statements</w:t>
            </w:r>
          </w:p>
        </w:tc>
        <w:tc>
          <w:tcPr>
            <w:tcW w:w="2736" w:type="dxa"/>
            <w:gridSpan w:val="2"/>
            <w:tcBorders>
              <w:bottom w:val="single" w:sz="4" w:space="0" w:color="auto"/>
            </w:tcBorders>
            <w:vAlign w:val="bottom"/>
          </w:tcPr>
          <w:p w14:paraId="373BF2B7" w14:textId="6B10A03C" w:rsidR="00F74B26" w:rsidRPr="00385E9A" w:rsidRDefault="00F74B26"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11DB21DD" w14:textId="77777777" w:rsidR="00F74B26" w:rsidRPr="00385E9A" w:rsidRDefault="00F74B26" w:rsidP="007E368B">
            <w:pPr>
              <w:ind w:left="-40" w:right="-72"/>
              <w:jc w:val="center"/>
              <w:rPr>
                <w:rFonts w:ascii="Arial" w:eastAsia="Arial Unicode MS" w:hAnsi="Arial" w:cs="Arial"/>
                <w:b/>
                <w:bCs/>
                <w:sz w:val="18"/>
                <w:szCs w:val="18"/>
              </w:rPr>
            </w:pPr>
            <w:r w:rsidRPr="00385E9A">
              <w:rPr>
                <w:rFonts w:ascii="Arial" w:hAnsi="Arial" w:cs="Arial"/>
                <w:b/>
                <w:bCs/>
                <w:sz w:val="18"/>
                <w:szCs w:val="18"/>
              </w:rPr>
              <w:t>financial statements</w:t>
            </w:r>
          </w:p>
        </w:tc>
      </w:tr>
      <w:tr w:rsidR="003C4C4D" w:rsidRPr="00385E9A" w14:paraId="716777F9" w14:textId="77777777" w:rsidTr="003C4C4D">
        <w:trPr>
          <w:trHeight w:val="20"/>
        </w:trPr>
        <w:tc>
          <w:tcPr>
            <w:tcW w:w="3996" w:type="dxa"/>
            <w:vAlign w:val="bottom"/>
          </w:tcPr>
          <w:p w14:paraId="31B2325C" w14:textId="77777777" w:rsidR="003C4C4D" w:rsidRPr="00385E9A" w:rsidRDefault="003C4C4D" w:rsidP="003C4C4D">
            <w:pPr>
              <w:ind w:left="445"/>
              <w:rPr>
                <w:rFonts w:ascii="Arial" w:eastAsia="Arial Unicode MS" w:hAnsi="Arial" w:cs="Arial"/>
                <w:sz w:val="18"/>
                <w:szCs w:val="18"/>
              </w:rPr>
            </w:pPr>
          </w:p>
        </w:tc>
        <w:tc>
          <w:tcPr>
            <w:tcW w:w="1368" w:type="dxa"/>
            <w:tcBorders>
              <w:top w:val="single" w:sz="4" w:space="0" w:color="auto"/>
              <w:bottom w:val="single" w:sz="4" w:space="0" w:color="auto"/>
            </w:tcBorders>
            <w:vAlign w:val="bottom"/>
          </w:tcPr>
          <w:p w14:paraId="29F7CD71" w14:textId="4AFE03DB"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202</w:t>
            </w:r>
            <w:r>
              <w:rPr>
                <w:rFonts w:ascii="Arial" w:eastAsia="Arial Unicode MS" w:hAnsi="Arial" w:cs="Arial"/>
                <w:b/>
                <w:bCs/>
                <w:sz w:val="18"/>
                <w:szCs w:val="18"/>
              </w:rPr>
              <w:t>5</w:t>
            </w:r>
          </w:p>
          <w:p w14:paraId="4850A134" w14:textId="3E05B78B"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single" w:sz="4" w:space="0" w:color="auto"/>
              <w:bottom w:val="single" w:sz="4" w:space="0" w:color="auto"/>
            </w:tcBorders>
            <w:vAlign w:val="bottom"/>
          </w:tcPr>
          <w:p w14:paraId="28BC9AC1" w14:textId="6B3AB804"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202</w:t>
            </w:r>
            <w:r>
              <w:rPr>
                <w:rFonts w:ascii="Arial" w:eastAsia="Arial Unicode MS" w:hAnsi="Arial" w:cs="Arial"/>
                <w:b/>
                <w:bCs/>
                <w:sz w:val="18"/>
                <w:szCs w:val="18"/>
              </w:rPr>
              <w:t>4</w:t>
            </w:r>
          </w:p>
          <w:p w14:paraId="1C42C612" w14:textId="5A6D28A1" w:rsidR="003C4C4D" w:rsidRPr="00385E9A" w:rsidRDefault="003C4C4D" w:rsidP="003C4C4D">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368" w:type="dxa"/>
            <w:tcBorders>
              <w:top w:val="single" w:sz="4" w:space="0" w:color="auto"/>
              <w:bottom w:val="single" w:sz="4" w:space="0" w:color="auto"/>
            </w:tcBorders>
            <w:vAlign w:val="bottom"/>
          </w:tcPr>
          <w:p w14:paraId="58AC3889" w14:textId="77777777"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202</w:t>
            </w:r>
            <w:r>
              <w:rPr>
                <w:rFonts w:ascii="Arial" w:eastAsia="Arial Unicode MS" w:hAnsi="Arial" w:cs="Arial"/>
                <w:b/>
                <w:bCs/>
                <w:sz w:val="18"/>
                <w:szCs w:val="18"/>
              </w:rPr>
              <w:t>5</w:t>
            </w:r>
          </w:p>
          <w:p w14:paraId="1155D71A" w14:textId="6201D6FB"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single" w:sz="4" w:space="0" w:color="auto"/>
              <w:bottom w:val="single" w:sz="4" w:space="0" w:color="auto"/>
            </w:tcBorders>
            <w:vAlign w:val="bottom"/>
          </w:tcPr>
          <w:p w14:paraId="726D997F" w14:textId="77777777"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202</w:t>
            </w:r>
            <w:r>
              <w:rPr>
                <w:rFonts w:ascii="Arial" w:eastAsia="Arial Unicode MS" w:hAnsi="Arial" w:cs="Arial"/>
                <w:b/>
                <w:bCs/>
                <w:sz w:val="18"/>
                <w:szCs w:val="18"/>
              </w:rPr>
              <w:t>4</w:t>
            </w:r>
          </w:p>
          <w:p w14:paraId="48B5616D" w14:textId="71A68B34" w:rsidR="003C4C4D" w:rsidRPr="00385E9A" w:rsidRDefault="003C4C4D" w:rsidP="003C4C4D">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3C4C4D" w:rsidRPr="00385E9A" w14:paraId="152674F7" w14:textId="77777777" w:rsidTr="003C4C4D">
        <w:trPr>
          <w:trHeight w:val="20"/>
        </w:trPr>
        <w:tc>
          <w:tcPr>
            <w:tcW w:w="3996" w:type="dxa"/>
            <w:vAlign w:val="bottom"/>
          </w:tcPr>
          <w:p w14:paraId="29728272" w14:textId="77777777" w:rsidR="003C4C4D" w:rsidRPr="00385E9A" w:rsidRDefault="003C4C4D" w:rsidP="003C4C4D">
            <w:pPr>
              <w:ind w:left="445"/>
              <w:rPr>
                <w:rFonts w:ascii="Arial" w:eastAsia="Arial Unicode MS" w:hAnsi="Arial" w:cs="Arial"/>
                <w:sz w:val="18"/>
                <w:szCs w:val="18"/>
              </w:rPr>
            </w:pPr>
          </w:p>
        </w:tc>
        <w:tc>
          <w:tcPr>
            <w:tcW w:w="1368" w:type="dxa"/>
            <w:tcBorders>
              <w:top w:val="single" w:sz="4" w:space="0" w:color="auto"/>
            </w:tcBorders>
            <w:vAlign w:val="bottom"/>
          </w:tcPr>
          <w:p w14:paraId="7C83710B" w14:textId="77777777" w:rsidR="003C4C4D" w:rsidRPr="00385E9A" w:rsidRDefault="003C4C4D" w:rsidP="003C4C4D">
            <w:pPr>
              <w:ind w:left="-40" w:right="-72"/>
              <w:jc w:val="right"/>
              <w:rPr>
                <w:rFonts w:ascii="Arial" w:eastAsia="Arial Unicode MS" w:hAnsi="Arial" w:cs="Arial"/>
                <w:sz w:val="18"/>
                <w:szCs w:val="18"/>
                <w:cs/>
              </w:rPr>
            </w:pPr>
          </w:p>
        </w:tc>
        <w:tc>
          <w:tcPr>
            <w:tcW w:w="1368" w:type="dxa"/>
            <w:tcBorders>
              <w:top w:val="single" w:sz="4" w:space="0" w:color="auto"/>
            </w:tcBorders>
            <w:vAlign w:val="bottom"/>
          </w:tcPr>
          <w:p w14:paraId="290313FA" w14:textId="7F0BA344" w:rsidR="003C4C4D" w:rsidRPr="00385E9A" w:rsidRDefault="003C4C4D" w:rsidP="003C4C4D">
            <w:pPr>
              <w:ind w:left="-40" w:right="-72"/>
              <w:jc w:val="right"/>
              <w:rPr>
                <w:rFonts w:ascii="Arial" w:eastAsia="Arial Unicode MS" w:hAnsi="Arial" w:cs="Arial"/>
                <w:sz w:val="18"/>
                <w:szCs w:val="18"/>
                <w:cs/>
              </w:rPr>
            </w:pPr>
          </w:p>
        </w:tc>
        <w:tc>
          <w:tcPr>
            <w:tcW w:w="1368" w:type="dxa"/>
            <w:tcBorders>
              <w:top w:val="single" w:sz="4" w:space="0" w:color="auto"/>
            </w:tcBorders>
            <w:vAlign w:val="bottom"/>
          </w:tcPr>
          <w:p w14:paraId="413CF2B2" w14:textId="77777777" w:rsidR="003C4C4D" w:rsidRPr="00385E9A" w:rsidRDefault="003C4C4D" w:rsidP="003C4C4D">
            <w:pPr>
              <w:ind w:left="-40" w:right="-72"/>
              <w:jc w:val="right"/>
              <w:rPr>
                <w:rFonts w:ascii="Arial" w:eastAsia="Arial Unicode MS" w:hAnsi="Arial" w:cs="Arial"/>
                <w:sz w:val="18"/>
                <w:szCs w:val="18"/>
                <w:cs/>
              </w:rPr>
            </w:pPr>
          </w:p>
        </w:tc>
        <w:tc>
          <w:tcPr>
            <w:tcW w:w="1368" w:type="dxa"/>
            <w:tcBorders>
              <w:top w:val="single" w:sz="4" w:space="0" w:color="auto"/>
            </w:tcBorders>
            <w:vAlign w:val="bottom"/>
          </w:tcPr>
          <w:p w14:paraId="76221903" w14:textId="089E700A" w:rsidR="003C4C4D" w:rsidRPr="00385E9A" w:rsidRDefault="003C4C4D" w:rsidP="003C4C4D">
            <w:pPr>
              <w:ind w:left="-40" w:right="-72"/>
              <w:jc w:val="right"/>
              <w:rPr>
                <w:rFonts w:ascii="Arial" w:eastAsia="Arial Unicode MS" w:hAnsi="Arial" w:cs="Arial"/>
                <w:sz w:val="18"/>
                <w:szCs w:val="18"/>
                <w:cs/>
              </w:rPr>
            </w:pPr>
          </w:p>
        </w:tc>
      </w:tr>
      <w:tr w:rsidR="003C4C4D" w:rsidRPr="00385E9A" w14:paraId="71B303ED" w14:textId="77777777" w:rsidTr="003C4C4D">
        <w:trPr>
          <w:trHeight w:val="20"/>
        </w:trPr>
        <w:tc>
          <w:tcPr>
            <w:tcW w:w="3996" w:type="dxa"/>
            <w:vAlign w:val="bottom"/>
          </w:tcPr>
          <w:p w14:paraId="7F61D85B" w14:textId="77777777" w:rsidR="003C4C4D" w:rsidRPr="00385E9A" w:rsidRDefault="003C4C4D" w:rsidP="003C4C4D">
            <w:pPr>
              <w:ind w:left="445"/>
              <w:rPr>
                <w:rFonts w:ascii="Arial" w:eastAsia="Arial Unicode MS" w:hAnsi="Arial" w:cs="Arial"/>
                <w:sz w:val="18"/>
                <w:szCs w:val="18"/>
                <w:cs/>
              </w:rPr>
            </w:pPr>
            <w:r w:rsidRPr="00385E9A">
              <w:rPr>
                <w:rFonts w:ascii="Arial" w:eastAsia="Arial Unicode MS" w:hAnsi="Arial" w:cs="Arial"/>
                <w:sz w:val="18"/>
                <w:szCs w:val="18"/>
              </w:rPr>
              <w:t>Opening book value</w:t>
            </w:r>
          </w:p>
        </w:tc>
        <w:tc>
          <w:tcPr>
            <w:tcW w:w="1368" w:type="dxa"/>
            <w:vAlign w:val="bottom"/>
          </w:tcPr>
          <w:p w14:paraId="71A3D836" w14:textId="658DD72E" w:rsidR="003C4C4D" w:rsidRPr="00385E9A" w:rsidRDefault="00D05A65" w:rsidP="003C4C4D">
            <w:pPr>
              <w:ind w:left="-40" w:right="-72"/>
              <w:jc w:val="right"/>
              <w:rPr>
                <w:rFonts w:ascii="Arial" w:eastAsia="Arial Unicode MS" w:hAnsi="Arial" w:cs="Arial"/>
                <w:sz w:val="18"/>
                <w:szCs w:val="18"/>
              </w:rPr>
            </w:pPr>
            <w:r w:rsidRPr="00D05A65">
              <w:rPr>
                <w:rFonts w:ascii="Arial" w:eastAsia="Arial Unicode MS" w:hAnsi="Arial" w:cs="Arial"/>
                <w:sz w:val="18"/>
                <w:szCs w:val="18"/>
              </w:rPr>
              <w:t>13,000,000</w:t>
            </w:r>
          </w:p>
        </w:tc>
        <w:tc>
          <w:tcPr>
            <w:tcW w:w="1368" w:type="dxa"/>
            <w:vAlign w:val="bottom"/>
          </w:tcPr>
          <w:p w14:paraId="67B616D7" w14:textId="701BB941"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cs/>
              </w:rPr>
              <w:t>3</w:t>
            </w:r>
            <w:r w:rsidRPr="00385E9A">
              <w:rPr>
                <w:rFonts w:ascii="Arial" w:eastAsia="Arial Unicode MS" w:hAnsi="Arial" w:cs="Arial"/>
                <w:sz w:val="18"/>
                <w:szCs w:val="18"/>
              </w:rPr>
              <w:t>,</w:t>
            </w:r>
            <w:r w:rsidRPr="00385E9A">
              <w:rPr>
                <w:rFonts w:ascii="Arial" w:eastAsia="Arial Unicode MS" w:hAnsi="Arial" w:cs="Arial"/>
                <w:sz w:val="18"/>
                <w:szCs w:val="18"/>
                <w:cs/>
              </w:rPr>
              <w:t>342</w:t>
            </w:r>
            <w:r w:rsidRPr="00385E9A">
              <w:rPr>
                <w:rFonts w:ascii="Arial" w:eastAsia="Arial Unicode MS" w:hAnsi="Arial" w:cs="Arial"/>
                <w:sz w:val="18"/>
                <w:szCs w:val="18"/>
              </w:rPr>
              <w:t>,</w:t>
            </w:r>
            <w:r w:rsidRPr="00385E9A">
              <w:rPr>
                <w:rFonts w:ascii="Arial" w:eastAsia="Arial Unicode MS" w:hAnsi="Arial" w:cs="Arial"/>
                <w:sz w:val="18"/>
                <w:szCs w:val="18"/>
                <w:cs/>
              </w:rPr>
              <w:t>295</w:t>
            </w:r>
          </w:p>
        </w:tc>
        <w:tc>
          <w:tcPr>
            <w:tcW w:w="1368" w:type="dxa"/>
            <w:vAlign w:val="bottom"/>
          </w:tcPr>
          <w:p w14:paraId="5698F94F" w14:textId="4772A2DD" w:rsidR="003C4C4D" w:rsidRPr="00385E9A" w:rsidRDefault="00D05A65" w:rsidP="003C4C4D">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cs/>
                <w:lang w:val="en-GB"/>
              </w:rPr>
              <w:t>55</w:t>
            </w:r>
            <w:r w:rsidRPr="00385E9A">
              <w:rPr>
                <w:rFonts w:ascii="Arial" w:eastAsia="Arial Unicode MS" w:hAnsi="Arial" w:cs="Arial"/>
                <w:sz w:val="18"/>
                <w:szCs w:val="18"/>
                <w:lang w:val="en-GB"/>
              </w:rPr>
              <w:t>,</w:t>
            </w:r>
            <w:r w:rsidRPr="00385E9A">
              <w:rPr>
                <w:rFonts w:ascii="Arial" w:eastAsia="Arial Unicode MS" w:hAnsi="Arial" w:cs="Arial"/>
                <w:sz w:val="18"/>
                <w:szCs w:val="18"/>
                <w:cs/>
                <w:lang w:val="en-GB"/>
              </w:rPr>
              <w:t>102</w:t>
            </w:r>
            <w:r w:rsidRPr="00385E9A">
              <w:rPr>
                <w:rFonts w:ascii="Arial" w:eastAsia="Arial Unicode MS" w:hAnsi="Arial" w:cs="Arial"/>
                <w:sz w:val="18"/>
                <w:szCs w:val="18"/>
                <w:lang w:val="en-GB"/>
              </w:rPr>
              <w:t>,</w:t>
            </w:r>
            <w:r w:rsidRPr="00385E9A">
              <w:rPr>
                <w:rFonts w:ascii="Arial" w:eastAsia="Arial Unicode MS" w:hAnsi="Arial" w:cs="Arial"/>
                <w:sz w:val="18"/>
                <w:szCs w:val="18"/>
                <w:cs/>
                <w:lang w:val="en-GB"/>
              </w:rPr>
              <w:t>691</w:t>
            </w:r>
          </w:p>
        </w:tc>
        <w:tc>
          <w:tcPr>
            <w:tcW w:w="1368" w:type="dxa"/>
            <w:vAlign w:val="bottom"/>
          </w:tcPr>
          <w:p w14:paraId="4F9712A4" w14:textId="32A69BE6"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cs/>
                <w:lang w:val="en-GB"/>
              </w:rPr>
              <w:t>15</w:t>
            </w:r>
            <w:r w:rsidRPr="00385E9A">
              <w:rPr>
                <w:rFonts w:ascii="Arial" w:eastAsia="Arial Unicode MS" w:hAnsi="Arial" w:cs="Arial"/>
                <w:sz w:val="18"/>
                <w:szCs w:val="18"/>
                <w:lang w:val="en-GB"/>
              </w:rPr>
              <w:t>,</w:t>
            </w:r>
            <w:r w:rsidRPr="00385E9A">
              <w:rPr>
                <w:rFonts w:ascii="Arial" w:eastAsia="Arial Unicode MS" w:hAnsi="Arial" w:cs="Arial"/>
                <w:sz w:val="18"/>
                <w:szCs w:val="18"/>
                <w:cs/>
                <w:lang w:val="en-GB"/>
              </w:rPr>
              <w:t>908</w:t>
            </w:r>
            <w:r w:rsidRPr="00385E9A">
              <w:rPr>
                <w:rFonts w:ascii="Arial" w:eastAsia="Arial Unicode MS" w:hAnsi="Arial" w:cs="Arial"/>
                <w:sz w:val="18"/>
                <w:szCs w:val="18"/>
                <w:lang w:val="en-GB"/>
              </w:rPr>
              <w:t>,</w:t>
            </w:r>
            <w:r w:rsidRPr="00385E9A">
              <w:rPr>
                <w:rFonts w:ascii="Arial" w:eastAsia="Arial Unicode MS" w:hAnsi="Arial" w:cs="Arial"/>
                <w:sz w:val="18"/>
                <w:szCs w:val="18"/>
                <w:cs/>
                <w:lang w:val="en-GB"/>
              </w:rPr>
              <w:t>661</w:t>
            </w:r>
          </w:p>
        </w:tc>
      </w:tr>
      <w:tr w:rsidR="003C4C4D" w:rsidRPr="00385E9A" w14:paraId="6112226F" w14:textId="77777777" w:rsidTr="003C4C4D">
        <w:trPr>
          <w:trHeight w:val="20"/>
        </w:trPr>
        <w:tc>
          <w:tcPr>
            <w:tcW w:w="3996" w:type="dxa"/>
            <w:vAlign w:val="bottom"/>
          </w:tcPr>
          <w:p w14:paraId="7BAA9FF1" w14:textId="77777777" w:rsidR="003C4C4D" w:rsidRPr="00385E9A" w:rsidRDefault="003C4C4D" w:rsidP="003C4C4D">
            <w:pPr>
              <w:ind w:left="445"/>
              <w:rPr>
                <w:rFonts w:ascii="Arial" w:eastAsia="Arial Unicode MS" w:hAnsi="Arial" w:cs="Arial"/>
                <w:b/>
                <w:bCs/>
                <w:sz w:val="18"/>
                <w:szCs w:val="18"/>
              </w:rPr>
            </w:pPr>
            <w:r w:rsidRPr="00385E9A">
              <w:rPr>
                <w:rFonts w:ascii="Arial" w:eastAsia="Arial Unicode MS" w:hAnsi="Arial" w:cs="Arial"/>
                <w:b/>
                <w:bCs/>
                <w:sz w:val="18"/>
                <w:szCs w:val="18"/>
              </w:rPr>
              <w:t>Cash flow</w:t>
            </w:r>
          </w:p>
        </w:tc>
        <w:tc>
          <w:tcPr>
            <w:tcW w:w="1368" w:type="dxa"/>
            <w:vAlign w:val="bottom"/>
          </w:tcPr>
          <w:p w14:paraId="27FF87FD" w14:textId="77777777" w:rsidR="003C4C4D" w:rsidRPr="00385E9A" w:rsidRDefault="003C4C4D" w:rsidP="003C4C4D">
            <w:pPr>
              <w:ind w:left="-40" w:right="-72"/>
              <w:jc w:val="right"/>
              <w:rPr>
                <w:rFonts w:ascii="Arial" w:eastAsia="Arial Unicode MS" w:hAnsi="Arial" w:cs="Arial"/>
                <w:sz w:val="18"/>
                <w:szCs w:val="18"/>
              </w:rPr>
            </w:pPr>
          </w:p>
        </w:tc>
        <w:tc>
          <w:tcPr>
            <w:tcW w:w="1368" w:type="dxa"/>
            <w:vAlign w:val="bottom"/>
          </w:tcPr>
          <w:p w14:paraId="5BC6E2B3" w14:textId="310500E1" w:rsidR="003C4C4D" w:rsidRPr="00385E9A" w:rsidRDefault="003C4C4D" w:rsidP="003C4C4D">
            <w:pPr>
              <w:ind w:left="-40" w:right="-72"/>
              <w:jc w:val="right"/>
              <w:rPr>
                <w:rFonts w:ascii="Arial" w:eastAsia="Arial Unicode MS" w:hAnsi="Arial" w:cs="Arial"/>
                <w:sz w:val="18"/>
                <w:szCs w:val="18"/>
              </w:rPr>
            </w:pPr>
          </w:p>
        </w:tc>
        <w:tc>
          <w:tcPr>
            <w:tcW w:w="1368" w:type="dxa"/>
            <w:vAlign w:val="bottom"/>
          </w:tcPr>
          <w:p w14:paraId="792BEEFB" w14:textId="77777777" w:rsidR="003C4C4D" w:rsidRPr="00385E9A" w:rsidRDefault="003C4C4D" w:rsidP="003C4C4D">
            <w:pPr>
              <w:ind w:left="-40" w:right="-72"/>
              <w:jc w:val="right"/>
              <w:rPr>
                <w:rFonts w:ascii="Arial" w:eastAsia="Arial Unicode MS" w:hAnsi="Arial" w:cs="Arial"/>
                <w:sz w:val="18"/>
                <w:szCs w:val="18"/>
              </w:rPr>
            </w:pPr>
          </w:p>
        </w:tc>
        <w:tc>
          <w:tcPr>
            <w:tcW w:w="1368" w:type="dxa"/>
            <w:vAlign w:val="bottom"/>
          </w:tcPr>
          <w:p w14:paraId="77F3DA7F" w14:textId="04C0F2B6" w:rsidR="003C4C4D" w:rsidRPr="00385E9A" w:rsidRDefault="003C4C4D" w:rsidP="003C4C4D">
            <w:pPr>
              <w:ind w:left="-40" w:right="-72"/>
              <w:jc w:val="right"/>
              <w:rPr>
                <w:rFonts w:ascii="Arial" w:eastAsia="Arial Unicode MS" w:hAnsi="Arial" w:cs="Arial"/>
                <w:sz w:val="18"/>
                <w:szCs w:val="18"/>
              </w:rPr>
            </w:pPr>
          </w:p>
        </w:tc>
      </w:tr>
      <w:tr w:rsidR="003C4C4D" w:rsidRPr="00385E9A" w14:paraId="11A29205" w14:textId="77777777" w:rsidTr="003C4C4D">
        <w:trPr>
          <w:trHeight w:val="20"/>
        </w:trPr>
        <w:tc>
          <w:tcPr>
            <w:tcW w:w="3996" w:type="dxa"/>
            <w:vAlign w:val="bottom"/>
          </w:tcPr>
          <w:p w14:paraId="0FBFF689" w14:textId="77777777" w:rsidR="003C4C4D" w:rsidRPr="00385E9A" w:rsidRDefault="003C4C4D" w:rsidP="003C4C4D">
            <w:pPr>
              <w:ind w:left="445"/>
              <w:rPr>
                <w:rFonts w:ascii="Arial" w:eastAsia="Arial Unicode MS" w:hAnsi="Arial" w:cs="Arial"/>
                <w:sz w:val="18"/>
                <w:szCs w:val="18"/>
              </w:rPr>
            </w:pPr>
            <w:r w:rsidRPr="00385E9A">
              <w:rPr>
                <w:rFonts w:ascii="Arial" w:eastAsia="Arial Unicode MS" w:hAnsi="Arial" w:cs="Arial"/>
                <w:sz w:val="18"/>
                <w:szCs w:val="18"/>
              </w:rPr>
              <w:t>Additions</w:t>
            </w:r>
          </w:p>
        </w:tc>
        <w:tc>
          <w:tcPr>
            <w:tcW w:w="1368" w:type="dxa"/>
            <w:vAlign w:val="bottom"/>
          </w:tcPr>
          <w:p w14:paraId="27A1054C" w14:textId="3A962216" w:rsidR="003C4C4D" w:rsidRPr="00385E9A" w:rsidRDefault="00395491" w:rsidP="003C4C4D">
            <w:pPr>
              <w:ind w:left="-40" w:right="-72"/>
              <w:jc w:val="right"/>
              <w:rPr>
                <w:rFonts w:ascii="Arial" w:eastAsia="Arial Unicode MS" w:hAnsi="Arial" w:cs="Arial"/>
                <w:sz w:val="18"/>
                <w:szCs w:val="18"/>
                <w:lang w:val="en-GB"/>
              </w:rPr>
            </w:pPr>
            <w:r w:rsidRPr="00395491">
              <w:rPr>
                <w:rFonts w:ascii="Arial" w:eastAsia="Arial Unicode MS" w:hAnsi="Arial" w:cs="Arial"/>
                <w:sz w:val="18"/>
                <w:szCs w:val="18"/>
                <w:lang w:val="en-GB"/>
              </w:rPr>
              <w:t>3,900,000</w:t>
            </w:r>
          </w:p>
        </w:tc>
        <w:tc>
          <w:tcPr>
            <w:tcW w:w="1368" w:type="dxa"/>
            <w:vAlign w:val="bottom"/>
          </w:tcPr>
          <w:p w14:paraId="5261A30F" w14:textId="559CBBD8"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cs/>
                <w:lang w:val="en-GB"/>
              </w:rPr>
              <w:t>13</w:t>
            </w:r>
            <w:r w:rsidRPr="00385E9A">
              <w:rPr>
                <w:rFonts w:ascii="Arial" w:eastAsia="Arial Unicode MS" w:hAnsi="Arial" w:cs="Arial"/>
                <w:sz w:val="18"/>
                <w:szCs w:val="18"/>
                <w:lang w:val="en-GB"/>
              </w:rPr>
              <w:t>,</w:t>
            </w:r>
            <w:r w:rsidRPr="00385E9A">
              <w:rPr>
                <w:rFonts w:ascii="Arial" w:eastAsia="Arial Unicode MS" w:hAnsi="Arial" w:cs="Arial"/>
                <w:sz w:val="18"/>
                <w:szCs w:val="18"/>
                <w:cs/>
                <w:lang w:val="en-GB"/>
              </w:rPr>
              <w:t>000</w:t>
            </w:r>
            <w:r w:rsidRPr="00385E9A">
              <w:rPr>
                <w:rFonts w:ascii="Arial" w:eastAsia="Arial Unicode MS" w:hAnsi="Arial" w:cs="Arial"/>
                <w:sz w:val="18"/>
                <w:szCs w:val="18"/>
                <w:lang w:val="en-GB"/>
              </w:rPr>
              <w:t>,</w:t>
            </w:r>
            <w:r w:rsidRPr="00385E9A">
              <w:rPr>
                <w:rFonts w:ascii="Arial" w:eastAsia="Arial Unicode MS" w:hAnsi="Arial" w:cs="Arial"/>
                <w:sz w:val="18"/>
                <w:szCs w:val="18"/>
                <w:cs/>
                <w:lang w:val="en-GB"/>
              </w:rPr>
              <w:t>000</w:t>
            </w:r>
          </w:p>
        </w:tc>
        <w:tc>
          <w:tcPr>
            <w:tcW w:w="1368" w:type="dxa"/>
            <w:vAlign w:val="bottom"/>
          </w:tcPr>
          <w:p w14:paraId="00C7F9AA" w14:textId="1353A001" w:rsidR="003C4C4D" w:rsidRPr="00385E9A" w:rsidRDefault="00F821EC" w:rsidP="003C4C4D">
            <w:pPr>
              <w:ind w:left="-40" w:right="-72"/>
              <w:jc w:val="right"/>
              <w:rPr>
                <w:rFonts w:ascii="Arial" w:eastAsia="Arial Unicode MS" w:hAnsi="Arial" w:cs="Arial"/>
                <w:sz w:val="18"/>
                <w:szCs w:val="18"/>
                <w:lang w:val="en-GB"/>
              </w:rPr>
            </w:pPr>
            <w:r w:rsidRPr="00F821EC">
              <w:rPr>
                <w:rFonts w:ascii="Arial" w:eastAsia="Arial Unicode MS" w:hAnsi="Arial" w:cs="Arial"/>
                <w:sz w:val="18"/>
                <w:szCs w:val="18"/>
                <w:lang w:val="en-GB"/>
              </w:rPr>
              <w:t>49,050,000</w:t>
            </w:r>
          </w:p>
        </w:tc>
        <w:tc>
          <w:tcPr>
            <w:tcW w:w="1368" w:type="dxa"/>
            <w:vAlign w:val="bottom"/>
          </w:tcPr>
          <w:p w14:paraId="06B9669F" w14:textId="6CB6472B"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cs/>
                <w:lang w:val="en-GB"/>
              </w:rPr>
              <w:t>47</w:t>
            </w:r>
            <w:r w:rsidRPr="00385E9A">
              <w:rPr>
                <w:rFonts w:ascii="Arial" w:eastAsia="Arial Unicode MS" w:hAnsi="Arial" w:cs="Arial"/>
                <w:sz w:val="18"/>
                <w:szCs w:val="18"/>
                <w:lang w:val="en-GB"/>
              </w:rPr>
              <w:t>,</w:t>
            </w:r>
            <w:r w:rsidRPr="00385E9A">
              <w:rPr>
                <w:rFonts w:ascii="Arial" w:eastAsia="Arial Unicode MS" w:hAnsi="Arial" w:cs="Arial"/>
                <w:sz w:val="18"/>
                <w:szCs w:val="18"/>
                <w:cs/>
                <w:lang w:val="en-GB"/>
              </w:rPr>
              <w:t>000</w:t>
            </w:r>
            <w:r w:rsidRPr="00385E9A">
              <w:rPr>
                <w:rFonts w:ascii="Arial" w:eastAsia="Arial Unicode MS" w:hAnsi="Arial" w:cs="Arial"/>
                <w:sz w:val="18"/>
                <w:szCs w:val="18"/>
                <w:lang w:val="en-GB"/>
              </w:rPr>
              <w:t>,</w:t>
            </w:r>
            <w:r w:rsidRPr="00385E9A">
              <w:rPr>
                <w:rFonts w:ascii="Arial" w:eastAsia="Arial Unicode MS" w:hAnsi="Arial" w:cs="Arial"/>
                <w:sz w:val="18"/>
                <w:szCs w:val="18"/>
                <w:cs/>
                <w:lang w:val="en-GB"/>
              </w:rPr>
              <w:t>000</w:t>
            </w:r>
          </w:p>
        </w:tc>
      </w:tr>
      <w:tr w:rsidR="003C4C4D" w:rsidRPr="00385E9A" w14:paraId="513783A2" w14:textId="77777777" w:rsidTr="003C4C4D">
        <w:trPr>
          <w:trHeight w:val="20"/>
        </w:trPr>
        <w:tc>
          <w:tcPr>
            <w:tcW w:w="3996" w:type="dxa"/>
            <w:vAlign w:val="bottom"/>
          </w:tcPr>
          <w:p w14:paraId="24C87C65" w14:textId="77777777" w:rsidR="003C4C4D" w:rsidRPr="00385E9A" w:rsidRDefault="003C4C4D" w:rsidP="003C4C4D">
            <w:pPr>
              <w:ind w:left="445"/>
              <w:rPr>
                <w:rFonts w:ascii="Arial" w:eastAsia="Arial Unicode MS" w:hAnsi="Arial" w:cs="Arial"/>
                <w:sz w:val="18"/>
                <w:szCs w:val="18"/>
              </w:rPr>
            </w:pPr>
            <w:r w:rsidRPr="00385E9A">
              <w:rPr>
                <w:rFonts w:ascii="Arial" w:eastAsia="Arial Unicode MS" w:hAnsi="Arial" w:cs="Arial"/>
                <w:sz w:val="18"/>
                <w:szCs w:val="18"/>
              </w:rPr>
              <w:t>Repayment received</w:t>
            </w:r>
          </w:p>
        </w:tc>
        <w:tc>
          <w:tcPr>
            <w:tcW w:w="1368" w:type="dxa"/>
            <w:tcBorders>
              <w:bottom w:val="single" w:sz="4" w:space="0" w:color="auto"/>
            </w:tcBorders>
            <w:vAlign w:val="bottom"/>
          </w:tcPr>
          <w:p w14:paraId="129B4C62" w14:textId="2CA680CF" w:rsidR="003C4C4D" w:rsidRPr="00385E9A" w:rsidRDefault="00395491" w:rsidP="003C4C4D">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vAlign w:val="bottom"/>
          </w:tcPr>
          <w:p w14:paraId="3A58F978" w14:textId="244FCF3C"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cs/>
              </w:rPr>
              <w:t>(3</w:t>
            </w:r>
            <w:r w:rsidRPr="00385E9A">
              <w:rPr>
                <w:rFonts w:ascii="Arial" w:eastAsia="Arial Unicode MS" w:hAnsi="Arial" w:cs="Arial"/>
                <w:sz w:val="18"/>
                <w:szCs w:val="18"/>
              </w:rPr>
              <w:t>,</w:t>
            </w:r>
            <w:r w:rsidRPr="00385E9A">
              <w:rPr>
                <w:rFonts w:ascii="Arial" w:eastAsia="Arial Unicode MS" w:hAnsi="Arial" w:cs="Arial"/>
                <w:sz w:val="18"/>
                <w:szCs w:val="18"/>
                <w:cs/>
              </w:rPr>
              <w:t>342</w:t>
            </w:r>
            <w:r w:rsidRPr="00385E9A">
              <w:rPr>
                <w:rFonts w:ascii="Arial" w:eastAsia="Arial Unicode MS" w:hAnsi="Arial" w:cs="Arial"/>
                <w:sz w:val="18"/>
                <w:szCs w:val="18"/>
              </w:rPr>
              <w:t>,</w:t>
            </w:r>
            <w:r w:rsidRPr="00385E9A">
              <w:rPr>
                <w:rFonts w:ascii="Arial" w:eastAsia="Arial Unicode MS" w:hAnsi="Arial" w:cs="Arial"/>
                <w:sz w:val="18"/>
                <w:szCs w:val="18"/>
                <w:cs/>
              </w:rPr>
              <w:t>295)</w:t>
            </w:r>
          </w:p>
        </w:tc>
        <w:tc>
          <w:tcPr>
            <w:tcW w:w="1368" w:type="dxa"/>
            <w:tcBorders>
              <w:bottom w:val="single" w:sz="4" w:space="0" w:color="auto"/>
            </w:tcBorders>
            <w:vAlign w:val="bottom"/>
          </w:tcPr>
          <w:p w14:paraId="219054BF" w14:textId="089B4A89" w:rsidR="003C4C4D" w:rsidRPr="00385E9A" w:rsidRDefault="00CB5D0D" w:rsidP="003C4C4D">
            <w:pPr>
              <w:ind w:left="-40" w:right="-72"/>
              <w:jc w:val="right"/>
              <w:rPr>
                <w:rFonts w:ascii="Arial" w:eastAsia="Arial Unicode MS" w:hAnsi="Arial" w:cs="Arial"/>
                <w:sz w:val="18"/>
                <w:szCs w:val="18"/>
              </w:rPr>
            </w:pPr>
            <w:r w:rsidRPr="00CB5D0D">
              <w:rPr>
                <w:rFonts w:ascii="Arial" w:eastAsia="Arial Unicode MS" w:hAnsi="Arial" w:cs="Arial"/>
                <w:sz w:val="18"/>
                <w:szCs w:val="18"/>
              </w:rPr>
              <w:t>(22,947,927)</w:t>
            </w:r>
          </w:p>
        </w:tc>
        <w:tc>
          <w:tcPr>
            <w:tcW w:w="1368" w:type="dxa"/>
            <w:tcBorders>
              <w:bottom w:val="single" w:sz="4" w:space="0" w:color="auto"/>
            </w:tcBorders>
            <w:vAlign w:val="bottom"/>
          </w:tcPr>
          <w:p w14:paraId="02675514" w14:textId="3AB93A55"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cs/>
              </w:rPr>
              <w:t>(7</w:t>
            </w:r>
            <w:r w:rsidRPr="00385E9A">
              <w:rPr>
                <w:rFonts w:ascii="Arial" w:eastAsia="Arial Unicode MS" w:hAnsi="Arial" w:cs="Arial"/>
                <w:sz w:val="18"/>
                <w:szCs w:val="18"/>
              </w:rPr>
              <w:t>,</w:t>
            </w:r>
            <w:r w:rsidRPr="00385E9A">
              <w:rPr>
                <w:rFonts w:ascii="Arial" w:eastAsia="Arial Unicode MS" w:hAnsi="Arial" w:cs="Arial"/>
                <w:sz w:val="18"/>
                <w:szCs w:val="18"/>
                <w:cs/>
              </w:rPr>
              <w:t>805</w:t>
            </w:r>
            <w:r w:rsidRPr="00385E9A">
              <w:rPr>
                <w:rFonts w:ascii="Arial" w:eastAsia="Arial Unicode MS" w:hAnsi="Arial" w:cs="Arial"/>
                <w:sz w:val="18"/>
                <w:szCs w:val="18"/>
              </w:rPr>
              <w:t>,</w:t>
            </w:r>
            <w:r w:rsidRPr="00385E9A">
              <w:rPr>
                <w:rFonts w:ascii="Arial" w:eastAsia="Arial Unicode MS" w:hAnsi="Arial" w:cs="Arial"/>
                <w:sz w:val="18"/>
                <w:szCs w:val="18"/>
                <w:cs/>
              </w:rPr>
              <w:t>970)</w:t>
            </w:r>
          </w:p>
        </w:tc>
      </w:tr>
      <w:tr w:rsidR="003C4C4D" w:rsidRPr="00385E9A" w14:paraId="1F417AEB" w14:textId="77777777" w:rsidTr="003C4C4D">
        <w:trPr>
          <w:trHeight w:val="20"/>
        </w:trPr>
        <w:tc>
          <w:tcPr>
            <w:tcW w:w="3996" w:type="dxa"/>
            <w:vAlign w:val="bottom"/>
          </w:tcPr>
          <w:p w14:paraId="59C1AD80" w14:textId="77777777" w:rsidR="003C4C4D" w:rsidRPr="00385E9A" w:rsidRDefault="003C4C4D" w:rsidP="003C4C4D">
            <w:pPr>
              <w:ind w:left="445"/>
              <w:rPr>
                <w:rFonts w:ascii="Arial" w:eastAsia="Arial Unicode MS" w:hAnsi="Arial" w:cs="Arial"/>
                <w:sz w:val="18"/>
                <w:szCs w:val="18"/>
              </w:rPr>
            </w:pPr>
          </w:p>
        </w:tc>
        <w:tc>
          <w:tcPr>
            <w:tcW w:w="1368" w:type="dxa"/>
            <w:tcBorders>
              <w:top w:val="single" w:sz="4" w:space="0" w:color="auto"/>
            </w:tcBorders>
            <w:vAlign w:val="bottom"/>
          </w:tcPr>
          <w:p w14:paraId="75077CED"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single" w:sz="4" w:space="0" w:color="auto"/>
            </w:tcBorders>
            <w:vAlign w:val="bottom"/>
          </w:tcPr>
          <w:p w14:paraId="7629FB90" w14:textId="76855B2B" w:rsidR="003C4C4D" w:rsidRPr="00385E9A" w:rsidRDefault="003C4C4D" w:rsidP="003C4C4D">
            <w:pPr>
              <w:ind w:left="-40" w:right="-72"/>
              <w:jc w:val="right"/>
              <w:rPr>
                <w:rFonts w:ascii="Arial" w:eastAsia="Arial Unicode MS" w:hAnsi="Arial" w:cs="Arial"/>
                <w:sz w:val="18"/>
                <w:szCs w:val="18"/>
              </w:rPr>
            </w:pPr>
          </w:p>
        </w:tc>
        <w:tc>
          <w:tcPr>
            <w:tcW w:w="1368" w:type="dxa"/>
            <w:tcBorders>
              <w:top w:val="single" w:sz="4" w:space="0" w:color="auto"/>
            </w:tcBorders>
            <w:vAlign w:val="bottom"/>
          </w:tcPr>
          <w:p w14:paraId="6BC2A2B5" w14:textId="77777777" w:rsidR="003C4C4D" w:rsidRPr="00385E9A" w:rsidRDefault="003C4C4D" w:rsidP="003C4C4D">
            <w:pPr>
              <w:ind w:left="-40" w:right="-72"/>
              <w:jc w:val="right"/>
              <w:rPr>
                <w:rFonts w:ascii="Arial" w:eastAsia="Arial Unicode MS" w:hAnsi="Arial" w:cs="Arial"/>
                <w:sz w:val="18"/>
                <w:szCs w:val="18"/>
              </w:rPr>
            </w:pPr>
          </w:p>
        </w:tc>
        <w:tc>
          <w:tcPr>
            <w:tcW w:w="1368" w:type="dxa"/>
            <w:tcBorders>
              <w:top w:val="single" w:sz="4" w:space="0" w:color="auto"/>
            </w:tcBorders>
            <w:vAlign w:val="bottom"/>
          </w:tcPr>
          <w:p w14:paraId="43A4AB03" w14:textId="3AE484AD" w:rsidR="003C4C4D" w:rsidRPr="00385E9A" w:rsidRDefault="003C4C4D" w:rsidP="003C4C4D">
            <w:pPr>
              <w:ind w:left="-40" w:right="-72"/>
              <w:jc w:val="right"/>
              <w:rPr>
                <w:rFonts w:ascii="Arial" w:eastAsia="Arial Unicode MS" w:hAnsi="Arial" w:cs="Arial"/>
                <w:sz w:val="18"/>
                <w:szCs w:val="18"/>
              </w:rPr>
            </w:pPr>
          </w:p>
        </w:tc>
      </w:tr>
      <w:tr w:rsidR="003C4C4D" w:rsidRPr="00385E9A" w14:paraId="69926FCD" w14:textId="77777777" w:rsidTr="003C4C4D">
        <w:trPr>
          <w:trHeight w:val="20"/>
        </w:trPr>
        <w:tc>
          <w:tcPr>
            <w:tcW w:w="3996" w:type="dxa"/>
            <w:vAlign w:val="bottom"/>
          </w:tcPr>
          <w:p w14:paraId="2E154145" w14:textId="77777777" w:rsidR="003C4C4D" w:rsidRPr="00385E9A" w:rsidRDefault="003C4C4D" w:rsidP="003C4C4D">
            <w:pPr>
              <w:ind w:left="445"/>
              <w:rPr>
                <w:rFonts w:ascii="Arial" w:eastAsia="Arial Unicode MS" w:hAnsi="Arial" w:cs="Arial"/>
                <w:sz w:val="18"/>
                <w:szCs w:val="18"/>
              </w:rPr>
            </w:pPr>
            <w:r w:rsidRPr="00385E9A">
              <w:rPr>
                <w:rFonts w:ascii="Arial" w:eastAsia="Arial Unicode MS" w:hAnsi="Arial" w:cs="Arial"/>
                <w:sz w:val="18"/>
                <w:szCs w:val="18"/>
              </w:rPr>
              <w:t>Closing book value</w:t>
            </w:r>
          </w:p>
        </w:tc>
        <w:tc>
          <w:tcPr>
            <w:tcW w:w="1368" w:type="dxa"/>
            <w:tcBorders>
              <w:bottom w:val="single" w:sz="4" w:space="0" w:color="auto"/>
            </w:tcBorders>
            <w:vAlign w:val="bottom"/>
          </w:tcPr>
          <w:p w14:paraId="15105ADE" w14:textId="53C6A509" w:rsidR="003C4C4D" w:rsidRPr="00385E9A" w:rsidRDefault="009F7DB0" w:rsidP="003C4C4D">
            <w:pPr>
              <w:ind w:left="-40" w:right="-72"/>
              <w:jc w:val="right"/>
              <w:rPr>
                <w:rFonts w:ascii="Arial" w:eastAsia="Arial Unicode MS" w:hAnsi="Arial" w:cs="Arial"/>
                <w:sz w:val="18"/>
                <w:szCs w:val="18"/>
                <w:lang w:val="en-GB"/>
              </w:rPr>
            </w:pPr>
            <w:r w:rsidRPr="009F7DB0">
              <w:rPr>
                <w:rFonts w:ascii="Arial" w:eastAsia="Arial Unicode MS" w:hAnsi="Arial" w:cs="Arial"/>
                <w:sz w:val="18"/>
                <w:szCs w:val="18"/>
                <w:lang w:val="en-GB"/>
              </w:rPr>
              <w:t>16,900,000</w:t>
            </w:r>
          </w:p>
        </w:tc>
        <w:tc>
          <w:tcPr>
            <w:tcW w:w="1368" w:type="dxa"/>
            <w:tcBorders>
              <w:bottom w:val="single" w:sz="4" w:space="0" w:color="auto"/>
            </w:tcBorders>
            <w:vAlign w:val="bottom"/>
          </w:tcPr>
          <w:p w14:paraId="0075BAE1" w14:textId="0CEB7E60"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cs/>
                <w:lang w:val="en-GB"/>
              </w:rPr>
              <w:t>13</w:t>
            </w:r>
            <w:r w:rsidRPr="00385E9A">
              <w:rPr>
                <w:rFonts w:ascii="Arial" w:eastAsia="Arial Unicode MS" w:hAnsi="Arial" w:cs="Arial"/>
                <w:sz w:val="18"/>
                <w:szCs w:val="18"/>
                <w:lang w:val="en-GB"/>
              </w:rPr>
              <w:t>,</w:t>
            </w:r>
            <w:r w:rsidRPr="00385E9A">
              <w:rPr>
                <w:rFonts w:ascii="Arial" w:eastAsia="Arial Unicode MS" w:hAnsi="Arial" w:cs="Arial"/>
                <w:sz w:val="18"/>
                <w:szCs w:val="18"/>
                <w:cs/>
                <w:lang w:val="en-GB"/>
              </w:rPr>
              <w:t>000</w:t>
            </w:r>
            <w:r w:rsidRPr="00385E9A">
              <w:rPr>
                <w:rFonts w:ascii="Arial" w:eastAsia="Arial Unicode MS" w:hAnsi="Arial" w:cs="Arial"/>
                <w:sz w:val="18"/>
                <w:szCs w:val="18"/>
                <w:lang w:val="en-GB"/>
              </w:rPr>
              <w:t>,</w:t>
            </w:r>
            <w:r w:rsidRPr="00385E9A">
              <w:rPr>
                <w:rFonts w:ascii="Arial" w:eastAsia="Arial Unicode MS" w:hAnsi="Arial" w:cs="Arial"/>
                <w:sz w:val="18"/>
                <w:szCs w:val="18"/>
                <w:cs/>
                <w:lang w:val="en-GB"/>
              </w:rPr>
              <w:t>000</w:t>
            </w:r>
          </w:p>
        </w:tc>
        <w:tc>
          <w:tcPr>
            <w:tcW w:w="1368" w:type="dxa"/>
            <w:tcBorders>
              <w:bottom w:val="single" w:sz="4" w:space="0" w:color="auto"/>
            </w:tcBorders>
            <w:vAlign w:val="bottom"/>
          </w:tcPr>
          <w:p w14:paraId="34EB2617" w14:textId="2AD11493" w:rsidR="003C4C4D" w:rsidRPr="00385E9A" w:rsidRDefault="005D03B4" w:rsidP="003C4C4D">
            <w:pPr>
              <w:ind w:left="-40" w:right="-72"/>
              <w:jc w:val="right"/>
              <w:rPr>
                <w:rFonts w:ascii="Arial" w:eastAsia="Arial Unicode MS" w:hAnsi="Arial" w:cs="Arial"/>
                <w:sz w:val="18"/>
                <w:szCs w:val="18"/>
                <w:lang w:val="en-GB"/>
              </w:rPr>
            </w:pPr>
            <w:r w:rsidRPr="005D03B4">
              <w:rPr>
                <w:rFonts w:ascii="Arial" w:eastAsia="Arial Unicode MS" w:hAnsi="Arial" w:cs="Arial"/>
                <w:sz w:val="18"/>
                <w:szCs w:val="18"/>
                <w:lang w:val="en-GB"/>
              </w:rPr>
              <w:t>81,204,764</w:t>
            </w:r>
          </w:p>
        </w:tc>
        <w:tc>
          <w:tcPr>
            <w:tcW w:w="1368" w:type="dxa"/>
            <w:tcBorders>
              <w:bottom w:val="single" w:sz="4" w:space="0" w:color="auto"/>
            </w:tcBorders>
            <w:vAlign w:val="bottom"/>
          </w:tcPr>
          <w:p w14:paraId="3F8EEFCD" w14:textId="5DD0B0DB" w:rsidR="003C4C4D" w:rsidRPr="00385E9A" w:rsidRDefault="003C4C4D" w:rsidP="003C4C4D">
            <w:pPr>
              <w:ind w:left="-40" w:right="-72"/>
              <w:jc w:val="right"/>
              <w:rPr>
                <w:rFonts w:ascii="Arial" w:eastAsia="Arial Unicode MS" w:hAnsi="Arial" w:cs="Arial"/>
                <w:sz w:val="18"/>
                <w:szCs w:val="18"/>
              </w:rPr>
            </w:pPr>
            <w:r w:rsidRPr="00385E9A">
              <w:rPr>
                <w:rFonts w:ascii="Arial" w:eastAsia="Arial Unicode MS" w:hAnsi="Arial" w:cs="Arial"/>
                <w:sz w:val="18"/>
                <w:szCs w:val="18"/>
                <w:cs/>
                <w:lang w:val="en-GB"/>
              </w:rPr>
              <w:t>55</w:t>
            </w:r>
            <w:r w:rsidRPr="00385E9A">
              <w:rPr>
                <w:rFonts w:ascii="Arial" w:eastAsia="Arial Unicode MS" w:hAnsi="Arial" w:cs="Arial"/>
                <w:sz w:val="18"/>
                <w:szCs w:val="18"/>
                <w:lang w:val="en-GB"/>
              </w:rPr>
              <w:t>,</w:t>
            </w:r>
            <w:r w:rsidRPr="00385E9A">
              <w:rPr>
                <w:rFonts w:ascii="Arial" w:eastAsia="Arial Unicode MS" w:hAnsi="Arial" w:cs="Arial"/>
                <w:sz w:val="18"/>
                <w:szCs w:val="18"/>
                <w:cs/>
                <w:lang w:val="en-GB"/>
              </w:rPr>
              <w:t>102</w:t>
            </w:r>
            <w:r w:rsidRPr="00385E9A">
              <w:rPr>
                <w:rFonts w:ascii="Arial" w:eastAsia="Arial Unicode MS" w:hAnsi="Arial" w:cs="Arial"/>
                <w:sz w:val="18"/>
                <w:szCs w:val="18"/>
                <w:lang w:val="en-GB"/>
              </w:rPr>
              <w:t>,</w:t>
            </w:r>
            <w:r w:rsidRPr="00385E9A">
              <w:rPr>
                <w:rFonts w:ascii="Arial" w:eastAsia="Arial Unicode MS" w:hAnsi="Arial" w:cs="Arial"/>
                <w:sz w:val="18"/>
                <w:szCs w:val="18"/>
                <w:cs/>
                <w:lang w:val="en-GB"/>
              </w:rPr>
              <w:t>691</w:t>
            </w:r>
          </w:p>
        </w:tc>
      </w:tr>
    </w:tbl>
    <w:p w14:paraId="31D7F918" w14:textId="77777777" w:rsidR="00BA2433" w:rsidRPr="00385E9A" w:rsidRDefault="00BA2433" w:rsidP="007E368B">
      <w:pPr>
        <w:ind w:left="540"/>
        <w:jc w:val="thaiDistribute"/>
        <w:rPr>
          <w:rFonts w:ascii="Arial" w:eastAsia="Arial Unicode MS" w:hAnsi="Arial" w:cs="Arial"/>
          <w:sz w:val="18"/>
          <w:szCs w:val="18"/>
        </w:rPr>
      </w:pPr>
    </w:p>
    <w:p w14:paraId="48DE1B33" w14:textId="3987D91F" w:rsidR="00810BE1" w:rsidRPr="00385E9A" w:rsidRDefault="00810BE1" w:rsidP="007E368B">
      <w:pPr>
        <w:ind w:left="540"/>
        <w:contextualSpacing/>
        <w:jc w:val="thaiDistribute"/>
        <w:rPr>
          <w:rFonts w:ascii="Arial" w:eastAsia="Arial Unicode MS" w:hAnsi="Arial" w:cs="Arial"/>
          <w:spacing w:val="-2"/>
          <w:sz w:val="18"/>
          <w:szCs w:val="18"/>
        </w:rPr>
      </w:pPr>
      <w:r w:rsidRPr="00385E9A">
        <w:rPr>
          <w:rFonts w:ascii="Arial" w:hAnsi="Arial" w:cs="Arial"/>
          <w:b/>
          <w:bCs/>
          <w:sz w:val="18"/>
          <w:szCs w:val="18"/>
        </w:rPr>
        <w:t>Short-term loans to subsidiar</w:t>
      </w:r>
      <w:r w:rsidR="003F1E8D">
        <w:rPr>
          <w:rFonts w:ascii="Arial" w:hAnsi="Arial" w:cs="Arial"/>
          <w:b/>
          <w:bCs/>
          <w:sz w:val="18"/>
          <w:szCs w:val="18"/>
        </w:rPr>
        <w:t>ies</w:t>
      </w:r>
    </w:p>
    <w:p w14:paraId="0BC64594" w14:textId="77777777" w:rsidR="00810BE1" w:rsidRPr="00385E9A" w:rsidRDefault="00810BE1" w:rsidP="007E368B">
      <w:pPr>
        <w:ind w:left="540"/>
        <w:contextualSpacing/>
        <w:jc w:val="thaiDistribute"/>
        <w:rPr>
          <w:rFonts w:ascii="Arial" w:eastAsia="Arial Unicode MS" w:hAnsi="Arial" w:cs="Arial"/>
          <w:sz w:val="18"/>
          <w:szCs w:val="18"/>
        </w:rPr>
      </w:pPr>
    </w:p>
    <w:p w14:paraId="5067EE45" w14:textId="35D32AE5" w:rsidR="00810BE1" w:rsidRPr="00385E9A" w:rsidRDefault="00810BE1" w:rsidP="007E368B">
      <w:pPr>
        <w:ind w:left="540"/>
        <w:jc w:val="thaiDistribute"/>
        <w:rPr>
          <w:rFonts w:ascii="Arial" w:hAnsi="Arial" w:cs="Arial"/>
          <w:sz w:val="18"/>
          <w:szCs w:val="18"/>
          <w:highlight w:val="yellow"/>
        </w:rPr>
      </w:pPr>
      <w:r w:rsidRPr="00385E9A">
        <w:rPr>
          <w:rFonts w:ascii="Arial" w:hAnsi="Arial" w:cs="Arial"/>
          <w:sz w:val="18"/>
          <w:szCs w:val="18"/>
        </w:rPr>
        <w:t>As at 31 December 202</w:t>
      </w:r>
      <w:r w:rsidR="003C4C4D">
        <w:rPr>
          <w:rFonts w:ascii="Arial" w:hAnsi="Arial" w:cs="Arial"/>
          <w:sz w:val="18"/>
          <w:szCs w:val="18"/>
        </w:rPr>
        <w:t>5</w:t>
      </w:r>
      <w:r w:rsidRPr="00385E9A">
        <w:rPr>
          <w:rFonts w:ascii="Arial" w:hAnsi="Arial" w:cs="Arial"/>
          <w:sz w:val="18"/>
          <w:szCs w:val="18"/>
        </w:rPr>
        <w:t xml:space="preserve">, short-term loans to a subsidiary represent short-term loan agreements without collateral of Baht </w:t>
      </w:r>
      <w:r w:rsidR="0032306E">
        <w:rPr>
          <w:rFonts w:ascii="Arial" w:hAnsi="Arial" w:cs="Arial"/>
          <w:sz w:val="18"/>
          <w:szCs w:val="18"/>
        </w:rPr>
        <w:t>3.82</w:t>
      </w:r>
      <w:r w:rsidRPr="00385E9A">
        <w:rPr>
          <w:rFonts w:ascii="Arial" w:hAnsi="Arial" w:cs="Arial"/>
          <w:sz w:val="18"/>
          <w:szCs w:val="18"/>
        </w:rPr>
        <w:t xml:space="preserve"> million with interest rate at MLR and promissory notes of Baht </w:t>
      </w:r>
      <w:r w:rsidR="00D01AE0">
        <w:rPr>
          <w:rFonts w:ascii="Arial" w:hAnsi="Arial" w:cs="Arial"/>
          <w:sz w:val="18"/>
          <w:szCs w:val="18"/>
        </w:rPr>
        <w:t>60.48</w:t>
      </w:r>
      <w:r w:rsidRPr="00385E9A">
        <w:rPr>
          <w:rFonts w:ascii="Arial" w:hAnsi="Arial" w:cs="Arial"/>
          <w:sz w:val="18"/>
          <w:szCs w:val="18"/>
        </w:rPr>
        <w:t xml:space="preserve"> million. The loans </w:t>
      </w:r>
      <w:r w:rsidRPr="004A1C09">
        <w:rPr>
          <w:rFonts w:ascii="Arial" w:hAnsi="Arial" w:cs="Arial"/>
          <w:spacing w:val="-4"/>
          <w:sz w:val="18"/>
          <w:szCs w:val="18"/>
        </w:rPr>
        <w:t xml:space="preserve">bear interest rate at </w:t>
      </w:r>
      <w:r w:rsidR="00F62E28" w:rsidRPr="004A1C09">
        <w:rPr>
          <w:rFonts w:ascii="Arial" w:hAnsi="Arial" w:cs="Arial"/>
          <w:spacing w:val="-4"/>
          <w:sz w:val="18"/>
          <w:szCs w:val="18"/>
        </w:rPr>
        <w:t>8.675</w:t>
      </w:r>
      <w:r w:rsidRPr="004A1C09">
        <w:rPr>
          <w:rFonts w:ascii="Arial" w:hAnsi="Arial" w:cs="Arial"/>
          <w:spacing w:val="-4"/>
          <w:sz w:val="18"/>
          <w:szCs w:val="18"/>
        </w:rPr>
        <w:t>% per annum and have maturity date on 31 December 202</w:t>
      </w:r>
      <w:r w:rsidR="0073327D" w:rsidRPr="004A1C09">
        <w:rPr>
          <w:rFonts w:ascii="Arial" w:hAnsi="Arial" w:cs="Arial"/>
          <w:spacing w:val="-4"/>
          <w:sz w:val="18"/>
          <w:szCs w:val="18"/>
        </w:rPr>
        <w:t>6</w:t>
      </w:r>
      <w:r w:rsidRPr="004A1C09">
        <w:rPr>
          <w:rFonts w:ascii="Arial" w:hAnsi="Arial" w:cs="Arial"/>
          <w:spacing w:val="-4"/>
          <w:sz w:val="18"/>
          <w:szCs w:val="18"/>
        </w:rPr>
        <w:t>. (202</w:t>
      </w:r>
      <w:r w:rsidR="00CF6472" w:rsidRPr="004A1C09">
        <w:rPr>
          <w:rFonts w:ascii="Arial" w:hAnsi="Arial" w:cs="Arial"/>
          <w:spacing w:val="-4"/>
          <w:sz w:val="18"/>
          <w:szCs w:val="18"/>
        </w:rPr>
        <w:t>4</w:t>
      </w:r>
      <w:r w:rsidRPr="004A1C09">
        <w:rPr>
          <w:rFonts w:ascii="Arial" w:hAnsi="Arial" w:cs="Arial"/>
          <w:spacing w:val="-4"/>
          <w:sz w:val="18"/>
          <w:szCs w:val="18"/>
        </w:rPr>
        <w:t>:</w:t>
      </w:r>
      <w:r w:rsidR="004C2272" w:rsidRPr="004A1C09">
        <w:rPr>
          <w:rFonts w:ascii="Arial" w:hAnsi="Arial" w:cs="Arial"/>
          <w:spacing w:val="-4"/>
          <w:sz w:val="18"/>
          <w:szCs w:val="18"/>
        </w:rPr>
        <w:t xml:space="preserve"> </w:t>
      </w:r>
      <w:r w:rsidR="00CF6472" w:rsidRPr="004A1C09">
        <w:rPr>
          <w:rFonts w:ascii="Arial" w:hAnsi="Arial" w:cs="Arial"/>
          <w:spacing w:val="-4"/>
          <w:sz w:val="18"/>
          <w:szCs w:val="18"/>
        </w:rPr>
        <w:t>Baht 13.10 million</w:t>
      </w:r>
      <w:r w:rsidR="00CF6472" w:rsidRPr="00385E9A">
        <w:rPr>
          <w:rFonts w:ascii="Arial" w:hAnsi="Arial" w:cs="Arial"/>
          <w:sz w:val="18"/>
          <w:szCs w:val="18"/>
        </w:rPr>
        <w:t xml:space="preserve"> with interest rate at MLR and promissory notes of Baht 29 million. The loans bear interest rate at 8.675% per annum and have maturity date on 31 December 2025</w:t>
      </w:r>
      <w:r w:rsidRPr="00385E9A">
        <w:rPr>
          <w:rFonts w:ascii="Arial" w:hAnsi="Arial" w:cs="Arial"/>
          <w:sz w:val="18"/>
          <w:szCs w:val="18"/>
        </w:rPr>
        <w:t>)</w:t>
      </w:r>
      <w:r w:rsidR="004C2272" w:rsidRPr="00385E9A">
        <w:rPr>
          <w:rFonts w:ascii="Arial" w:hAnsi="Arial" w:cs="Arial"/>
          <w:sz w:val="18"/>
          <w:szCs w:val="18"/>
        </w:rPr>
        <w:t>.</w:t>
      </w:r>
    </w:p>
    <w:p w14:paraId="3E2CAD0D" w14:textId="77777777" w:rsidR="00810BE1" w:rsidRPr="00385E9A" w:rsidRDefault="00810BE1" w:rsidP="007E368B">
      <w:pPr>
        <w:ind w:left="540"/>
        <w:jc w:val="thaiDistribute"/>
        <w:rPr>
          <w:rFonts w:ascii="Arial" w:hAnsi="Arial" w:cs="Arial"/>
          <w:sz w:val="18"/>
          <w:szCs w:val="18"/>
        </w:rPr>
      </w:pPr>
    </w:p>
    <w:p w14:paraId="52F79959" w14:textId="5D3F60CA" w:rsidR="00810BE1" w:rsidRPr="00385E9A" w:rsidRDefault="00810BE1" w:rsidP="007E368B">
      <w:pPr>
        <w:ind w:left="540"/>
        <w:contextualSpacing/>
        <w:jc w:val="thaiDistribute"/>
        <w:rPr>
          <w:rFonts w:ascii="Arial" w:eastAsia="Arial Unicode MS" w:hAnsi="Arial" w:cs="Arial"/>
          <w:sz w:val="18"/>
          <w:szCs w:val="18"/>
          <w:lang w:val="en-GB"/>
        </w:rPr>
      </w:pPr>
      <w:r w:rsidRPr="00385E9A">
        <w:rPr>
          <w:rFonts w:ascii="Arial" w:hAnsi="Arial" w:cs="Arial"/>
          <w:b/>
          <w:bCs/>
          <w:sz w:val="18"/>
          <w:szCs w:val="18"/>
        </w:rPr>
        <w:t>Short-term loans to</w:t>
      </w:r>
      <w:r w:rsidR="008014AB">
        <w:rPr>
          <w:rFonts w:ascii="Arial" w:hAnsi="Arial" w:cs="Arial"/>
          <w:b/>
          <w:bCs/>
          <w:sz w:val="18"/>
          <w:szCs w:val="18"/>
        </w:rPr>
        <w:t xml:space="preserve"> a</w:t>
      </w:r>
      <w:r w:rsidRPr="00385E9A">
        <w:rPr>
          <w:rFonts w:ascii="Arial" w:hAnsi="Arial" w:cs="Arial"/>
          <w:b/>
          <w:bCs/>
          <w:sz w:val="18"/>
          <w:szCs w:val="18"/>
        </w:rPr>
        <w:t xml:space="preserve"> joint venture</w:t>
      </w:r>
    </w:p>
    <w:p w14:paraId="7FC2CC10" w14:textId="77777777" w:rsidR="00810BE1" w:rsidRPr="00385E9A" w:rsidRDefault="00810BE1" w:rsidP="007E368B">
      <w:pPr>
        <w:ind w:left="540"/>
        <w:rPr>
          <w:rFonts w:ascii="Arial" w:hAnsi="Arial" w:cs="Arial"/>
          <w:sz w:val="18"/>
          <w:szCs w:val="18"/>
        </w:rPr>
      </w:pPr>
    </w:p>
    <w:p w14:paraId="6F1B6EC1" w14:textId="7B7DC258" w:rsidR="004A1C09" w:rsidRDefault="00810BE1" w:rsidP="007E368B">
      <w:pPr>
        <w:ind w:left="540"/>
        <w:contextualSpacing/>
        <w:jc w:val="thaiDistribute"/>
        <w:rPr>
          <w:rFonts w:ascii="Arial" w:hAnsi="Arial" w:cs="Arial"/>
          <w:sz w:val="18"/>
          <w:szCs w:val="18"/>
        </w:rPr>
      </w:pPr>
      <w:r w:rsidRPr="00385E9A">
        <w:rPr>
          <w:rFonts w:ascii="Arial" w:hAnsi="Arial" w:cs="Arial"/>
          <w:sz w:val="18"/>
          <w:szCs w:val="18"/>
        </w:rPr>
        <w:t>As at 31 December 202</w:t>
      </w:r>
      <w:r w:rsidR="00CF6472">
        <w:rPr>
          <w:rFonts w:ascii="Arial" w:hAnsi="Arial" w:cs="Arial"/>
          <w:sz w:val="18"/>
          <w:szCs w:val="18"/>
        </w:rPr>
        <w:t>5</w:t>
      </w:r>
      <w:r w:rsidRPr="00385E9A">
        <w:rPr>
          <w:rFonts w:ascii="Arial" w:hAnsi="Arial" w:cs="Arial"/>
          <w:sz w:val="18"/>
          <w:szCs w:val="18"/>
        </w:rPr>
        <w:t xml:space="preserve">, short-term loans to a joint venture represent promissory notes of Baht </w:t>
      </w:r>
      <w:r w:rsidR="00655838" w:rsidRPr="00655838">
        <w:rPr>
          <w:rFonts w:ascii="Arial" w:hAnsi="Arial" w:cs="Cordia New"/>
          <w:sz w:val="18"/>
          <w:szCs w:val="18"/>
          <w:lang w:val="en-GB"/>
        </w:rPr>
        <w:t>16.90</w:t>
      </w:r>
      <w:r w:rsidRPr="00385E9A">
        <w:rPr>
          <w:rFonts w:ascii="Arial" w:hAnsi="Arial" w:cs="Arial"/>
          <w:sz w:val="18"/>
          <w:szCs w:val="18"/>
        </w:rPr>
        <w:t xml:space="preserve"> million and bear interest rate at </w:t>
      </w:r>
      <w:r w:rsidR="00D06AC8">
        <w:rPr>
          <w:rFonts w:ascii="Arial" w:hAnsi="Arial" w:cs="Arial"/>
          <w:sz w:val="18"/>
          <w:szCs w:val="18"/>
        </w:rPr>
        <w:t>8.675</w:t>
      </w:r>
      <w:r w:rsidRPr="00385E9A">
        <w:rPr>
          <w:rFonts w:ascii="Arial" w:hAnsi="Arial" w:cs="Arial"/>
          <w:sz w:val="18"/>
          <w:szCs w:val="18"/>
        </w:rPr>
        <w:t>% per annum. The promissory notes have maturity date on 31 December 202</w:t>
      </w:r>
      <w:r w:rsidR="00D06AC8">
        <w:rPr>
          <w:rFonts w:ascii="Arial" w:hAnsi="Arial" w:cs="Arial"/>
          <w:sz w:val="18"/>
          <w:szCs w:val="18"/>
        </w:rPr>
        <w:t>6</w:t>
      </w:r>
      <w:r w:rsidR="00CF6472">
        <w:rPr>
          <w:rFonts w:ascii="Arial" w:hAnsi="Arial" w:cs="Arial"/>
          <w:sz w:val="18"/>
          <w:szCs w:val="18"/>
        </w:rPr>
        <w:t xml:space="preserve"> </w:t>
      </w:r>
      <w:r w:rsidRPr="004A1C09">
        <w:rPr>
          <w:rFonts w:ascii="Arial" w:hAnsi="Arial" w:cs="Arial"/>
          <w:spacing w:val="-4"/>
          <w:sz w:val="18"/>
          <w:szCs w:val="18"/>
        </w:rPr>
        <w:t>(202</w:t>
      </w:r>
      <w:r w:rsidR="00CF6472" w:rsidRPr="004A1C09">
        <w:rPr>
          <w:rFonts w:ascii="Arial" w:hAnsi="Arial" w:cs="Arial"/>
          <w:spacing w:val="-4"/>
          <w:sz w:val="18"/>
          <w:szCs w:val="18"/>
        </w:rPr>
        <w:t>4</w:t>
      </w:r>
      <w:r w:rsidRPr="004A1C09">
        <w:rPr>
          <w:rFonts w:ascii="Arial" w:hAnsi="Arial" w:cs="Arial"/>
          <w:spacing w:val="-4"/>
          <w:sz w:val="18"/>
          <w:szCs w:val="18"/>
        </w:rPr>
        <w:t xml:space="preserve">: </w:t>
      </w:r>
      <w:r w:rsidR="00CF6472" w:rsidRPr="004A1C09">
        <w:rPr>
          <w:rFonts w:ascii="Arial" w:hAnsi="Arial" w:cs="Arial"/>
          <w:spacing w:val="-4"/>
          <w:sz w:val="18"/>
          <w:szCs w:val="18"/>
        </w:rPr>
        <w:t>of Baht 13 million and bear interest rate at 8.675% per annum. The promissory notes have maturity date on</w:t>
      </w:r>
      <w:r w:rsidR="00CF6472" w:rsidRPr="00385E9A">
        <w:rPr>
          <w:rFonts w:ascii="Arial" w:hAnsi="Arial" w:cs="Arial"/>
          <w:sz w:val="18"/>
          <w:szCs w:val="18"/>
        </w:rPr>
        <w:t xml:space="preserve"> </w:t>
      </w:r>
      <w:r w:rsidR="004A1C09">
        <w:rPr>
          <w:rFonts w:ascii="Arial" w:hAnsi="Arial" w:cstheme="minorBidi"/>
          <w:sz w:val="18"/>
          <w:szCs w:val="18"/>
          <w:cs/>
        </w:rPr>
        <w:br/>
      </w:r>
      <w:r w:rsidR="00CF6472" w:rsidRPr="00385E9A">
        <w:rPr>
          <w:rFonts w:ascii="Arial" w:hAnsi="Arial" w:cs="Arial"/>
          <w:sz w:val="18"/>
          <w:szCs w:val="18"/>
        </w:rPr>
        <w:t>31 December 2025</w:t>
      </w:r>
      <w:r w:rsidRPr="00385E9A">
        <w:rPr>
          <w:rFonts w:ascii="Arial" w:hAnsi="Arial" w:cs="Arial"/>
          <w:sz w:val="18"/>
          <w:szCs w:val="18"/>
        </w:rPr>
        <w:t>)</w:t>
      </w:r>
      <w:r w:rsidR="004C2272" w:rsidRPr="00385E9A">
        <w:rPr>
          <w:rFonts w:ascii="Arial" w:hAnsi="Arial" w:cs="Arial"/>
          <w:sz w:val="18"/>
          <w:szCs w:val="18"/>
        </w:rPr>
        <w:t>.</w:t>
      </w:r>
    </w:p>
    <w:p w14:paraId="3BF0DBD2" w14:textId="3F56AED4" w:rsidR="00BA2433" w:rsidRPr="00385E9A" w:rsidRDefault="004A1C09" w:rsidP="007E368B">
      <w:pPr>
        <w:ind w:left="540"/>
        <w:contextualSpacing/>
        <w:jc w:val="thaiDistribute"/>
        <w:rPr>
          <w:rFonts w:ascii="Arial" w:eastAsia="Arial Unicode MS" w:hAnsi="Arial" w:cs="Arial"/>
          <w:sz w:val="18"/>
          <w:szCs w:val="18"/>
        </w:rPr>
      </w:pPr>
      <w:r>
        <w:rPr>
          <w:rFonts w:ascii="Arial" w:hAnsi="Arial" w:cs="Arial"/>
          <w:sz w:val="18"/>
          <w:szCs w:val="18"/>
        </w:rPr>
        <w:br w:type="page"/>
      </w:r>
    </w:p>
    <w:p w14:paraId="222DEBB2" w14:textId="40353190" w:rsidR="00BA2433" w:rsidRPr="00385E9A" w:rsidRDefault="002B539C" w:rsidP="007E368B">
      <w:pPr>
        <w:ind w:left="540" w:hanging="526"/>
        <w:jc w:val="thaiDistribute"/>
        <w:rPr>
          <w:rFonts w:ascii="Arial" w:hAnsi="Arial" w:cs="Arial"/>
          <w:b/>
          <w:bCs/>
          <w:sz w:val="18"/>
          <w:szCs w:val="18"/>
        </w:rPr>
      </w:pPr>
      <w:r w:rsidRPr="00385E9A">
        <w:rPr>
          <w:rFonts w:ascii="Arial" w:hAnsi="Arial" w:cs="Arial"/>
          <w:b/>
          <w:bCs/>
          <w:sz w:val="18"/>
          <w:szCs w:val="18"/>
          <w:lang w:val="en-GB"/>
        </w:rPr>
        <w:t>3</w:t>
      </w:r>
      <w:r w:rsidR="00245319" w:rsidRPr="00385E9A">
        <w:rPr>
          <w:rFonts w:ascii="Arial" w:hAnsi="Arial" w:cs="Arial"/>
          <w:b/>
          <w:bCs/>
          <w:sz w:val="18"/>
          <w:szCs w:val="18"/>
          <w:lang w:val="en-GB"/>
        </w:rPr>
        <w:t>2</w:t>
      </w:r>
      <w:r w:rsidR="00BA2433" w:rsidRPr="00385E9A">
        <w:rPr>
          <w:rFonts w:ascii="Arial" w:hAnsi="Arial" w:cs="Arial"/>
          <w:b/>
          <w:bCs/>
          <w:sz w:val="18"/>
          <w:szCs w:val="18"/>
        </w:rPr>
        <w:t>.</w:t>
      </w:r>
      <w:r w:rsidRPr="00385E9A">
        <w:rPr>
          <w:rFonts w:ascii="Arial" w:hAnsi="Arial" w:cs="Arial"/>
          <w:b/>
          <w:bCs/>
          <w:sz w:val="18"/>
          <w:szCs w:val="18"/>
          <w:lang w:val="en-GB"/>
        </w:rPr>
        <w:t>4</w:t>
      </w:r>
      <w:r w:rsidR="00BA2433" w:rsidRPr="00385E9A">
        <w:rPr>
          <w:rFonts w:ascii="Arial" w:hAnsi="Arial" w:cs="Arial"/>
          <w:b/>
          <w:bCs/>
          <w:sz w:val="18"/>
          <w:szCs w:val="18"/>
        </w:rPr>
        <w:tab/>
      </w:r>
      <w:r w:rsidR="005B72A0" w:rsidRPr="00385E9A">
        <w:rPr>
          <w:rFonts w:ascii="Arial" w:hAnsi="Arial" w:cs="Arial"/>
          <w:b/>
          <w:bCs/>
          <w:sz w:val="18"/>
          <w:szCs w:val="18"/>
        </w:rPr>
        <w:t>Short-term loans from related parties and related interests</w:t>
      </w:r>
    </w:p>
    <w:p w14:paraId="56B7CE6D" w14:textId="77777777" w:rsidR="00BA2433" w:rsidRPr="00385E9A" w:rsidRDefault="00BA2433" w:rsidP="007E368B">
      <w:pPr>
        <w:autoSpaceDE w:val="0"/>
        <w:autoSpaceDN w:val="0"/>
        <w:adjustRightInd w:val="0"/>
        <w:ind w:left="567"/>
        <w:jc w:val="left"/>
        <w:rPr>
          <w:rFonts w:ascii="Arial" w:hAnsi="Arial" w:cs="Arial"/>
          <w:sz w:val="18"/>
          <w:szCs w:val="18"/>
          <w:lang w:val="en-GB" w:eastAsia="en-GB"/>
        </w:rPr>
      </w:pPr>
    </w:p>
    <w:tbl>
      <w:tblPr>
        <w:tblW w:w="8942"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0"/>
        <w:gridCol w:w="1368"/>
        <w:gridCol w:w="1368"/>
        <w:gridCol w:w="1368"/>
        <w:gridCol w:w="1368"/>
      </w:tblGrid>
      <w:tr w:rsidR="00385E9A" w:rsidRPr="00385E9A" w14:paraId="0151F238" w14:textId="77777777" w:rsidTr="002B539C">
        <w:tc>
          <w:tcPr>
            <w:tcW w:w="3470" w:type="dxa"/>
            <w:tcBorders>
              <w:top w:val="nil"/>
              <w:left w:val="nil"/>
              <w:bottom w:val="nil"/>
              <w:right w:val="nil"/>
            </w:tcBorders>
          </w:tcPr>
          <w:p w14:paraId="6476FF5E" w14:textId="77777777" w:rsidR="00BA2433" w:rsidRPr="00385E9A" w:rsidRDefault="00BA2433" w:rsidP="007E368B">
            <w:pPr>
              <w:ind w:left="-75"/>
              <w:jc w:val="left"/>
              <w:rPr>
                <w:rFonts w:ascii="Arial" w:eastAsia="Arial Unicode MS" w:hAnsi="Arial" w:cs="Arial"/>
                <w:sz w:val="18"/>
                <w:szCs w:val="18"/>
              </w:rPr>
            </w:pPr>
          </w:p>
        </w:tc>
        <w:tc>
          <w:tcPr>
            <w:tcW w:w="2736" w:type="dxa"/>
            <w:gridSpan w:val="2"/>
            <w:tcBorders>
              <w:top w:val="nil"/>
              <w:left w:val="nil"/>
              <w:bottom w:val="single" w:sz="4" w:space="0" w:color="auto"/>
              <w:right w:val="nil"/>
            </w:tcBorders>
          </w:tcPr>
          <w:p w14:paraId="442F95D6" w14:textId="77777777" w:rsidR="00BA2433" w:rsidRPr="00385E9A" w:rsidRDefault="00BA2433"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709400AA" w14:textId="77777777" w:rsidR="00BA2433" w:rsidRPr="00385E9A" w:rsidRDefault="00BA2433"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top w:val="nil"/>
              <w:left w:val="nil"/>
              <w:bottom w:val="single" w:sz="4" w:space="0" w:color="auto"/>
              <w:right w:val="nil"/>
            </w:tcBorders>
            <w:vAlign w:val="bottom"/>
          </w:tcPr>
          <w:p w14:paraId="78EA765C" w14:textId="77777777" w:rsidR="00BA2433" w:rsidRPr="00385E9A" w:rsidRDefault="00BA2433"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55CBAA52" w14:textId="77777777" w:rsidR="00BA2433" w:rsidRPr="00385E9A" w:rsidRDefault="00BA2433" w:rsidP="007E368B">
            <w:pPr>
              <w:ind w:left="-40" w:right="-72"/>
              <w:jc w:val="center"/>
              <w:rPr>
                <w:rFonts w:ascii="Arial" w:eastAsia="Arial Unicode MS" w:hAnsi="Arial" w:cs="Arial"/>
                <w:b/>
                <w:bCs/>
                <w:sz w:val="18"/>
                <w:szCs w:val="18"/>
              </w:rPr>
            </w:pPr>
            <w:r w:rsidRPr="00385E9A">
              <w:rPr>
                <w:rFonts w:ascii="Arial" w:hAnsi="Arial" w:cs="Arial"/>
                <w:b/>
                <w:bCs/>
                <w:sz w:val="18"/>
                <w:szCs w:val="18"/>
              </w:rPr>
              <w:t>financial statements</w:t>
            </w:r>
          </w:p>
        </w:tc>
      </w:tr>
      <w:tr w:rsidR="00CF6472" w:rsidRPr="00385E9A" w14:paraId="2E444DF1" w14:textId="77777777" w:rsidTr="00786D49">
        <w:tc>
          <w:tcPr>
            <w:tcW w:w="3470" w:type="dxa"/>
            <w:tcBorders>
              <w:top w:val="nil"/>
              <w:left w:val="nil"/>
              <w:bottom w:val="nil"/>
              <w:right w:val="nil"/>
            </w:tcBorders>
          </w:tcPr>
          <w:p w14:paraId="3FC60D6F" w14:textId="77777777" w:rsidR="00CF6472" w:rsidRPr="00385E9A" w:rsidRDefault="00CF6472" w:rsidP="00CF6472">
            <w:pPr>
              <w:ind w:left="-75"/>
              <w:jc w:val="left"/>
              <w:rPr>
                <w:rFonts w:ascii="Arial" w:eastAsia="Arial Unicode MS" w:hAnsi="Arial" w:cs="Arial"/>
                <w:sz w:val="18"/>
                <w:szCs w:val="18"/>
                <w:cs/>
              </w:rPr>
            </w:pPr>
          </w:p>
        </w:tc>
        <w:tc>
          <w:tcPr>
            <w:tcW w:w="1368" w:type="dxa"/>
            <w:tcBorders>
              <w:top w:val="single" w:sz="4" w:space="0" w:color="auto"/>
              <w:left w:val="nil"/>
              <w:bottom w:val="nil"/>
              <w:right w:val="nil"/>
            </w:tcBorders>
            <w:hideMark/>
          </w:tcPr>
          <w:p w14:paraId="2BFE32EB" w14:textId="1C91362E" w:rsidR="00CF6472" w:rsidRPr="00385E9A" w:rsidRDefault="00CF6472" w:rsidP="00CF6472">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tcPr>
          <w:p w14:paraId="51F42D46" w14:textId="48FF45F3"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left w:val="nil"/>
              <w:bottom w:val="nil"/>
              <w:right w:val="nil"/>
            </w:tcBorders>
            <w:hideMark/>
          </w:tcPr>
          <w:p w14:paraId="1F79B059" w14:textId="0FE5951F"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hideMark/>
          </w:tcPr>
          <w:p w14:paraId="1A6EF89D" w14:textId="2AD441CC"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CF6472" w:rsidRPr="00385E9A" w14:paraId="0FF00762" w14:textId="77777777" w:rsidTr="00786D49">
        <w:tc>
          <w:tcPr>
            <w:tcW w:w="3470" w:type="dxa"/>
            <w:tcBorders>
              <w:top w:val="nil"/>
              <w:left w:val="nil"/>
              <w:bottom w:val="nil"/>
              <w:right w:val="nil"/>
            </w:tcBorders>
          </w:tcPr>
          <w:p w14:paraId="0D6EE527" w14:textId="77777777" w:rsidR="00CF6472" w:rsidRPr="00385E9A" w:rsidRDefault="00CF6472" w:rsidP="00CF6472">
            <w:pPr>
              <w:ind w:left="-75"/>
              <w:jc w:val="left"/>
              <w:rPr>
                <w:rFonts w:ascii="Arial" w:eastAsia="Arial Unicode MS" w:hAnsi="Arial" w:cs="Arial"/>
                <w:sz w:val="18"/>
                <w:szCs w:val="18"/>
              </w:rPr>
            </w:pPr>
          </w:p>
        </w:tc>
        <w:tc>
          <w:tcPr>
            <w:tcW w:w="1368" w:type="dxa"/>
            <w:tcBorders>
              <w:top w:val="nil"/>
              <w:left w:val="nil"/>
              <w:bottom w:val="single" w:sz="4" w:space="0" w:color="auto"/>
              <w:right w:val="nil"/>
            </w:tcBorders>
            <w:hideMark/>
          </w:tcPr>
          <w:p w14:paraId="7259D165" w14:textId="77777777" w:rsidR="00CF6472" w:rsidRPr="00385E9A" w:rsidRDefault="00CF6472" w:rsidP="00CF6472">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7AC313C9" w14:textId="77777777"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hideMark/>
          </w:tcPr>
          <w:p w14:paraId="28DB0F37" w14:textId="77777777"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76E37AEF" w14:textId="77777777"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CF6472" w:rsidRPr="00385E9A" w14:paraId="33891AA4" w14:textId="77777777" w:rsidTr="00786D49">
        <w:tc>
          <w:tcPr>
            <w:tcW w:w="3470" w:type="dxa"/>
            <w:tcBorders>
              <w:top w:val="nil"/>
              <w:left w:val="nil"/>
              <w:bottom w:val="nil"/>
              <w:right w:val="nil"/>
            </w:tcBorders>
          </w:tcPr>
          <w:p w14:paraId="0657E517" w14:textId="77777777" w:rsidR="00CF6472" w:rsidRPr="00385E9A" w:rsidRDefault="00CF6472" w:rsidP="00CF6472">
            <w:pPr>
              <w:ind w:left="-75" w:right="-72"/>
              <w:jc w:val="left"/>
              <w:rPr>
                <w:rFonts w:ascii="Arial" w:eastAsia="Arial Unicode MS" w:hAnsi="Arial" w:cs="Arial"/>
                <w:b/>
                <w:bCs/>
                <w:sz w:val="18"/>
                <w:szCs w:val="18"/>
                <w:cs/>
              </w:rPr>
            </w:pPr>
          </w:p>
        </w:tc>
        <w:tc>
          <w:tcPr>
            <w:tcW w:w="1368" w:type="dxa"/>
            <w:tcBorders>
              <w:top w:val="single" w:sz="4" w:space="0" w:color="auto"/>
              <w:left w:val="nil"/>
              <w:bottom w:val="nil"/>
              <w:right w:val="nil"/>
            </w:tcBorders>
          </w:tcPr>
          <w:p w14:paraId="74FC5674" w14:textId="77777777" w:rsidR="00CF6472" w:rsidRPr="00385E9A" w:rsidRDefault="00CF6472" w:rsidP="00CF6472">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0F8D9BB3" w14:textId="77777777" w:rsidR="00CF6472" w:rsidRPr="00385E9A" w:rsidRDefault="00CF6472" w:rsidP="00CF6472">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469AE9BC" w14:textId="77777777" w:rsidR="00CF6472" w:rsidRPr="00385E9A" w:rsidRDefault="00CF6472" w:rsidP="00CF6472">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4005A49E" w14:textId="77777777" w:rsidR="00CF6472" w:rsidRPr="00385E9A" w:rsidRDefault="00CF6472" w:rsidP="00CF6472">
            <w:pPr>
              <w:ind w:left="-40" w:right="-72"/>
              <w:jc w:val="right"/>
              <w:rPr>
                <w:rFonts w:ascii="Arial" w:eastAsia="Arial Unicode MS" w:hAnsi="Arial" w:cs="Arial"/>
                <w:b/>
                <w:bCs/>
                <w:sz w:val="18"/>
                <w:szCs w:val="18"/>
              </w:rPr>
            </w:pPr>
          </w:p>
        </w:tc>
      </w:tr>
      <w:tr w:rsidR="00CF6472" w:rsidRPr="00385E9A" w14:paraId="04633FF9" w14:textId="77777777" w:rsidTr="00786D49">
        <w:tc>
          <w:tcPr>
            <w:tcW w:w="3470" w:type="dxa"/>
            <w:tcBorders>
              <w:top w:val="nil"/>
              <w:left w:val="nil"/>
              <w:bottom w:val="nil"/>
              <w:right w:val="nil"/>
            </w:tcBorders>
          </w:tcPr>
          <w:p w14:paraId="2DCFC5DE" w14:textId="77777777" w:rsidR="00CF6472" w:rsidRPr="00385E9A" w:rsidRDefault="00CF6472" w:rsidP="00CF6472">
            <w:pPr>
              <w:ind w:left="-75"/>
              <w:jc w:val="left"/>
              <w:rPr>
                <w:rFonts w:ascii="Arial" w:eastAsia="Arial Unicode MS" w:hAnsi="Arial" w:cs="Arial"/>
                <w:b/>
                <w:bCs/>
                <w:sz w:val="18"/>
                <w:szCs w:val="18"/>
                <w:cs/>
              </w:rPr>
            </w:pPr>
            <w:r w:rsidRPr="00385E9A">
              <w:rPr>
                <w:rFonts w:ascii="Arial" w:eastAsia="Arial Unicode MS" w:hAnsi="Arial" w:cs="Arial"/>
                <w:b/>
                <w:bCs/>
                <w:sz w:val="18"/>
                <w:szCs w:val="18"/>
              </w:rPr>
              <w:t>Short-term loans from related parties</w:t>
            </w:r>
          </w:p>
        </w:tc>
        <w:tc>
          <w:tcPr>
            <w:tcW w:w="1368" w:type="dxa"/>
            <w:tcBorders>
              <w:top w:val="nil"/>
              <w:left w:val="nil"/>
              <w:bottom w:val="nil"/>
              <w:right w:val="nil"/>
            </w:tcBorders>
          </w:tcPr>
          <w:p w14:paraId="16E6A9A5" w14:textId="2737AF1C" w:rsidR="00CF6472" w:rsidRPr="00385E9A" w:rsidRDefault="00CF6472" w:rsidP="00CF6472">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2A06EA2C"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66525B8B"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008EE13B" w14:textId="77777777" w:rsidR="00CF6472" w:rsidRPr="00385E9A" w:rsidRDefault="00CF6472" w:rsidP="00CF6472">
            <w:pPr>
              <w:ind w:left="-40" w:right="-72"/>
              <w:jc w:val="right"/>
              <w:rPr>
                <w:rFonts w:ascii="Arial" w:eastAsia="Arial Unicode MS" w:hAnsi="Arial" w:cs="Arial"/>
                <w:sz w:val="18"/>
                <w:szCs w:val="18"/>
              </w:rPr>
            </w:pPr>
          </w:p>
        </w:tc>
      </w:tr>
      <w:tr w:rsidR="00CF6472" w:rsidRPr="00385E9A" w14:paraId="58A87B52" w14:textId="77777777" w:rsidTr="00786D49">
        <w:tc>
          <w:tcPr>
            <w:tcW w:w="3470" w:type="dxa"/>
            <w:tcBorders>
              <w:top w:val="nil"/>
              <w:left w:val="nil"/>
              <w:bottom w:val="nil"/>
              <w:right w:val="nil"/>
            </w:tcBorders>
          </w:tcPr>
          <w:p w14:paraId="17C6354D" w14:textId="2B9257CA" w:rsidR="00CF6472" w:rsidRPr="00385E9A" w:rsidRDefault="00CF6472" w:rsidP="00CF6472">
            <w:pPr>
              <w:ind w:left="-75"/>
              <w:jc w:val="left"/>
              <w:rPr>
                <w:rFonts w:ascii="Arial" w:eastAsia="Arial Unicode MS" w:hAnsi="Arial" w:cs="Arial"/>
                <w:sz w:val="18"/>
                <w:szCs w:val="18"/>
              </w:rPr>
            </w:pPr>
            <w:r w:rsidRPr="00385E9A">
              <w:rPr>
                <w:rFonts w:ascii="Arial" w:eastAsia="Arial Unicode MS" w:hAnsi="Arial" w:cs="Arial"/>
                <w:sz w:val="18"/>
                <w:szCs w:val="18"/>
                <w:lang w:val="en-GB"/>
              </w:rPr>
              <w:t>Director</w:t>
            </w:r>
            <w:r w:rsidR="00356149">
              <w:rPr>
                <w:rFonts w:ascii="Arial" w:eastAsia="Arial Unicode MS" w:hAnsi="Arial" w:cs="Arial"/>
                <w:sz w:val="18"/>
                <w:szCs w:val="18"/>
                <w:lang w:val="en-GB"/>
              </w:rPr>
              <w:t>s</w:t>
            </w:r>
          </w:p>
        </w:tc>
        <w:tc>
          <w:tcPr>
            <w:tcW w:w="1368" w:type="dxa"/>
            <w:tcBorders>
              <w:top w:val="nil"/>
              <w:left w:val="nil"/>
              <w:bottom w:val="nil"/>
              <w:right w:val="nil"/>
            </w:tcBorders>
          </w:tcPr>
          <w:p w14:paraId="29F792E8" w14:textId="2FBFA868" w:rsidR="00CF6472" w:rsidRPr="00385E9A" w:rsidRDefault="00CA7E05" w:rsidP="00CF6472">
            <w:pPr>
              <w:ind w:left="-40" w:right="-72"/>
              <w:jc w:val="right"/>
              <w:rPr>
                <w:rFonts w:ascii="Arial" w:eastAsia="Arial Unicode MS" w:hAnsi="Arial" w:cs="Arial"/>
                <w:sz w:val="18"/>
                <w:szCs w:val="18"/>
              </w:rPr>
            </w:pPr>
            <w:r w:rsidRPr="00CA7E05">
              <w:rPr>
                <w:rFonts w:ascii="Arial" w:eastAsia="Arial Unicode MS" w:hAnsi="Arial" w:cs="Arial"/>
                <w:sz w:val="18"/>
                <w:szCs w:val="18"/>
              </w:rPr>
              <w:t>35,588,778</w:t>
            </w:r>
          </w:p>
        </w:tc>
        <w:tc>
          <w:tcPr>
            <w:tcW w:w="1368" w:type="dxa"/>
            <w:tcBorders>
              <w:top w:val="nil"/>
              <w:left w:val="nil"/>
              <w:bottom w:val="nil"/>
              <w:right w:val="nil"/>
            </w:tcBorders>
          </w:tcPr>
          <w:p w14:paraId="19CB9025" w14:textId="2592D1EA" w:rsidR="00CF6472" w:rsidRPr="00385E9A" w:rsidRDefault="00CF6472" w:rsidP="00CF6472">
            <w:pPr>
              <w:ind w:left="-40" w:right="-72"/>
              <w:jc w:val="right"/>
              <w:rPr>
                <w:rFonts w:ascii="Arial" w:eastAsia="Arial Unicode MS" w:hAnsi="Arial" w:cs="Arial"/>
                <w:sz w:val="18"/>
                <w:szCs w:val="18"/>
              </w:rPr>
            </w:pPr>
            <w:r w:rsidRPr="00385E9A">
              <w:rPr>
                <w:rFonts w:ascii="Arial" w:eastAsia="Arial Unicode MS" w:hAnsi="Arial" w:cs="Arial"/>
                <w:sz w:val="18"/>
                <w:szCs w:val="18"/>
              </w:rPr>
              <w:t>93,113,347</w:t>
            </w:r>
          </w:p>
        </w:tc>
        <w:tc>
          <w:tcPr>
            <w:tcW w:w="1368" w:type="dxa"/>
            <w:tcBorders>
              <w:top w:val="nil"/>
              <w:left w:val="nil"/>
              <w:bottom w:val="nil"/>
              <w:right w:val="nil"/>
            </w:tcBorders>
          </w:tcPr>
          <w:p w14:paraId="3165A852" w14:textId="11B37D45" w:rsidR="00CF6472" w:rsidRPr="00385E9A" w:rsidRDefault="00ED123B" w:rsidP="00CF6472">
            <w:pPr>
              <w:ind w:left="-40" w:right="-72"/>
              <w:jc w:val="right"/>
              <w:rPr>
                <w:rFonts w:ascii="Arial" w:eastAsia="Arial Unicode MS" w:hAnsi="Arial" w:cs="Arial"/>
                <w:sz w:val="18"/>
                <w:szCs w:val="18"/>
              </w:rPr>
            </w:pPr>
            <w:r w:rsidRPr="00ED123B">
              <w:rPr>
                <w:rFonts w:ascii="Arial" w:eastAsia="Arial Unicode MS" w:hAnsi="Arial" w:cs="Arial"/>
                <w:sz w:val="18"/>
                <w:szCs w:val="18"/>
              </w:rPr>
              <w:t>23,588,778</w:t>
            </w:r>
          </w:p>
        </w:tc>
        <w:tc>
          <w:tcPr>
            <w:tcW w:w="1368" w:type="dxa"/>
            <w:tcBorders>
              <w:top w:val="nil"/>
              <w:left w:val="nil"/>
              <w:bottom w:val="nil"/>
              <w:right w:val="nil"/>
            </w:tcBorders>
          </w:tcPr>
          <w:p w14:paraId="23F71334" w14:textId="4D3C1F10" w:rsidR="00CF6472" w:rsidRPr="00385E9A" w:rsidRDefault="00CF6472" w:rsidP="00CF6472">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rPr>
              <w:t>81,113,347</w:t>
            </w:r>
          </w:p>
        </w:tc>
      </w:tr>
      <w:tr w:rsidR="00CF6472" w:rsidRPr="00385E9A" w14:paraId="057DA593" w14:textId="77777777" w:rsidTr="00786D49">
        <w:tc>
          <w:tcPr>
            <w:tcW w:w="3470" w:type="dxa"/>
            <w:tcBorders>
              <w:top w:val="nil"/>
              <w:left w:val="nil"/>
              <w:bottom w:val="nil"/>
              <w:right w:val="nil"/>
            </w:tcBorders>
          </w:tcPr>
          <w:p w14:paraId="528FD2ED" w14:textId="77777777" w:rsidR="00CF6472" w:rsidRPr="00385E9A" w:rsidRDefault="00CF6472" w:rsidP="00CF6472">
            <w:pPr>
              <w:ind w:left="-75"/>
              <w:jc w:val="left"/>
              <w:rPr>
                <w:rFonts w:ascii="Arial" w:eastAsia="Arial Unicode MS" w:hAnsi="Arial" w:cs="Arial"/>
                <w:sz w:val="18"/>
                <w:szCs w:val="18"/>
              </w:rPr>
            </w:pPr>
          </w:p>
        </w:tc>
        <w:tc>
          <w:tcPr>
            <w:tcW w:w="1368" w:type="dxa"/>
            <w:tcBorders>
              <w:top w:val="nil"/>
              <w:left w:val="nil"/>
              <w:bottom w:val="nil"/>
              <w:right w:val="nil"/>
            </w:tcBorders>
          </w:tcPr>
          <w:p w14:paraId="729BBBA4"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5B7A71D8"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036E61A2"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3CA4487D" w14:textId="77777777" w:rsidR="00CF6472" w:rsidRPr="00385E9A" w:rsidRDefault="00CF6472" w:rsidP="00CF6472">
            <w:pPr>
              <w:ind w:left="-40" w:right="-72"/>
              <w:jc w:val="right"/>
              <w:rPr>
                <w:rFonts w:ascii="Arial" w:eastAsia="Arial Unicode MS" w:hAnsi="Arial" w:cs="Arial"/>
                <w:sz w:val="18"/>
                <w:szCs w:val="18"/>
              </w:rPr>
            </w:pPr>
          </w:p>
        </w:tc>
      </w:tr>
      <w:tr w:rsidR="00CF6472" w:rsidRPr="00385E9A" w14:paraId="438152B0" w14:textId="77777777" w:rsidTr="00786D49">
        <w:tc>
          <w:tcPr>
            <w:tcW w:w="3470" w:type="dxa"/>
            <w:tcBorders>
              <w:top w:val="nil"/>
              <w:left w:val="nil"/>
              <w:bottom w:val="nil"/>
              <w:right w:val="nil"/>
            </w:tcBorders>
          </w:tcPr>
          <w:p w14:paraId="4045BACA" w14:textId="77777777" w:rsidR="00CF6472" w:rsidRPr="00385E9A" w:rsidRDefault="00CF6472" w:rsidP="00CF6472">
            <w:pPr>
              <w:ind w:left="-75"/>
              <w:jc w:val="left"/>
              <w:rPr>
                <w:rFonts w:ascii="Arial" w:eastAsia="Arial Unicode MS" w:hAnsi="Arial" w:cs="Arial"/>
                <w:b/>
                <w:bCs/>
                <w:sz w:val="18"/>
                <w:szCs w:val="18"/>
              </w:rPr>
            </w:pPr>
            <w:r w:rsidRPr="00385E9A">
              <w:rPr>
                <w:rFonts w:ascii="Arial" w:eastAsia="Arial Unicode MS" w:hAnsi="Arial" w:cs="Arial"/>
                <w:b/>
                <w:bCs/>
                <w:sz w:val="18"/>
                <w:szCs w:val="18"/>
              </w:rPr>
              <w:t>Interest receivables</w:t>
            </w:r>
          </w:p>
        </w:tc>
        <w:tc>
          <w:tcPr>
            <w:tcW w:w="1368" w:type="dxa"/>
            <w:tcBorders>
              <w:top w:val="nil"/>
              <w:left w:val="nil"/>
              <w:bottom w:val="nil"/>
              <w:right w:val="nil"/>
            </w:tcBorders>
          </w:tcPr>
          <w:p w14:paraId="4E1BAEAC"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1708EDC7" w14:textId="77777777" w:rsidR="00CF6472" w:rsidRPr="00385E9A" w:rsidRDefault="00CF6472" w:rsidP="00CF6472">
            <w:pPr>
              <w:ind w:left="-101"/>
              <w:jc w:val="right"/>
              <w:rPr>
                <w:rFonts w:ascii="Arial" w:eastAsia="Arial Unicode MS" w:hAnsi="Arial" w:cs="Arial"/>
                <w:sz w:val="18"/>
                <w:szCs w:val="18"/>
              </w:rPr>
            </w:pPr>
          </w:p>
        </w:tc>
        <w:tc>
          <w:tcPr>
            <w:tcW w:w="1368" w:type="dxa"/>
            <w:tcBorders>
              <w:top w:val="nil"/>
              <w:left w:val="nil"/>
              <w:bottom w:val="nil"/>
              <w:right w:val="nil"/>
            </w:tcBorders>
          </w:tcPr>
          <w:p w14:paraId="4C96B758"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4D0492D2" w14:textId="77777777" w:rsidR="00CF6472" w:rsidRPr="00385E9A" w:rsidRDefault="00CF6472" w:rsidP="00CF6472">
            <w:pPr>
              <w:ind w:left="-101"/>
              <w:jc w:val="right"/>
              <w:rPr>
                <w:rFonts w:ascii="Arial" w:eastAsia="Arial Unicode MS" w:hAnsi="Arial" w:cs="Arial"/>
                <w:sz w:val="18"/>
                <w:szCs w:val="18"/>
              </w:rPr>
            </w:pPr>
          </w:p>
        </w:tc>
      </w:tr>
      <w:tr w:rsidR="00CF6472" w:rsidRPr="00385E9A" w14:paraId="4FCB17CA" w14:textId="77777777" w:rsidTr="00786D49">
        <w:tc>
          <w:tcPr>
            <w:tcW w:w="3470" w:type="dxa"/>
            <w:tcBorders>
              <w:top w:val="nil"/>
              <w:left w:val="nil"/>
              <w:bottom w:val="nil"/>
              <w:right w:val="nil"/>
            </w:tcBorders>
          </w:tcPr>
          <w:p w14:paraId="534DFFF4" w14:textId="283EA5D8" w:rsidR="00CF6472" w:rsidRPr="00385E9A" w:rsidRDefault="003E3BAE" w:rsidP="00CF6472">
            <w:pPr>
              <w:ind w:left="-75"/>
              <w:jc w:val="left"/>
              <w:rPr>
                <w:rFonts w:ascii="Arial" w:eastAsia="Arial Unicode MS" w:hAnsi="Arial" w:cs="Arial"/>
                <w:sz w:val="18"/>
                <w:szCs w:val="18"/>
                <w:cs/>
              </w:rPr>
            </w:pPr>
            <w:r w:rsidRPr="00385E9A">
              <w:rPr>
                <w:rFonts w:ascii="Arial" w:eastAsia="Arial Unicode MS" w:hAnsi="Arial" w:cs="Arial"/>
                <w:sz w:val="18"/>
                <w:szCs w:val="18"/>
                <w:lang w:val="en-GB"/>
              </w:rPr>
              <w:t>Director</w:t>
            </w:r>
            <w:r w:rsidR="00356149">
              <w:rPr>
                <w:rFonts w:ascii="Arial" w:eastAsia="Arial Unicode MS" w:hAnsi="Arial" w:cs="Arial"/>
                <w:sz w:val="18"/>
                <w:szCs w:val="18"/>
                <w:lang w:val="en-GB"/>
              </w:rPr>
              <w:t>s</w:t>
            </w:r>
          </w:p>
        </w:tc>
        <w:tc>
          <w:tcPr>
            <w:tcW w:w="1368" w:type="dxa"/>
            <w:tcBorders>
              <w:top w:val="nil"/>
              <w:left w:val="nil"/>
              <w:bottom w:val="nil"/>
              <w:right w:val="nil"/>
            </w:tcBorders>
          </w:tcPr>
          <w:p w14:paraId="7261218F" w14:textId="32A27B80" w:rsidR="00CF6472" w:rsidRPr="00385E9A" w:rsidRDefault="00E3307F" w:rsidP="00CF6472">
            <w:pPr>
              <w:ind w:left="-40" w:right="-72"/>
              <w:jc w:val="right"/>
              <w:rPr>
                <w:rFonts w:ascii="Arial" w:eastAsia="Arial Unicode MS" w:hAnsi="Arial" w:cs="Arial"/>
                <w:sz w:val="18"/>
                <w:szCs w:val="18"/>
              </w:rPr>
            </w:pPr>
            <w:r w:rsidRPr="00E3307F">
              <w:rPr>
                <w:rFonts w:ascii="Arial" w:eastAsia="Arial Unicode MS" w:hAnsi="Arial" w:cs="Arial"/>
                <w:sz w:val="18"/>
                <w:szCs w:val="18"/>
              </w:rPr>
              <w:t>333,348</w:t>
            </w:r>
          </w:p>
        </w:tc>
        <w:tc>
          <w:tcPr>
            <w:tcW w:w="1368" w:type="dxa"/>
            <w:tcBorders>
              <w:top w:val="nil"/>
              <w:left w:val="nil"/>
              <w:bottom w:val="nil"/>
              <w:right w:val="nil"/>
            </w:tcBorders>
          </w:tcPr>
          <w:p w14:paraId="135156B3" w14:textId="2AE5C3E9" w:rsidR="00CF6472" w:rsidRPr="00385E9A" w:rsidRDefault="003E3BAE" w:rsidP="00CF6472">
            <w:pPr>
              <w:ind w:left="-40" w:right="-72"/>
              <w:jc w:val="right"/>
              <w:rPr>
                <w:rFonts w:ascii="Arial" w:eastAsia="Arial Unicode MS" w:hAnsi="Arial" w:cs="Arial"/>
                <w:sz w:val="18"/>
                <w:szCs w:val="18"/>
              </w:rPr>
            </w:pPr>
            <w:r w:rsidRPr="00385E9A">
              <w:rPr>
                <w:rFonts w:ascii="Arial" w:eastAsia="Arial Unicode MS" w:hAnsi="Arial" w:cs="Arial"/>
                <w:sz w:val="18"/>
                <w:szCs w:val="18"/>
              </w:rPr>
              <w:t>529,336</w:t>
            </w:r>
          </w:p>
        </w:tc>
        <w:tc>
          <w:tcPr>
            <w:tcW w:w="1368" w:type="dxa"/>
            <w:tcBorders>
              <w:top w:val="nil"/>
              <w:left w:val="nil"/>
              <w:bottom w:val="nil"/>
              <w:right w:val="nil"/>
            </w:tcBorders>
          </w:tcPr>
          <w:p w14:paraId="3277CC4C" w14:textId="1E20C083" w:rsidR="00CF6472" w:rsidRPr="003B492A" w:rsidRDefault="005B6189" w:rsidP="00CF6472">
            <w:pPr>
              <w:ind w:left="-40" w:right="-72"/>
              <w:jc w:val="right"/>
              <w:rPr>
                <w:rFonts w:ascii="Arial" w:eastAsia="Arial Unicode MS" w:hAnsi="Arial" w:cs="Cordia New"/>
                <w:sz w:val="18"/>
                <w:szCs w:val="18"/>
              </w:rPr>
            </w:pPr>
            <w:r w:rsidRPr="005B6189">
              <w:rPr>
                <w:rFonts w:ascii="Arial" w:eastAsia="Arial Unicode MS" w:hAnsi="Arial" w:cs="Arial"/>
                <w:sz w:val="18"/>
                <w:szCs w:val="18"/>
              </w:rPr>
              <w:t>319,811</w:t>
            </w:r>
          </w:p>
        </w:tc>
        <w:tc>
          <w:tcPr>
            <w:tcW w:w="1368" w:type="dxa"/>
            <w:tcBorders>
              <w:top w:val="nil"/>
              <w:left w:val="nil"/>
              <w:bottom w:val="nil"/>
              <w:right w:val="nil"/>
            </w:tcBorders>
          </w:tcPr>
          <w:p w14:paraId="38E54D16" w14:textId="5E030052" w:rsidR="00CF6472" w:rsidRPr="00385E9A" w:rsidRDefault="003E3BAE" w:rsidP="00CF6472">
            <w:pPr>
              <w:ind w:left="-40" w:right="-72"/>
              <w:jc w:val="right"/>
              <w:rPr>
                <w:rFonts w:ascii="Arial" w:eastAsia="Arial Unicode MS" w:hAnsi="Arial" w:cs="Arial"/>
                <w:sz w:val="18"/>
                <w:szCs w:val="18"/>
              </w:rPr>
            </w:pPr>
            <w:r w:rsidRPr="00385E9A">
              <w:rPr>
                <w:rFonts w:ascii="Arial" w:eastAsia="Arial Unicode MS" w:hAnsi="Arial" w:cs="Arial"/>
                <w:sz w:val="18"/>
                <w:szCs w:val="18"/>
              </w:rPr>
              <w:t>517,829</w:t>
            </w:r>
          </w:p>
        </w:tc>
      </w:tr>
      <w:tr w:rsidR="00CF6472" w:rsidRPr="00385E9A" w14:paraId="0EC08C88" w14:textId="77777777" w:rsidTr="00786D49">
        <w:tc>
          <w:tcPr>
            <w:tcW w:w="3470" w:type="dxa"/>
            <w:tcBorders>
              <w:top w:val="nil"/>
              <w:left w:val="nil"/>
              <w:bottom w:val="nil"/>
              <w:right w:val="nil"/>
            </w:tcBorders>
          </w:tcPr>
          <w:p w14:paraId="3D5C6F35" w14:textId="387B9FC1" w:rsidR="00CF6472" w:rsidRPr="00385E9A" w:rsidRDefault="00CF6472" w:rsidP="00CF6472">
            <w:pPr>
              <w:ind w:left="-75"/>
              <w:jc w:val="left"/>
              <w:rPr>
                <w:rFonts w:ascii="Arial" w:eastAsia="Arial Unicode MS" w:hAnsi="Arial" w:cs="Arial"/>
                <w:sz w:val="18"/>
                <w:szCs w:val="18"/>
              </w:rPr>
            </w:pPr>
          </w:p>
        </w:tc>
        <w:tc>
          <w:tcPr>
            <w:tcW w:w="1368" w:type="dxa"/>
            <w:tcBorders>
              <w:top w:val="nil"/>
              <w:left w:val="nil"/>
              <w:bottom w:val="nil"/>
              <w:right w:val="nil"/>
            </w:tcBorders>
          </w:tcPr>
          <w:p w14:paraId="1E232164" w14:textId="05CBBA58" w:rsidR="00CF6472" w:rsidRPr="00385E9A" w:rsidRDefault="00CF6472" w:rsidP="00CF6472">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44C4CAB3" w14:textId="1437B731" w:rsidR="00CF6472" w:rsidRPr="00385E9A" w:rsidRDefault="00CF6472" w:rsidP="00CF6472">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4CA118E8" w14:textId="5A2A6DBA" w:rsidR="00CF6472" w:rsidRPr="00385E9A" w:rsidRDefault="00CF6472" w:rsidP="00CF6472">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5B455AFD" w14:textId="09E43E53" w:rsidR="00CF6472" w:rsidRPr="00385E9A" w:rsidRDefault="00CF6472" w:rsidP="00CF6472">
            <w:pPr>
              <w:ind w:left="-40" w:right="-72"/>
              <w:jc w:val="right"/>
              <w:rPr>
                <w:rFonts w:ascii="Arial" w:eastAsia="Arial Unicode MS" w:hAnsi="Arial" w:cs="Arial"/>
                <w:sz w:val="18"/>
                <w:szCs w:val="18"/>
                <w:lang w:val="en-GB"/>
              </w:rPr>
            </w:pPr>
          </w:p>
        </w:tc>
      </w:tr>
    </w:tbl>
    <w:p w14:paraId="62552114" w14:textId="77777777" w:rsidR="00E64FE8" w:rsidRPr="00385E9A" w:rsidRDefault="00E64FE8" w:rsidP="007E368B">
      <w:pPr>
        <w:autoSpaceDE w:val="0"/>
        <w:autoSpaceDN w:val="0"/>
        <w:adjustRightInd w:val="0"/>
        <w:ind w:left="540"/>
        <w:jc w:val="left"/>
        <w:rPr>
          <w:rFonts w:ascii="Arial" w:eastAsia="Arial Unicode MS" w:hAnsi="Arial" w:cs="Arial"/>
          <w:spacing w:val="-4"/>
          <w:sz w:val="18"/>
          <w:szCs w:val="18"/>
        </w:rPr>
      </w:pPr>
    </w:p>
    <w:p w14:paraId="0FBD7F64" w14:textId="1E98B0D8" w:rsidR="00BA2433" w:rsidRPr="00385E9A" w:rsidRDefault="00BA2433" w:rsidP="007E368B">
      <w:pPr>
        <w:autoSpaceDE w:val="0"/>
        <w:autoSpaceDN w:val="0"/>
        <w:adjustRightInd w:val="0"/>
        <w:ind w:left="540"/>
        <w:jc w:val="left"/>
        <w:rPr>
          <w:rFonts w:ascii="Arial" w:eastAsia="Arial Unicode MS" w:hAnsi="Arial" w:cs="Arial"/>
          <w:spacing w:val="-4"/>
          <w:sz w:val="18"/>
          <w:szCs w:val="18"/>
        </w:rPr>
      </w:pPr>
      <w:r w:rsidRPr="00385E9A">
        <w:rPr>
          <w:rFonts w:ascii="Arial" w:eastAsia="Arial Unicode MS" w:hAnsi="Arial" w:cs="Arial"/>
          <w:spacing w:val="-4"/>
          <w:sz w:val="18"/>
          <w:szCs w:val="18"/>
        </w:rPr>
        <w:t xml:space="preserve">Movements of short-term loans to related parties for the year ended </w:t>
      </w:r>
      <w:r w:rsidR="002B539C" w:rsidRPr="00385E9A">
        <w:rPr>
          <w:rFonts w:ascii="Arial" w:eastAsia="Arial Unicode MS" w:hAnsi="Arial" w:cs="Arial"/>
          <w:spacing w:val="-4"/>
          <w:sz w:val="18"/>
          <w:szCs w:val="18"/>
          <w:lang w:val="en-GB"/>
        </w:rPr>
        <w:t>31</w:t>
      </w:r>
      <w:r w:rsidRPr="00385E9A">
        <w:rPr>
          <w:rFonts w:ascii="Arial" w:eastAsia="Arial Unicode MS" w:hAnsi="Arial" w:cs="Arial"/>
          <w:spacing w:val="-4"/>
          <w:sz w:val="18"/>
          <w:szCs w:val="18"/>
        </w:rPr>
        <w:t xml:space="preserve"> December </w:t>
      </w:r>
      <w:r w:rsidR="002B539C" w:rsidRPr="00385E9A">
        <w:rPr>
          <w:rFonts w:ascii="Arial" w:eastAsia="Arial Unicode MS" w:hAnsi="Arial" w:cs="Arial"/>
          <w:spacing w:val="-4"/>
          <w:sz w:val="18"/>
          <w:szCs w:val="18"/>
          <w:lang w:val="en-GB"/>
        </w:rPr>
        <w:t>202</w:t>
      </w:r>
      <w:r w:rsidR="00CF6472">
        <w:rPr>
          <w:rFonts w:ascii="Arial" w:eastAsia="Arial Unicode MS" w:hAnsi="Arial" w:cs="Arial"/>
          <w:spacing w:val="-4"/>
          <w:sz w:val="18"/>
          <w:szCs w:val="18"/>
          <w:lang w:val="en-GB"/>
        </w:rPr>
        <w:t>5</w:t>
      </w:r>
      <w:r w:rsidRPr="00385E9A">
        <w:rPr>
          <w:rFonts w:ascii="Arial" w:eastAsia="Arial Unicode MS" w:hAnsi="Arial" w:cs="Arial"/>
          <w:spacing w:val="-4"/>
          <w:sz w:val="18"/>
          <w:szCs w:val="18"/>
        </w:rPr>
        <w:t xml:space="preserve"> are as follows:</w:t>
      </w:r>
    </w:p>
    <w:p w14:paraId="73CCC5FD" w14:textId="77777777" w:rsidR="00BA2433" w:rsidRPr="00385E9A" w:rsidRDefault="00BA2433" w:rsidP="007E368B">
      <w:pPr>
        <w:autoSpaceDE w:val="0"/>
        <w:autoSpaceDN w:val="0"/>
        <w:adjustRightInd w:val="0"/>
        <w:ind w:left="540"/>
        <w:jc w:val="left"/>
        <w:rPr>
          <w:rFonts w:ascii="Arial" w:hAnsi="Arial" w:cs="Arial"/>
          <w:sz w:val="18"/>
          <w:szCs w:val="18"/>
          <w:lang w:val="en-GB" w:eastAsia="en-GB"/>
        </w:rPr>
      </w:pPr>
    </w:p>
    <w:tbl>
      <w:tblPr>
        <w:tblW w:w="9467" w:type="dxa"/>
        <w:tblInd w:w="108" w:type="dxa"/>
        <w:tblLook w:val="04A0" w:firstRow="1" w:lastRow="0" w:firstColumn="1" w:lastColumn="0" w:noHBand="0" w:noVBand="1"/>
      </w:tblPr>
      <w:tblGrid>
        <w:gridCol w:w="4003"/>
        <w:gridCol w:w="1366"/>
        <w:gridCol w:w="1366"/>
        <w:gridCol w:w="1366"/>
        <w:gridCol w:w="1366"/>
      </w:tblGrid>
      <w:tr w:rsidR="00385E9A" w:rsidRPr="00385E9A" w14:paraId="62E57B51" w14:textId="77777777" w:rsidTr="008752F7">
        <w:tc>
          <w:tcPr>
            <w:tcW w:w="4003" w:type="dxa"/>
          </w:tcPr>
          <w:p w14:paraId="11D470A0" w14:textId="77777777" w:rsidR="00021E2E" w:rsidRPr="00385E9A" w:rsidRDefault="00021E2E" w:rsidP="007E368B">
            <w:pPr>
              <w:ind w:left="445"/>
              <w:rPr>
                <w:rFonts w:ascii="Arial" w:eastAsia="Arial Unicode MS" w:hAnsi="Arial" w:cs="Arial"/>
                <w:sz w:val="18"/>
                <w:szCs w:val="18"/>
              </w:rPr>
            </w:pPr>
          </w:p>
        </w:tc>
        <w:tc>
          <w:tcPr>
            <w:tcW w:w="2732" w:type="dxa"/>
            <w:gridSpan w:val="2"/>
            <w:tcBorders>
              <w:bottom w:val="single" w:sz="4" w:space="0" w:color="auto"/>
            </w:tcBorders>
            <w:hideMark/>
          </w:tcPr>
          <w:p w14:paraId="2C16B133" w14:textId="77777777" w:rsidR="00021E2E" w:rsidRPr="00385E9A" w:rsidRDefault="00021E2E"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40C95CDE" w14:textId="623B30E7" w:rsidR="00021E2E" w:rsidRPr="00385E9A" w:rsidRDefault="00021E2E" w:rsidP="004A1C09">
            <w:pPr>
              <w:ind w:right="-72"/>
              <w:jc w:val="center"/>
              <w:rPr>
                <w:rFonts w:ascii="Arial" w:hAnsi="Arial" w:cs="Arial"/>
                <w:b/>
                <w:bCs/>
                <w:sz w:val="18"/>
                <w:szCs w:val="18"/>
              </w:rPr>
            </w:pPr>
            <w:r w:rsidRPr="00385E9A">
              <w:rPr>
                <w:rFonts w:ascii="Arial" w:hAnsi="Arial" w:cs="Arial"/>
                <w:b/>
                <w:bCs/>
                <w:sz w:val="18"/>
                <w:szCs w:val="18"/>
              </w:rPr>
              <w:t>financial statements</w:t>
            </w:r>
          </w:p>
        </w:tc>
        <w:tc>
          <w:tcPr>
            <w:tcW w:w="2732" w:type="dxa"/>
            <w:gridSpan w:val="2"/>
            <w:tcBorders>
              <w:bottom w:val="single" w:sz="4" w:space="0" w:color="auto"/>
            </w:tcBorders>
          </w:tcPr>
          <w:p w14:paraId="0BA32BBB" w14:textId="77777777" w:rsidR="00021E2E" w:rsidRPr="00385E9A" w:rsidRDefault="00021E2E"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39CC04EB" w14:textId="0DD1496D" w:rsidR="00021E2E" w:rsidRPr="00385E9A" w:rsidRDefault="00021E2E" w:rsidP="007E368B">
            <w:pPr>
              <w:ind w:left="-40" w:right="-72"/>
              <w:jc w:val="center"/>
              <w:rPr>
                <w:rFonts w:ascii="Arial" w:eastAsia="Arial Unicode MS" w:hAnsi="Arial" w:cs="Arial"/>
                <w:b/>
                <w:bCs/>
                <w:sz w:val="18"/>
                <w:szCs w:val="18"/>
              </w:rPr>
            </w:pPr>
            <w:r w:rsidRPr="00385E9A">
              <w:rPr>
                <w:rFonts w:ascii="Arial" w:hAnsi="Arial" w:cs="Arial"/>
                <w:b/>
                <w:bCs/>
                <w:sz w:val="18"/>
                <w:szCs w:val="18"/>
              </w:rPr>
              <w:t>financial statements</w:t>
            </w:r>
          </w:p>
        </w:tc>
      </w:tr>
      <w:tr w:rsidR="00CF6472" w:rsidRPr="00385E9A" w14:paraId="75073150" w14:textId="77777777" w:rsidTr="008752F7">
        <w:tc>
          <w:tcPr>
            <w:tcW w:w="4003" w:type="dxa"/>
          </w:tcPr>
          <w:p w14:paraId="311222D3" w14:textId="77777777" w:rsidR="00CF6472" w:rsidRPr="00385E9A" w:rsidRDefault="00CF6472" w:rsidP="00CF6472">
            <w:pPr>
              <w:ind w:left="445"/>
              <w:rPr>
                <w:rFonts w:ascii="Arial" w:eastAsia="Arial Unicode MS" w:hAnsi="Arial" w:cs="Arial"/>
                <w:sz w:val="18"/>
                <w:szCs w:val="18"/>
              </w:rPr>
            </w:pPr>
          </w:p>
        </w:tc>
        <w:tc>
          <w:tcPr>
            <w:tcW w:w="1366" w:type="dxa"/>
            <w:tcBorders>
              <w:top w:val="single" w:sz="4" w:space="0" w:color="auto"/>
            </w:tcBorders>
          </w:tcPr>
          <w:p w14:paraId="1FCEBE43" w14:textId="71316030" w:rsidR="00CF6472" w:rsidRPr="00385E9A" w:rsidRDefault="00CF6472" w:rsidP="00CF6472">
            <w:pPr>
              <w:ind w:left="-40" w:right="-72"/>
              <w:jc w:val="right"/>
              <w:rPr>
                <w:rFonts w:ascii="Arial"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6" w:type="dxa"/>
            <w:tcBorders>
              <w:top w:val="single" w:sz="4" w:space="0" w:color="auto"/>
            </w:tcBorders>
          </w:tcPr>
          <w:p w14:paraId="3F8EFFC9" w14:textId="62772891" w:rsidR="00CF6472" w:rsidRPr="00385E9A" w:rsidRDefault="00CF6472" w:rsidP="00CF6472">
            <w:pPr>
              <w:ind w:left="-40" w:right="-72"/>
              <w:jc w:val="right"/>
              <w:rPr>
                <w:rFonts w:ascii="Arial"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6" w:type="dxa"/>
            <w:tcBorders>
              <w:top w:val="single" w:sz="4" w:space="0" w:color="auto"/>
            </w:tcBorders>
          </w:tcPr>
          <w:p w14:paraId="5965E05D" w14:textId="3C763AD2" w:rsidR="00CF6472" w:rsidRPr="00385E9A" w:rsidRDefault="00CF6472" w:rsidP="00CF6472">
            <w:pPr>
              <w:ind w:left="-40" w:right="-72"/>
              <w:jc w:val="right"/>
              <w:rPr>
                <w:rFonts w:ascii="Arial"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6" w:type="dxa"/>
            <w:tcBorders>
              <w:top w:val="single" w:sz="4" w:space="0" w:color="auto"/>
            </w:tcBorders>
          </w:tcPr>
          <w:p w14:paraId="345D2953" w14:textId="12B89D4C" w:rsidR="00CF6472" w:rsidRPr="00385E9A" w:rsidRDefault="00CF6472" w:rsidP="00CF6472">
            <w:pPr>
              <w:ind w:left="-40" w:right="-72"/>
              <w:jc w:val="right"/>
              <w:rPr>
                <w:rFonts w:ascii="Arial"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CF6472" w:rsidRPr="00385E9A" w14:paraId="1D1FBD14" w14:textId="77777777" w:rsidTr="008752F7">
        <w:tc>
          <w:tcPr>
            <w:tcW w:w="4003" w:type="dxa"/>
          </w:tcPr>
          <w:p w14:paraId="18B8CB5D" w14:textId="77777777" w:rsidR="00CF6472" w:rsidRPr="00385E9A" w:rsidRDefault="00CF6472" w:rsidP="00CF6472">
            <w:pPr>
              <w:ind w:left="445"/>
              <w:rPr>
                <w:rFonts w:ascii="Arial" w:eastAsia="Arial Unicode MS" w:hAnsi="Arial" w:cs="Arial"/>
                <w:sz w:val="18"/>
                <w:szCs w:val="18"/>
              </w:rPr>
            </w:pPr>
          </w:p>
        </w:tc>
        <w:tc>
          <w:tcPr>
            <w:tcW w:w="1366" w:type="dxa"/>
            <w:tcBorders>
              <w:bottom w:val="single" w:sz="4" w:space="0" w:color="auto"/>
            </w:tcBorders>
          </w:tcPr>
          <w:p w14:paraId="045E68B5" w14:textId="6CFF8C3F" w:rsidR="00CF6472" w:rsidRPr="00385E9A" w:rsidRDefault="00CF6472" w:rsidP="00CF6472">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366" w:type="dxa"/>
            <w:tcBorders>
              <w:bottom w:val="single" w:sz="4" w:space="0" w:color="auto"/>
            </w:tcBorders>
          </w:tcPr>
          <w:p w14:paraId="0B2EC521" w14:textId="776EDA96"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6" w:type="dxa"/>
            <w:tcBorders>
              <w:bottom w:val="single" w:sz="4" w:space="0" w:color="auto"/>
            </w:tcBorders>
          </w:tcPr>
          <w:p w14:paraId="5A95777D" w14:textId="5F425519"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6" w:type="dxa"/>
            <w:tcBorders>
              <w:bottom w:val="single" w:sz="4" w:space="0" w:color="auto"/>
            </w:tcBorders>
          </w:tcPr>
          <w:p w14:paraId="34E3AAE4" w14:textId="1591A4ED"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CF6472" w:rsidRPr="00385E9A" w14:paraId="12A89E13" w14:textId="77777777" w:rsidTr="008752F7">
        <w:trPr>
          <w:trHeight w:val="56"/>
        </w:trPr>
        <w:tc>
          <w:tcPr>
            <w:tcW w:w="4003" w:type="dxa"/>
          </w:tcPr>
          <w:p w14:paraId="65A57058" w14:textId="77777777" w:rsidR="00CF6472" w:rsidRPr="00385E9A" w:rsidRDefault="00CF6472" w:rsidP="00CF6472">
            <w:pPr>
              <w:ind w:left="445"/>
              <w:rPr>
                <w:rFonts w:ascii="Arial" w:eastAsia="Arial Unicode MS" w:hAnsi="Arial" w:cs="Arial"/>
                <w:sz w:val="18"/>
                <w:szCs w:val="18"/>
              </w:rPr>
            </w:pPr>
          </w:p>
        </w:tc>
        <w:tc>
          <w:tcPr>
            <w:tcW w:w="1366" w:type="dxa"/>
            <w:tcBorders>
              <w:top w:val="single" w:sz="4" w:space="0" w:color="auto"/>
            </w:tcBorders>
            <w:vAlign w:val="bottom"/>
          </w:tcPr>
          <w:p w14:paraId="16D3D622" w14:textId="77777777" w:rsidR="00CF6472" w:rsidRPr="00385E9A" w:rsidRDefault="00CF6472" w:rsidP="00CF6472">
            <w:pPr>
              <w:ind w:left="-40" w:right="-72"/>
              <w:jc w:val="right"/>
              <w:rPr>
                <w:rFonts w:ascii="Arial" w:eastAsia="Arial Unicode MS" w:hAnsi="Arial" w:cs="Arial"/>
                <w:sz w:val="18"/>
                <w:szCs w:val="18"/>
                <w:cs/>
              </w:rPr>
            </w:pPr>
          </w:p>
        </w:tc>
        <w:tc>
          <w:tcPr>
            <w:tcW w:w="1366" w:type="dxa"/>
            <w:tcBorders>
              <w:top w:val="single" w:sz="4" w:space="0" w:color="auto"/>
            </w:tcBorders>
            <w:vAlign w:val="bottom"/>
          </w:tcPr>
          <w:p w14:paraId="0E6B590D" w14:textId="77777777" w:rsidR="00CF6472" w:rsidRPr="00385E9A" w:rsidRDefault="00CF6472" w:rsidP="00CF6472">
            <w:pPr>
              <w:ind w:left="-40" w:right="-72"/>
              <w:jc w:val="right"/>
              <w:rPr>
                <w:rFonts w:ascii="Arial" w:eastAsia="Arial Unicode MS" w:hAnsi="Arial" w:cs="Arial"/>
                <w:sz w:val="18"/>
                <w:szCs w:val="18"/>
                <w:cs/>
              </w:rPr>
            </w:pPr>
          </w:p>
        </w:tc>
        <w:tc>
          <w:tcPr>
            <w:tcW w:w="1366" w:type="dxa"/>
            <w:tcBorders>
              <w:top w:val="single" w:sz="4" w:space="0" w:color="auto"/>
            </w:tcBorders>
          </w:tcPr>
          <w:p w14:paraId="7B9C5B7C" w14:textId="61838AA9" w:rsidR="00CF6472" w:rsidRPr="00385E9A" w:rsidRDefault="00CF6472" w:rsidP="00CF6472">
            <w:pPr>
              <w:ind w:left="-40" w:right="-72"/>
              <w:jc w:val="right"/>
              <w:rPr>
                <w:rFonts w:ascii="Arial" w:eastAsia="Arial Unicode MS" w:hAnsi="Arial" w:cs="Arial"/>
                <w:sz w:val="18"/>
                <w:szCs w:val="18"/>
                <w:cs/>
              </w:rPr>
            </w:pPr>
          </w:p>
        </w:tc>
        <w:tc>
          <w:tcPr>
            <w:tcW w:w="1366" w:type="dxa"/>
            <w:tcBorders>
              <w:top w:val="single" w:sz="4" w:space="0" w:color="auto"/>
            </w:tcBorders>
            <w:vAlign w:val="bottom"/>
          </w:tcPr>
          <w:p w14:paraId="57CA9AFC" w14:textId="3FB771FA" w:rsidR="00CF6472" w:rsidRPr="00385E9A" w:rsidRDefault="00CF6472" w:rsidP="00CF6472">
            <w:pPr>
              <w:ind w:left="-40" w:right="-72"/>
              <w:jc w:val="right"/>
              <w:rPr>
                <w:rFonts w:ascii="Arial" w:eastAsia="Arial Unicode MS" w:hAnsi="Arial" w:cs="Arial"/>
                <w:sz w:val="18"/>
                <w:szCs w:val="18"/>
                <w:cs/>
              </w:rPr>
            </w:pPr>
          </w:p>
        </w:tc>
      </w:tr>
      <w:tr w:rsidR="00CF6472" w:rsidRPr="00385E9A" w14:paraId="26A717D9" w14:textId="77777777" w:rsidTr="008752F7">
        <w:tc>
          <w:tcPr>
            <w:tcW w:w="4003" w:type="dxa"/>
          </w:tcPr>
          <w:p w14:paraId="69C50149" w14:textId="77777777" w:rsidR="00CF6472" w:rsidRPr="00385E9A" w:rsidRDefault="00CF6472" w:rsidP="00CF6472">
            <w:pPr>
              <w:ind w:left="445"/>
              <w:rPr>
                <w:rFonts w:ascii="Arial" w:eastAsia="Arial Unicode MS" w:hAnsi="Arial" w:cs="Arial"/>
                <w:sz w:val="18"/>
                <w:szCs w:val="18"/>
                <w:cs/>
              </w:rPr>
            </w:pPr>
            <w:r w:rsidRPr="00385E9A">
              <w:rPr>
                <w:rFonts w:ascii="Arial" w:eastAsia="Arial Unicode MS" w:hAnsi="Arial" w:cs="Arial"/>
                <w:sz w:val="18"/>
                <w:szCs w:val="18"/>
              </w:rPr>
              <w:t>Opening book value</w:t>
            </w:r>
          </w:p>
        </w:tc>
        <w:tc>
          <w:tcPr>
            <w:tcW w:w="1366" w:type="dxa"/>
          </w:tcPr>
          <w:p w14:paraId="45CF4B2D" w14:textId="4279E0C3" w:rsidR="00CF6472" w:rsidRPr="00385E9A" w:rsidRDefault="003B492A" w:rsidP="00CF6472">
            <w:pPr>
              <w:ind w:left="-40" w:right="-72"/>
              <w:jc w:val="right"/>
              <w:rPr>
                <w:rFonts w:ascii="Arial" w:eastAsia="Arial Unicode MS" w:hAnsi="Arial" w:cs="Arial"/>
                <w:sz w:val="18"/>
                <w:szCs w:val="18"/>
              </w:rPr>
            </w:pPr>
            <w:r w:rsidRPr="00CE375B">
              <w:rPr>
                <w:rFonts w:ascii="Arial" w:eastAsia="Arial Unicode MS" w:hAnsi="Arial" w:cs="Arial"/>
                <w:sz w:val="18"/>
                <w:szCs w:val="18"/>
                <w:cs/>
              </w:rPr>
              <w:t>93</w:t>
            </w:r>
            <w:r w:rsidRPr="003B492A">
              <w:rPr>
                <w:rFonts w:ascii="Arial" w:eastAsia="Arial Unicode MS" w:hAnsi="Arial" w:cs="Arial"/>
                <w:sz w:val="18"/>
                <w:szCs w:val="18"/>
              </w:rPr>
              <w:t>,</w:t>
            </w:r>
            <w:r w:rsidRPr="00CE375B">
              <w:rPr>
                <w:rFonts w:ascii="Arial" w:eastAsia="Arial Unicode MS" w:hAnsi="Arial" w:cs="Arial"/>
                <w:sz w:val="18"/>
                <w:szCs w:val="18"/>
                <w:cs/>
              </w:rPr>
              <w:t>113</w:t>
            </w:r>
            <w:r w:rsidRPr="003B492A">
              <w:rPr>
                <w:rFonts w:ascii="Arial" w:eastAsia="Arial Unicode MS" w:hAnsi="Arial" w:cs="Arial"/>
                <w:sz w:val="18"/>
                <w:szCs w:val="18"/>
              </w:rPr>
              <w:t>,</w:t>
            </w:r>
            <w:r w:rsidRPr="00CE375B">
              <w:rPr>
                <w:rFonts w:ascii="Arial" w:eastAsia="Arial Unicode MS" w:hAnsi="Arial" w:cs="Arial"/>
                <w:sz w:val="18"/>
                <w:szCs w:val="18"/>
                <w:cs/>
              </w:rPr>
              <w:t>347</w:t>
            </w:r>
          </w:p>
        </w:tc>
        <w:tc>
          <w:tcPr>
            <w:tcW w:w="1366" w:type="dxa"/>
          </w:tcPr>
          <w:p w14:paraId="1C9F5806" w14:textId="1189F6EE" w:rsidR="00CF6472" w:rsidRPr="00385E9A" w:rsidRDefault="00CF6472" w:rsidP="00CF6472">
            <w:pPr>
              <w:ind w:left="-40" w:right="-72"/>
              <w:jc w:val="right"/>
              <w:rPr>
                <w:rFonts w:ascii="Arial" w:eastAsia="Arial Unicode MS" w:hAnsi="Arial" w:cs="Arial"/>
                <w:sz w:val="18"/>
                <w:szCs w:val="18"/>
              </w:rPr>
            </w:pPr>
            <w:r w:rsidRPr="00385E9A">
              <w:rPr>
                <w:rFonts w:ascii="Arial" w:eastAsia="Arial Unicode MS" w:hAnsi="Arial" w:cs="Arial"/>
                <w:sz w:val="18"/>
                <w:szCs w:val="18"/>
              </w:rPr>
              <w:t>25,000,000</w:t>
            </w:r>
          </w:p>
        </w:tc>
        <w:tc>
          <w:tcPr>
            <w:tcW w:w="1366" w:type="dxa"/>
          </w:tcPr>
          <w:p w14:paraId="0459C8DD" w14:textId="1448A80A" w:rsidR="00CF6472" w:rsidRPr="00385E9A" w:rsidRDefault="00C675FD" w:rsidP="00CF6472">
            <w:pPr>
              <w:ind w:left="-40" w:right="-72"/>
              <w:jc w:val="right"/>
              <w:rPr>
                <w:rFonts w:ascii="Arial" w:eastAsia="Arial Unicode MS" w:hAnsi="Arial" w:cs="Arial"/>
                <w:sz w:val="18"/>
                <w:szCs w:val="18"/>
              </w:rPr>
            </w:pPr>
            <w:r w:rsidRPr="003F1E8D">
              <w:rPr>
                <w:rFonts w:ascii="Arial" w:eastAsia="Arial Unicode MS" w:hAnsi="Arial" w:cs="Arial"/>
                <w:sz w:val="18"/>
                <w:szCs w:val="18"/>
                <w:cs/>
              </w:rPr>
              <w:t>81</w:t>
            </w:r>
            <w:r w:rsidRPr="00C675FD">
              <w:rPr>
                <w:rFonts w:ascii="Arial" w:eastAsia="Arial Unicode MS" w:hAnsi="Arial" w:cs="Arial"/>
                <w:sz w:val="18"/>
                <w:szCs w:val="18"/>
              </w:rPr>
              <w:t>,</w:t>
            </w:r>
            <w:r w:rsidRPr="003F1E8D">
              <w:rPr>
                <w:rFonts w:ascii="Arial" w:eastAsia="Arial Unicode MS" w:hAnsi="Arial" w:cs="Arial"/>
                <w:sz w:val="18"/>
                <w:szCs w:val="18"/>
                <w:cs/>
              </w:rPr>
              <w:t>113</w:t>
            </w:r>
            <w:r w:rsidRPr="00C675FD">
              <w:rPr>
                <w:rFonts w:ascii="Arial" w:eastAsia="Arial Unicode MS" w:hAnsi="Arial" w:cs="Arial"/>
                <w:sz w:val="18"/>
                <w:szCs w:val="18"/>
              </w:rPr>
              <w:t>,</w:t>
            </w:r>
            <w:r w:rsidRPr="003F1E8D">
              <w:rPr>
                <w:rFonts w:ascii="Arial" w:eastAsia="Arial Unicode MS" w:hAnsi="Arial" w:cs="Arial"/>
                <w:sz w:val="18"/>
                <w:szCs w:val="18"/>
                <w:cs/>
              </w:rPr>
              <w:t>347</w:t>
            </w:r>
          </w:p>
        </w:tc>
        <w:tc>
          <w:tcPr>
            <w:tcW w:w="1366" w:type="dxa"/>
          </w:tcPr>
          <w:p w14:paraId="3C83C847" w14:textId="76E02B0B" w:rsidR="00CF6472" w:rsidRPr="00385E9A" w:rsidRDefault="00CF6472" w:rsidP="00CF6472">
            <w:pPr>
              <w:ind w:left="-40" w:right="-72"/>
              <w:jc w:val="right"/>
              <w:rPr>
                <w:rFonts w:ascii="Arial" w:eastAsia="Arial Unicode MS" w:hAnsi="Arial" w:cs="Arial"/>
                <w:sz w:val="18"/>
                <w:szCs w:val="18"/>
              </w:rPr>
            </w:pPr>
            <w:r w:rsidRPr="00385E9A">
              <w:rPr>
                <w:rFonts w:ascii="Arial" w:eastAsia="Arial Unicode MS" w:hAnsi="Arial" w:cs="Arial"/>
                <w:sz w:val="18"/>
                <w:szCs w:val="18"/>
              </w:rPr>
              <w:t>42,000,000</w:t>
            </w:r>
          </w:p>
        </w:tc>
      </w:tr>
      <w:tr w:rsidR="00CF6472" w:rsidRPr="00385E9A" w14:paraId="609649EE" w14:textId="77777777" w:rsidTr="008752F7">
        <w:tc>
          <w:tcPr>
            <w:tcW w:w="4003" w:type="dxa"/>
          </w:tcPr>
          <w:p w14:paraId="734AA151" w14:textId="77777777" w:rsidR="00CF6472" w:rsidRPr="00385E9A" w:rsidRDefault="00CF6472" w:rsidP="00CF6472">
            <w:pPr>
              <w:ind w:left="445"/>
              <w:rPr>
                <w:rFonts w:ascii="Arial" w:eastAsia="Arial Unicode MS" w:hAnsi="Arial" w:cs="Arial"/>
                <w:b/>
                <w:bCs/>
                <w:sz w:val="18"/>
                <w:szCs w:val="18"/>
              </w:rPr>
            </w:pPr>
            <w:r w:rsidRPr="00385E9A">
              <w:rPr>
                <w:rFonts w:ascii="Arial" w:eastAsia="Arial Unicode MS" w:hAnsi="Arial" w:cs="Arial"/>
                <w:b/>
                <w:bCs/>
                <w:sz w:val="18"/>
                <w:szCs w:val="18"/>
              </w:rPr>
              <w:t>Cash flow</w:t>
            </w:r>
          </w:p>
        </w:tc>
        <w:tc>
          <w:tcPr>
            <w:tcW w:w="1366" w:type="dxa"/>
          </w:tcPr>
          <w:p w14:paraId="111B9731" w14:textId="77777777" w:rsidR="00CF6472" w:rsidRPr="00385E9A" w:rsidRDefault="00CF6472" w:rsidP="00CF6472">
            <w:pPr>
              <w:ind w:left="-40" w:right="-72"/>
              <w:jc w:val="right"/>
              <w:rPr>
                <w:rFonts w:ascii="Arial" w:eastAsia="Arial Unicode MS" w:hAnsi="Arial" w:cs="Arial"/>
                <w:sz w:val="18"/>
                <w:szCs w:val="18"/>
              </w:rPr>
            </w:pPr>
          </w:p>
        </w:tc>
        <w:tc>
          <w:tcPr>
            <w:tcW w:w="1366" w:type="dxa"/>
          </w:tcPr>
          <w:p w14:paraId="51C7D0AC" w14:textId="77777777" w:rsidR="00CF6472" w:rsidRPr="00385E9A" w:rsidRDefault="00CF6472" w:rsidP="00CF6472">
            <w:pPr>
              <w:ind w:left="-40" w:right="-72"/>
              <w:jc w:val="right"/>
              <w:rPr>
                <w:rFonts w:ascii="Arial" w:eastAsia="Arial Unicode MS" w:hAnsi="Arial" w:cs="Arial"/>
                <w:sz w:val="18"/>
                <w:szCs w:val="18"/>
              </w:rPr>
            </w:pPr>
          </w:p>
        </w:tc>
        <w:tc>
          <w:tcPr>
            <w:tcW w:w="1366" w:type="dxa"/>
          </w:tcPr>
          <w:p w14:paraId="59B7FBBA" w14:textId="4936AE41" w:rsidR="00CF6472" w:rsidRPr="00385E9A" w:rsidRDefault="00CF6472" w:rsidP="00CF6472">
            <w:pPr>
              <w:ind w:left="-40" w:right="-72"/>
              <w:jc w:val="right"/>
              <w:rPr>
                <w:rFonts w:ascii="Arial" w:eastAsia="Arial Unicode MS" w:hAnsi="Arial" w:cs="Arial"/>
                <w:sz w:val="18"/>
                <w:szCs w:val="18"/>
              </w:rPr>
            </w:pPr>
          </w:p>
        </w:tc>
        <w:tc>
          <w:tcPr>
            <w:tcW w:w="1366" w:type="dxa"/>
          </w:tcPr>
          <w:p w14:paraId="6A83E287" w14:textId="6BCAAF67" w:rsidR="00CF6472" w:rsidRPr="00385E9A" w:rsidRDefault="00CF6472" w:rsidP="00CF6472">
            <w:pPr>
              <w:ind w:left="-40" w:right="-72"/>
              <w:jc w:val="right"/>
              <w:rPr>
                <w:rFonts w:ascii="Arial" w:eastAsia="Arial Unicode MS" w:hAnsi="Arial" w:cs="Arial"/>
                <w:sz w:val="18"/>
                <w:szCs w:val="18"/>
              </w:rPr>
            </w:pPr>
          </w:p>
        </w:tc>
      </w:tr>
      <w:tr w:rsidR="00CF6472" w:rsidRPr="00385E9A" w14:paraId="3DDD4307" w14:textId="77777777" w:rsidTr="008752F7">
        <w:tc>
          <w:tcPr>
            <w:tcW w:w="4003" w:type="dxa"/>
          </w:tcPr>
          <w:p w14:paraId="009F1717" w14:textId="77777777" w:rsidR="00CF6472" w:rsidRPr="00385E9A" w:rsidRDefault="00CF6472" w:rsidP="00CF6472">
            <w:pPr>
              <w:ind w:left="445"/>
              <w:rPr>
                <w:rFonts w:ascii="Arial" w:eastAsia="Arial Unicode MS" w:hAnsi="Arial" w:cs="Arial"/>
                <w:sz w:val="18"/>
                <w:szCs w:val="18"/>
              </w:rPr>
            </w:pPr>
            <w:r w:rsidRPr="00385E9A">
              <w:rPr>
                <w:rFonts w:ascii="Arial" w:eastAsia="Arial Unicode MS" w:hAnsi="Arial" w:cs="Arial"/>
                <w:sz w:val="18"/>
                <w:szCs w:val="18"/>
              </w:rPr>
              <w:t>Additions</w:t>
            </w:r>
          </w:p>
        </w:tc>
        <w:tc>
          <w:tcPr>
            <w:tcW w:w="1366" w:type="dxa"/>
          </w:tcPr>
          <w:p w14:paraId="724588D9" w14:textId="324D3813" w:rsidR="00CF6472" w:rsidRPr="00385E9A" w:rsidRDefault="0002145B" w:rsidP="00CF6472">
            <w:pPr>
              <w:ind w:left="-40" w:right="-72"/>
              <w:jc w:val="right"/>
              <w:rPr>
                <w:rFonts w:ascii="Arial" w:eastAsia="Arial Unicode MS" w:hAnsi="Arial" w:cs="Arial"/>
                <w:sz w:val="18"/>
                <w:szCs w:val="18"/>
              </w:rPr>
            </w:pPr>
            <w:r w:rsidRPr="00CE375B">
              <w:rPr>
                <w:rFonts w:ascii="Arial" w:eastAsia="Arial Unicode MS" w:hAnsi="Arial" w:cs="Arial"/>
                <w:sz w:val="18"/>
                <w:szCs w:val="18"/>
              </w:rPr>
              <w:t>47,000,000</w:t>
            </w:r>
          </w:p>
        </w:tc>
        <w:tc>
          <w:tcPr>
            <w:tcW w:w="1366" w:type="dxa"/>
          </w:tcPr>
          <w:p w14:paraId="2DA0E345" w14:textId="52FC7DCF" w:rsidR="00CF6472" w:rsidRPr="00385E9A" w:rsidRDefault="00CF6472" w:rsidP="00CF6472">
            <w:pPr>
              <w:ind w:left="-40" w:right="-72"/>
              <w:jc w:val="right"/>
              <w:rPr>
                <w:rFonts w:ascii="Arial" w:eastAsia="Arial Unicode MS" w:hAnsi="Arial" w:cs="Arial"/>
                <w:sz w:val="18"/>
                <w:szCs w:val="18"/>
              </w:rPr>
            </w:pPr>
            <w:r w:rsidRPr="00385E9A">
              <w:rPr>
                <w:rFonts w:ascii="Arial" w:eastAsia="Arial Unicode MS" w:hAnsi="Arial" w:cs="Arial"/>
                <w:sz w:val="18"/>
                <w:szCs w:val="18"/>
              </w:rPr>
              <w:t>84,300,000</w:t>
            </w:r>
          </w:p>
        </w:tc>
        <w:tc>
          <w:tcPr>
            <w:tcW w:w="1366" w:type="dxa"/>
          </w:tcPr>
          <w:p w14:paraId="157B6CC4" w14:textId="3BF9175C" w:rsidR="00CF6472" w:rsidRPr="00385E9A" w:rsidRDefault="0002145B" w:rsidP="00CF6472">
            <w:pPr>
              <w:ind w:left="-40" w:right="-72"/>
              <w:jc w:val="right"/>
              <w:rPr>
                <w:rFonts w:ascii="Arial" w:eastAsia="Arial Unicode MS" w:hAnsi="Arial" w:cs="Arial"/>
                <w:sz w:val="18"/>
                <w:szCs w:val="18"/>
              </w:rPr>
            </w:pPr>
            <w:r w:rsidRPr="008014AB">
              <w:rPr>
                <w:rFonts w:ascii="Arial" w:eastAsia="Arial Unicode MS" w:hAnsi="Arial" w:cs="Arial"/>
                <w:sz w:val="18"/>
                <w:szCs w:val="18"/>
              </w:rPr>
              <w:t>49,700,000</w:t>
            </w:r>
          </w:p>
        </w:tc>
        <w:tc>
          <w:tcPr>
            <w:tcW w:w="1366" w:type="dxa"/>
          </w:tcPr>
          <w:p w14:paraId="709FCF36" w14:textId="05DFD1E2" w:rsidR="00CF6472" w:rsidRPr="00385E9A" w:rsidRDefault="00CF6472" w:rsidP="00CF6472">
            <w:pPr>
              <w:ind w:left="-40" w:right="-72"/>
              <w:jc w:val="right"/>
              <w:rPr>
                <w:rFonts w:ascii="Arial" w:eastAsia="Arial Unicode MS" w:hAnsi="Arial" w:cs="Arial"/>
                <w:sz w:val="18"/>
                <w:szCs w:val="18"/>
              </w:rPr>
            </w:pPr>
            <w:r w:rsidRPr="00385E9A">
              <w:rPr>
                <w:rFonts w:ascii="Arial" w:eastAsia="Arial Unicode MS" w:hAnsi="Arial" w:cs="Arial"/>
                <w:sz w:val="18"/>
                <w:szCs w:val="18"/>
              </w:rPr>
              <w:t>82,750,000</w:t>
            </w:r>
          </w:p>
        </w:tc>
      </w:tr>
      <w:tr w:rsidR="00CF6472" w:rsidRPr="00385E9A" w14:paraId="705373B6" w14:textId="77777777" w:rsidTr="008752F7">
        <w:tc>
          <w:tcPr>
            <w:tcW w:w="4003" w:type="dxa"/>
          </w:tcPr>
          <w:p w14:paraId="6C61397C" w14:textId="77777777" w:rsidR="00CF6472" w:rsidRPr="00385E9A" w:rsidRDefault="00CF6472" w:rsidP="00CF6472">
            <w:pPr>
              <w:ind w:left="445"/>
              <w:rPr>
                <w:rFonts w:ascii="Arial" w:eastAsia="Arial Unicode MS" w:hAnsi="Arial" w:cs="Arial"/>
                <w:sz w:val="18"/>
                <w:szCs w:val="18"/>
              </w:rPr>
            </w:pPr>
            <w:r w:rsidRPr="00385E9A">
              <w:rPr>
                <w:rFonts w:ascii="Arial" w:eastAsia="Arial Unicode MS" w:hAnsi="Arial" w:cs="Arial"/>
                <w:sz w:val="18"/>
                <w:szCs w:val="18"/>
              </w:rPr>
              <w:t>Repayment received</w:t>
            </w:r>
          </w:p>
        </w:tc>
        <w:tc>
          <w:tcPr>
            <w:tcW w:w="1366" w:type="dxa"/>
            <w:tcBorders>
              <w:bottom w:val="single" w:sz="4" w:space="0" w:color="auto"/>
            </w:tcBorders>
          </w:tcPr>
          <w:p w14:paraId="68E730FF" w14:textId="576CF443" w:rsidR="00CF6472" w:rsidRPr="00385E9A" w:rsidRDefault="0002145B" w:rsidP="00CF6472">
            <w:pPr>
              <w:ind w:left="-40" w:right="-72"/>
              <w:jc w:val="right"/>
              <w:rPr>
                <w:rFonts w:ascii="Arial" w:eastAsia="Arial Unicode MS" w:hAnsi="Arial" w:cs="Arial"/>
                <w:sz w:val="18"/>
                <w:szCs w:val="18"/>
              </w:rPr>
            </w:pPr>
            <w:r w:rsidRPr="00CE375B">
              <w:rPr>
                <w:rFonts w:ascii="Arial" w:eastAsia="Arial Unicode MS" w:hAnsi="Arial" w:cs="Arial"/>
                <w:sz w:val="18"/>
                <w:szCs w:val="18"/>
              </w:rPr>
              <w:t>(104,524,569)</w:t>
            </w:r>
          </w:p>
        </w:tc>
        <w:tc>
          <w:tcPr>
            <w:tcW w:w="1366" w:type="dxa"/>
            <w:tcBorders>
              <w:bottom w:val="single" w:sz="4" w:space="0" w:color="auto"/>
            </w:tcBorders>
          </w:tcPr>
          <w:p w14:paraId="02FB73B0" w14:textId="5037FDF6" w:rsidR="00CF6472" w:rsidRPr="00385E9A" w:rsidRDefault="00CF6472" w:rsidP="00CF6472">
            <w:pPr>
              <w:ind w:left="-40" w:right="-72"/>
              <w:jc w:val="right"/>
              <w:rPr>
                <w:rFonts w:ascii="Arial" w:eastAsia="Arial Unicode MS" w:hAnsi="Arial" w:cs="Arial"/>
                <w:sz w:val="18"/>
                <w:szCs w:val="18"/>
              </w:rPr>
            </w:pPr>
            <w:r w:rsidRPr="00385E9A">
              <w:rPr>
                <w:rFonts w:ascii="Arial" w:eastAsia="Arial Unicode MS" w:hAnsi="Arial" w:cs="Arial"/>
                <w:sz w:val="18"/>
                <w:szCs w:val="18"/>
              </w:rPr>
              <w:t>(16,186,653)</w:t>
            </w:r>
          </w:p>
        </w:tc>
        <w:tc>
          <w:tcPr>
            <w:tcW w:w="1366" w:type="dxa"/>
            <w:tcBorders>
              <w:bottom w:val="single" w:sz="4" w:space="0" w:color="auto"/>
            </w:tcBorders>
          </w:tcPr>
          <w:p w14:paraId="43D0F03A" w14:textId="5E02047A" w:rsidR="00CF6472" w:rsidRPr="00385E9A" w:rsidRDefault="0002145B" w:rsidP="00CF6472">
            <w:pPr>
              <w:ind w:left="-40" w:right="-72"/>
              <w:jc w:val="right"/>
              <w:rPr>
                <w:rFonts w:ascii="Arial" w:eastAsia="Arial Unicode MS" w:hAnsi="Arial" w:cs="Arial"/>
                <w:sz w:val="18"/>
                <w:szCs w:val="18"/>
              </w:rPr>
            </w:pPr>
            <w:r w:rsidRPr="008014AB">
              <w:rPr>
                <w:rFonts w:ascii="Arial" w:eastAsia="Arial Unicode MS" w:hAnsi="Arial" w:cs="Arial"/>
                <w:sz w:val="18"/>
                <w:szCs w:val="18"/>
              </w:rPr>
              <w:t>(107,224,569)</w:t>
            </w:r>
          </w:p>
        </w:tc>
        <w:tc>
          <w:tcPr>
            <w:tcW w:w="1366" w:type="dxa"/>
            <w:tcBorders>
              <w:bottom w:val="single" w:sz="4" w:space="0" w:color="auto"/>
            </w:tcBorders>
          </w:tcPr>
          <w:p w14:paraId="084F96A9" w14:textId="2D7C26DD" w:rsidR="00CF6472" w:rsidRPr="00385E9A" w:rsidRDefault="00CF6472" w:rsidP="00CF6472">
            <w:pPr>
              <w:ind w:left="-40" w:right="-72"/>
              <w:jc w:val="right"/>
              <w:rPr>
                <w:rFonts w:ascii="Arial" w:eastAsia="Arial Unicode MS" w:hAnsi="Arial" w:cs="Arial"/>
                <w:sz w:val="18"/>
                <w:szCs w:val="18"/>
              </w:rPr>
            </w:pPr>
            <w:r w:rsidRPr="00385E9A">
              <w:rPr>
                <w:rFonts w:ascii="Arial" w:eastAsia="Arial Unicode MS" w:hAnsi="Arial" w:cs="Arial"/>
                <w:sz w:val="18"/>
                <w:szCs w:val="18"/>
              </w:rPr>
              <w:t>(43,636,653)</w:t>
            </w:r>
          </w:p>
        </w:tc>
      </w:tr>
      <w:tr w:rsidR="00CF6472" w:rsidRPr="00385E9A" w14:paraId="62BF4425" w14:textId="77777777" w:rsidTr="008752F7">
        <w:tc>
          <w:tcPr>
            <w:tcW w:w="4003" w:type="dxa"/>
          </w:tcPr>
          <w:p w14:paraId="4C8AEE4C" w14:textId="77777777" w:rsidR="00CF6472" w:rsidRPr="00385E9A" w:rsidRDefault="00CF6472" w:rsidP="00CF6472">
            <w:pPr>
              <w:ind w:left="445"/>
              <w:rPr>
                <w:rFonts w:ascii="Arial" w:eastAsia="Arial Unicode MS" w:hAnsi="Arial" w:cs="Arial"/>
                <w:sz w:val="18"/>
                <w:szCs w:val="18"/>
              </w:rPr>
            </w:pPr>
          </w:p>
        </w:tc>
        <w:tc>
          <w:tcPr>
            <w:tcW w:w="1366" w:type="dxa"/>
            <w:tcBorders>
              <w:top w:val="single" w:sz="4" w:space="0" w:color="auto"/>
            </w:tcBorders>
          </w:tcPr>
          <w:p w14:paraId="08E4CA15" w14:textId="129E17A2" w:rsidR="00CF6472" w:rsidRPr="00385E9A" w:rsidRDefault="00CF6472" w:rsidP="00CF6472">
            <w:pPr>
              <w:ind w:left="-40" w:right="-72"/>
              <w:jc w:val="right"/>
              <w:rPr>
                <w:rFonts w:ascii="Arial" w:eastAsia="Arial Unicode MS" w:hAnsi="Arial" w:cs="Arial"/>
                <w:sz w:val="18"/>
                <w:szCs w:val="18"/>
              </w:rPr>
            </w:pPr>
          </w:p>
        </w:tc>
        <w:tc>
          <w:tcPr>
            <w:tcW w:w="1366" w:type="dxa"/>
            <w:tcBorders>
              <w:top w:val="single" w:sz="4" w:space="0" w:color="auto"/>
            </w:tcBorders>
          </w:tcPr>
          <w:p w14:paraId="1AC397C2" w14:textId="7548EBF5" w:rsidR="00CF6472" w:rsidRPr="00385E9A" w:rsidRDefault="00CF6472" w:rsidP="00CF6472">
            <w:pPr>
              <w:ind w:left="-40" w:right="-72"/>
              <w:jc w:val="right"/>
              <w:rPr>
                <w:rFonts w:ascii="Arial" w:eastAsia="Arial Unicode MS" w:hAnsi="Arial" w:cs="Arial"/>
                <w:sz w:val="18"/>
                <w:szCs w:val="18"/>
              </w:rPr>
            </w:pPr>
          </w:p>
        </w:tc>
        <w:tc>
          <w:tcPr>
            <w:tcW w:w="1366" w:type="dxa"/>
            <w:tcBorders>
              <w:top w:val="single" w:sz="4" w:space="0" w:color="auto"/>
            </w:tcBorders>
          </w:tcPr>
          <w:p w14:paraId="3E9DEE27" w14:textId="09910B1F" w:rsidR="00CF6472" w:rsidRPr="00385E9A" w:rsidRDefault="00CF6472" w:rsidP="00CF6472">
            <w:pPr>
              <w:ind w:left="-40" w:right="-72"/>
              <w:jc w:val="right"/>
              <w:rPr>
                <w:rFonts w:ascii="Arial" w:eastAsia="Arial Unicode MS" w:hAnsi="Arial" w:cs="Arial"/>
                <w:sz w:val="18"/>
                <w:szCs w:val="18"/>
              </w:rPr>
            </w:pPr>
          </w:p>
        </w:tc>
        <w:tc>
          <w:tcPr>
            <w:tcW w:w="1366" w:type="dxa"/>
            <w:tcBorders>
              <w:top w:val="single" w:sz="4" w:space="0" w:color="auto"/>
            </w:tcBorders>
          </w:tcPr>
          <w:p w14:paraId="4C292D64" w14:textId="4FFCC58A" w:rsidR="00CF6472" w:rsidRPr="00385E9A" w:rsidRDefault="00CF6472" w:rsidP="00CF6472">
            <w:pPr>
              <w:ind w:left="-40" w:right="-72"/>
              <w:jc w:val="right"/>
              <w:rPr>
                <w:rFonts w:ascii="Arial" w:eastAsia="Arial Unicode MS" w:hAnsi="Arial" w:cs="Arial"/>
                <w:sz w:val="18"/>
                <w:szCs w:val="18"/>
              </w:rPr>
            </w:pPr>
          </w:p>
        </w:tc>
      </w:tr>
      <w:tr w:rsidR="00CF6472" w:rsidRPr="00385E9A" w14:paraId="6D2FAD1F" w14:textId="77777777" w:rsidTr="008752F7">
        <w:trPr>
          <w:trHeight w:val="227"/>
        </w:trPr>
        <w:tc>
          <w:tcPr>
            <w:tcW w:w="4003" w:type="dxa"/>
          </w:tcPr>
          <w:p w14:paraId="5EA63215" w14:textId="77777777" w:rsidR="00CF6472" w:rsidRPr="00385E9A" w:rsidRDefault="00CF6472" w:rsidP="00CF6472">
            <w:pPr>
              <w:ind w:left="445"/>
              <w:rPr>
                <w:rFonts w:ascii="Arial" w:eastAsia="Arial Unicode MS" w:hAnsi="Arial" w:cs="Arial"/>
                <w:sz w:val="18"/>
                <w:szCs w:val="18"/>
              </w:rPr>
            </w:pPr>
            <w:r w:rsidRPr="00385E9A">
              <w:rPr>
                <w:rFonts w:ascii="Arial" w:eastAsia="Arial Unicode MS" w:hAnsi="Arial" w:cs="Arial"/>
                <w:sz w:val="18"/>
                <w:szCs w:val="18"/>
              </w:rPr>
              <w:t>Closing book value</w:t>
            </w:r>
          </w:p>
        </w:tc>
        <w:tc>
          <w:tcPr>
            <w:tcW w:w="1366" w:type="dxa"/>
            <w:tcBorders>
              <w:bottom w:val="single" w:sz="4" w:space="0" w:color="auto"/>
            </w:tcBorders>
          </w:tcPr>
          <w:p w14:paraId="28DC2606" w14:textId="49F99631" w:rsidR="00CF6472" w:rsidRPr="00385E9A" w:rsidRDefault="00CE375B" w:rsidP="00CF6472">
            <w:pPr>
              <w:ind w:left="-40" w:right="-72"/>
              <w:jc w:val="right"/>
              <w:rPr>
                <w:rFonts w:ascii="Arial" w:eastAsia="Arial Unicode MS" w:hAnsi="Arial" w:cs="Arial"/>
                <w:sz w:val="18"/>
                <w:szCs w:val="18"/>
              </w:rPr>
            </w:pPr>
            <w:r w:rsidRPr="00CE375B">
              <w:rPr>
                <w:rFonts w:ascii="Arial" w:eastAsia="Arial Unicode MS" w:hAnsi="Arial" w:cs="Arial"/>
                <w:sz w:val="18"/>
                <w:szCs w:val="18"/>
                <w:cs/>
              </w:rPr>
              <w:t>35</w:t>
            </w:r>
            <w:r w:rsidRPr="00CE375B">
              <w:rPr>
                <w:rFonts w:ascii="Arial" w:eastAsia="Arial Unicode MS" w:hAnsi="Arial" w:cs="Arial"/>
                <w:sz w:val="18"/>
                <w:szCs w:val="18"/>
              </w:rPr>
              <w:t>,</w:t>
            </w:r>
            <w:r w:rsidRPr="00CE375B">
              <w:rPr>
                <w:rFonts w:ascii="Arial" w:eastAsia="Arial Unicode MS" w:hAnsi="Arial" w:cs="Arial"/>
                <w:sz w:val="18"/>
                <w:szCs w:val="18"/>
                <w:cs/>
              </w:rPr>
              <w:t>588</w:t>
            </w:r>
            <w:r w:rsidRPr="00CE375B">
              <w:rPr>
                <w:rFonts w:ascii="Arial" w:eastAsia="Arial Unicode MS" w:hAnsi="Arial" w:cs="Arial"/>
                <w:sz w:val="18"/>
                <w:szCs w:val="18"/>
              </w:rPr>
              <w:t>,</w:t>
            </w:r>
            <w:r w:rsidRPr="00CE375B">
              <w:rPr>
                <w:rFonts w:ascii="Arial" w:eastAsia="Arial Unicode MS" w:hAnsi="Arial" w:cs="Arial"/>
                <w:sz w:val="18"/>
                <w:szCs w:val="18"/>
                <w:cs/>
              </w:rPr>
              <w:t>778</w:t>
            </w:r>
          </w:p>
        </w:tc>
        <w:tc>
          <w:tcPr>
            <w:tcW w:w="1366" w:type="dxa"/>
            <w:tcBorders>
              <w:bottom w:val="single" w:sz="4" w:space="0" w:color="auto"/>
            </w:tcBorders>
          </w:tcPr>
          <w:p w14:paraId="209E6261" w14:textId="71382C7E" w:rsidR="00CF6472" w:rsidRPr="00385E9A" w:rsidRDefault="00CF6472" w:rsidP="00CF6472">
            <w:pPr>
              <w:ind w:left="-40" w:right="-72"/>
              <w:jc w:val="right"/>
              <w:rPr>
                <w:rFonts w:ascii="Arial" w:eastAsia="Arial Unicode MS" w:hAnsi="Arial" w:cs="Arial"/>
                <w:sz w:val="18"/>
                <w:szCs w:val="18"/>
              </w:rPr>
            </w:pPr>
            <w:r w:rsidRPr="00385E9A">
              <w:rPr>
                <w:rFonts w:ascii="Arial" w:eastAsia="Arial Unicode MS" w:hAnsi="Arial" w:cs="Arial"/>
                <w:sz w:val="18"/>
                <w:szCs w:val="18"/>
              </w:rPr>
              <w:t>93,113,347</w:t>
            </w:r>
          </w:p>
        </w:tc>
        <w:tc>
          <w:tcPr>
            <w:tcW w:w="1366" w:type="dxa"/>
            <w:tcBorders>
              <w:bottom w:val="single" w:sz="4" w:space="0" w:color="auto"/>
            </w:tcBorders>
          </w:tcPr>
          <w:p w14:paraId="3EAFD535" w14:textId="607804A9" w:rsidR="00CF6472" w:rsidRPr="00385E9A" w:rsidRDefault="0008653A" w:rsidP="00CF6472">
            <w:pPr>
              <w:ind w:left="-40" w:right="-72"/>
              <w:jc w:val="right"/>
              <w:rPr>
                <w:rFonts w:ascii="Arial" w:eastAsia="Arial Unicode MS" w:hAnsi="Arial" w:cs="Arial"/>
                <w:sz w:val="18"/>
                <w:szCs w:val="18"/>
              </w:rPr>
            </w:pPr>
            <w:r w:rsidRPr="0008653A">
              <w:rPr>
                <w:rFonts w:ascii="Arial" w:eastAsia="Arial Unicode MS" w:hAnsi="Arial" w:cs="Arial"/>
                <w:sz w:val="18"/>
                <w:szCs w:val="18"/>
                <w:cs/>
              </w:rPr>
              <w:t>23</w:t>
            </w:r>
            <w:r w:rsidRPr="0008653A">
              <w:rPr>
                <w:rFonts w:ascii="Arial" w:eastAsia="Arial Unicode MS" w:hAnsi="Arial" w:cs="Arial"/>
                <w:sz w:val="18"/>
                <w:szCs w:val="18"/>
              </w:rPr>
              <w:t>,</w:t>
            </w:r>
            <w:r w:rsidRPr="0008653A">
              <w:rPr>
                <w:rFonts w:ascii="Arial" w:eastAsia="Arial Unicode MS" w:hAnsi="Arial" w:cs="Arial"/>
                <w:sz w:val="18"/>
                <w:szCs w:val="18"/>
                <w:cs/>
              </w:rPr>
              <w:t>588</w:t>
            </w:r>
            <w:r w:rsidRPr="0008653A">
              <w:rPr>
                <w:rFonts w:ascii="Arial" w:eastAsia="Arial Unicode MS" w:hAnsi="Arial" w:cs="Arial"/>
                <w:sz w:val="18"/>
                <w:szCs w:val="18"/>
              </w:rPr>
              <w:t>,</w:t>
            </w:r>
            <w:r w:rsidRPr="0008653A">
              <w:rPr>
                <w:rFonts w:ascii="Arial" w:eastAsia="Arial Unicode MS" w:hAnsi="Arial" w:cs="Arial"/>
                <w:sz w:val="18"/>
                <w:szCs w:val="18"/>
                <w:cs/>
              </w:rPr>
              <w:t>778</w:t>
            </w:r>
          </w:p>
        </w:tc>
        <w:tc>
          <w:tcPr>
            <w:tcW w:w="1366" w:type="dxa"/>
            <w:tcBorders>
              <w:bottom w:val="single" w:sz="4" w:space="0" w:color="auto"/>
            </w:tcBorders>
          </w:tcPr>
          <w:p w14:paraId="20AB7838" w14:textId="0159C223" w:rsidR="00CF6472" w:rsidRPr="00385E9A" w:rsidRDefault="00CF6472" w:rsidP="00CF6472">
            <w:pPr>
              <w:ind w:left="-40" w:right="-72"/>
              <w:jc w:val="right"/>
              <w:rPr>
                <w:rFonts w:ascii="Arial" w:eastAsia="Arial Unicode MS" w:hAnsi="Arial" w:cs="Arial"/>
                <w:sz w:val="18"/>
                <w:szCs w:val="18"/>
              </w:rPr>
            </w:pPr>
            <w:r w:rsidRPr="00385E9A">
              <w:rPr>
                <w:rFonts w:ascii="Arial" w:eastAsia="Arial Unicode MS" w:hAnsi="Arial" w:cs="Arial"/>
                <w:sz w:val="18"/>
                <w:szCs w:val="18"/>
              </w:rPr>
              <w:t>81,113,347</w:t>
            </w:r>
          </w:p>
        </w:tc>
      </w:tr>
    </w:tbl>
    <w:p w14:paraId="5911619E" w14:textId="77777777" w:rsidR="00BA2433" w:rsidRPr="00385E9A" w:rsidRDefault="00BA2433" w:rsidP="007E368B">
      <w:pPr>
        <w:ind w:left="567"/>
        <w:jc w:val="thaiDistribute"/>
        <w:rPr>
          <w:rFonts w:ascii="Arial" w:eastAsia="Arial Unicode MS" w:hAnsi="Arial" w:cs="Arial"/>
          <w:sz w:val="18"/>
          <w:szCs w:val="18"/>
        </w:rPr>
      </w:pPr>
    </w:p>
    <w:p w14:paraId="21214130" w14:textId="28B5E50E" w:rsidR="00021E2E" w:rsidRPr="00385E9A" w:rsidRDefault="00021E2E" w:rsidP="007E368B">
      <w:pPr>
        <w:ind w:left="540"/>
        <w:jc w:val="thaiDistribute"/>
        <w:rPr>
          <w:rFonts w:ascii="Arial" w:hAnsi="Arial" w:cs="Arial"/>
          <w:b/>
          <w:bCs/>
          <w:sz w:val="18"/>
          <w:szCs w:val="18"/>
          <w:u w:val="single"/>
        </w:rPr>
      </w:pPr>
      <w:r w:rsidRPr="00385E9A">
        <w:rPr>
          <w:rFonts w:ascii="Arial" w:hAnsi="Arial" w:cs="Arial"/>
          <w:b/>
          <w:bCs/>
          <w:sz w:val="18"/>
          <w:szCs w:val="18"/>
          <w:u w:val="single"/>
        </w:rPr>
        <w:t>Short-term loans from related person</w:t>
      </w:r>
    </w:p>
    <w:p w14:paraId="75D06EDD" w14:textId="77777777" w:rsidR="00021E2E" w:rsidRPr="00385E9A" w:rsidRDefault="00021E2E" w:rsidP="007E368B">
      <w:pPr>
        <w:ind w:left="540"/>
        <w:jc w:val="thaiDistribute"/>
        <w:rPr>
          <w:rFonts w:ascii="Arial" w:hAnsi="Arial" w:cs="Arial"/>
          <w:b/>
          <w:bCs/>
          <w:sz w:val="18"/>
          <w:szCs w:val="18"/>
        </w:rPr>
      </w:pPr>
    </w:p>
    <w:p w14:paraId="3BFD3D60" w14:textId="1443DE42" w:rsidR="00021E2E" w:rsidRPr="00385E9A" w:rsidRDefault="00021E2E" w:rsidP="007E368B">
      <w:pPr>
        <w:ind w:left="540"/>
        <w:jc w:val="thaiDistribute"/>
        <w:rPr>
          <w:rFonts w:ascii="Arial" w:hAnsi="Arial" w:cs="Arial"/>
          <w:b/>
          <w:bCs/>
          <w:sz w:val="18"/>
          <w:szCs w:val="18"/>
        </w:rPr>
      </w:pPr>
      <w:r w:rsidRPr="00385E9A">
        <w:rPr>
          <w:rFonts w:ascii="Arial" w:hAnsi="Arial" w:cs="Arial"/>
          <w:b/>
          <w:bCs/>
          <w:sz w:val="18"/>
          <w:szCs w:val="18"/>
        </w:rPr>
        <w:t>Short-term loans of the Company</w:t>
      </w:r>
    </w:p>
    <w:p w14:paraId="1171338D" w14:textId="77777777" w:rsidR="00021E2E" w:rsidRPr="00385E9A" w:rsidRDefault="00021E2E" w:rsidP="007E368B">
      <w:pPr>
        <w:ind w:left="540"/>
        <w:jc w:val="thaiDistribute"/>
        <w:rPr>
          <w:rFonts w:ascii="Arial" w:hAnsi="Arial" w:cs="Arial"/>
          <w:sz w:val="18"/>
          <w:szCs w:val="18"/>
        </w:rPr>
      </w:pPr>
    </w:p>
    <w:p w14:paraId="18FC598F" w14:textId="2A5678FF" w:rsidR="00021E2E" w:rsidRPr="00385E9A" w:rsidRDefault="00021E2E" w:rsidP="007E368B">
      <w:pPr>
        <w:ind w:left="540"/>
        <w:jc w:val="thaiDistribute"/>
        <w:rPr>
          <w:rFonts w:ascii="Arial" w:hAnsi="Arial" w:cs="Arial"/>
          <w:sz w:val="18"/>
          <w:szCs w:val="18"/>
        </w:rPr>
      </w:pPr>
      <w:r w:rsidRPr="00385E9A">
        <w:rPr>
          <w:rFonts w:ascii="Arial" w:hAnsi="Arial" w:cs="Arial"/>
          <w:sz w:val="18"/>
          <w:szCs w:val="18"/>
        </w:rPr>
        <w:t>As at 31 December 202</w:t>
      </w:r>
      <w:r w:rsidR="00CF6472">
        <w:rPr>
          <w:rFonts w:ascii="Arial" w:hAnsi="Arial" w:cs="Arial"/>
          <w:sz w:val="18"/>
          <w:szCs w:val="18"/>
        </w:rPr>
        <w:t>5</w:t>
      </w:r>
      <w:r w:rsidRPr="00385E9A">
        <w:rPr>
          <w:rFonts w:ascii="Arial" w:hAnsi="Arial" w:cs="Arial"/>
          <w:sz w:val="18"/>
          <w:szCs w:val="18"/>
        </w:rPr>
        <w:t xml:space="preserve">, short-term loans from related person </w:t>
      </w:r>
      <w:r w:rsidR="009D7E97" w:rsidRPr="00385E9A">
        <w:rPr>
          <w:rFonts w:ascii="Arial" w:hAnsi="Arial" w:cs="Arial"/>
          <w:sz w:val="18"/>
          <w:szCs w:val="18"/>
        </w:rPr>
        <w:t>is</w:t>
      </w:r>
      <w:r w:rsidR="00EC435A" w:rsidRPr="00385E9A">
        <w:rPr>
          <w:rFonts w:ascii="Arial" w:hAnsi="Arial" w:cs="Arial"/>
          <w:sz w:val="18"/>
          <w:szCs w:val="18"/>
        </w:rPr>
        <w:t xml:space="preserve"> </w:t>
      </w:r>
      <w:r w:rsidR="00EC435A">
        <w:rPr>
          <w:rFonts w:ascii="Arial" w:hAnsi="Arial" w:cs="Arial"/>
          <w:sz w:val="18"/>
          <w:szCs w:val="18"/>
        </w:rPr>
        <w:t>a</w:t>
      </w:r>
      <w:r w:rsidRPr="00385E9A">
        <w:rPr>
          <w:rFonts w:ascii="Arial" w:hAnsi="Arial" w:cs="Arial"/>
          <w:sz w:val="18"/>
          <w:szCs w:val="18"/>
        </w:rPr>
        <w:t xml:space="preserve"> promissory note totalling of Baht </w:t>
      </w:r>
      <w:r w:rsidR="009830C0">
        <w:rPr>
          <w:rFonts w:ascii="Arial" w:hAnsi="Arial" w:cs="Arial"/>
          <w:sz w:val="18"/>
          <w:szCs w:val="18"/>
        </w:rPr>
        <w:t>23.59</w:t>
      </w:r>
      <w:r w:rsidRPr="00385E9A">
        <w:rPr>
          <w:rFonts w:ascii="Arial" w:hAnsi="Arial" w:cs="Arial"/>
          <w:sz w:val="18"/>
          <w:szCs w:val="18"/>
        </w:rPr>
        <w:t xml:space="preserve"> million from the Company’s director. The loans bear interest at the rate of </w:t>
      </w:r>
      <w:r w:rsidR="00D1618F">
        <w:rPr>
          <w:rFonts w:ascii="Arial" w:hAnsi="Arial" w:cs="Arial"/>
          <w:sz w:val="18"/>
          <w:szCs w:val="18"/>
        </w:rPr>
        <w:t>7.50</w:t>
      </w:r>
      <w:r w:rsidRPr="00385E9A">
        <w:rPr>
          <w:rFonts w:ascii="Arial" w:hAnsi="Arial" w:cs="Arial"/>
          <w:sz w:val="18"/>
          <w:szCs w:val="18"/>
        </w:rPr>
        <w:t>% per annum. The loans ha</w:t>
      </w:r>
      <w:r w:rsidR="00D54D4B">
        <w:rPr>
          <w:rFonts w:ascii="Arial" w:hAnsi="Arial" w:cs="Arial"/>
          <w:sz w:val="18"/>
          <w:szCs w:val="18"/>
        </w:rPr>
        <w:t>s</w:t>
      </w:r>
      <w:r w:rsidRPr="00385E9A">
        <w:rPr>
          <w:rFonts w:ascii="Arial" w:hAnsi="Arial" w:cs="Arial"/>
          <w:sz w:val="18"/>
          <w:szCs w:val="18"/>
        </w:rPr>
        <w:t xml:space="preserve"> maturity date on 31 December 202</w:t>
      </w:r>
      <w:r w:rsidR="00D1618F">
        <w:rPr>
          <w:rFonts w:ascii="Arial" w:hAnsi="Arial" w:cs="Arial"/>
          <w:sz w:val="18"/>
          <w:szCs w:val="18"/>
        </w:rPr>
        <w:t>6</w:t>
      </w:r>
      <w:r w:rsidRPr="00385E9A">
        <w:rPr>
          <w:rFonts w:ascii="Arial" w:hAnsi="Arial" w:cs="Arial"/>
          <w:sz w:val="18"/>
          <w:szCs w:val="18"/>
        </w:rPr>
        <w:t xml:space="preserve"> (202</w:t>
      </w:r>
      <w:r w:rsidR="00CF6472">
        <w:rPr>
          <w:rFonts w:ascii="Arial" w:hAnsi="Arial" w:cs="Arial"/>
          <w:sz w:val="18"/>
          <w:szCs w:val="18"/>
        </w:rPr>
        <w:t>4</w:t>
      </w:r>
      <w:r w:rsidR="0073743C" w:rsidRPr="00385E9A">
        <w:rPr>
          <w:rFonts w:ascii="Arial" w:hAnsi="Arial" w:cs="Arial"/>
          <w:sz w:val="18"/>
          <w:szCs w:val="18"/>
        </w:rPr>
        <w:t>:</w:t>
      </w:r>
      <w:r w:rsidRPr="00385E9A">
        <w:rPr>
          <w:rFonts w:ascii="Arial" w:hAnsi="Arial" w:cs="Arial"/>
          <w:sz w:val="18"/>
          <w:szCs w:val="18"/>
        </w:rPr>
        <w:t xml:space="preserve"> short-term loans from related person consists of </w:t>
      </w:r>
      <w:r w:rsidR="00CF6472" w:rsidRPr="00385E9A">
        <w:rPr>
          <w:rFonts w:ascii="Arial" w:hAnsi="Arial" w:cs="Arial"/>
          <w:sz w:val="18"/>
          <w:szCs w:val="18"/>
        </w:rPr>
        <w:t>17 promissory notes totalling of Baht 81 million from the Company’s director. The loans bear interest at the rate of 7.50% per annum. The loans have maturity date on 31 December 2025</w:t>
      </w:r>
      <w:r w:rsidRPr="00385E9A">
        <w:rPr>
          <w:rFonts w:ascii="Arial" w:hAnsi="Arial" w:cs="Arial"/>
          <w:sz w:val="18"/>
          <w:szCs w:val="18"/>
        </w:rPr>
        <w:t>).</w:t>
      </w:r>
    </w:p>
    <w:p w14:paraId="574035A4" w14:textId="77777777" w:rsidR="00021E2E" w:rsidRPr="00385E9A" w:rsidRDefault="00021E2E" w:rsidP="007E368B">
      <w:pPr>
        <w:ind w:left="540"/>
        <w:contextualSpacing/>
        <w:jc w:val="thaiDistribute"/>
        <w:rPr>
          <w:rFonts w:ascii="Arial" w:hAnsi="Arial" w:cs="Arial"/>
          <w:b/>
          <w:bCs/>
          <w:sz w:val="18"/>
          <w:szCs w:val="18"/>
        </w:rPr>
      </w:pPr>
    </w:p>
    <w:p w14:paraId="0ADABED9" w14:textId="2343501B" w:rsidR="00BA2433" w:rsidRPr="00385E9A" w:rsidRDefault="00BA2433" w:rsidP="007E368B">
      <w:pPr>
        <w:ind w:left="540"/>
        <w:contextualSpacing/>
        <w:jc w:val="thaiDistribute"/>
        <w:rPr>
          <w:rFonts w:ascii="Arial" w:eastAsia="Arial Unicode MS" w:hAnsi="Arial" w:cs="Arial"/>
          <w:sz w:val="18"/>
          <w:szCs w:val="18"/>
          <w:lang w:val="en-GB"/>
        </w:rPr>
      </w:pPr>
      <w:r w:rsidRPr="00385E9A">
        <w:rPr>
          <w:rFonts w:ascii="Arial" w:hAnsi="Arial" w:cs="Arial"/>
          <w:b/>
          <w:bCs/>
          <w:sz w:val="18"/>
          <w:szCs w:val="18"/>
        </w:rPr>
        <w:t>Short-term loan</w:t>
      </w:r>
      <w:r w:rsidR="0069113E" w:rsidRPr="00385E9A">
        <w:rPr>
          <w:rFonts w:ascii="Arial" w:hAnsi="Arial" w:cs="Arial"/>
          <w:b/>
          <w:bCs/>
          <w:sz w:val="18"/>
          <w:szCs w:val="18"/>
        </w:rPr>
        <w:t>s</w:t>
      </w:r>
      <w:r w:rsidRPr="00385E9A">
        <w:rPr>
          <w:rFonts w:ascii="Arial" w:hAnsi="Arial" w:cs="Arial"/>
          <w:b/>
          <w:bCs/>
          <w:sz w:val="18"/>
          <w:szCs w:val="18"/>
        </w:rPr>
        <w:t xml:space="preserve"> </w:t>
      </w:r>
      <w:r w:rsidR="00EF56DB" w:rsidRPr="00385E9A">
        <w:rPr>
          <w:rFonts w:ascii="Arial" w:hAnsi="Arial" w:cs="Arial"/>
          <w:b/>
          <w:bCs/>
          <w:sz w:val="18"/>
          <w:szCs w:val="18"/>
        </w:rPr>
        <w:t>of</w:t>
      </w:r>
      <w:r w:rsidRPr="00385E9A">
        <w:rPr>
          <w:rFonts w:ascii="Arial" w:hAnsi="Arial" w:cs="Arial"/>
          <w:b/>
          <w:bCs/>
          <w:sz w:val="18"/>
          <w:szCs w:val="18"/>
        </w:rPr>
        <w:t xml:space="preserve"> </w:t>
      </w:r>
      <w:r w:rsidR="00021E2E" w:rsidRPr="00385E9A">
        <w:rPr>
          <w:rFonts w:ascii="Arial" w:hAnsi="Arial" w:cs="Arial"/>
          <w:b/>
          <w:bCs/>
          <w:sz w:val="18"/>
          <w:szCs w:val="18"/>
        </w:rPr>
        <w:t xml:space="preserve">a </w:t>
      </w:r>
      <w:r w:rsidRPr="00385E9A">
        <w:rPr>
          <w:rFonts w:ascii="Arial" w:hAnsi="Arial" w:cs="Arial"/>
          <w:b/>
          <w:bCs/>
          <w:sz w:val="18"/>
          <w:szCs w:val="18"/>
        </w:rPr>
        <w:t>subsidiar</w:t>
      </w:r>
      <w:r w:rsidR="00EF56DB" w:rsidRPr="00385E9A">
        <w:rPr>
          <w:rFonts w:ascii="Arial" w:hAnsi="Arial" w:cs="Arial"/>
          <w:b/>
          <w:bCs/>
          <w:sz w:val="18"/>
          <w:szCs w:val="18"/>
        </w:rPr>
        <w:t>y</w:t>
      </w:r>
    </w:p>
    <w:p w14:paraId="04D83326" w14:textId="77777777" w:rsidR="00BA2433" w:rsidRPr="00385E9A" w:rsidRDefault="00BA2433" w:rsidP="007E368B">
      <w:pPr>
        <w:ind w:left="540"/>
        <w:contextualSpacing/>
        <w:jc w:val="thaiDistribute"/>
        <w:rPr>
          <w:rFonts w:ascii="Arial" w:eastAsia="Arial Unicode MS" w:hAnsi="Arial" w:cs="Arial"/>
          <w:sz w:val="18"/>
          <w:szCs w:val="18"/>
        </w:rPr>
      </w:pPr>
    </w:p>
    <w:p w14:paraId="752EE1A3" w14:textId="42A91315" w:rsidR="00BA2433" w:rsidRPr="00385E9A" w:rsidRDefault="008005A2" w:rsidP="007E368B">
      <w:pPr>
        <w:ind w:left="540"/>
        <w:jc w:val="thaiDistribute"/>
        <w:rPr>
          <w:rFonts w:ascii="Arial" w:hAnsi="Arial" w:cs="Arial"/>
          <w:sz w:val="18"/>
          <w:szCs w:val="18"/>
        </w:rPr>
      </w:pPr>
      <w:r w:rsidRPr="00385E9A">
        <w:rPr>
          <w:rFonts w:ascii="Arial" w:hAnsi="Arial" w:cs="Arial"/>
          <w:sz w:val="18"/>
          <w:szCs w:val="18"/>
        </w:rPr>
        <w:t>As at 31 December 202</w:t>
      </w:r>
      <w:r w:rsidR="00CF6472">
        <w:rPr>
          <w:rFonts w:ascii="Arial" w:hAnsi="Arial" w:cs="Arial"/>
          <w:sz w:val="18"/>
          <w:szCs w:val="18"/>
        </w:rPr>
        <w:t>5</w:t>
      </w:r>
      <w:r w:rsidRPr="00385E9A">
        <w:rPr>
          <w:rFonts w:ascii="Arial" w:hAnsi="Arial" w:cs="Arial"/>
          <w:sz w:val="18"/>
          <w:szCs w:val="18"/>
        </w:rPr>
        <w:t xml:space="preserve">, short-term loans from related </w:t>
      </w:r>
      <w:r w:rsidR="00021E2E" w:rsidRPr="00385E9A">
        <w:rPr>
          <w:rFonts w:ascii="Arial" w:hAnsi="Arial" w:cs="Arial"/>
          <w:sz w:val="18"/>
          <w:szCs w:val="18"/>
        </w:rPr>
        <w:t>person</w:t>
      </w:r>
      <w:r w:rsidRPr="00385E9A">
        <w:rPr>
          <w:rFonts w:ascii="Arial" w:hAnsi="Arial" w:cs="Arial"/>
          <w:sz w:val="18"/>
          <w:szCs w:val="18"/>
        </w:rPr>
        <w:t xml:space="preserve"> </w:t>
      </w:r>
      <w:r w:rsidR="00021E2E" w:rsidRPr="00385E9A">
        <w:rPr>
          <w:rFonts w:ascii="Arial" w:hAnsi="Arial" w:cs="Arial"/>
          <w:sz w:val="18"/>
          <w:szCs w:val="18"/>
        </w:rPr>
        <w:t>is</w:t>
      </w:r>
      <w:r w:rsidRPr="00385E9A">
        <w:rPr>
          <w:rFonts w:ascii="Arial" w:hAnsi="Arial" w:cs="Arial"/>
          <w:sz w:val="18"/>
          <w:szCs w:val="18"/>
        </w:rPr>
        <w:t xml:space="preserve"> promissory note with the Company's director in the amount of </w:t>
      </w:r>
      <w:r w:rsidR="00FC1A18">
        <w:rPr>
          <w:rFonts w:ascii="Arial" w:hAnsi="Arial" w:cs="Arial"/>
          <w:sz w:val="18"/>
          <w:szCs w:val="18"/>
        </w:rPr>
        <w:t>12</w:t>
      </w:r>
      <w:r w:rsidRPr="00385E9A">
        <w:rPr>
          <w:rFonts w:ascii="Arial" w:hAnsi="Arial" w:cs="Arial"/>
          <w:sz w:val="18"/>
          <w:szCs w:val="18"/>
        </w:rPr>
        <w:t xml:space="preserve"> million baht and bear interest at the rate of </w:t>
      </w:r>
      <w:r w:rsidR="00FC1A18">
        <w:rPr>
          <w:rFonts w:ascii="Arial" w:hAnsi="Arial" w:cs="Arial"/>
          <w:sz w:val="18"/>
          <w:szCs w:val="18"/>
        </w:rPr>
        <w:t>8.235</w:t>
      </w:r>
      <w:r w:rsidRPr="00385E9A">
        <w:rPr>
          <w:rFonts w:ascii="Arial" w:hAnsi="Arial" w:cs="Arial"/>
          <w:sz w:val="18"/>
          <w:szCs w:val="18"/>
        </w:rPr>
        <w:t xml:space="preserve">% per annum, with a repayment as at </w:t>
      </w:r>
      <w:r w:rsidR="00021E2E" w:rsidRPr="00385E9A">
        <w:rPr>
          <w:rFonts w:ascii="Arial" w:hAnsi="Arial" w:cs="Arial"/>
          <w:sz w:val="18"/>
          <w:szCs w:val="18"/>
        </w:rPr>
        <w:br/>
      </w:r>
      <w:r w:rsidRPr="00385E9A">
        <w:rPr>
          <w:rFonts w:ascii="Arial" w:hAnsi="Arial" w:cs="Arial"/>
          <w:sz w:val="18"/>
          <w:szCs w:val="18"/>
        </w:rPr>
        <w:t>27 March 202</w:t>
      </w:r>
      <w:r w:rsidR="00A16023" w:rsidRPr="00A16023">
        <w:rPr>
          <w:rFonts w:ascii="Arial" w:hAnsi="Arial" w:cs="Cordia New"/>
          <w:sz w:val="18"/>
          <w:szCs w:val="18"/>
          <w:lang w:val="en-GB"/>
        </w:rPr>
        <w:t>6</w:t>
      </w:r>
      <w:r w:rsidR="00F7030B" w:rsidRPr="00385E9A">
        <w:rPr>
          <w:rFonts w:ascii="Arial" w:hAnsi="Arial" w:cs="Arial"/>
          <w:sz w:val="18"/>
          <w:szCs w:val="18"/>
        </w:rPr>
        <w:t xml:space="preserve"> (</w:t>
      </w:r>
      <w:r w:rsidR="00730828" w:rsidRPr="00385E9A">
        <w:rPr>
          <w:rFonts w:ascii="Arial" w:hAnsi="Arial" w:cs="Arial"/>
          <w:sz w:val="18"/>
          <w:szCs w:val="18"/>
        </w:rPr>
        <w:t>202</w:t>
      </w:r>
      <w:r w:rsidR="00CF6472">
        <w:rPr>
          <w:rFonts w:ascii="Arial" w:hAnsi="Arial" w:cs="Arial"/>
          <w:sz w:val="18"/>
          <w:szCs w:val="18"/>
        </w:rPr>
        <w:t>4</w:t>
      </w:r>
      <w:r w:rsidR="00730828" w:rsidRPr="00385E9A">
        <w:rPr>
          <w:rFonts w:ascii="Arial" w:hAnsi="Arial" w:cs="Arial"/>
          <w:sz w:val="18"/>
          <w:szCs w:val="18"/>
        </w:rPr>
        <w:t xml:space="preserve"> :</w:t>
      </w:r>
      <w:r w:rsidR="00CF44FE" w:rsidRPr="00385E9A">
        <w:rPr>
          <w:rFonts w:ascii="Arial" w:hAnsi="Arial" w:cs="Arial"/>
          <w:sz w:val="18"/>
          <w:szCs w:val="18"/>
        </w:rPr>
        <w:t xml:space="preserve"> </w:t>
      </w:r>
      <w:r w:rsidR="00CF6472" w:rsidRPr="00385E9A">
        <w:rPr>
          <w:rFonts w:ascii="Arial" w:hAnsi="Arial" w:cs="Arial"/>
          <w:sz w:val="18"/>
          <w:szCs w:val="18"/>
        </w:rPr>
        <w:t xml:space="preserve">short-term loans from related person is promissory note with the Company's director in the amount of 12 million baht and bear interest at the rate of 7.00% per annum, with a repayment as at </w:t>
      </w:r>
      <w:r w:rsidR="00CF6472" w:rsidRPr="00385E9A">
        <w:rPr>
          <w:rFonts w:ascii="Arial" w:hAnsi="Arial" w:cs="Arial"/>
          <w:sz w:val="18"/>
          <w:szCs w:val="18"/>
        </w:rPr>
        <w:br/>
        <w:t>27 March 2025</w:t>
      </w:r>
      <w:r w:rsidR="00F7030B" w:rsidRPr="00385E9A">
        <w:rPr>
          <w:rFonts w:ascii="Arial" w:hAnsi="Arial" w:cs="Arial"/>
          <w:sz w:val="18"/>
          <w:szCs w:val="18"/>
        </w:rPr>
        <w:t>)</w:t>
      </w:r>
      <w:r w:rsidR="0073743C" w:rsidRPr="00385E9A">
        <w:rPr>
          <w:rFonts w:ascii="Arial" w:hAnsi="Arial" w:cs="Arial"/>
          <w:sz w:val="18"/>
          <w:szCs w:val="18"/>
        </w:rPr>
        <w:t>.</w:t>
      </w:r>
    </w:p>
    <w:p w14:paraId="22932A32" w14:textId="77777777" w:rsidR="00BA2433" w:rsidRPr="00385E9A" w:rsidRDefault="00BA2433" w:rsidP="007E368B">
      <w:pPr>
        <w:ind w:left="540"/>
        <w:contextualSpacing/>
        <w:jc w:val="thaiDistribute"/>
        <w:rPr>
          <w:rFonts w:ascii="Arial" w:hAnsi="Arial" w:cs="Arial"/>
          <w:b/>
          <w:bCs/>
          <w:sz w:val="18"/>
          <w:szCs w:val="18"/>
        </w:rPr>
      </w:pPr>
    </w:p>
    <w:p w14:paraId="02C67CEF" w14:textId="3C952FEC" w:rsidR="00BA2433" w:rsidRPr="00385E9A" w:rsidRDefault="00BA2433" w:rsidP="007E368B">
      <w:pPr>
        <w:ind w:left="540"/>
        <w:contextualSpacing/>
        <w:jc w:val="thaiDistribute"/>
        <w:rPr>
          <w:rFonts w:ascii="Arial" w:eastAsia="Arial Unicode MS" w:hAnsi="Arial" w:cs="Arial"/>
          <w:sz w:val="18"/>
          <w:szCs w:val="18"/>
          <w:lang w:val="en-GB"/>
        </w:rPr>
      </w:pPr>
      <w:r w:rsidRPr="00385E9A">
        <w:rPr>
          <w:rFonts w:ascii="Arial" w:hAnsi="Arial" w:cs="Arial"/>
          <w:b/>
          <w:bCs/>
          <w:sz w:val="18"/>
          <w:szCs w:val="18"/>
        </w:rPr>
        <w:t>Short-term loan</w:t>
      </w:r>
      <w:r w:rsidR="0069113E" w:rsidRPr="00385E9A">
        <w:rPr>
          <w:rFonts w:ascii="Arial" w:hAnsi="Arial" w:cs="Arial"/>
          <w:b/>
          <w:bCs/>
          <w:sz w:val="18"/>
          <w:szCs w:val="18"/>
        </w:rPr>
        <w:t>s</w:t>
      </w:r>
      <w:r w:rsidRPr="00385E9A">
        <w:rPr>
          <w:rFonts w:ascii="Arial" w:hAnsi="Arial" w:cs="Arial"/>
          <w:b/>
          <w:bCs/>
          <w:sz w:val="18"/>
          <w:szCs w:val="18"/>
        </w:rPr>
        <w:t xml:space="preserve"> from </w:t>
      </w:r>
      <w:r w:rsidR="00021E2E" w:rsidRPr="00385E9A">
        <w:rPr>
          <w:rFonts w:ascii="Arial" w:hAnsi="Arial" w:cs="Arial"/>
          <w:b/>
          <w:bCs/>
          <w:sz w:val="18"/>
          <w:szCs w:val="18"/>
        </w:rPr>
        <w:t>subsidiaries</w:t>
      </w:r>
    </w:p>
    <w:p w14:paraId="13B39C37" w14:textId="77777777" w:rsidR="00BA2433" w:rsidRPr="00385E9A" w:rsidRDefault="00BA2433" w:rsidP="007E368B">
      <w:pPr>
        <w:ind w:left="540"/>
        <w:rPr>
          <w:rFonts w:ascii="Arial" w:hAnsi="Arial" w:cs="Arial"/>
          <w:sz w:val="18"/>
          <w:szCs w:val="18"/>
        </w:rPr>
      </w:pPr>
    </w:p>
    <w:p w14:paraId="560A1AAD" w14:textId="5CDB8B16" w:rsidR="009745D8" w:rsidRPr="00385E9A" w:rsidRDefault="009745D8" w:rsidP="007E368B">
      <w:pPr>
        <w:ind w:left="540"/>
        <w:contextualSpacing/>
        <w:jc w:val="thaiDistribute"/>
        <w:rPr>
          <w:rFonts w:ascii="Arial" w:hAnsi="Arial" w:cs="Arial"/>
          <w:sz w:val="18"/>
          <w:szCs w:val="18"/>
        </w:rPr>
      </w:pPr>
      <w:r w:rsidRPr="00385E9A">
        <w:rPr>
          <w:rFonts w:ascii="Arial" w:hAnsi="Arial" w:cs="Arial"/>
          <w:sz w:val="18"/>
          <w:szCs w:val="18"/>
        </w:rPr>
        <w:t>As at 31 December 202</w:t>
      </w:r>
      <w:r w:rsidR="00CF6472">
        <w:rPr>
          <w:rFonts w:ascii="Arial" w:hAnsi="Arial" w:cs="Arial"/>
          <w:sz w:val="18"/>
          <w:szCs w:val="18"/>
        </w:rPr>
        <w:t>5</w:t>
      </w:r>
      <w:r w:rsidRPr="00385E9A">
        <w:rPr>
          <w:rFonts w:ascii="Arial" w:hAnsi="Arial" w:cs="Arial"/>
          <w:sz w:val="18"/>
          <w:szCs w:val="18"/>
        </w:rPr>
        <w:t>, the Company had no short-term loans from related parties.</w:t>
      </w:r>
      <w:r w:rsidR="00875979" w:rsidRPr="00385E9A">
        <w:rPr>
          <w:rFonts w:ascii="Arial" w:hAnsi="Arial" w:cs="Arial"/>
          <w:sz w:val="18"/>
          <w:szCs w:val="18"/>
        </w:rPr>
        <w:t xml:space="preserve"> (</w:t>
      </w:r>
      <w:r w:rsidR="003844B7" w:rsidRPr="00385E9A">
        <w:rPr>
          <w:rFonts w:ascii="Arial" w:hAnsi="Arial" w:cs="Arial"/>
          <w:sz w:val="18"/>
          <w:szCs w:val="18"/>
        </w:rPr>
        <w:t>202</w:t>
      </w:r>
      <w:r w:rsidR="00CF6472">
        <w:rPr>
          <w:rFonts w:ascii="Arial" w:hAnsi="Arial" w:cs="Arial"/>
          <w:sz w:val="18"/>
          <w:szCs w:val="18"/>
        </w:rPr>
        <w:t>4</w:t>
      </w:r>
      <w:r w:rsidR="0073743C" w:rsidRPr="00385E9A">
        <w:rPr>
          <w:rFonts w:ascii="Arial" w:hAnsi="Arial" w:cs="Arial"/>
          <w:sz w:val="18"/>
          <w:szCs w:val="18"/>
        </w:rPr>
        <w:t>:</w:t>
      </w:r>
      <w:r w:rsidR="00BA2433" w:rsidRPr="00385E9A">
        <w:rPr>
          <w:rFonts w:ascii="Arial" w:hAnsi="Arial" w:cs="Arial"/>
          <w:sz w:val="18"/>
          <w:szCs w:val="18"/>
        </w:rPr>
        <w:t xml:space="preserve"> </w:t>
      </w:r>
      <w:r w:rsidR="00CF6472">
        <w:rPr>
          <w:rFonts w:ascii="Arial" w:hAnsi="Arial" w:cs="Arial"/>
          <w:sz w:val="18"/>
          <w:szCs w:val="18"/>
        </w:rPr>
        <w:t>Nil</w:t>
      </w:r>
      <w:r w:rsidR="00875979" w:rsidRPr="00385E9A">
        <w:rPr>
          <w:rFonts w:ascii="Arial" w:hAnsi="Arial" w:cs="Arial"/>
          <w:sz w:val="18"/>
          <w:szCs w:val="18"/>
        </w:rPr>
        <w:t>)</w:t>
      </w:r>
      <w:r w:rsidR="0073743C" w:rsidRPr="00385E9A">
        <w:rPr>
          <w:rFonts w:ascii="Arial" w:hAnsi="Arial" w:cs="Arial"/>
          <w:sz w:val="18"/>
          <w:szCs w:val="18"/>
        </w:rPr>
        <w:t>.</w:t>
      </w:r>
    </w:p>
    <w:p w14:paraId="0CAE9EE1" w14:textId="77777777" w:rsidR="00E64FE8" w:rsidRPr="00385E9A" w:rsidRDefault="00E64FE8" w:rsidP="007E368B">
      <w:pPr>
        <w:ind w:left="540"/>
        <w:contextualSpacing/>
        <w:jc w:val="thaiDistribute"/>
        <w:rPr>
          <w:rFonts w:ascii="Arial" w:hAnsi="Arial" w:cs="Arial"/>
          <w:sz w:val="18"/>
          <w:szCs w:val="18"/>
        </w:rPr>
      </w:pPr>
    </w:p>
    <w:p w14:paraId="35A17E40" w14:textId="77777777" w:rsidR="00E64FE8" w:rsidRPr="00385E9A" w:rsidRDefault="00E64FE8" w:rsidP="007E368B">
      <w:pPr>
        <w:ind w:left="540" w:hanging="526"/>
        <w:jc w:val="thaiDistribute"/>
        <w:rPr>
          <w:rFonts w:ascii="Arial" w:hAnsi="Arial" w:cs="Arial"/>
          <w:b/>
          <w:bCs/>
          <w:sz w:val="18"/>
          <w:szCs w:val="18"/>
        </w:rPr>
      </w:pPr>
      <w:r w:rsidRPr="00385E9A">
        <w:rPr>
          <w:rFonts w:ascii="Arial" w:hAnsi="Arial" w:cs="Arial"/>
          <w:b/>
          <w:bCs/>
          <w:sz w:val="18"/>
          <w:szCs w:val="18"/>
          <w:lang w:val="en-GB"/>
        </w:rPr>
        <w:t>32</w:t>
      </w:r>
      <w:r w:rsidRPr="00385E9A">
        <w:rPr>
          <w:rFonts w:ascii="Arial" w:hAnsi="Arial" w:cs="Arial"/>
          <w:b/>
          <w:bCs/>
          <w:sz w:val="18"/>
          <w:szCs w:val="18"/>
        </w:rPr>
        <w:t>.</w:t>
      </w:r>
      <w:r w:rsidRPr="00385E9A">
        <w:rPr>
          <w:rFonts w:ascii="Arial" w:hAnsi="Arial" w:cs="Arial"/>
          <w:b/>
          <w:bCs/>
          <w:sz w:val="18"/>
          <w:szCs w:val="18"/>
          <w:lang w:val="en-GB"/>
        </w:rPr>
        <w:t>5</w:t>
      </w:r>
      <w:r w:rsidRPr="00385E9A">
        <w:rPr>
          <w:rFonts w:ascii="Arial" w:hAnsi="Arial" w:cs="Arial"/>
          <w:b/>
          <w:bCs/>
          <w:sz w:val="18"/>
          <w:szCs w:val="18"/>
          <w:cs/>
        </w:rPr>
        <w:tab/>
      </w:r>
      <w:r w:rsidRPr="00385E9A">
        <w:rPr>
          <w:rFonts w:ascii="Arial" w:hAnsi="Arial" w:cs="Arial"/>
          <w:b/>
          <w:bCs/>
          <w:sz w:val="18"/>
          <w:szCs w:val="18"/>
        </w:rPr>
        <w:t>Key management compensation</w:t>
      </w:r>
    </w:p>
    <w:p w14:paraId="0F7522B6" w14:textId="77777777" w:rsidR="00E64FE8" w:rsidRPr="00385E9A" w:rsidRDefault="00E64FE8" w:rsidP="007E368B">
      <w:pPr>
        <w:ind w:left="540"/>
        <w:rPr>
          <w:rFonts w:ascii="Arial" w:eastAsia="Arial Unicode MS" w:hAnsi="Arial" w:cs="Arial"/>
          <w:spacing w:val="-2"/>
          <w:sz w:val="18"/>
          <w:szCs w:val="18"/>
        </w:rPr>
      </w:pPr>
    </w:p>
    <w:p w14:paraId="1BC16235" w14:textId="77777777" w:rsidR="00E64FE8" w:rsidRPr="00385E9A" w:rsidRDefault="00E64FE8" w:rsidP="007E368B">
      <w:pPr>
        <w:ind w:left="540"/>
        <w:rPr>
          <w:rFonts w:ascii="Arial" w:eastAsia="Arial Unicode MS" w:hAnsi="Arial" w:cs="Arial"/>
          <w:spacing w:val="-2"/>
          <w:sz w:val="18"/>
          <w:szCs w:val="18"/>
        </w:rPr>
      </w:pPr>
      <w:r w:rsidRPr="00385E9A">
        <w:rPr>
          <w:rFonts w:ascii="Arial" w:eastAsia="Arial Unicode MS" w:hAnsi="Arial" w:cs="Arial"/>
          <w:spacing w:val="-2"/>
          <w:sz w:val="18"/>
          <w:szCs w:val="18"/>
        </w:rPr>
        <w:t xml:space="preserve">Key management includes members of the executive committee (whether management or not). The compensation paid or payable to key management for the years ended </w:t>
      </w:r>
      <w:r w:rsidRPr="00385E9A">
        <w:rPr>
          <w:rFonts w:ascii="Arial" w:eastAsia="Arial Unicode MS" w:hAnsi="Arial" w:cs="Arial"/>
          <w:spacing w:val="-2"/>
          <w:sz w:val="18"/>
          <w:szCs w:val="18"/>
          <w:lang w:val="en-GB"/>
        </w:rPr>
        <w:t>31</w:t>
      </w:r>
      <w:r w:rsidRPr="00385E9A">
        <w:rPr>
          <w:rFonts w:ascii="Arial" w:eastAsia="Arial Unicode MS" w:hAnsi="Arial" w:cs="Arial"/>
          <w:spacing w:val="-2"/>
          <w:sz w:val="18"/>
          <w:szCs w:val="18"/>
        </w:rPr>
        <w:t xml:space="preserve"> December are as follows:</w:t>
      </w:r>
    </w:p>
    <w:p w14:paraId="64E146AC" w14:textId="77777777" w:rsidR="00E64FE8" w:rsidRPr="00385E9A" w:rsidRDefault="00E64FE8" w:rsidP="007E368B">
      <w:pPr>
        <w:ind w:left="540"/>
        <w:rPr>
          <w:rFonts w:ascii="Arial" w:eastAsia="Arial Unicode MS" w:hAnsi="Arial" w:cs="Arial"/>
          <w:spacing w:val="-2"/>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85E9A" w:rsidRPr="00385E9A" w14:paraId="77157CA8" w14:textId="77777777" w:rsidTr="00D13BD8">
        <w:tc>
          <w:tcPr>
            <w:tcW w:w="3989" w:type="dxa"/>
            <w:tcBorders>
              <w:top w:val="nil"/>
              <w:left w:val="nil"/>
              <w:bottom w:val="nil"/>
              <w:right w:val="nil"/>
            </w:tcBorders>
          </w:tcPr>
          <w:p w14:paraId="31610FE6" w14:textId="77777777" w:rsidR="00E64FE8" w:rsidRPr="00385E9A" w:rsidRDefault="00E64FE8" w:rsidP="007E368B">
            <w:pPr>
              <w:ind w:left="431"/>
              <w:rPr>
                <w:rFonts w:ascii="Arial" w:eastAsia="Arial Unicode MS" w:hAnsi="Arial" w:cs="Arial"/>
                <w:b/>
                <w:bCs/>
                <w:sz w:val="18"/>
                <w:szCs w:val="18"/>
              </w:rPr>
            </w:pPr>
          </w:p>
        </w:tc>
        <w:tc>
          <w:tcPr>
            <w:tcW w:w="2736" w:type="dxa"/>
            <w:gridSpan w:val="2"/>
            <w:tcBorders>
              <w:top w:val="nil"/>
              <w:left w:val="nil"/>
              <w:bottom w:val="single" w:sz="4" w:space="0" w:color="auto"/>
              <w:right w:val="nil"/>
            </w:tcBorders>
          </w:tcPr>
          <w:p w14:paraId="73ABB51B" w14:textId="77777777" w:rsidR="00E64FE8" w:rsidRPr="00385E9A" w:rsidRDefault="00E64FE8"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1D4FC2C0" w14:textId="77777777" w:rsidR="00E64FE8" w:rsidRPr="00385E9A" w:rsidRDefault="00E64FE8"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top w:val="nil"/>
              <w:left w:val="nil"/>
              <w:bottom w:val="single" w:sz="4" w:space="0" w:color="auto"/>
              <w:right w:val="nil"/>
            </w:tcBorders>
            <w:vAlign w:val="bottom"/>
          </w:tcPr>
          <w:p w14:paraId="17EEEFA2" w14:textId="77777777" w:rsidR="00E64FE8" w:rsidRPr="00385E9A" w:rsidRDefault="00E64FE8"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446BCFF3" w14:textId="77777777" w:rsidR="00E64FE8" w:rsidRPr="00385E9A" w:rsidRDefault="00E64FE8" w:rsidP="007E368B">
            <w:pPr>
              <w:ind w:left="-40" w:right="-72"/>
              <w:jc w:val="center"/>
              <w:rPr>
                <w:rFonts w:ascii="Arial" w:eastAsia="Arial Unicode MS" w:hAnsi="Arial" w:cs="Arial"/>
                <w:b/>
                <w:bCs/>
                <w:sz w:val="18"/>
                <w:szCs w:val="18"/>
              </w:rPr>
            </w:pPr>
            <w:r w:rsidRPr="00385E9A">
              <w:rPr>
                <w:rFonts w:ascii="Arial" w:hAnsi="Arial" w:cs="Arial"/>
                <w:b/>
                <w:bCs/>
                <w:sz w:val="18"/>
                <w:szCs w:val="18"/>
              </w:rPr>
              <w:t>financial statements</w:t>
            </w:r>
          </w:p>
        </w:tc>
      </w:tr>
      <w:tr w:rsidR="00CF6472" w:rsidRPr="00385E9A" w14:paraId="1C4C757A" w14:textId="77777777" w:rsidTr="00D13BD8">
        <w:tc>
          <w:tcPr>
            <w:tcW w:w="3989" w:type="dxa"/>
            <w:tcBorders>
              <w:top w:val="nil"/>
              <w:left w:val="nil"/>
              <w:bottom w:val="nil"/>
              <w:right w:val="nil"/>
            </w:tcBorders>
          </w:tcPr>
          <w:p w14:paraId="0E5C4201" w14:textId="77777777" w:rsidR="00CF6472" w:rsidRPr="00385E9A" w:rsidRDefault="00CF6472" w:rsidP="00CF6472">
            <w:pPr>
              <w:ind w:left="431"/>
              <w:rPr>
                <w:rFonts w:ascii="Arial" w:eastAsia="Arial Unicode MS" w:hAnsi="Arial" w:cs="Arial"/>
                <w:b/>
                <w:bCs/>
                <w:sz w:val="18"/>
                <w:szCs w:val="18"/>
              </w:rPr>
            </w:pPr>
          </w:p>
        </w:tc>
        <w:tc>
          <w:tcPr>
            <w:tcW w:w="1368" w:type="dxa"/>
            <w:tcBorders>
              <w:top w:val="single" w:sz="4" w:space="0" w:color="auto"/>
              <w:left w:val="nil"/>
              <w:bottom w:val="nil"/>
              <w:right w:val="nil"/>
            </w:tcBorders>
          </w:tcPr>
          <w:p w14:paraId="045CD557" w14:textId="6965CF92" w:rsidR="00CF6472" w:rsidRPr="00385E9A" w:rsidRDefault="00CF6472" w:rsidP="00CF6472">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tcPr>
          <w:p w14:paraId="78712E30" w14:textId="7DAB7A0F"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left w:val="nil"/>
              <w:bottom w:val="nil"/>
              <w:right w:val="nil"/>
            </w:tcBorders>
          </w:tcPr>
          <w:p w14:paraId="2905E17F" w14:textId="0ABBC71B"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hideMark/>
          </w:tcPr>
          <w:p w14:paraId="61A89AEE" w14:textId="7745A8A4"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CF6472" w:rsidRPr="00385E9A" w14:paraId="1785E412" w14:textId="77777777" w:rsidTr="00D13BD8">
        <w:tc>
          <w:tcPr>
            <w:tcW w:w="3989" w:type="dxa"/>
            <w:tcBorders>
              <w:top w:val="nil"/>
              <w:left w:val="nil"/>
              <w:bottom w:val="nil"/>
              <w:right w:val="nil"/>
            </w:tcBorders>
          </w:tcPr>
          <w:p w14:paraId="3C439B11" w14:textId="77777777" w:rsidR="00CF6472" w:rsidRPr="00385E9A" w:rsidRDefault="00CF6472" w:rsidP="00CF6472">
            <w:pPr>
              <w:ind w:left="431"/>
              <w:rPr>
                <w:rFonts w:ascii="Arial" w:eastAsia="Arial Unicode MS" w:hAnsi="Arial" w:cs="Arial"/>
                <w:b/>
                <w:bCs/>
                <w:sz w:val="18"/>
                <w:szCs w:val="18"/>
              </w:rPr>
            </w:pPr>
          </w:p>
        </w:tc>
        <w:tc>
          <w:tcPr>
            <w:tcW w:w="1368" w:type="dxa"/>
            <w:tcBorders>
              <w:top w:val="nil"/>
              <w:left w:val="nil"/>
              <w:bottom w:val="single" w:sz="4" w:space="0" w:color="auto"/>
              <w:right w:val="nil"/>
            </w:tcBorders>
          </w:tcPr>
          <w:p w14:paraId="08A0BB8A" w14:textId="77777777" w:rsidR="00CF6472" w:rsidRPr="00385E9A" w:rsidRDefault="00CF6472" w:rsidP="00CF6472">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194740E0" w14:textId="77777777"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5D909D80" w14:textId="77777777"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0FF72652" w14:textId="77777777"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r>
      <w:tr w:rsidR="00CF6472" w:rsidRPr="00385E9A" w14:paraId="1B339504" w14:textId="77777777" w:rsidTr="00D13BD8">
        <w:tc>
          <w:tcPr>
            <w:tcW w:w="3989" w:type="dxa"/>
            <w:tcBorders>
              <w:top w:val="nil"/>
              <w:left w:val="nil"/>
              <w:bottom w:val="nil"/>
              <w:right w:val="nil"/>
            </w:tcBorders>
          </w:tcPr>
          <w:p w14:paraId="068B3692" w14:textId="77777777" w:rsidR="00CF6472" w:rsidRPr="00385E9A" w:rsidRDefault="00CF6472" w:rsidP="00CF6472">
            <w:pPr>
              <w:ind w:left="431"/>
              <w:rPr>
                <w:rFonts w:ascii="Arial" w:eastAsia="Arial Unicode MS" w:hAnsi="Arial" w:cs="Arial"/>
                <w:b/>
                <w:bCs/>
                <w:sz w:val="18"/>
                <w:szCs w:val="18"/>
                <w:cs/>
              </w:rPr>
            </w:pPr>
          </w:p>
        </w:tc>
        <w:tc>
          <w:tcPr>
            <w:tcW w:w="1368" w:type="dxa"/>
            <w:tcBorders>
              <w:top w:val="single" w:sz="4" w:space="0" w:color="auto"/>
              <w:left w:val="nil"/>
              <w:bottom w:val="nil"/>
              <w:right w:val="nil"/>
            </w:tcBorders>
          </w:tcPr>
          <w:p w14:paraId="25B94313"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4F4F070B"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25CE145A"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6DEF94FD" w14:textId="77777777" w:rsidR="00CF6472" w:rsidRPr="00385E9A" w:rsidRDefault="00CF6472" w:rsidP="00CF6472">
            <w:pPr>
              <w:ind w:left="-40" w:right="-72"/>
              <w:jc w:val="right"/>
              <w:rPr>
                <w:rFonts w:ascii="Arial" w:eastAsia="Arial Unicode MS" w:hAnsi="Arial" w:cs="Arial"/>
                <w:sz w:val="18"/>
                <w:szCs w:val="18"/>
              </w:rPr>
            </w:pPr>
          </w:p>
        </w:tc>
      </w:tr>
      <w:tr w:rsidR="00CF6472" w:rsidRPr="00385E9A" w14:paraId="73AFBDD4" w14:textId="77777777" w:rsidTr="00D13BD8">
        <w:tc>
          <w:tcPr>
            <w:tcW w:w="3989" w:type="dxa"/>
            <w:tcBorders>
              <w:top w:val="nil"/>
              <w:left w:val="nil"/>
              <w:bottom w:val="nil"/>
              <w:right w:val="nil"/>
            </w:tcBorders>
          </w:tcPr>
          <w:p w14:paraId="24E86B88" w14:textId="77777777" w:rsidR="00CF6472" w:rsidRPr="00385E9A" w:rsidRDefault="00CF6472" w:rsidP="00CF6472">
            <w:pPr>
              <w:ind w:left="431"/>
              <w:jc w:val="left"/>
              <w:rPr>
                <w:rFonts w:ascii="Arial" w:eastAsia="Arial Unicode MS" w:hAnsi="Arial" w:cs="Arial"/>
                <w:sz w:val="18"/>
                <w:szCs w:val="18"/>
              </w:rPr>
            </w:pPr>
            <w:r w:rsidRPr="00385E9A">
              <w:rPr>
                <w:rFonts w:ascii="Arial" w:eastAsia="Arial Unicode MS" w:hAnsi="Arial" w:cs="Arial"/>
                <w:sz w:val="18"/>
                <w:szCs w:val="18"/>
              </w:rPr>
              <w:t xml:space="preserve">Salaries and other short-term </w:t>
            </w:r>
          </w:p>
          <w:p w14:paraId="03721946" w14:textId="77777777" w:rsidR="00CF6472" w:rsidRPr="00385E9A" w:rsidRDefault="00CF6472" w:rsidP="00CF6472">
            <w:pPr>
              <w:ind w:left="431"/>
              <w:jc w:val="left"/>
              <w:rPr>
                <w:rFonts w:ascii="Arial" w:eastAsia="Arial Unicode MS" w:hAnsi="Arial" w:cs="Arial"/>
                <w:sz w:val="18"/>
                <w:szCs w:val="18"/>
                <w:rtl/>
                <w:cs/>
              </w:rPr>
            </w:pPr>
            <w:r w:rsidRPr="00385E9A">
              <w:rPr>
                <w:rFonts w:ascii="Arial" w:eastAsia="Arial Unicode MS" w:hAnsi="Arial" w:cs="Arial"/>
                <w:sz w:val="18"/>
                <w:szCs w:val="18"/>
              </w:rPr>
              <w:t xml:space="preserve">   employee benefits</w:t>
            </w:r>
          </w:p>
        </w:tc>
        <w:tc>
          <w:tcPr>
            <w:tcW w:w="1368" w:type="dxa"/>
            <w:tcBorders>
              <w:top w:val="nil"/>
              <w:left w:val="nil"/>
              <w:bottom w:val="nil"/>
              <w:right w:val="nil"/>
            </w:tcBorders>
          </w:tcPr>
          <w:p w14:paraId="0E60DA29" w14:textId="77777777" w:rsidR="004A506C" w:rsidRDefault="004A506C" w:rsidP="004A506C">
            <w:pPr>
              <w:ind w:left="-40" w:right="-72"/>
              <w:jc w:val="right"/>
              <w:rPr>
                <w:rFonts w:ascii="Arial" w:eastAsia="Arial Unicode MS" w:hAnsi="Arial" w:cs="Arial"/>
                <w:sz w:val="18"/>
                <w:szCs w:val="18"/>
                <w:lang w:val="en-GB"/>
              </w:rPr>
            </w:pPr>
            <w:r w:rsidRPr="004A506C">
              <w:rPr>
                <w:rFonts w:ascii="Arial" w:eastAsia="Arial Unicode MS" w:hAnsi="Arial" w:cs="Arial"/>
                <w:sz w:val="18"/>
                <w:szCs w:val="18"/>
                <w:lang w:val="en-GB"/>
              </w:rPr>
              <w:t xml:space="preserve"> </w:t>
            </w:r>
          </w:p>
          <w:p w14:paraId="7E394AC2" w14:textId="44D083E6" w:rsidR="00CF6472" w:rsidRPr="00385E9A" w:rsidRDefault="004A506C" w:rsidP="00CF6472">
            <w:pPr>
              <w:ind w:left="-40" w:right="-72"/>
              <w:jc w:val="right"/>
              <w:rPr>
                <w:rFonts w:ascii="Arial" w:eastAsia="Arial Unicode MS" w:hAnsi="Arial" w:cs="Arial"/>
                <w:sz w:val="18"/>
                <w:szCs w:val="18"/>
                <w:lang w:val="en-GB"/>
              </w:rPr>
            </w:pPr>
            <w:r w:rsidRPr="004A506C">
              <w:rPr>
                <w:rFonts w:ascii="Arial" w:eastAsia="Arial Unicode MS" w:hAnsi="Arial" w:cs="Arial"/>
                <w:sz w:val="18"/>
                <w:szCs w:val="18"/>
                <w:lang w:val="en-GB"/>
              </w:rPr>
              <w:t xml:space="preserve">47,475,631 </w:t>
            </w:r>
          </w:p>
        </w:tc>
        <w:tc>
          <w:tcPr>
            <w:tcW w:w="1368" w:type="dxa"/>
            <w:tcBorders>
              <w:top w:val="nil"/>
              <w:left w:val="nil"/>
              <w:bottom w:val="nil"/>
              <w:right w:val="nil"/>
            </w:tcBorders>
          </w:tcPr>
          <w:p w14:paraId="5390163C" w14:textId="77777777" w:rsidR="00CF6472" w:rsidRPr="00385E9A" w:rsidRDefault="00CF6472" w:rsidP="00CF6472">
            <w:pPr>
              <w:ind w:left="-40" w:right="-72"/>
              <w:jc w:val="right"/>
              <w:rPr>
                <w:rFonts w:ascii="Arial" w:eastAsia="Arial Unicode MS" w:hAnsi="Arial" w:cs="Arial"/>
                <w:sz w:val="18"/>
                <w:szCs w:val="18"/>
                <w:lang w:val="en-GB"/>
              </w:rPr>
            </w:pPr>
          </w:p>
          <w:p w14:paraId="52402569" w14:textId="59B1D88F" w:rsidR="00CF6472" w:rsidRPr="00385E9A" w:rsidRDefault="00CF6472" w:rsidP="00CF6472">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56,361,822</w:t>
            </w:r>
          </w:p>
        </w:tc>
        <w:tc>
          <w:tcPr>
            <w:tcW w:w="1368" w:type="dxa"/>
            <w:tcBorders>
              <w:top w:val="nil"/>
              <w:left w:val="nil"/>
              <w:bottom w:val="nil"/>
              <w:right w:val="nil"/>
            </w:tcBorders>
          </w:tcPr>
          <w:p w14:paraId="0D8D4318" w14:textId="77777777" w:rsidR="00795D32" w:rsidRDefault="00795D32" w:rsidP="00042C58">
            <w:pPr>
              <w:ind w:left="-40" w:right="-72"/>
              <w:jc w:val="right"/>
              <w:rPr>
                <w:rFonts w:ascii="Arial" w:eastAsia="Arial Unicode MS" w:hAnsi="Arial" w:cs="Arial"/>
                <w:sz w:val="18"/>
                <w:szCs w:val="18"/>
                <w:lang w:val="en-GB"/>
              </w:rPr>
            </w:pPr>
          </w:p>
          <w:p w14:paraId="3C415027" w14:textId="72C7BA40" w:rsidR="00CF6472" w:rsidRPr="00385E9A" w:rsidRDefault="00042C58" w:rsidP="00CF6472">
            <w:pPr>
              <w:ind w:left="-40" w:right="-72"/>
              <w:jc w:val="right"/>
              <w:rPr>
                <w:rFonts w:ascii="Arial" w:eastAsia="Arial Unicode MS" w:hAnsi="Arial" w:cs="Arial"/>
                <w:sz w:val="18"/>
                <w:szCs w:val="18"/>
                <w:lang w:val="en-GB"/>
              </w:rPr>
            </w:pPr>
            <w:r w:rsidRPr="00795D32">
              <w:rPr>
                <w:rFonts w:ascii="Arial" w:eastAsia="Arial Unicode MS" w:hAnsi="Arial" w:cs="Arial"/>
                <w:sz w:val="18"/>
                <w:szCs w:val="18"/>
                <w:lang w:val="en-GB"/>
              </w:rPr>
              <w:t>17,824,200</w:t>
            </w:r>
          </w:p>
        </w:tc>
        <w:tc>
          <w:tcPr>
            <w:tcW w:w="1368" w:type="dxa"/>
            <w:tcBorders>
              <w:top w:val="nil"/>
              <w:left w:val="nil"/>
              <w:bottom w:val="nil"/>
              <w:right w:val="nil"/>
            </w:tcBorders>
          </w:tcPr>
          <w:p w14:paraId="52D8BB4F" w14:textId="77777777" w:rsidR="00CF6472" w:rsidRPr="00385E9A" w:rsidRDefault="00CF6472" w:rsidP="00CF6472">
            <w:pPr>
              <w:ind w:left="-40" w:right="-72"/>
              <w:jc w:val="right"/>
              <w:rPr>
                <w:rFonts w:ascii="Arial" w:eastAsia="Arial Unicode MS" w:hAnsi="Arial" w:cs="Arial"/>
                <w:sz w:val="18"/>
                <w:szCs w:val="18"/>
                <w:lang w:val="en-GB"/>
              </w:rPr>
            </w:pPr>
          </w:p>
          <w:p w14:paraId="6D0F013F" w14:textId="5F969E0A" w:rsidR="00CF6472" w:rsidRPr="00385E9A" w:rsidRDefault="00CF6472" w:rsidP="00CF6472">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20,525,767</w:t>
            </w:r>
          </w:p>
        </w:tc>
      </w:tr>
      <w:tr w:rsidR="00CF6472" w:rsidRPr="00385E9A" w14:paraId="783D3406" w14:textId="77777777" w:rsidTr="00D13BD8">
        <w:tc>
          <w:tcPr>
            <w:tcW w:w="3989" w:type="dxa"/>
            <w:tcBorders>
              <w:top w:val="nil"/>
              <w:left w:val="nil"/>
              <w:bottom w:val="nil"/>
              <w:right w:val="nil"/>
            </w:tcBorders>
          </w:tcPr>
          <w:p w14:paraId="3812563E" w14:textId="77777777" w:rsidR="00CF6472" w:rsidRPr="00385E9A" w:rsidRDefault="00CF6472" w:rsidP="00CF6472">
            <w:pPr>
              <w:ind w:left="431"/>
              <w:jc w:val="left"/>
              <w:rPr>
                <w:rFonts w:ascii="Arial" w:eastAsia="Arial Unicode MS" w:hAnsi="Arial" w:cs="Arial"/>
                <w:sz w:val="18"/>
                <w:szCs w:val="18"/>
                <w:cs/>
              </w:rPr>
            </w:pPr>
            <w:r w:rsidRPr="00385E9A">
              <w:rPr>
                <w:rFonts w:ascii="Arial" w:eastAsia="Arial Unicode MS" w:hAnsi="Arial" w:cs="Arial"/>
                <w:sz w:val="18"/>
                <w:szCs w:val="18"/>
              </w:rPr>
              <w:t>Other long-term benefits</w:t>
            </w:r>
          </w:p>
        </w:tc>
        <w:tc>
          <w:tcPr>
            <w:tcW w:w="1368" w:type="dxa"/>
            <w:tcBorders>
              <w:top w:val="nil"/>
              <w:left w:val="nil"/>
              <w:bottom w:val="nil"/>
              <w:right w:val="nil"/>
            </w:tcBorders>
          </w:tcPr>
          <w:p w14:paraId="3283557A" w14:textId="6414D327" w:rsidR="00CF6472" w:rsidRPr="00385E9A" w:rsidRDefault="004A506C" w:rsidP="00CF6472">
            <w:pPr>
              <w:ind w:left="-40" w:right="-72"/>
              <w:jc w:val="right"/>
              <w:rPr>
                <w:rFonts w:ascii="Arial" w:eastAsia="Arial Unicode MS" w:hAnsi="Arial" w:cs="Arial"/>
                <w:sz w:val="18"/>
                <w:szCs w:val="18"/>
                <w:lang w:val="en-GB"/>
              </w:rPr>
            </w:pPr>
            <w:r w:rsidRPr="004A506C">
              <w:rPr>
                <w:rFonts w:ascii="Arial" w:eastAsia="Arial Unicode MS" w:hAnsi="Arial" w:cs="Arial"/>
                <w:sz w:val="18"/>
                <w:szCs w:val="18"/>
                <w:lang w:val="en-GB"/>
              </w:rPr>
              <w:t xml:space="preserve"> 22,273 </w:t>
            </w:r>
          </w:p>
        </w:tc>
        <w:tc>
          <w:tcPr>
            <w:tcW w:w="1368" w:type="dxa"/>
            <w:tcBorders>
              <w:top w:val="nil"/>
              <w:left w:val="nil"/>
              <w:bottom w:val="nil"/>
              <w:right w:val="nil"/>
            </w:tcBorders>
          </w:tcPr>
          <w:p w14:paraId="7372F1B3" w14:textId="6D85C296" w:rsidR="00CF6472" w:rsidRPr="00385E9A" w:rsidRDefault="00CF6472" w:rsidP="00CF6472">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30,460</w:t>
            </w:r>
          </w:p>
        </w:tc>
        <w:tc>
          <w:tcPr>
            <w:tcW w:w="1368" w:type="dxa"/>
            <w:tcBorders>
              <w:top w:val="nil"/>
              <w:left w:val="nil"/>
              <w:bottom w:val="nil"/>
              <w:right w:val="nil"/>
            </w:tcBorders>
          </w:tcPr>
          <w:p w14:paraId="1BAF4BB4" w14:textId="73411E0F" w:rsidR="00CF6472" w:rsidRPr="00385E9A" w:rsidRDefault="00042C58" w:rsidP="00CF6472">
            <w:pPr>
              <w:ind w:left="-40" w:right="-72"/>
              <w:jc w:val="right"/>
              <w:rPr>
                <w:rFonts w:ascii="Arial" w:eastAsia="Arial Unicode MS" w:hAnsi="Arial" w:cs="Arial"/>
                <w:sz w:val="18"/>
                <w:szCs w:val="18"/>
                <w:lang w:val="en-GB"/>
              </w:rPr>
            </w:pPr>
            <w:r w:rsidRPr="00795D32">
              <w:rPr>
                <w:rFonts w:ascii="Arial" w:eastAsia="Arial Unicode MS" w:hAnsi="Arial" w:cs="Arial"/>
                <w:sz w:val="18"/>
                <w:szCs w:val="18"/>
                <w:lang w:val="en-GB"/>
              </w:rPr>
              <w:t>3,524</w:t>
            </w:r>
          </w:p>
        </w:tc>
        <w:tc>
          <w:tcPr>
            <w:tcW w:w="1368" w:type="dxa"/>
            <w:tcBorders>
              <w:top w:val="nil"/>
              <w:left w:val="nil"/>
              <w:bottom w:val="nil"/>
              <w:right w:val="nil"/>
            </w:tcBorders>
          </w:tcPr>
          <w:p w14:paraId="2EF7EC9E" w14:textId="33566C6A" w:rsidR="00CF6472" w:rsidRPr="00385E9A" w:rsidRDefault="00CF6472" w:rsidP="00CF6472">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5,510</w:t>
            </w:r>
          </w:p>
        </w:tc>
      </w:tr>
      <w:tr w:rsidR="00CF6472" w:rsidRPr="00385E9A" w14:paraId="284DA138" w14:textId="77777777" w:rsidTr="00D13BD8">
        <w:tc>
          <w:tcPr>
            <w:tcW w:w="3989" w:type="dxa"/>
            <w:tcBorders>
              <w:top w:val="nil"/>
              <w:left w:val="nil"/>
              <w:bottom w:val="nil"/>
              <w:right w:val="nil"/>
            </w:tcBorders>
          </w:tcPr>
          <w:p w14:paraId="5F01C715" w14:textId="77777777" w:rsidR="00CF6472" w:rsidRPr="00385E9A" w:rsidRDefault="00CF6472" w:rsidP="00CF6472">
            <w:pPr>
              <w:ind w:left="431"/>
              <w:jc w:val="left"/>
              <w:rPr>
                <w:rFonts w:ascii="Arial" w:eastAsia="Arial Unicode MS" w:hAnsi="Arial" w:cs="Arial"/>
                <w:sz w:val="18"/>
                <w:szCs w:val="18"/>
              </w:rPr>
            </w:pPr>
            <w:r w:rsidRPr="00385E9A">
              <w:rPr>
                <w:rFonts w:ascii="Arial" w:eastAsia="Arial Unicode MS" w:hAnsi="Arial" w:cs="Arial"/>
                <w:sz w:val="18"/>
                <w:szCs w:val="18"/>
              </w:rPr>
              <w:t>Post-employment benefits</w:t>
            </w:r>
          </w:p>
        </w:tc>
        <w:tc>
          <w:tcPr>
            <w:tcW w:w="1368" w:type="dxa"/>
            <w:tcBorders>
              <w:top w:val="nil"/>
              <w:left w:val="nil"/>
              <w:bottom w:val="single" w:sz="4" w:space="0" w:color="auto"/>
              <w:right w:val="nil"/>
            </w:tcBorders>
          </w:tcPr>
          <w:p w14:paraId="623F6909" w14:textId="0DF576E8" w:rsidR="00CF6472" w:rsidRPr="00385E9A" w:rsidRDefault="004A506C" w:rsidP="00CF6472">
            <w:pPr>
              <w:ind w:left="-40" w:right="-72"/>
              <w:jc w:val="right"/>
              <w:rPr>
                <w:rFonts w:ascii="Arial" w:eastAsia="Arial Unicode MS" w:hAnsi="Arial" w:cs="Arial"/>
                <w:sz w:val="18"/>
                <w:szCs w:val="18"/>
                <w:lang w:val="en-GB"/>
              </w:rPr>
            </w:pPr>
            <w:r w:rsidRPr="004A506C">
              <w:rPr>
                <w:rFonts w:ascii="Arial" w:eastAsia="Arial Unicode MS" w:hAnsi="Arial" w:cs="Arial"/>
                <w:sz w:val="18"/>
                <w:szCs w:val="18"/>
                <w:lang w:val="en-GB"/>
              </w:rPr>
              <w:t xml:space="preserve"> 1,845,553</w:t>
            </w:r>
          </w:p>
        </w:tc>
        <w:tc>
          <w:tcPr>
            <w:tcW w:w="1368" w:type="dxa"/>
            <w:tcBorders>
              <w:top w:val="nil"/>
              <w:left w:val="nil"/>
              <w:bottom w:val="single" w:sz="4" w:space="0" w:color="auto"/>
              <w:right w:val="nil"/>
            </w:tcBorders>
          </w:tcPr>
          <w:p w14:paraId="35AD7A80" w14:textId="37D91D3D" w:rsidR="00CF6472" w:rsidRPr="00385E9A" w:rsidRDefault="00CF6472" w:rsidP="00CF6472">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5,418,770</w:t>
            </w:r>
          </w:p>
        </w:tc>
        <w:tc>
          <w:tcPr>
            <w:tcW w:w="1368" w:type="dxa"/>
            <w:tcBorders>
              <w:top w:val="nil"/>
              <w:left w:val="nil"/>
              <w:bottom w:val="single" w:sz="4" w:space="0" w:color="auto"/>
              <w:right w:val="nil"/>
            </w:tcBorders>
          </w:tcPr>
          <w:p w14:paraId="5B41607B" w14:textId="242B2C8C" w:rsidR="00CF6472" w:rsidRPr="00385E9A" w:rsidRDefault="00042C58" w:rsidP="00CF6472">
            <w:pPr>
              <w:ind w:left="-40" w:right="-72"/>
              <w:jc w:val="right"/>
              <w:rPr>
                <w:rFonts w:ascii="Arial" w:eastAsia="Arial Unicode MS" w:hAnsi="Arial" w:cs="Arial"/>
                <w:sz w:val="18"/>
                <w:szCs w:val="18"/>
                <w:lang w:val="en-GB"/>
              </w:rPr>
            </w:pPr>
            <w:r w:rsidRPr="00795D32">
              <w:rPr>
                <w:rFonts w:ascii="Arial" w:eastAsia="Arial Unicode MS" w:hAnsi="Arial" w:cs="Arial"/>
                <w:sz w:val="18"/>
                <w:szCs w:val="18"/>
                <w:lang w:val="en-GB"/>
              </w:rPr>
              <w:t>586,997</w:t>
            </w:r>
          </w:p>
        </w:tc>
        <w:tc>
          <w:tcPr>
            <w:tcW w:w="1368" w:type="dxa"/>
            <w:tcBorders>
              <w:top w:val="nil"/>
              <w:left w:val="nil"/>
              <w:bottom w:val="single" w:sz="4" w:space="0" w:color="auto"/>
              <w:right w:val="nil"/>
            </w:tcBorders>
          </w:tcPr>
          <w:p w14:paraId="761F42AB" w14:textId="662C40FB" w:rsidR="00CF6472" w:rsidRPr="00385E9A" w:rsidRDefault="00CF6472" w:rsidP="00CF6472">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561,455</w:t>
            </w:r>
          </w:p>
        </w:tc>
      </w:tr>
      <w:tr w:rsidR="00CF6472" w:rsidRPr="00385E9A" w14:paraId="7DC4DB77" w14:textId="77777777">
        <w:tc>
          <w:tcPr>
            <w:tcW w:w="3989" w:type="dxa"/>
            <w:tcBorders>
              <w:top w:val="nil"/>
              <w:left w:val="nil"/>
              <w:bottom w:val="nil"/>
              <w:right w:val="nil"/>
            </w:tcBorders>
          </w:tcPr>
          <w:p w14:paraId="452EA800" w14:textId="77777777" w:rsidR="00CF6472" w:rsidRPr="00385E9A" w:rsidRDefault="00CF6472" w:rsidP="00CF6472">
            <w:pPr>
              <w:ind w:left="431"/>
              <w:rPr>
                <w:rFonts w:ascii="Arial" w:eastAsia="Arial Unicode MS" w:hAnsi="Arial" w:cs="Arial"/>
                <w:b/>
                <w:bCs/>
                <w:sz w:val="18"/>
                <w:szCs w:val="18"/>
              </w:rPr>
            </w:pPr>
          </w:p>
        </w:tc>
        <w:tc>
          <w:tcPr>
            <w:tcW w:w="1368" w:type="dxa"/>
            <w:tcBorders>
              <w:top w:val="single" w:sz="4" w:space="0" w:color="auto"/>
              <w:left w:val="nil"/>
              <w:bottom w:val="nil"/>
              <w:right w:val="nil"/>
            </w:tcBorders>
          </w:tcPr>
          <w:p w14:paraId="29EFECDB" w14:textId="558E5B9B" w:rsidR="00CF6472" w:rsidRPr="004A506C" w:rsidRDefault="00CF6472" w:rsidP="00CF6472">
            <w:pPr>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745E53C3"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61C0679C" w14:textId="77777777" w:rsidR="00CF6472" w:rsidRPr="00795D32" w:rsidRDefault="00CF6472" w:rsidP="00CF6472">
            <w:pPr>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2D53AA9C" w14:textId="77777777" w:rsidR="00CF6472" w:rsidRPr="00385E9A" w:rsidRDefault="00CF6472" w:rsidP="00CF6472">
            <w:pPr>
              <w:ind w:left="-40" w:right="-72"/>
              <w:jc w:val="right"/>
              <w:rPr>
                <w:rFonts w:ascii="Arial" w:eastAsia="Arial Unicode MS" w:hAnsi="Arial" w:cs="Arial"/>
                <w:sz w:val="18"/>
                <w:szCs w:val="18"/>
              </w:rPr>
            </w:pPr>
          </w:p>
        </w:tc>
      </w:tr>
      <w:tr w:rsidR="00CF6472" w:rsidRPr="00385E9A" w14:paraId="16E2C082" w14:textId="77777777" w:rsidTr="00D13BD8">
        <w:tc>
          <w:tcPr>
            <w:tcW w:w="3989" w:type="dxa"/>
            <w:tcBorders>
              <w:top w:val="nil"/>
              <w:left w:val="nil"/>
              <w:bottom w:val="nil"/>
              <w:right w:val="nil"/>
            </w:tcBorders>
          </w:tcPr>
          <w:p w14:paraId="0424584C" w14:textId="77777777" w:rsidR="00CF6472" w:rsidRPr="00385E9A" w:rsidRDefault="00CF6472" w:rsidP="00CF6472">
            <w:pPr>
              <w:ind w:left="431"/>
              <w:rPr>
                <w:rFonts w:ascii="Arial" w:eastAsia="Arial Unicode MS" w:hAnsi="Arial" w:cs="Arial"/>
                <w:b/>
                <w:bCs/>
                <w:sz w:val="18"/>
                <w:szCs w:val="18"/>
              </w:rPr>
            </w:pPr>
            <w:r w:rsidRPr="00385E9A">
              <w:rPr>
                <w:rFonts w:ascii="Arial" w:eastAsia="Arial Unicode MS" w:hAnsi="Arial" w:cs="Arial"/>
                <w:b/>
                <w:bCs/>
                <w:sz w:val="18"/>
                <w:szCs w:val="18"/>
              </w:rPr>
              <w:t>Total</w:t>
            </w:r>
          </w:p>
        </w:tc>
        <w:tc>
          <w:tcPr>
            <w:tcW w:w="1368" w:type="dxa"/>
            <w:tcBorders>
              <w:top w:val="nil"/>
              <w:left w:val="nil"/>
              <w:bottom w:val="single" w:sz="4" w:space="0" w:color="auto"/>
              <w:right w:val="nil"/>
            </w:tcBorders>
          </w:tcPr>
          <w:p w14:paraId="015C1D07" w14:textId="2BD2EB01" w:rsidR="00CF6472" w:rsidRPr="00385E9A" w:rsidRDefault="00BB5D61" w:rsidP="00BB5D61">
            <w:pPr>
              <w:ind w:right="-72"/>
              <w:jc w:val="right"/>
              <w:rPr>
                <w:rFonts w:ascii="Arial" w:eastAsia="Arial Unicode MS" w:hAnsi="Arial" w:cs="Arial"/>
                <w:sz w:val="18"/>
                <w:szCs w:val="18"/>
                <w:lang w:val="en-GB"/>
              </w:rPr>
            </w:pPr>
            <w:r w:rsidRPr="004A506C">
              <w:rPr>
                <w:rFonts w:ascii="Arial" w:eastAsia="Arial Unicode MS" w:hAnsi="Arial" w:cs="Arial"/>
                <w:sz w:val="18"/>
                <w:szCs w:val="18"/>
                <w:lang w:val="en-GB"/>
              </w:rPr>
              <w:t>49,343,457</w:t>
            </w:r>
          </w:p>
        </w:tc>
        <w:tc>
          <w:tcPr>
            <w:tcW w:w="1368" w:type="dxa"/>
            <w:tcBorders>
              <w:top w:val="nil"/>
              <w:left w:val="nil"/>
              <w:bottom w:val="single" w:sz="4" w:space="0" w:color="auto"/>
              <w:right w:val="nil"/>
            </w:tcBorders>
          </w:tcPr>
          <w:p w14:paraId="45D2389C" w14:textId="7BE40513" w:rsidR="00CF6472" w:rsidRPr="00385E9A" w:rsidRDefault="00CF6472" w:rsidP="00CF6472">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61,811,052</w:t>
            </w:r>
          </w:p>
        </w:tc>
        <w:tc>
          <w:tcPr>
            <w:tcW w:w="1368" w:type="dxa"/>
            <w:tcBorders>
              <w:top w:val="nil"/>
              <w:left w:val="nil"/>
              <w:bottom w:val="single" w:sz="4" w:space="0" w:color="auto"/>
              <w:right w:val="nil"/>
            </w:tcBorders>
          </w:tcPr>
          <w:p w14:paraId="2CD292D0" w14:textId="312FF490" w:rsidR="00CF6472" w:rsidRPr="00385E9A" w:rsidRDefault="00795D32" w:rsidP="00CF6472">
            <w:pPr>
              <w:ind w:left="-40" w:right="-72"/>
              <w:jc w:val="right"/>
              <w:rPr>
                <w:rFonts w:ascii="Arial" w:eastAsia="Arial Unicode MS" w:hAnsi="Arial" w:cs="Arial"/>
                <w:sz w:val="18"/>
                <w:szCs w:val="18"/>
                <w:lang w:val="en-GB"/>
              </w:rPr>
            </w:pPr>
            <w:r w:rsidRPr="00795D32">
              <w:rPr>
                <w:rFonts w:ascii="Arial" w:eastAsia="Arial Unicode MS" w:hAnsi="Arial" w:cs="Arial"/>
                <w:sz w:val="18"/>
                <w:szCs w:val="18"/>
                <w:lang w:val="en-GB"/>
              </w:rPr>
              <w:t>18,414,721</w:t>
            </w:r>
          </w:p>
        </w:tc>
        <w:tc>
          <w:tcPr>
            <w:tcW w:w="1368" w:type="dxa"/>
            <w:tcBorders>
              <w:top w:val="nil"/>
              <w:left w:val="nil"/>
              <w:bottom w:val="single" w:sz="4" w:space="0" w:color="auto"/>
              <w:right w:val="nil"/>
            </w:tcBorders>
          </w:tcPr>
          <w:p w14:paraId="25570836" w14:textId="203BB9A3" w:rsidR="00CF6472" w:rsidRPr="00385E9A" w:rsidRDefault="00CF6472" w:rsidP="00CF6472">
            <w:pPr>
              <w:ind w:left="-40" w:right="-72"/>
              <w:jc w:val="right"/>
              <w:rPr>
                <w:rFonts w:ascii="Arial" w:eastAsia="Arial Unicode MS" w:hAnsi="Arial" w:cs="Arial"/>
                <w:sz w:val="18"/>
                <w:szCs w:val="18"/>
                <w:lang w:val="en-GB"/>
              </w:rPr>
            </w:pPr>
            <w:r w:rsidRPr="00385E9A">
              <w:rPr>
                <w:rFonts w:ascii="Arial" w:eastAsia="Arial Unicode MS" w:hAnsi="Arial" w:cs="Arial"/>
                <w:sz w:val="18"/>
                <w:szCs w:val="18"/>
                <w:lang w:val="en-GB"/>
              </w:rPr>
              <w:t>21,092,732</w:t>
            </w:r>
          </w:p>
        </w:tc>
      </w:tr>
    </w:tbl>
    <w:p w14:paraId="684A00CA" w14:textId="77777777" w:rsidR="00E64FE8" w:rsidRPr="00385E9A" w:rsidRDefault="00E64FE8" w:rsidP="007E368B">
      <w:pPr>
        <w:ind w:left="540"/>
        <w:contextualSpacing/>
        <w:jc w:val="thaiDistribute"/>
        <w:rPr>
          <w:rFonts w:ascii="Arial" w:hAnsi="Arial" w:cs="Arial"/>
          <w:sz w:val="18"/>
          <w:szCs w:val="18"/>
        </w:rPr>
      </w:pPr>
    </w:p>
    <w:p w14:paraId="7663BEC1" w14:textId="77777777" w:rsidR="00021E2E" w:rsidRPr="00385E9A" w:rsidRDefault="00021E2E" w:rsidP="007E368B">
      <w:pPr>
        <w:jc w:val="thaiDistribute"/>
        <w:rPr>
          <w:rFonts w:ascii="Arial" w:eastAsia="Arial Unicode MS" w:hAnsi="Arial" w:cs="Arial"/>
          <w:sz w:val="18"/>
          <w:szCs w:val="18"/>
        </w:rPr>
        <w:sectPr w:rsidR="00021E2E" w:rsidRPr="00385E9A" w:rsidSect="00135D84">
          <w:pgSz w:w="11909" w:h="16834" w:code="9"/>
          <w:pgMar w:top="1440" w:right="720" w:bottom="720" w:left="1729" w:header="709" w:footer="709" w:gutter="0"/>
          <w:cols w:space="720"/>
          <w:docGrid w:linePitch="272"/>
        </w:sectPr>
      </w:pPr>
    </w:p>
    <w:p w14:paraId="77DBF7C0" w14:textId="6B99DC22" w:rsidR="001D0EE4" w:rsidRPr="00385E9A" w:rsidRDefault="001D0EE4" w:rsidP="007E368B">
      <w:pPr>
        <w:rPr>
          <w:rFonts w:ascii="Arial" w:eastAsia="Angsana New" w:hAnsi="Arial" w:cs="Arial"/>
          <w:sz w:val="18"/>
          <w:szCs w:val="18"/>
        </w:rPr>
      </w:pPr>
    </w:p>
    <w:tbl>
      <w:tblPr>
        <w:tblW w:w="9461" w:type="dxa"/>
        <w:tblInd w:w="108" w:type="dxa"/>
        <w:tblLook w:val="04A0" w:firstRow="1" w:lastRow="0" w:firstColumn="1" w:lastColumn="0" w:noHBand="0" w:noVBand="1"/>
      </w:tblPr>
      <w:tblGrid>
        <w:gridCol w:w="9461"/>
      </w:tblGrid>
      <w:tr w:rsidR="00786D49" w:rsidRPr="00385E9A" w14:paraId="5E439B56" w14:textId="77777777" w:rsidTr="00786D49">
        <w:trPr>
          <w:trHeight w:val="386"/>
        </w:trPr>
        <w:tc>
          <w:tcPr>
            <w:tcW w:w="9461" w:type="dxa"/>
            <w:vAlign w:val="center"/>
          </w:tcPr>
          <w:p w14:paraId="2E611A88" w14:textId="3BCF88F2" w:rsidR="00A137A3" w:rsidRPr="00385E9A" w:rsidRDefault="00A137A3"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3</w:t>
            </w:r>
            <w:r w:rsidR="00970AD9" w:rsidRPr="00385E9A">
              <w:rPr>
                <w:rFonts w:ascii="Arial" w:eastAsia="Arial Unicode MS" w:hAnsi="Arial" w:cs="Arial"/>
                <w:b/>
                <w:bCs/>
                <w:sz w:val="18"/>
                <w:szCs w:val="18"/>
                <w:lang w:val="en-GB"/>
              </w:rPr>
              <w:t>3</w:t>
            </w:r>
            <w:r w:rsidRPr="00385E9A">
              <w:rPr>
                <w:rFonts w:ascii="Arial" w:eastAsia="Arial Unicode MS" w:hAnsi="Arial" w:cs="Arial"/>
                <w:b/>
                <w:bCs/>
                <w:sz w:val="18"/>
                <w:szCs w:val="18"/>
                <w:lang w:val="en-GB"/>
              </w:rPr>
              <w:tab/>
              <w:t>Commitments</w:t>
            </w:r>
          </w:p>
        </w:tc>
      </w:tr>
    </w:tbl>
    <w:p w14:paraId="62AB1A77" w14:textId="77777777" w:rsidR="006424E8" w:rsidRPr="00385E9A" w:rsidRDefault="006424E8" w:rsidP="007E368B">
      <w:pPr>
        <w:rPr>
          <w:rFonts w:ascii="Arial" w:eastAsia="Times New Roman" w:hAnsi="Arial" w:cs="Arial"/>
          <w:b/>
          <w:bCs/>
          <w:snapToGrid w:val="0"/>
          <w:sz w:val="18"/>
          <w:szCs w:val="18"/>
        </w:rPr>
      </w:pPr>
    </w:p>
    <w:p w14:paraId="0AB1AADB" w14:textId="34AA1238" w:rsidR="00DB36F0" w:rsidRPr="00385E9A" w:rsidRDefault="00D20328" w:rsidP="007E368B">
      <w:pPr>
        <w:jc w:val="thaiDistribute"/>
        <w:rPr>
          <w:rFonts w:ascii="Arial" w:eastAsia="Arial Unicode MS" w:hAnsi="Arial" w:cs="Arial"/>
          <w:spacing w:val="-4"/>
          <w:sz w:val="18"/>
          <w:szCs w:val="18"/>
        </w:rPr>
      </w:pPr>
      <w:r w:rsidRPr="00385E9A">
        <w:rPr>
          <w:rFonts w:ascii="Arial" w:eastAsia="Arial Unicode MS" w:hAnsi="Arial" w:cs="Arial"/>
          <w:spacing w:val="-4"/>
          <w:sz w:val="18"/>
          <w:szCs w:val="18"/>
        </w:rPr>
        <w:t xml:space="preserve">As at </w:t>
      </w:r>
      <w:r w:rsidR="002B539C" w:rsidRPr="00385E9A">
        <w:rPr>
          <w:rFonts w:ascii="Arial" w:eastAsia="Arial Unicode MS" w:hAnsi="Arial" w:cs="Arial"/>
          <w:spacing w:val="-4"/>
          <w:sz w:val="18"/>
          <w:szCs w:val="18"/>
          <w:lang w:val="en-GB"/>
        </w:rPr>
        <w:t>31</w:t>
      </w:r>
      <w:r w:rsidR="002F1945" w:rsidRPr="00385E9A">
        <w:rPr>
          <w:rFonts w:ascii="Arial" w:eastAsia="Arial Unicode MS" w:hAnsi="Arial" w:cs="Arial"/>
          <w:spacing w:val="-4"/>
          <w:sz w:val="18"/>
          <w:szCs w:val="18"/>
        </w:rPr>
        <w:t xml:space="preserve"> December</w:t>
      </w:r>
      <w:r w:rsidRPr="00385E9A">
        <w:rPr>
          <w:rFonts w:ascii="Arial" w:eastAsia="Arial Unicode MS" w:hAnsi="Arial" w:cs="Arial"/>
          <w:spacing w:val="-4"/>
          <w:sz w:val="18"/>
          <w:szCs w:val="18"/>
        </w:rPr>
        <w:t>, the Group had guarantees</w:t>
      </w:r>
      <w:r w:rsidR="00CC0D01" w:rsidRPr="00385E9A">
        <w:rPr>
          <w:rFonts w:ascii="Arial" w:eastAsia="Arial Unicode MS" w:hAnsi="Arial" w:cs="Arial"/>
          <w:spacing w:val="-4"/>
          <w:sz w:val="18"/>
          <w:szCs w:val="18"/>
        </w:rPr>
        <w:t xml:space="preserve"> issued by the financial institutions</w:t>
      </w:r>
      <w:r w:rsidRPr="00385E9A">
        <w:rPr>
          <w:rFonts w:ascii="Arial" w:eastAsia="Arial Unicode MS" w:hAnsi="Arial" w:cs="Arial"/>
          <w:spacing w:val="-4"/>
          <w:sz w:val="18"/>
          <w:szCs w:val="18"/>
        </w:rPr>
        <w:t xml:space="preserve"> </w:t>
      </w:r>
      <w:r w:rsidR="0010340B" w:rsidRPr="00385E9A">
        <w:rPr>
          <w:rFonts w:ascii="Arial" w:eastAsia="Arial Unicode MS" w:hAnsi="Arial" w:cs="Arial"/>
          <w:spacing w:val="-4"/>
          <w:sz w:val="18"/>
          <w:szCs w:val="18"/>
        </w:rPr>
        <w:t>for</w:t>
      </w:r>
      <w:r w:rsidRPr="00385E9A">
        <w:rPr>
          <w:rFonts w:ascii="Arial" w:eastAsia="Arial Unicode MS" w:hAnsi="Arial" w:cs="Arial"/>
          <w:spacing w:val="-4"/>
          <w:sz w:val="18"/>
          <w:szCs w:val="18"/>
        </w:rPr>
        <w:t xml:space="preserve"> services </w:t>
      </w:r>
      <w:r w:rsidR="0010340B" w:rsidRPr="00385E9A">
        <w:rPr>
          <w:rFonts w:ascii="Arial" w:eastAsia="Arial Unicode MS" w:hAnsi="Arial" w:cs="Arial"/>
          <w:spacing w:val="-4"/>
          <w:sz w:val="18"/>
          <w:szCs w:val="18"/>
        </w:rPr>
        <w:t>of</w:t>
      </w:r>
      <w:r w:rsidR="002F1945" w:rsidRPr="00385E9A">
        <w:rPr>
          <w:rFonts w:ascii="Arial" w:eastAsia="Arial Unicode MS" w:hAnsi="Arial" w:cs="Arial"/>
          <w:spacing w:val="-4"/>
          <w:sz w:val="18"/>
          <w:szCs w:val="18"/>
        </w:rPr>
        <w:t xml:space="preserve"> </w:t>
      </w:r>
      <w:r w:rsidR="00DC20BF" w:rsidRPr="00385E9A">
        <w:rPr>
          <w:rFonts w:ascii="Arial" w:eastAsia="Arial Unicode MS" w:hAnsi="Arial" w:cs="Arial"/>
          <w:spacing w:val="-4"/>
          <w:sz w:val="18"/>
          <w:szCs w:val="18"/>
        </w:rPr>
        <w:t xml:space="preserve">the Group’s </w:t>
      </w:r>
      <w:r w:rsidRPr="00385E9A">
        <w:rPr>
          <w:rFonts w:ascii="Arial" w:eastAsia="Arial Unicode MS" w:hAnsi="Arial" w:cs="Arial"/>
          <w:spacing w:val="-4"/>
          <w:sz w:val="18"/>
          <w:szCs w:val="18"/>
        </w:rPr>
        <w:t xml:space="preserve">customers </w:t>
      </w:r>
      <w:r w:rsidR="00084613" w:rsidRPr="00385E9A">
        <w:rPr>
          <w:rFonts w:ascii="Arial" w:eastAsia="Arial Unicode MS" w:hAnsi="Arial" w:cs="Arial"/>
          <w:spacing w:val="-4"/>
          <w:sz w:val="18"/>
          <w:szCs w:val="18"/>
        </w:rPr>
        <w:br/>
      </w:r>
      <w:r w:rsidRPr="00385E9A">
        <w:rPr>
          <w:rFonts w:ascii="Arial" w:eastAsia="Arial Unicode MS" w:hAnsi="Arial" w:cs="Arial"/>
          <w:spacing w:val="-4"/>
          <w:sz w:val="18"/>
          <w:szCs w:val="18"/>
        </w:rPr>
        <w:t>as follows:</w:t>
      </w:r>
    </w:p>
    <w:p w14:paraId="5CF44503" w14:textId="77777777" w:rsidR="00D20328" w:rsidRPr="00385E9A" w:rsidRDefault="00D20328" w:rsidP="007E368B">
      <w:pPr>
        <w:jc w:val="thaiDistribute"/>
        <w:rPr>
          <w:rFonts w:ascii="Arial" w:eastAsia="Angsana New"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85E9A" w:rsidRPr="00385E9A" w14:paraId="0CEAA35A" w14:textId="77777777" w:rsidTr="002B539C">
        <w:tc>
          <w:tcPr>
            <w:tcW w:w="3989" w:type="dxa"/>
            <w:tcBorders>
              <w:top w:val="nil"/>
              <w:left w:val="nil"/>
              <w:bottom w:val="nil"/>
              <w:right w:val="nil"/>
            </w:tcBorders>
          </w:tcPr>
          <w:p w14:paraId="2212CB35" w14:textId="77777777" w:rsidR="00D15F34" w:rsidRPr="00385E9A" w:rsidRDefault="00D15F34" w:rsidP="007E368B">
            <w:pPr>
              <w:ind w:left="-86"/>
              <w:rPr>
                <w:rFonts w:ascii="Arial" w:eastAsia="Arial Unicode MS" w:hAnsi="Arial" w:cs="Arial"/>
                <w:b/>
                <w:bCs/>
                <w:sz w:val="18"/>
                <w:szCs w:val="18"/>
              </w:rPr>
            </w:pPr>
          </w:p>
        </w:tc>
        <w:tc>
          <w:tcPr>
            <w:tcW w:w="2736" w:type="dxa"/>
            <w:gridSpan w:val="2"/>
            <w:tcBorders>
              <w:top w:val="nil"/>
              <w:left w:val="nil"/>
              <w:bottom w:val="single" w:sz="4" w:space="0" w:color="auto"/>
              <w:right w:val="nil"/>
            </w:tcBorders>
          </w:tcPr>
          <w:p w14:paraId="460A7CE8" w14:textId="77777777" w:rsidR="00D15F34" w:rsidRPr="00385E9A" w:rsidRDefault="00D15F34" w:rsidP="007E368B">
            <w:pPr>
              <w:ind w:left="-40" w:right="-72"/>
              <w:jc w:val="center"/>
              <w:rPr>
                <w:rFonts w:ascii="Arial" w:hAnsi="Arial" w:cs="Arial"/>
                <w:b/>
                <w:bCs/>
                <w:sz w:val="18"/>
                <w:szCs w:val="18"/>
              </w:rPr>
            </w:pPr>
            <w:r w:rsidRPr="00385E9A">
              <w:rPr>
                <w:rFonts w:ascii="Arial" w:hAnsi="Arial" w:cs="Arial"/>
                <w:b/>
                <w:bCs/>
                <w:sz w:val="18"/>
                <w:szCs w:val="18"/>
              </w:rPr>
              <w:t>Consolidated</w:t>
            </w:r>
          </w:p>
          <w:p w14:paraId="1B66A328" w14:textId="77777777" w:rsidR="00D15F34" w:rsidRPr="00385E9A" w:rsidRDefault="00D15F34" w:rsidP="007E368B">
            <w:pPr>
              <w:ind w:left="-40" w:right="-72"/>
              <w:jc w:val="center"/>
              <w:rPr>
                <w:rFonts w:ascii="Arial" w:hAnsi="Arial" w:cs="Arial"/>
                <w:b/>
                <w:bCs/>
                <w:sz w:val="18"/>
                <w:szCs w:val="18"/>
              </w:rPr>
            </w:pPr>
            <w:r w:rsidRPr="00385E9A">
              <w:rPr>
                <w:rFonts w:ascii="Arial" w:hAnsi="Arial" w:cs="Arial"/>
                <w:b/>
                <w:bCs/>
                <w:sz w:val="18"/>
                <w:szCs w:val="18"/>
              </w:rPr>
              <w:t>financial statements</w:t>
            </w:r>
          </w:p>
        </w:tc>
        <w:tc>
          <w:tcPr>
            <w:tcW w:w="2736" w:type="dxa"/>
            <w:gridSpan w:val="2"/>
            <w:tcBorders>
              <w:top w:val="nil"/>
              <w:left w:val="nil"/>
              <w:bottom w:val="single" w:sz="4" w:space="0" w:color="auto"/>
              <w:right w:val="nil"/>
            </w:tcBorders>
            <w:vAlign w:val="bottom"/>
          </w:tcPr>
          <w:p w14:paraId="4B8DE4F6" w14:textId="77777777" w:rsidR="00D15F34" w:rsidRPr="00385E9A" w:rsidRDefault="00D15F34" w:rsidP="007E368B">
            <w:pPr>
              <w:ind w:left="-40" w:right="-72"/>
              <w:jc w:val="center"/>
              <w:rPr>
                <w:rFonts w:ascii="Arial" w:hAnsi="Arial" w:cs="Arial"/>
                <w:b/>
                <w:bCs/>
                <w:sz w:val="18"/>
                <w:szCs w:val="18"/>
              </w:rPr>
            </w:pPr>
            <w:r w:rsidRPr="00385E9A">
              <w:rPr>
                <w:rFonts w:ascii="Arial" w:hAnsi="Arial" w:cs="Arial"/>
                <w:b/>
                <w:bCs/>
                <w:sz w:val="18"/>
                <w:szCs w:val="18"/>
              </w:rPr>
              <w:t>Separate</w:t>
            </w:r>
          </w:p>
          <w:p w14:paraId="1D958A62" w14:textId="77777777" w:rsidR="00D15F34" w:rsidRPr="00385E9A" w:rsidRDefault="00D15F34" w:rsidP="007E368B">
            <w:pPr>
              <w:ind w:left="-40" w:right="-72"/>
              <w:jc w:val="center"/>
              <w:rPr>
                <w:rFonts w:ascii="Arial" w:eastAsia="Arial Unicode MS" w:hAnsi="Arial" w:cs="Arial"/>
                <w:b/>
                <w:bCs/>
                <w:sz w:val="18"/>
                <w:szCs w:val="18"/>
              </w:rPr>
            </w:pPr>
            <w:r w:rsidRPr="00385E9A">
              <w:rPr>
                <w:rFonts w:ascii="Arial" w:hAnsi="Arial" w:cs="Arial"/>
                <w:b/>
                <w:bCs/>
                <w:sz w:val="18"/>
                <w:szCs w:val="18"/>
              </w:rPr>
              <w:t>financial statements</w:t>
            </w:r>
          </w:p>
        </w:tc>
      </w:tr>
      <w:tr w:rsidR="00CF6472" w:rsidRPr="00385E9A" w14:paraId="4AFD8599" w14:textId="77777777" w:rsidTr="00786D49">
        <w:tc>
          <w:tcPr>
            <w:tcW w:w="3989" w:type="dxa"/>
            <w:tcBorders>
              <w:top w:val="nil"/>
              <w:left w:val="nil"/>
              <w:bottom w:val="nil"/>
              <w:right w:val="nil"/>
            </w:tcBorders>
          </w:tcPr>
          <w:p w14:paraId="20896DB1" w14:textId="77777777" w:rsidR="00CF6472" w:rsidRPr="00385E9A" w:rsidRDefault="00CF6472" w:rsidP="00CF6472">
            <w:pPr>
              <w:ind w:left="-86"/>
              <w:rPr>
                <w:rFonts w:ascii="Arial" w:eastAsia="Arial Unicode MS" w:hAnsi="Arial" w:cs="Arial"/>
                <w:b/>
                <w:bCs/>
                <w:sz w:val="18"/>
                <w:szCs w:val="18"/>
              </w:rPr>
            </w:pPr>
          </w:p>
        </w:tc>
        <w:tc>
          <w:tcPr>
            <w:tcW w:w="1368" w:type="dxa"/>
            <w:tcBorders>
              <w:top w:val="single" w:sz="4" w:space="0" w:color="auto"/>
              <w:left w:val="nil"/>
              <w:bottom w:val="nil"/>
              <w:right w:val="nil"/>
            </w:tcBorders>
            <w:hideMark/>
          </w:tcPr>
          <w:p w14:paraId="5341E967" w14:textId="5436ABB8" w:rsidR="00CF6472" w:rsidRPr="00385E9A" w:rsidRDefault="00CF6472" w:rsidP="00CF6472">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tcPr>
          <w:p w14:paraId="22A406E9" w14:textId="0BFD883D" w:rsidR="00CF6472" w:rsidRPr="00385E9A" w:rsidRDefault="00CF6472" w:rsidP="00CF6472">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c>
          <w:tcPr>
            <w:tcW w:w="1368" w:type="dxa"/>
            <w:tcBorders>
              <w:top w:val="single" w:sz="4" w:space="0" w:color="auto"/>
              <w:left w:val="nil"/>
              <w:bottom w:val="nil"/>
              <w:right w:val="nil"/>
            </w:tcBorders>
            <w:hideMark/>
          </w:tcPr>
          <w:p w14:paraId="09A9E11B" w14:textId="3DF21359"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5</w:t>
            </w:r>
          </w:p>
        </w:tc>
        <w:tc>
          <w:tcPr>
            <w:tcW w:w="1368" w:type="dxa"/>
            <w:tcBorders>
              <w:top w:val="single" w:sz="4" w:space="0" w:color="auto"/>
              <w:left w:val="nil"/>
              <w:bottom w:val="nil"/>
              <w:right w:val="nil"/>
            </w:tcBorders>
            <w:hideMark/>
          </w:tcPr>
          <w:p w14:paraId="552D6EB9" w14:textId="5BE08669" w:rsidR="00CF6472" w:rsidRPr="00385E9A" w:rsidRDefault="00CF6472" w:rsidP="00CF6472">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CF6472" w:rsidRPr="00385E9A" w14:paraId="26BCF398" w14:textId="77777777" w:rsidTr="00786D49">
        <w:tc>
          <w:tcPr>
            <w:tcW w:w="3989" w:type="dxa"/>
            <w:tcBorders>
              <w:top w:val="nil"/>
              <w:left w:val="nil"/>
              <w:bottom w:val="nil"/>
              <w:right w:val="nil"/>
            </w:tcBorders>
          </w:tcPr>
          <w:p w14:paraId="7AFB28FA" w14:textId="77777777" w:rsidR="00CF6472" w:rsidRPr="00385E9A" w:rsidRDefault="00CF6472" w:rsidP="00CF6472">
            <w:pPr>
              <w:ind w:left="-86"/>
              <w:rPr>
                <w:rFonts w:ascii="Arial" w:eastAsia="Arial Unicode MS" w:hAnsi="Arial" w:cs="Arial"/>
                <w:b/>
                <w:bCs/>
                <w:sz w:val="18"/>
                <w:szCs w:val="18"/>
              </w:rPr>
            </w:pPr>
          </w:p>
        </w:tc>
        <w:tc>
          <w:tcPr>
            <w:tcW w:w="1368" w:type="dxa"/>
            <w:tcBorders>
              <w:top w:val="nil"/>
              <w:left w:val="nil"/>
              <w:bottom w:val="single" w:sz="4" w:space="0" w:color="auto"/>
              <w:right w:val="nil"/>
            </w:tcBorders>
          </w:tcPr>
          <w:p w14:paraId="105FFC54" w14:textId="77777777" w:rsidR="00CF6472" w:rsidRPr="00385E9A" w:rsidRDefault="00CF6472" w:rsidP="00CF6472">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4D5FDF95" w14:textId="77777777" w:rsidR="00CF6472" w:rsidRPr="00385E9A" w:rsidRDefault="00CF6472" w:rsidP="00CF6472">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72113264" w14:textId="77777777" w:rsidR="00CF6472" w:rsidRPr="00385E9A" w:rsidRDefault="00CF6472" w:rsidP="00CF6472">
            <w:pPr>
              <w:ind w:left="-40" w:right="-72"/>
              <w:jc w:val="right"/>
              <w:rPr>
                <w:rFonts w:ascii="Arial" w:eastAsia="Arial Unicode MS" w:hAnsi="Arial" w:cs="Arial"/>
                <w:b/>
                <w:bCs/>
                <w:sz w:val="18"/>
                <w:szCs w:val="18"/>
              </w:rPr>
            </w:pPr>
            <w:r w:rsidRPr="00385E9A">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18C70950" w14:textId="77777777" w:rsidR="00CF6472" w:rsidRPr="00385E9A" w:rsidRDefault="00CF6472" w:rsidP="00CF6472">
            <w:pPr>
              <w:ind w:left="-40" w:right="-72"/>
              <w:jc w:val="right"/>
              <w:rPr>
                <w:rFonts w:ascii="Arial" w:eastAsia="Arial Unicode MS" w:hAnsi="Arial" w:cs="Arial"/>
                <w:b/>
                <w:bCs/>
                <w:sz w:val="18"/>
                <w:szCs w:val="18"/>
                <w:cs/>
              </w:rPr>
            </w:pPr>
            <w:r w:rsidRPr="00385E9A">
              <w:rPr>
                <w:rFonts w:ascii="Arial" w:eastAsia="Arial Unicode MS" w:hAnsi="Arial" w:cs="Arial"/>
                <w:b/>
                <w:bCs/>
                <w:sz w:val="18"/>
                <w:szCs w:val="18"/>
              </w:rPr>
              <w:t>Baht</w:t>
            </w:r>
          </w:p>
        </w:tc>
      </w:tr>
      <w:tr w:rsidR="00CF6472" w:rsidRPr="00385E9A" w14:paraId="60EA727D" w14:textId="77777777" w:rsidTr="00786D49">
        <w:tc>
          <w:tcPr>
            <w:tcW w:w="3989" w:type="dxa"/>
            <w:tcBorders>
              <w:top w:val="nil"/>
              <w:left w:val="nil"/>
              <w:bottom w:val="nil"/>
              <w:right w:val="nil"/>
            </w:tcBorders>
            <w:vAlign w:val="bottom"/>
          </w:tcPr>
          <w:p w14:paraId="39D9C42B" w14:textId="77777777" w:rsidR="00CF6472" w:rsidRPr="00385E9A" w:rsidRDefault="00CF6472" w:rsidP="00CF6472">
            <w:pPr>
              <w:ind w:left="-86"/>
              <w:rPr>
                <w:rFonts w:ascii="Arial" w:eastAsia="Arial Unicode MS" w:hAnsi="Arial" w:cs="Arial"/>
                <w:b/>
                <w:bCs/>
                <w:sz w:val="18"/>
                <w:szCs w:val="18"/>
                <w:cs/>
              </w:rPr>
            </w:pPr>
          </w:p>
        </w:tc>
        <w:tc>
          <w:tcPr>
            <w:tcW w:w="1368" w:type="dxa"/>
            <w:tcBorders>
              <w:top w:val="single" w:sz="4" w:space="0" w:color="auto"/>
              <w:left w:val="nil"/>
              <w:bottom w:val="nil"/>
              <w:right w:val="nil"/>
            </w:tcBorders>
          </w:tcPr>
          <w:p w14:paraId="72477711"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3AAFB206"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014D6AEC" w14:textId="77777777" w:rsidR="00CF6472" w:rsidRPr="00385E9A" w:rsidRDefault="00CF6472" w:rsidP="00CF647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120B91F1" w14:textId="77777777" w:rsidR="00CF6472" w:rsidRPr="00385E9A" w:rsidRDefault="00CF6472" w:rsidP="00CF6472">
            <w:pPr>
              <w:ind w:left="-40" w:right="-72"/>
              <w:jc w:val="right"/>
              <w:rPr>
                <w:rFonts w:ascii="Arial" w:eastAsia="Arial Unicode MS" w:hAnsi="Arial" w:cs="Arial"/>
                <w:sz w:val="18"/>
                <w:szCs w:val="18"/>
              </w:rPr>
            </w:pPr>
          </w:p>
        </w:tc>
      </w:tr>
      <w:tr w:rsidR="00CF6472" w:rsidRPr="00385E9A" w14:paraId="7DC9ACB4" w14:textId="77777777" w:rsidTr="00786D49">
        <w:tc>
          <w:tcPr>
            <w:tcW w:w="3989" w:type="dxa"/>
            <w:tcBorders>
              <w:top w:val="nil"/>
              <w:left w:val="nil"/>
              <w:bottom w:val="nil"/>
              <w:right w:val="nil"/>
            </w:tcBorders>
          </w:tcPr>
          <w:p w14:paraId="1D3703A3" w14:textId="77777777" w:rsidR="00CF6472" w:rsidRPr="00385E9A" w:rsidRDefault="00CF6472" w:rsidP="00CF6472">
            <w:pPr>
              <w:ind w:left="-86"/>
              <w:rPr>
                <w:rFonts w:ascii="Arial" w:eastAsia="Arial Unicode MS" w:hAnsi="Arial" w:cs="Arial"/>
                <w:sz w:val="18"/>
                <w:szCs w:val="18"/>
              </w:rPr>
            </w:pPr>
            <w:r w:rsidRPr="00385E9A">
              <w:rPr>
                <w:rFonts w:ascii="Arial" w:eastAsia="Arial Unicode MS" w:hAnsi="Arial" w:cs="Arial"/>
                <w:sz w:val="18"/>
                <w:szCs w:val="18"/>
              </w:rPr>
              <w:t xml:space="preserve">Bank guarantees issued by the </w:t>
            </w:r>
          </w:p>
          <w:p w14:paraId="62933451" w14:textId="77777777" w:rsidR="00CF6472" w:rsidRPr="00385E9A" w:rsidRDefault="00CF6472" w:rsidP="00CF6472">
            <w:pPr>
              <w:ind w:left="-86"/>
              <w:rPr>
                <w:rFonts w:ascii="Arial" w:eastAsia="Arial Unicode MS" w:hAnsi="Arial" w:cs="Arial"/>
                <w:sz w:val="18"/>
                <w:szCs w:val="18"/>
                <w:rtl/>
                <w:cs/>
              </w:rPr>
            </w:pPr>
            <w:r w:rsidRPr="00385E9A">
              <w:rPr>
                <w:rFonts w:ascii="Arial" w:eastAsia="Arial Unicode MS" w:hAnsi="Arial" w:cs="Arial"/>
                <w:sz w:val="18"/>
                <w:szCs w:val="18"/>
              </w:rPr>
              <w:t xml:space="preserve">   financial institutions</w:t>
            </w:r>
          </w:p>
        </w:tc>
        <w:tc>
          <w:tcPr>
            <w:tcW w:w="1368" w:type="dxa"/>
            <w:tcBorders>
              <w:top w:val="nil"/>
              <w:left w:val="nil"/>
              <w:bottom w:val="nil"/>
              <w:right w:val="nil"/>
            </w:tcBorders>
          </w:tcPr>
          <w:p w14:paraId="2867AE65" w14:textId="77777777" w:rsidR="00CF6472" w:rsidRDefault="00CF6472" w:rsidP="00CF6472">
            <w:pPr>
              <w:ind w:left="-40" w:right="-72"/>
              <w:jc w:val="right"/>
              <w:rPr>
                <w:rFonts w:ascii="Arial" w:eastAsia="Arial Unicode MS" w:hAnsi="Arial" w:cs="Arial"/>
                <w:sz w:val="18"/>
                <w:szCs w:val="18"/>
              </w:rPr>
            </w:pPr>
          </w:p>
          <w:p w14:paraId="0B3756C5" w14:textId="10DF1B46" w:rsidR="00CF6472" w:rsidRPr="00385E9A" w:rsidRDefault="00BF05C4" w:rsidP="00CF6472">
            <w:pPr>
              <w:ind w:left="-40" w:right="-72"/>
              <w:jc w:val="right"/>
              <w:rPr>
                <w:rFonts w:ascii="Arial" w:eastAsia="Arial Unicode MS" w:hAnsi="Arial" w:cs="Arial"/>
                <w:sz w:val="18"/>
                <w:szCs w:val="18"/>
              </w:rPr>
            </w:pPr>
            <w:r w:rsidRPr="00BF05C4">
              <w:rPr>
                <w:rFonts w:ascii="Arial" w:eastAsia="Arial Unicode MS" w:hAnsi="Arial" w:cs="Arial"/>
                <w:sz w:val="18"/>
                <w:szCs w:val="18"/>
              </w:rPr>
              <w:t>50,677,152</w:t>
            </w:r>
          </w:p>
        </w:tc>
        <w:tc>
          <w:tcPr>
            <w:tcW w:w="1368" w:type="dxa"/>
            <w:tcBorders>
              <w:top w:val="nil"/>
              <w:left w:val="nil"/>
              <w:bottom w:val="nil"/>
              <w:right w:val="nil"/>
            </w:tcBorders>
          </w:tcPr>
          <w:p w14:paraId="6F4C8EFD" w14:textId="77777777" w:rsidR="00CF6472" w:rsidRPr="00385E9A" w:rsidRDefault="00CF6472" w:rsidP="00CF6472">
            <w:pPr>
              <w:ind w:left="-40" w:right="-72"/>
              <w:jc w:val="right"/>
              <w:rPr>
                <w:rFonts w:ascii="Arial" w:eastAsia="Arial Unicode MS" w:hAnsi="Arial" w:cs="Arial"/>
                <w:sz w:val="18"/>
                <w:szCs w:val="18"/>
              </w:rPr>
            </w:pPr>
          </w:p>
          <w:p w14:paraId="1247219A" w14:textId="671679F7" w:rsidR="00CF6472" w:rsidRPr="00385E9A" w:rsidRDefault="00CF6472" w:rsidP="00CF6472">
            <w:pPr>
              <w:ind w:left="-40" w:right="-72"/>
              <w:jc w:val="right"/>
              <w:rPr>
                <w:rFonts w:ascii="Arial" w:eastAsia="Arial Unicode MS" w:hAnsi="Arial" w:cs="Arial"/>
                <w:sz w:val="18"/>
                <w:szCs w:val="18"/>
              </w:rPr>
            </w:pPr>
            <w:r w:rsidRPr="00385E9A">
              <w:rPr>
                <w:rFonts w:ascii="Arial" w:eastAsia="Arial Unicode MS" w:hAnsi="Arial" w:cs="Arial"/>
                <w:sz w:val="18"/>
                <w:szCs w:val="18"/>
              </w:rPr>
              <w:t>55,726,727</w:t>
            </w:r>
          </w:p>
        </w:tc>
        <w:tc>
          <w:tcPr>
            <w:tcW w:w="1368" w:type="dxa"/>
            <w:tcBorders>
              <w:top w:val="nil"/>
              <w:left w:val="nil"/>
              <w:bottom w:val="nil"/>
              <w:right w:val="nil"/>
            </w:tcBorders>
          </w:tcPr>
          <w:p w14:paraId="59ACAD35" w14:textId="77777777" w:rsidR="00CF6472" w:rsidRDefault="00CF6472" w:rsidP="00CF6472">
            <w:pPr>
              <w:ind w:left="-40" w:right="-72"/>
              <w:jc w:val="right"/>
              <w:rPr>
                <w:rFonts w:ascii="Arial" w:eastAsia="Arial Unicode MS" w:hAnsi="Arial" w:cs="Arial"/>
                <w:sz w:val="18"/>
                <w:szCs w:val="18"/>
              </w:rPr>
            </w:pPr>
          </w:p>
          <w:p w14:paraId="41C28195" w14:textId="180AA4A7" w:rsidR="00CF6472" w:rsidRPr="00385E9A" w:rsidRDefault="001D3E84" w:rsidP="00CF6472">
            <w:pPr>
              <w:ind w:left="-40" w:right="-72"/>
              <w:jc w:val="right"/>
              <w:rPr>
                <w:rFonts w:ascii="Arial" w:eastAsia="Arial Unicode MS" w:hAnsi="Arial" w:cs="Arial"/>
                <w:sz w:val="18"/>
                <w:szCs w:val="18"/>
              </w:rPr>
            </w:pPr>
            <w:r w:rsidRPr="001D3E84">
              <w:rPr>
                <w:rFonts w:ascii="Arial" w:eastAsia="Arial Unicode MS" w:hAnsi="Arial" w:cs="Arial"/>
                <w:sz w:val="18"/>
                <w:szCs w:val="18"/>
              </w:rPr>
              <w:t>26,737,729</w:t>
            </w:r>
          </w:p>
        </w:tc>
        <w:tc>
          <w:tcPr>
            <w:tcW w:w="1368" w:type="dxa"/>
            <w:tcBorders>
              <w:top w:val="nil"/>
              <w:left w:val="nil"/>
              <w:bottom w:val="nil"/>
              <w:right w:val="nil"/>
            </w:tcBorders>
          </w:tcPr>
          <w:p w14:paraId="06093EB3" w14:textId="77777777" w:rsidR="00CF6472" w:rsidRPr="00385E9A" w:rsidRDefault="00CF6472" w:rsidP="00CF6472">
            <w:pPr>
              <w:ind w:left="-40" w:right="-72"/>
              <w:jc w:val="right"/>
              <w:rPr>
                <w:rFonts w:ascii="Arial" w:eastAsia="Arial Unicode MS" w:hAnsi="Arial" w:cs="Arial"/>
                <w:sz w:val="18"/>
                <w:szCs w:val="18"/>
              </w:rPr>
            </w:pPr>
          </w:p>
          <w:p w14:paraId="26D2BDD7" w14:textId="2BB6FE1E" w:rsidR="00CF6472" w:rsidRPr="00385E9A" w:rsidRDefault="00CF6472" w:rsidP="00CF6472">
            <w:pPr>
              <w:ind w:left="-40" w:right="-72"/>
              <w:jc w:val="right"/>
              <w:rPr>
                <w:rFonts w:ascii="Arial" w:eastAsia="Arial Unicode MS" w:hAnsi="Arial" w:cs="Arial"/>
                <w:sz w:val="18"/>
                <w:szCs w:val="18"/>
              </w:rPr>
            </w:pPr>
            <w:r w:rsidRPr="00385E9A">
              <w:rPr>
                <w:rFonts w:ascii="Arial" w:eastAsia="Arial Unicode MS" w:hAnsi="Arial" w:cs="Arial"/>
                <w:sz w:val="18"/>
                <w:szCs w:val="18"/>
              </w:rPr>
              <w:t>37,827,146</w:t>
            </w:r>
          </w:p>
        </w:tc>
      </w:tr>
    </w:tbl>
    <w:p w14:paraId="1CBE1DA4" w14:textId="77777777" w:rsidR="00F01E13" w:rsidRPr="00385E9A" w:rsidRDefault="00F01E13" w:rsidP="007E368B">
      <w:pPr>
        <w:rPr>
          <w:rFonts w:ascii="Arial" w:eastAsia="Times New Roman" w:hAnsi="Arial" w:cs="Arial"/>
          <w:b/>
          <w:bCs/>
          <w:snapToGrid w:val="0"/>
          <w:sz w:val="18"/>
          <w:szCs w:val="18"/>
          <w:lang w:val="en-GB"/>
        </w:rPr>
      </w:pPr>
    </w:p>
    <w:p w14:paraId="4483CE8E" w14:textId="00A4DF71" w:rsidR="00DA4111" w:rsidRPr="00385E9A" w:rsidRDefault="00DA4111" w:rsidP="007E368B">
      <w:pPr>
        <w:rPr>
          <w:rFonts w:ascii="Arial" w:eastAsia="Times New Roman" w:hAnsi="Arial" w:cs="Arial"/>
          <w:b/>
          <w:bCs/>
          <w:snapToGrid w:val="0"/>
          <w:sz w:val="18"/>
          <w:szCs w:val="18"/>
          <w:lang w:val="en-GB"/>
        </w:rPr>
      </w:pPr>
    </w:p>
    <w:tbl>
      <w:tblPr>
        <w:tblW w:w="9461" w:type="dxa"/>
        <w:tblInd w:w="108" w:type="dxa"/>
        <w:tblLook w:val="04A0" w:firstRow="1" w:lastRow="0" w:firstColumn="1" w:lastColumn="0" w:noHBand="0" w:noVBand="1"/>
      </w:tblPr>
      <w:tblGrid>
        <w:gridCol w:w="9461"/>
      </w:tblGrid>
      <w:tr w:rsidR="00786D49" w:rsidRPr="00385E9A" w14:paraId="54DEF80D" w14:textId="77777777" w:rsidTr="00786D49">
        <w:trPr>
          <w:trHeight w:val="386"/>
        </w:trPr>
        <w:tc>
          <w:tcPr>
            <w:tcW w:w="9461" w:type="dxa"/>
            <w:vAlign w:val="center"/>
          </w:tcPr>
          <w:p w14:paraId="0F97FD59" w14:textId="65AE4A3F" w:rsidR="00A137A3" w:rsidRPr="00385E9A" w:rsidRDefault="00A137A3" w:rsidP="007E368B">
            <w:pPr>
              <w:ind w:left="418" w:hanging="504"/>
              <w:rPr>
                <w:rFonts w:ascii="Arial" w:eastAsia="Arial Unicode MS" w:hAnsi="Arial" w:cs="Arial"/>
                <w:b/>
                <w:bCs/>
                <w:sz w:val="18"/>
                <w:szCs w:val="18"/>
                <w:cs/>
                <w:lang w:val="en-GB"/>
              </w:rPr>
            </w:pP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Pr="00385E9A">
              <w:rPr>
                <w:rFonts w:ascii="Arial" w:eastAsia="Arial Unicode MS" w:hAnsi="Arial" w:cs="Arial"/>
                <w:b/>
                <w:bCs/>
                <w:sz w:val="18"/>
                <w:szCs w:val="18"/>
                <w:lang w:val="en-GB"/>
              </w:rPr>
              <w:br w:type="page"/>
            </w:r>
            <w:r w:rsidR="002B539C" w:rsidRPr="00385E9A">
              <w:rPr>
                <w:rFonts w:ascii="Arial" w:eastAsia="Arial Unicode MS" w:hAnsi="Arial" w:cs="Arial"/>
                <w:b/>
                <w:bCs/>
                <w:sz w:val="18"/>
                <w:szCs w:val="18"/>
                <w:lang w:val="en-GB"/>
              </w:rPr>
              <w:t>3</w:t>
            </w:r>
            <w:r w:rsidR="00970AD9" w:rsidRPr="00385E9A">
              <w:rPr>
                <w:rFonts w:ascii="Arial" w:eastAsia="Arial Unicode MS" w:hAnsi="Arial" w:cs="Arial"/>
                <w:b/>
                <w:bCs/>
                <w:sz w:val="18"/>
                <w:szCs w:val="18"/>
                <w:lang w:val="en-GB"/>
              </w:rPr>
              <w:t>4</w:t>
            </w:r>
            <w:r w:rsidRPr="00385E9A">
              <w:rPr>
                <w:rFonts w:ascii="Arial" w:eastAsia="Arial Unicode MS" w:hAnsi="Arial" w:cs="Arial"/>
                <w:b/>
                <w:bCs/>
                <w:sz w:val="18"/>
                <w:szCs w:val="18"/>
                <w:lang w:val="en-GB"/>
              </w:rPr>
              <w:tab/>
            </w:r>
            <w:r w:rsidR="002E5260" w:rsidRPr="00385E9A">
              <w:rPr>
                <w:rFonts w:ascii="Arial" w:eastAsia="Arial Unicode MS" w:hAnsi="Arial" w:cs="Arial"/>
                <w:b/>
                <w:bCs/>
                <w:sz w:val="18"/>
                <w:szCs w:val="18"/>
                <w:lang w:val="en-GB"/>
              </w:rPr>
              <w:t>Litigation</w:t>
            </w:r>
          </w:p>
        </w:tc>
      </w:tr>
    </w:tbl>
    <w:p w14:paraId="08DEF7D2" w14:textId="77777777" w:rsidR="007948BA" w:rsidRPr="00385E9A" w:rsidRDefault="007948BA" w:rsidP="007E368B">
      <w:pPr>
        <w:rPr>
          <w:rFonts w:ascii="Arial" w:eastAsia="Times New Roman" w:hAnsi="Arial" w:cs="Arial"/>
          <w:b/>
          <w:bCs/>
          <w:snapToGrid w:val="0"/>
          <w:sz w:val="18"/>
          <w:szCs w:val="18"/>
          <w:lang w:val="en-GB"/>
        </w:rPr>
      </w:pPr>
    </w:p>
    <w:p w14:paraId="6CD5F8BF" w14:textId="49432396" w:rsidR="00306D4E" w:rsidRPr="00385E9A" w:rsidRDefault="00306D4E" w:rsidP="007E368B">
      <w:pPr>
        <w:rPr>
          <w:rFonts w:ascii="Arial" w:eastAsia="Arial Unicode MS" w:hAnsi="Arial" w:cs="Arial"/>
          <w:sz w:val="18"/>
          <w:szCs w:val="18"/>
        </w:rPr>
      </w:pPr>
      <w:bookmarkStart w:id="36" w:name="_Hlk34821062"/>
      <w:r w:rsidRPr="00385E9A">
        <w:rPr>
          <w:rFonts w:ascii="Arial" w:eastAsia="Arial Unicode MS" w:hAnsi="Arial" w:cs="Arial"/>
          <w:spacing w:val="-5"/>
          <w:sz w:val="18"/>
          <w:szCs w:val="18"/>
        </w:rPr>
        <w:t xml:space="preserve">In </w:t>
      </w:r>
      <w:r w:rsidR="002B539C" w:rsidRPr="00385E9A">
        <w:rPr>
          <w:rFonts w:ascii="Arial" w:eastAsia="Arial Unicode MS" w:hAnsi="Arial" w:cs="Arial"/>
          <w:spacing w:val="-5"/>
          <w:sz w:val="18"/>
          <w:szCs w:val="18"/>
          <w:lang w:val="en-GB"/>
        </w:rPr>
        <w:t>2016</w:t>
      </w:r>
      <w:r w:rsidRPr="00385E9A">
        <w:rPr>
          <w:rFonts w:ascii="Arial" w:eastAsia="Arial Unicode MS" w:hAnsi="Arial" w:cs="Arial"/>
          <w:spacing w:val="-5"/>
          <w:sz w:val="18"/>
          <w:szCs w:val="18"/>
        </w:rPr>
        <w:t>, ICE Consulting Company Limited (a subsidiary) and another company (collectively referred to as the Defendants)</w:t>
      </w:r>
      <w:r w:rsidRPr="00385E9A">
        <w:rPr>
          <w:rFonts w:ascii="Arial" w:eastAsia="Arial Unicode MS" w:hAnsi="Arial" w:cs="Arial"/>
          <w:sz w:val="18"/>
          <w:szCs w:val="18"/>
        </w:rPr>
        <w:t xml:space="preserve"> </w:t>
      </w:r>
      <w:r w:rsidRPr="00385E9A">
        <w:rPr>
          <w:rFonts w:ascii="Arial" w:eastAsia="Arial Unicode MS" w:hAnsi="Arial" w:cs="Arial"/>
          <w:spacing w:val="-5"/>
          <w:sz w:val="18"/>
          <w:szCs w:val="18"/>
        </w:rPr>
        <w:t>were prosecuted in connection to an Enterprise Resource Planning service agreement with an organisation, a customer</w:t>
      </w:r>
      <w:r w:rsidRPr="00385E9A">
        <w:rPr>
          <w:rFonts w:ascii="Arial" w:eastAsia="Arial Unicode MS" w:hAnsi="Arial" w:cs="Arial"/>
          <w:sz w:val="18"/>
          <w:szCs w:val="18"/>
        </w:rPr>
        <w:t xml:space="preserve"> of the subsidiary (the Plaintiff). The prosecution occurred because the Defendants failed to deliver contractual work to the </w:t>
      </w:r>
      <w:r w:rsidRPr="00385E9A">
        <w:rPr>
          <w:rFonts w:ascii="Arial" w:eastAsia="Arial Unicode MS" w:hAnsi="Arial" w:cs="Arial"/>
          <w:spacing w:val="-5"/>
          <w:sz w:val="18"/>
          <w:szCs w:val="18"/>
        </w:rPr>
        <w:t>Plaintiff although they were given consent to extend the project timeline multiple times. As a result, the Plaintiff exercised</w:t>
      </w:r>
      <w:r w:rsidRPr="00385E9A">
        <w:rPr>
          <w:rFonts w:ascii="Arial" w:eastAsia="Arial Unicode MS" w:hAnsi="Arial" w:cs="Arial"/>
          <w:sz w:val="18"/>
          <w:szCs w:val="18"/>
        </w:rPr>
        <w:t xml:space="preserve"> its </w:t>
      </w:r>
      <w:r w:rsidRPr="00385E9A">
        <w:rPr>
          <w:rFonts w:ascii="Arial" w:eastAsia="Arial Unicode MS" w:hAnsi="Arial" w:cs="Arial"/>
          <w:spacing w:val="-5"/>
          <w:sz w:val="18"/>
          <w:szCs w:val="18"/>
        </w:rPr>
        <w:t>right to terminate the service agreement before the termination date and seize collateral according to the service agreement.</w:t>
      </w:r>
      <w:r w:rsidRPr="00385E9A">
        <w:rPr>
          <w:rFonts w:ascii="Arial" w:eastAsia="Arial Unicode MS" w:hAnsi="Arial" w:cs="Arial"/>
          <w:sz w:val="18"/>
          <w:szCs w:val="18"/>
        </w:rPr>
        <w:t xml:space="preserve"> Also, the Plaintiff requested the Defendants and guarantor pay compensation for damages of Baht</w:t>
      </w:r>
      <w:r w:rsidR="00160B40" w:rsidRPr="00385E9A">
        <w:rPr>
          <w:rFonts w:ascii="Arial" w:eastAsia="Arial Unicode MS" w:hAnsi="Arial" w:cs="Arial"/>
          <w:sz w:val="18"/>
          <w:szCs w:val="18"/>
        </w:rPr>
        <w:t xml:space="preserve"> </w:t>
      </w:r>
      <w:r w:rsidR="002B539C" w:rsidRPr="00385E9A">
        <w:rPr>
          <w:rFonts w:ascii="Arial" w:eastAsia="Arial Unicode MS" w:hAnsi="Arial" w:cs="Arial"/>
          <w:sz w:val="18"/>
          <w:szCs w:val="18"/>
          <w:lang w:val="en-GB"/>
        </w:rPr>
        <w:t>55</w:t>
      </w:r>
      <w:r w:rsidRPr="00385E9A">
        <w:rPr>
          <w:rFonts w:ascii="Arial" w:eastAsia="Arial Unicode MS" w:hAnsi="Arial" w:cs="Arial"/>
          <w:sz w:val="18"/>
          <w:szCs w:val="18"/>
        </w:rPr>
        <w:t>.</w:t>
      </w:r>
      <w:r w:rsidR="002B539C" w:rsidRPr="00385E9A">
        <w:rPr>
          <w:rFonts w:ascii="Arial" w:eastAsia="Arial Unicode MS" w:hAnsi="Arial" w:cs="Arial"/>
          <w:sz w:val="18"/>
          <w:szCs w:val="18"/>
          <w:lang w:val="en-GB"/>
        </w:rPr>
        <w:t>72</w:t>
      </w:r>
      <w:r w:rsidRPr="00385E9A">
        <w:rPr>
          <w:rFonts w:ascii="Arial" w:eastAsia="Arial Unicode MS" w:hAnsi="Arial" w:cs="Arial"/>
          <w:sz w:val="18"/>
          <w:szCs w:val="18"/>
        </w:rPr>
        <w:t xml:space="preserve"> million.</w:t>
      </w:r>
      <w:r w:rsidR="001B7DEE" w:rsidRPr="00385E9A">
        <w:rPr>
          <w:rFonts w:ascii="Arial" w:eastAsia="Arial Unicode MS" w:hAnsi="Arial" w:cs="Arial"/>
          <w:sz w:val="18"/>
          <w:szCs w:val="18"/>
        </w:rPr>
        <w:t xml:space="preserve"> D</w:t>
      </w:r>
      <w:r w:rsidR="006536F7" w:rsidRPr="00385E9A">
        <w:rPr>
          <w:rFonts w:ascii="Arial" w:eastAsia="Arial Unicode MS" w:hAnsi="Arial" w:cs="Arial"/>
          <w:sz w:val="18"/>
          <w:szCs w:val="18"/>
        </w:rPr>
        <w:t xml:space="preserve">uring </w:t>
      </w:r>
      <w:r w:rsidR="002B539C" w:rsidRPr="00385E9A">
        <w:rPr>
          <w:rFonts w:ascii="Arial" w:eastAsia="Arial Unicode MS" w:hAnsi="Arial" w:cs="Arial"/>
          <w:sz w:val="18"/>
          <w:szCs w:val="18"/>
          <w:lang w:val="en-GB"/>
        </w:rPr>
        <w:t>2021</w:t>
      </w:r>
      <w:r w:rsidR="006536F7" w:rsidRPr="00385E9A">
        <w:rPr>
          <w:rFonts w:ascii="Arial" w:eastAsia="Arial Unicode MS" w:hAnsi="Arial" w:cs="Arial"/>
          <w:sz w:val="18"/>
          <w:szCs w:val="18"/>
        </w:rPr>
        <w:t xml:space="preserve">, the administrative court’s legislative finished fact-finding process for the case. The administrative court has sentenced the plaintiff to pay the defendant a certain amount. However, the defendant an appealed the judgment to the Court to increase the compensation amount. </w:t>
      </w:r>
    </w:p>
    <w:p w14:paraId="0DC0CDD6" w14:textId="77777777" w:rsidR="002E5260" w:rsidRPr="00385E9A" w:rsidRDefault="002E5260" w:rsidP="007E368B">
      <w:pPr>
        <w:rPr>
          <w:rFonts w:ascii="Arial" w:eastAsia="Arial Unicode MS" w:hAnsi="Arial" w:cs="Arial"/>
          <w:sz w:val="18"/>
          <w:szCs w:val="18"/>
        </w:rPr>
      </w:pPr>
    </w:p>
    <w:bookmarkEnd w:id="36"/>
    <w:p w14:paraId="38A54D0E" w14:textId="5222DB57" w:rsidR="00306D4E" w:rsidRPr="00385E9A" w:rsidRDefault="00723618" w:rsidP="007E368B">
      <w:pPr>
        <w:jc w:val="thaiDistribute"/>
        <w:rPr>
          <w:rFonts w:ascii="Arial" w:eastAsia="Arial Unicode MS" w:hAnsi="Arial" w:cs="Arial"/>
          <w:spacing w:val="-4"/>
          <w:sz w:val="18"/>
          <w:szCs w:val="18"/>
        </w:rPr>
      </w:pPr>
      <w:r w:rsidRPr="00385E9A">
        <w:rPr>
          <w:rFonts w:ascii="Arial" w:eastAsia="Arial Unicode MS" w:hAnsi="Arial" w:cs="Arial"/>
          <w:spacing w:val="-4"/>
          <w:sz w:val="18"/>
          <w:szCs w:val="18"/>
        </w:rPr>
        <w:t xml:space="preserve">As at </w:t>
      </w:r>
      <w:r w:rsidR="002B539C" w:rsidRPr="00385E9A">
        <w:rPr>
          <w:rFonts w:ascii="Arial" w:eastAsia="Arial Unicode MS" w:hAnsi="Arial" w:cs="Arial"/>
          <w:spacing w:val="-4"/>
          <w:sz w:val="18"/>
          <w:szCs w:val="18"/>
          <w:lang w:val="en-GB"/>
        </w:rPr>
        <w:t>31</w:t>
      </w:r>
      <w:r w:rsidRPr="00385E9A">
        <w:rPr>
          <w:rFonts w:ascii="Arial" w:eastAsia="Arial Unicode MS" w:hAnsi="Arial" w:cs="Arial"/>
          <w:spacing w:val="-4"/>
          <w:sz w:val="18"/>
          <w:szCs w:val="18"/>
        </w:rPr>
        <w:t xml:space="preserve"> December </w:t>
      </w:r>
      <w:r w:rsidR="002B539C" w:rsidRPr="00385E9A">
        <w:rPr>
          <w:rFonts w:ascii="Arial" w:eastAsia="Arial Unicode MS" w:hAnsi="Arial" w:cs="Arial"/>
          <w:spacing w:val="-4"/>
          <w:sz w:val="18"/>
          <w:szCs w:val="18"/>
          <w:lang w:val="en-GB"/>
        </w:rPr>
        <w:t>202</w:t>
      </w:r>
      <w:r w:rsidR="00360508">
        <w:rPr>
          <w:rFonts w:ascii="Arial" w:eastAsia="Arial Unicode MS" w:hAnsi="Arial" w:cs="Arial"/>
          <w:spacing w:val="-4"/>
          <w:sz w:val="18"/>
          <w:szCs w:val="18"/>
          <w:lang w:val="en-GB"/>
        </w:rPr>
        <w:t>5</w:t>
      </w:r>
      <w:r w:rsidRPr="00385E9A">
        <w:rPr>
          <w:rFonts w:ascii="Arial" w:eastAsia="Arial Unicode MS" w:hAnsi="Arial" w:cs="Arial"/>
          <w:spacing w:val="-4"/>
          <w:sz w:val="18"/>
          <w:szCs w:val="18"/>
        </w:rPr>
        <w:t>, th</w:t>
      </w:r>
      <w:r w:rsidR="001B7DEE" w:rsidRPr="00385E9A">
        <w:rPr>
          <w:rFonts w:ascii="Arial" w:eastAsia="Arial Unicode MS" w:hAnsi="Arial" w:cs="Arial"/>
          <w:spacing w:val="-4"/>
          <w:sz w:val="18"/>
          <w:szCs w:val="18"/>
        </w:rPr>
        <w:t>e</w:t>
      </w:r>
      <w:r w:rsidRPr="00385E9A">
        <w:rPr>
          <w:rFonts w:ascii="Arial" w:eastAsia="Arial Unicode MS" w:hAnsi="Arial" w:cs="Arial"/>
          <w:spacing w:val="-4"/>
          <w:sz w:val="18"/>
          <w:szCs w:val="18"/>
        </w:rPr>
        <w:t xml:space="preserve"> Group’s management assessed that result of the cases was in discretion of the court and the management cannot assess the result of legal process. Therefore, the subsidiary and the Group have not recognised </w:t>
      </w:r>
      <w:r w:rsidR="00A74CBA" w:rsidRPr="00385E9A">
        <w:rPr>
          <w:rFonts w:ascii="Arial" w:eastAsia="Arial Unicode MS" w:hAnsi="Arial" w:cs="Arial"/>
          <w:spacing w:val="-4"/>
          <w:sz w:val="18"/>
          <w:szCs w:val="18"/>
        </w:rPr>
        <w:t>income</w:t>
      </w:r>
      <w:r w:rsidRPr="00385E9A">
        <w:rPr>
          <w:rFonts w:ascii="Arial" w:eastAsia="Arial Unicode MS" w:hAnsi="Arial" w:cs="Arial"/>
          <w:spacing w:val="-4"/>
          <w:sz w:val="18"/>
          <w:szCs w:val="18"/>
        </w:rPr>
        <w:t xml:space="preserve"> or any contingent </w:t>
      </w:r>
      <w:r w:rsidR="00A74CBA" w:rsidRPr="00385E9A">
        <w:rPr>
          <w:rFonts w:ascii="Arial" w:eastAsia="Arial Unicode MS" w:hAnsi="Arial" w:cs="Arial"/>
          <w:spacing w:val="-4"/>
          <w:sz w:val="18"/>
          <w:szCs w:val="18"/>
        </w:rPr>
        <w:t>asset</w:t>
      </w:r>
      <w:r w:rsidRPr="00385E9A">
        <w:rPr>
          <w:rFonts w:ascii="Arial" w:eastAsia="Arial Unicode MS" w:hAnsi="Arial" w:cs="Arial"/>
          <w:spacing w:val="-4"/>
          <w:sz w:val="18"/>
          <w:szCs w:val="18"/>
        </w:rPr>
        <w:t xml:space="preserve">s in the </w:t>
      </w:r>
      <w:r w:rsidR="0010340B" w:rsidRPr="00385E9A">
        <w:rPr>
          <w:rFonts w:ascii="Arial" w:eastAsia="Arial Unicode MS" w:hAnsi="Arial" w:cs="Arial"/>
          <w:spacing w:val="-4"/>
          <w:sz w:val="18"/>
          <w:szCs w:val="18"/>
        </w:rPr>
        <w:t xml:space="preserve">consolidated </w:t>
      </w:r>
      <w:r w:rsidRPr="00385E9A">
        <w:rPr>
          <w:rFonts w:ascii="Arial" w:eastAsia="Arial Unicode MS" w:hAnsi="Arial" w:cs="Arial"/>
          <w:spacing w:val="-4"/>
          <w:sz w:val="18"/>
          <w:szCs w:val="18"/>
        </w:rPr>
        <w:t>financial statements.</w:t>
      </w:r>
    </w:p>
    <w:p w14:paraId="4F519E61" w14:textId="77777777" w:rsidR="00CE2178" w:rsidRPr="00385E9A" w:rsidRDefault="00CE2178" w:rsidP="007E368B">
      <w:pPr>
        <w:jc w:val="thaiDistribute"/>
        <w:rPr>
          <w:rFonts w:ascii="Arial" w:eastAsia="Arial Unicode MS" w:hAnsi="Arial" w:cs="Arial"/>
          <w:spacing w:val="-4"/>
          <w:sz w:val="18"/>
          <w:szCs w:val="18"/>
        </w:rPr>
      </w:pPr>
    </w:p>
    <w:p w14:paraId="28441966" w14:textId="24BD0C97" w:rsidR="0073743C" w:rsidRPr="00385E9A" w:rsidRDefault="0073743C" w:rsidP="007E368B">
      <w:pPr>
        <w:jc w:val="thaiDistribute"/>
        <w:rPr>
          <w:rFonts w:ascii="Arial" w:eastAsia="Arial Unicode MS" w:hAnsi="Arial" w:cs="Arial"/>
          <w:sz w:val="18"/>
          <w:szCs w:val="18"/>
        </w:rPr>
      </w:pPr>
    </w:p>
    <w:p w14:paraId="77C7F2C3" w14:textId="77777777" w:rsidR="00C5751A" w:rsidRPr="00385E9A" w:rsidRDefault="00C5751A" w:rsidP="007E368B">
      <w:pPr>
        <w:jc w:val="thaiDistribute"/>
        <w:rPr>
          <w:rFonts w:ascii="Arial" w:eastAsia="Arial Unicode MS" w:hAnsi="Arial" w:cs="Arial"/>
          <w:spacing w:val="-6"/>
          <w:sz w:val="18"/>
          <w:szCs w:val="18"/>
        </w:rPr>
      </w:pPr>
    </w:p>
    <w:p w14:paraId="54567AD1" w14:textId="77777777" w:rsidR="00E64FE8" w:rsidRPr="00385E9A" w:rsidRDefault="00E64FE8" w:rsidP="007E368B">
      <w:pPr>
        <w:jc w:val="thaiDistribute"/>
        <w:rPr>
          <w:rFonts w:ascii="Arial" w:eastAsia="Arial Unicode MS" w:hAnsi="Arial" w:cs="Arial"/>
          <w:spacing w:val="-6"/>
          <w:sz w:val="18"/>
          <w:szCs w:val="18"/>
        </w:rPr>
      </w:pPr>
    </w:p>
    <w:p w14:paraId="21F692B1" w14:textId="77777777" w:rsidR="00E64FE8" w:rsidRPr="00385E9A" w:rsidRDefault="00E64FE8" w:rsidP="007E368B">
      <w:pPr>
        <w:jc w:val="thaiDistribute"/>
        <w:rPr>
          <w:rFonts w:ascii="Arial" w:eastAsia="Arial Unicode MS" w:hAnsi="Arial" w:cs="Arial"/>
          <w:spacing w:val="-6"/>
          <w:sz w:val="18"/>
          <w:szCs w:val="18"/>
        </w:rPr>
      </w:pPr>
    </w:p>
    <w:p w14:paraId="6FC9BDDD" w14:textId="77777777" w:rsidR="00E64FE8" w:rsidRPr="00385E9A" w:rsidRDefault="00E64FE8" w:rsidP="007E368B">
      <w:pPr>
        <w:jc w:val="thaiDistribute"/>
        <w:rPr>
          <w:rFonts w:ascii="Arial" w:eastAsia="Arial Unicode MS" w:hAnsi="Arial" w:cs="Arial"/>
          <w:spacing w:val="-6"/>
          <w:sz w:val="18"/>
          <w:szCs w:val="18"/>
        </w:rPr>
      </w:pPr>
    </w:p>
    <w:sectPr w:rsidR="00E64FE8" w:rsidRPr="00385E9A" w:rsidSect="00135D84">
      <w:pgSz w:w="11909" w:h="16834"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9964D" w14:textId="77777777" w:rsidR="00916BBA" w:rsidRDefault="00916BBA">
      <w:r>
        <w:separator/>
      </w:r>
    </w:p>
  </w:endnote>
  <w:endnote w:type="continuationSeparator" w:id="0">
    <w:p w14:paraId="1C101A91" w14:textId="77777777" w:rsidR="00916BBA" w:rsidRDefault="00916BBA">
      <w:r>
        <w:continuationSeparator/>
      </w:r>
    </w:p>
  </w:endnote>
  <w:endnote w:type="continuationNotice" w:id="1">
    <w:p w14:paraId="6998D1F8" w14:textId="77777777" w:rsidR="00916BBA" w:rsidRDefault="00916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99B5E" w14:textId="77777777" w:rsidR="00C33B16" w:rsidRPr="00612B7E" w:rsidRDefault="00C33B16" w:rsidP="002D08C1">
    <w:pPr>
      <w:pStyle w:val="Footer"/>
      <w:pBdr>
        <w:top w:val="single" w:sz="8" w:space="1" w:color="auto"/>
      </w:pBdr>
      <w:jc w:val="right"/>
      <w:rPr>
        <w:rFonts w:ascii="Arial" w:hAnsi="Arial" w:cs="Arial"/>
        <w:noProof/>
        <w:sz w:val="18"/>
        <w:szCs w:val="18"/>
        <w:cs/>
      </w:rPr>
    </w:pPr>
    <w:r w:rsidRPr="00881F1A">
      <w:rPr>
        <w:rFonts w:ascii="Arial" w:hAnsi="Arial" w:cs="Arial"/>
        <w:noProof/>
        <w:sz w:val="18"/>
        <w:szCs w:val="18"/>
      </w:rPr>
      <w:fldChar w:fldCharType="begin"/>
    </w:r>
    <w:r w:rsidRPr="00881F1A">
      <w:rPr>
        <w:rFonts w:ascii="Arial" w:hAnsi="Arial" w:cs="Arial"/>
        <w:noProof/>
        <w:sz w:val="18"/>
        <w:szCs w:val="18"/>
        <w:cs/>
      </w:rPr>
      <w:instrText xml:space="preserve"> PAGE   \* MERGEFORMAT </w:instrText>
    </w:r>
    <w:r w:rsidRPr="00881F1A">
      <w:rPr>
        <w:rFonts w:ascii="Arial" w:hAnsi="Arial" w:cs="Arial"/>
        <w:noProof/>
        <w:sz w:val="18"/>
        <w:szCs w:val="18"/>
      </w:rPr>
      <w:fldChar w:fldCharType="separate"/>
    </w:r>
    <w:r w:rsidRPr="00E303B7">
      <w:rPr>
        <w:rFonts w:ascii="Arial" w:hAnsi="Arial" w:cs="Arial"/>
        <w:noProof/>
        <w:sz w:val="18"/>
        <w:szCs w:val="18"/>
        <w:cs/>
      </w:rPr>
      <w:t>35</w:t>
    </w:r>
    <w:r w:rsidRPr="00881F1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AC13E" w14:textId="77777777" w:rsidR="00916BBA" w:rsidRDefault="00916BBA">
      <w:r>
        <w:separator/>
      </w:r>
    </w:p>
  </w:footnote>
  <w:footnote w:type="continuationSeparator" w:id="0">
    <w:p w14:paraId="546782AB" w14:textId="77777777" w:rsidR="00916BBA" w:rsidRDefault="00916BBA">
      <w:r>
        <w:continuationSeparator/>
      </w:r>
    </w:p>
  </w:footnote>
  <w:footnote w:type="continuationNotice" w:id="1">
    <w:p w14:paraId="5CC271A4" w14:textId="77777777" w:rsidR="00916BBA" w:rsidRDefault="00916B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28D9B" w14:textId="3B7AECE3" w:rsidR="002B5520" w:rsidRPr="0044376D" w:rsidRDefault="002B5520" w:rsidP="002B5520">
    <w:pPr>
      <w:pStyle w:val="a"/>
      <w:ind w:right="0"/>
      <w:jc w:val="both"/>
      <w:rPr>
        <w:rFonts w:ascii="Arial" w:eastAsia="Angsana New" w:hAnsi="Arial" w:cs="Arial"/>
        <w:b/>
        <w:bCs/>
        <w:sz w:val="18"/>
        <w:szCs w:val="18"/>
        <w:lang w:val="en-GB"/>
      </w:rPr>
    </w:pPr>
    <w:r w:rsidRPr="0044376D">
      <w:rPr>
        <w:rFonts w:ascii="Arial" w:eastAsia="Angsana New" w:hAnsi="Arial" w:cs="Arial"/>
        <w:b/>
        <w:bCs/>
        <w:sz w:val="18"/>
        <w:szCs w:val="18"/>
        <w:lang w:val="en-GB"/>
      </w:rPr>
      <w:t>I&amp;I Group</w:t>
    </w:r>
    <w:r w:rsidRPr="0044376D">
      <w:rPr>
        <w:rFonts w:ascii="Arial" w:eastAsia="Angsana New" w:hAnsi="Arial" w:cs="Arial"/>
        <w:b/>
        <w:bCs/>
        <w:sz w:val="18"/>
        <w:szCs w:val="18"/>
        <w:cs/>
        <w:lang w:val="en-GB"/>
      </w:rPr>
      <w:t xml:space="preserve"> </w:t>
    </w:r>
    <w:r w:rsidRPr="0044376D">
      <w:rPr>
        <w:rFonts w:ascii="Arial" w:eastAsia="Angsana New" w:hAnsi="Arial" w:cs="Arial"/>
        <w:b/>
        <w:bCs/>
        <w:sz w:val="18"/>
        <w:szCs w:val="18"/>
        <w:lang w:val="en-US"/>
      </w:rPr>
      <w:t>Public</w:t>
    </w:r>
    <w:r w:rsidRPr="0044376D">
      <w:rPr>
        <w:rFonts w:ascii="Arial" w:eastAsia="Angsana New" w:hAnsi="Arial" w:cs="Arial"/>
        <w:b/>
        <w:bCs/>
        <w:sz w:val="18"/>
        <w:szCs w:val="18"/>
        <w:lang w:val="en-GB"/>
      </w:rPr>
      <w:t xml:space="preserve"> Company Limited </w:t>
    </w:r>
  </w:p>
  <w:p w14:paraId="1A9F6607" w14:textId="77777777" w:rsidR="002B5520" w:rsidRPr="0044376D" w:rsidRDefault="002B5520" w:rsidP="002B5520">
    <w:pPr>
      <w:pStyle w:val="a"/>
      <w:ind w:right="0"/>
      <w:jc w:val="both"/>
      <w:rPr>
        <w:rFonts w:ascii="Arial" w:hAnsi="Arial" w:cs="Arial"/>
        <w:sz w:val="18"/>
        <w:szCs w:val="18"/>
        <w:cs/>
        <w:lang w:val="en-GB"/>
      </w:rPr>
    </w:pPr>
    <w:r w:rsidRPr="0044376D">
      <w:rPr>
        <w:rFonts w:ascii="Arial" w:eastAsia="Angsana New" w:hAnsi="Arial" w:cs="Arial"/>
        <w:b/>
        <w:bCs/>
        <w:sz w:val="18"/>
        <w:szCs w:val="18"/>
        <w:lang w:val="en-GB"/>
      </w:rPr>
      <w:t>Notes to the Consolidated and Separate Financial Statements</w:t>
    </w:r>
  </w:p>
  <w:p w14:paraId="7019D19D" w14:textId="0D9778FA" w:rsidR="002B5520" w:rsidRDefault="002B5520" w:rsidP="002B5520">
    <w:pPr>
      <w:pStyle w:val="a"/>
      <w:pBdr>
        <w:bottom w:val="single" w:sz="8" w:space="1" w:color="auto"/>
      </w:pBdr>
      <w:ind w:right="0"/>
      <w:jc w:val="both"/>
      <w:rPr>
        <w:rFonts w:ascii="Arial" w:eastAsia="Angsana New" w:hAnsi="Arial"/>
        <w:b/>
        <w:bCs/>
        <w:sz w:val="18"/>
        <w:szCs w:val="18"/>
        <w:lang w:val="en-US"/>
      </w:rPr>
    </w:pPr>
    <w:bookmarkStart w:id="19" w:name="_Hlk32849202"/>
    <w:r w:rsidRPr="0044376D">
      <w:rPr>
        <w:rFonts w:ascii="Arial" w:eastAsia="Angsana New" w:hAnsi="Arial" w:cs="Arial"/>
        <w:b/>
        <w:bCs/>
        <w:sz w:val="18"/>
        <w:szCs w:val="18"/>
        <w:lang w:val="en-GB"/>
      </w:rPr>
      <w:t xml:space="preserve">For the year ended </w:t>
    </w:r>
    <w:r w:rsidR="0044376D" w:rsidRPr="0044376D">
      <w:rPr>
        <w:rFonts w:ascii="Arial" w:eastAsia="Angsana New" w:hAnsi="Arial" w:cs="Arial"/>
        <w:b/>
        <w:bCs/>
        <w:sz w:val="18"/>
        <w:szCs w:val="18"/>
        <w:lang w:val="en-GB"/>
      </w:rPr>
      <w:t>31</w:t>
    </w:r>
    <w:r w:rsidRPr="0044376D">
      <w:rPr>
        <w:rFonts w:ascii="Arial" w:eastAsia="Angsana New" w:hAnsi="Arial" w:cs="Arial"/>
        <w:b/>
        <w:bCs/>
        <w:sz w:val="18"/>
        <w:szCs w:val="18"/>
        <w:lang w:val="en-GB"/>
      </w:rPr>
      <w:t xml:space="preserve"> December </w:t>
    </w:r>
    <w:r w:rsidR="0044376D" w:rsidRPr="0044376D">
      <w:rPr>
        <w:rFonts w:ascii="Arial" w:eastAsia="Angsana New" w:hAnsi="Arial" w:cs="Arial"/>
        <w:b/>
        <w:bCs/>
        <w:sz w:val="18"/>
        <w:szCs w:val="18"/>
        <w:lang w:val="en-GB"/>
      </w:rPr>
      <w:t>202</w:t>
    </w:r>
    <w:r w:rsidR="00385E9A">
      <w:rPr>
        <w:rFonts w:ascii="Arial" w:eastAsia="Angsana New" w:hAnsi="Arial"/>
        <w:b/>
        <w:bCs/>
        <w:sz w:val="18"/>
        <w:szCs w:val="18"/>
        <w:lang w:val="en-GB"/>
      </w:rPr>
      <w:t>5</w:t>
    </w:r>
  </w:p>
  <w:bookmarkEnd w:id="19"/>
  <w:p w14:paraId="1698D643" w14:textId="298B6148" w:rsidR="002B5520" w:rsidRPr="0044376D" w:rsidRDefault="002B5520" w:rsidP="002B5520">
    <w:pPr>
      <w:pStyle w:val="Header"/>
      <w:tabs>
        <w:tab w:val="clear" w:pos="4153"/>
        <w:tab w:val="clear" w:pos="8306"/>
        <w:tab w:val="left" w:pos="2844"/>
      </w:tabs>
      <w:rPr>
        <w:rFonts w:ascii="Arial" w:hAnsi="Arial"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5659A" w14:textId="77777777" w:rsidR="00890659" w:rsidRPr="00470860" w:rsidRDefault="00890659">
    <w:pPr>
      <w:pStyle w:val="Header"/>
      <w:rPr>
        <w:rFonts w:ascii="Arial" w:hAnsi="Arial" w:cs="Arial"/>
        <w:b/>
        <w:bCs/>
        <w:sz w:val="18"/>
        <w:szCs w:val="18"/>
        <w:lang w:val="en-GB"/>
      </w:rPr>
    </w:pPr>
    <w:r w:rsidRPr="00470860">
      <w:rPr>
        <w:rFonts w:ascii="Arial" w:hAnsi="Arial" w:cs="Arial"/>
        <w:b/>
        <w:bCs/>
        <w:sz w:val="18"/>
        <w:szCs w:val="18"/>
      </w:rPr>
      <w:t xml:space="preserve">I&amp;I Group Public </w:t>
    </w:r>
    <w:r w:rsidRPr="00470860">
      <w:rPr>
        <w:rFonts w:ascii="Arial" w:eastAsia="Arial Unicode MS" w:hAnsi="Arial" w:cs="Arial"/>
        <w:b/>
        <w:bCs/>
        <w:noProof/>
        <w:sz w:val="18"/>
        <w:szCs w:val="18"/>
      </w:rPr>
      <w:t>Company Limited</w:t>
    </w:r>
  </w:p>
  <w:p w14:paraId="69B79019" w14:textId="6023ED4E" w:rsidR="00890659" w:rsidRPr="00470860" w:rsidRDefault="003C3B96">
    <w:pPr>
      <w:pStyle w:val="Header"/>
      <w:rPr>
        <w:rFonts w:ascii="Arial" w:hAnsi="Arial" w:cs="Arial"/>
        <w:b/>
        <w:bCs/>
        <w:sz w:val="18"/>
        <w:szCs w:val="18"/>
        <w:lang w:val="en-GB"/>
      </w:rPr>
    </w:pPr>
    <w:r w:rsidRPr="003C3B96">
      <w:rPr>
        <w:rFonts w:ascii="Arial" w:hAnsi="Arial" w:cs="Arial"/>
        <w:b/>
        <w:bCs/>
        <w:sz w:val="18"/>
        <w:szCs w:val="18"/>
        <w:lang w:val="en-GB"/>
      </w:rPr>
      <w:t>Notes to the Consolidated and Separate Financial Statements</w:t>
    </w:r>
  </w:p>
  <w:p w14:paraId="421FF00A" w14:textId="2BB49C6A" w:rsidR="00890659" w:rsidRPr="00470860" w:rsidRDefault="003C3B96">
    <w:pPr>
      <w:pStyle w:val="Header"/>
      <w:pBdr>
        <w:bottom w:val="single" w:sz="8" w:space="1" w:color="auto"/>
      </w:pBdr>
      <w:rPr>
        <w:rFonts w:ascii="Arial" w:hAnsi="Arial" w:cs="Arial"/>
        <w:b/>
        <w:bCs/>
        <w:sz w:val="18"/>
        <w:szCs w:val="18"/>
        <w:lang w:val="en-GB"/>
      </w:rPr>
    </w:pPr>
    <w:r w:rsidRPr="003C3B96">
      <w:rPr>
        <w:rFonts w:ascii="Arial" w:hAnsi="Arial" w:cs="Arial"/>
        <w:b/>
        <w:bCs/>
        <w:sz w:val="18"/>
        <w:szCs w:val="18"/>
        <w:lang w:val="en-GB"/>
      </w:rPr>
      <w:t>For the year ended 31 December 202</w:t>
    </w:r>
    <w:r w:rsidR="00385E9A">
      <w:rPr>
        <w:rFonts w:ascii="Arial" w:hAnsi="Arial" w:cs="Arial"/>
        <w:b/>
        <w:bCs/>
        <w:sz w:val="18"/>
        <w:szCs w:val="18"/>
        <w:lang w:val="en-GB"/>
      </w:rPr>
      <w:t>5</w:t>
    </w:r>
  </w:p>
  <w:p w14:paraId="5E488B1E" w14:textId="77777777" w:rsidR="00890659" w:rsidRPr="00470860" w:rsidRDefault="00890659">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106A"/>
    <w:multiLevelType w:val="hybridMultilevel"/>
    <w:tmpl w:val="A6FCC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F2677B"/>
    <w:multiLevelType w:val="hybridMultilevel"/>
    <w:tmpl w:val="19AE9468"/>
    <w:lvl w:ilvl="0" w:tplc="2E9EB032">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3D78C8"/>
    <w:multiLevelType w:val="hybridMultilevel"/>
    <w:tmpl w:val="0DCA5C80"/>
    <w:lvl w:ilvl="0" w:tplc="244CFC20">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54B58"/>
    <w:multiLevelType w:val="hybridMultilevel"/>
    <w:tmpl w:val="CFA0C90C"/>
    <w:lvl w:ilvl="0" w:tplc="BF0EEE6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4A82FFD"/>
    <w:multiLevelType w:val="hybridMultilevel"/>
    <w:tmpl w:val="552849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8C2713A"/>
    <w:multiLevelType w:val="hybridMultilevel"/>
    <w:tmpl w:val="1D245D44"/>
    <w:lvl w:ilvl="0" w:tplc="05087D5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A654F01"/>
    <w:multiLevelType w:val="hybridMultilevel"/>
    <w:tmpl w:val="643A670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B001824"/>
    <w:multiLevelType w:val="hybridMultilevel"/>
    <w:tmpl w:val="8870CA8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CFA55BA"/>
    <w:multiLevelType w:val="hybridMultilevel"/>
    <w:tmpl w:val="1004DFC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33A2958"/>
    <w:multiLevelType w:val="hybridMultilevel"/>
    <w:tmpl w:val="95543492"/>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DB1B2D"/>
    <w:multiLevelType w:val="hybridMultilevel"/>
    <w:tmpl w:val="2F26501C"/>
    <w:lvl w:ilvl="0" w:tplc="7BF2860E">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5725002"/>
    <w:multiLevelType w:val="hybridMultilevel"/>
    <w:tmpl w:val="550CFDF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58C3181"/>
    <w:multiLevelType w:val="hybridMultilevel"/>
    <w:tmpl w:val="CCF2D8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271A4FF2"/>
    <w:multiLevelType w:val="hybridMultilevel"/>
    <w:tmpl w:val="926E054C"/>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CE7F07"/>
    <w:multiLevelType w:val="hybridMultilevel"/>
    <w:tmpl w:val="0CA69C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2E441F80"/>
    <w:multiLevelType w:val="hybridMultilevel"/>
    <w:tmpl w:val="DB7A77AC"/>
    <w:lvl w:ilvl="0" w:tplc="8CEE2592">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9" w15:restartNumberingAfterBreak="0">
    <w:nsid w:val="2F0F7D93"/>
    <w:multiLevelType w:val="hybridMultilevel"/>
    <w:tmpl w:val="61BCBFFE"/>
    <w:lvl w:ilvl="0" w:tplc="938CC8D4">
      <w:start w:val="1"/>
      <w:numFmt w:val="bullet"/>
      <w:lvlText w:val="-"/>
      <w:lvlJc w:val="left"/>
      <w:pPr>
        <w:ind w:left="720" w:hanging="360"/>
      </w:pPr>
      <w:rPr>
        <w:rFonts w:ascii="Angsana New" w:eastAsia="MS Mincho" w:hAnsi="Angsana New" w:cs="Angsana New" w:hint="default"/>
        <w:color w:val="auto"/>
        <w:sz w:val="28"/>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B6C7E"/>
    <w:multiLevelType w:val="hybridMultilevel"/>
    <w:tmpl w:val="DB7A77AC"/>
    <w:lvl w:ilvl="0" w:tplc="8CEE2592">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1" w15:restartNumberingAfterBreak="0">
    <w:nsid w:val="397D39E1"/>
    <w:multiLevelType w:val="hybridMultilevel"/>
    <w:tmpl w:val="642AF876"/>
    <w:lvl w:ilvl="0" w:tplc="E3665E74">
      <w:numFmt w:val="bullet"/>
      <w:lvlText w:val="-"/>
      <w:lvlJc w:val="left"/>
      <w:pPr>
        <w:ind w:left="720" w:hanging="360"/>
      </w:pPr>
      <w:rPr>
        <w:rFonts w:ascii="Arial" w:hAnsi="Arial" w:cs="Arial" w:hint="default"/>
        <w:color w:val="auto"/>
        <w:sz w:val="18"/>
        <w:szCs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321C9F"/>
    <w:multiLevelType w:val="hybridMultilevel"/>
    <w:tmpl w:val="56965104"/>
    <w:lvl w:ilvl="0" w:tplc="4A481E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595A88"/>
    <w:multiLevelType w:val="hybridMultilevel"/>
    <w:tmpl w:val="39921A72"/>
    <w:lvl w:ilvl="0" w:tplc="E3665E74">
      <w:numFmt w:val="bullet"/>
      <w:lvlText w:val="-"/>
      <w:lvlJc w:val="left"/>
      <w:pPr>
        <w:ind w:left="1800" w:hanging="360"/>
      </w:pPr>
      <w:rPr>
        <w:rFonts w:ascii="Arial"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54B03D1"/>
    <w:multiLevelType w:val="hybridMultilevel"/>
    <w:tmpl w:val="484E5BC4"/>
    <w:lvl w:ilvl="0" w:tplc="E3665E74">
      <w:numFmt w:val="bullet"/>
      <w:lvlText w:val="-"/>
      <w:lvlJc w:val="left"/>
      <w:pPr>
        <w:ind w:left="720" w:hanging="360"/>
      </w:pPr>
      <w:rPr>
        <w:rFonts w:ascii="Arial"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E84281"/>
    <w:multiLevelType w:val="hybridMultilevel"/>
    <w:tmpl w:val="031A4EE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E355D5"/>
    <w:multiLevelType w:val="hybridMultilevel"/>
    <w:tmpl w:val="116CA73E"/>
    <w:lvl w:ilvl="0" w:tplc="80384648">
      <w:numFmt w:val="bullet"/>
      <w:lvlText w:val="-"/>
      <w:lvlJc w:val="left"/>
      <w:pPr>
        <w:ind w:left="502" w:hanging="360"/>
      </w:pPr>
      <w:rPr>
        <w:rFonts w:ascii="Calibri" w:eastAsia="Angsana New" w:hAnsi="Calibri" w:cs="Calibr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55C11225"/>
    <w:multiLevelType w:val="hybridMultilevel"/>
    <w:tmpl w:val="FCCA82D8"/>
    <w:lvl w:ilvl="0" w:tplc="40F6AF74">
      <w:start w:val="1"/>
      <w:numFmt w:val="lowerLetter"/>
      <w:lvlText w:val="%1)"/>
      <w:lvlJc w:val="left"/>
      <w:pPr>
        <w:ind w:left="1080" w:hanging="54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9C762D3"/>
    <w:multiLevelType w:val="hybridMultilevel"/>
    <w:tmpl w:val="19A2D664"/>
    <w:lvl w:ilvl="0" w:tplc="E3665E74">
      <w:numFmt w:val="bullet"/>
      <w:lvlText w:val="-"/>
      <w:lvlJc w:val="left"/>
      <w:pPr>
        <w:ind w:left="720" w:hanging="360"/>
      </w:pPr>
      <w:rPr>
        <w:rFonts w:ascii="Arial"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30310F"/>
    <w:multiLevelType w:val="hybridMultilevel"/>
    <w:tmpl w:val="A21CB4EC"/>
    <w:lvl w:ilvl="0" w:tplc="5CE07EEE">
      <w:start w:val="3"/>
      <w:numFmt w:val="lowerLetter"/>
      <w:lvlText w:val="%1)"/>
      <w:lvlJc w:val="left"/>
      <w:pPr>
        <w:ind w:left="414" w:hanging="360"/>
      </w:pPr>
      <w:rPr>
        <w:rFonts w:hint="default"/>
        <w:b/>
        <w:color w:val="auto"/>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33" w15:restartNumberingAfterBreak="0">
    <w:nsid w:val="5B43546D"/>
    <w:multiLevelType w:val="hybridMultilevel"/>
    <w:tmpl w:val="CD165FD8"/>
    <w:lvl w:ilvl="0" w:tplc="D6120108">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60C2753"/>
    <w:multiLevelType w:val="hybridMultilevel"/>
    <w:tmpl w:val="D0E2ED8E"/>
    <w:lvl w:ilvl="0" w:tplc="030AEDBE">
      <w:start w:val="1"/>
      <w:numFmt w:val="lowerLetter"/>
      <w:lvlText w:val="%1)"/>
      <w:lvlJc w:val="left"/>
      <w:pPr>
        <w:ind w:left="1800" w:hanging="360"/>
      </w:pPr>
      <w:rPr>
        <w:rFonts w:hint="default"/>
        <w:b/>
        <w:bCs/>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9F52FEC"/>
    <w:multiLevelType w:val="hybridMultilevel"/>
    <w:tmpl w:val="584A9CC2"/>
    <w:lvl w:ilvl="0" w:tplc="476C6A34">
      <w:start w:val="1"/>
      <w:numFmt w:val="lowerLetter"/>
      <w:lvlText w:val="%1)"/>
      <w:lvlJc w:val="left"/>
      <w:pPr>
        <w:ind w:left="1827" w:hanging="360"/>
      </w:pPr>
      <w:rPr>
        <w:rFonts w:hint="default"/>
        <w:b/>
        <w:bCs/>
        <w:color w:val="auto"/>
      </w:rPr>
    </w:lvl>
    <w:lvl w:ilvl="1" w:tplc="04090019">
      <w:start w:val="1"/>
      <w:numFmt w:val="lowerLetter"/>
      <w:lvlText w:val="%2."/>
      <w:lvlJc w:val="left"/>
      <w:pPr>
        <w:ind w:left="2547" w:hanging="360"/>
      </w:pPr>
    </w:lvl>
    <w:lvl w:ilvl="2" w:tplc="0409001B" w:tentative="1">
      <w:start w:val="1"/>
      <w:numFmt w:val="lowerRoman"/>
      <w:lvlText w:val="%3."/>
      <w:lvlJc w:val="right"/>
      <w:pPr>
        <w:ind w:left="3267" w:hanging="180"/>
      </w:pPr>
    </w:lvl>
    <w:lvl w:ilvl="3" w:tplc="0409000F" w:tentative="1">
      <w:start w:val="1"/>
      <w:numFmt w:val="decimal"/>
      <w:lvlText w:val="%4."/>
      <w:lvlJc w:val="left"/>
      <w:pPr>
        <w:ind w:left="3987" w:hanging="360"/>
      </w:pPr>
    </w:lvl>
    <w:lvl w:ilvl="4" w:tplc="04090019" w:tentative="1">
      <w:start w:val="1"/>
      <w:numFmt w:val="lowerLetter"/>
      <w:lvlText w:val="%5."/>
      <w:lvlJc w:val="left"/>
      <w:pPr>
        <w:ind w:left="4707" w:hanging="360"/>
      </w:pPr>
    </w:lvl>
    <w:lvl w:ilvl="5" w:tplc="0409001B" w:tentative="1">
      <w:start w:val="1"/>
      <w:numFmt w:val="lowerRoman"/>
      <w:lvlText w:val="%6."/>
      <w:lvlJc w:val="right"/>
      <w:pPr>
        <w:ind w:left="5427" w:hanging="180"/>
      </w:pPr>
    </w:lvl>
    <w:lvl w:ilvl="6" w:tplc="0409000F" w:tentative="1">
      <w:start w:val="1"/>
      <w:numFmt w:val="decimal"/>
      <w:lvlText w:val="%7."/>
      <w:lvlJc w:val="left"/>
      <w:pPr>
        <w:ind w:left="6147" w:hanging="360"/>
      </w:pPr>
    </w:lvl>
    <w:lvl w:ilvl="7" w:tplc="04090019" w:tentative="1">
      <w:start w:val="1"/>
      <w:numFmt w:val="lowerLetter"/>
      <w:lvlText w:val="%8."/>
      <w:lvlJc w:val="left"/>
      <w:pPr>
        <w:ind w:left="6867" w:hanging="360"/>
      </w:pPr>
    </w:lvl>
    <w:lvl w:ilvl="8" w:tplc="0409001B" w:tentative="1">
      <w:start w:val="1"/>
      <w:numFmt w:val="lowerRoman"/>
      <w:lvlText w:val="%9."/>
      <w:lvlJc w:val="right"/>
      <w:pPr>
        <w:ind w:left="7587" w:hanging="180"/>
      </w:pPr>
    </w:lvl>
  </w:abstractNum>
  <w:abstractNum w:abstractNumId="36" w15:restartNumberingAfterBreak="0">
    <w:nsid w:val="6D3A16A2"/>
    <w:multiLevelType w:val="hybridMultilevel"/>
    <w:tmpl w:val="0408007C"/>
    <w:lvl w:ilvl="0" w:tplc="36F244FA">
      <w:numFmt w:val="bullet"/>
      <w:lvlText w:val="-"/>
      <w:lvlJc w:val="left"/>
      <w:pPr>
        <w:ind w:left="720" w:hanging="360"/>
      </w:pPr>
      <w:rPr>
        <w:rFonts w:ascii="Arial" w:eastAsia="Arial"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4C3E"/>
    <w:multiLevelType w:val="multilevel"/>
    <w:tmpl w:val="680AABBA"/>
    <w:lvl w:ilvl="0">
      <w:start w:val="1"/>
      <w:numFmt w:val="bullet"/>
      <w:lvlText w:val=""/>
      <w:lvlJc w:val="left"/>
      <w:pPr>
        <w:tabs>
          <w:tab w:val="num" w:pos="873"/>
        </w:tabs>
        <w:ind w:left="873" w:hanging="360"/>
      </w:pPr>
      <w:rPr>
        <w:rFonts w:ascii="Symbol" w:hAnsi="Symbol" w:hint="default"/>
        <w:sz w:val="20"/>
      </w:rPr>
    </w:lvl>
    <w:lvl w:ilvl="1">
      <w:start w:val="2"/>
      <w:numFmt w:val="lowerRoman"/>
      <w:lvlText w:val="%2&gt;"/>
      <w:lvlJc w:val="left"/>
      <w:pPr>
        <w:ind w:left="1953" w:hanging="720"/>
      </w:pPr>
      <w:rPr>
        <w:rFonts w:hint="default"/>
      </w:rPr>
    </w:lvl>
    <w:lvl w:ilvl="2">
      <w:start w:val="16"/>
      <w:numFmt w:val="decimal"/>
      <w:lvlText w:val="%3"/>
      <w:lvlJc w:val="left"/>
      <w:pPr>
        <w:ind w:left="2313" w:hanging="360"/>
      </w:pPr>
      <w:rPr>
        <w:rFonts w:hint="default"/>
      </w:rPr>
    </w:lvl>
    <w:lvl w:ilvl="3">
      <w:start w:val="1"/>
      <w:numFmt w:val="lowerLetter"/>
      <w:lvlText w:val="%4)"/>
      <w:lvlJc w:val="left"/>
      <w:pPr>
        <w:ind w:left="3033" w:hanging="360"/>
      </w:pPr>
      <w:rPr>
        <w:rFonts w:hint="default"/>
      </w:rPr>
    </w:lvl>
    <w:lvl w:ilvl="4" w:tentative="1">
      <w:start w:val="1"/>
      <w:numFmt w:val="bullet"/>
      <w:lvlText w:val=""/>
      <w:lvlJc w:val="left"/>
      <w:pPr>
        <w:tabs>
          <w:tab w:val="num" w:pos="3753"/>
        </w:tabs>
        <w:ind w:left="3753" w:hanging="360"/>
      </w:pPr>
      <w:rPr>
        <w:rFonts w:ascii="Wingdings" w:hAnsi="Wingdings" w:hint="default"/>
        <w:sz w:val="20"/>
      </w:rPr>
    </w:lvl>
    <w:lvl w:ilvl="5" w:tentative="1">
      <w:start w:val="1"/>
      <w:numFmt w:val="bullet"/>
      <w:lvlText w:val=""/>
      <w:lvlJc w:val="left"/>
      <w:pPr>
        <w:tabs>
          <w:tab w:val="num" w:pos="4473"/>
        </w:tabs>
        <w:ind w:left="4473" w:hanging="360"/>
      </w:pPr>
      <w:rPr>
        <w:rFonts w:ascii="Wingdings" w:hAnsi="Wingdings" w:hint="default"/>
        <w:sz w:val="20"/>
      </w:rPr>
    </w:lvl>
    <w:lvl w:ilvl="6" w:tentative="1">
      <w:start w:val="1"/>
      <w:numFmt w:val="bullet"/>
      <w:lvlText w:val=""/>
      <w:lvlJc w:val="left"/>
      <w:pPr>
        <w:tabs>
          <w:tab w:val="num" w:pos="5193"/>
        </w:tabs>
        <w:ind w:left="5193" w:hanging="360"/>
      </w:pPr>
      <w:rPr>
        <w:rFonts w:ascii="Wingdings" w:hAnsi="Wingdings" w:hint="default"/>
        <w:sz w:val="20"/>
      </w:rPr>
    </w:lvl>
    <w:lvl w:ilvl="7" w:tentative="1">
      <w:start w:val="1"/>
      <w:numFmt w:val="bullet"/>
      <w:lvlText w:val=""/>
      <w:lvlJc w:val="left"/>
      <w:pPr>
        <w:tabs>
          <w:tab w:val="num" w:pos="5913"/>
        </w:tabs>
        <w:ind w:left="5913" w:hanging="360"/>
      </w:pPr>
      <w:rPr>
        <w:rFonts w:ascii="Wingdings" w:hAnsi="Wingdings" w:hint="default"/>
        <w:sz w:val="20"/>
      </w:rPr>
    </w:lvl>
    <w:lvl w:ilvl="8" w:tentative="1">
      <w:start w:val="1"/>
      <w:numFmt w:val="bullet"/>
      <w:lvlText w:val=""/>
      <w:lvlJc w:val="left"/>
      <w:pPr>
        <w:tabs>
          <w:tab w:val="num" w:pos="6633"/>
        </w:tabs>
        <w:ind w:left="6633" w:hanging="360"/>
      </w:pPr>
      <w:rPr>
        <w:rFonts w:ascii="Wingdings" w:hAnsi="Wingdings" w:hint="default"/>
        <w:sz w:val="20"/>
      </w:rPr>
    </w:lvl>
  </w:abstractNum>
  <w:abstractNum w:abstractNumId="38"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9" w15:restartNumberingAfterBreak="0">
    <w:nsid w:val="76520B9A"/>
    <w:multiLevelType w:val="hybridMultilevel"/>
    <w:tmpl w:val="766A58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72B7FBF"/>
    <w:multiLevelType w:val="hybridMultilevel"/>
    <w:tmpl w:val="3730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53770E"/>
    <w:multiLevelType w:val="hybridMultilevel"/>
    <w:tmpl w:val="2BC20D90"/>
    <w:lvl w:ilvl="0" w:tplc="F2E4D09A">
      <w:start w:val="1"/>
      <w:numFmt w:val="decimal"/>
      <w:lvlText w:val="%1)"/>
      <w:lvlJc w:val="left"/>
      <w:pPr>
        <w:ind w:left="1260" w:hanging="360"/>
      </w:pPr>
      <w:rPr>
        <w:rFonts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2"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A9F6FA2"/>
    <w:multiLevelType w:val="hybridMultilevel"/>
    <w:tmpl w:val="26E8D5D6"/>
    <w:lvl w:ilvl="0" w:tplc="08090001">
      <w:start w:val="1"/>
      <w:numFmt w:val="bullet"/>
      <w:lvlText w:val=""/>
      <w:lvlJc w:val="left"/>
      <w:pPr>
        <w:ind w:left="2260" w:hanging="360"/>
      </w:pPr>
      <w:rPr>
        <w:rFonts w:ascii="Symbol" w:hAnsi="Symbol" w:hint="default"/>
      </w:rPr>
    </w:lvl>
    <w:lvl w:ilvl="1" w:tplc="08090003" w:tentative="1">
      <w:start w:val="1"/>
      <w:numFmt w:val="bullet"/>
      <w:lvlText w:val="o"/>
      <w:lvlJc w:val="left"/>
      <w:pPr>
        <w:ind w:left="2980" w:hanging="360"/>
      </w:pPr>
      <w:rPr>
        <w:rFonts w:ascii="Courier New" w:hAnsi="Courier New" w:cs="Courier New" w:hint="default"/>
      </w:rPr>
    </w:lvl>
    <w:lvl w:ilvl="2" w:tplc="08090005" w:tentative="1">
      <w:start w:val="1"/>
      <w:numFmt w:val="bullet"/>
      <w:lvlText w:val=""/>
      <w:lvlJc w:val="left"/>
      <w:pPr>
        <w:ind w:left="3700" w:hanging="360"/>
      </w:pPr>
      <w:rPr>
        <w:rFonts w:ascii="Wingdings" w:hAnsi="Wingdings" w:hint="default"/>
      </w:rPr>
    </w:lvl>
    <w:lvl w:ilvl="3" w:tplc="08090001" w:tentative="1">
      <w:start w:val="1"/>
      <w:numFmt w:val="bullet"/>
      <w:lvlText w:val=""/>
      <w:lvlJc w:val="left"/>
      <w:pPr>
        <w:ind w:left="4420" w:hanging="360"/>
      </w:pPr>
      <w:rPr>
        <w:rFonts w:ascii="Symbol" w:hAnsi="Symbol" w:hint="default"/>
      </w:rPr>
    </w:lvl>
    <w:lvl w:ilvl="4" w:tplc="08090003" w:tentative="1">
      <w:start w:val="1"/>
      <w:numFmt w:val="bullet"/>
      <w:lvlText w:val="o"/>
      <w:lvlJc w:val="left"/>
      <w:pPr>
        <w:ind w:left="5140" w:hanging="360"/>
      </w:pPr>
      <w:rPr>
        <w:rFonts w:ascii="Courier New" w:hAnsi="Courier New" w:cs="Courier New" w:hint="default"/>
      </w:rPr>
    </w:lvl>
    <w:lvl w:ilvl="5" w:tplc="08090005" w:tentative="1">
      <w:start w:val="1"/>
      <w:numFmt w:val="bullet"/>
      <w:lvlText w:val=""/>
      <w:lvlJc w:val="left"/>
      <w:pPr>
        <w:ind w:left="5860" w:hanging="360"/>
      </w:pPr>
      <w:rPr>
        <w:rFonts w:ascii="Wingdings" w:hAnsi="Wingdings" w:hint="default"/>
      </w:rPr>
    </w:lvl>
    <w:lvl w:ilvl="6" w:tplc="08090001" w:tentative="1">
      <w:start w:val="1"/>
      <w:numFmt w:val="bullet"/>
      <w:lvlText w:val=""/>
      <w:lvlJc w:val="left"/>
      <w:pPr>
        <w:ind w:left="6580" w:hanging="360"/>
      </w:pPr>
      <w:rPr>
        <w:rFonts w:ascii="Symbol" w:hAnsi="Symbol" w:hint="default"/>
      </w:rPr>
    </w:lvl>
    <w:lvl w:ilvl="7" w:tplc="08090003" w:tentative="1">
      <w:start w:val="1"/>
      <w:numFmt w:val="bullet"/>
      <w:lvlText w:val="o"/>
      <w:lvlJc w:val="left"/>
      <w:pPr>
        <w:ind w:left="7300" w:hanging="360"/>
      </w:pPr>
      <w:rPr>
        <w:rFonts w:ascii="Courier New" w:hAnsi="Courier New" w:cs="Courier New" w:hint="default"/>
      </w:rPr>
    </w:lvl>
    <w:lvl w:ilvl="8" w:tplc="08090005" w:tentative="1">
      <w:start w:val="1"/>
      <w:numFmt w:val="bullet"/>
      <w:lvlText w:val=""/>
      <w:lvlJc w:val="left"/>
      <w:pPr>
        <w:ind w:left="8020" w:hanging="360"/>
      </w:pPr>
      <w:rPr>
        <w:rFonts w:ascii="Wingdings" w:hAnsi="Wingdings" w:hint="default"/>
      </w:rPr>
    </w:lvl>
  </w:abstractNum>
  <w:num w:numId="1" w16cid:durableId="1507137098">
    <w:abstractNumId w:val="38"/>
  </w:num>
  <w:num w:numId="2" w16cid:durableId="1210341694">
    <w:abstractNumId w:val="22"/>
  </w:num>
  <w:num w:numId="3" w16cid:durableId="841162752">
    <w:abstractNumId w:val="41"/>
  </w:num>
  <w:num w:numId="4" w16cid:durableId="156501233">
    <w:abstractNumId w:val="29"/>
  </w:num>
  <w:num w:numId="5" w16cid:durableId="1752116323">
    <w:abstractNumId w:val="28"/>
  </w:num>
  <w:num w:numId="6" w16cid:durableId="1189683497">
    <w:abstractNumId w:val="20"/>
  </w:num>
  <w:num w:numId="7" w16cid:durableId="1373652985">
    <w:abstractNumId w:val="10"/>
  </w:num>
  <w:num w:numId="8" w16cid:durableId="794103137">
    <w:abstractNumId w:val="18"/>
  </w:num>
  <w:num w:numId="9" w16cid:durableId="1181317326">
    <w:abstractNumId w:val="42"/>
  </w:num>
  <w:num w:numId="10" w16cid:durableId="178005442">
    <w:abstractNumId w:val="5"/>
  </w:num>
  <w:num w:numId="11" w16cid:durableId="1303265540">
    <w:abstractNumId w:val="24"/>
  </w:num>
  <w:num w:numId="12" w16cid:durableId="46223999">
    <w:abstractNumId w:val="19"/>
  </w:num>
  <w:num w:numId="13" w16cid:durableId="461388706">
    <w:abstractNumId w:val="25"/>
  </w:num>
  <w:num w:numId="14" w16cid:durableId="1371875440">
    <w:abstractNumId w:val="15"/>
  </w:num>
  <w:num w:numId="15" w16cid:durableId="1769231126">
    <w:abstractNumId w:val="11"/>
  </w:num>
  <w:num w:numId="16" w16cid:durableId="681199420">
    <w:abstractNumId w:val="12"/>
  </w:num>
  <w:num w:numId="17" w16cid:durableId="1021202219">
    <w:abstractNumId w:val="36"/>
  </w:num>
  <w:num w:numId="18" w16cid:durableId="1499491969">
    <w:abstractNumId w:val="21"/>
  </w:num>
  <w:num w:numId="19" w16cid:durableId="585307733">
    <w:abstractNumId w:val="31"/>
  </w:num>
  <w:num w:numId="20" w16cid:durableId="521821412">
    <w:abstractNumId w:val="26"/>
  </w:num>
  <w:num w:numId="21" w16cid:durableId="1778057574">
    <w:abstractNumId w:val="37"/>
  </w:num>
  <w:num w:numId="22" w16cid:durableId="776484487">
    <w:abstractNumId w:val="43"/>
  </w:num>
  <w:num w:numId="23" w16cid:durableId="1986396660">
    <w:abstractNumId w:val="35"/>
  </w:num>
  <w:num w:numId="24" w16cid:durableId="17052148">
    <w:abstractNumId w:val="1"/>
  </w:num>
  <w:num w:numId="25" w16cid:durableId="462163508">
    <w:abstractNumId w:val="32"/>
  </w:num>
  <w:num w:numId="26" w16cid:durableId="589659174">
    <w:abstractNumId w:val="6"/>
  </w:num>
  <w:num w:numId="27" w16cid:durableId="781458988">
    <w:abstractNumId w:val="14"/>
  </w:num>
  <w:num w:numId="28" w16cid:durableId="534119851">
    <w:abstractNumId w:val="17"/>
  </w:num>
  <w:num w:numId="29" w16cid:durableId="1226838007">
    <w:abstractNumId w:val="9"/>
  </w:num>
  <w:num w:numId="30" w16cid:durableId="1437866009">
    <w:abstractNumId w:val="13"/>
  </w:num>
  <w:num w:numId="31" w16cid:durableId="587351144">
    <w:abstractNumId w:val="8"/>
  </w:num>
  <w:num w:numId="32" w16cid:durableId="515965299">
    <w:abstractNumId w:val="27"/>
  </w:num>
  <w:num w:numId="33" w16cid:durableId="638462481">
    <w:abstractNumId w:val="0"/>
  </w:num>
  <w:num w:numId="34" w16cid:durableId="534076778">
    <w:abstractNumId w:val="39"/>
  </w:num>
  <w:num w:numId="35" w16cid:durableId="1986006889">
    <w:abstractNumId w:val="4"/>
  </w:num>
  <w:num w:numId="36" w16cid:durableId="1952201707">
    <w:abstractNumId w:val="40"/>
  </w:num>
  <w:num w:numId="37" w16cid:durableId="1540703427">
    <w:abstractNumId w:val="23"/>
  </w:num>
  <w:num w:numId="38" w16cid:durableId="1593276760">
    <w:abstractNumId w:val="7"/>
  </w:num>
  <w:num w:numId="39" w16cid:durableId="573322827">
    <w:abstractNumId w:val="3"/>
  </w:num>
  <w:num w:numId="40" w16cid:durableId="958340124">
    <w:abstractNumId w:val="30"/>
  </w:num>
  <w:num w:numId="41" w16cid:durableId="1891576049">
    <w:abstractNumId w:val="33"/>
  </w:num>
  <w:num w:numId="42" w16cid:durableId="1739746902">
    <w:abstractNumId w:val="2"/>
  </w:num>
  <w:num w:numId="43" w16cid:durableId="2070495718">
    <w:abstractNumId w:val="34"/>
  </w:num>
  <w:num w:numId="44" w16cid:durableId="118019553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1D"/>
    <w:rsid w:val="00000656"/>
    <w:rsid w:val="000006B5"/>
    <w:rsid w:val="000006C3"/>
    <w:rsid w:val="0000079D"/>
    <w:rsid w:val="000008E1"/>
    <w:rsid w:val="00000B70"/>
    <w:rsid w:val="00000BAB"/>
    <w:rsid w:val="00000F66"/>
    <w:rsid w:val="00000FBB"/>
    <w:rsid w:val="00000FC2"/>
    <w:rsid w:val="000012BF"/>
    <w:rsid w:val="0000164B"/>
    <w:rsid w:val="000017A8"/>
    <w:rsid w:val="000017F8"/>
    <w:rsid w:val="00001852"/>
    <w:rsid w:val="00001B89"/>
    <w:rsid w:val="00001C07"/>
    <w:rsid w:val="00001C8F"/>
    <w:rsid w:val="00001D01"/>
    <w:rsid w:val="00001D77"/>
    <w:rsid w:val="00001F23"/>
    <w:rsid w:val="000022CE"/>
    <w:rsid w:val="00002399"/>
    <w:rsid w:val="00002448"/>
    <w:rsid w:val="0000258A"/>
    <w:rsid w:val="000025F5"/>
    <w:rsid w:val="0000296A"/>
    <w:rsid w:val="00002EC9"/>
    <w:rsid w:val="00002ECC"/>
    <w:rsid w:val="00002F60"/>
    <w:rsid w:val="000036E0"/>
    <w:rsid w:val="00003DAB"/>
    <w:rsid w:val="00003F9B"/>
    <w:rsid w:val="00004077"/>
    <w:rsid w:val="000041AD"/>
    <w:rsid w:val="00004290"/>
    <w:rsid w:val="0000434E"/>
    <w:rsid w:val="00004383"/>
    <w:rsid w:val="00004436"/>
    <w:rsid w:val="0000466E"/>
    <w:rsid w:val="00004803"/>
    <w:rsid w:val="00004DFD"/>
    <w:rsid w:val="00004F59"/>
    <w:rsid w:val="00005191"/>
    <w:rsid w:val="000052F7"/>
    <w:rsid w:val="00005548"/>
    <w:rsid w:val="000057DE"/>
    <w:rsid w:val="000059AA"/>
    <w:rsid w:val="00005A70"/>
    <w:rsid w:val="00005BD2"/>
    <w:rsid w:val="00005CA5"/>
    <w:rsid w:val="00005D8C"/>
    <w:rsid w:val="00005DBA"/>
    <w:rsid w:val="00005E8E"/>
    <w:rsid w:val="00005F91"/>
    <w:rsid w:val="000061FB"/>
    <w:rsid w:val="0000645E"/>
    <w:rsid w:val="000064C5"/>
    <w:rsid w:val="00006592"/>
    <w:rsid w:val="000065AF"/>
    <w:rsid w:val="0000663C"/>
    <w:rsid w:val="0000665C"/>
    <w:rsid w:val="00006793"/>
    <w:rsid w:val="000068A4"/>
    <w:rsid w:val="00006953"/>
    <w:rsid w:val="0000696F"/>
    <w:rsid w:val="00006970"/>
    <w:rsid w:val="00006A36"/>
    <w:rsid w:val="00006A46"/>
    <w:rsid w:val="00006AF3"/>
    <w:rsid w:val="00006E7B"/>
    <w:rsid w:val="00006EE6"/>
    <w:rsid w:val="000070C7"/>
    <w:rsid w:val="000071F4"/>
    <w:rsid w:val="00007450"/>
    <w:rsid w:val="00007544"/>
    <w:rsid w:val="00007593"/>
    <w:rsid w:val="00007728"/>
    <w:rsid w:val="000077EF"/>
    <w:rsid w:val="00007ADB"/>
    <w:rsid w:val="00007D10"/>
    <w:rsid w:val="00007D30"/>
    <w:rsid w:val="00007EA3"/>
    <w:rsid w:val="00007EF2"/>
    <w:rsid w:val="00007F98"/>
    <w:rsid w:val="00010161"/>
    <w:rsid w:val="000101BC"/>
    <w:rsid w:val="000101E5"/>
    <w:rsid w:val="00010286"/>
    <w:rsid w:val="00010825"/>
    <w:rsid w:val="000109A4"/>
    <w:rsid w:val="00010BAE"/>
    <w:rsid w:val="00010C72"/>
    <w:rsid w:val="00010E15"/>
    <w:rsid w:val="00010EE4"/>
    <w:rsid w:val="00010F81"/>
    <w:rsid w:val="0001139F"/>
    <w:rsid w:val="0001141E"/>
    <w:rsid w:val="00011493"/>
    <w:rsid w:val="0001188D"/>
    <w:rsid w:val="00011B59"/>
    <w:rsid w:val="00011CB8"/>
    <w:rsid w:val="00011D26"/>
    <w:rsid w:val="00011FCD"/>
    <w:rsid w:val="000124F2"/>
    <w:rsid w:val="0001265C"/>
    <w:rsid w:val="00012771"/>
    <w:rsid w:val="00012A4D"/>
    <w:rsid w:val="00012AA2"/>
    <w:rsid w:val="00012D31"/>
    <w:rsid w:val="00012D5F"/>
    <w:rsid w:val="00012D7B"/>
    <w:rsid w:val="00012EA3"/>
    <w:rsid w:val="00013072"/>
    <w:rsid w:val="000130D8"/>
    <w:rsid w:val="000132F7"/>
    <w:rsid w:val="000133CF"/>
    <w:rsid w:val="000135BC"/>
    <w:rsid w:val="0001361C"/>
    <w:rsid w:val="00013637"/>
    <w:rsid w:val="0001369A"/>
    <w:rsid w:val="00013A48"/>
    <w:rsid w:val="00013ADB"/>
    <w:rsid w:val="00013C86"/>
    <w:rsid w:val="00013C89"/>
    <w:rsid w:val="00014570"/>
    <w:rsid w:val="000145FF"/>
    <w:rsid w:val="000149D5"/>
    <w:rsid w:val="00014E99"/>
    <w:rsid w:val="00014F69"/>
    <w:rsid w:val="00014F7B"/>
    <w:rsid w:val="00015131"/>
    <w:rsid w:val="00015132"/>
    <w:rsid w:val="00015199"/>
    <w:rsid w:val="00015594"/>
    <w:rsid w:val="0001560D"/>
    <w:rsid w:val="00015921"/>
    <w:rsid w:val="0001597E"/>
    <w:rsid w:val="00015B69"/>
    <w:rsid w:val="00015B99"/>
    <w:rsid w:val="00015DF3"/>
    <w:rsid w:val="00015EC4"/>
    <w:rsid w:val="00015FAF"/>
    <w:rsid w:val="00015FF7"/>
    <w:rsid w:val="000163FC"/>
    <w:rsid w:val="000165D5"/>
    <w:rsid w:val="0001681A"/>
    <w:rsid w:val="00016C23"/>
    <w:rsid w:val="00016C3B"/>
    <w:rsid w:val="00016C79"/>
    <w:rsid w:val="00016E8A"/>
    <w:rsid w:val="00017101"/>
    <w:rsid w:val="000177E0"/>
    <w:rsid w:val="00017B01"/>
    <w:rsid w:val="000206B0"/>
    <w:rsid w:val="00020829"/>
    <w:rsid w:val="000208DD"/>
    <w:rsid w:val="00020A9C"/>
    <w:rsid w:val="00020B23"/>
    <w:rsid w:val="00020C5B"/>
    <w:rsid w:val="00020F20"/>
    <w:rsid w:val="000211AB"/>
    <w:rsid w:val="0002145B"/>
    <w:rsid w:val="00021741"/>
    <w:rsid w:val="0002188E"/>
    <w:rsid w:val="00021A87"/>
    <w:rsid w:val="00021B68"/>
    <w:rsid w:val="00021D9A"/>
    <w:rsid w:val="00021E2E"/>
    <w:rsid w:val="000223EC"/>
    <w:rsid w:val="000225C2"/>
    <w:rsid w:val="000226A6"/>
    <w:rsid w:val="000227B4"/>
    <w:rsid w:val="00022BE9"/>
    <w:rsid w:val="00022D74"/>
    <w:rsid w:val="00022FB3"/>
    <w:rsid w:val="0002361C"/>
    <w:rsid w:val="00023690"/>
    <w:rsid w:val="00023A2D"/>
    <w:rsid w:val="00023DD8"/>
    <w:rsid w:val="00023E11"/>
    <w:rsid w:val="00023F5C"/>
    <w:rsid w:val="00023FE9"/>
    <w:rsid w:val="000241E2"/>
    <w:rsid w:val="00024399"/>
    <w:rsid w:val="0002457D"/>
    <w:rsid w:val="0002487D"/>
    <w:rsid w:val="00024DBC"/>
    <w:rsid w:val="00024DF2"/>
    <w:rsid w:val="00025057"/>
    <w:rsid w:val="000250F8"/>
    <w:rsid w:val="00025188"/>
    <w:rsid w:val="000251FA"/>
    <w:rsid w:val="000253BA"/>
    <w:rsid w:val="0002542C"/>
    <w:rsid w:val="000255A1"/>
    <w:rsid w:val="000255ED"/>
    <w:rsid w:val="0002575B"/>
    <w:rsid w:val="00025770"/>
    <w:rsid w:val="00025820"/>
    <w:rsid w:val="0002584C"/>
    <w:rsid w:val="0002588B"/>
    <w:rsid w:val="00025AFF"/>
    <w:rsid w:val="00025B23"/>
    <w:rsid w:val="00025B7E"/>
    <w:rsid w:val="0002676F"/>
    <w:rsid w:val="000269AA"/>
    <w:rsid w:val="00026BA7"/>
    <w:rsid w:val="00026F2F"/>
    <w:rsid w:val="00026FF6"/>
    <w:rsid w:val="000270C6"/>
    <w:rsid w:val="0002711A"/>
    <w:rsid w:val="00027451"/>
    <w:rsid w:val="0002759D"/>
    <w:rsid w:val="00027636"/>
    <w:rsid w:val="00027962"/>
    <w:rsid w:val="0002797B"/>
    <w:rsid w:val="00027B5B"/>
    <w:rsid w:val="00027CD7"/>
    <w:rsid w:val="00027D1D"/>
    <w:rsid w:val="00027DBF"/>
    <w:rsid w:val="00027E18"/>
    <w:rsid w:val="00027FDF"/>
    <w:rsid w:val="00030113"/>
    <w:rsid w:val="000302C7"/>
    <w:rsid w:val="00030732"/>
    <w:rsid w:val="00030A2E"/>
    <w:rsid w:val="00030FD0"/>
    <w:rsid w:val="000313C7"/>
    <w:rsid w:val="000314DE"/>
    <w:rsid w:val="00031892"/>
    <w:rsid w:val="00031B23"/>
    <w:rsid w:val="00031DD7"/>
    <w:rsid w:val="00032313"/>
    <w:rsid w:val="000324EC"/>
    <w:rsid w:val="0003288F"/>
    <w:rsid w:val="00033080"/>
    <w:rsid w:val="000331A3"/>
    <w:rsid w:val="000332BC"/>
    <w:rsid w:val="00033762"/>
    <w:rsid w:val="000337BB"/>
    <w:rsid w:val="000339AF"/>
    <w:rsid w:val="000339BC"/>
    <w:rsid w:val="00033C02"/>
    <w:rsid w:val="000340F6"/>
    <w:rsid w:val="000341B3"/>
    <w:rsid w:val="0003447E"/>
    <w:rsid w:val="00034778"/>
    <w:rsid w:val="00034879"/>
    <w:rsid w:val="00034AA9"/>
    <w:rsid w:val="00034B30"/>
    <w:rsid w:val="00034F08"/>
    <w:rsid w:val="00034F1E"/>
    <w:rsid w:val="00034FBD"/>
    <w:rsid w:val="00035413"/>
    <w:rsid w:val="00035ABD"/>
    <w:rsid w:val="00035ADC"/>
    <w:rsid w:val="00035C1A"/>
    <w:rsid w:val="00035DE3"/>
    <w:rsid w:val="00035F02"/>
    <w:rsid w:val="00036174"/>
    <w:rsid w:val="00036260"/>
    <w:rsid w:val="0003632B"/>
    <w:rsid w:val="000363DE"/>
    <w:rsid w:val="00036672"/>
    <w:rsid w:val="000366DB"/>
    <w:rsid w:val="0003671B"/>
    <w:rsid w:val="0003679A"/>
    <w:rsid w:val="000368A3"/>
    <w:rsid w:val="0003693B"/>
    <w:rsid w:val="00036B9A"/>
    <w:rsid w:val="00036DC8"/>
    <w:rsid w:val="00036F96"/>
    <w:rsid w:val="00037030"/>
    <w:rsid w:val="00037290"/>
    <w:rsid w:val="00037313"/>
    <w:rsid w:val="000377F8"/>
    <w:rsid w:val="00037801"/>
    <w:rsid w:val="00037802"/>
    <w:rsid w:val="000379FC"/>
    <w:rsid w:val="00037B0A"/>
    <w:rsid w:val="00037B80"/>
    <w:rsid w:val="00040182"/>
    <w:rsid w:val="00040522"/>
    <w:rsid w:val="00040736"/>
    <w:rsid w:val="00040875"/>
    <w:rsid w:val="00040C22"/>
    <w:rsid w:val="00040E90"/>
    <w:rsid w:val="00040FB6"/>
    <w:rsid w:val="000411F7"/>
    <w:rsid w:val="00041289"/>
    <w:rsid w:val="00041308"/>
    <w:rsid w:val="00041622"/>
    <w:rsid w:val="0004163C"/>
    <w:rsid w:val="00041725"/>
    <w:rsid w:val="00041746"/>
    <w:rsid w:val="00041892"/>
    <w:rsid w:val="00041C1D"/>
    <w:rsid w:val="00041DCB"/>
    <w:rsid w:val="00041E6E"/>
    <w:rsid w:val="00042039"/>
    <w:rsid w:val="00042152"/>
    <w:rsid w:val="00042163"/>
    <w:rsid w:val="000422F7"/>
    <w:rsid w:val="000423F0"/>
    <w:rsid w:val="00042684"/>
    <w:rsid w:val="00042AB5"/>
    <w:rsid w:val="00042C58"/>
    <w:rsid w:val="00042E6C"/>
    <w:rsid w:val="00042F9D"/>
    <w:rsid w:val="000430E8"/>
    <w:rsid w:val="00043320"/>
    <w:rsid w:val="000433E2"/>
    <w:rsid w:val="0004347C"/>
    <w:rsid w:val="000435F8"/>
    <w:rsid w:val="0004370A"/>
    <w:rsid w:val="000439F0"/>
    <w:rsid w:val="00043D7B"/>
    <w:rsid w:val="00043E4E"/>
    <w:rsid w:val="000442DF"/>
    <w:rsid w:val="00044407"/>
    <w:rsid w:val="00044557"/>
    <w:rsid w:val="00044639"/>
    <w:rsid w:val="00044680"/>
    <w:rsid w:val="0004479C"/>
    <w:rsid w:val="0004483B"/>
    <w:rsid w:val="00044941"/>
    <w:rsid w:val="00044A10"/>
    <w:rsid w:val="00044A91"/>
    <w:rsid w:val="00044DD3"/>
    <w:rsid w:val="0004544B"/>
    <w:rsid w:val="0004549D"/>
    <w:rsid w:val="000455B2"/>
    <w:rsid w:val="00045B31"/>
    <w:rsid w:val="00045B47"/>
    <w:rsid w:val="00045CA4"/>
    <w:rsid w:val="00045D15"/>
    <w:rsid w:val="00045E0A"/>
    <w:rsid w:val="00045E24"/>
    <w:rsid w:val="00045E3A"/>
    <w:rsid w:val="00045E5C"/>
    <w:rsid w:val="00045ECF"/>
    <w:rsid w:val="00045F74"/>
    <w:rsid w:val="00045FA5"/>
    <w:rsid w:val="00046432"/>
    <w:rsid w:val="000466BD"/>
    <w:rsid w:val="0004688D"/>
    <w:rsid w:val="000468E0"/>
    <w:rsid w:val="00046CA6"/>
    <w:rsid w:val="00046F1C"/>
    <w:rsid w:val="000471DC"/>
    <w:rsid w:val="00047257"/>
    <w:rsid w:val="0004737C"/>
    <w:rsid w:val="000473DD"/>
    <w:rsid w:val="000475A2"/>
    <w:rsid w:val="000476A1"/>
    <w:rsid w:val="00047769"/>
    <w:rsid w:val="00047830"/>
    <w:rsid w:val="00047A38"/>
    <w:rsid w:val="00047C3A"/>
    <w:rsid w:val="00050468"/>
    <w:rsid w:val="00050629"/>
    <w:rsid w:val="00050718"/>
    <w:rsid w:val="0005085A"/>
    <w:rsid w:val="000508E8"/>
    <w:rsid w:val="00050986"/>
    <w:rsid w:val="00050A9B"/>
    <w:rsid w:val="00050B88"/>
    <w:rsid w:val="00050C0B"/>
    <w:rsid w:val="00050F66"/>
    <w:rsid w:val="00050F86"/>
    <w:rsid w:val="000510B3"/>
    <w:rsid w:val="0005117D"/>
    <w:rsid w:val="0005161F"/>
    <w:rsid w:val="0005163A"/>
    <w:rsid w:val="00051684"/>
    <w:rsid w:val="00051A6C"/>
    <w:rsid w:val="00051ACF"/>
    <w:rsid w:val="00051AE2"/>
    <w:rsid w:val="00051DC5"/>
    <w:rsid w:val="00051E55"/>
    <w:rsid w:val="000521B2"/>
    <w:rsid w:val="000522AE"/>
    <w:rsid w:val="000524D4"/>
    <w:rsid w:val="0005257C"/>
    <w:rsid w:val="00052599"/>
    <w:rsid w:val="00052896"/>
    <w:rsid w:val="00052B45"/>
    <w:rsid w:val="00052E24"/>
    <w:rsid w:val="00052E65"/>
    <w:rsid w:val="00053105"/>
    <w:rsid w:val="0005330B"/>
    <w:rsid w:val="00053739"/>
    <w:rsid w:val="0005388B"/>
    <w:rsid w:val="00053919"/>
    <w:rsid w:val="00053CCA"/>
    <w:rsid w:val="00053DB6"/>
    <w:rsid w:val="00053E14"/>
    <w:rsid w:val="00053F00"/>
    <w:rsid w:val="0005410B"/>
    <w:rsid w:val="00054197"/>
    <w:rsid w:val="0005433E"/>
    <w:rsid w:val="000543BA"/>
    <w:rsid w:val="00054443"/>
    <w:rsid w:val="0005479B"/>
    <w:rsid w:val="00054819"/>
    <w:rsid w:val="00054844"/>
    <w:rsid w:val="000548B7"/>
    <w:rsid w:val="00054EBD"/>
    <w:rsid w:val="00054F25"/>
    <w:rsid w:val="000553A6"/>
    <w:rsid w:val="00055CF8"/>
    <w:rsid w:val="00055D14"/>
    <w:rsid w:val="00055D76"/>
    <w:rsid w:val="00055F86"/>
    <w:rsid w:val="0005626C"/>
    <w:rsid w:val="000562D6"/>
    <w:rsid w:val="000563F5"/>
    <w:rsid w:val="0005640B"/>
    <w:rsid w:val="0005678F"/>
    <w:rsid w:val="000567ED"/>
    <w:rsid w:val="00056A85"/>
    <w:rsid w:val="00056BF8"/>
    <w:rsid w:val="00056CAC"/>
    <w:rsid w:val="00056DCC"/>
    <w:rsid w:val="00057141"/>
    <w:rsid w:val="00057211"/>
    <w:rsid w:val="000573F3"/>
    <w:rsid w:val="00057595"/>
    <w:rsid w:val="00057B78"/>
    <w:rsid w:val="00057CE7"/>
    <w:rsid w:val="00057E7D"/>
    <w:rsid w:val="00057F2F"/>
    <w:rsid w:val="00060019"/>
    <w:rsid w:val="0006011C"/>
    <w:rsid w:val="00060399"/>
    <w:rsid w:val="00060501"/>
    <w:rsid w:val="000605FF"/>
    <w:rsid w:val="000608FD"/>
    <w:rsid w:val="00060D59"/>
    <w:rsid w:val="00061065"/>
    <w:rsid w:val="000612B8"/>
    <w:rsid w:val="00061364"/>
    <w:rsid w:val="00061BCE"/>
    <w:rsid w:val="00061EB2"/>
    <w:rsid w:val="00061ECC"/>
    <w:rsid w:val="00061F7F"/>
    <w:rsid w:val="0006208E"/>
    <w:rsid w:val="000620BB"/>
    <w:rsid w:val="000620CF"/>
    <w:rsid w:val="0006213F"/>
    <w:rsid w:val="00062355"/>
    <w:rsid w:val="000624E7"/>
    <w:rsid w:val="000626A4"/>
    <w:rsid w:val="00062735"/>
    <w:rsid w:val="0006281D"/>
    <w:rsid w:val="00062CD5"/>
    <w:rsid w:val="00062CD7"/>
    <w:rsid w:val="00062D99"/>
    <w:rsid w:val="00062E8B"/>
    <w:rsid w:val="0006304C"/>
    <w:rsid w:val="0006338F"/>
    <w:rsid w:val="00063449"/>
    <w:rsid w:val="00063454"/>
    <w:rsid w:val="00063594"/>
    <w:rsid w:val="000637E7"/>
    <w:rsid w:val="000639EA"/>
    <w:rsid w:val="00063A49"/>
    <w:rsid w:val="00063C28"/>
    <w:rsid w:val="00063D13"/>
    <w:rsid w:val="00063D7A"/>
    <w:rsid w:val="00063E0D"/>
    <w:rsid w:val="000640F1"/>
    <w:rsid w:val="000641DB"/>
    <w:rsid w:val="00064303"/>
    <w:rsid w:val="00064763"/>
    <w:rsid w:val="000647D4"/>
    <w:rsid w:val="00064806"/>
    <w:rsid w:val="0006488F"/>
    <w:rsid w:val="00064D7E"/>
    <w:rsid w:val="00064DB8"/>
    <w:rsid w:val="000650B1"/>
    <w:rsid w:val="000650D9"/>
    <w:rsid w:val="00065188"/>
    <w:rsid w:val="000651AF"/>
    <w:rsid w:val="000652F9"/>
    <w:rsid w:val="0006545E"/>
    <w:rsid w:val="0006594E"/>
    <w:rsid w:val="00065CA9"/>
    <w:rsid w:val="00065E15"/>
    <w:rsid w:val="00065E24"/>
    <w:rsid w:val="00065F43"/>
    <w:rsid w:val="0006604A"/>
    <w:rsid w:val="00066051"/>
    <w:rsid w:val="00066059"/>
    <w:rsid w:val="000663FD"/>
    <w:rsid w:val="00066509"/>
    <w:rsid w:val="000666E1"/>
    <w:rsid w:val="0006670B"/>
    <w:rsid w:val="00066A0A"/>
    <w:rsid w:val="00066B0A"/>
    <w:rsid w:val="00066B8D"/>
    <w:rsid w:val="00066EB1"/>
    <w:rsid w:val="00066F7C"/>
    <w:rsid w:val="00067320"/>
    <w:rsid w:val="00067468"/>
    <w:rsid w:val="00067652"/>
    <w:rsid w:val="0006765B"/>
    <w:rsid w:val="00067731"/>
    <w:rsid w:val="000678B6"/>
    <w:rsid w:val="000679A8"/>
    <w:rsid w:val="00067A03"/>
    <w:rsid w:val="00067F0B"/>
    <w:rsid w:val="00067F99"/>
    <w:rsid w:val="00070103"/>
    <w:rsid w:val="00070444"/>
    <w:rsid w:val="0007055B"/>
    <w:rsid w:val="000706A1"/>
    <w:rsid w:val="000711A9"/>
    <w:rsid w:val="00071322"/>
    <w:rsid w:val="000713C6"/>
    <w:rsid w:val="000715FD"/>
    <w:rsid w:val="00071761"/>
    <w:rsid w:val="00071900"/>
    <w:rsid w:val="00071CCE"/>
    <w:rsid w:val="00071D01"/>
    <w:rsid w:val="00071DCD"/>
    <w:rsid w:val="00071E76"/>
    <w:rsid w:val="00071ED3"/>
    <w:rsid w:val="000720FE"/>
    <w:rsid w:val="0007254B"/>
    <w:rsid w:val="00072606"/>
    <w:rsid w:val="00072718"/>
    <w:rsid w:val="00072990"/>
    <w:rsid w:val="00072BD5"/>
    <w:rsid w:val="00072C91"/>
    <w:rsid w:val="00072D9B"/>
    <w:rsid w:val="00072DA0"/>
    <w:rsid w:val="00072E42"/>
    <w:rsid w:val="00073103"/>
    <w:rsid w:val="000732DC"/>
    <w:rsid w:val="0007338F"/>
    <w:rsid w:val="000733B7"/>
    <w:rsid w:val="000739E1"/>
    <w:rsid w:val="00073A7F"/>
    <w:rsid w:val="00073DCA"/>
    <w:rsid w:val="00073FBF"/>
    <w:rsid w:val="00073FDF"/>
    <w:rsid w:val="00074069"/>
    <w:rsid w:val="00074083"/>
    <w:rsid w:val="00074112"/>
    <w:rsid w:val="000742E1"/>
    <w:rsid w:val="00074333"/>
    <w:rsid w:val="000744E1"/>
    <w:rsid w:val="000746AA"/>
    <w:rsid w:val="00074811"/>
    <w:rsid w:val="00074A6D"/>
    <w:rsid w:val="00074AB4"/>
    <w:rsid w:val="000751B0"/>
    <w:rsid w:val="0007533A"/>
    <w:rsid w:val="0007539A"/>
    <w:rsid w:val="000759C5"/>
    <w:rsid w:val="00075A6F"/>
    <w:rsid w:val="00075DE8"/>
    <w:rsid w:val="00075F8E"/>
    <w:rsid w:val="000760F2"/>
    <w:rsid w:val="00076385"/>
    <w:rsid w:val="000765F3"/>
    <w:rsid w:val="00076701"/>
    <w:rsid w:val="0007686E"/>
    <w:rsid w:val="00076A8E"/>
    <w:rsid w:val="00076B13"/>
    <w:rsid w:val="00076B82"/>
    <w:rsid w:val="00076CD2"/>
    <w:rsid w:val="00076F82"/>
    <w:rsid w:val="00076FB1"/>
    <w:rsid w:val="000771FD"/>
    <w:rsid w:val="00077312"/>
    <w:rsid w:val="00077AD8"/>
    <w:rsid w:val="00077CD5"/>
    <w:rsid w:val="00077DA9"/>
    <w:rsid w:val="00077DBA"/>
    <w:rsid w:val="00077DD3"/>
    <w:rsid w:val="0008032B"/>
    <w:rsid w:val="000804C0"/>
    <w:rsid w:val="000804D8"/>
    <w:rsid w:val="0008083D"/>
    <w:rsid w:val="00080E48"/>
    <w:rsid w:val="00080FD0"/>
    <w:rsid w:val="00081022"/>
    <w:rsid w:val="0008102D"/>
    <w:rsid w:val="00081125"/>
    <w:rsid w:val="00081235"/>
    <w:rsid w:val="000812DE"/>
    <w:rsid w:val="000819AD"/>
    <w:rsid w:val="00081AC9"/>
    <w:rsid w:val="00081AF2"/>
    <w:rsid w:val="00081BE7"/>
    <w:rsid w:val="00081CA9"/>
    <w:rsid w:val="00082066"/>
    <w:rsid w:val="000826FD"/>
    <w:rsid w:val="000828CA"/>
    <w:rsid w:val="000829F2"/>
    <w:rsid w:val="00082A92"/>
    <w:rsid w:val="00082B81"/>
    <w:rsid w:val="00082BEC"/>
    <w:rsid w:val="00082CCC"/>
    <w:rsid w:val="00082F3B"/>
    <w:rsid w:val="00083179"/>
    <w:rsid w:val="000835B5"/>
    <w:rsid w:val="000837B6"/>
    <w:rsid w:val="000838A4"/>
    <w:rsid w:val="00083C93"/>
    <w:rsid w:val="00083E27"/>
    <w:rsid w:val="00083E4E"/>
    <w:rsid w:val="00083FB6"/>
    <w:rsid w:val="00084321"/>
    <w:rsid w:val="00084324"/>
    <w:rsid w:val="0008459E"/>
    <w:rsid w:val="00084613"/>
    <w:rsid w:val="00084647"/>
    <w:rsid w:val="000848FD"/>
    <w:rsid w:val="00084C3A"/>
    <w:rsid w:val="00084FEF"/>
    <w:rsid w:val="0008500E"/>
    <w:rsid w:val="00085133"/>
    <w:rsid w:val="0008522F"/>
    <w:rsid w:val="0008525A"/>
    <w:rsid w:val="0008531D"/>
    <w:rsid w:val="00085447"/>
    <w:rsid w:val="00085461"/>
    <w:rsid w:val="000856D9"/>
    <w:rsid w:val="00085BEE"/>
    <w:rsid w:val="00085FE3"/>
    <w:rsid w:val="000860DA"/>
    <w:rsid w:val="00086250"/>
    <w:rsid w:val="0008649B"/>
    <w:rsid w:val="000864B4"/>
    <w:rsid w:val="0008653A"/>
    <w:rsid w:val="000865DD"/>
    <w:rsid w:val="00086626"/>
    <w:rsid w:val="0008668E"/>
    <w:rsid w:val="00086927"/>
    <w:rsid w:val="00086AB9"/>
    <w:rsid w:val="00086B96"/>
    <w:rsid w:val="00086D86"/>
    <w:rsid w:val="00086ED0"/>
    <w:rsid w:val="00086F49"/>
    <w:rsid w:val="00086F83"/>
    <w:rsid w:val="00086FD7"/>
    <w:rsid w:val="00087477"/>
    <w:rsid w:val="000874BC"/>
    <w:rsid w:val="00087522"/>
    <w:rsid w:val="00087904"/>
    <w:rsid w:val="00087912"/>
    <w:rsid w:val="00087955"/>
    <w:rsid w:val="0008798D"/>
    <w:rsid w:val="000879CA"/>
    <w:rsid w:val="000879F7"/>
    <w:rsid w:val="00087B03"/>
    <w:rsid w:val="00087EA4"/>
    <w:rsid w:val="00087F59"/>
    <w:rsid w:val="00090067"/>
    <w:rsid w:val="00090108"/>
    <w:rsid w:val="00090347"/>
    <w:rsid w:val="00090372"/>
    <w:rsid w:val="000904B0"/>
    <w:rsid w:val="0009052B"/>
    <w:rsid w:val="00090536"/>
    <w:rsid w:val="00090771"/>
    <w:rsid w:val="00090A70"/>
    <w:rsid w:val="00090C97"/>
    <w:rsid w:val="00090DA7"/>
    <w:rsid w:val="000911F1"/>
    <w:rsid w:val="000912D2"/>
    <w:rsid w:val="00091568"/>
    <w:rsid w:val="00091711"/>
    <w:rsid w:val="000918C0"/>
    <w:rsid w:val="00091BBE"/>
    <w:rsid w:val="00091BFE"/>
    <w:rsid w:val="00091D2D"/>
    <w:rsid w:val="00091E83"/>
    <w:rsid w:val="00091F75"/>
    <w:rsid w:val="00091F88"/>
    <w:rsid w:val="00092078"/>
    <w:rsid w:val="00092588"/>
    <w:rsid w:val="000925C5"/>
    <w:rsid w:val="00092604"/>
    <w:rsid w:val="000927F2"/>
    <w:rsid w:val="00092861"/>
    <w:rsid w:val="00092BBA"/>
    <w:rsid w:val="00092C29"/>
    <w:rsid w:val="00092C95"/>
    <w:rsid w:val="00092CFD"/>
    <w:rsid w:val="00093A7E"/>
    <w:rsid w:val="00093D60"/>
    <w:rsid w:val="00093FDA"/>
    <w:rsid w:val="00094225"/>
    <w:rsid w:val="0009429B"/>
    <w:rsid w:val="000944CC"/>
    <w:rsid w:val="00094528"/>
    <w:rsid w:val="00094635"/>
    <w:rsid w:val="0009485B"/>
    <w:rsid w:val="00094966"/>
    <w:rsid w:val="00094A6D"/>
    <w:rsid w:val="00094B53"/>
    <w:rsid w:val="00094B5B"/>
    <w:rsid w:val="00094C3A"/>
    <w:rsid w:val="00094E82"/>
    <w:rsid w:val="00094E8C"/>
    <w:rsid w:val="00094F22"/>
    <w:rsid w:val="00094FAF"/>
    <w:rsid w:val="0009503C"/>
    <w:rsid w:val="0009508A"/>
    <w:rsid w:val="0009519F"/>
    <w:rsid w:val="00095477"/>
    <w:rsid w:val="000957B1"/>
    <w:rsid w:val="0009599E"/>
    <w:rsid w:val="00095A8D"/>
    <w:rsid w:val="00095C95"/>
    <w:rsid w:val="00095F0A"/>
    <w:rsid w:val="00096348"/>
    <w:rsid w:val="000963FF"/>
    <w:rsid w:val="00096526"/>
    <w:rsid w:val="000967A0"/>
    <w:rsid w:val="000968B5"/>
    <w:rsid w:val="00096A27"/>
    <w:rsid w:val="00096E0C"/>
    <w:rsid w:val="00096F5A"/>
    <w:rsid w:val="00096FD0"/>
    <w:rsid w:val="00097164"/>
    <w:rsid w:val="0009719A"/>
    <w:rsid w:val="0009720F"/>
    <w:rsid w:val="000973BE"/>
    <w:rsid w:val="000973DC"/>
    <w:rsid w:val="00097F20"/>
    <w:rsid w:val="000A0616"/>
    <w:rsid w:val="000A0661"/>
    <w:rsid w:val="000A0A4D"/>
    <w:rsid w:val="000A0B59"/>
    <w:rsid w:val="000A0F10"/>
    <w:rsid w:val="000A0FCF"/>
    <w:rsid w:val="000A1259"/>
    <w:rsid w:val="000A12F8"/>
    <w:rsid w:val="000A1403"/>
    <w:rsid w:val="000A154D"/>
    <w:rsid w:val="000A15A6"/>
    <w:rsid w:val="000A15EA"/>
    <w:rsid w:val="000A16EC"/>
    <w:rsid w:val="000A179E"/>
    <w:rsid w:val="000A197D"/>
    <w:rsid w:val="000A19EC"/>
    <w:rsid w:val="000A1A8F"/>
    <w:rsid w:val="000A1BD6"/>
    <w:rsid w:val="000A1CA8"/>
    <w:rsid w:val="000A1D1D"/>
    <w:rsid w:val="000A1D34"/>
    <w:rsid w:val="000A1DF5"/>
    <w:rsid w:val="000A1F06"/>
    <w:rsid w:val="000A1F6A"/>
    <w:rsid w:val="000A2347"/>
    <w:rsid w:val="000A234B"/>
    <w:rsid w:val="000A2521"/>
    <w:rsid w:val="000A26B1"/>
    <w:rsid w:val="000A27C7"/>
    <w:rsid w:val="000A2921"/>
    <w:rsid w:val="000A2EB7"/>
    <w:rsid w:val="000A30D5"/>
    <w:rsid w:val="000A3162"/>
    <w:rsid w:val="000A31AC"/>
    <w:rsid w:val="000A32B6"/>
    <w:rsid w:val="000A3407"/>
    <w:rsid w:val="000A3467"/>
    <w:rsid w:val="000A3468"/>
    <w:rsid w:val="000A3485"/>
    <w:rsid w:val="000A34C0"/>
    <w:rsid w:val="000A3970"/>
    <w:rsid w:val="000A397C"/>
    <w:rsid w:val="000A39AB"/>
    <w:rsid w:val="000A3A3B"/>
    <w:rsid w:val="000A3AA1"/>
    <w:rsid w:val="000A3AE0"/>
    <w:rsid w:val="000A3B6C"/>
    <w:rsid w:val="000A3DA5"/>
    <w:rsid w:val="000A3FC6"/>
    <w:rsid w:val="000A42CE"/>
    <w:rsid w:val="000A4564"/>
    <w:rsid w:val="000A464A"/>
    <w:rsid w:val="000A46B8"/>
    <w:rsid w:val="000A4791"/>
    <w:rsid w:val="000A47A8"/>
    <w:rsid w:val="000A4B43"/>
    <w:rsid w:val="000A4BF0"/>
    <w:rsid w:val="000A52C2"/>
    <w:rsid w:val="000A5826"/>
    <w:rsid w:val="000A59D4"/>
    <w:rsid w:val="000A5AD2"/>
    <w:rsid w:val="000A5B87"/>
    <w:rsid w:val="000A5CCD"/>
    <w:rsid w:val="000A5E52"/>
    <w:rsid w:val="000A5FBE"/>
    <w:rsid w:val="000A66A4"/>
    <w:rsid w:val="000A66BD"/>
    <w:rsid w:val="000A6768"/>
    <w:rsid w:val="000A68DE"/>
    <w:rsid w:val="000A6989"/>
    <w:rsid w:val="000A6C1E"/>
    <w:rsid w:val="000A6C8E"/>
    <w:rsid w:val="000A7170"/>
    <w:rsid w:val="000A72E3"/>
    <w:rsid w:val="000A79CA"/>
    <w:rsid w:val="000A79D9"/>
    <w:rsid w:val="000A7CF1"/>
    <w:rsid w:val="000A7CF8"/>
    <w:rsid w:val="000A7FB4"/>
    <w:rsid w:val="000B017E"/>
    <w:rsid w:val="000B02A8"/>
    <w:rsid w:val="000B05D2"/>
    <w:rsid w:val="000B0C10"/>
    <w:rsid w:val="000B0D83"/>
    <w:rsid w:val="000B10CC"/>
    <w:rsid w:val="000B123A"/>
    <w:rsid w:val="000B12F3"/>
    <w:rsid w:val="000B1384"/>
    <w:rsid w:val="000B1556"/>
    <w:rsid w:val="000B15FA"/>
    <w:rsid w:val="000B1873"/>
    <w:rsid w:val="000B1B08"/>
    <w:rsid w:val="000B1B22"/>
    <w:rsid w:val="000B1DCA"/>
    <w:rsid w:val="000B1E88"/>
    <w:rsid w:val="000B1FB9"/>
    <w:rsid w:val="000B2057"/>
    <w:rsid w:val="000B2468"/>
    <w:rsid w:val="000B255E"/>
    <w:rsid w:val="000B25A0"/>
    <w:rsid w:val="000B2754"/>
    <w:rsid w:val="000B2800"/>
    <w:rsid w:val="000B28A9"/>
    <w:rsid w:val="000B2927"/>
    <w:rsid w:val="000B2945"/>
    <w:rsid w:val="000B29D1"/>
    <w:rsid w:val="000B2A93"/>
    <w:rsid w:val="000B2ACD"/>
    <w:rsid w:val="000B2B53"/>
    <w:rsid w:val="000B2E8B"/>
    <w:rsid w:val="000B2EC6"/>
    <w:rsid w:val="000B2F63"/>
    <w:rsid w:val="000B30EA"/>
    <w:rsid w:val="000B3142"/>
    <w:rsid w:val="000B3448"/>
    <w:rsid w:val="000B38FF"/>
    <w:rsid w:val="000B3A2C"/>
    <w:rsid w:val="000B3A69"/>
    <w:rsid w:val="000B3F1C"/>
    <w:rsid w:val="000B4197"/>
    <w:rsid w:val="000B44E4"/>
    <w:rsid w:val="000B468E"/>
    <w:rsid w:val="000B4807"/>
    <w:rsid w:val="000B487A"/>
    <w:rsid w:val="000B4A15"/>
    <w:rsid w:val="000B4C06"/>
    <w:rsid w:val="000B4C0A"/>
    <w:rsid w:val="000B4D86"/>
    <w:rsid w:val="000B4DF1"/>
    <w:rsid w:val="000B4E15"/>
    <w:rsid w:val="000B510A"/>
    <w:rsid w:val="000B5409"/>
    <w:rsid w:val="000B56D5"/>
    <w:rsid w:val="000B56D6"/>
    <w:rsid w:val="000B56E8"/>
    <w:rsid w:val="000B575F"/>
    <w:rsid w:val="000B5813"/>
    <w:rsid w:val="000B5882"/>
    <w:rsid w:val="000B596B"/>
    <w:rsid w:val="000B5BF3"/>
    <w:rsid w:val="000B5C4E"/>
    <w:rsid w:val="000B5D46"/>
    <w:rsid w:val="000B5D4C"/>
    <w:rsid w:val="000B5D5C"/>
    <w:rsid w:val="000B5E63"/>
    <w:rsid w:val="000B5ECE"/>
    <w:rsid w:val="000B6056"/>
    <w:rsid w:val="000B6216"/>
    <w:rsid w:val="000B652E"/>
    <w:rsid w:val="000B65E5"/>
    <w:rsid w:val="000B6E8A"/>
    <w:rsid w:val="000B7094"/>
    <w:rsid w:val="000B70D8"/>
    <w:rsid w:val="000B725D"/>
    <w:rsid w:val="000B728C"/>
    <w:rsid w:val="000B7312"/>
    <w:rsid w:val="000B7320"/>
    <w:rsid w:val="000B75C9"/>
    <w:rsid w:val="000B762D"/>
    <w:rsid w:val="000B764D"/>
    <w:rsid w:val="000B77DF"/>
    <w:rsid w:val="000B7993"/>
    <w:rsid w:val="000B7AB7"/>
    <w:rsid w:val="000B7B28"/>
    <w:rsid w:val="000B7D3B"/>
    <w:rsid w:val="000B7DB4"/>
    <w:rsid w:val="000B7FBE"/>
    <w:rsid w:val="000C0089"/>
    <w:rsid w:val="000C01A6"/>
    <w:rsid w:val="000C0338"/>
    <w:rsid w:val="000C04F2"/>
    <w:rsid w:val="000C0862"/>
    <w:rsid w:val="000C0877"/>
    <w:rsid w:val="000C0974"/>
    <w:rsid w:val="000C0B63"/>
    <w:rsid w:val="000C0C32"/>
    <w:rsid w:val="000C0E13"/>
    <w:rsid w:val="000C0E3E"/>
    <w:rsid w:val="000C0FB6"/>
    <w:rsid w:val="000C1262"/>
    <w:rsid w:val="000C14F1"/>
    <w:rsid w:val="000C165F"/>
    <w:rsid w:val="000C16CA"/>
    <w:rsid w:val="000C16EB"/>
    <w:rsid w:val="000C18F9"/>
    <w:rsid w:val="000C1B8E"/>
    <w:rsid w:val="000C1E53"/>
    <w:rsid w:val="000C1F56"/>
    <w:rsid w:val="000C21C4"/>
    <w:rsid w:val="000C2293"/>
    <w:rsid w:val="000C2428"/>
    <w:rsid w:val="000C25DB"/>
    <w:rsid w:val="000C25DF"/>
    <w:rsid w:val="000C261D"/>
    <w:rsid w:val="000C269D"/>
    <w:rsid w:val="000C2705"/>
    <w:rsid w:val="000C278D"/>
    <w:rsid w:val="000C28EB"/>
    <w:rsid w:val="000C294D"/>
    <w:rsid w:val="000C2B6E"/>
    <w:rsid w:val="000C2CDC"/>
    <w:rsid w:val="000C2EB1"/>
    <w:rsid w:val="000C2FE3"/>
    <w:rsid w:val="000C306E"/>
    <w:rsid w:val="000C32DB"/>
    <w:rsid w:val="000C3636"/>
    <w:rsid w:val="000C3846"/>
    <w:rsid w:val="000C38DE"/>
    <w:rsid w:val="000C3B72"/>
    <w:rsid w:val="000C429D"/>
    <w:rsid w:val="000C4313"/>
    <w:rsid w:val="000C4346"/>
    <w:rsid w:val="000C45E7"/>
    <w:rsid w:val="000C4829"/>
    <w:rsid w:val="000C49CD"/>
    <w:rsid w:val="000C4CF9"/>
    <w:rsid w:val="000C4D7E"/>
    <w:rsid w:val="000C4E28"/>
    <w:rsid w:val="000C4F0E"/>
    <w:rsid w:val="000C5072"/>
    <w:rsid w:val="000C51BC"/>
    <w:rsid w:val="000C53EC"/>
    <w:rsid w:val="000C591D"/>
    <w:rsid w:val="000C5A74"/>
    <w:rsid w:val="000C5BE0"/>
    <w:rsid w:val="000C5FA5"/>
    <w:rsid w:val="000C6319"/>
    <w:rsid w:val="000C63C5"/>
    <w:rsid w:val="000C64FD"/>
    <w:rsid w:val="000C670F"/>
    <w:rsid w:val="000C6717"/>
    <w:rsid w:val="000C6B7F"/>
    <w:rsid w:val="000C6BF4"/>
    <w:rsid w:val="000C6C10"/>
    <w:rsid w:val="000C6EF6"/>
    <w:rsid w:val="000C71BC"/>
    <w:rsid w:val="000C721C"/>
    <w:rsid w:val="000C75D0"/>
    <w:rsid w:val="000C79FD"/>
    <w:rsid w:val="000C7BBC"/>
    <w:rsid w:val="000C7BBD"/>
    <w:rsid w:val="000C7D39"/>
    <w:rsid w:val="000D01B6"/>
    <w:rsid w:val="000D022E"/>
    <w:rsid w:val="000D0519"/>
    <w:rsid w:val="000D0610"/>
    <w:rsid w:val="000D0626"/>
    <w:rsid w:val="000D06D5"/>
    <w:rsid w:val="000D07C8"/>
    <w:rsid w:val="000D0927"/>
    <w:rsid w:val="000D098C"/>
    <w:rsid w:val="000D0ABD"/>
    <w:rsid w:val="000D0AC8"/>
    <w:rsid w:val="000D0D8F"/>
    <w:rsid w:val="000D0F12"/>
    <w:rsid w:val="000D122F"/>
    <w:rsid w:val="000D12DB"/>
    <w:rsid w:val="000D1384"/>
    <w:rsid w:val="000D1456"/>
    <w:rsid w:val="000D1641"/>
    <w:rsid w:val="000D17CC"/>
    <w:rsid w:val="000D1991"/>
    <w:rsid w:val="000D19F1"/>
    <w:rsid w:val="000D1A44"/>
    <w:rsid w:val="000D1BEE"/>
    <w:rsid w:val="000D1EC7"/>
    <w:rsid w:val="000D20EA"/>
    <w:rsid w:val="000D23BD"/>
    <w:rsid w:val="000D2441"/>
    <w:rsid w:val="000D2651"/>
    <w:rsid w:val="000D26F6"/>
    <w:rsid w:val="000D29A2"/>
    <w:rsid w:val="000D2ACE"/>
    <w:rsid w:val="000D315A"/>
    <w:rsid w:val="000D318F"/>
    <w:rsid w:val="000D319D"/>
    <w:rsid w:val="000D3870"/>
    <w:rsid w:val="000D3914"/>
    <w:rsid w:val="000D3B29"/>
    <w:rsid w:val="000D3CEB"/>
    <w:rsid w:val="000D3E36"/>
    <w:rsid w:val="000D40CC"/>
    <w:rsid w:val="000D40D8"/>
    <w:rsid w:val="000D45BB"/>
    <w:rsid w:val="000D45DD"/>
    <w:rsid w:val="000D4CC9"/>
    <w:rsid w:val="000D5296"/>
    <w:rsid w:val="000D52CA"/>
    <w:rsid w:val="000D5502"/>
    <w:rsid w:val="000D5A78"/>
    <w:rsid w:val="000D5B71"/>
    <w:rsid w:val="000D5BF5"/>
    <w:rsid w:val="000D5DC9"/>
    <w:rsid w:val="000D6187"/>
    <w:rsid w:val="000D6243"/>
    <w:rsid w:val="000D6433"/>
    <w:rsid w:val="000D6752"/>
    <w:rsid w:val="000D6B08"/>
    <w:rsid w:val="000D6BE2"/>
    <w:rsid w:val="000D6C43"/>
    <w:rsid w:val="000D6E80"/>
    <w:rsid w:val="000D6F60"/>
    <w:rsid w:val="000D70BD"/>
    <w:rsid w:val="000D71B0"/>
    <w:rsid w:val="000D71CE"/>
    <w:rsid w:val="000D720D"/>
    <w:rsid w:val="000D74F4"/>
    <w:rsid w:val="000D7555"/>
    <w:rsid w:val="000D75B4"/>
    <w:rsid w:val="000D76A9"/>
    <w:rsid w:val="000D7736"/>
    <w:rsid w:val="000D788A"/>
    <w:rsid w:val="000D79C6"/>
    <w:rsid w:val="000D7A60"/>
    <w:rsid w:val="000D7C98"/>
    <w:rsid w:val="000E0062"/>
    <w:rsid w:val="000E02D4"/>
    <w:rsid w:val="000E04D9"/>
    <w:rsid w:val="000E053A"/>
    <w:rsid w:val="000E06D4"/>
    <w:rsid w:val="000E080C"/>
    <w:rsid w:val="000E0BA4"/>
    <w:rsid w:val="000E0E11"/>
    <w:rsid w:val="000E0FAA"/>
    <w:rsid w:val="000E10F6"/>
    <w:rsid w:val="000E11A9"/>
    <w:rsid w:val="000E1208"/>
    <w:rsid w:val="000E1567"/>
    <w:rsid w:val="000E1645"/>
    <w:rsid w:val="000E172D"/>
    <w:rsid w:val="000E18F2"/>
    <w:rsid w:val="000E1941"/>
    <w:rsid w:val="000E1943"/>
    <w:rsid w:val="000E1A52"/>
    <w:rsid w:val="000E1A79"/>
    <w:rsid w:val="000E1CEF"/>
    <w:rsid w:val="000E1E07"/>
    <w:rsid w:val="000E1EF0"/>
    <w:rsid w:val="000E1EF8"/>
    <w:rsid w:val="000E212C"/>
    <w:rsid w:val="000E25CB"/>
    <w:rsid w:val="000E2927"/>
    <w:rsid w:val="000E295E"/>
    <w:rsid w:val="000E2AB1"/>
    <w:rsid w:val="000E2B70"/>
    <w:rsid w:val="000E2D86"/>
    <w:rsid w:val="000E2DCC"/>
    <w:rsid w:val="000E32D1"/>
    <w:rsid w:val="000E3306"/>
    <w:rsid w:val="000E33A3"/>
    <w:rsid w:val="000E35FA"/>
    <w:rsid w:val="000E38C6"/>
    <w:rsid w:val="000E39FC"/>
    <w:rsid w:val="000E413E"/>
    <w:rsid w:val="000E4262"/>
    <w:rsid w:val="000E429F"/>
    <w:rsid w:val="000E4396"/>
    <w:rsid w:val="000E43B8"/>
    <w:rsid w:val="000E43FA"/>
    <w:rsid w:val="000E448F"/>
    <w:rsid w:val="000E44AE"/>
    <w:rsid w:val="000E45D1"/>
    <w:rsid w:val="000E4941"/>
    <w:rsid w:val="000E4F7E"/>
    <w:rsid w:val="000E4FB9"/>
    <w:rsid w:val="000E4FE5"/>
    <w:rsid w:val="000E5081"/>
    <w:rsid w:val="000E50B1"/>
    <w:rsid w:val="000E54A4"/>
    <w:rsid w:val="000E5557"/>
    <w:rsid w:val="000E568F"/>
    <w:rsid w:val="000E578A"/>
    <w:rsid w:val="000E58D3"/>
    <w:rsid w:val="000E592C"/>
    <w:rsid w:val="000E59EA"/>
    <w:rsid w:val="000E5BFC"/>
    <w:rsid w:val="000E5D17"/>
    <w:rsid w:val="000E5E7D"/>
    <w:rsid w:val="000E60C1"/>
    <w:rsid w:val="000E61F1"/>
    <w:rsid w:val="000E64D8"/>
    <w:rsid w:val="000E6593"/>
    <w:rsid w:val="000E6816"/>
    <w:rsid w:val="000E6916"/>
    <w:rsid w:val="000E6B6F"/>
    <w:rsid w:val="000E6C7E"/>
    <w:rsid w:val="000E6E1E"/>
    <w:rsid w:val="000E6F59"/>
    <w:rsid w:val="000E711A"/>
    <w:rsid w:val="000E7136"/>
    <w:rsid w:val="000E7345"/>
    <w:rsid w:val="000E753F"/>
    <w:rsid w:val="000E7614"/>
    <w:rsid w:val="000E7693"/>
    <w:rsid w:val="000E7A65"/>
    <w:rsid w:val="000E7C65"/>
    <w:rsid w:val="000E7D36"/>
    <w:rsid w:val="000E7D3E"/>
    <w:rsid w:val="000E7DDA"/>
    <w:rsid w:val="000E7E9E"/>
    <w:rsid w:val="000F0090"/>
    <w:rsid w:val="000F0127"/>
    <w:rsid w:val="000F01CB"/>
    <w:rsid w:val="000F024B"/>
    <w:rsid w:val="000F04C6"/>
    <w:rsid w:val="000F05A6"/>
    <w:rsid w:val="000F0649"/>
    <w:rsid w:val="000F0733"/>
    <w:rsid w:val="000F079F"/>
    <w:rsid w:val="000F07C3"/>
    <w:rsid w:val="000F08C9"/>
    <w:rsid w:val="000F0AD9"/>
    <w:rsid w:val="000F0B00"/>
    <w:rsid w:val="000F1129"/>
    <w:rsid w:val="000F1293"/>
    <w:rsid w:val="000F1549"/>
    <w:rsid w:val="000F1619"/>
    <w:rsid w:val="000F1766"/>
    <w:rsid w:val="000F1D0C"/>
    <w:rsid w:val="000F1D9C"/>
    <w:rsid w:val="000F201F"/>
    <w:rsid w:val="000F269A"/>
    <w:rsid w:val="000F286F"/>
    <w:rsid w:val="000F299C"/>
    <w:rsid w:val="000F2B07"/>
    <w:rsid w:val="000F2B85"/>
    <w:rsid w:val="000F2D0D"/>
    <w:rsid w:val="000F2F45"/>
    <w:rsid w:val="000F3499"/>
    <w:rsid w:val="000F364B"/>
    <w:rsid w:val="000F378C"/>
    <w:rsid w:val="000F3D76"/>
    <w:rsid w:val="000F3F8B"/>
    <w:rsid w:val="000F41DA"/>
    <w:rsid w:val="000F42E8"/>
    <w:rsid w:val="000F4453"/>
    <w:rsid w:val="000F44B4"/>
    <w:rsid w:val="000F4550"/>
    <w:rsid w:val="000F45DE"/>
    <w:rsid w:val="000F496C"/>
    <w:rsid w:val="000F4AB3"/>
    <w:rsid w:val="000F4CAA"/>
    <w:rsid w:val="000F5129"/>
    <w:rsid w:val="000F522F"/>
    <w:rsid w:val="000F52F7"/>
    <w:rsid w:val="000F54C7"/>
    <w:rsid w:val="000F5897"/>
    <w:rsid w:val="000F596B"/>
    <w:rsid w:val="000F5B81"/>
    <w:rsid w:val="000F5D5C"/>
    <w:rsid w:val="000F5E21"/>
    <w:rsid w:val="000F5E32"/>
    <w:rsid w:val="000F5F4C"/>
    <w:rsid w:val="000F60D3"/>
    <w:rsid w:val="000F6186"/>
    <w:rsid w:val="000F62B3"/>
    <w:rsid w:val="000F6651"/>
    <w:rsid w:val="000F66A2"/>
    <w:rsid w:val="000F694D"/>
    <w:rsid w:val="000F6AE2"/>
    <w:rsid w:val="000F6D93"/>
    <w:rsid w:val="000F6DB4"/>
    <w:rsid w:val="000F6F4D"/>
    <w:rsid w:val="000F7348"/>
    <w:rsid w:val="000F74DF"/>
    <w:rsid w:val="000F7777"/>
    <w:rsid w:val="000F7BCD"/>
    <w:rsid w:val="000F7DBE"/>
    <w:rsid w:val="000F7E8D"/>
    <w:rsid w:val="00100161"/>
    <w:rsid w:val="00100236"/>
    <w:rsid w:val="0010042E"/>
    <w:rsid w:val="001005B7"/>
    <w:rsid w:val="0010073A"/>
    <w:rsid w:val="001008BC"/>
    <w:rsid w:val="00100969"/>
    <w:rsid w:val="00100AD4"/>
    <w:rsid w:val="00100C2D"/>
    <w:rsid w:val="00100D37"/>
    <w:rsid w:val="00100F36"/>
    <w:rsid w:val="00100F58"/>
    <w:rsid w:val="0010107A"/>
    <w:rsid w:val="00101289"/>
    <w:rsid w:val="001012E9"/>
    <w:rsid w:val="00101417"/>
    <w:rsid w:val="00101418"/>
    <w:rsid w:val="0010156E"/>
    <w:rsid w:val="00101646"/>
    <w:rsid w:val="001016BB"/>
    <w:rsid w:val="00101867"/>
    <w:rsid w:val="001018F6"/>
    <w:rsid w:val="00101974"/>
    <w:rsid w:val="00101B0D"/>
    <w:rsid w:val="00101B0F"/>
    <w:rsid w:val="00101CAA"/>
    <w:rsid w:val="0010201A"/>
    <w:rsid w:val="001020D7"/>
    <w:rsid w:val="001020DF"/>
    <w:rsid w:val="001025AA"/>
    <w:rsid w:val="001026CC"/>
    <w:rsid w:val="0010278D"/>
    <w:rsid w:val="0010294D"/>
    <w:rsid w:val="00102B5E"/>
    <w:rsid w:val="00102C63"/>
    <w:rsid w:val="0010305D"/>
    <w:rsid w:val="0010313E"/>
    <w:rsid w:val="001031BA"/>
    <w:rsid w:val="001032BC"/>
    <w:rsid w:val="001033DA"/>
    <w:rsid w:val="0010340B"/>
    <w:rsid w:val="001034DA"/>
    <w:rsid w:val="001035C9"/>
    <w:rsid w:val="001035FB"/>
    <w:rsid w:val="0010361D"/>
    <w:rsid w:val="001037C1"/>
    <w:rsid w:val="00103AA0"/>
    <w:rsid w:val="00103BA5"/>
    <w:rsid w:val="00103CC7"/>
    <w:rsid w:val="00104104"/>
    <w:rsid w:val="001042B6"/>
    <w:rsid w:val="00104307"/>
    <w:rsid w:val="0010463B"/>
    <w:rsid w:val="00104767"/>
    <w:rsid w:val="00104AC6"/>
    <w:rsid w:val="00104C08"/>
    <w:rsid w:val="00105014"/>
    <w:rsid w:val="0010504C"/>
    <w:rsid w:val="00105414"/>
    <w:rsid w:val="00105806"/>
    <w:rsid w:val="001058CE"/>
    <w:rsid w:val="001059AE"/>
    <w:rsid w:val="00105CC9"/>
    <w:rsid w:val="00105E23"/>
    <w:rsid w:val="001062F3"/>
    <w:rsid w:val="00106422"/>
    <w:rsid w:val="00106431"/>
    <w:rsid w:val="00106587"/>
    <w:rsid w:val="0010662A"/>
    <w:rsid w:val="00106630"/>
    <w:rsid w:val="001068FC"/>
    <w:rsid w:val="00106922"/>
    <w:rsid w:val="00106A19"/>
    <w:rsid w:val="00106A2E"/>
    <w:rsid w:val="00106CBC"/>
    <w:rsid w:val="00106DC7"/>
    <w:rsid w:val="00106E75"/>
    <w:rsid w:val="00106EBF"/>
    <w:rsid w:val="00106F04"/>
    <w:rsid w:val="0010726C"/>
    <w:rsid w:val="0010739C"/>
    <w:rsid w:val="0010748A"/>
    <w:rsid w:val="00107522"/>
    <w:rsid w:val="00107622"/>
    <w:rsid w:val="00107CE3"/>
    <w:rsid w:val="00107ECF"/>
    <w:rsid w:val="00110160"/>
    <w:rsid w:val="0011027F"/>
    <w:rsid w:val="00110331"/>
    <w:rsid w:val="001106B3"/>
    <w:rsid w:val="0011093F"/>
    <w:rsid w:val="00110F57"/>
    <w:rsid w:val="00111AD4"/>
    <w:rsid w:val="00111BAE"/>
    <w:rsid w:val="00111C85"/>
    <w:rsid w:val="00111DCE"/>
    <w:rsid w:val="00112214"/>
    <w:rsid w:val="001122F5"/>
    <w:rsid w:val="001126E9"/>
    <w:rsid w:val="00112B90"/>
    <w:rsid w:val="00112C94"/>
    <w:rsid w:val="00112D28"/>
    <w:rsid w:val="00112E28"/>
    <w:rsid w:val="00112E75"/>
    <w:rsid w:val="00113006"/>
    <w:rsid w:val="00113396"/>
    <w:rsid w:val="001133DA"/>
    <w:rsid w:val="0011355F"/>
    <w:rsid w:val="00113570"/>
    <w:rsid w:val="001135B2"/>
    <w:rsid w:val="001136C3"/>
    <w:rsid w:val="001137A9"/>
    <w:rsid w:val="001137B7"/>
    <w:rsid w:val="00113DA8"/>
    <w:rsid w:val="00113E64"/>
    <w:rsid w:val="00113FE1"/>
    <w:rsid w:val="001142CC"/>
    <w:rsid w:val="00114587"/>
    <w:rsid w:val="00114669"/>
    <w:rsid w:val="0011468F"/>
    <w:rsid w:val="00114926"/>
    <w:rsid w:val="00114A8D"/>
    <w:rsid w:val="00114B53"/>
    <w:rsid w:val="00114C5C"/>
    <w:rsid w:val="00114EA2"/>
    <w:rsid w:val="0011571E"/>
    <w:rsid w:val="00115855"/>
    <w:rsid w:val="00115A67"/>
    <w:rsid w:val="00115E2A"/>
    <w:rsid w:val="00115E33"/>
    <w:rsid w:val="00115ED1"/>
    <w:rsid w:val="00115F68"/>
    <w:rsid w:val="00115FD8"/>
    <w:rsid w:val="00116068"/>
    <w:rsid w:val="001161A2"/>
    <w:rsid w:val="0011656B"/>
    <w:rsid w:val="001166EB"/>
    <w:rsid w:val="0011698F"/>
    <w:rsid w:val="00116994"/>
    <w:rsid w:val="00116A73"/>
    <w:rsid w:val="0011700D"/>
    <w:rsid w:val="00117342"/>
    <w:rsid w:val="001173DB"/>
    <w:rsid w:val="00117508"/>
    <w:rsid w:val="00117757"/>
    <w:rsid w:val="00117C71"/>
    <w:rsid w:val="00117E21"/>
    <w:rsid w:val="00117E80"/>
    <w:rsid w:val="001204F6"/>
    <w:rsid w:val="001206D0"/>
    <w:rsid w:val="00120751"/>
    <w:rsid w:val="001207B5"/>
    <w:rsid w:val="001207EF"/>
    <w:rsid w:val="00120832"/>
    <w:rsid w:val="001208E1"/>
    <w:rsid w:val="00120AFB"/>
    <w:rsid w:val="00120B22"/>
    <w:rsid w:val="00120B2E"/>
    <w:rsid w:val="00120B4C"/>
    <w:rsid w:val="00120B53"/>
    <w:rsid w:val="00120B95"/>
    <w:rsid w:val="00120D6A"/>
    <w:rsid w:val="00120E68"/>
    <w:rsid w:val="00121364"/>
    <w:rsid w:val="00121636"/>
    <w:rsid w:val="00121897"/>
    <w:rsid w:val="001218BA"/>
    <w:rsid w:val="0012196E"/>
    <w:rsid w:val="001219C4"/>
    <w:rsid w:val="00121C2D"/>
    <w:rsid w:val="00122154"/>
    <w:rsid w:val="00122286"/>
    <w:rsid w:val="00122408"/>
    <w:rsid w:val="001227F1"/>
    <w:rsid w:val="0012284B"/>
    <w:rsid w:val="001228B8"/>
    <w:rsid w:val="00122D23"/>
    <w:rsid w:val="00122DBA"/>
    <w:rsid w:val="00122F30"/>
    <w:rsid w:val="0012300E"/>
    <w:rsid w:val="001231BF"/>
    <w:rsid w:val="001232CF"/>
    <w:rsid w:val="0012331C"/>
    <w:rsid w:val="00123613"/>
    <w:rsid w:val="00124209"/>
    <w:rsid w:val="001242A2"/>
    <w:rsid w:val="00124404"/>
    <w:rsid w:val="001245CB"/>
    <w:rsid w:val="00124704"/>
    <w:rsid w:val="00124736"/>
    <w:rsid w:val="0012475E"/>
    <w:rsid w:val="00124956"/>
    <w:rsid w:val="00124B54"/>
    <w:rsid w:val="00124BAA"/>
    <w:rsid w:val="00124D1D"/>
    <w:rsid w:val="00124FD6"/>
    <w:rsid w:val="001253CD"/>
    <w:rsid w:val="001254E3"/>
    <w:rsid w:val="0012577E"/>
    <w:rsid w:val="00125B23"/>
    <w:rsid w:val="00125CED"/>
    <w:rsid w:val="00126070"/>
    <w:rsid w:val="00126614"/>
    <w:rsid w:val="001267FD"/>
    <w:rsid w:val="00126B84"/>
    <w:rsid w:val="00126E7E"/>
    <w:rsid w:val="00127094"/>
    <w:rsid w:val="001270B3"/>
    <w:rsid w:val="001271F1"/>
    <w:rsid w:val="0012749B"/>
    <w:rsid w:val="00127710"/>
    <w:rsid w:val="001277C2"/>
    <w:rsid w:val="001278B1"/>
    <w:rsid w:val="001278E3"/>
    <w:rsid w:val="0012799A"/>
    <w:rsid w:val="00127A62"/>
    <w:rsid w:val="00127B65"/>
    <w:rsid w:val="001302A9"/>
    <w:rsid w:val="00130644"/>
    <w:rsid w:val="00130718"/>
    <w:rsid w:val="0013079D"/>
    <w:rsid w:val="001308D1"/>
    <w:rsid w:val="001308EF"/>
    <w:rsid w:val="0013095F"/>
    <w:rsid w:val="00130BAF"/>
    <w:rsid w:val="00130D84"/>
    <w:rsid w:val="00130E2D"/>
    <w:rsid w:val="00130F61"/>
    <w:rsid w:val="00131152"/>
    <w:rsid w:val="00131213"/>
    <w:rsid w:val="001312CE"/>
    <w:rsid w:val="001313B0"/>
    <w:rsid w:val="00131486"/>
    <w:rsid w:val="0013157E"/>
    <w:rsid w:val="00131814"/>
    <w:rsid w:val="00131952"/>
    <w:rsid w:val="00131A1D"/>
    <w:rsid w:val="00131B9E"/>
    <w:rsid w:val="00131C4D"/>
    <w:rsid w:val="00131CC6"/>
    <w:rsid w:val="00131CD6"/>
    <w:rsid w:val="00132000"/>
    <w:rsid w:val="00132054"/>
    <w:rsid w:val="0013208A"/>
    <w:rsid w:val="001320A0"/>
    <w:rsid w:val="001320D0"/>
    <w:rsid w:val="00132133"/>
    <w:rsid w:val="00132420"/>
    <w:rsid w:val="0013268B"/>
    <w:rsid w:val="001326C5"/>
    <w:rsid w:val="0013297B"/>
    <w:rsid w:val="00132AFB"/>
    <w:rsid w:val="00132C14"/>
    <w:rsid w:val="00132F3B"/>
    <w:rsid w:val="001330A2"/>
    <w:rsid w:val="0013316D"/>
    <w:rsid w:val="0013323C"/>
    <w:rsid w:val="001335A3"/>
    <w:rsid w:val="001336E0"/>
    <w:rsid w:val="00133905"/>
    <w:rsid w:val="00133999"/>
    <w:rsid w:val="00133A4A"/>
    <w:rsid w:val="00133AB8"/>
    <w:rsid w:val="00133C05"/>
    <w:rsid w:val="00133DE3"/>
    <w:rsid w:val="00133E35"/>
    <w:rsid w:val="00133F59"/>
    <w:rsid w:val="00134468"/>
    <w:rsid w:val="001344A5"/>
    <w:rsid w:val="001347DF"/>
    <w:rsid w:val="0013487A"/>
    <w:rsid w:val="00134894"/>
    <w:rsid w:val="00134963"/>
    <w:rsid w:val="0013499F"/>
    <w:rsid w:val="00134AF1"/>
    <w:rsid w:val="00134B87"/>
    <w:rsid w:val="00134B90"/>
    <w:rsid w:val="00134BA1"/>
    <w:rsid w:val="00134BBB"/>
    <w:rsid w:val="00134CD8"/>
    <w:rsid w:val="00134F15"/>
    <w:rsid w:val="00134FDB"/>
    <w:rsid w:val="001350B3"/>
    <w:rsid w:val="0013546B"/>
    <w:rsid w:val="001355E3"/>
    <w:rsid w:val="00135922"/>
    <w:rsid w:val="00135A73"/>
    <w:rsid w:val="00135B28"/>
    <w:rsid w:val="00135B44"/>
    <w:rsid w:val="00135BAC"/>
    <w:rsid w:val="00135D17"/>
    <w:rsid w:val="00135D84"/>
    <w:rsid w:val="001361BB"/>
    <w:rsid w:val="0013662F"/>
    <w:rsid w:val="001366F2"/>
    <w:rsid w:val="0013676C"/>
    <w:rsid w:val="001367DE"/>
    <w:rsid w:val="00136834"/>
    <w:rsid w:val="001368FA"/>
    <w:rsid w:val="0013692A"/>
    <w:rsid w:val="00136A1B"/>
    <w:rsid w:val="00136A57"/>
    <w:rsid w:val="00136D6D"/>
    <w:rsid w:val="00136D7A"/>
    <w:rsid w:val="00136F96"/>
    <w:rsid w:val="00136FEB"/>
    <w:rsid w:val="0013711C"/>
    <w:rsid w:val="001375F9"/>
    <w:rsid w:val="001376D6"/>
    <w:rsid w:val="001377E8"/>
    <w:rsid w:val="001379E1"/>
    <w:rsid w:val="00137CFB"/>
    <w:rsid w:val="00137D08"/>
    <w:rsid w:val="00137D84"/>
    <w:rsid w:val="00140105"/>
    <w:rsid w:val="0014042D"/>
    <w:rsid w:val="0014066E"/>
    <w:rsid w:val="001406FB"/>
    <w:rsid w:val="0014073A"/>
    <w:rsid w:val="0014080C"/>
    <w:rsid w:val="00140921"/>
    <w:rsid w:val="001409F0"/>
    <w:rsid w:val="00140A3A"/>
    <w:rsid w:val="00140A4A"/>
    <w:rsid w:val="00140D7A"/>
    <w:rsid w:val="00140D7D"/>
    <w:rsid w:val="00140F48"/>
    <w:rsid w:val="001413DE"/>
    <w:rsid w:val="0014157A"/>
    <w:rsid w:val="001417D8"/>
    <w:rsid w:val="00141843"/>
    <w:rsid w:val="00141880"/>
    <w:rsid w:val="0014198A"/>
    <w:rsid w:val="00141B0E"/>
    <w:rsid w:val="00141CF7"/>
    <w:rsid w:val="00141FAA"/>
    <w:rsid w:val="0014223B"/>
    <w:rsid w:val="001424F4"/>
    <w:rsid w:val="0014281D"/>
    <w:rsid w:val="001428EB"/>
    <w:rsid w:val="001428FC"/>
    <w:rsid w:val="00142C82"/>
    <w:rsid w:val="00142CA8"/>
    <w:rsid w:val="00142F4C"/>
    <w:rsid w:val="0014305A"/>
    <w:rsid w:val="00143447"/>
    <w:rsid w:val="0014345D"/>
    <w:rsid w:val="001437ED"/>
    <w:rsid w:val="00143A2F"/>
    <w:rsid w:val="00143C08"/>
    <w:rsid w:val="00143D28"/>
    <w:rsid w:val="00143D7B"/>
    <w:rsid w:val="00143D95"/>
    <w:rsid w:val="00143F5F"/>
    <w:rsid w:val="00144078"/>
    <w:rsid w:val="00144226"/>
    <w:rsid w:val="001442FF"/>
    <w:rsid w:val="00144333"/>
    <w:rsid w:val="001446B2"/>
    <w:rsid w:val="0014480C"/>
    <w:rsid w:val="001448D1"/>
    <w:rsid w:val="0014499A"/>
    <w:rsid w:val="0014504A"/>
    <w:rsid w:val="0014510C"/>
    <w:rsid w:val="00145358"/>
    <w:rsid w:val="00145AC1"/>
    <w:rsid w:val="0014602C"/>
    <w:rsid w:val="00146296"/>
    <w:rsid w:val="00146C53"/>
    <w:rsid w:val="00146C89"/>
    <w:rsid w:val="00146D3E"/>
    <w:rsid w:val="00146DB4"/>
    <w:rsid w:val="00146F92"/>
    <w:rsid w:val="0014735C"/>
    <w:rsid w:val="00147846"/>
    <w:rsid w:val="00147CA9"/>
    <w:rsid w:val="00147F49"/>
    <w:rsid w:val="001500F8"/>
    <w:rsid w:val="0015029A"/>
    <w:rsid w:val="00150631"/>
    <w:rsid w:val="0015064D"/>
    <w:rsid w:val="0015065D"/>
    <w:rsid w:val="0015072A"/>
    <w:rsid w:val="00150819"/>
    <w:rsid w:val="00150822"/>
    <w:rsid w:val="00150841"/>
    <w:rsid w:val="00150C69"/>
    <w:rsid w:val="00150CC8"/>
    <w:rsid w:val="00150CD1"/>
    <w:rsid w:val="00150CED"/>
    <w:rsid w:val="00150E64"/>
    <w:rsid w:val="00151117"/>
    <w:rsid w:val="00151235"/>
    <w:rsid w:val="00151386"/>
    <w:rsid w:val="001514C0"/>
    <w:rsid w:val="001515B5"/>
    <w:rsid w:val="00151760"/>
    <w:rsid w:val="00151814"/>
    <w:rsid w:val="0015190E"/>
    <w:rsid w:val="00151D00"/>
    <w:rsid w:val="00151D19"/>
    <w:rsid w:val="00151D8F"/>
    <w:rsid w:val="00151EA4"/>
    <w:rsid w:val="001520AB"/>
    <w:rsid w:val="0015212A"/>
    <w:rsid w:val="00152301"/>
    <w:rsid w:val="00152760"/>
    <w:rsid w:val="001527AA"/>
    <w:rsid w:val="001528D3"/>
    <w:rsid w:val="00152A33"/>
    <w:rsid w:val="00152B61"/>
    <w:rsid w:val="00152D5F"/>
    <w:rsid w:val="00152E8E"/>
    <w:rsid w:val="00152FCA"/>
    <w:rsid w:val="00153365"/>
    <w:rsid w:val="00153572"/>
    <w:rsid w:val="0015387A"/>
    <w:rsid w:val="001539E2"/>
    <w:rsid w:val="00153C3C"/>
    <w:rsid w:val="00153CE6"/>
    <w:rsid w:val="00154183"/>
    <w:rsid w:val="00154247"/>
    <w:rsid w:val="001542FD"/>
    <w:rsid w:val="00154AC5"/>
    <w:rsid w:val="00154D5A"/>
    <w:rsid w:val="00154F35"/>
    <w:rsid w:val="00155337"/>
    <w:rsid w:val="00155868"/>
    <w:rsid w:val="00155AB3"/>
    <w:rsid w:val="00155BFF"/>
    <w:rsid w:val="00155D4E"/>
    <w:rsid w:val="00155D5F"/>
    <w:rsid w:val="00155D94"/>
    <w:rsid w:val="00155E50"/>
    <w:rsid w:val="00155EBF"/>
    <w:rsid w:val="00156089"/>
    <w:rsid w:val="001562B2"/>
    <w:rsid w:val="00156416"/>
    <w:rsid w:val="00156427"/>
    <w:rsid w:val="001565E0"/>
    <w:rsid w:val="00156C4E"/>
    <w:rsid w:val="00156F66"/>
    <w:rsid w:val="00157235"/>
    <w:rsid w:val="001574C2"/>
    <w:rsid w:val="001576C5"/>
    <w:rsid w:val="00157837"/>
    <w:rsid w:val="0015792D"/>
    <w:rsid w:val="00157B0E"/>
    <w:rsid w:val="00157B95"/>
    <w:rsid w:val="00157C68"/>
    <w:rsid w:val="00157DE5"/>
    <w:rsid w:val="00157DF2"/>
    <w:rsid w:val="00157F2A"/>
    <w:rsid w:val="00157F49"/>
    <w:rsid w:val="001600A1"/>
    <w:rsid w:val="00160113"/>
    <w:rsid w:val="00160679"/>
    <w:rsid w:val="0016081F"/>
    <w:rsid w:val="001608CC"/>
    <w:rsid w:val="00160B40"/>
    <w:rsid w:val="00160D7F"/>
    <w:rsid w:val="00161362"/>
    <w:rsid w:val="00161659"/>
    <w:rsid w:val="0016189D"/>
    <w:rsid w:val="0016196F"/>
    <w:rsid w:val="00161DDF"/>
    <w:rsid w:val="00161EED"/>
    <w:rsid w:val="00162343"/>
    <w:rsid w:val="001623A7"/>
    <w:rsid w:val="00162B6B"/>
    <w:rsid w:val="00162EDD"/>
    <w:rsid w:val="0016353E"/>
    <w:rsid w:val="00163628"/>
    <w:rsid w:val="0016362A"/>
    <w:rsid w:val="0016377D"/>
    <w:rsid w:val="001638EC"/>
    <w:rsid w:val="00163B15"/>
    <w:rsid w:val="00163B9C"/>
    <w:rsid w:val="00163CD3"/>
    <w:rsid w:val="00163D7A"/>
    <w:rsid w:val="00163E45"/>
    <w:rsid w:val="001641C3"/>
    <w:rsid w:val="001641ED"/>
    <w:rsid w:val="00164623"/>
    <w:rsid w:val="00164627"/>
    <w:rsid w:val="00164693"/>
    <w:rsid w:val="001648F7"/>
    <w:rsid w:val="00164A76"/>
    <w:rsid w:val="00164ADD"/>
    <w:rsid w:val="00164B1A"/>
    <w:rsid w:val="00164C83"/>
    <w:rsid w:val="00164DB5"/>
    <w:rsid w:val="001651A6"/>
    <w:rsid w:val="0016535F"/>
    <w:rsid w:val="0016542B"/>
    <w:rsid w:val="001659A8"/>
    <w:rsid w:val="001659B2"/>
    <w:rsid w:val="00165A55"/>
    <w:rsid w:val="00165D34"/>
    <w:rsid w:val="00165DA8"/>
    <w:rsid w:val="00165E9D"/>
    <w:rsid w:val="00165F78"/>
    <w:rsid w:val="00166145"/>
    <w:rsid w:val="0016621C"/>
    <w:rsid w:val="00166287"/>
    <w:rsid w:val="0016649E"/>
    <w:rsid w:val="00166553"/>
    <w:rsid w:val="0016657E"/>
    <w:rsid w:val="001666CD"/>
    <w:rsid w:val="001668E3"/>
    <w:rsid w:val="00166934"/>
    <w:rsid w:val="00166C1B"/>
    <w:rsid w:val="00166CE8"/>
    <w:rsid w:val="00166D74"/>
    <w:rsid w:val="00166DFF"/>
    <w:rsid w:val="00166FC0"/>
    <w:rsid w:val="0016706F"/>
    <w:rsid w:val="001678EE"/>
    <w:rsid w:val="00167B84"/>
    <w:rsid w:val="00167B9D"/>
    <w:rsid w:val="00167E4D"/>
    <w:rsid w:val="00167EC4"/>
    <w:rsid w:val="00167F85"/>
    <w:rsid w:val="00167FA2"/>
    <w:rsid w:val="001702A0"/>
    <w:rsid w:val="001704CD"/>
    <w:rsid w:val="00170519"/>
    <w:rsid w:val="0017053F"/>
    <w:rsid w:val="001706E8"/>
    <w:rsid w:val="0017074D"/>
    <w:rsid w:val="0017080E"/>
    <w:rsid w:val="001709A9"/>
    <w:rsid w:val="001709D0"/>
    <w:rsid w:val="00170CB4"/>
    <w:rsid w:val="00171065"/>
    <w:rsid w:val="0017123B"/>
    <w:rsid w:val="001712FF"/>
    <w:rsid w:val="00171329"/>
    <w:rsid w:val="00171470"/>
    <w:rsid w:val="001714E2"/>
    <w:rsid w:val="001719D8"/>
    <w:rsid w:val="00171AE9"/>
    <w:rsid w:val="00171E7E"/>
    <w:rsid w:val="001720DF"/>
    <w:rsid w:val="00172281"/>
    <w:rsid w:val="001722C5"/>
    <w:rsid w:val="00172469"/>
    <w:rsid w:val="001724F6"/>
    <w:rsid w:val="00172636"/>
    <w:rsid w:val="001729B6"/>
    <w:rsid w:val="001729E8"/>
    <w:rsid w:val="00172A9D"/>
    <w:rsid w:val="00172D49"/>
    <w:rsid w:val="00172D59"/>
    <w:rsid w:val="001732C2"/>
    <w:rsid w:val="00173451"/>
    <w:rsid w:val="00173454"/>
    <w:rsid w:val="0017350F"/>
    <w:rsid w:val="001736AE"/>
    <w:rsid w:val="001739F8"/>
    <w:rsid w:val="00173AF4"/>
    <w:rsid w:val="00173B87"/>
    <w:rsid w:val="00173BF8"/>
    <w:rsid w:val="00173C5D"/>
    <w:rsid w:val="00173C61"/>
    <w:rsid w:val="00173E31"/>
    <w:rsid w:val="00174439"/>
    <w:rsid w:val="00174522"/>
    <w:rsid w:val="001745BE"/>
    <w:rsid w:val="001748FF"/>
    <w:rsid w:val="00174D93"/>
    <w:rsid w:val="00174DB5"/>
    <w:rsid w:val="00174F92"/>
    <w:rsid w:val="00175237"/>
    <w:rsid w:val="00175368"/>
    <w:rsid w:val="001754B5"/>
    <w:rsid w:val="00175902"/>
    <w:rsid w:val="00175D3B"/>
    <w:rsid w:val="00175E7A"/>
    <w:rsid w:val="001760EC"/>
    <w:rsid w:val="0017644B"/>
    <w:rsid w:val="0017654F"/>
    <w:rsid w:val="001768DE"/>
    <w:rsid w:val="00176A5B"/>
    <w:rsid w:val="00176B00"/>
    <w:rsid w:val="00176C07"/>
    <w:rsid w:val="00176D94"/>
    <w:rsid w:val="00176EC1"/>
    <w:rsid w:val="00177002"/>
    <w:rsid w:val="00177071"/>
    <w:rsid w:val="0017707C"/>
    <w:rsid w:val="001770DB"/>
    <w:rsid w:val="0017715F"/>
    <w:rsid w:val="0017723E"/>
    <w:rsid w:val="00177366"/>
    <w:rsid w:val="001774E5"/>
    <w:rsid w:val="0017750E"/>
    <w:rsid w:val="0017760A"/>
    <w:rsid w:val="001778CE"/>
    <w:rsid w:val="00177A18"/>
    <w:rsid w:val="00177D44"/>
    <w:rsid w:val="00177E18"/>
    <w:rsid w:val="00177E28"/>
    <w:rsid w:val="00177E2E"/>
    <w:rsid w:val="0018000E"/>
    <w:rsid w:val="0018017E"/>
    <w:rsid w:val="00180230"/>
    <w:rsid w:val="0018035F"/>
    <w:rsid w:val="00180793"/>
    <w:rsid w:val="00180C94"/>
    <w:rsid w:val="00180D22"/>
    <w:rsid w:val="00180EF0"/>
    <w:rsid w:val="00180F23"/>
    <w:rsid w:val="00181051"/>
    <w:rsid w:val="001812BD"/>
    <w:rsid w:val="0018136A"/>
    <w:rsid w:val="00181397"/>
    <w:rsid w:val="00181447"/>
    <w:rsid w:val="00181500"/>
    <w:rsid w:val="001817A3"/>
    <w:rsid w:val="00181E0E"/>
    <w:rsid w:val="00181FC2"/>
    <w:rsid w:val="0018210E"/>
    <w:rsid w:val="00182175"/>
    <w:rsid w:val="00182493"/>
    <w:rsid w:val="001825A5"/>
    <w:rsid w:val="0018275F"/>
    <w:rsid w:val="00182DDA"/>
    <w:rsid w:val="00182E01"/>
    <w:rsid w:val="00182E09"/>
    <w:rsid w:val="00183149"/>
    <w:rsid w:val="001831B9"/>
    <w:rsid w:val="001837E1"/>
    <w:rsid w:val="00183812"/>
    <w:rsid w:val="001838B5"/>
    <w:rsid w:val="001839E5"/>
    <w:rsid w:val="00183D60"/>
    <w:rsid w:val="0018420D"/>
    <w:rsid w:val="0018430B"/>
    <w:rsid w:val="00184351"/>
    <w:rsid w:val="0018458E"/>
    <w:rsid w:val="00184892"/>
    <w:rsid w:val="00184B43"/>
    <w:rsid w:val="00184BE2"/>
    <w:rsid w:val="00184BF5"/>
    <w:rsid w:val="00184C49"/>
    <w:rsid w:val="00184C63"/>
    <w:rsid w:val="00184E1D"/>
    <w:rsid w:val="00184F92"/>
    <w:rsid w:val="00184FD9"/>
    <w:rsid w:val="00185065"/>
    <w:rsid w:val="001850BD"/>
    <w:rsid w:val="00185162"/>
    <w:rsid w:val="001851ED"/>
    <w:rsid w:val="0018524B"/>
    <w:rsid w:val="0018533E"/>
    <w:rsid w:val="00185399"/>
    <w:rsid w:val="00185760"/>
    <w:rsid w:val="0018584E"/>
    <w:rsid w:val="00185CE8"/>
    <w:rsid w:val="00185E5D"/>
    <w:rsid w:val="00185F11"/>
    <w:rsid w:val="00186116"/>
    <w:rsid w:val="00186150"/>
    <w:rsid w:val="00186212"/>
    <w:rsid w:val="001862DE"/>
    <w:rsid w:val="00186382"/>
    <w:rsid w:val="00186651"/>
    <w:rsid w:val="00186678"/>
    <w:rsid w:val="0018668F"/>
    <w:rsid w:val="00186AA0"/>
    <w:rsid w:val="00186ADF"/>
    <w:rsid w:val="00186CFD"/>
    <w:rsid w:val="00186F87"/>
    <w:rsid w:val="0018711F"/>
    <w:rsid w:val="001872A4"/>
    <w:rsid w:val="001873E2"/>
    <w:rsid w:val="00187433"/>
    <w:rsid w:val="001877F0"/>
    <w:rsid w:val="001877FE"/>
    <w:rsid w:val="00187990"/>
    <w:rsid w:val="00187A33"/>
    <w:rsid w:val="00187C3B"/>
    <w:rsid w:val="00187D65"/>
    <w:rsid w:val="00190064"/>
    <w:rsid w:val="00190387"/>
    <w:rsid w:val="00190D14"/>
    <w:rsid w:val="00190D99"/>
    <w:rsid w:val="00190F0A"/>
    <w:rsid w:val="001911B3"/>
    <w:rsid w:val="00191219"/>
    <w:rsid w:val="001913F4"/>
    <w:rsid w:val="001916F4"/>
    <w:rsid w:val="00191B32"/>
    <w:rsid w:val="00191C62"/>
    <w:rsid w:val="00192018"/>
    <w:rsid w:val="00192056"/>
    <w:rsid w:val="001921E5"/>
    <w:rsid w:val="00192524"/>
    <w:rsid w:val="00192827"/>
    <w:rsid w:val="0019293C"/>
    <w:rsid w:val="00192AE2"/>
    <w:rsid w:val="00192C5E"/>
    <w:rsid w:val="00192E88"/>
    <w:rsid w:val="00192EDF"/>
    <w:rsid w:val="00192F16"/>
    <w:rsid w:val="00192FC6"/>
    <w:rsid w:val="001930D6"/>
    <w:rsid w:val="0019322F"/>
    <w:rsid w:val="00193417"/>
    <w:rsid w:val="001935A5"/>
    <w:rsid w:val="0019398E"/>
    <w:rsid w:val="00193CA4"/>
    <w:rsid w:val="00193E63"/>
    <w:rsid w:val="00193F4E"/>
    <w:rsid w:val="001940B6"/>
    <w:rsid w:val="001946CE"/>
    <w:rsid w:val="00194762"/>
    <w:rsid w:val="001947D4"/>
    <w:rsid w:val="001947FF"/>
    <w:rsid w:val="00194961"/>
    <w:rsid w:val="00194BDB"/>
    <w:rsid w:val="00194F75"/>
    <w:rsid w:val="00195173"/>
    <w:rsid w:val="0019546F"/>
    <w:rsid w:val="00195641"/>
    <w:rsid w:val="00195708"/>
    <w:rsid w:val="0019573C"/>
    <w:rsid w:val="00195743"/>
    <w:rsid w:val="00195D1D"/>
    <w:rsid w:val="0019607A"/>
    <w:rsid w:val="001960AC"/>
    <w:rsid w:val="001960C7"/>
    <w:rsid w:val="001963DF"/>
    <w:rsid w:val="00196538"/>
    <w:rsid w:val="001965BE"/>
    <w:rsid w:val="00196687"/>
    <w:rsid w:val="001968B4"/>
    <w:rsid w:val="001969DB"/>
    <w:rsid w:val="00196B25"/>
    <w:rsid w:val="00196BE2"/>
    <w:rsid w:val="00196D3C"/>
    <w:rsid w:val="00196E18"/>
    <w:rsid w:val="00196EA8"/>
    <w:rsid w:val="00196EC3"/>
    <w:rsid w:val="00196FF1"/>
    <w:rsid w:val="0019772B"/>
    <w:rsid w:val="00197911"/>
    <w:rsid w:val="001A0020"/>
    <w:rsid w:val="001A002B"/>
    <w:rsid w:val="001A0079"/>
    <w:rsid w:val="001A01FF"/>
    <w:rsid w:val="001A03AB"/>
    <w:rsid w:val="001A0444"/>
    <w:rsid w:val="001A0556"/>
    <w:rsid w:val="001A05DD"/>
    <w:rsid w:val="001A06AE"/>
    <w:rsid w:val="001A06CF"/>
    <w:rsid w:val="001A0722"/>
    <w:rsid w:val="001A08A0"/>
    <w:rsid w:val="001A09A9"/>
    <w:rsid w:val="001A0C00"/>
    <w:rsid w:val="001A0D1F"/>
    <w:rsid w:val="001A0D61"/>
    <w:rsid w:val="001A1168"/>
    <w:rsid w:val="001A12AF"/>
    <w:rsid w:val="001A1320"/>
    <w:rsid w:val="001A13B5"/>
    <w:rsid w:val="001A19D5"/>
    <w:rsid w:val="001A1F29"/>
    <w:rsid w:val="001A2216"/>
    <w:rsid w:val="001A227A"/>
    <w:rsid w:val="001A26FB"/>
    <w:rsid w:val="001A2782"/>
    <w:rsid w:val="001A2AA2"/>
    <w:rsid w:val="001A2AB3"/>
    <w:rsid w:val="001A2CAE"/>
    <w:rsid w:val="001A2F4F"/>
    <w:rsid w:val="001A3052"/>
    <w:rsid w:val="001A30BE"/>
    <w:rsid w:val="001A31C2"/>
    <w:rsid w:val="001A3208"/>
    <w:rsid w:val="001A32A3"/>
    <w:rsid w:val="001A353C"/>
    <w:rsid w:val="001A37D0"/>
    <w:rsid w:val="001A3810"/>
    <w:rsid w:val="001A38A0"/>
    <w:rsid w:val="001A3C59"/>
    <w:rsid w:val="001A3DA9"/>
    <w:rsid w:val="001A3E67"/>
    <w:rsid w:val="001A3EA1"/>
    <w:rsid w:val="001A4280"/>
    <w:rsid w:val="001A4620"/>
    <w:rsid w:val="001A4983"/>
    <w:rsid w:val="001A4A70"/>
    <w:rsid w:val="001A4B59"/>
    <w:rsid w:val="001A4CE8"/>
    <w:rsid w:val="001A4F64"/>
    <w:rsid w:val="001A5282"/>
    <w:rsid w:val="001A5678"/>
    <w:rsid w:val="001A587C"/>
    <w:rsid w:val="001A59C4"/>
    <w:rsid w:val="001A5BC1"/>
    <w:rsid w:val="001A5C1A"/>
    <w:rsid w:val="001A5E32"/>
    <w:rsid w:val="001A5F4F"/>
    <w:rsid w:val="001A5F74"/>
    <w:rsid w:val="001A5F93"/>
    <w:rsid w:val="001A6463"/>
    <w:rsid w:val="001A66A5"/>
    <w:rsid w:val="001A6871"/>
    <w:rsid w:val="001A6969"/>
    <w:rsid w:val="001A6A58"/>
    <w:rsid w:val="001A6C4E"/>
    <w:rsid w:val="001A708A"/>
    <w:rsid w:val="001A72C6"/>
    <w:rsid w:val="001A7331"/>
    <w:rsid w:val="001A73AC"/>
    <w:rsid w:val="001A73CE"/>
    <w:rsid w:val="001A73E0"/>
    <w:rsid w:val="001A7457"/>
    <w:rsid w:val="001A7524"/>
    <w:rsid w:val="001A7806"/>
    <w:rsid w:val="001A7864"/>
    <w:rsid w:val="001A78CA"/>
    <w:rsid w:val="001A7A14"/>
    <w:rsid w:val="001A7B2F"/>
    <w:rsid w:val="001A7B92"/>
    <w:rsid w:val="001A7C25"/>
    <w:rsid w:val="001A7F0B"/>
    <w:rsid w:val="001B000A"/>
    <w:rsid w:val="001B0084"/>
    <w:rsid w:val="001B0211"/>
    <w:rsid w:val="001B0283"/>
    <w:rsid w:val="001B0438"/>
    <w:rsid w:val="001B06A8"/>
    <w:rsid w:val="001B08BC"/>
    <w:rsid w:val="001B0A04"/>
    <w:rsid w:val="001B0AD7"/>
    <w:rsid w:val="001B0B4D"/>
    <w:rsid w:val="001B0C67"/>
    <w:rsid w:val="001B0C6B"/>
    <w:rsid w:val="001B11A4"/>
    <w:rsid w:val="001B1730"/>
    <w:rsid w:val="001B1987"/>
    <w:rsid w:val="001B1A1E"/>
    <w:rsid w:val="001B1A93"/>
    <w:rsid w:val="001B1CEE"/>
    <w:rsid w:val="001B1FF0"/>
    <w:rsid w:val="001B2002"/>
    <w:rsid w:val="001B21DC"/>
    <w:rsid w:val="001B24ED"/>
    <w:rsid w:val="001B2554"/>
    <w:rsid w:val="001B2604"/>
    <w:rsid w:val="001B2845"/>
    <w:rsid w:val="001B2C52"/>
    <w:rsid w:val="001B2EDC"/>
    <w:rsid w:val="001B3144"/>
    <w:rsid w:val="001B37B9"/>
    <w:rsid w:val="001B39BF"/>
    <w:rsid w:val="001B4105"/>
    <w:rsid w:val="001B41C6"/>
    <w:rsid w:val="001B4526"/>
    <w:rsid w:val="001B46DB"/>
    <w:rsid w:val="001B47E0"/>
    <w:rsid w:val="001B48B9"/>
    <w:rsid w:val="001B4A76"/>
    <w:rsid w:val="001B4AF4"/>
    <w:rsid w:val="001B4B94"/>
    <w:rsid w:val="001B4C62"/>
    <w:rsid w:val="001B4D19"/>
    <w:rsid w:val="001B4EE8"/>
    <w:rsid w:val="001B5A55"/>
    <w:rsid w:val="001B5BD6"/>
    <w:rsid w:val="001B5D30"/>
    <w:rsid w:val="001B5D57"/>
    <w:rsid w:val="001B5E85"/>
    <w:rsid w:val="001B617D"/>
    <w:rsid w:val="001B61EF"/>
    <w:rsid w:val="001B6500"/>
    <w:rsid w:val="001B6765"/>
    <w:rsid w:val="001B6B10"/>
    <w:rsid w:val="001B6BD1"/>
    <w:rsid w:val="001B70CE"/>
    <w:rsid w:val="001B7223"/>
    <w:rsid w:val="001B729E"/>
    <w:rsid w:val="001B7393"/>
    <w:rsid w:val="001B7411"/>
    <w:rsid w:val="001B74E2"/>
    <w:rsid w:val="001B7516"/>
    <w:rsid w:val="001B7846"/>
    <w:rsid w:val="001B7D4E"/>
    <w:rsid w:val="001B7DEE"/>
    <w:rsid w:val="001C00DA"/>
    <w:rsid w:val="001C0138"/>
    <w:rsid w:val="001C0538"/>
    <w:rsid w:val="001C05F3"/>
    <w:rsid w:val="001C07FA"/>
    <w:rsid w:val="001C09D9"/>
    <w:rsid w:val="001C09F6"/>
    <w:rsid w:val="001C0B34"/>
    <w:rsid w:val="001C0B77"/>
    <w:rsid w:val="001C0DC2"/>
    <w:rsid w:val="001C0E17"/>
    <w:rsid w:val="001C1012"/>
    <w:rsid w:val="001C11A0"/>
    <w:rsid w:val="001C125B"/>
    <w:rsid w:val="001C12FC"/>
    <w:rsid w:val="001C15CB"/>
    <w:rsid w:val="001C17EB"/>
    <w:rsid w:val="001C1A36"/>
    <w:rsid w:val="001C1B12"/>
    <w:rsid w:val="001C1B97"/>
    <w:rsid w:val="001C1DFE"/>
    <w:rsid w:val="001C1FDE"/>
    <w:rsid w:val="001C23F1"/>
    <w:rsid w:val="001C2514"/>
    <w:rsid w:val="001C2732"/>
    <w:rsid w:val="001C29C8"/>
    <w:rsid w:val="001C29FE"/>
    <w:rsid w:val="001C2C72"/>
    <w:rsid w:val="001C2F60"/>
    <w:rsid w:val="001C30FE"/>
    <w:rsid w:val="001C31B1"/>
    <w:rsid w:val="001C31E3"/>
    <w:rsid w:val="001C32C8"/>
    <w:rsid w:val="001C337E"/>
    <w:rsid w:val="001C3462"/>
    <w:rsid w:val="001C360A"/>
    <w:rsid w:val="001C3AC9"/>
    <w:rsid w:val="001C3ACC"/>
    <w:rsid w:val="001C3C83"/>
    <w:rsid w:val="001C3CC2"/>
    <w:rsid w:val="001C3D08"/>
    <w:rsid w:val="001C3FAE"/>
    <w:rsid w:val="001C42BF"/>
    <w:rsid w:val="001C489B"/>
    <w:rsid w:val="001C4F27"/>
    <w:rsid w:val="001C5255"/>
    <w:rsid w:val="001C59D9"/>
    <w:rsid w:val="001C5E90"/>
    <w:rsid w:val="001C60EF"/>
    <w:rsid w:val="001C6276"/>
    <w:rsid w:val="001C64C3"/>
    <w:rsid w:val="001C65EB"/>
    <w:rsid w:val="001C682B"/>
    <w:rsid w:val="001C6A0A"/>
    <w:rsid w:val="001C6A2D"/>
    <w:rsid w:val="001C6B1E"/>
    <w:rsid w:val="001C7158"/>
    <w:rsid w:val="001C728B"/>
    <w:rsid w:val="001C7472"/>
    <w:rsid w:val="001C7694"/>
    <w:rsid w:val="001C79C9"/>
    <w:rsid w:val="001C7A7A"/>
    <w:rsid w:val="001C7CD4"/>
    <w:rsid w:val="001C7E31"/>
    <w:rsid w:val="001C7F20"/>
    <w:rsid w:val="001D0035"/>
    <w:rsid w:val="001D01E8"/>
    <w:rsid w:val="001D04F4"/>
    <w:rsid w:val="001D06F8"/>
    <w:rsid w:val="001D07DC"/>
    <w:rsid w:val="001D0856"/>
    <w:rsid w:val="001D0D29"/>
    <w:rsid w:val="001D0E41"/>
    <w:rsid w:val="001D0EE4"/>
    <w:rsid w:val="001D0FD7"/>
    <w:rsid w:val="001D10DF"/>
    <w:rsid w:val="001D1111"/>
    <w:rsid w:val="001D1318"/>
    <w:rsid w:val="001D1369"/>
    <w:rsid w:val="001D1558"/>
    <w:rsid w:val="001D16CB"/>
    <w:rsid w:val="001D1838"/>
    <w:rsid w:val="001D1A04"/>
    <w:rsid w:val="001D1C2A"/>
    <w:rsid w:val="001D1D84"/>
    <w:rsid w:val="001D1DCF"/>
    <w:rsid w:val="001D1F25"/>
    <w:rsid w:val="001D21DB"/>
    <w:rsid w:val="001D2436"/>
    <w:rsid w:val="001D24DF"/>
    <w:rsid w:val="001D272C"/>
    <w:rsid w:val="001D275A"/>
    <w:rsid w:val="001D2775"/>
    <w:rsid w:val="001D2885"/>
    <w:rsid w:val="001D292D"/>
    <w:rsid w:val="001D2940"/>
    <w:rsid w:val="001D2E23"/>
    <w:rsid w:val="001D2E7D"/>
    <w:rsid w:val="001D35C2"/>
    <w:rsid w:val="001D35D6"/>
    <w:rsid w:val="001D3ADC"/>
    <w:rsid w:val="001D3B55"/>
    <w:rsid w:val="001D3BCC"/>
    <w:rsid w:val="001D3BDE"/>
    <w:rsid w:val="001D3BE9"/>
    <w:rsid w:val="001D3E84"/>
    <w:rsid w:val="001D4078"/>
    <w:rsid w:val="001D43FC"/>
    <w:rsid w:val="001D47A9"/>
    <w:rsid w:val="001D4ABE"/>
    <w:rsid w:val="001D4B51"/>
    <w:rsid w:val="001D4D17"/>
    <w:rsid w:val="001D5139"/>
    <w:rsid w:val="001D51B4"/>
    <w:rsid w:val="001D51FB"/>
    <w:rsid w:val="001D559E"/>
    <w:rsid w:val="001D55C6"/>
    <w:rsid w:val="001D5737"/>
    <w:rsid w:val="001D5A6A"/>
    <w:rsid w:val="001D5B98"/>
    <w:rsid w:val="001D5C9D"/>
    <w:rsid w:val="001D5F74"/>
    <w:rsid w:val="001D6503"/>
    <w:rsid w:val="001D658C"/>
    <w:rsid w:val="001D6922"/>
    <w:rsid w:val="001D6945"/>
    <w:rsid w:val="001D6977"/>
    <w:rsid w:val="001D6B12"/>
    <w:rsid w:val="001D6B78"/>
    <w:rsid w:val="001D6CDE"/>
    <w:rsid w:val="001D7341"/>
    <w:rsid w:val="001D73DE"/>
    <w:rsid w:val="001D7413"/>
    <w:rsid w:val="001D75DE"/>
    <w:rsid w:val="001D7721"/>
    <w:rsid w:val="001D7777"/>
    <w:rsid w:val="001D7971"/>
    <w:rsid w:val="001D7B49"/>
    <w:rsid w:val="001D7B57"/>
    <w:rsid w:val="001D7C72"/>
    <w:rsid w:val="001D7ECC"/>
    <w:rsid w:val="001D7FC5"/>
    <w:rsid w:val="001E0006"/>
    <w:rsid w:val="001E011A"/>
    <w:rsid w:val="001E04ED"/>
    <w:rsid w:val="001E059E"/>
    <w:rsid w:val="001E061E"/>
    <w:rsid w:val="001E07DE"/>
    <w:rsid w:val="001E082E"/>
    <w:rsid w:val="001E08CF"/>
    <w:rsid w:val="001E0A1B"/>
    <w:rsid w:val="001E0ADC"/>
    <w:rsid w:val="001E0C19"/>
    <w:rsid w:val="001E0C79"/>
    <w:rsid w:val="001E0CA2"/>
    <w:rsid w:val="001E0E96"/>
    <w:rsid w:val="001E1001"/>
    <w:rsid w:val="001E10A3"/>
    <w:rsid w:val="001E1330"/>
    <w:rsid w:val="001E180B"/>
    <w:rsid w:val="001E1B53"/>
    <w:rsid w:val="001E1CA7"/>
    <w:rsid w:val="001E2359"/>
    <w:rsid w:val="001E278C"/>
    <w:rsid w:val="001E3345"/>
    <w:rsid w:val="001E346F"/>
    <w:rsid w:val="001E34C6"/>
    <w:rsid w:val="001E3636"/>
    <w:rsid w:val="001E376C"/>
    <w:rsid w:val="001E3ABF"/>
    <w:rsid w:val="001E3B20"/>
    <w:rsid w:val="001E3C54"/>
    <w:rsid w:val="001E3D8E"/>
    <w:rsid w:val="001E3DCE"/>
    <w:rsid w:val="001E3E7C"/>
    <w:rsid w:val="001E4141"/>
    <w:rsid w:val="001E4582"/>
    <w:rsid w:val="001E4C91"/>
    <w:rsid w:val="001E5168"/>
    <w:rsid w:val="001E51E2"/>
    <w:rsid w:val="001E520A"/>
    <w:rsid w:val="001E527D"/>
    <w:rsid w:val="001E52E4"/>
    <w:rsid w:val="001E55F8"/>
    <w:rsid w:val="001E5671"/>
    <w:rsid w:val="001E568E"/>
    <w:rsid w:val="001E5924"/>
    <w:rsid w:val="001E59A5"/>
    <w:rsid w:val="001E62B4"/>
    <w:rsid w:val="001E639E"/>
    <w:rsid w:val="001E679C"/>
    <w:rsid w:val="001E6A94"/>
    <w:rsid w:val="001E6B70"/>
    <w:rsid w:val="001E6BBB"/>
    <w:rsid w:val="001E6BFF"/>
    <w:rsid w:val="001E6E8B"/>
    <w:rsid w:val="001E7194"/>
    <w:rsid w:val="001E71C8"/>
    <w:rsid w:val="001E71E8"/>
    <w:rsid w:val="001E727B"/>
    <w:rsid w:val="001E72F8"/>
    <w:rsid w:val="001E74B8"/>
    <w:rsid w:val="001E775B"/>
    <w:rsid w:val="001E787B"/>
    <w:rsid w:val="001E79C2"/>
    <w:rsid w:val="001E79DF"/>
    <w:rsid w:val="001E7AB8"/>
    <w:rsid w:val="001E7E87"/>
    <w:rsid w:val="001F0236"/>
    <w:rsid w:val="001F04A4"/>
    <w:rsid w:val="001F07C5"/>
    <w:rsid w:val="001F0B6B"/>
    <w:rsid w:val="001F0C4E"/>
    <w:rsid w:val="001F0F17"/>
    <w:rsid w:val="001F0FF9"/>
    <w:rsid w:val="001F11BA"/>
    <w:rsid w:val="001F135C"/>
    <w:rsid w:val="001F156B"/>
    <w:rsid w:val="001F16E3"/>
    <w:rsid w:val="001F1FF1"/>
    <w:rsid w:val="001F2058"/>
    <w:rsid w:val="001F2305"/>
    <w:rsid w:val="001F2391"/>
    <w:rsid w:val="001F25C1"/>
    <w:rsid w:val="001F2711"/>
    <w:rsid w:val="001F2AD4"/>
    <w:rsid w:val="001F2B18"/>
    <w:rsid w:val="001F2C46"/>
    <w:rsid w:val="001F2D88"/>
    <w:rsid w:val="001F2E6A"/>
    <w:rsid w:val="001F30A2"/>
    <w:rsid w:val="001F3103"/>
    <w:rsid w:val="001F326E"/>
    <w:rsid w:val="001F32F4"/>
    <w:rsid w:val="001F3349"/>
    <w:rsid w:val="001F3430"/>
    <w:rsid w:val="001F38BA"/>
    <w:rsid w:val="001F3DA7"/>
    <w:rsid w:val="001F3DD8"/>
    <w:rsid w:val="001F3E6E"/>
    <w:rsid w:val="001F4001"/>
    <w:rsid w:val="001F41EE"/>
    <w:rsid w:val="001F4265"/>
    <w:rsid w:val="001F43E0"/>
    <w:rsid w:val="001F43EC"/>
    <w:rsid w:val="001F4AE2"/>
    <w:rsid w:val="001F4B6B"/>
    <w:rsid w:val="001F4D3C"/>
    <w:rsid w:val="001F4D45"/>
    <w:rsid w:val="001F4D4A"/>
    <w:rsid w:val="001F5107"/>
    <w:rsid w:val="001F5219"/>
    <w:rsid w:val="001F5588"/>
    <w:rsid w:val="001F58DD"/>
    <w:rsid w:val="001F5AA2"/>
    <w:rsid w:val="001F5E15"/>
    <w:rsid w:val="001F5FA3"/>
    <w:rsid w:val="001F6002"/>
    <w:rsid w:val="001F6044"/>
    <w:rsid w:val="001F60A4"/>
    <w:rsid w:val="001F60FC"/>
    <w:rsid w:val="001F61ED"/>
    <w:rsid w:val="001F6202"/>
    <w:rsid w:val="001F62A5"/>
    <w:rsid w:val="001F6349"/>
    <w:rsid w:val="001F6606"/>
    <w:rsid w:val="001F6688"/>
    <w:rsid w:val="001F67B0"/>
    <w:rsid w:val="001F67E7"/>
    <w:rsid w:val="001F682A"/>
    <w:rsid w:val="001F6903"/>
    <w:rsid w:val="001F6AE7"/>
    <w:rsid w:val="001F6BDB"/>
    <w:rsid w:val="001F6DA4"/>
    <w:rsid w:val="001F7054"/>
    <w:rsid w:val="001F7425"/>
    <w:rsid w:val="001F79F6"/>
    <w:rsid w:val="001F7A4C"/>
    <w:rsid w:val="001F7C90"/>
    <w:rsid w:val="001F7C9E"/>
    <w:rsid w:val="001F7FC5"/>
    <w:rsid w:val="00200194"/>
    <w:rsid w:val="0020033A"/>
    <w:rsid w:val="0020046B"/>
    <w:rsid w:val="00200587"/>
    <w:rsid w:val="00200BD2"/>
    <w:rsid w:val="00200E8A"/>
    <w:rsid w:val="00200F15"/>
    <w:rsid w:val="002012BB"/>
    <w:rsid w:val="0020134D"/>
    <w:rsid w:val="002013A3"/>
    <w:rsid w:val="0020145A"/>
    <w:rsid w:val="00201591"/>
    <w:rsid w:val="00201839"/>
    <w:rsid w:val="00201A51"/>
    <w:rsid w:val="00201BFE"/>
    <w:rsid w:val="00201DC2"/>
    <w:rsid w:val="00202110"/>
    <w:rsid w:val="002022C1"/>
    <w:rsid w:val="00202352"/>
    <w:rsid w:val="00202618"/>
    <w:rsid w:val="002026D1"/>
    <w:rsid w:val="00202808"/>
    <w:rsid w:val="0020288E"/>
    <w:rsid w:val="00202981"/>
    <w:rsid w:val="00202AE8"/>
    <w:rsid w:val="00202B16"/>
    <w:rsid w:val="00203261"/>
    <w:rsid w:val="002032B8"/>
    <w:rsid w:val="0020338A"/>
    <w:rsid w:val="00203A6B"/>
    <w:rsid w:val="00203CAB"/>
    <w:rsid w:val="00203DB9"/>
    <w:rsid w:val="00203E9D"/>
    <w:rsid w:val="00203EEC"/>
    <w:rsid w:val="00204166"/>
    <w:rsid w:val="002043E0"/>
    <w:rsid w:val="00204473"/>
    <w:rsid w:val="002044FA"/>
    <w:rsid w:val="00204B83"/>
    <w:rsid w:val="00204C0D"/>
    <w:rsid w:val="00204CD2"/>
    <w:rsid w:val="00204D0B"/>
    <w:rsid w:val="00204E1D"/>
    <w:rsid w:val="002052EB"/>
    <w:rsid w:val="00205389"/>
    <w:rsid w:val="002054B6"/>
    <w:rsid w:val="00205931"/>
    <w:rsid w:val="00205D70"/>
    <w:rsid w:val="00205F11"/>
    <w:rsid w:val="00206041"/>
    <w:rsid w:val="0020608D"/>
    <w:rsid w:val="0020630E"/>
    <w:rsid w:val="002063D4"/>
    <w:rsid w:val="00206436"/>
    <w:rsid w:val="00206730"/>
    <w:rsid w:val="0020678A"/>
    <w:rsid w:val="00206A37"/>
    <w:rsid w:val="00206D8B"/>
    <w:rsid w:val="00206DD4"/>
    <w:rsid w:val="00206EBA"/>
    <w:rsid w:val="002071A6"/>
    <w:rsid w:val="0020740B"/>
    <w:rsid w:val="00210057"/>
    <w:rsid w:val="002101B9"/>
    <w:rsid w:val="0021022E"/>
    <w:rsid w:val="00210434"/>
    <w:rsid w:val="002105C9"/>
    <w:rsid w:val="002106AB"/>
    <w:rsid w:val="0021074B"/>
    <w:rsid w:val="00211031"/>
    <w:rsid w:val="002110DA"/>
    <w:rsid w:val="0021117D"/>
    <w:rsid w:val="002113C4"/>
    <w:rsid w:val="002113E7"/>
    <w:rsid w:val="002115F4"/>
    <w:rsid w:val="00211749"/>
    <w:rsid w:val="0021192E"/>
    <w:rsid w:val="00211A21"/>
    <w:rsid w:val="00211B40"/>
    <w:rsid w:val="00211E8C"/>
    <w:rsid w:val="002120DD"/>
    <w:rsid w:val="0021227B"/>
    <w:rsid w:val="00212CB6"/>
    <w:rsid w:val="00212D61"/>
    <w:rsid w:val="00212E1B"/>
    <w:rsid w:val="00212E3E"/>
    <w:rsid w:val="00212F91"/>
    <w:rsid w:val="002132EE"/>
    <w:rsid w:val="00213419"/>
    <w:rsid w:val="00213423"/>
    <w:rsid w:val="002134A6"/>
    <w:rsid w:val="00213686"/>
    <w:rsid w:val="002137E9"/>
    <w:rsid w:val="002138A2"/>
    <w:rsid w:val="00213939"/>
    <w:rsid w:val="00213AEF"/>
    <w:rsid w:val="00213B02"/>
    <w:rsid w:val="00213BD1"/>
    <w:rsid w:val="00213BF7"/>
    <w:rsid w:val="00213E49"/>
    <w:rsid w:val="00213FA7"/>
    <w:rsid w:val="002140DB"/>
    <w:rsid w:val="00214200"/>
    <w:rsid w:val="00214232"/>
    <w:rsid w:val="002142B0"/>
    <w:rsid w:val="002142C0"/>
    <w:rsid w:val="00214458"/>
    <w:rsid w:val="00214958"/>
    <w:rsid w:val="00214ABC"/>
    <w:rsid w:val="00214E89"/>
    <w:rsid w:val="00214EF8"/>
    <w:rsid w:val="00215172"/>
    <w:rsid w:val="0021565D"/>
    <w:rsid w:val="002158F3"/>
    <w:rsid w:val="00215AF2"/>
    <w:rsid w:val="00215B4C"/>
    <w:rsid w:val="00215C2C"/>
    <w:rsid w:val="00215CAE"/>
    <w:rsid w:val="00215DDE"/>
    <w:rsid w:val="00215F0C"/>
    <w:rsid w:val="00215F88"/>
    <w:rsid w:val="00216643"/>
    <w:rsid w:val="002166EE"/>
    <w:rsid w:val="00216736"/>
    <w:rsid w:val="0021673E"/>
    <w:rsid w:val="00216810"/>
    <w:rsid w:val="00216BDD"/>
    <w:rsid w:val="00216CCA"/>
    <w:rsid w:val="00216DA0"/>
    <w:rsid w:val="00217038"/>
    <w:rsid w:val="002172DE"/>
    <w:rsid w:val="00217474"/>
    <w:rsid w:val="00217B50"/>
    <w:rsid w:val="00217C61"/>
    <w:rsid w:val="00217CB1"/>
    <w:rsid w:val="00217F9B"/>
    <w:rsid w:val="002200BB"/>
    <w:rsid w:val="00220478"/>
    <w:rsid w:val="002204E5"/>
    <w:rsid w:val="00220580"/>
    <w:rsid w:val="00220590"/>
    <w:rsid w:val="0022084F"/>
    <w:rsid w:val="00220874"/>
    <w:rsid w:val="00220BA3"/>
    <w:rsid w:val="00220BDD"/>
    <w:rsid w:val="00220D18"/>
    <w:rsid w:val="0022135A"/>
    <w:rsid w:val="00221445"/>
    <w:rsid w:val="002216F9"/>
    <w:rsid w:val="0022175E"/>
    <w:rsid w:val="002218C1"/>
    <w:rsid w:val="002219AD"/>
    <w:rsid w:val="00221A09"/>
    <w:rsid w:val="00221A2E"/>
    <w:rsid w:val="00221A7B"/>
    <w:rsid w:val="00221A9F"/>
    <w:rsid w:val="00221B8B"/>
    <w:rsid w:val="00221C98"/>
    <w:rsid w:val="00221D04"/>
    <w:rsid w:val="00221D1D"/>
    <w:rsid w:val="00221E1E"/>
    <w:rsid w:val="00221FA1"/>
    <w:rsid w:val="00222109"/>
    <w:rsid w:val="00222161"/>
    <w:rsid w:val="00222587"/>
    <w:rsid w:val="002226C1"/>
    <w:rsid w:val="00222985"/>
    <w:rsid w:val="00222CEA"/>
    <w:rsid w:val="00222EF4"/>
    <w:rsid w:val="00222FAB"/>
    <w:rsid w:val="002234F6"/>
    <w:rsid w:val="00223779"/>
    <w:rsid w:val="00223842"/>
    <w:rsid w:val="00223997"/>
    <w:rsid w:val="00223B0A"/>
    <w:rsid w:val="00224109"/>
    <w:rsid w:val="002242DC"/>
    <w:rsid w:val="00224604"/>
    <w:rsid w:val="00224718"/>
    <w:rsid w:val="00224781"/>
    <w:rsid w:val="00224B3A"/>
    <w:rsid w:val="00224B98"/>
    <w:rsid w:val="00224C37"/>
    <w:rsid w:val="00224E6D"/>
    <w:rsid w:val="00224ED7"/>
    <w:rsid w:val="00225118"/>
    <w:rsid w:val="00225242"/>
    <w:rsid w:val="002253D7"/>
    <w:rsid w:val="0022540F"/>
    <w:rsid w:val="002254E1"/>
    <w:rsid w:val="0022592F"/>
    <w:rsid w:val="002259D1"/>
    <w:rsid w:val="00225CB3"/>
    <w:rsid w:val="0022626E"/>
    <w:rsid w:val="002262F9"/>
    <w:rsid w:val="00226306"/>
    <w:rsid w:val="002263E7"/>
    <w:rsid w:val="00226442"/>
    <w:rsid w:val="002264A6"/>
    <w:rsid w:val="0022681B"/>
    <w:rsid w:val="00226922"/>
    <w:rsid w:val="0022698F"/>
    <w:rsid w:val="00226E4C"/>
    <w:rsid w:val="002270AB"/>
    <w:rsid w:val="00227173"/>
    <w:rsid w:val="00227305"/>
    <w:rsid w:val="00227634"/>
    <w:rsid w:val="0022777D"/>
    <w:rsid w:val="0022787F"/>
    <w:rsid w:val="002278BE"/>
    <w:rsid w:val="00227EB4"/>
    <w:rsid w:val="00230145"/>
    <w:rsid w:val="00230168"/>
    <w:rsid w:val="00230221"/>
    <w:rsid w:val="00230611"/>
    <w:rsid w:val="0023069B"/>
    <w:rsid w:val="002308D2"/>
    <w:rsid w:val="002308E1"/>
    <w:rsid w:val="00230EAF"/>
    <w:rsid w:val="00230F27"/>
    <w:rsid w:val="00230F7D"/>
    <w:rsid w:val="00230F89"/>
    <w:rsid w:val="0023101E"/>
    <w:rsid w:val="00231190"/>
    <w:rsid w:val="002315F1"/>
    <w:rsid w:val="002316DF"/>
    <w:rsid w:val="002318AE"/>
    <w:rsid w:val="00231A36"/>
    <w:rsid w:val="00231AFA"/>
    <w:rsid w:val="00231B54"/>
    <w:rsid w:val="00231C4B"/>
    <w:rsid w:val="00231E2E"/>
    <w:rsid w:val="00231F45"/>
    <w:rsid w:val="00231F7C"/>
    <w:rsid w:val="00231FB7"/>
    <w:rsid w:val="002323A9"/>
    <w:rsid w:val="0023283B"/>
    <w:rsid w:val="002329E6"/>
    <w:rsid w:val="00232DFD"/>
    <w:rsid w:val="00232EB5"/>
    <w:rsid w:val="00233421"/>
    <w:rsid w:val="0023348E"/>
    <w:rsid w:val="002339C1"/>
    <w:rsid w:val="00233A60"/>
    <w:rsid w:val="00233ABD"/>
    <w:rsid w:val="00233BDF"/>
    <w:rsid w:val="00233C21"/>
    <w:rsid w:val="00233E78"/>
    <w:rsid w:val="00233F86"/>
    <w:rsid w:val="00234111"/>
    <w:rsid w:val="00234682"/>
    <w:rsid w:val="00234A1C"/>
    <w:rsid w:val="00234CD6"/>
    <w:rsid w:val="00234FBB"/>
    <w:rsid w:val="00234FFB"/>
    <w:rsid w:val="00235035"/>
    <w:rsid w:val="0023503F"/>
    <w:rsid w:val="002350CB"/>
    <w:rsid w:val="002350E3"/>
    <w:rsid w:val="0023529F"/>
    <w:rsid w:val="0023543C"/>
    <w:rsid w:val="00235545"/>
    <w:rsid w:val="00235584"/>
    <w:rsid w:val="00235692"/>
    <w:rsid w:val="00235A55"/>
    <w:rsid w:val="00235B26"/>
    <w:rsid w:val="00235E6D"/>
    <w:rsid w:val="0023621F"/>
    <w:rsid w:val="00236259"/>
    <w:rsid w:val="002363AD"/>
    <w:rsid w:val="002364E4"/>
    <w:rsid w:val="0023652C"/>
    <w:rsid w:val="0023657B"/>
    <w:rsid w:val="00236622"/>
    <w:rsid w:val="00236689"/>
    <w:rsid w:val="00236863"/>
    <w:rsid w:val="002368DD"/>
    <w:rsid w:val="00236A0A"/>
    <w:rsid w:val="00236A44"/>
    <w:rsid w:val="00236DC9"/>
    <w:rsid w:val="0023737A"/>
    <w:rsid w:val="002373E8"/>
    <w:rsid w:val="002375EF"/>
    <w:rsid w:val="00237603"/>
    <w:rsid w:val="0023774A"/>
    <w:rsid w:val="0023778A"/>
    <w:rsid w:val="0023797A"/>
    <w:rsid w:val="00237A22"/>
    <w:rsid w:val="00237BD7"/>
    <w:rsid w:val="00237E14"/>
    <w:rsid w:val="00240050"/>
    <w:rsid w:val="00240307"/>
    <w:rsid w:val="00240563"/>
    <w:rsid w:val="0024066C"/>
    <w:rsid w:val="002406BC"/>
    <w:rsid w:val="0024070E"/>
    <w:rsid w:val="002407D2"/>
    <w:rsid w:val="002407E2"/>
    <w:rsid w:val="002408B8"/>
    <w:rsid w:val="002408E2"/>
    <w:rsid w:val="00240D24"/>
    <w:rsid w:val="00240D42"/>
    <w:rsid w:val="00240F55"/>
    <w:rsid w:val="00241121"/>
    <w:rsid w:val="00241164"/>
    <w:rsid w:val="0024127E"/>
    <w:rsid w:val="0024142C"/>
    <w:rsid w:val="0024160E"/>
    <w:rsid w:val="002416BD"/>
    <w:rsid w:val="002416D3"/>
    <w:rsid w:val="002419B4"/>
    <w:rsid w:val="00241B70"/>
    <w:rsid w:val="00241CBA"/>
    <w:rsid w:val="00241DDC"/>
    <w:rsid w:val="00241F08"/>
    <w:rsid w:val="0024216F"/>
    <w:rsid w:val="002421FD"/>
    <w:rsid w:val="002422E3"/>
    <w:rsid w:val="00242584"/>
    <w:rsid w:val="00242835"/>
    <w:rsid w:val="0024283A"/>
    <w:rsid w:val="00242A6E"/>
    <w:rsid w:val="00242AAD"/>
    <w:rsid w:val="00242B5A"/>
    <w:rsid w:val="00242D16"/>
    <w:rsid w:val="00242D33"/>
    <w:rsid w:val="00242DD6"/>
    <w:rsid w:val="002433AE"/>
    <w:rsid w:val="002433C5"/>
    <w:rsid w:val="00243554"/>
    <w:rsid w:val="00243816"/>
    <w:rsid w:val="002438E1"/>
    <w:rsid w:val="002439EB"/>
    <w:rsid w:val="00243D8E"/>
    <w:rsid w:val="00243E03"/>
    <w:rsid w:val="00243FB2"/>
    <w:rsid w:val="00244038"/>
    <w:rsid w:val="0024407F"/>
    <w:rsid w:val="00244290"/>
    <w:rsid w:val="002442B6"/>
    <w:rsid w:val="00244707"/>
    <w:rsid w:val="0024476D"/>
    <w:rsid w:val="00244F03"/>
    <w:rsid w:val="0024511A"/>
    <w:rsid w:val="00245274"/>
    <w:rsid w:val="00245319"/>
    <w:rsid w:val="00245674"/>
    <w:rsid w:val="00245960"/>
    <w:rsid w:val="00245A33"/>
    <w:rsid w:val="00245ADA"/>
    <w:rsid w:val="00245B28"/>
    <w:rsid w:val="00245B74"/>
    <w:rsid w:val="00245C46"/>
    <w:rsid w:val="00245F1B"/>
    <w:rsid w:val="00246079"/>
    <w:rsid w:val="00246080"/>
    <w:rsid w:val="0024613C"/>
    <w:rsid w:val="002461CD"/>
    <w:rsid w:val="00246500"/>
    <w:rsid w:val="00246F5F"/>
    <w:rsid w:val="00247337"/>
    <w:rsid w:val="0024734C"/>
    <w:rsid w:val="0024751C"/>
    <w:rsid w:val="00247722"/>
    <w:rsid w:val="00247764"/>
    <w:rsid w:val="0024779E"/>
    <w:rsid w:val="002479FC"/>
    <w:rsid w:val="00247A0C"/>
    <w:rsid w:val="00247BC0"/>
    <w:rsid w:val="00247E02"/>
    <w:rsid w:val="00247F84"/>
    <w:rsid w:val="002501EF"/>
    <w:rsid w:val="00250224"/>
    <w:rsid w:val="00250244"/>
    <w:rsid w:val="002503A4"/>
    <w:rsid w:val="00250475"/>
    <w:rsid w:val="00250513"/>
    <w:rsid w:val="00250581"/>
    <w:rsid w:val="00250777"/>
    <w:rsid w:val="00250A21"/>
    <w:rsid w:val="00250D2E"/>
    <w:rsid w:val="00250D3B"/>
    <w:rsid w:val="0025126F"/>
    <w:rsid w:val="00251364"/>
    <w:rsid w:val="0025140E"/>
    <w:rsid w:val="0025175B"/>
    <w:rsid w:val="002517F3"/>
    <w:rsid w:val="00251999"/>
    <w:rsid w:val="002519AF"/>
    <w:rsid w:val="002519E2"/>
    <w:rsid w:val="00251EC2"/>
    <w:rsid w:val="00251FEA"/>
    <w:rsid w:val="0025201E"/>
    <w:rsid w:val="0025206F"/>
    <w:rsid w:val="00252079"/>
    <w:rsid w:val="002520FD"/>
    <w:rsid w:val="0025232C"/>
    <w:rsid w:val="002526C7"/>
    <w:rsid w:val="002526E8"/>
    <w:rsid w:val="00252A76"/>
    <w:rsid w:val="00252CD4"/>
    <w:rsid w:val="00252D56"/>
    <w:rsid w:val="0025312D"/>
    <w:rsid w:val="00253237"/>
    <w:rsid w:val="00253424"/>
    <w:rsid w:val="00253504"/>
    <w:rsid w:val="00253597"/>
    <w:rsid w:val="00253636"/>
    <w:rsid w:val="002537EB"/>
    <w:rsid w:val="0025381C"/>
    <w:rsid w:val="00253D7D"/>
    <w:rsid w:val="00253DF4"/>
    <w:rsid w:val="00253FF4"/>
    <w:rsid w:val="0025426C"/>
    <w:rsid w:val="002542BB"/>
    <w:rsid w:val="0025473A"/>
    <w:rsid w:val="00254798"/>
    <w:rsid w:val="00254910"/>
    <w:rsid w:val="0025494E"/>
    <w:rsid w:val="00254B0B"/>
    <w:rsid w:val="00254BCB"/>
    <w:rsid w:val="00254D79"/>
    <w:rsid w:val="00254DCC"/>
    <w:rsid w:val="00254EDB"/>
    <w:rsid w:val="00255423"/>
    <w:rsid w:val="002555BA"/>
    <w:rsid w:val="002558A2"/>
    <w:rsid w:val="00255A14"/>
    <w:rsid w:val="00255D36"/>
    <w:rsid w:val="00255EC9"/>
    <w:rsid w:val="00255F83"/>
    <w:rsid w:val="0025624C"/>
    <w:rsid w:val="002563C2"/>
    <w:rsid w:val="00256441"/>
    <w:rsid w:val="00256586"/>
    <w:rsid w:val="0025667A"/>
    <w:rsid w:val="002566FB"/>
    <w:rsid w:val="002568EC"/>
    <w:rsid w:val="00256B99"/>
    <w:rsid w:val="00256D16"/>
    <w:rsid w:val="00256E00"/>
    <w:rsid w:val="00256E87"/>
    <w:rsid w:val="002578E1"/>
    <w:rsid w:val="00257964"/>
    <w:rsid w:val="00257A43"/>
    <w:rsid w:val="00257D50"/>
    <w:rsid w:val="00257F23"/>
    <w:rsid w:val="00260154"/>
    <w:rsid w:val="00260668"/>
    <w:rsid w:val="002606BE"/>
    <w:rsid w:val="0026071F"/>
    <w:rsid w:val="00260D92"/>
    <w:rsid w:val="00260EA9"/>
    <w:rsid w:val="00260F25"/>
    <w:rsid w:val="00261128"/>
    <w:rsid w:val="002612AC"/>
    <w:rsid w:val="00261520"/>
    <w:rsid w:val="002615A8"/>
    <w:rsid w:val="00261687"/>
    <w:rsid w:val="002616EA"/>
    <w:rsid w:val="0026172E"/>
    <w:rsid w:val="002619BF"/>
    <w:rsid w:val="00261CA4"/>
    <w:rsid w:val="00261DB4"/>
    <w:rsid w:val="00261F87"/>
    <w:rsid w:val="00261FDF"/>
    <w:rsid w:val="00262549"/>
    <w:rsid w:val="0026255F"/>
    <w:rsid w:val="0026257F"/>
    <w:rsid w:val="002625C5"/>
    <w:rsid w:val="0026269C"/>
    <w:rsid w:val="00262877"/>
    <w:rsid w:val="00262D84"/>
    <w:rsid w:val="00262DA6"/>
    <w:rsid w:val="00262E9B"/>
    <w:rsid w:val="00262F43"/>
    <w:rsid w:val="002636BC"/>
    <w:rsid w:val="00263B27"/>
    <w:rsid w:val="00263C9A"/>
    <w:rsid w:val="00263FC6"/>
    <w:rsid w:val="002641CF"/>
    <w:rsid w:val="0026431E"/>
    <w:rsid w:val="002644C8"/>
    <w:rsid w:val="0026476C"/>
    <w:rsid w:val="002647CB"/>
    <w:rsid w:val="002648E2"/>
    <w:rsid w:val="00264C3E"/>
    <w:rsid w:val="00264EE4"/>
    <w:rsid w:val="00264FD8"/>
    <w:rsid w:val="002650B9"/>
    <w:rsid w:val="002651A1"/>
    <w:rsid w:val="0026582C"/>
    <w:rsid w:val="00265CAA"/>
    <w:rsid w:val="00265F3E"/>
    <w:rsid w:val="00266063"/>
    <w:rsid w:val="00266232"/>
    <w:rsid w:val="002668E7"/>
    <w:rsid w:val="00266A0B"/>
    <w:rsid w:val="00266B2C"/>
    <w:rsid w:val="00266D39"/>
    <w:rsid w:val="00267347"/>
    <w:rsid w:val="002674CF"/>
    <w:rsid w:val="0026761E"/>
    <w:rsid w:val="0026778E"/>
    <w:rsid w:val="002678BA"/>
    <w:rsid w:val="00267926"/>
    <w:rsid w:val="00267A87"/>
    <w:rsid w:val="00267BA6"/>
    <w:rsid w:val="0027014D"/>
    <w:rsid w:val="00270173"/>
    <w:rsid w:val="00270210"/>
    <w:rsid w:val="002702FE"/>
    <w:rsid w:val="0027037A"/>
    <w:rsid w:val="002704C0"/>
    <w:rsid w:val="0027083E"/>
    <w:rsid w:val="002708B9"/>
    <w:rsid w:val="00270C0C"/>
    <w:rsid w:val="00270DBD"/>
    <w:rsid w:val="00270E5B"/>
    <w:rsid w:val="00270E5C"/>
    <w:rsid w:val="00271237"/>
    <w:rsid w:val="00271387"/>
    <w:rsid w:val="00271426"/>
    <w:rsid w:val="002715D3"/>
    <w:rsid w:val="00271683"/>
    <w:rsid w:val="002717DA"/>
    <w:rsid w:val="0027186A"/>
    <w:rsid w:val="002718FC"/>
    <w:rsid w:val="00271A7D"/>
    <w:rsid w:val="00271ACC"/>
    <w:rsid w:val="00271C70"/>
    <w:rsid w:val="00271CAB"/>
    <w:rsid w:val="00271F81"/>
    <w:rsid w:val="00272412"/>
    <w:rsid w:val="0027266E"/>
    <w:rsid w:val="002726F2"/>
    <w:rsid w:val="002727C1"/>
    <w:rsid w:val="00272950"/>
    <w:rsid w:val="002729F3"/>
    <w:rsid w:val="00272A10"/>
    <w:rsid w:val="00272A27"/>
    <w:rsid w:val="00272AD6"/>
    <w:rsid w:val="00272B0E"/>
    <w:rsid w:val="00272FF6"/>
    <w:rsid w:val="002730E0"/>
    <w:rsid w:val="00273119"/>
    <w:rsid w:val="00273223"/>
    <w:rsid w:val="002733C6"/>
    <w:rsid w:val="00273655"/>
    <w:rsid w:val="00273934"/>
    <w:rsid w:val="00273A88"/>
    <w:rsid w:val="00273BE5"/>
    <w:rsid w:val="00273D15"/>
    <w:rsid w:val="00273D4D"/>
    <w:rsid w:val="00273DED"/>
    <w:rsid w:val="00273F28"/>
    <w:rsid w:val="00273FD5"/>
    <w:rsid w:val="00274092"/>
    <w:rsid w:val="00274153"/>
    <w:rsid w:val="0027418E"/>
    <w:rsid w:val="002744E7"/>
    <w:rsid w:val="00274732"/>
    <w:rsid w:val="0027474E"/>
    <w:rsid w:val="00274A94"/>
    <w:rsid w:val="00274FB6"/>
    <w:rsid w:val="00274FE9"/>
    <w:rsid w:val="0027504C"/>
    <w:rsid w:val="002750E8"/>
    <w:rsid w:val="00275157"/>
    <w:rsid w:val="002756F8"/>
    <w:rsid w:val="0027586B"/>
    <w:rsid w:val="00275D8A"/>
    <w:rsid w:val="00275FB5"/>
    <w:rsid w:val="00276028"/>
    <w:rsid w:val="0027617B"/>
    <w:rsid w:val="0027628F"/>
    <w:rsid w:val="0027648E"/>
    <w:rsid w:val="002765B0"/>
    <w:rsid w:val="002765D7"/>
    <w:rsid w:val="00276661"/>
    <w:rsid w:val="00276691"/>
    <w:rsid w:val="0027672B"/>
    <w:rsid w:val="00276745"/>
    <w:rsid w:val="00276902"/>
    <w:rsid w:val="00276947"/>
    <w:rsid w:val="00276CA3"/>
    <w:rsid w:val="002771A3"/>
    <w:rsid w:val="00277785"/>
    <w:rsid w:val="00277A86"/>
    <w:rsid w:val="00277C08"/>
    <w:rsid w:val="00277CB9"/>
    <w:rsid w:val="00277F50"/>
    <w:rsid w:val="0028020A"/>
    <w:rsid w:val="0028024F"/>
    <w:rsid w:val="002802C3"/>
    <w:rsid w:val="00280363"/>
    <w:rsid w:val="00280442"/>
    <w:rsid w:val="0028046D"/>
    <w:rsid w:val="002804F7"/>
    <w:rsid w:val="002806CF"/>
    <w:rsid w:val="0028087B"/>
    <w:rsid w:val="002808E0"/>
    <w:rsid w:val="0028098C"/>
    <w:rsid w:val="00280A1B"/>
    <w:rsid w:val="00280B5E"/>
    <w:rsid w:val="00280BC3"/>
    <w:rsid w:val="00280D37"/>
    <w:rsid w:val="00280D80"/>
    <w:rsid w:val="00280DCA"/>
    <w:rsid w:val="00280E3B"/>
    <w:rsid w:val="002810EE"/>
    <w:rsid w:val="00281183"/>
    <w:rsid w:val="002812D8"/>
    <w:rsid w:val="00281372"/>
    <w:rsid w:val="002817C2"/>
    <w:rsid w:val="0028180B"/>
    <w:rsid w:val="002818F1"/>
    <w:rsid w:val="002819DC"/>
    <w:rsid w:val="00281A45"/>
    <w:rsid w:val="00281BB0"/>
    <w:rsid w:val="00281DDA"/>
    <w:rsid w:val="00281F59"/>
    <w:rsid w:val="00281F89"/>
    <w:rsid w:val="00281FCA"/>
    <w:rsid w:val="002823B5"/>
    <w:rsid w:val="002825C0"/>
    <w:rsid w:val="0028271E"/>
    <w:rsid w:val="0028293B"/>
    <w:rsid w:val="00282C9D"/>
    <w:rsid w:val="00283089"/>
    <w:rsid w:val="00283156"/>
    <w:rsid w:val="0028315A"/>
    <w:rsid w:val="00283233"/>
    <w:rsid w:val="00283297"/>
    <w:rsid w:val="00283797"/>
    <w:rsid w:val="0028389C"/>
    <w:rsid w:val="002838AF"/>
    <w:rsid w:val="00283B1C"/>
    <w:rsid w:val="00283F87"/>
    <w:rsid w:val="0028422A"/>
    <w:rsid w:val="002842B3"/>
    <w:rsid w:val="002842DD"/>
    <w:rsid w:val="00284335"/>
    <w:rsid w:val="00284417"/>
    <w:rsid w:val="002847DC"/>
    <w:rsid w:val="00284952"/>
    <w:rsid w:val="002849B0"/>
    <w:rsid w:val="00284A03"/>
    <w:rsid w:val="00284C08"/>
    <w:rsid w:val="00284FBB"/>
    <w:rsid w:val="00285023"/>
    <w:rsid w:val="00285048"/>
    <w:rsid w:val="00285354"/>
    <w:rsid w:val="002853D6"/>
    <w:rsid w:val="002855DA"/>
    <w:rsid w:val="00285630"/>
    <w:rsid w:val="002857D7"/>
    <w:rsid w:val="00285A5A"/>
    <w:rsid w:val="00285AC2"/>
    <w:rsid w:val="00285B1B"/>
    <w:rsid w:val="00285EB3"/>
    <w:rsid w:val="00285EF0"/>
    <w:rsid w:val="00285F54"/>
    <w:rsid w:val="002863DD"/>
    <w:rsid w:val="00286694"/>
    <w:rsid w:val="00286D74"/>
    <w:rsid w:val="00286DFD"/>
    <w:rsid w:val="00286EAF"/>
    <w:rsid w:val="002871CA"/>
    <w:rsid w:val="002871E4"/>
    <w:rsid w:val="00287312"/>
    <w:rsid w:val="002874C3"/>
    <w:rsid w:val="002874EA"/>
    <w:rsid w:val="00287C5E"/>
    <w:rsid w:val="00287EA2"/>
    <w:rsid w:val="00287ED9"/>
    <w:rsid w:val="0029013E"/>
    <w:rsid w:val="002903B6"/>
    <w:rsid w:val="002907DC"/>
    <w:rsid w:val="0029089E"/>
    <w:rsid w:val="0029095C"/>
    <w:rsid w:val="0029097F"/>
    <w:rsid w:val="0029100E"/>
    <w:rsid w:val="00291123"/>
    <w:rsid w:val="002913A3"/>
    <w:rsid w:val="002913A5"/>
    <w:rsid w:val="002913AA"/>
    <w:rsid w:val="0029166F"/>
    <w:rsid w:val="00291B5C"/>
    <w:rsid w:val="00291C7B"/>
    <w:rsid w:val="002920E3"/>
    <w:rsid w:val="0029234D"/>
    <w:rsid w:val="002923CA"/>
    <w:rsid w:val="0029250A"/>
    <w:rsid w:val="00292806"/>
    <w:rsid w:val="002929A9"/>
    <w:rsid w:val="00292F14"/>
    <w:rsid w:val="002932C6"/>
    <w:rsid w:val="0029346B"/>
    <w:rsid w:val="002937DE"/>
    <w:rsid w:val="00293A21"/>
    <w:rsid w:val="00293B9F"/>
    <w:rsid w:val="00293D0E"/>
    <w:rsid w:val="00293EF3"/>
    <w:rsid w:val="00293FB5"/>
    <w:rsid w:val="00294161"/>
    <w:rsid w:val="002943EE"/>
    <w:rsid w:val="00294523"/>
    <w:rsid w:val="00294771"/>
    <w:rsid w:val="002947CB"/>
    <w:rsid w:val="00294987"/>
    <w:rsid w:val="00294BF2"/>
    <w:rsid w:val="00294CA3"/>
    <w:rsid w:val="00294CF3"/>
    <w:rsid w:val="00294DB7"/>
    <w:rsid w:val="002950A1"/>
    <w:rsid w:val="00295452"/>
    <w:rsid w:val="002956AE"/>
    <w:rsid w:val="00295719"/>
    <w:rsid w:val="00295A1C"/>
    <w:rsid w:val="00295B49"/>
    <w:rsid w:val="00295C8B"/>
    <w:rsid w:val="00296024"/>
    <w:rsid w:val="0029640E"/>
    <w:rsid w:val="00296503"/>
    <w:rsid w:val="0029650E"/>
    <w:rsid w:val="0029698C"/>
    <w:rsid w:val="00296D11"/>
    <w:rsid w:val="00296D35"/>
    <w:rsid w:val="00296E62"/>
    <w:rsid w:val="00296E74"/>
    <w:rsid w:val="00296FB0"/>
    <w:rsid w:val="00297104"/>
    <w:rsid w:val="00297195"/>
    <w:rsid w:val="002977DD"/>
    <w:rsid w:val="00297BAE"/>
    <w:rsid w:val="00297BE4"/>
    <w:rsid w:val="00297D3A"/>
    <w:rsid w:val="00297D46"/>
    <w:rsid w:val="00297EFA"/>
    <w:rsid w:val="00297F7A"/>
    <w:rsid w:val="00297FFA"/>
    <w:rsid w:val="002A00CD"/>
    <w:rsid w:val="002A0703"/>
    <w:rsid w:val="002A072D"/>
    <w:rsid w:val="002A0BF1"/>
    <w:rsid w:val="002A0C55"/>
    <w:rsid w:val="002A0C85"/>
    <w:rsid w:val="002A0D1E"/>
    <w:rsid w:val="002A0DB7"/>
    <w:rsid w:val="002A0DE5"/>
    <w:rsid w:val="002A0DE8"/>
    <w:rsid w:val="002A10B8"/>
    <w:rsid w:val="002A122F"/>
    <w:rsid w:val="002A146B"/>
    <w:rsid w:val="002A15CF"/>
    <w:rsid w:val="002A16A0"/>
    <w:rsid w:val="002A1726"/>
    <w:rsid w:val="002A1BFF"/>
    <w:rsid w:val="002A1C7F"/>
    <w:rsid w:val="002A1E95"/>
    <w:rsid w:val="002A1EB8"/>
    <w:rsid w:val="002A216B"/>
    <w:rsid w:val="002A2391"/>
    <w:rsid w:val="002A23B0"/>
    <w:rsid w:val="002A2461"/>
    <w:rsid w:val="002A2572"/>
    <w:rsid w:val="002A2E31"/>
    <w:rsid w:val="002A2E5B"/>
    <w:rsid w:val="002A3076"/>
    <w:rsid w:val="002A32C3"/>
    <w:rsid w:val="002A3395"/>
    <w:rsid w:val="002A33CF"/>
    <w:rsid w:val="002A35F2"/>
    <w:rsid w:val="002A3857"/>
    <w:rsid w:val="002A3A26"/>
    <w:rsid w:val="002A3D28"/>
    <w:rsid w:val="002A3D42"/>
    <w:rsid w:val="002A3F5D"/>
    <w:rsid w:val="002A402B"/>
    <w:rsid w:val="002A40BD"/>
    <w:rsid w:val="002A420F"/>
    <w:rsid w:val="002A4244"/>
    <w:rsid w:val="002A45C2"/>
    <w:rsid w:val="002A463E"/>
    <w:rsid w:val="002A4693"/>
    <w:rsid w:val="002A46F5"/>
    <w:rsid w:val="002A4A1C"/>
    <w:rsid w:val="002A4A8B"/>
    <w:rsid w:val="002A4C3B"/>
    <w:rsid w:val="002A530B"/>
    <w:rsid w:val="002A5471"/>
    <w:rsid w:val="002A54EB"/>
    <w:rsid w:val="002A54FA"/>
    <w:rsid w:val="002A55CB"/>
    <w:rsid w:val="002A579A"/>
    <w:rsid w:val="002A57F7"/>
    <w:rsid w:val="002A5808"/>
    <w:rsid w:val="002A58EA"/>
    <w:rsid w:val="002A5908"/>
    <w:rsid w:val="002A59AD"/>
    <w:rsid w:val="002A5BFB"/>
    <w:rsid w:val="002A5DA2"/>
    <w:rsid w:val="002A5E8B"/>
    <w:rsid w:val="002A6000"/>
    <w:rsid w:val="002A620F"/>
    <w:rsid w:val="002A6615"/>
    <w:rsid w:val="002A6753"/>
    <w:rsid w:val="002A6961"/>
    <w:rsid w:val="002A69A1"/>
    <w:rsid w:val="002A6A48"/>
    <w:rsid w:val="002A6B31"/>
    <w:rsid w:val="002A6BE9"/>
    <w:rsid w:val="002A6C6F"/>
    <w:rsid w:val="002A6CFC"/>
    <w:rsid w:val="002A710C"/>
    <w:rsid w:val="002A7182"/>
    <w:rsid w:val="002A730C"/>
    <w:rsid w:val="002A757D"/>
    <w:rsid w:val="002A784B"/>
    <w:rsid w:val="002A788F"/>
    <w:rsid w:val="002A7892"/>
    <w:rsid w:val="002A78A7"/>
    <w:rsid w:val="002A7DF3"/>
    <w:rsid w:val="002A7E74"/>
    <w:rsid w:val="002B038B"/>
    <w:rsid w:val="002B03C7"/>
    <w:rsid w:val="002B044C"/>
    <w:rsid w:val="002B05C9"/>
    <w:rsid w:val="002B0753"/>
    <w:rsid w:val="002B0798"/>
    <w:rsid w:val="002B09E6"/>
    <w:rsid w:val="002B0A8D"/>
    <w:rsid w:val="002B0B73"/>
    <w:rsid w:val="002B10B7"/>
    <w:rsid w:val="002B1121"/>
    <w:rsid w:val="002B122A"/>
    <w:rsid w:val="002B15F1"/>
    <w:rsid w:val="002B1648"/>
    <w:rsid w:val="002B170E"/>
    <w:rsid w:val="002B1827"/>
    <w:rsid w:val="002B1848"/>
    <w:rsid w:val="002B19E9"/>
    <w:rsid w:val="002B1AD6"/>
    <w:rsid w:val="002B1BAD"/>
    <w:rsid w:val="002B2080"/>
    <w:rsid w:val="002B20DC"/>
    <w:rsid w:val="002B2109"/>
    <w:rsid w:val="002B21D3"/>
    <w:rsid w:val="002B2318"/>
    <w:rsid w:val="002B2370"/>
    <w:rsid w:val="002B2469"/>
    <w:rsid w:val="002B2568"/>
    <w:rsid w:val="002B266B"/>
    <w:rsid w:val="002B2765"/>
    <w:rsid w:val="002B27C8"/>
    <w:rsid w:val="002B27D1"/>
    <w:rsid w:val="002B28C7"/>
    <w:rsid w:val="002B2ADF"/>
    <w:rsid w:val="002B2B57"/>
    <w:rsid w:val="002B38FB"/>
    <w:rsid w:val="002B3AA4"/>
    <w:rsid w:val="002B3BA6"/>
    <w:rsid w:val="002B3BC6"/>
    <w:rsid w:val="002B3BD5"/>
    <w:rsid w:val="002B3F9F"/>
    <w:rsid w:val="002B42EA"/>
    <w:rsid w:val="002B43AF"/>
    <w:rsid w:val="002B4477"/>
    <w:rsid w:val="002B4553"/>
    <w:rsid w:val="002B4573"/>
    <w:rsid w:val="002B4690"/>
    <w:rsid w:val="002B46B0"/>
    <w:rsid w:val="002B472B"/>
    <w:rsid w:val="002B483B"/>
    <w:rsid w:val="002B48EC"/>
    <w:rsid w:val="002B4A2F"/>
    <w:rsid w:val="002B4AE2"/>
    <w:rsid w:val="002B4B43"/>
    <w:rsid w:val="002B4C4C"/>
    <w:rsid w:val="002B4C62"/>
    <w:rsid w:val="002B4C70"/>
    <w:rsid w:val="002B4CB6"/>
    <w:rsid w:val="002B512F"/>
    <w:rsid w:val="002B519A"/>
    <w:rsid w:val="002B5246"/>
    <w:rsid w:val="002B52CA"/>
    <w:rsid w:val="002B539C"/>
    <w:rsid w:val="002B5417"/>
    <w:rsid w:val="002B5520"/>
    <w:rsid w:val="002B57B0"/>
    <w:rsid w:val="002B5853"/>
    <w:rsid w:val="002B5989"/>
    <w:rsid w:val="002B5F7C"/>
    <w:rsid w:val="002B64DD"/>
    <w:rsid w:val="002B6534"/>
    <w:rsid w:val="002B6639"/>
    <w:rsid w:val="002B6989"/>
    <w:rsid w:val="002B6AAE"/>
    <w:rsid w:val="002B73D2"/>
    <w:rsid w:val="002B7455"/>
    <w:rsid w:val="002B7516"/>
    <w:rsid w:val="002B765F"/>
    <w:rsid w:val="002B779A"/>
    <w:rsid w:val="002B785D"/>
    <w:rsid w:val="002B791F"/>
    <w:rsid w:val="002B7A36"/>
    <w:rsid w:val="002B7ABE"/>
    <w:rsid w:val="002B7F5D"/>
    <w:rsid w:val="002C015C"/>
    <w:rsid w:val="002C02E3"/>
    <w:rsid w:val="002C035D"/>
    <w:rsid w:val="002C05DB"/>
    <w:rsid w:val="002C05FC"/>
    <w:rsid w:val="002C0725"/>
    <w:rsid w:val="002C0817"/>
    <w:rsid w:val="002C0A0C"/>
    <w:rsid w:val="002C0ADE"/>
    <w:rsid w:val="002C0EC0"/>
    <w:rsid w:val="002C10A3"/>
    <w:rsid w:val="002C11F7"/>
    <w:rsid w:val="002C139A"/>
    <w:rsid w:val="002C14E5"/>
    <w:rsid w:val="002C1777"/>
    <w:rsid w:val="002C1914"/>
    <w:rsid w:val="002C196D"/>
    <w:rsid w:val="002C197F"/>
    <w:rsid w:val="002C19D3"/>
    <w:rsid w:val="002C202D"/>
    <w:rsid w:val="002C207C"/>
    <w:rsid w:val="002C218A"/>
    <w:rsid w:val="002C2428"/>
    <w:rsid w:val="002C297C"/>
    <w:rsid w:val="002C2D89"/>
    <w:rsid w:val="002C2DDE"/>
    <w:rsid w:val="002C2FA5"/>
    <w:rsid w:val="002C2FC4"/>
    <w:rsid w:val="002C30CF"/>
    <w:rsid w:val="002C3132"/>
    <w:rsid w:val="002C336A"/>
    <w:rsid w:val="002C34D3"/>
    <w:rsid w:val="002C36F4"/>
    <w:rsid w:val="002C3A03"/>
    <w:rsid w:val="002C3A59"/>
    <w:rsid w:val="002C3A7E"/>
    <w:rsid w:val="002C3AA3"/>
    <w:rsid w:val="002C4003"/>
    <w:rsid w:val="002C42C6"/>
    <w:rsid w:val="002C4304"/>
    <w:rsid w:val="002C4692"/>
    <w:rsid w:val="002C482A"/>
    <w:rsid w:val="002C48CA"/>
    <w:rsid w:val="002C4E27"/>
    <w:rsid w:val="002C5397"/>
    <w:rsid w:val="002C58A9"/>
    <w:rsid w:val="002C63DD"/>
    <w:rsid w:val="002C6A52"/>
    <w:rsid w:val="002C6BD6"/>
    <w:rsid w:val="002C6C25"/>
    <w:rsid w:val="002C705D"/>
    <w:rsid w:val="002C72A7"/>
    <w:rsid w:val="002C72D8"/>
    <w:rsid w:val="002C7504"/>
    <w:rsid w:val="002C75CB"/>
    <w:rsid w:val="002C77BE"/>
    <w:rsid w:val="002C7BF7"/>
    <w:rsid w:val="002C7C01"/>
    <w:rsid w:val="002C7C69"/>
    <w:rsid w:val="002C7E09"/>
    <w:rsid w:val="002D01DF"/>
    <w:rsid w:val="002D06F5"/>
    <w:rsid w:val="002D08C1"/>
    <w:rsid w:val="002D08E2"/>
    <w:rsid w:val="002D0943"/>
    <w:rsid w:val="002D0B31"/>
    <w:rsid w:val="002D0B91"/>
    <w:rsid w:val="002D1215"/>
    <w:rsid w:val="002D1389"/>
    <w:rsid w:val="002D147D"/>
    <w:rsid w:val="002D1482"/>
    <w:rsid w:val="002D15B9"/>
    <w:rsid w:val="002D16DF"/>
    <w:rsid w:val="002D180D"/>
    <w:rsid w:val="002D1898"/>
    <w:rsid w:val="002D18FA"/>
    <w:rsid w:val="002D1909"/>
    <w:rsid w:val="002D1A2E"/>
    <w:rsid w:val="002D1FCA"/>
    <w:rsid w:val="002D2004"/>
    <w:rsid w:val="002D2161"/>
    <w:rsid w:val="002D21E8"/>
    <w:rsid w:val="002D228C"/>
    <w:rsid w:val="002D2424"/>
    <w:rsid w:val="002D2509"/>
    <w:rsid w:val="002D2706"/>
    <w:rsid w:val="002D2711"/>
    <w:rsid w:val="002D2DFD"/>
    <w:rsid w:val="002D3110"/>
    <w:rsid w:val="002D33DE"/>
    <w:rsid w:val="002D3521"/>
    <w:rsid w:val="002D361A"/>
    <w:rsid w:val="002D39EB"/>
    <w:rsid w:val="002D3E30"/>
    <w:rsid w:val="002D3E47"/>
    <w:rsid w:val="002D40F5"/>
    <w:rsid w:val="002D442A"/>
    <w:rsid w:val="002D44A5"/>
    <w:rsid w:val="002D4AA1"/>
    <w:rsid w:val="002D4AE7"/>
    <w:rsid w:val="002D4C4D"/>
    <w:rsid w:val="002D4DBC"/>
    <w:rsid w:val="002D4DEF"/>
    <w:rsid w:val="002D5173"/>
    <w:rsid w:val="002D551B"/>
    <w:rsid w:val="002D57F5"/>
    <w:rsid w:val="002D57FB"/>
    <w:rsid w:val="002D5A0F"/>
    <w:rsid w:val="002D5A61"/>
    <w:rsid w:val="002D5C24"/>
    <w:rsid w:val="002D6001"/>
    <w:rsid w:val="002D60B6"/>
    <w:rsid w:val="002D6671"/>
    <w:rsid w:val="002D667D"/>
    <w:rsid w:val="002D67A9"/>
    <w:rsid w:val="002D68BE"/>
    <w:rsid w:val="002D6ACF"/>
    <w:rsid w:val="002D6D7B"/>
    <w:rsid w:val="002D710E"/>
    <w:rsid w:val="002D7391"/>
    <w:rsid w:val="002D739D"/>
    <w:rsid w:val="002D75D5"/>
    <w:rsid w:val="002D7602"/>
    <w:rsid w:val="002D77DC"/>
    <w:rsid w:val="002D78A7"/>
    <w:rsid w:val="002D7941"/>
    <w:rsid w:val="002D7CBE"/>
    <w:rsid w:val="002D7DB0"/>
    <w:rsid w:val="002E0158"/>
    <w:rsid w:val="002E019B"/>
    <w:rsid w:val="002E01A3"/>
    <w:rsid w:val="002E01BE"/>
    <w:rsid w:val="002E03BA"/>
    <w:rsid w:val="002E0771"/>
    <w:rsid w:val="002E09B7"/>
    <w:rsid w:val="002E0B55"/>
    <w:rsid w:val="002E0B6E"/>
    <w:rsid w:val="002E0FFA"/>
    <w:rsid w:val="002E1012"/>
    <w:rsid w:val="002E11FD"/>
    <w:rsid w:val="002E1453"/>
    <w:rsid w:val="002E177E"/>
    <w:rsid w:val="002E1939"/>
    <w:rsid w:val="002E1940"/>
    <w:rsid w:val="002E1976"/>
    <w:rsid w:val="002E1A86"/>
    <w:rsid w:val="002E1C50"/>
    <w:rsid w:val="002E23BD"/>
    <w:rsid w:val="002E23FB"/>
    <w:rsid w:val="002E2813"/>
    <w:rsid w:val="002E2AEE"/>
    <w:rsid w:val="002E2B72"/>
    <w:rsid w:val="002E326C"/>
    <w:rsid w:val="002E34E2"/>
    <w:rsid w:val="002E364F"/>
    <w:rsid w:val="002E3860"/>
    <w:rsid w:val="002E3B79"/>
    <w:rsid w:val="002E3CD0"/>
    <w:rsid w:val="002E3E30"/>
    <w:rsid w:val="002E4131"/>
    <w:rsid w:val="002E417D"/>
    <w:rsid w:val="002E41E6"/>
    <w:rsid w:val="002E4653"/>
    <w:rsid w:val="002E4967"/>
    <w:rsid w:val="002E4B29"/>
    <w:rsid w:val="002E4B85"/>
    <w:rsid w:val="002E4B89"/>
    <w:rsid w:val="002E4BF9"/>
    <w:rsid w:val="002E4C52"/>
    <w:rsid w:val="002E4C5F"/>
    <w:rsid w:val="002E4CAE"/>
    <w:rsid w:val="002E4D25"/>
    <w:rsid w:val="002E4FB0"/>
    <w:rsid w:val="002E517E"/>
    <w:rsid w:val="002E5249"/>
    <w:rsid w:val="002E5260"/>
    <w:rsid w:val="002E5341"/>
    <w:rsid w:val="002E54C1"/>
    <w:rsid w:val="002E5895"/>
    <w:rsid w:val="002E5BAC"/>
    <w:rsid w:val="002E5D65"/>
    <w:rsid w:val="002E5DC0"/>
    <w:rsid w:val="002E5DC6"/>
    <w:rsid w:val="002E5E46"/>
    <w:rsid w:val="002E5FE3"/>
    <w:rsid w:val="002E608F"/>
    <w:rsid w:val="002E60E4"/>
    <w:rsid w:val="002E6271"/>
    <w:rsid w:val="002E67F2"/>
    <w:rsid w:val="002E6983"/>
    <w:rsid w:val="002E6A37"/>
    <w:rsid w:val="002E6A6F"/>
    <w:rsid w:val="002E6AD3"/>
    <w:rsid w:val="002E703E"/>
    <w:rsid w:val="002E7078"/>
    <w:rsid w:val="002E75C0"/>
    <w:rsid w:val="002E7B1D"/>
    <w:rsid w:val="002E7ED1"/>
    <w:rsid w:val="002E7EDF"/>
    <w:rsid w:val="002E7EE1"/>
    <w:rsid w:val="002F0163"/>
    <w:rsid w:val="002F050F"/>
    <w:rsid w:val="002F066E"/>
    <w:rsid w:val="002F09B7"/>
    <w:rsid w:val="002F0A34"/>
    <w:rsid w:val="002F0C45"/>
    <w:rsid w:val="002F0F91"/>
    <w:rsid w:val="002F1164"/>
    <w:rsid w:val="002F1634"/>
    <w:rsid w:val="002F1945"/>
    <w:rsid w:val="002F1BD0"/>
    <w:rsid w:val="002F1CBC"/>
    <w:rsid w:val="002F1FE4"/>
    <w:rsid w:val="002F2144"/>
    <w:rsid w:val="002F229B"/>
    <w:rsid w:val="002F26CC"/>
    <w:rsid w:val="002F2927"/>
    <w:rsid w:val="002F2A48"/>
    <w:rsid w:val="002F2FA6"/>
    <w:rsid w:val="002F2FF7"/>
    <w:rsid w:val="002F3047"/>
    <w:rsid w:val="002F318D"/>
    <w:rsid w:val="002F33C4"/>
    <w:rsid w:val="002F33E2"/>
    <w:rsid w:val="002F36AF"/>
    <w:rsid w:val="002F3874"/>
    <w:rsid w:val="002F39EB"/>
    <w:rsid w:val="002F3A0C"/>
    <w:rsid w:val="002F3BF0"/>
    <w:rsid w:val="002F3F27"/>
    <w:rsid w:val="002F3F50"/>
    <w:rsid w:val="002F3FB9"/>
    <w:rsid w:val="002F401D"/>
    <w:rsid w:val="002F414E"/>
    <w:rsid w:val="002F46CD"/>
    <w:rsid w:val="002F4714"/>
    <w:rsid w:val="002F47D9"/>
    <w:rsid w:val="002F4886"/>
    <w:rsid w:val="002F4C50"/>
    <w:rsid w:val="002F4F46"/>
    <w:rsid w:val="002F508C"/>
    <w:rsid w:val="002F5143"/>
    <w:rsid w:val="002F5193"/>
    <w:rsid w:val="002F538D"/>
    <w:rsid w:val="002F5550"/>
    <w:rsid w:val="002F57BA"/>
    <w:rsid w:val="002F5836"/>
    <w:rsid w:val="002F583F"/>
    <w:rsid w:val="002F5A3A"/>
    <w:rsid w:val="002F5BC3"/>
    <w:rsid w:val="002F5BF8"/>
    <w:rsid w:val="002F5D3F"/>
    <w:rsid w:val="002F5FCC"/>
    <w:rsid w:val="002F5FE1"/>
    <w:rsid w:val="002F6038"/>
    <w:rsid w:val="002F62A7"/>
    <w:rsid w:val="002F667D"/>
    <w:rsid w:val="002F6914"/>
    <w:rsid w:val="002F69BA"/>
    <w:rsid w:val="002F6A5C"/>
    <w:rsid w:val="002F6CC3"/>
    <w:rsid w:val="002F6CE8"/>
    <w:rsid w:val="002F6DCD"/>
    <w:rsid w:val="002F7020"/>
    <w:rsid w:val="002F7060"/>
    <w:rsid w:val="002F7168"/>
    <w:rsid w:val="002F75E3"/>
    <w:rsid w:val="002F76EB"/>
    <w:rsid w:val="002F773B"/>
    <w:rsid w:val="002F78B8"/>
    <w:rsid w:val="002F79E3"/>
    <w:rsid w:val="003001EE"/>
    <w:rsid w:val="0030021F"/>
    <w:rsid w:val="00300254"/>
    <w:rsid w:val="003002BD"/>
    <w:rsid w:val="00300368"/>
    <w:rsid w:val="00300403"/>
    <w:rsid w:val="00300448"/>
    <w:rsid w:val="003004BA"/>
    <w:rsid w:val="0030074E"/>
    <w:rsid w:val="00300784"/>
    <w:rsid w:val="0030081D"/>
    <w:rsid w:val="003009D4"/>
    <w:rsid w:val="00300BA0"/>
    <w:rsid w:val="00300CCC"/>
    <w:rsid w:val="00300DFB"/>
    <w:rsid w:val="0030100B"/>
    <w:rsid w:val="003012D2"/>
    <w:rsid w:val="00301373"/>
    <w:rsid w:val="003017B1"/>
    <w:rsid w:val="00301901"/>
    <w:rsid w:val="0030193E"/>
    <w:rsid w:val="00301A56"/>
    <w:rsid w:val="00301AA2"/>
    <w:rsid w:val="00301AF6"/>
    <w:rsid w:val="00301B07"/>
    <w:rsid w:val="00301BEC"/>
    <w:rsid w:val="00301D34"/>
    <w:rsid w:val="00302145"/>
    <w:rsid w:val="003024ED"/>
    <w:rsid w:val="003026B7"/>
    <w:rsid w:val="003028E9"/>
    <w:rsid w:val="00302C4F"/>
    <w:rsid w:val="00302C60"/>
    <w:rsid w:val="00302DDB"/>
    <w:rsid w:val="00302FB2"/>
    <w:rsid w:val="00303124"/>
    <w:rsid w:val="0030324F"/>
    <w:rsid w:val="00303267"/>
    <w:rsid w:val="00303366"/>
    <w:rsid w:val="00303755"/>
    <w:rsid w:val="003039E3"/>
    <w:rsid w:val="00303AC7"/>
    <w:rsid w:val="00303C00"/>
    <w:rsid w:val="00303C49"/>
    <w:rsid w:val="00303D53"/>
    <w:rsid w:val="00303E2F"/>
    <w:rsid w:val="00303F94"/>
    <w:rsid w:val="00303FB6"/>
    <w:rsid w:val="00303FC7"/>
    <w:rsid w:val="00303FDC"/>
    <w:rsid w:val="003040C1"/>
    <w:rsid w:val="003042AC"/>
    <w:rsid w:val="00304369"/>
    <w:rsid w:val="0030438D"/>
    <w:rsid w:val="0030439E"/>
    <w:rsid w:val="00304497"/>
    <w:rsid w:val="003048DF"/>
    <w:rsid w:val="00304A5D"/>
    <w:rsid w:val="00304EA6"/>
    <w:rsid w:val="00305222"/>
    <w:rsid w:val="00305275"/>
    <w:rsid w:val="00305281"/>
    <w:rsid w:val="00305698"/>
    <w:rsid w:val="0030574C"/>
    <w:rsid w:val="00305AD6"/>
    <w:rsid w:val="00305B3A"/>
    <w:rsid w:val="00305BC0"/>
    <w:rsid w:val="00305D26"/>
    <w:rsid w:val="00305D71"/>
    <w:rsid w:val="00305ECA"/>
    <w:rsid w:val="00305FE9"/>
    <w:rsid w:val="003061D8"/>
    <w:rsid w:val="00306392"/>
    <w:rsid w:val="003064D8"/>
    <w:rsid w:val="00306540"/>
    <w:rsid w:val="0030675E"/>
    <w:rsid w:val="00306CAE"/>
    <w:rsid w:val="00306CE2"/>
    <w:rsid w:val="00306D4E"/>
    <w:rsid w:val="00306E08"/>
    <w:rsid w:val="00307032"/>
    <w:rsid w:val="0030738B"/>
    <w:rsid w:val="0030777D"/>
    <w:rsid w:val="0030787E"/>
    <w:rsid w:val="003079CE"/>
    <w:rsid w:val="00307A85"/>
    <w:rsid w:val="00307AD5"/>
    <w:rsid w:val="00307E0A"/>
    <w:rsid w:val="003100F5"/>
    <w:rsid w:val="003101F0"/>
    <w:rsid w:val="00310208"/>
    <w:rsid w:val="00310514"/>
    <w:rsid w:val="00310700"/>
    <w:rsid w:val="003108B4"/>
    <w:rsid w:val="00310A6F"/>
    <w:rsid w:val="00310D3F"/>
    <w:rsid w:val="00310E60"/>
    <w:rsid w:val="00310F75"/>
    <w:rsid w:val="00311176"/>
    <w:rsid w:val="003111A3"/>
    <w:rsid w:val="0031162D"/>
    <w:rsid w:val="003117B9"/>
    <w:rsid w:val="0031189F"/>
    <w:rsid w:val="003118D9"/>
    <w:rsid w:val="003119B3"/>
    <w:rsid w:val="00311A70"/>
    <w:rsid w:val="00311BA3"/>
    <w:rsid w:val="00311CD1"/>
    <w:rsid w:val="00311E4B"/>
    <w:rsid w:val="00311E64"/>
    <w:rsid w:val="003120D6"/>
    <w:rsid w:val="003127D6"/>
    <w:rsid w:val="00312A2C"/>
    <w:rsid w:val="00312CFD"/>
    <w:rsid w:val="00312D51"/>
    <w:rsid w:val="00312E6A"/>
    <w:rsid w:val="00313011"/>
    <w:rsid w:val="00313023"/>
    <w:rsid w:val="00313305"/>
    <w:rsid w:val="00313500"/>
    <w:rsid w:val="00313557"/>
    <w:rsid w:val="00313576"/>
    <w:rsid w:val="00313579"/>
    <w:rsid w:val="00313B5C"/>
    <w:rsid w:val="00313D39"/>
    <w:rsid w:val="00313E8E"/>
    <w:rsid w:val="00313E96"/>
    <w:rsid w:val="003140F1"/>
    <w:rsid w:val="00314527"/>
    <w:rsid w:val="0031488E"/>
    <w:rsid w:val="003149A4"/>
    <w:rsid w:val="00314B4C"/>
    <w:rsid w:val="00314D0D"/>
    <w:rsid w:val="00315010"/>
    <w:rsid w:val="0031506C"/>
    <w:rsid w:val="00315118"/>
    <w:rsid w:val="00315222"/>
    <w:rsid w:val="003156F1"/>
    <w:rsid w:val="00315CFE"/>
    <w:rsid w:val="00315D18"/>
    <w:rsid w:val="00315D7E"/>
    <w:rsid w:val="00315EC1"/>
    <w:rsid w:val="00316014"/>
    <w:rsid w:val="003160AE"/>
    <w:rsid w:val="00316635"/>
    <w:rsid w:val="003166B4"/>
    <w:rsid w:val="00316F1F"/>
    <w:rsid w:val="00317429"/>
    <w:rsid w:val="00317513"/>
    <w:rsid w:val="003175F1"/>
    <w:rsid w:val="00317750"/>
    <w:rsid w:val="00317AED"/>
    <w:rsid w:val="00317BB0"/>
    <w:rsid w:val="00317BEC"/>
    <w:rsid w:val="00317CBB"/>
    <w:rsid w:val="00317EC8"/>
    <w:rsid w:val="00317F84"/>
    <w:rsid w:val="00320022"/>
    <w:rsid w:val="003200A3"/>
    <w:rsid w:val="003201B5"/>
    <w:rsid w:val="00320229"/>
    <w:rsid w:val="00320558"/>
    <w:rsid w:val="0032060C"/>
    <w:rsid w:val="00320692"/>
    <w:rsid w:val="00320967"/>
    <w:rsid w:val="00320D64"/>
    <w:rsid w:val="00320E86"/>
    <w:rsid w:val="00320F53"/>
    <w:rsid w:val="00320F8D"/>
    <w:rsid w:val="00321215"/>
    <w:rsid w:val="00321278"/>
    <w:rsid w:val="003212E8"/>
    <w:rsid w:val="0032167B"/>
    <w:rsid w:val="00321698"/>
    <w:rsid w:val="003216D3"/>
    <w:rsid w:val="003217AE"/>
    <w:rsid w:val="00321845"/>
    <w:rsid w:val="003218D6"/>
    <w:rsid w:val="00321AFE"/>
    <w:rsid w:val="00321D0C"/>
    <w:rsid w:val="00321D6D"/>
    <w:rsid w:val="00321DFE"/>
    <w:rsid w:val="00321E25"/>
    <w:rsid w:val="00321FD8"/>
    <w:rsid w:val="003221A7"/>
    <w:rsid w:val="003221AB"/>
    <w:rsid w:val="00322752"/>
    <w:rsid w:val="00322D31"/>
    <w:rsid w:val="0032306E"/>
    <w:rsid w:val="003230AE"/>
    <w:rsid w:val="003231CC"/>
    <w:rsid w:val="0032328A"/>
    <w:rsid w:val="0032329C"/>
    <w:rsid w:val="00323388"/>
    <w:rsid w:val="003234A2"/>
    <w:rsid w:val="00323517"/>
    <w:rsid w:val="0032354D"/>
    <w:rsid w:val="00323607"/>
    <w:rsid w:val="00323942"/>
    <w:rsid w:val="00323A0B"/>
    <w:rsid w:val="00323D29"/>
    <w:rsid w:val="00323E94"/>
    <w:rsid w:val="00323FCE"/>
    <w:rsid w:val="00324257"/>
    <w:rsid w:val="00324276"/>
    <w:rsid w:val="0032448D"/>
    <w:rsid w:val="00324A44"/>
    <w:rsid w:val="00324D26"/>
    <w:rsid w:val="00324DA9"/>
    <w:rsid w:val="00324EE6"/>
    <w:rsid w:val="00324FA9"/>
    <w:rsid w:val="00325034"/>
    <w:rsid w:val="003250C4"/>
    <w:rsid w:val="00325133"/>
    <w:rsid w:val="00325188"/>
    <w:rsid w:val="003253A0"/>
    <w:rsid w:val="003253A9"/>
    <w:rsid w:val="0032595B"/>
    <w:rsid w:val="0032598B"/>
    <w:rsid w:val="00325AFF"/>
    <w:rsid w:val="00325C71"/>
    <w:rsid w:val="00325EC4"/>
    <w:rsid w:val="00326A16"/>
    <w:rsid w:val="00326B32"/>
    <w:rsid w:val="00326F70"/>
    <w:rsid w:val="0032723D"/>
    <w:rsid w:val="0032782F"/>
    <w:rsid w:val="00327887"/>
    <w:rsid w:val="003279B3"/>
    <w:rsid w:val="00327A1B"/>
    <w:rsid w:val="00327EF6"/>
    <w:rsid w:val="00327F50"/>
    <w:rsid w:val="00327FD9"/>
    <w:rsid w:val="0033028D"/>
    <w:rsid w:val="00330486"/>
    <w:rsid w:val="0033051C"/>
    <w:rsid w:val="003309FF"/>
    <w:rsid w:val="00330B15"/>
    <w:rsid w:val="00330C11"/>
    <w:rsid w:val="00330E22"/>
    <w:rsid w:val="00330E2C"/>
    <w:rsid w:val="0033173D"/>
    <w:rsid w:val="00331741"/>
    <w:rsid w:val="00331F21"/>
    <w:rsid w:val="0033224C"/>
    <w:rsid w:val="003322C7"/>
    <w:rsid w:val="00332592"/>
    <w:rsid w:val="003327F9"/>
    <w:rsid w:val="003328BB"/>
    <w:rsid w:val="00332C40"/>
    <w:rsid w:val="00332E34"/>
    <w:rsid w:val="00332E75"/>
    <w:rsid w:val="00332F43"/>
    <w:rsid w:val="00333027"/>
    <w:rsid w:val="00333570"/>
    <w:rsid w:val="0033379A"/>
    <w:rsid w:val="003339A9"/>
    <w:rsid w:val="00333A00"/>
    <w:rsid w:val="00333A4E"/>
    <w:rsid w:val="00333D74"/>
    <w:rsid w:val="0033419C"/>
    <w:rsid w:val="0033420F"/>
    <w:rsid w:val="0033427E"/>
    <w:rsid w:val="0033430E"/>
    <w:rsid w:val="003345F8"/>
    <w:rsid w:val="003346F7"/>
    <w:rsid w:val="003348FB"/>
    <w:rsid w:val="003349B1"/>
    <w:rsid w:val="00334B3B"/>
    <w:rsid w:val="00334C57"/>
    <w:rsid w:val="00334E68"/>
    <w:rsid w:val="00335041"/>
    <w:rsid w:val="00335206"/>
    <w:rsid w:val="003352FF"/>
    <w:rsid w:val="003353DD"/>
    <w:rsid w:val="00335624"/>
    <w:rsid w:val="0033600B"/>
    <w:rsid w:val="00336684"/>
    <w:rsid w:val="00336707"/>
    <w:rsid w:val="00336751"/>
    <w:rsid w:val="003367B8"/>
    <w:rsid w:val="00336BDF"/>
    <w:rsid w:val="00336C88"/>
    <w:rsid w:val="00336D84"/>
    <w:rsid w:val="00337006"/>
    <w:rsid w:val="003372E5"/>
    <w:rsid w:val="00337331"/>
    <w:rsid w:val="0033733F"/>
    <w:rsid w:val="0033752D"/>
    <w:rsid w:val="0033762A"/>
    <w:rsid w:val="003376CC"/>
    <w:rsid w:val="00337869"/>
    <w:rsid w:val="00337DCA"/>
    <w:rsid w:val="00337DD9"/>
    <w:rsid w:val="00337FF2"/>
    <w:rsid w:val="0034080D"/>
    <w:rsid w:val="00340AA9"/>
    <w:rsid w:val="00340B4E"/>
    <w:rsid w:val="00340B50"/>
    <w:rsid w:val="00340E63"/>
    <w:rsid w:val="00341122"/>
    <w:rsid w:val="00341620"/>
    <w:rsid w:val="003418A5"/>
    <w:rsid w:val="003419A3"/>
    <w:rsid w:val="00341C3C"/>
    <w:rsid w:val="00341EAE"/>
    <w:rsid w:val="00342280"/>
    <w:rsid w:val="003422B7"/>
    <w:rsid w:val="003422F3"/>
    <w:rsid w:val="003423CE"/>
    <w:rsid w:val="003423FC"/>
    <w:rsid w:val="0034253D"/>
    <w:rsid w:val="003426C7"/>
    <w:rsid w:val="003427ED"/>
    <w:rsid w:val="003427F8"/>
    <w:rsid w:val="00342C42"/>
    <w:rsid w:val="00342CB0"/>
    <w:rsid w:val="00342DC2"/>
    <w:rsid w:val="00343309"/>
    <w:rsid w:val="003433E9"/>
    <w:rsid w:val="0034364B"/>
    <w:rsid w:val="00343D3F"/>
    <w:rsid w:val="00343E0F"/>
    <w:rsid w:val="00343F76"/>
    <w:rsid w:val="00344032"/>
    <w:rsid w:val="00344276"/>
    <w:rsid w:val="003442AD"/>
    <w:rsid w:val="00344304"/>
    <w:rsid w:val="003443C0"/>
    <w:rsid w:val="0034464E"/>
    <w:rsid w:val="0034479D"/>
    <w:rsid w:val="003447FF"/>
    <w:rsid w:val="003448F4"/>
    <w:rsid w:val="003449CB"/>
    <w:rsid w:val="00344A9E"/>
    <w:rsid w:val="00344BE2"/>
    <w:rsid w:val="00344D17"/>
    <w:rsid w:val="00345066"/>
    <w:rsid w:val="003453CC"/>
    <w:rsid w:val="00345509"/>
    <w:rsid w:val="0034550E"/>
    <w:rsid w:val="0034554C"/>
    <w:rsid w:val="00345639"/>
    <w:rsid w:val="00345AB9"/>
    <w:rsid w:val="00345EBC"/>
    <w:rsid w:val="00346105"/>
    <w:rsid w:val="003461C6"/>
    <w:rsid w:val="00346471"/>
    <w:rsid w:val="003465CF"/>
    <w:rsid w:val="00346601"/>
    <w:rsid w:val="003466D0"/>
    <w:rsid w:val="003467AA"/>
    <w:rsid w:val="00346C25"/>
    <w:rsid w:val="00346C27"/>
    <w:rsid w:val="00346D21"/>
    <w:rsid w:val="00346FF3"/>
    <w:rsid w:val="003471CD"/>
    <w:rsid w:val="003472CA"/>
    <w:rsid w:val="003475B2"/>
    <w:rsid w:val="00347643"/>
    <w:rsid w:val="003476B1"/>
    <w:rsid w:val="00347830"/>
    <w:rsid w:val="00347BBC"/>
    <w:rsid w:val="00347E61"/>
    <w:rsid w:val="003501A6"/>
    <w:rsid w:val="003502D4"/>
    <w:rsid w:val="003503A5"/>
    <w:rsid w:val="0035040B"/>
    <w:rsid w:val="00350515"/>
    <w:rsid w:val="00350567"/>
    <w:rsid w:val="00350D45"/>
    <w:rsid w:val="00351430"/>
    <w:rsid w:val="003515A5"/>
    <w:rsid w:val="00351865"/>
    <w:rsid w:val="00351919"/>
    <w:rsid w:val="003519EE"/>
    <w:rsid w:val="00351E40"/>
    <w:rsid w:val="00351F49"/>
    <w:rsid w:val="00352018"/>
    <w:rsid w:val="00352075"/>
    <w:rsid w:val="0035214F"/>
    <w:rsid w:val="0035216B"/>
    <w:rsid w:val="003521CC"/>
    <w:rsid w:val="0035225E"/>
    <w:rsid w:val="0035247A"/>
    <w:rsid w:val="00352699"/>
    <w:rsid w:val="0035289B"/>
    <w:rsid w:val="00352CC8"/>
    <w:rsid w:val="00352E5A"/>
    <w:rsid w:val="00352F2E"/>
    <w:rsid w:val="00353000"/>
    <w:rsid w:val="003530E6"/>
    <w:rsid w:val="003531DB"/>
    <w:rsid w:val="00353BA0"/>
    <w:rsid w:val="00353D2A"/>
    <w:rsid w:val="00354263"/>
    <w:rsid w:val="003542BB"/>
    <w:rsid w:val="003542EF"/>
    <w:rsid w:val="003544BF"/>
    <w:rsid w:val="00354540"/>
    <w:rsid w:val="003546FB"/>
    <w:rsid w:val="0035488D"/>
    <w:rsid w:val="00354D03"/>
    <w:rsid w:val="00354D23"/>
    <w:rsid w:val="00354EAA"/>
    <w:rsid w:val="00354F2A"/>
    <w:rsid w:val="00354F4F"/>
    <w:rsid w:val="003552D6"/>
    <w:rsid w:val="003553B4"/>
    <w:rsid w:val="003557E2"/>
    <w:rsid w:val="003559A1"/>
    <w:rsid w:val="00355BF3"/>
    <w:rsid w:val="00355D17"/>
    <w:rsid w:val="00356149"/>
    <w:rsid w:val="003561A2"/>
    <w:rsid w:val="0035632D"/>
    <w:rsid w:val="00356457"/>
    <w:rsid w:val="003566E2"/>
    <w:rsid w:val="003567F7"/>
    <w:rsid w:val="00356846"/>
    <w:rsid w:val="003569C0"/>
    <w:rsid w:val="003569E3"/>
    <w:rsid w:val="00356B64"/>
    <w:rsid w:val="00356D96"/>
    <w:rsid w:val="00356F29"/>
    <w:rsid w:val="00357262"/>
    <w:rsid w:val="003572D9"/>
    <w:rsid w:val="00357473"/>
    <w:rsid w:val="003575C7"/>
    <w:rsid w:val="003575FD"/>
    <w:rsid w:val="003576F0"/>
    <w:rsid w:val="003578C8"/>
    <w:rsid w:val="00357911"/>
    <w:rsid w:val="00357CD2"/>
    <w:rsid w:val="00357FCF"/>
    <w:rsid w:val="0036022E"/>
    <w:rsid w:val="003603FF"/>
    <w:rsid w:val="00360508"/>
    <w:rsid w:val="00360535"/>
    <w:rsid w:val="00360631"/>
    <w:rsid w:val="003606E3"/>
    <w:rsid w:val="0036074D"/>
    <w:rsid w:val="00360AE2"/>
    <w:rsid w:val="00360D74"/>
    <w:rsid w:val="00360F3C"/>
    <w:rsid w:val="003610DC"/>
    <w:rsid w:val="00361297"/>
    <w:rsid w:val="00361599"/>
    <w:rsid w:val="0036174E"/>
    <w:rsid w:val="003617EE"/>
    <w:rsid w:val="00361BAE"/>
    <w:rsid w:val="00361C36"/>
    <w:rsid w:val="00361D92"/>
    <w:rsid w:val="00361E52"/>
    <w:rsid w:val="00362059"/>
    <w:rsid w:val="003620B1"/>
    <w:rsid w:val="003622CE"/>
    <w:rsid w:val="0036231C"/>
    <w:rsid w:val="0036249C"/>
    <w:rsid w:val="003624E3"/>
    <w:rsid w:val="00362531"/>
    <w:rsid w:val="00362786"/>
    <w:rsid w:val="00362B86"/>
    <w:rsid w:val="00362C22"/>
    <w:rsid w:val="00362CFE"/>
    <w:rsid w:val="00362E5B"/>
    <w:rsid w:val="00362F44"/>
    <w:rsid w:val="00362FC0"/>
    <w:rsid w:val="003633A7"/>
    <w:rsid w:val="003639DD"/>
    <w:rsid w:val="00363C84"/>
    <w:rsid w:val="00364068"/>
    <w:rsid w:val="003644C4"/>
    <w:rsid w:val="00364598"/>
    <w:rsid w:val="003645BE"/>
    <w:rsid w:val="00364626"/>
    <w:rsid w:val="00364692"/>
    <w:rsid w:val="00364755"/>
    <w:rsid w:val="0036478F"/>
    <w:rsid w:val="0036490F"/>
    <w:rsid w:val="00364CA2"/>
    <w:rsid w:val="00364DF9"/>
    <w:rsid w:val="00364E0A"/>
    <w:rsid w:val="00364F20"/>
    <w:rsid w:val="00365262"/>
    <w:rsid w:val="0036555F"/>
    <w:rsid w:val="00365604"/>
    <w:rsid w:val="00365692"/>
    <w:rsid w:val="003656C8"/>
    <w:rsid w:val="00365767"/>
    <w:rsid w:val="00365C02"/>
    <w:rsid w:val="00365D48"/>
    <w:rsid w:val="00365E3E"/>
    <w:rsid w:val="0036643D"/>
    <w:rsid w:val="00366568"/>
    <w:rsid w:val="003667E6"/>
    <w:rsid w:val="00366D56"/>
    <w:rsid w:val="00367621"/>
    <w:rsid w:val="003676C4"/>
    <w:rsid w:val="0036776B"/>
    <w:rsid w:val="00367855"/>
    <w:rsid w:val="003700AD"/>
    <w:rsid w:val="003700E8"/>
    <w:rsid w:val="00370417"/>
    <w:rsid w:val="003704D9"/>
    <w:rsid w:val="003706A2"/>
    <w:rsid w:val="0037094D"/>
    <w:rsid w:val="00370954"/>
    <w:rsid w:val="00370B0A"/>
    <w:rsid w:val="00370B1E"/>
    <w:rsid w:val="00370C19"/>
    <w:rsid w:val="00370D53"/>
    <w:rsid w:val="00370D83"/>
    <w:rsid w:val="00370DD8"/>
    <w:rsid w:val="00370E04"/>
    <w:rsid w:val="00370E0C"/>
    <w:rsid w:val="00370F7C"/>
    <w:rsid w:val="003712EC"/>
    <w:rsid w:val="0037180A"/>
    <w:rsid w:val="003719B4"/>
    <w:rsid w:val="00371EB7"/>
    <w:rsid w:val="00371F99"/>
    <w:rsid w:val="0037250C"/>
    <w:rsid w:val="00372E21"/>
    <w:rsid w:val="00372F03"/>
    <w:rsid w:val="00373031"/>
    <w:rsid w:val="003734CD"/>
    <w:rsid w:val="003734F0"/>
    <w:rsid w:val="0037396A"/>
    <w:rsid w:val="003739D2"/>
    <w:rsid w:val="00373E3C"/>
    <w:rsid w:val="00373F03"/>
    <w:rsid w:val="003740C7"/>
    <w:rsid w:val="00374122"/>
    <w:rsid w:val="0037428F"/>
    <w:rsid w:val="0037459E"/>
    <w:rsid w:val="00374A52"/>
    <w:rsid w:val="00374DCE"/>
    <w:rsid w:val="00374F6E"/>
    <w:rsid w:val="00374FA6"/>
    <w:rsid w:val="003751FF"/>
    <w:rsid w:val="003754DC"/>
    <w:rsid w:val="0037581F"/>
    <w:rsid w:val="003758BD"/>
    <w:rsid w:val="003758E4"/>
    <w:rsid w:val="00375A05"/>
    <w:rsid w:val="00375D63"/>
    <w:rsid w:val="00375FF3"/>
    <w:rsid w:val="0037603D"/>
    <w:rsid w:val="0037608A"/>
    <w:rsid w:val="00376272"/>
    <w:rsid w:val="00376347"/>
    <w:rsid w:val="00376357"/>
    <w:rsid w:val="0037646F"/>
    <w:rsid w:val="003765E4"/>
    <w:rsid w:val="0037674A"/>
    <w:rsid w:val="0037686C"/>
    <w:rsid w:val="003768B3"/>
    <w:rsid w:val="00376A79"/>
    <w:rsid w:val="00376C8A"/>
    <w:rsid w:val="00376D2C"/>
    <w:rsid w:val="00376D94"/>
    <w:rsid w:val="003773AD"/>
    <w:rsid w:val="00377590"/>
    <w:rsid w:val="00377648"/>
    <w:rsid w:val="0037767B"/>
    <w:rsid w:val="003776C5"/>
    <w:rsid w:val="003776CC"/>
    <w:rsid w:val="00377803"/>
    <w:rsid w:val="00377B5A"/>
    <w:rsid w:val="00377D86"/>
    <w:rsid w:val="00377DEB"/>
    <w:rsid w:val="00380162"/>
    <w:rsid w:val="003801A5"/>
    <w:rsid w:val="00380350"/>
    <w:rsid w:val="003803F5"/>
    <w:rsid w:val="0038055B"/>
    <w:rsid w:val="00380A66"/>
    <w:rsid w:val="00380D75"/>
    <w:rsid w:val="00380D77"/>
    <w:rsid w:val="00380F44"/>
    <w:rsid w:val="00381393"/>
    <w:rsid w:val="003813E6"/>
    <w:rsid w:val="00381426"/>
    <w:rsid w:val="00381461"/>
    <w:rsid w:val="00381574"/>
    <w:rsid w:val="00381736"/>
    <w:rsid w:val="003818DE"/>
    <w:rsid w:val="00381936"/>
    <w:rsid w:val="00381952"/>
    <w:rsid w:val="00381993"/>
    <w:rsid w:val="003819CD"/>
    <w:rsid w:val="00381A5E"/>
    <w:rsid w:val="00381FE2"/>
    <w:rsid w:val="00382239"/>
    <w:rsid w:val="00382266"/>
    <w:rsid w:val="0038233B"/>
    <w:rsid w:val="003828C9"/>
    <w:rsid w:val="00382B60"/>
    <w:rsid w:val="00382BCA"/>
    <w:rsid w:val="00382EBF"/>
    <w:rsid w:val="00382F20"/>
    <w:rsid w:val="00382F9E"/>
    <w:rsid w:val="00383043"/>
    <w:rsid w:val="003830F5"/>
    <w:rsid w:val="00383192"/>
    <w:rsid w:val="003834CC"/>
    <w:rsid w:val="003837FC"/>
    <w:rsid w:val="0038383C"/>
    <w:rsid w:val="003839B6"/>
    <w:rsid w:val="00383B0F"/>
    <w:rsid w:val="00383B98"/>
    <w:rsid w:val="00383D69"/>
    <w:rsid w:val="00383FF0"/>
    <w:rsid w:val="00384385"/>
    <w:rsid w:val="003844B7"/>
    <w:rsid w:val="003845B6"/>
    <w:rsid w:val="00384810"/>
    <w:rsid w:val="00384A6D"/>
    <w:rsid w:val="00384BA4"/>
    <w:rsid w:val="00384C02"/>
    <w:rsid w:val="00384C24"/>
    <w:rsid w:val="00384E4F"/>
    <w:rsid w:val="00384EB1"/>
    <w:rsid w:val="00384F1A"/>
    <w:rsid w:val="00385290"/>
    <w:rsid w:val="003852ED"/>
    <w:rsid w:val="00385403"/>
    <w:rsid w:val="00385468"/>
    <w:rsid w:val="003857C1"/>
    <w:rsid w:val="00385E7D"/>
    <w:rsid w:val="00385E9A"/>
    <w:rsid w:val="00385F70"/>
    <w:rsid w:val="00385F7A"/>
    <w:rsid w:val="00385FFF"/>
    <w:rsid w:val="00386550"/>
    <w:rsid w:val="003865F3"/>
    <w:rsid w:val="003866A5"/>
    <w:rsid w:val="003869BE"/>
    <w:rsid w:val="00386A3E"/>
    <w:rsid w:val="00386ADE"/>
    <w:rsid w:val="00386B43"/>
    <w:rsid w:val="00386DE5"/>
    <w:rsid w:val="00386E40"/>
    <w:rsid w:val="00386F38"/>
    <w:rsid w:val="00387066"/>
    <w:rsid w:val="00387344"/>
    <w:rsid w:val="003874C1"/>
    <w:rsid w:val="003875BA"/>
    <w:rsid w:val="00387704"/>
    <w:rsid w:val="0038781A"/>
    <w:rsid w:val="0038786E"/>
    <w:rsid w:val="00387BFA"/>
    <w:rsid w:val="00387CBB"/>
    <w:rsid w:val="00387D24"/>
    <w:rsid w:val="00387E22"/>
    <w:rsid w:val="00387F03"/>
    <w:rsid w:val="00387FCF"/>
    <w:rsid w:val="00390005"/>
    <w:rsid w:val="0039095C"/>
    <w:rsid w:val="00390ADF"/>
    <w:rsid w:val="00390D76"/>
    <w:rsid w:val="00390FE8"/>
    <w:rsid w:val="00391177"/>
    <w:rsid w:val="0039125E"/>
    <w:rsid w:val="00391385"/>
    <w:rsid w:val="00391587"/>
    <w:rsid w:val="003915D5"/>
    <w:rsid w:val="003917BE"/>
    <w:rsid w:val="003918B1"/>
    <w:rsid w:val="00391901"/>
    <w:rsid w:val="00391B1B"/>
    <w:rsid w:val="00391B9E"/>
    <w:rsid w:val="00391F0A"/>
    <w:rsid w:val="00391F69"/>
    <w:rsid w:val="00391F88"/>
    <w:rsid w:val="003920AE"/>
    <w:rsid w:val="003921AB"/>
    <w:rsid w:val="00392831"/>
    <w:rsid w:val="00392C60"/>
    <w:rsid w:val="003930D5"/>
    <w:rsid w:val="003932C1"/>
    <w:rsid w:val="003934A5"/>
    <w:rsid w:val="00393610"/>
    <w:rsid w:val="00393671"/>
    <w:rsid w:val="003936A8"/>
    <w:rsid w:val="003937B0"/>
    <w:rsid w:val="00393C36"/>
    <w:rsid w:val="00393CE3"/>
    <w:rsid w:val="00393CEB"/>
    <w:rsid w:val="00393DC4"/>
    <w:rsid w:val="00393DD0"/>
    <w:rsid w:val="00393E27"/>
    <w:rsid w:val="00393F14"/>
    <w:rsid w:val="00393F7B"/>
    <w:rsid w:val="00394D32"/>
    <w:rsid w:val="00394E20"/>
    <w:rsid w:val="00394EC0"/>
    <w:rsid w:val="00394ECA"/>
    <w:rsid w:val="00395035"/>
    <w:rsid w:val="00395479"/>
    <w:rsid w:val="00395491"/>
    <w:rsid w:val="00395495"/>
    <w:rsid w:val="00395AD8"/>
    <w:rsid w:val="00395CF7"/>
    <w:rsid w:val="00395EF0"/>
    <w:rsid w:val="00395F3D"/>
    <w:rsid w:val="0039615D"/>
    <w:rsid w:val="003961F7"/>
    <w:rsid w:val="0039651F"/>
    <w:rsid w:val="00396557"/>
    <w:rsid w:val="0039657A"/>
    <w:rsid w:val="00396668"/>
    <w:rsid w:val="0039698F"/>
    <w:rsid w:val="00396B79"/>
    <w:rsid w:val="00396B83"/>
    <w:rsid w:val="00396E2B"/>
    <w:rsid w:val="00397035"/>
    <w:rsid w:val="00397095"/>
    <w:rsid w:val="0039710C"/>
    <w:rsid w:val="003971CC"/>
    <w:rsid w:val="00397278"/>
    <w:rsid w:val="003972E9"/>
    <w:rsid w:val="0039730A"/>
    <w:rsid w:val="00397422"/>
    <w:rsid w:val="00397685"/>
    <w:rsid w:val="0039775B"/>
    <w:rsid w:val="0039780E"/>
    <w:rsid w:val="00397ACA"/>
    <w:rsid w:val="00397B09"/>
    <w:rsid w:val="00397BC2"/>
    <w:rsid w:val="003A01EB"/>
    <w:rsid w:val="003A03CD"/>
    <w:rsid w:val="003A0ACB"/>
    <w:rsid w:val="003A0C5F"/>
    <w:rsid w:val="003A0D3E"/>
    <w:rsid w:val="003A0DA6"/>
    <w:rsid w:val="003A1006"/>
    <w:rsid w:val="003A105B"/>
    <w:rsid w:val="003A1060"/>
    <w:rsid w:val="003A1115"/>
    <w:rsid w:val="003A12CC"/>
    <w:rsid w:val="003A14D2"/>
    <w:rsid w:val="003A160F"/>
    <w:rsid w:val="003A17FC"/>
    <w:rsid w:val="003A183B"/>
    <w:rsid w:val="003A208F"/>
    <w:rsid w:val="003A2272"/>
    <w:rsid w:val="003A2346"/>
    <w:rsid w:val="003A23C9"/>
    <w:rsid w:val="003A2491"/>
    <w:rsid w:val="003A24A8"/>
    <w:rsid w:val="003A2664"/>
    <w:rsid w:val="003A28DA"/>
    <w:rsid w:val="003A2B44"/>
    <w:rsid w:val="003A2BA8"/>
    <w:rsid w:val="003A2F60"/>
    <w:rsid w:val="003A3090"/>
    <w:rsid w:val="003A32B2"/>
    <w:rsid w:val="003A35D3"/>
    <w:rsid w:val="003A3608"/>
    <w:rsid w:val="003A3984"/>
    <w:rsid w:val="003A3EAD"/>
    <w:rsid w:val="003A450C"/>
    <w:rsid w:val="003A4616"/>
    <w:rsid w:val="003A46AF"/>
    <w:rsid w:val="003A47E0"/>
    <w:rsid w:val="003A4CF4"/>
    <w:rsid w:val="003A4EBD"/>
    <w:rsid w:val="003A50B4"/>
    <w:rsid w:val="003A515D"/>
    <w:rsid w:val="003A530E"/>
    <w:rsid w:val="003A5413"/>
    <w:rsid w:val="003A56AD"/>
    <w:rsid w:val="003A56DE"/>
    <w:rsid w:val="003A59AF"/>
    <w:rsid w:val="003A5A22"/>
    <w:rsid w:val="003A5DFF"/>
    <w:rsid w:val="003A625D"/>
    <w:rsid w:val="003A65D5"/>
    <w:rsid w:val="003A65E8"/>
    <w:rsid w:val="003A6864"/>
    <w:rsid w:val="003A6882"/>
    <w:rsid w:val="003A6A69"/>
    <w:rsid w:val="003A6A6E"/>
    <w:rsid w:val="003A6B4B"/>
    <w:rsid w:val="003A6BC2"/>
    <w:rsid w:val="003A6C39"/>
    <w:rsid w:val="003A6D77"/>
    <w:rsid w:val="003A76D8"/>
    <w:rsid w:val="003A77DA"/>
    <w:rsid w:val="003A7E37"/>
    <w:rsid w:val="003A7ED1"/>
    <w:rsid w:val="003B0588"/>
    <w:rsid w:val="003B09C1"/>
    <w:rsid w:val="003B0F16"/>
    <w:rsid w:val="003B1088"/>
    <w:rsid w:val="003B1156"/>
    <w:rsid w:val="003B12E4"/>
    <w:rsid w:val="003B1373"/>
    <w:rsid w:val="003B13AE"/>
    <w:rsid w:val="003B13E7"/>
    <w:rsid w:val="003B1546"/>
    <w:rsid w:val="003B169D"/>
    <w:rsid w:val="003B16A9"/>
    <w:rsid w:val="003B1709"/>
    <w:rsid w:val="003B1849"/>
    <w:rsid w:val="003B1A45"/>
    <w:rsid w:val="003B1B56"/>
    <w:rsid w:val="003B1CA9"/>
    <w:rsid w:val="003B1CAE"/>
    <w:rsid w:val="003B214D"/>
    <w:rsid w:val="003B2151"/>
    <w:rsid w:val="003B22CD"/>
    <w:rsid w:val="003B2592"/>
    <w:rsid w:val="003B2666"/>
    <w:rsid w:val="003B273F"/>
    <w:rsid w:val="003B2745"/>
    <w:rsid w:val="003B28C0"/>
    <w:rsid w:val="003B2917"/>
    <w:rsid w:val="003B29B1"/>
    <w:rsid w:val="003B2E6C"/>
    <w:rsid w:val="003B2F70"/>
    <w:rsid w:val="003B2F91"/>
    <w:rsid w:val="003B30D7"/>
    <w:rsid w:val="003B30FE"/>
    <w:rsid w:val="003B3169"/>
    <w:rsid w:val="003B3284"/>
    <w:rsid w:val="003B32CF"/>
    <w:rsid w:val="003B3379"/>
    <w:rsid w:val="003B35A4"/>
    <w:rsid w:val="003B3661"/>
    <w:rsid w:val="003B367E"/>
    <w:rsid w:val="003B392B"/>
    <w:rsid w:val="003B39CD"/>
    <w:rsid w:val="003B3B51"/>
    <w:rsid w:val="003B3E6E"/>
    <w:rsid w:val="003B405F"/>
    <w:rsid w:val="003B4147"/>
    <w:rsid w:val="003B44CD"/>
    <w:rsid w:val="003B457E"/>
    <w:rsid w:val="003B468D"/>
    <w:rsid w:val="003B46B6"/>
    <w:rsid w:val="003B492A"/>
    <w:rsid w:val="003B49A3"/>
    <w:rsid w:val="003B49EC"/>
    <w:rsid w:val="003B4CF0"/>
    <w:rsid w:val="003B4D11"/>
    <w:rsid w:val="003B4E16"/>
    <w:rsid w:val="003B4F3D"/>
    <w:rsid w:val="003B50D6"/>
    <w:rsid w:val="003B52A0"/>
    <w:rsid w:val="003B52E4"/>
    <w:rsid w:val="003B5462"/>
    <w:rsid w:val="003B5717"/>
    <w:rsid w:val="003B57FB"/>
    <w:rsid w:val="003B58A6"/>
    <w:rsid w:val="003B593D"/>
    <w:rsid w:val="003B5A1C"/>
    <w:rsid w:val="003B5E50"/>
    <w:rsid w:val="003B5F58"/>
    <w:rsid w:val="003B64FB"/>
    <w:rsid w:val="003B6597"/>
    <w:rsid w:val="003B6958"/>
    <w:rsid w:val="003B6A3B"/>
    <w:rsid w:val="003B6B12"/>
    <w:rsid w:val="003B6BBC"/>
    <w:rsid w:val="003B6BC2"/>
    <w:rsid w:val="003B6C1D"/>
    <w:rsid w:val="003B6CA5"/>
    <w:rsid w:val="003B6D5B"/>
    <w:rsid w:val="003B6F90"/>
    <w:rsid w:val="003B709A"/>
    <w:rsid w:val="003B7299"/>
    <w:rsid w:val="003B72E6"/>
    <w:rsid w:val="003B7317"/>
    <w:rsid w:val="003B73CF"/>
    <w:rsid w:val="003B75E8"/>
    <w:rsid w:val="003B76D4"/>
    <w:rsid w:val="003B785D"/>
    <w:rsid w:val="003B7C77"/>
    <w:rsid w:val="003B7D82"/>
    <w:rsid w:val="003B7FE9"/>
    <w:rsid w:val="003C0299"/>
    <w:rsid w:val="003C05F2"/>
    <w:rsid w:val="003C079C"/>
    <w:rsid w:val="003C0A0A"/>
    <w:rsid w:val="003C0A8C"/>
    <w:rsid w:val="003C0AE4"/>
    <w:rsid w:val="003C0B44"/>
    <w:rsid w:val="003C0C5D"/>
    <w:rsid w:val="003C0CA6"/>
    <w:rsid w:val="003C0D05"/>
    <w:rsid w:val="003C0F84"/>
    <w:rsid w:val="003C1017"/>
    <w:rsid w:val="003C1081"/>
    <w:rsid w:val="003C178A"/>
    <w:rsid w:val="003C17B8"/>
    <w:rsid w:val="003C18EC"/>
    <w:rsid w:val="003C1937"/>
    <w:rsid w:val="003C1ADD"/>
    <w:rsid w:val="003C1AED"/>
    <w:rsid w:val="003C1F39"/>
    <w:rsid w:val="003C2169"/>
    <w:rsid w:val="003C224A"/>
    <w:rsid w:val="003C243B"/>
    <w:rsid w:val="003C251F"/>
    <w:rsid w:val="003C26A4"/>
    <w:rsid w:val="003C2B6E"/>
    <w:rsid w:val="003C2DB4"/>
    <w:rsid w:val="003C2DD3"/>
    <w:rsid w:val="003C2EB1"/>
    <w:rsid w:val="003C3073"/>
    <w:rsid w:val="003C35C0"/>
    <w:rsid w:val="003C36D4"/>
    <w:rsid w:val="003C3703"/>
    <w:rsid w:val="003C38CB"/>
    <w:rsid w:val="003C3A09"/>
    <w:rsid w:val="003C3B96"/>
    <w:rsid w:val="003C3C68"/>
    <w:rsid w:val="003C3D28"/>
    <w:rsid w:val="003C3EF2"/>
    <w:rsid w:val="003C3F85"/>
    <w:rsid w:val="003C435F"/>
    <w:rsid w:val="003C43AD"/>
    <w:rsid w:val="003C443E"/>
    <w:rsid w:val="003C4612"/>
    <w:rsid w:val="003C488A"/>
    <w:rsid w:val="003C4ABC"/>
    <w:rsid w:val="003C4BDB"/>
    <w:rsid w:val="003C4C4D"/>
    <w:rsid w:val="003C50DD"/>
    <w:rsid w:val="003C53B9"/>
    <w:rsid w:val="003C5872"/>
    <w:rsid w:val="003C59CF"/>
    <w:rsid w:val="003C5B06"/>
    <w:rsid w:val="003C5E64"/>
    <w:rsid w:val="003C600E"/>
    <w:rsid w:val="003C6074"/>
    <w:rsid w:val="003C624D"/>
    <w:rsid w:val="003C6720"/>
    <w:rsid w:val="003C69DC"/>
    <w:rsid w:val="003C6A11"/>
    <w:rsid w:val="003C6A6B"/>
    <w:rsid w:val="003C6DCF"/>
    <w:rsid w:val="003C6DEE"/>
    <w:rsid w:val="003C6F6D"/>
    <w:rsid w:val="003C6FFB"/>
    <w:rsid w:val="003C71BD"/>
    <w:rsid w:val="003C727A"/>
    <w:rsid w:val="003C7336"/>
    <w:rsid w:val="003C7348"/>
    <w:rsid w:val="003C74E5"/>
    <w:rsid w:val="003C7771"/>
    <w:rsid w:val="003C77A1"/>
    <w:rsid w:val="003C7892"/>
    <w:rsid w:val="003C7D0E"/>
    <w:rsid w:val="003C7FF4"/>
    <w:rsid w:val="003D00DB"/>
    <w:rsid w:val="003D0107"/>
    <w:rsid w:val="003D015F"/>
    <w:rsid w:val="003D0182"/>
    <w:rsid w:val="003D01C3"/>
    <w:rsid w:val="003D0493"/>
    <w:rsid w:val="003D0565"/>
    <w:rsid w:val="003D0759"/>
    <w:rsid w:val="003D0987"/>
    <w:rsid w:val="003D0A2B"/>
    <w:rsid w:val="003D0A8A"/>
    <w:rsid w:val="003D0B12"/>
    <w:rsid w:val="003D0EE9"/>
    <w:rsid w:val="003D116E"/>
    <w:rsid w:val="003D141F"/>
    <w:rsid w:val="003D15E2"/>
    <w:rsid w:val="003D1677"/>
    <w:rsid w:val="003D1689"/>
    <w:rsid w:val="003D17CF"/>
    <w:rsid w:val="003D1824"/>
    <w:rsid w:val="003D1ADC"/>
    <w:rsid w:val="003D1D4F"/>
    <w:rsid w:val="003D23C9"/>
    <w:rsid w:val="003D243A"/>
    <w:rsid w:val="003D2610"/>
    <w:rsid w:val="003D2695"/>
    <w:rsid w:val="003D28B5"/>
    <w:rsid w:val="003D29C9"/>
    <w:rsid w:val="003D2AC3"/>
    <w:rsid w:val="003D2BD0"/>
    <w:rsid w:val="003D2D69"/>
    <w:rsid w:val="003D2EC4"/>
    <w:rsid w:val="003D2EFF"/>
    <w:rsid w:val="003D303A"/>
    <w:rsid w:val="003D31BA"/>
    <w:rsid w:val="003D3534"/>
    <w:rsid w:val="003D38ED"/>
    <w:rsid w:val="003D3E88"/>
    <w:rsid w:val="003D3FB8"/>
    <w:rsid w:val="003D41C6"/>
    <w:rsid w:val="003D41C7"/>
    <w:rsid w:val="003D4330"/>
    <w:rsid w:val="003D43C8"/>
    <w:rsid w:val="003D43D7"/>
    <w:rsid w:val="003D466D"/>
    <w:rsid w:val="003D4761"/>
    <w:rsid w:val="003D4BB7"/>
    <w:rsid w:val="003D4E29"/>
    <w:rsid w:val="003D4F83"/>
    <w:rsid w:val="003D5167"/>
    <w:rsid w:val="003D516A"/>
    <w:rsid w:val="003D52B6"/>
    <w:rsid w:val="003D5355"/>
    <w:rsid w:val="003D5673"/>
    <w:rsid w:val="003D57FE"/>
    <w:rsid w:val="003D5BB7"/>
    <w:rsid w:val="003D5BE6"/>
    <w:rsid w:val="003D5E6C"/>
    <w:rsid w:val="003D5EB1"/>
    <w:rsid w:val="003D5F90"/>
    <w:rsid w:val="003D6023"/>
    <w:rsid w:val="003D6183"/>
    <w:rsid w:val="003D6421"/>
    <w:rsid w:val="003D644D"/>
    <w:rsid w:val="003D6511"/>
    <w:rsid w:val="003D6E4B"/>
    <w:rsid w:val="003D6F43"/>
    <w:rsid w:val="003D7012"/>
    <w:rsid w:val="003D70BA"/>
    <w:rsid w:val="003D70BE"/>
    <w:rsid w:val="003D71BE"/>
    <w:rsid w:val="003D75C9"/>
    <w:rsid w:val="003D75D6"/>
    <w:rsid w:val="003D76C2"/>
    <w:rsid w:val="003D77A6"/>
    <w:rsid w:val="003D7B78"/>
    <w:rsid w:val="003D7BA1"/>
    <w:rsid w:val="003D7F92"/>
    <w:rsid w:val="003E008A"/>
    <w:rsid w:val="003E01D5"/>
    <w:rsid w:val="003E02F6"/>
    <w:rsid w:val="003E07CF"/>
    <w:rsid w:val="003E07D4"/>
    <w:rsid w:val="003E0C50"/>
    <w:rsid w:val="003E0D77"/>
    <w:rsid w:val="003E0E2A"/>
    <w:rsid w:val="003E118F"/>
    <w:rsid w:val="003E12A8"/>
    <w:rsid w:val="003E159D"/>
    <w:rsid w:val="003E17C8"/>
    <w:rsid w:val="003E1882"/>
    <w:rsid w:val="003E18A9"/>
    <w:rsid w:val="003E1C01"/>
    <w:rsid w:val="003E1CE5"/>
    <w:rsid w:val="003E1D3D"/>
    <w:rsid w:val="003E2005"/>
    <w:rsid w:val="003E201D"/>
    <w:rsid w:val="003E2212"/>
    <w:rsid w:val="003E2273"/>
    <w:rsid w:val="003E236F"/>
    <w:rsid w:val="003E27B2"/>
    <w:rsid w:val="003E27E2"/>
    <w:rsid w:val="003E2B67"/>
    <w:rsid w:val="003E2D01"/>
    <w:rsid w:val="003E2E24"/>
    <w:rsid w:val="003E3142"/>
    <w:rsid w:val="003E3144"/>
    <w:rsid w:val="003E31AF"/>
    <w:rsid w:val="003E3308"/>
    <w:rsid w:val="003E3427"/>
    <w:rsid w:val="003E38E5"/>
    <w:rsid w:val="003E3AE8"/>
    <w:rsid w:val="003E3BAE"/>
    <w:rsid w:val="003E4196"/>
    <w:rsid w:val="003E4268"/>
    <w:rsid w:val="003E4455"/>
    <w:rsid w:val="003E481D"/>
    <w:rsid w:val="003E48A6"/>
    <w:rsid w:val="003E4B27"/>
    <w:rsid w:val="003E4D8F"/>
    <w:rsid w:val="003E4DCF"/>
    <w:rsid w:val="003E4F3C"/>
    <w:rsid w:val="003E510E"/>
    <w:rsid w:val="003E52E6"/>
    <w:rsid w:val="003E55EA"/>
    <w:rsid w:val="003E577A"/>
    <w:rsid w:val="003E58D8"/>
    <w:rsid w:val="003E596F"/>
    <w:rsid w:val="003E59B9"/>
    <w:rsid w:val="003E5A71"/>
    <w:rsid w:val="003E5B0D"/>
    <w:rsid w:val="003E5D73"/>
    <w:rsid w:val="003E66BB"/>
    <w:rsid w:val="003E686B"/>
    <w:rsid w:val="003E6988"/>
    <w:rsid w:val="003E6CA6"/>
    <w:rsid w:val="003E6D78"/>
    <w:rsid w:val="003E6E83"/>
    <w:rsid w:val="003E71A1"/>
    <w:rsid w:val="003E71C1"/>
    <w:rsid w:val="003E7395"/>
    <w:rsid w:val="003E7531"/>
    <w:rsid w:val="003E76D1"/>
    <w:rsid w:val="003E7893"/>
    <w:rsid w:val="003E7C28"/>
    <w:rsid w:val="003E7D19"/>
    <w:rsid w:val="003E7F8A"/>
    <w:rsid w:val="003F00F5"/>
    <w:rsid w:val="003F035D"/>
    <w:rsid w:val="003F05C7"/>
    <w:rsid w:val="003F0675"/>
    <w:rsid w:val="003F07CD"/>
    <w:rsid w:val="003F0819"/>
    <w:rsid w:val="003F0890"/>
    <w:rsid w:val="003F0976"/>
    <w:rsid w:val="003F0A59"/>
    <w:rsid w:val="003F0A89"/>
    <w:rsid w:val="003F0EC0"/>
    <w:rsid w:val="003F0ECF"/>
    <w:rsid w:val="003F1012"/>
    <w:rsid w:val="003F1043"/>
    <w:rsid w:val="003F1156"/>
    <w:rsid w:val="003F1742"/>
    <w:rsid w:val="003F1972"/>
    <w:rsid w:val="003F1D35"/>
    <w:rsid w:val="003F1E8D"/>
    <w:rsid w:val="003F1F51"/>
    <w:rsid w:val="003F2138"/>
    <w:rsid w:val="003F2140"/>
    <w:rsid w:val="003F227C"/>
    <w:rsid w:val="003F2737"/>
    <w:rsid w:val="003F2878"/>
    <w:rsid w:val="003F28E0"/>
    <w:rsid w:val="003F2993"/>
    <w:rsid w:val="003F2B02"/>
    <w:rsid w:val="003F3192"/>
    <w:rsid w:val="003F322B"/>
    <w:rsid w:val="003F3405"/>
    <w:rsid w:val="003F3B04"/>
    <w:rsid w:val="003F3DA0"/>
    <w:rsid w:val="003F3E8C"/>
    <w:rsid w:val="003F4294"/>
    <w:rsid w:val="003F44D8"/>
    <w:rsid w:val="003F4569"/>
    <w:rsid w:val="003F46AA"/>
    <w:rsid w:val="003F46AD"/>
    <w:rsid w:val="003F4C6E"/>
    <w:rsid w:val="003F5056"/>
    <w:rsid w:val="003F51AC"/>
    <w:rsid w:val="003F5238"/>
    <w:rsid w:val="003F52CF"/>
    <w:rsid w:val="003F5690"/>
    <w:rsid w:val="003F5856"/>
    <w:rsid w:val="003F5A2A"/>
    <w:rsid w:val="003F5BA8"/>
    <w:rsid w:val="003F5C1B"/>
    <w:rsid w:val="003F5E17"/>
    <w:rsid w:val="003F60A8"/>
    <w:rsid w:val="003F6147"/>
    <w:rsid w:val="003F622E"/>
    <w:rsid w:val="003F668D"/>
    <w:rsid w:val="003F66CD"/>
    <w:rsid w:val="003F66F4"/>
    <w:rsid w:val="003F67EC"/>
    <w:rsid w:val="003F6C23"/>
    <w:rsid w:val="003F6C84"/>
    <w:rsid w:val="003F6CFA"/>
    <w:rsid w:val="003F729B"/>
    <w:rsid w:val="003F757B"/>
    <w:rsid w:val="003F7812"/>
    <w:rsid w:val="003F7818"/>
    <w:rsid w:val="003F79ED"/>
    <w:rsid w:val="003F7BE7"/>
    <w:rsid w:val="003F7CAC"/>
    <w:rsid w:val="003F7CDD"/>
    <w:rsid w:val="003F7D77"/>
    <w:rsid w:val="003F7D9C"/>
    <w:rsid w:val="003F7F65"/>
    <w:rsid w:val="003F7F8D"/>
    <w:rsid w:val="00400091"/>
    <w:rsid w:val="004000E1"/>
    <w:rsid w:val="004001DA"/>
    <w:rsid w:val="004001FD"/>
    <w:rsid w:val="0040035C"/>
    <w:rsid w:val="004006F0"/>
    <w:rsid w:val="00400A91"/>
    <w:rsid w:val="00400A94"/>
    <w:rsid w:val="00400BAC"/>
    <w:rsid w:val="00400BDE"/>
    <w:rsid w:val="00400BE2"/>
    <w:rsid w:val="00400C09"/>
    <w:rsid w:val="00400CB8"/>
    <w:rsid w:val="00400EC2"/>
    <w:rsid w:val="0040101E"/>
    <w:rsid w:val="0040135C"/>
    <w:rsid w:val="004015A0"/>
    <w:rsid w:val="004016E0"/>
    <w:rsid w:val="004017ED"/>
    <w:rsid w:val="00401819"/>
    <w:rsid w:val="00401884"/>
    <w:rsid w:val="00401A1B"/>
    <w:rsid w:val="00401B9B"/>
    <w:rsid w:val="00401D1D"/>
    <w:rsid w:val="00402224"/>
    <w:rsid w:val="00402452"/>
    <w:rsid w:val="0040261D"/>
    <w:rsid w:val="00402B9A"/>
    <w:rsid w:val="00402DFA"/>
    <w:rsid w:val="00403410"/>
    <w:rsid w:val="00403485"/>
    <w:rsid w:val="004037F5"/>
    <w:rsid w:val="00403865"/>
    <w:rsid w:val="0040393F"/>
    <w:rsid w:val="00403C51"/>
    <w:rsid w:val="00403E7A"/>
    <w:rsid w:val="004044D0"/>
    <w:rsid w:val="0040486C"/>
    <w:rsid w:val="00404967"/>
    <w:rsid w:val="00404C9C"/>
    <w:rsid w:val="00404D48"/>
    <w:rsid w:val="00404DF7"/>
    <w:rsid w:val="00404EF9"/>
    <w:rsid w:val="00404FDA"/>
    <w:rsid w:val="0040504A"/>
    <w:rsid w:val="00405105"/>
    <w:rsid w:val="0040512C"/>
    <w:rsid w:val="004051A3"/>
    <w:rsid w:val="0040520C"/>
    <w:rsid w:val="00405253"/>
    <w:rsid w:val="004052D7"/>
    <w:rsid w:val="0040532B"/>
    <w:rsid w:val="00405377"/>
    <w:rsid w:val="0040545C"/>
    <w:rsid w:val="00405474"/>
    <w:rsid w:val="004054F9"/>
    <w:rsid w:val="004055A7"/>
    <w:rsid w:val="00405647"/>
    <w:rsid w:val="00405723"/>
    <w:rsid w:val="00405854"/>
    <w:rsid w:val="0040597C"/>
    <w:rsid w:val="00405BB0"/>
    <w:rsid w:val="00405C93"/>
    <w:rsid w:val="00405D73"/>
    <w:rsid w:val="00405E4E"/>
    <w:rsid w:val="00405EEB"/>
    <w:rsid w:val="0040646A"/>
    <w:rsid w:val="004064C5"/>
    <w:rsid w:val="00406AAE"/>
    <w:rsid w:val="00406D4C"/>
    <w:rsid w:val="00406E97"/>
    <w:rsid w:val="00406EF8"/>
    <w:rsid w:val="004070AB"/>
    <w:rsid w:val="00407292"/>
    <w:rsid w:val="004072F6"/>
    <w:rsid w:val="00407997"/>
    <w:rsid w:val="00407A52"/>
    <w:rsid w:val="00407A55"/>
    <w:rsid w:val="00407AEE"/>
    <w:rsid w:val="00407BF5"/>
    <w:rsid w:val="00407C02"/>
    <w:rsid w:val="00410057"/>
    <w:rsid w:val="004100DE"/>
    <w:rsid w:val="004101C4"/>
    <w:rsid w:val="00410286"/>
    <w:rsid w:val="0041045D"/>
    <w:rsid w:val="004107A2"/>
    <w:rsid w:val="004108BC"/>
    <w:rsid w:val="00410996"/>
    <w:rsid w:val="00410B8F"/>
    <w:rsid w:val="00410E88"/>
    <w:rsid w:val="00411221"/>
    <w:rsid w:val="00411571"/>
    <w:rsid w:val="00411588"/>
    <w:rsid w:val="00411697"/>
    <w:rsid w:val="004117E7"/>
    <w:rsid w:val="0041197F"/>
    <w:rsid w:val="00411A93"/>
    <w:rsid w:val="00411CB1"/>
    <w:rsid w:val="00411DF1"/>
    <w:rsid w:val="00411FA8"/>
    <w:rsid w:val="004120BD"/>
    <w:rsid w:val="004120E0"/>
    <w:rsid w:val="004121E7"/>
    <w:rsid w:val="004122E8"/>
    <w:rsid w:val="00412305"/>
    <w:rsid w:val="004124D7"/>
    <w:rsid w:val="00412B1F"/>
    <w:rsid w:val="00412BF3"/>
    <w:rsid w:val="00412CB4"/>
    <w:rsid w:val="00412D01"/>
    <w:rsid w:val="00412F2A"/>
    <w:rsid w:val="00413069"/>
    <w:rsid w:val="00413260"/>
    <w:rsid w:val="00413379"/>
    <w:rsid w:val="00413385"/>
    <w:rsid w:val="00413691"/>
    <w:rsid w:val="004137E6"/>
    <w:rsid w:val="004138ED"/>
    <w:rsid w:val="00413963"/>
    <w:rsid w:val="00413C1A"/>
    <w:rsid w:val="00413C90"/>
    <w:rsid w:val="00413EEA"/>
    <w:rsid w:val="00413F38"/>
    <w:rsid w:val="00413F8E"/>
    <w:rsid w:val="0041428E"/>
    <w:rsid w:val="004144F5"/>
    <w:rsid w:val="00414556"/>
    <w:rsid w:val="00414810"/>
    <w:rsid w:val="00414B31"/>
    <w:rsid w:val="00414D3C"/>
    <w:rsid w:val="00414EDA"/>
    <w:rsid w:val="00414EE7"/>
    <w:rsid w:val="0041506D"/>
    <w:rsid w:val="0041509B"/>
    <w:rsid w:val="00415144"/>
    <w:rsid w:val="00415287"/>
    <w:rsid w:val="004153D0"/>
    <w:rsid w:val="00415454"/>
    <w:rsid w:val="004155F8"/>
    <w:rsid w:val="0041587B"/>
    <w:rsid w:val="0041589F"/>
    <w:rsid w:val="0041599E"/>
    <w:rsid w:val="00415CAB"/>
    <w:rsid w:val="00415D44"/>
    <w:rsid w:val="00415E60"/>
    <w:rsid w:val="004163DC"/>
    <w:rsid w:val="00416572"/>
    <w:rsid w:val="0041679E"/>
    <w:rsid w:val="00416806"/>
    <w:rsid w:val="00416882"/>
    <w:rsid w:val="0041691E"/>
    <w:rsid w:val="004169E4"/>
    <w:rsid w:val="00416A2D"/>
    <w:rsid w:val="00416AE8"/>
    <w:rsid w:val="004173B6"/>
    <w:rsid w:val="00417507"/>
    <w:rsid w:val="004175AE"/>
    <w:rsid w:val="004176C6"/>
    <w:rsid w:val="00417A08"/>
    <w:rsid w:val="00417E7E"/>
    <w:rsid w:val="0042009B"/>
    <w:rsid w:val="00420291"/>
    <w:rsid w:val="00420331"/>
    <w:rsid w:val="004204FB"/>
    <w:rsid w:val="00420788"/>
    <w:rsid w:val="00420B72"/>
    <w:rsid w:val="00420BD1"/>
    <w:rsid w:val="00420CA2"/>
    <w:rsid w:val="00420F61"/>
    <w:rsid w:val="0042118B"/>
    <w:rsid w:val="00421277"/>
    <w:rsid w:val="004212E3"/>
    <w:rsid w:val="00421701"/>
    <w:rsid w:val="004217AA"/>
    <w:rsid w:val="0042187E"/>
    <w:rsid w:val="00421892"/>
    <w:rsid w:val="004218F8"/>
    <w:rsid w:val="00421A55"/>
    <w:rsid w:val="00421BD6"/>
    <w:rsid w:val="00421C27"/>
    <w:rsid w:val="00421D7A"/>
    <w:rsid w:val="00421ED6"/>
    <w:rsid w:val="0042200C"/>
    <w:rsid w:val="0042241C"/>
    <w:rsid w:val="00422A1B"/>
    <w:rsid w:val="00422B56"/>
    <w:rsid w:val="00422F3F"/>
    <w:rsid w:val="00423105"/>
    <w:rsid w:val="004231DD"/>
    <w:rsid w:val="004233C0"/>
    <w:rsid w:val="0042344E"/>
    <w:rsid w:val="0042349A"/>
    <w:rsid w:val="00423541"/>
    <w:rsid w:val="004235FD"/>
    <w:rsid w:val="00423936"/>
    <w:rsid w:val="00423AB1"/>
    <w:rsid w:val="00424085"/>
    <w:rsid w:val="0042410F"/>
    <w:rsid w:val="004244BA"/>
    <w:rsid w:val="0042467A"/>
    <w:rsid w:val="00424766"/>
    <w:rsid w:val="00424785"/>
    <w:rsid w:val="0042484A"/>
    <w:rsid w:val="004248C1"/>
    <w:rsid w:val="004248F1"/>
    <w:rsid w:val="00424A71"/>
    <w:rsid w:val="00424AB5"/>
    <w:rsid w:val="00424BD8"/>
    <w:rsid w:val="00424C1D"/>
    <w:rsid w:val="004250BE"/>
    <w:rsid w:val="004251CA"/>
    <w:rsid w:val="0042579A"/>
    <w:rsid w:val="00425831"/>
    <w:rsid w:val="00425944"/>
    <w:rsid w:val="00425A19"/>
    <w:rsid w:val="00425ADF"/>
    <w:rsid w:val="00425B50"/>
    <w:rsid w:val="00425D03"/>
    <w:rsid w:val="00425D53"/>
    <w:rsid w:val="00425DDE"/>
    <w:rsid w:val="00425F7A"/>
    <w:rsid w:val="00425FCB"/>
    <w:rsid w:val="004260A2"/>
    <w:rsid w:val="0042624D"/>
    <w:rsid w:val="004266A9"/>
    <w:rsid w:val="00426828"/>
    <w:rsid w:val="00426AA6"/>
    <w:rsid w:val="00426ACC"/>
    <w:rsid w:val="00426CB1"/>
    <w:rsid w:val="00426E03"/>
    <w:rsid w:val="004270FA"/>
    <w:rsid w:val="00427261"/>
    <w:rsid w:val="004276C5"/>
    <w:rsid w:val="00427874"/>
    <w:rsid w:val="00427934"/>
    <w:rsid w:val="004279B1"/>
    <w:rsid w:val="00427ABA"/>
    <w:rsid w:val="00427B4A"/>
    <w:rsid w:val="00427F74"/>
    <w:rsid w:val="00430014"/>
    <w:rsid w:val="00430059"/>
    <w:rsid w:val="004300B4"/>
    <w:rsid w:val="0043028C"/>
    <w:rsid w:val="0043029D"/>
    <w:rsid w:val="004302DB"/>
    <w:rsid w:val="00430394"/>
    <w:rsid w:val="0043048B"/>
    <w:rsid w:val="00430600"/>
    <w:rsid w:val="004307AB"/>
    <w:rsid w:val="00430894"/>
    <w:rsid w:val="004308E7"/>
    <w:rsid w:val="00430A58"/>
    <w:rsid w:val="00430AB9"/>
    <w:rsid w:val="00430DF2"/>
    <w:rsid w:val="00430FA0"/>
    <w:rsid w:val="0043106C"/>
    <w:rsid w:val="00431083"/>
    <w:rsid w:val="004310EB"/>
    <w:rsid w:val="0043131A"/>
    <w:rsid w:val="00431523"/>
    <w:rsid w:val="00431722"/>
    <w:rsid w:val="004317ED"/>
    <w:rsid w:val="0043185B"/>
    <w:rsid w:val="004319CD"/>
    <w:rsid w:val="00431C4A"/>
    <w:rsid w:val="00431CC6"/>
    <w:rsid w:val="00431F20"/>
    <w:rsid w:val="00431FD6"/>
    <w:rsid w:val="00431FE1"/>
    <w:rsid w:val="004323F1"/>
    <w:rsid w:val="00432501"/>
    <w:rsid w:val="00432756"/>
    <w:rsid w:val="004327D3"/>
    <w:rsid w:val="00432830"/>
    <w:rsid w:val="0043288A"/>
    <w:rsid w:val="00432C3C"/>
    <w:rsid w:val="00432D87"/>
    <w:rsid w:val="00432E78"/>
    <w:rsid w:val="00432E9E"/>
    <w:rsid w:val="00432EB1"/>
    <w:rsid w:val="00433098"/>
    <w:rsid w:val="004330F6"/>
    <w:rsid w:val="004333B8"/>
    <w:rsid w:val="0043359B"/>
    <w:rsid w:val="0043369C"/>
    <w:rsid w:val="00433B11"/>
    <w:rsid w:val="00433B65"/>
    <w:rsid w:val="00433D23"/>
    <w:rsid w:val="00433E45"/>
    <w:rsid w:val="004340FD"/>
    <w:rsid w:val="004342C2"/>
    <w:rsid w:val="00434341"/>
    <w:rsid w:val="004343BB"/>
    <w:rsid w:val="00434441"/>
    <w:rsid w:val="0043463C"/>
    <w:rsid w:val="004346E8"/>
    <w:rsid w:val="004346ED"/>
    <w:rsid w:val="00434746"/>
    <w:rsid w:val="004347BC"/>
    <w:rsid w:val="00434934"/>
    <w:rsid w:val="0043493B"/>
    <w:rsid w:val="00434A94"/>
    <w:rsid w:val="00434CD3"/>
    <w:rsid w:val="00434D63"/>
    <w:rsid w:val="004351A0"/>
    <w:rsid w:val="004354B2"/>
    <w:rsid w:val="004354FE"/>
    <w:rsid w:val="00435612"/>
    <w:rsid w:val="00435909"/>
    <w:rsid w:val="00435A12"/>
    <w:rsid w:val="00435B5C"/>
    <w:rsid w:val="00435BB0"/>
    <w:rsid w:val="00435E0F"/>
    <w:rsid w:val="00436187"/>
    <w:rsid w:val="004361C8"/>
    <w:rsid w:val="00436278"/>
    <w:rsid w:val="004363D2"/>
    <w:rsid w:val="004364DD"/>
    <w:rsid w:val="00436A35"/>
    <w:rsid w:val="004370F0"/>
    <w:rsid w:val="004373B1"/>
    <w:rsid w:val="00437438"/>
    <w:rsid w:val="004378A1"/>
    <w:rsid w:val="00437A2C"/>
    <w:rsid w:val="00437A2F"/>
    <w:rsid w:val="00437BA5"/>
    <w:rsid w:val="00437D4C"/>
    <w:rsid w:val="00440081"/>
    <w:rsid w:val="0044008C"/>
    <w:rsid w:val="004402E2"/>
    <w:rsid w:val="0044037E"/>
    <w:rsid w:val="0044039D"/>
    <w:rsid w:val="0044042F"/>
    <w:rsid w:val="0044069E"/>
    <w:rsid w:val="00440714"/>
    <w:rsid w:val="00440773"/>
    <w:rsid w:val="004408CD"/>
    <w:rsid w:val="00440ACC"/>
    <w:rsid w:val="00440B8A"/>
    <w:rsid w:val="00440DCA"/>
    <w:rsid w:val="00440F38"/>
    <w:rsid w:val="00441430"/>
    <w:rsid w:val="00441731"/>
    <w:rsid w:val="00441821"/>
    <w:rsid w:val="00441833"/>
    <w:rsid w:val="00441951"/>
    <w:rsid w:val="00441AD3"/>
    <w:rsid w:val="00441BDC"/>
    <w:rsid w:val="00441DFA"/>
    <w:rsid w:val="00442282"/>
    <w:rsid w:val="00442435"/>
    <w:rsid w:val="0044276E"/>
    <w:rsid w:val="004427FB"/>
    <w:rsid w:val="00442946"/>
    <w:rsid w:val="00442A90"/>
    <w:rsid w:val="00442AB0"/>
    <w:rsid w:val="00442D94"/>
    <w:rsid w:val="00442E76"/>
    <w:rsid w:val="00442E8D"/>
    <w:rsid w:val="0044332A"/>
    <w:rsid w:val="00443568"/>
    <w:rsid w:val="0044376D"/>
    <w:rsid w:val="004437D0"/>
    <w:rsid w:val="004438E3"/>
    <w:rsid w:val="00443B32"/>
    <w:rsid w:val="00443DA5"/>
    <w:rsid w:val="00443E04"/>
    <w:rsid w:val="00443EC1"/>
    <w:rsid w:val="00444241"/>
    <w:rsid w:val="004443B4"/>
    <w:rsid w:val="0044441A"/>
    <w:rsid w:val="00444549"/>
    <w:rsid w:val="00444763"/>
    <w:rsid w:val="004447A2"/>
    <w:rsid w:val="004447C4"/>
    <w:rsid w:val="0044498A"/>
    <w:rsid w:val="00444998"/>
    <w:rsid w:val="00444A53"/>
    <w:rsid w:val="00444C06"/>
    <w:rsid w:val="00444DBB"/>
    <w:rsid w:val="00444DEE"/>
    <w:rsid w:val="00444E77"/>
    <w:rsid w:val="00444E90"/>
    <w:rsid w:val="00444EA1"/>
    <w:rsid w:val="00445168"/>
    <w:rsid w:val="004452A2"/>
    <w:rsid w:val="00445389"/>
    <w:rsid w:val="004453C4"/>
    <w:rsid w:val="004457A2"/>
    <w:rsid w:val="004458BB"/>
    <w:rsid w:val="00445A9B"/>
    <w:rsid w:val="00445D0A"/>
    <w:rsid w:val="00445E05"/>
    <w:rsid w:val="00445E77"/>
    <w:rsid w:val="00445EE3"/>
    <w:rsid w:val="00445FBC"/>
    <w:rsid w:val="00446031"/>
    <w:rsid w:val="004461E6"/>
    <w:rsid w:val="00446214"/>
    <w:rsid w:val="0044659E"/>
    <w:rsid w:val="00446679"/>
    <w:rsid w:val="0044670D"/>
    <w:rsid w:val="00446844"/>
    <w:rsid w:val="0044691A"/>
    <w:rsid w:val="00446A41"/>
    <w:rsid w:val="004470A2"/>
    <w:rsid w:val="00447189"/>
    <w:rsid w:val="004471C8"/>
    <w:rsid w:val="004473C1"/>
    <w:rsid w:val="004474E9"/>
    <w:rsid w:val="004474F0"/>
    <w:rsid w:val="004475EC"/>
    <w:rsid w:val="0044764C"/>
    <w:rsid w:val="004476BD"/>
    <w:rsid w:val="00447717"/>
    <w:rsid w:val="00447AAC"/>
    <w:rsid w:val="00447B17"/>
    <w:rsid w:val="00447C68"/>
    <w:rsid w:val="00447C77"/>
    <w:rsid w:val="00447F7B"/>
    <w:rsid w:val="00447F9C"/>
    <w:rsid w:val="004500DF"/>
    <w:rsid w:val="0045011E"/>
    <w:rsid w:val="00450212"/>
    <w:rsid w:val="0045034F"/>
    <w:rsid w:val="004505AD"/>
    <w:rsid w:val="00450645"/>
    <w:rsid w:val="00450A4E"/>
    <w:rsid w:val="00450AEC"/>
    <w:rsid w:val="00450CC3"/>
    <w:rsid w:val="00450D28"/>
    <w:rsid w:val="004512D4"/>
    <w:rsid w:val="00451702"/>
    <w:rsid w:val="0045171D"/>
    <w:rsid w:val="00451C5A"/>
    <w:rsid w:val="00451E33"/>
    <w:rsid w:val="00451FB9"/>
    <w:rsid w:val="00451FE2"/>
    <w:rsid w:val="00452106"/>
    <w:rsid w:val="004525F9"/>
    <w:rsid w:val="004526C1"/>
    <w:rsid w:val="004528BC"/>
    <w:rsid w:val="004529FD"/>
    <w:rsid w:val="00452ADB"/>
    <w:rsid w:val="00452BA6"/>
    <w:rsid w:val="00452D07"/>
    <w:rsid w:val="00452DA8"/>
    <w:rsid w:val="00452E1C"/>
    <w:rsid w:val="00452E4B"/>
    <w:rsid w:val="00452F20"/>
    <w:rsid w:val="00452FAF"/>
    <w:rsid w:val="00452FED"/>
    <w:rsid w:val="00453155"/>
    <w:rsid w:val="004532E2"/>
    <w:rsid w:val="00453302"/>
    <w:rsid w:val="0045330A"/>
    <w:rsid w:val="00453531"/>
    <w:rsid w:val="00453748"/>
    <w:rsid w:val="00453B29"/>
    <w:rsid w:val="00453F7E"/>
    <w:rsid w:val="004540C9"/>
    <w:rsid w:val="004544DE"/>
    <w:rsid w:val="00454769"/>
    <w:rsid w:val="00454EDA"/>
    <w:rsid w:val="0045506B"/>
    <w:rsid w:val="004551BF"/>
    <w:rsid w:val="004551ED"/>
    <w:rsid w:val="00455476"/>
    <w:rsid w:val="0045557A"/>
    <w:rsid w:val="0045570D"/>
    <w:rsid w:val="0045578B"/>
    <w:rsid w:val="0045586F"/>
    <w:rsid w:val="00455A17"/>
    <w:rsid w:val="00455A5A"/>
    <w:rsid w:val="00455B62"/>
    <w:rsid w:val="00455CF0"/>
    <w:rsid w:val="00456096"/>
    <w:rsid w:val="00456182"/>
    <w:rsid w:val="00456271"/>
    <w:rsid w:val="0045666E"/>
    <w:rsid w:val="00456711"/>
    <w:rsid w:val="00456872"/>
    <w:rsid w:val="00456876"/>
    <w:rsid w:val="0045699B"/>
    <w:rsid w:val="004569EB"/>
    <w:rsid w:val="00456FA2"/>
    <w:rsid w:val="004570E0"/>
    <w:rsid w:val="0045721B"/>
    <w:rsid w:val="00457286"/>
    <w:rsid w:val="004572B8"/>
    <w:rsid w:val="0045745A"/>
    <w:rsid w:val="00457521"/>
    <w:rsid w:val="0045758A"/>
    <w:rsid w:val="0045760A"/>
    <w:rsid w:val="00457722"/>
    <w:rsid w:val="00457B6D"/>
    <w:rsid w:val="00457B79"/>
    <w:rsid w:val="00457DD5"/>
    <w:rsid w:val="00457FB2"/>
    <w:rsid w:val="00457FC8"/>
    <w:rsid w:val="0046013B"/>
    <w:rsid w:val="00460191"/>
    <w:rsid w:val="0046081E"/>
    <w:rsid w:val="0046082F"/>
    <w:rsid w:val="00460845"/>
    <w:rsid w:val="00460A2E"/>
    <w:rsid w:val="00460D97"/>
    <w:rsid w:val="00460ED9"/>
    <w:rsid w:val="00460EFF"/>
    <w:rsid w:val="004610A6"/>
    <w:rsid w:val="00461477"/>
    <w:rsid w:val="00461684"/>
    <w:rsid w:val="00461819"/>
    <w:rsid w:val="00461829"/>
    <w:rsid w:val="004619B2"/>
    <w:rsid w:val="00461AE2"/>
    <w:rsid w:val="00461B80"/>
    <w:rsid w:val="00461C05"/>
    <w:rsid w:val="00461E3F"/>
    <w:rsid w:val="00461EC9"/>
    <w:rsid w:val="0046217F"/>
    <w:rsid w:val="00462794"/>
    <w:rsid w:val="00462800"/>
    <w:rsid w:val="00462824"/>
    <w:rsid w:val="004629D5"/>
    <w:rsid w:val="00462C50"/>
    <w:rsid w:val="00462F25"/>
    <w:rsid w:val="0046321A"/>
    <w:rsid w:val="00463317"/>
    <w:rsid w:val="004639D7"/>
    <w:rsid w:val="00463B92"/>
    <w:rsid w:val="00463E64"/>
    <w:rsid w:val="00463ED1"/>
    <w:rsid w:val="00463FC4"/>
    <w:rsid w:val="00464345"/>
    <w:rsid w:val="00464401"/>
    <w:rsid w:val="0046460A"/>
    <w:rsid w:val="00464937"/>
    <w:rsid w:val="00464BB7"/>
    <w:rsid w:val="00465041"/>
    <w:rsid w:val="00465143"/>
    <w:rsid w:val="0046518E"/>
    <w:rsid w:val="0046534A"/>
    <w:rsid w:val="0046541B"/>
    <w:rsid w:val="00465506"/>
    <w:rsid w:val="004655A3"/>
    <w:rsid w:val="0046588C"/>
    <w:rsid w:val="0046591F"/>
    <w:rsid w:val="004659EA"/>
    <w:rsid w:val="00465A0C"/>
    <w:rsid w:val="00465A29"/>
    <w:rsid w:val="00465A41"/>
    <w:rsid w:val="00465AC9"/>
    <w:rsid w:val="00465C8B"/>
    <w:rsid w:val="00465ED3"/>
    <w:rsid w:val="00465EEE"/>
    <w:rsid w:val="00466037"/>
    <w:rsid w:val="0046609B"/>
    <w:rsid w:val="004660B5"/>
    <w:rsid w:val="00466138"/>
    <w:rsid w:val="00466158"/>
    <w:rsid w:val="0046618B"/>
    <w:rsid w:val="004662A4"/>
    <w:rsid w:val="0046649E"/>
    <w:rsid w:val="00466739"/>
    <w:rsid w:val="00466A4A"/>
    <w:rsid w:val="00466FBE"/>
    <w:rsid w:val="00467053"/>
    <w:rsid w:val="00467247"/>
    <w:rsid w:val="004673EA"/>
    <w:rsid w:val="004673F0"/>
    <w:rsid w:val="00467474"/>
    <w:rsid w:val="00467630"/>
    <w:rsid w:val="004678B3"/>
    <w:rsid w:val="00467D2D"/>
    <w:rsid w:val="0047001B"/>
    <w:rsid w:val="00470061"/>
    <w:rsid w:val="0047015D"/>
    <w:rsid w:val="0047019F"/>
    <w:rsid w:val="004702AD"/>
    <w:rsid w:val="0047061F"/>
    <w:rsid w:val="0047063A"/>
    <w:rsid w:val="00470698"/>
    <w:rsid w:val="0047081E"/>
    <w:rsid w:val="004708CD"/>
    <w:rsid w:val="00470B6B"/>
    <w:rsid w:val="00470B86"/>
    <w:rsid w:val="00470BC5"/>
    <w:rsid w:val="00470E58"/>
    <w:rsid w:val="004710F1"/>
    <w:rsid w:val="0047118C"/>
    <w:rsid w:val="004712B3"/>
    <w:rsid w:val="00471376"/>
    <w:rsid w:val="004713DC"/>
    <w:rsid w:val="004715AA"/>
    <w:rsid w:val="0047170B"/>
    <w:rsid w:val="00471A51"/>
    <w:rsid w:val="00471B04"/>
    <w:rsid w:val="00471B2C"/>
    <w:rsid w:val="00471B4D"/>
    <w:rsid w:val="00471B90"/>
    <w:rsid w:val="00472083"/>
    <w:rsid w:val="004720D2"/>
    <w:rsid w:val="004720D8"/>
    <w:rsid w:val="00472487"/>
    <w:rsid w:val="0047255D"/>
    <w:rsid w:val="004726AE"/>
    <w:rsid w:val="004729A9"/>
    <w:rsid w:val="00472AD1"/>
    <w:rsid w:val="00472D9F"/>
    <w:rsid w:val="00472F88"/>
    <w:rsid w:val="00472FB7"/>
    <w:rsid w:val="00473148"/>
    <w:rsid w:val="0047328A"/>
    <w:rsid w:val="004733C1"/>
    <w:rsid w:val="00473726"/>
    <w:rsid w:val="00473927"/>
    <w:rsid w:val="00473BB3"/>
    <w:rsid w:val="00473C59"/>
    <w:rsid w:val="00473E9A"/>
    <w:rsid w:val="00473ED9"/>
    <w:rsid w:val="00473F5C"/>
    <w:rsid w:val="004740B9"/>
    <w:rsid w:val="0047412B"/>
    <w:rsid w:val="00474263"/>
    <w:rsid w:val="0047446F"/>
    <w:rsid w:val="00474497"/>
    <w:rsid w:val="00474552"/>
    <w:rsid w:val="00474665"/>
    <w:rsid w:val="00474749"/>
    <w:rsid w:val="00474772"/>
    <w:rsid w:val="00474829"/>
    <w:rsid w:val="004749E4"/>
    <w:rsid w:val="004751C2"/>
    <w:rsid w:val="004752F9"/>
    <w:rsid w:val="00475448"/>
    <w:rsid w:val="0047545F"/>
    <w:rsid w:val="0047583C"/>
    <w:rsid w:val="00475A83"/>
    <w:rsid w:val="00475B6D"/>
    <w:rsid w:val="00475BE4"/>
    <w:rsid w:val="00475E97"/>
    <w:rsid w:val="00475F8A"/>
    <w:rsid w:val="00475FFA"/>
    <w:rsid w:val="0047615D"/>
    <w:rsid w:val="00476345"/>
    <w:rsid w:val="00476772"/>
    <w:rsid w:val="00476B98"/>
    <w:rsid w:val="00476BD9"/>
    <w:rsid w:val="00476CFE"/>
    <w:rsid w:val="004770D4"/>
    <w:rsid w:val="0047724C"/>
    <w:rsid w:val="0047738D"/>
    <w:rsid w:val="004774B4"/>
    <w:rsid w:val="00477592"/>
    <w:rsid w:val="00477690"/>
    <w:rsid w:val="004777F9"/>
    <w:rsid w:val="00477AFC"/>
    <w:rsid w:val="00477B0A"/>
    <w:rsid w:val="0048009D"/>
    <w:rsid w:val="0048011D"/>
    <w:rsid w:val="004805B7"/>
    <w:rsid w:val="00480AC2"/>
    <w:rsid w:val="00480B4A"/>
    <w:rsid w:val="00480C14"/>
    <w:rsid w:val="00480C19"/>
    <w:rsid w:val="00480D29"/>
    <w:rsid w:val="00480E72"/>
    <w:rsid w:val="00480ED5"/>
    <w:rsid w:val="004810F8"/>
    <w:rsid w:val="00481220"/>
    <w:rsid w:val="00481263"/>
    <w:rsid w:val="0048126D"/>
    <w:rsid w:val="004812A9"/>
    <w:rsid w:val="00481660"/>
    <w:rsid w:val="00481926"/>
    <w:rsid w:val="00481986"/>
    <w:rsid w:val="00481BAA"/>
    <w:rsid w:val="00481BBA"/>
    <w:rsid w:val="00481F5B"/>
    <w:rsid w:val="0048203D"/>
    <w:rsid w:val="00482363"/>
    <w:rsid w:val="00482405"/>
    <w:rsid w:val="00482659"/>
    <w:rsid w:val="004826A9"/>
    <w:rsid w:val="004829C1"/>
    <w:rsid w:val="00482AD8"/>
    <w:rsid w:val="0048326E"/>
    <w:rsid w:val="0048341B"/>
    <w:rsid w:val="00483494"/>
    <w:rsid w:val="00483713"/>
    <w:rsid w:val="0048378A"/>
    <w:rsid w:val="004839F4"/>
    <w:rsid w:val="00483A13"/>
    <w:rsid w:val="00483DC9"/>
    <w:rsid w:val="00483E75"/>
    <w:rsid w:val="00483E79"/>
    <w:rsid w:val="0048440F"/>
    <w:rsid w:val="004844DD"/>
    <w:rsid w:val="004845A0"/>
    <w:rsid w:val="00484787"/>
    <w:rsid w:val="00484893"/>
    <w:rsid w:val="00484B2B"/>
    <w:rsid w:val="00484BB1"/>
    <w:rsid w:val="00484D72"/>
    <w:rsid w:val="00484E09"/>
    <w:rsid w:val="00485048"/>
    <w:rsid w:val="004850E7"/>
    <w:rsid w:val="00485211"/>
    <w:rsid w:val="00485543"/>
    <w:rsid w:val="004856DB"/>
    <w:rsid w:val="00485EB6"/>
    <w:rsid w:val="00485F16"/>
    <w:rsid w:val="00485FD8"/>
    <w:rsid w:val="004863B1"/>
    <w:rsid w:val="00486659"/>
    <w:rsid w:val="004867E1"/>
    <w:rsid w:val="00486805"/>
    <w:rsid w:val="00486A86"/>
    <w:rsid w:val="00486AC0"/>
    <w:rsid w:val="00486BC3"/>
    <w:rsid w:val="00486C8B"/>
    <w:rsid w:val="00486F37"/>
    <w:rsid w:val="00487077"/>
    <w:rsid w:val="00487146"/>
    <w:rsid w:val="00487261"/>
    <w:rsid w:val="00487277"/>
    <w:rsid w:val="0048761E"/>
    <w:rsid w:val="00487651"/>
    <w:rsid w:val="00487871"/>
    <w:rsid w:val="00487A85"/>
    <w:rsid w:val="00487B5A"/>
    <w:rsid w:val="00487C5D"/>
    <w:rsid w:val="00490136"/>
    <w:rsid w:val="0049014E"/>
    <w:rsid w:val="00490335"/>
    <w:rsid w:val="004904A8"/>
    <w:rsid w:val="0049066A"/>
    <w:rsid w:val="004906FE"/>
    <w:rsid w:val="004907F5"/>
    <w:rsid w:val="00490AB0"/>
    <w:rsid w:val="00490B66"/>
    <w:rsid w:val="00490C5F"/>
    <w:rsid w:val="00490C9F"/>
    <w:rsid w:val="00490F91"/>
    <w:rsid w:val="004910D4"/>
    <w:rsid w:val="004914BD"/>
    <w:rsid w:val="004914CE"/>
    <w:rsid w:val="0049158E"/>
    <w:rsid w:val="004916DE"/>
    <w:rsid w:val="0049197A"/>
    <w:rsid w:val="00491982"/>
    <w:rsid w:val="00491A46"/>
    <w:rsid w:val="00491B44"/>
    <w:rsid w:val="00491C66"/>
    <w:rsid w:val="00491CE9"/>
    <w:rsid w:val="00491E42"/>
    <w:rsid w:val="004924A0"/>
    <w:rsid w:val="004925C3"/>
    <w:rsid w:val="00492BDB"/>
    <w:rsid w:val="00492D04"/>
    <w:rsid w:val="004934BF"/>
    <w:rsid w:val="00493732"/>
    <w:rsid w:val="004939D0"/>
    <w:rsid w:val="004939F6"/>
    <w:rsid w:val="00493D99"/>
    <w:rsid w:val="00493DFF"/>
    <w:rsid w:val="00493E0D"/>
    <w:rsid w:val="00493F2E"/>
    <w:rsid w:val="00493F95"/>
    <w:rsid w:val="004940DB"/>
    <w:rsid w:val="004940F7"/>
    <w:rsid w:val="00494117"/>
    <w:rsid w:val="004941C5"/>
    <w:rsid w:val="004942D7"/>
    <w:rsid w:val="00494451"/>
    <w:rsid w:val="00494491"/>
    <w:rsid w:val="00494509"/>
    <w:rsid w:val="004946A4"/>
    <w:rsid w:val="0049498E"/>
    <w:rsid w:val="00494C43"/>
    <w:rsid w:val="00494C91"/>
    <w:rsid w:val="00494CBD"/>
    <w:rsid w:val="00494DD9"/>
    <w:rsid w:val="0049508F"/>
    <w:rsid w:val="00495260"/>
    <w:rsid w:val="0049546B"/>
    <w:rsid w:val="004957E3"/>
    <w:rsid w:val="004958E6"/>
    <w:rsid w:val="0049597A"/>
    <w:rsid w:val="00495C71"/>
    <w:rsid w:val="00495E03"/>
    <w:rsid w:val="00495F94"/>
    <w:rsid w:val="00496118"/>
    <w:rsid w:val="004961E9"/>
    <w:rsid w:val="0049621E"/>
    <w:rsid w:val="0049630E"/>
    <w:rsid w:val="0049640E"/>
    <w:rsid w:val="00496424"/>
    <w:rsid w:val="004967E1"/>
    <w:rsid w:val="00497132"/>
    <w:rsid w:val="00497641"/>
    <w:rsid w:val="0049798F"/>
    <w:rsid w:val="004979D8"/>
    <w:rsid w:val="00497CF2"/>
    <w:rsid w:val="00497DF3"/>
    <w:rsid w:val="00497F18"/>
    <w:rsid w:val="004A0136"/>
    <w:rsid w:val="004A02BF"/>
    <w:rsid w:val="004A0341"/>
    <w:rsid w:val="004A04C0"/>
    <w:rsid w:val="004A0642"/>
    <w:rsid w:val="004A06AA"/>
    <w:rsid w:val="004A075F"/>
    <w:rsid w:val="004A09AC"/>
    <w:rsid w:val="004A0AE7"/>
    <w:rsid w:val="004A0BA7"/>
    <w:rsid w:val="004A0DCA"/>
    <w:rsid w:val="004A117A"/>
    <w:rsid w:val="004A11B6"/>
    <w:rsid w:val="004A11D8"/>
    <w:rsid w:val="004A14A9"/>
    <w:rsid w:val="004A16DF"/>
    <w:rsid w:val="004A16F2"/>
    <w:rsid w:val="004A186B"/>
    <w:rsid w:val="004A1877"/>
    <w:rsid w:val="004A19DB"/>
    <w:rsid w:val="004A1A46"/>
    <w:rsid w:val="004A1AB1"/>
    <w:rsid w:val="004A1BC3"/>
    <w:rsid w:val="004A1C09"/>
    <w:rsid w:val="004A1E26"/>
    <w:rsid w:val="004A2064"/>
    <w:rsid w:val="004A2084"/>
    <w:rsid w:val="004A21B4"/>
    <w:rsid w:val="004A238C"/>
    <w:rsid w:val="004A29BA"/>
    <w:rsid w:val="004A2F22"/>
    <w:rsid w:val="004A2FC9"/>
    <w:rsid w:val="004A306D"/>
    <w:rsid w:val="004A31EE"/>
    <w:rsid w:val="004A3251"/>
    <w:rsid w:val="004A33A1"/>
    <w:rsid w:val="004A3437"/>
    <w:rsid w:val="004A3520"/>
    <w:rsid w:val="004A3658"/>
    <w:rsid w:val="004A3E86"/>
    <w:rsid w:val="004A40EB"/>
    <w:rsid w:val="004A42C2"/>
    <w:rsid w:val="004A437B"/>
    <w:rsid w:val="004A4867"/>
    <w:rsid w:val="004A4AA0"/>
    <w:rsid w:val="004A504C"/>
    <w:rsid w:val="004A506C"/>
    <w:rsid w:val="004A5074"/>
    <w:rsid w:val="004A516A"/>
    <w:rsid w:val="004A52EA"/>
    <w:rsid w:val="004A5344"/>
    <w:rsid w:val="004A5464"/>
    <w:rsid w:val="004A54DB"/>
    <w:rsid w:val="004A59D6"/>
    <w:rsid w:val="004A5A74"/>
    <w:rsid w:val="004A5DDC"/>
    <w:rsid w:val="004A60F9"/>
    <w:rsid w:val="004A61CE"/>
    <w:rsid w:val="004A61F2"/>
    <w:rsid w:val="004A6237"/>
    <w:rsid w:val="004A631D"/>
    <w:rsid w:val="004A6548"/>
    <w:rsid w:val="004A6B72"/>
    <w:rsid w:val="004A6C8A"/>
    <w:rsid w:val="004A6D4B"/>
    <w:rsid w:val="004A6ECB"/>
    <w:rsid w:val="004A71C9"/>
    <w:rsid w:val="004A71CB"/>
    <w:rsid w:val="004A7295"/>
    <w:rsid w:val="004A7327"/>
    <w:rsid w:val="004A7432"/>
    <w:rsid w:val="004A785D"/>
    <w:rsid w:val="004A7989"/>
    <w:rsid w:val="004A7A9F"/>
    <w:rsid w:val="004A7ACB"/>
    <w:rsid w:val="004A7B4F"/>
    <w:rsid w:val="004A7D6B"/>
    <w:rsid w:val="004A7D8E"/>
    <w:rsid w:val="004A7F3B"/>
    <w:rsid w:val="004A7F76"/>
    <w:rsid w:val="004A7FD4"/>
    <w:rsid w:val="004B01EE"/>
    <w:rsid w:val="004B0739"/>
    <w:rsid w:val="004B0864"/>
    <w:rsid w:val="004B0878"/>
    <w:rsid w:val="004B0AF7"/>
    <w:rsid w:val="004B0B53"/>
    <w:rsid w:val="004B0D10"/>
    <w:rsid w:val="004B0D5C"/>
    <w:rsid w:val="004B10FD"/>
    <w:rsid w:val="004B1132"/>
    <w:rsid w:val="004B116B"/>
    <w:rsid w:val="004B1429"/>
    <w:rsid w:val="004B15A4"/>
    <w:rsid w:val="004B15AB"/>
    <w:rsid w:val="004B175C"/>
    <w:rsid w:val="004B177E"/>
    <w:rsid w:val="004B17B9"/>
    <w:rsid w:val="004B19F8"/>
    <w:rsid w:val="004B1D86"/>
    <w:rsid w:val="004B1EFA"/>
    <w:rsid w:val="004B20BE"/>
    <w:rsid w:val="004B233D"/>
    <w:rsid w:val="004B23A8"/>
    <w:rsid w:val="004B264B"/>
    <w:rsid w:val="004B2880"/>
    <w:rsid w:val="004B29C1"/>
    <w:rsid w:val="004B2B94"/>
    <w:rsid w:val="004B2CBC"/>
    <w:rsid w:val="004B2D0C"/>
    <w:rsid w:val="004B2D6B"/>
    <w:rsid w:val="004B2FD6"/>
    <w:rsid w:val="004B32CA"/>
    <w:rsid w:val="004B3477"/>
    <w:rsid w:val="004B3490"/>
    <w:rsid w:val="004B367E"/>
    <w:rsid w:val="004B36B6"/>
    <w:rsid w:val="004B372E"/>
    <w:rsid w:val="004B39F3"/>
    <w:rsid w:val="004B3EEA"/>
    <w:rsid w:val="004B40D0"/>
    <w:rsid w:val="004B4327"/>
    <w:rsid w:val="004B4416"/>
    <w:rsid w:val="004B454E"/>
    <w:rsid w:val="004B4661"/>
    <w:rsid w:val="004B49A9"/>
    <w:rsid w:val="004B4C13"/>
    <w:rsid w:val="004B4EA7"/>
    <w:rsid w:val="004B4F55"/>
    <w:rsid w:val="004B50CE"/>
    <w:rsid w:val="004B52A6"/>
    <w:rsid w:val="004B52ED"/>
    <w:rsid w:val="004B5614"/>
    <w:rsid w:val="004B57C4"/>
    <w:rsid w:val="004B58FA"/>
    <w:rsid w:val="004B59A8"/>
    <w:rsid w:val="004B5E9D"/>
    <w:rsid w:val="004B610D"/>
    <w:rsid w:val="004B628B"/>
    <w:rsid w:val="004B6300"/>
    <w:rsid w:val="004B634D"/>
    <w:rsid w:val="004B6369"/>
    <w:rsid w:val="004B63D2"/>
    <w:rsid w:val="004B6BCB"/>
    <w:rsid w:val="004B6C8B"/>
    <w:rsid w:val="004B6F86"/>
    <w:rsid w:val="004B70F8"/>
    <w:rsid w:val="004B7156"/>
    <w:rsid w:val="004B723F"/>
    <w:rsid w:val="004B72FF"/>
    <w:rsid w:val="004B73B0"/>
    <w:rsid w:val="004B77D6"/>
    <w:rsid w:val="004B7C10"/>
    <w:rsid w:val="004B7CC6"/>
    <w:rsid w:val="004B7D03"/>
    <w:rsid w:val="004B7D05"/>
    <w:rsid w:val="004B7E4B"/>
    <w:rsid w:val="004B7F06"/>
    <w:rsid w:val="004C0027"/>
    <w:rsid w:val="004C0100"/>
    <w:rsid w:val="004C0134"/>
    <w:rsid w:val="004C019D"/>
    <w:rsid w:val="004C026E"/>
    <w:rsid w:val="004C032C"/>
    <w:rsid w:val="004C07C6"/>
    <w:rsid w:val="004C09E5"/>
    <w:rsid w:val="004C0DD5"/>
    <w:rsid w:val="004C0ED6"/>
    <w:rsid w:val="004C0FDA"/>
    <w:rsid w:val="004C0FDC"/>
    <w:rsid w:val="004C11DB"/>
    <w:rsid w:val="004C13AF"/>
    <w:rsid w:val="004C17CA"/>
    <w:rsid w:val="004C185D"/>
    <w:rsid w:val="004C1C9A"/>
    <w:rsid w:val="004C203E"/>
    <w:rsid w:val="004C20AC"/>
    <w:rsid w:val="004C2272"/>
    <w:rsid w:val="004C2442"/>
    <w:rsid w:val="004C2462"/>
    <w:rsid w:val="004C258F"/>
    <w:rsid w:val="004C271D"/>
    <w:rsid w:val="004C275F"/>
    <w:rsid w:val="004C2985"/>
    <w:rsid w:val="004C2C51"/>
    <w:rsid w:val="004C2EA3"/>
    <w:rsid w:val="004C3197"/>
    <w:rsid w:val="004C325C"/>
    <w:rsid w:val="004C393B"/>
    <w:rsid w:val="004C39F6"/>
    <w:rsid w:val="004C3A6F"/>
    <w:rsid w:val="004C3ACF"/>
    <w:rsid w:val="004C3ADA"/>
    <w:rsid w:val="004C3B4D"/>
    <w:rsid w:val="004C3EDC"/>
    <w:rsid w:val="004C3F6F"/>
    <w:rsid w:val="004C42A4"/>
    <w:rsid w:val="004C45FD"/>
    <w:rsid w:val="004C4714"/>
    <w:rsid w:val="004C473D"/>
    <w:rsid w:val="004C4762"/>
    <w:rsid w:val="004C4D26"/>
    <w:rsid w:val="004C4F32"/>
    <w:rsid w:val="004C4F37"/>
    <w:rsid w:val="004C5097"/>
    <w:rsid w:val="004C5599"/>
    <w:rsid w:val="004C5A80"/>
    <w:rsid w:val="004C5C81"/>
    <w:rsid w:val="004C5D65"/>
    <w:rsid w:val="004C603C"/>
    <w:rsid w:val="004C631B"/>
    <w:rsid w:val="004C64A6"/>
    <w:rsid w:val="004C6598"/>
    <w:rsid w:val="004C65B4"/>
    <w:rsid w:val="004C6770"/>
    <w:rsid w:val="004C6A31"/>
    <w:rsid w:val="004C6C58"/>
    <w:rsid w:val="004C6DE0"/>
    <w:rsid w:val="004C6E59"/>
    <w:rsid w:val="004C6EBA"/>
    <w:rsid w:val="004C70D0"/>
    <w:rsid w:val="004C7140"/>
    <w:rsid w:val="004C715E"/>
    <w:rsid w:val="004C73A3"/>
    <w:rsid w:val="004C789E"/>
    <w:rsid w:val="004C78E5"/>
    <w:rsid w:val="004C7D7F"/>
    <w:rsid w:val="004C7D94"/>
    <w:rsid w:val="004C7E2F"/>
    <w:rsid w:val="004C7ECB"/>
    <w:rsid w:val="004D0141"/>
    <w:rsid w:val="004D05EA"/>
    <w:rsid w:val="004D0BEE"/>
    <w:rsid w:val="004D0D8D"/>
    <w:rsid w:val="004D0E80"/>
    <w:rsid w:val="004D0EF3"/>
    <w:rsid w:val="004D1070"/>
    <w:rsid w:val="004D10C7"/>
    <w:rsid w:val="004D1128"/>
    <w:rsid w:val="004D1232"/>
    <w:rsid w:val="004D12C6"/>
    <w:rsid w:val="004D1450"/>
    <w:rsid w:val="004D182F"/>
    <w:rsid w:val="004D1833"/>
    <w:rsid w:val="004D19F9"/>
    <w:rsid w:val="004D1C01"/>
    <w:rsid w:val="004D1E33"/>
    <w:rsid w:val="004D1FD6"/>
    <w:rsid w:val="004D20CD"/>
    <w:rsid w:val="004D2186"/>
    <w:rsid w:val="004D2209"/>
    <w:rsid w:val="004D2C36"/>
    <w:rsid w:val="004D3012"/>
    <w:rsid w:val="004D3192"/>
    <w:rsid w:val="004D31A9"/>
    <w:rsid w:val="004D3239"/>
    <w:rsid w:val="004D345A"/>
    <w:rsid w:val="004D34F1"/>
    <w:rsid w:val="004D382B"/>
    <w:rsid w:val="004D3A96"/>
    <w:rsid w:val="004D3B50"/>
    <w:rsid w:val="004D3E17"/>
    <w:rsid w:val="004D3EA1"/>
    <w:rsid w:val="004D3EAE"/>
    <w:rsid w:val="004D40E9"/>
    <w:rsid w:val="004D44BF"/>
    <w:rsid w:val="004D44D5"/>
    <w:rsid w:val="004D4860"/>
    <w:rsid w:val="004D4C99"/>
    <w:rsid w:val="004D4DB5"/>
    <w:rsid w:val="004D4DC1"/>
    <w:rsid w:val="004D4EC8"/>
    <w:rsid w:val="004D4F18"/>
    <w:rsid w:val="004D519A"/>
    <w:rsid w:val="004D5451"/>
    <w:rsid w:val="004D5533"/>
    <w:rsid w:val="004D5536"/>
    <w:rsid w:val="004D5538"/>
    <w:rsid w:val="004D559B"/>
    <w:rsid w:val="004D5632"/>
    <w:rsid w:val="004D58B6"/>
    <w:rsid w:val="004D5B17"/>
    <w:rsid w:val="004D6201"/>
    <w:rsid w:val="004D638F"/>
    <w:rsid w:val="004D63AC"/>
    <w:rsid w:val="004D6540"/>
    <w:rsid w:val="004D68C3"/>
    <w:rsid w:val="004D6F15"/>
    <w:rsid w:val="004D6FF8"/>
    <w:rsid w:val="004D7420"/>
    <w:rsid w:val="004D7549"/>
    <w:rsid w:val="004D7562"/>
    <w:rsid w:val="004D757A"/>
    <w:rsid w:val="004D75DB"/>
    <w:rsid w:val="004D75FF"/>
    <w:rsid w:val="004D7682"/>
    <w:rsid w:val="004D770C"/>
    <w:rsid w:val="004D79F9"/>
    <w:rsid w:val="004D7F4D"/>
    <w:rsid w:val="004E0093"/>
    <w:rsid w:val="004E0145"/>
    <w:rsid w:val="004E0338"/>
    <w:rsid w:val="004E035F"/>
    <w:rsid w:val="004E04DF"/>
    <w:rsid w:val="004E07A8"/>
    <w:rsid w:val="004E088F"/>
    <w:rsid w:val="004E08E2"/>
    <w:rsid w:val="004E092D"/>
    <w:rsid w:val="004E0A15"/>
    <w:rsid w:val="004E0A73"/>
    <w:rsid w:val="004E0B02"/>
    <w:rsid w:val="004E0CE1"/>
    <w:rsid w:val="004E0EB1"/>
    <w:rsid w:val="004E0F78"/>
    <w:rsid w:val="004E1078"/>
    <w:rsid w:val="004E114A"/>
    <w:rsid w:val="004E11E4"/>
    <w:rsid w:val="004E11F4"/>
    <w:rsid w:val="004E1296"/>
    <w:rsid w:val="004E1360"/>
    <w:rsid w:val="004E14D7"/>
    <w:rsid w:val="004E1661"/>
    <w:rsid w:val="004E16B9"/>
    <w:rsid w:val="004E1734"/>
    <w:rsid w:val="004E1844"/>
    <w:rsid w:val="004E1A95"/>
    <w:rsid w:val="004E1C3C"/>
    <w:rsid w:val="004E1DC5"/>
    <w:rsid w:val="004E1E72"/>
    <w:rsid w:val="004E1EDA"/>
    <w:rsid w:val="004E238C"/>
    <w:rsid w:val="004E2396"/>
    <w:rsid w:val="004E28ED"/>
    <w:rsid w:val="004E291A"/>
    <w:rsid w:val="004E29E1"/>
    <w:rsid w:val="004E2A0D"/>
    <w:rsid w:val="004E2A19"/>
    <w:rsid w:val="004E358D"/>
    <w:rsid w:val="004E36B8"/>
    <w:rsid w:val="004E3922"/>
    <w:rsid w:val="004E3927"/>
    <w:rsid w:val="004E39D0"/>
    <w:rsid w:val="004E3D39"/>
    <w:rsid w:val="004E4171"/>
    <w:rsid w:val="004E4264"/>
    <w:rsid w:val="004E4305"/>
    <w:rsid w:val="004E45BD"/>
    <w:rsid w:val="004E4A7A"/>
    <w:rsid w:val="004E4B8D"/>
    <w:rsid w:val="004E4D4B"/>
    <w:rsid w:val="004E4D4C"/>
    <w:rsid w:val="004E4DB9"/>
    <w:rsid w:val="004E4E12"/>
    <w:rsid w:val="004E4EAF"/>
    <w:rsid w:val="004E4FB3"/>
    <w:rsid w:val="004E4FE5"/>
    <w:rsid w:val="004E5037"/>
    <w:rsid w:val="004E5107"/>
    <w:rsid w:val="004E514B"/>
    <w:rsid w:val="004E51D4"/>
    <w:rsid w:val="004E5263"/>
    <w:rsid w:val="004E569D"/>
    <w:rsid w:val="004E5873"/>
    <w:rsid w:val="004E5979"/>
    <w:rsid w:val="004E5C91"/>
    <w:rsid w:val="004E60FE"/>
    <w:rsid w:val="004E620C"/>
    <w:rsid w:val="004E6296"/>
    <w:rsid w:val="004E62D8"/>
    <w:rsid w:val="004E657F"/>
    <w:rsid w:val="004E659C"/>
    <w:rsid w:val="004E6627"/>
    <w:rsid w:val="004E68BA"/>
    <w:rsid w:val="004E69D3"/>
    <w:rsid w:val="004E6AB2"/>
    <w:rsid w:val="004E6B7E"/>
    <w:rsid w:val="004E6FA6"/>
    <w:rsid w:val="004E7061"/>
    <w:rsid w:val="004E7174"/>
    <w:rsid w:val="004E742B"/>
    <w:rsid w:val="004E7578"/>
    <w:rsid w:val="004E7747"/>
    <w:rsid w:val="004E7974"/>
    <w:rsid w:val="004E7C9A"/>
    <w:rsid w:val="004E7D5F"/>
    <w:rsid w:val="004E7DC5"/>
    <w:rsid w:val="004E7DEA"/>
    <w:rsid w:val="004E7EAD"/>
    <w:rsid w:val="004F0183"/>
    <w:rsid w:val="004F044D"/>
    <w:rsid w:val="004F0574"/>
    <w:rsid w:val="004F0783"/>
    <w:rsid w:val="004F0831"/>
    <w:rsid w:val="004F0918"/>
    <w:rsid w:val="004F0971"/>
    <w:rsid w:val="004F0D42"/>
    <w:rsid w:val="004F0D7E"/>
    <w:rsid w:val="004F0DAE"/>
    <w:rsid w:val="004F121C"/>
    <w:rsid w:val="004F1272"/>
    <w:rsid w:val="004F12A9"/>
    <w:rsid w:val="004F130B"/>
    <w:rsid w:val="004F13C9"/>
    <w:rsid w:val="004F1438"/>
    <w:rsid w:val="004F1460"/>
    <w:rsid w:val="004F14A7"/>
    <w:rsid w:val="004F16E1"/>
    <w:rsid w:val="004F1707"/>
    <w:rsid w:val="004F1986"/>
    <w:rsid w:val="004F19FC"/>
    <w:rsid w:val="004F1C7E"/>
    <w:rsid w:val="004F1F7A"/>
    <w:rsid w:val="004F2133"/>
    <w:rsid w:val="004F248F"/>
    <w:rsid w:val="004F25C7"/>
    <w:rsid w:val="004F2658"/>
    <w:rsid w:val="004F27B3"/>
    <w:rsid w:val="004F28AE"/>
    <w:rsid w:val="004F292B"/>
    <w:rsid w:val="004F2C4C"/>
    <w:rsid w:val="004F2D47"/>
    <w:rsid w:val="004F2E42"/>
    <w:rsid w:val="004F2E67"/>
    <w:rsid w:val="004F2E72"/>
    <w:rsid w:val="004F2F00"/>
    <w:rsid w:val="004F2F38"/>
    <w:rsid w:val="004F3123"/>
    <w:rsid w:val="004F33A8"/>
    <w:rsid w:val="004F3585"/>
    <w:rsid w:val="004F3856"/>
    <w:rsid w:val="004F39AD"/>
    <w:rsid w:val="004F39AF"/>
    <w:rsid w:val="004F39C8"/>
    <w:rsid w:val="004F3ADE"/>
    <w:rsid w:val="004F3B29"/>
    <w:rsid w:val="004F3B77"/>
    <w:rsid w:val="004F3D83"/>
    <w:rsid w:val="004F3E41"/>
    <w:rsid w:val="004F41B1"/>
    <w:rsid w:val="004F42CE"/>
    <w:rsid w:val="004F440A"/>
    <w:rsid w:val="004F44BD"/>
    <w:rsid w:val="004F48D4"/>
    <w:rsid w:val="004F4BBB"/>
    <w:rsid w:val="004F4F14"/>
    <w:rsid w:val="004F5257"/>
    <w:rsid w:val="004F5371"/>
    <w:rsid w:val="004F55B7"/>
    <w:rsid w:val="004F55F1"/>
    <w:rsid w:val="004F56BD"/>
    <w:rsid w:val="004F5727"/>
    <w:rsid w:val="004F581D"/>
    <w:rsid w:val="004F58C2"/>
    <w:rsid w:val="004F5C08"/>
    <w:rsid w:val="004F5CD8"/>
    <w:rsid w:val="004F5CDF"/>
    <w:rsid w:val="004F62AE"/>
    <w:rsid w:val="004F634F"/>
    <w:rsid w:val="004F64B8"/>
    <w:rsid w:val="004F6696"/>
    <w:rsid w:val="004F6780"/>
    <w:rsid w:val="004F67B8"/>
    <w:rsid w:val="004F6849"/>
    <w:rsid w:val="004F69EB"/>
    <w:rsid w:val="004F6A4C"/>
    <w:rsid w:val="004F6A7F"/>
    <w:rsid w:val="004F6BDD"/>
    <w:rsid w:val="004F6C44"/>
    <w:rsid w:val="004F6CEA"/>
    <w:rsid w:val="004F6E4B"/>
    <w:rsid w:val="004F6FFE"/>
    <w:rsid w:val="004F71CA"/>
    <w:rsid w:val="004F74EA"/>
    <w:rsid w:val="004F78B6"/>
    <w:rsid w:val="004F7978"/>
    <w:rsid w:val="004F7D0B"/>
    <w:rsid w:val="004F7DE7"/>
    <w:rsid w:val="005001FF"/>
    <w:rsid w:val="00500515"/>
    <w:rsid w:val="00500556"/>
    <w:rsid w:val="005006A4"/>
    <w:rsid w:val="005006F2"/>
    <w:rsid w:val="00500944"/>
    <w:rsid w:val="00500A88"/>
    <w:rsid w:val="00500B37"/>
    <w:rsid w:val="00500C2C"/>
    <w:rsid w:val="00500C37"/>
    <w:rsid w:val="00500E7A"/>
    <w:rsid w:val="00501467"/>
    <w:rsid w:val="00501568"/>
    <w:rsid w:val="005015CD"/>
    <w:rsid w:val="00501929"/>
    <w:rsid w:val="00501AB0"/>
    <w:rsid w:val="00501C31"/>
    <w:rsid w:val="00501DC7"/>
    <w:rsid w:val="00501DD6"/>
    <w:rsid w:val="00501FEC"/>
    <w:rsid w:val="00502049"/>
    <w:rsid w:val="0050207A"/>
    <w:rsid w:val="005022A9"/>
    <w:rsid w:val="005027D7"/>
    <w:rsid w:val="00502923"/>
    <w:rsid w:val="00502C12"/>
    <w:rsid w:val="00502DEF"/>
    <w:rsid w:val="00502F39"/>
    <w:rsid w:val="00503138"/>
    <w:rsid w:val="00503448"/>
    <w:rsid w:val="005037F3"/>
    <w:rsid w:val="00503D0B"/>
    <w:rsid w:val="00503E8A"/>
    <w:rsid w:val="00504214"/>
    <w:rsid w:val="0050422F"/>
    <w:rsid w:val="00504353"/>
    <w:rsid w:val="005043F4"/>
    <w:rsid w:val="00504912"/>
    <w:rsid w:val="0050517E"/>
    <w:rsid w:val="005051D2"/>
    <w:rsid w:val="00505340"/>
    <w:rsid w:val="0050560A"/>
    <w:rsid w:val="00505611"/>
    <w:rsid w:val="005058AA"/>
    <w:rsid w:val="00505937"/>
    <w:rsid w:val="00505ABD"/>
    <w:rsid w:val="00505D8D"/>
    <w:rsid w:val="00505F84"/>
    <w:rsid w:val="00505FC8"/>
    <w:rsid w:val="00505FE5"/>
    <w:rsid w:val="005060E1"/>
    <w:rsid w:val="005062A1"/>
    <w:rsid w:val="00506333"/>
    <w:rsid w:val="00506541"/>
    <w:rsid w:val="005066DA"/>
    <w:rsid w:val="00506A8C"/>
    <w:rsid w:val="00506C14"/>
    <w:rsid w:val="00506E4F"/>
    <w:rsid w:val="00507101"/>
    <w:rsid w:val="0050723B"/>
    <w:rsid w:val="00507387"/>
    <w:rsid w:val="005075E8"/>
    <w:rsid w:val="00507671"/>
    <w:rsid w:val="005076BA"/>
    <w:rsid w:val="00507757"/>
    <w:rsid w:val="00507996"/>
    <w:rsid w:val="00507A12"/>
    <w:rsid w:val="00507C2F"/>
    <w:rsid w:val="00507D62"/>
    <w:rsid w:val="00510320"/>
    <w:rsid w:val="005103B3"/>
    <w:rsid w:val="0051043D"/>
    <w:rsid w:val="00510544"/>
    <w:rsid w:val="0051058E"/>
    <w:rsid w:val="00510593"/>
    <w:rsid w:val="0051086A"/>
    <w:rsid w:val="005108CD"/>
    <w:rsid w:val="005108E7"/>
    <w:rsid w:val="00510B68"/>
    <w:rsid w:val="00510C43"/>
    <w:rsid w:val="00510D65"/>
    <w:rsid w:val="00510DA2"/>
    <w:rsid w:val="00510FC4"/>
    <w:rsid w:val="00511340"/>
    <w:rsid w:val="005113F2"/>
    <w:rsid w:val="005117FF"/>
    <w:rsid w:val="005119E4"/>
    <w:rsid w:val="00511A24"/>
    <w:rsid w:val="00511A25"/>
    <w:rsid w:val="00511BF3"/>
    <w:rsid w:val="005120F4"/>
    <w:rsid w:val="0051211A"/>
    <w:rsid w:val="005121E8"/>
    <w:rsid w:val="005122C8"/>
    <w:rsid w:val="005124D9"/>
    <w:rsid w:val="005124E8"/>
    <w:rsid w:val="00513188"/>
    <w:rsid w:val="00513319"/>
    <w:rsid w:val="005133EF"/>
    <w:rsid w:val="00513441"/>
    <w:rsid w:val="005134E2"/>
    <w:rsid w:val="0051373F"/>
    <w:rsid w:val="005137CF"/>
    <w:rsid w:val="005137F6"/>
    <w:rsid w:val="0051398F"/>
    <w:rsid w:val="00513BD9"/>
    <w:rsid w:val="00513D30"/>
    <w:rsid w:val="00513D3B"/>
    <w:rsid w:val="00513DB3"/>
    <w:rsid w:val="00514043"/>
    <w:rsid w:val="0051426A"/>
    <w:rsid w:val="00514525"/>
    <w:rsid w:val="00514A96"/>
    <w:rsid w:val="00514AAA"/>
    <w:rsid w:val="00514D3C"/>
    <w:rsid w:val="00514E0D"/>
    <w:rsid w:val="00514F9C"/>
    <w:rsid w:val="00515110"/>
    <w:rsid w:val="005151BF"/>
    <w:rsid w:val="0051526A"/>
    <w:rsid w:val="00515350"/>
    <w:rsid w:val="0051539F"/>
    <w:rsid w:val="005153BA"/>
    <w:rsid w:val="00515489"/>
    <w:rsid w:val="00515535"/>
    <w:rsid w:val="00515588"/>
    <w:rsid w:val="005157B8"/>
    <w:rsid w:val="0051580F"/>
    <w:rsid w:val="00515938"/>
    <w:rsid w:val="00515A13"/>
    <w:rsid w:val="00515E51"/>
    <w:rsid w:val="00515F20"/>
    <w:rsid w:val="00515F29"/>
    <w:rsid w:val="00515F61"/>
    <w:rsid w:val="005160AE"/>
    <w:rsid w:val="005164F8"/>
    <w:rsid w:val="00516625"/>
    <w:rsid w:val="00516663"/>
    <w:rsid w:val="00516766"/>
    <w:rsid w:val="005167C9"/>
    <w:rsid w:val="00516948"/>
    <w:rsid w:val="005169A4"/>
    <w:rsid w:val="00516B16"/>
    <w:rsid w:val="00516BDB"/>
    <w:rsid w:val="00516C1C"/>
    <w:rsid w:val="00516C8A"/>
    <w:rsid w:val="00516ECF"/>
    <w:rsid w:val="00516FD8"/>
    <w:rsid w:val="005170D9"/>
    <w:rsid w:val="005173C8"/>
    <w:rsid w:val="005175FC"/>
    <w:rsid w:val="0051799F"/>
    <w:rsid w:val="00517C0C"/>
    <w:rsid w:val="00517D42"/>
    <w:rsid w:val="00517EB3"/>
    <w:rsid w:val="00517FDB"/>
    <w:rsid w:val="0052011E"/>
    <w:rsid w:val="005204D1"/>
    <w:rsid w:val="00520512"/>
    <w:rsid w:val="00520A19"/>
    <w:rsid w:val="00520B7B"/>
    <w:rsid w:val="00520BDB"/>
    <w:rsid w:val="00520E5D"/>
    <w:rsid w:val="00520ECD"/>
    <w:rsid w:val="00520EEE"/>
    <w:rsid w:val="00520F90"/>
    <w:rsid w:val="00521083"/>
    <w:rsid w:val="0052124C"/>
    <w:rsid w:val="00521A2C"/>
    <w:rsid w:val="00521D63"/>
    <w:rsid w:val="00521E06"/>
    <w:rsid w:val="00521FFD"/>
    <w:rsid w:val="00522112"/>
    <w:rsid w:val="005224C1"/>
    <w:rsid w:val="00522547"/>
    <w:rsid w:val="005227E3"/>
    <w:rsid w:val="00522985"/>
    <w:rsid w:val="00522C90"/>
    <w:rsid w:val="00522D5A"/>
    <w:rsid w:val="00522FC1"/>
    <w:rsid w:val="00523614"/>
    <w:rsid w:val="005238FB"/>
    <w:rsid w:val="00523A46"/>
    <w:rsid w:val="00523CBA"/>
    <w:rsid w:val="00523D6B"/>
    <w:rsid w:val="00523F0B"/>
    <w:rsid w:val="00523F2D"/>
    <w:rsid w:val="00524154"/>
    <w:rsid w:val="00524255"/>
    <w:rsid w:val="005243C3"/>
    <w:rsid w:val="005244C0"/>
    <w:rsid w:val="00524527"/>
    <w:rsid w:val="005246AA"/>
    <w:rsid w:val="00524814"/>
    <w:rsid w:val="00524D3B"/>
    <w:rsid w:val="00524EA4"/>
    <w:rsid w:val="0052511A"/>
    <w:rsid w:val="00525130"/>
    <w:rsid w:val="00525218"/>
    <w:rsid w:val="0052532F"/>
    <w:rsid w:val="00525507"/>
    <w:rsid w:val="00525A0A"/>
    <w:rsid w:val="00525B51"/>
    <w:rsid w:val="00525B72"/>
    <w:rsid w:val="00525C8B"/>
    <w:rsid w:val="005261C7"/>
    <w:rsid w:val="0052628E"/>
    <w:rsid w:val="005262AF"/>
    <w:rsid w:val="005263D3"/>
    <w:rsid w:val="00526477"/>
    <w:rsid w:val="00526591"/>
    <w:rsid w:val="005268C7"/>
    <w:rsid w:val="00526925"/>
    <w:rsid w:val="005269A0"/>
    <w:rsid w:val="0052741F"/>
    <w:rsid w:val="0052746F"/>
    <w:rsid w:val="005275E1"/>
    <w:rsid w:val="00527718"/>
    <w:rsid w:val="005278A0"/>
    <w:rsid w:val="005278CE"/>
    <w:rsid w:val="005279ED"/>
    <w:rsid w:val="00527C8A"/>
    <w:rsid w:val="00527D55"/>
    <w:rsid w:val="00527D8E"/>
    <w:rsid w:val="00527FF7"/>
    <w:rsid w:val="005302CA"/>
    <w:rsid w:val="0053030F"/>
    <w:rsid w:val="005303B7"/>
    <w:rsid w:val="005303F1"/>
    <w:rsid w:val="00530483"/>
    <w:rsid w:val="00530625"/>
    <w:rsid w:val="0053071C"/>
    <w:rsid w:val="00530738"/>
    <w:rsid w:val="005307B6"/>
    <w:rsid w:val="005308F9"/>
    <w:rsid w:val="00530C7F"/>
    <w:rsid w:val="00530D07"/>
    <w:rsid w:val="00530D24"/>
    <w:rsid w:val="00530E7A"/>
    <w:rsid w:val="005310D9"/>
    <w:rsid w:val="005315C5"/>
    <w:rsid w:val="005316DD"/>
    <w:rsid w:val="005317F6"/>
    <w:rsid w:val="005318C1"/>
    <w:rsid w:val="00531905"/>
    <w:rsid w:val="00531A62"/>
    <w:rsid w:val="00531F4B"/>
    <w:rsid w:val="00531F88"/>
    <w:rsid w:val="005320D1"/>
    <w:rsid w:val="00532313"/>
    <w:rsid w:val="0053235A"/>
    <w:rsid w:val="005323F9"/>
    <w:rsid w:val="005325BB"/>
    <w:rsid w:val="00532840"/>
    <w:rsid w:val="00532A43"/>
    <w:rsid w:val="00532C37"/>
    <w:rsid w:val="00532DD6"/>
    <w:rsid w:val="00532E10"/>
    <w:rsid w:val="00533135"/>
    <w:rsid w:val="0053349B"/>
    <w:rsid w:val="005337FB"/>
    <w:rsid w:val="0053380C"/>
    <w:rsid w:val="00533841"/>
    <w:rsid w:val="0053385B"/>
    <w:rsid w:val="00533A80"/>
    <w:rsid w:val="00533A82"/>
    <w:rsid w:val="00533DAA"/>
    <w:rsid w:val="00533EE5"/>
    <w:rsid w:val="0053412A"/>
    <w:rsid w:val="0053434C"/>
    <w:rsid w:val="005345A7"/>
    <w:rsid w:val="005345C2"/>
    <w:rsid w:val="005346B8"/>
    <w:rsid w:val="00534C8B"/>
    <w:rsid w:val="00534D47"/>
    <w:rsid w:val="00534E86"/>
    <w:rsid w:val="00534E90"/>
    <w:rsid w:val="00534EA0"/>
    <w:rsid w:val="00534F1D"/>
    <w:rsid w:val="00535275"/>
    <w:rsid w:val="00535325"/>
    <w:rsid w:val="00535364"/>
    <w:rsid w:val="005353AA"/>
    <w:rsid w:val="0053561A"/>
    <w:rsid w:val="00535978"/>
    <w:rsid w:val="00535A3B"/>
    <w:rsid w:val="00535A72"/>
    <w:rsid w:val="00535E18"/>
    <w:rsid w:val="00535EA6"/>
    <w:rsid w:val="00535F4F"/>
    <w:rsid w:val="00536095"/>
    <w:rsid w:val="005360C3"/>
    <w:rsid w:val="00536416"/>
    <w:rsid w:val="005364BC"/>
    <w:rsid w:val="00536500"/>
    <w:rsid w:val="00536591"/>
    <w:rsid w:val="00536790"/>
    <w:rsid w:val="0053692D"/>
    <w:rsid w:val="00536A0F"/>
    <w:rsid w:val="00536A9D"/>
    <w:rsid w:val="00536B04"/>
    <w:rsid w:val="00536C5B"/>
    <w:rsid w:val="00536D88"/>
    <w:rsid w:val="005370D2"/>
    <w:rsid w:val="00537123"/>
    <w:rsid w:val="0053798C"/>
    <w:rsid w:val="00537A7F"/>
    <w:rsid w:val="00537A91"/>
    <w:rsid w:val="00537B90"/>
    <w:rsid w:val="00537C7D"/>
    <w:rsid w:val="00537DA3"/>
    <w:rsid w:val="00537E6B"/>
    <w:rsid w:val="0054007E"/>
    <w:rsid w:val="00540188"/>
    <w:rsid w:val="0054020D"/>
    <w:rsid w:val="005403E2"/>
    <w:rsid w:val="00540524"/>
    <w:rsid w:val="00540655"/>
    <w:rsid w:val="0054070D"/>
    <w:rsid w:val="0054083C"/>
    <w:rsid w:val="00540852"/>
    <w:rsid w:val="00540AB4"/>
    <w:rsid w:val="00540B74"/>
    <w:rsid w:val="00540D24"/>
    <w:rsid w:val="005414B1"/>
    <w:rsid w:val="0054165B"/>
    <w:rsid w:val="00541A2A"/>
    <w:rsid w:val="00541A45"/>
    <w:rsid w:val="00541ADB"/>
    <w:rsid w:val="00542328"/>
    <w:rsid w:val="0054239D"/>
    <w:rsid w:val="005423F7"/>
    <w:rsid w:val="00542A15"/>
    <w:rsid w:val="00542CD0"/>
    <w:rsid w:val="005430A3"/>
    <w:rsid w:val="0054321F"/>
    <w:rsid w:val="005432E9"/>
    <w:rsid w:val="005432F2"/>
    <w:rsid w:val="00543412"/>
    <w:rsid w:val="0054344F"/>
    <w:rsid w:val="00543500"/>
    <w:rsid w:val="00543739"/>
    <w:rsid w:val="00543782"/>
    <w:rsid w:val="00543791"/>
    <w:rsid w:val="0054379A"/>
    <w:rsid w:val="0054380D"/>
    <w:rsid w:val="00543AA8"/>
    <w:rsid w:val="00543C17"/>
    <w:rsid w:val="005440D4"/>
    <w:rsid w:val="00544179"/>
    <w:rsid w:val="00544234"/>
    <w:rsid w:val="0054424D"/>
    <w:rsid w:val="00544287"/>
    <w:rsid w:val="005443A6"/>
    <w:rsid w:val="00544429"/>
    <w:rsid w:val="0054471E"/>
    <w:rsid w:val="00544888"/>
    <w:rsid w:val="00544911"/>
    <w:rsid w:val="00544A26"/>
    <w:rsid w:val="00544AB9"/>
    <w:rsid w:val="00544BAC"/>
    <w:rsid w:val="005450B4"/>
    <w:rsid w:val="005453F6"/>
    <w:rsid w:val="00545518"/>
    <w:rsid w:val="0054556E"/>
    <w:rsid w:val="005455BF"/>
    <w:rsid w:val="00545685"/>
    <w:rsid w:val="0054590C"/>
    <w:rsid w:val="00545954"/>
    <w:rsid w:val="00545AC3"/>
    <w:rsid w:val="00545B09"/>
    <w:rsid w:val="0054639F"/>
    <w:rsid w:val="005468CE"/>
    <w:rsid w:val="0054698E"/>
    <w:rsid w:val="00546A66"/>
    <w:rsid w:val="00546B8F"/>
    <w:rsid w:val="00546C49"/>
    <w:rsid w:val="00546CEF"/>
    <w:rsid w:val="00547092"/>
    <w:rsid w:val="00547196"/>
    <w:rsid w:val="00547237"/>
    <w:rsid w:val="00547468"/>
    <w:rsid w:val="00547522"/>
    <w:rsid w:val="00547608"/>
    <w:rsid w:val="00547667"/>
    <w:rsid w:val="0054793A"/>
    <w:rsid w:val="00547BC4"/>
    <w:rsid w:val="00547BCD"/>
    <w:rsid w:val="00547BF4"/>
    <w:rsid w:val="00547C57"/>
    <w:rsid w:val="00547CB2"/>
    <w:rsid w:val="0055035A"/>
    <w:rsid w:val="005503BA"/>
    <w:rsid w:val="005503BB"/>
    <w:rsid w:val="005503E4"/>
    <w:rsid w:val="00550758"/>
    <w:rsid w:val="00550970"/>
    <w:rsid w:val="00550A56"/>
    <w:rsid w:val="00550E73"/>
    <w:rsid w:val="0055119B"/>
    <w:rsid w:val="00551473"/>
    <w:rsid w:val="0055150D"/>
    <w:rsid w:val="005516B0"/>
    <w:rsid w:val="0055189D"/>
    <w:rsid w:val="005519CE"/>
    <w:rsid w:val="005519E6"/>
    <w:rsid w:val="00551F96"/>
    <w:rsid w:val="005522C9"/>
    <w:rsid w:val="0055243C"/>
    <w:rsid w:val="005527C2"/>
    <w:rsid w:val="0055294E"/>
    <w:rsid w:val="005529A5"/>
    <w:rsid w:val="005529DB"/>
    <w:rsid w:val="00552A48"/>
    <w:rsid w:val="00552A4C"/>
    <w:rsid w:val="00552C67"/>
    <w:rsid w:val="00552DB3"/>
    <w:rsid w:val="00552E01"/>
    <w:rsid w:val="00552F21"/>
    <w:rsid w:val="0055300E"/>
    <w:rsid w:val="00553194"/>
    <w:rsid w:val="00553212"/>
    <w:rsid w:val="005536B8"/>
    <w:rsid w:val="00553846"/>
    <w:rsid w:val="0055395A"/>
    <w:rsid w:val="00553B27"/>
    <w:rsid w:val="00553B2F"/>
    <w:rsid w:val="00553F6A"/>
    <w:rsid w:val="00554074"/>
    <w:rsid w:val="0055413F"/>
    <w:rsid w:val="0055415A"/>
    <w:rsid w:val="00554355"/>
    <w:rsid w:val="005543C1"/>
    <w:rsid w:val="005543DE"/>
    <w:rsid w:val="0055458E"/>
    <w:rsid w:val="0055468B"/>
    <w:rsid w:val="005546EB"/>
    <w:rsid w:val="005548EE"/>
    <w:rsid w:val="00554A43"/>
    <w:rsid w:val="00554AF1"/>
    <w:rsid w:val="00554B59"/>
    <w:rsid w:val="00554D0A"/>
    <w:rsid w:val="0055502C"/>
    <w:rsid w:val="00555147"/>
    <w:rsid w:val="0055522E"/>
    <w:rsid w:val="005552E2"/>
    <w:rsid w:val="00555365"/>
    <w:rsid w:val="005553D2"/>
    <w:rsid w:val="005555C8"/>
    <w:rsid w:val="00555D04"/>
    <w:rsid w:val="00556109"/>
    <w:rsid w:val="0055617C"/>
    <w:rsid w:val="00556259"/>
    <w:rsid w:val="0055641C"/>
    <w:rsid w:val="005564B6"/>
    <w:rsid w:val="005564FB"/>
    <w:rsid w:val="00556C4E"/>
    <w:rsid w:val="00556D88"/>
    <w:rsid w:val="00556EE0"/>
    <w:rsid w:val="00557064"/>
    <w:rsid w:val="0055720C"/>
    <w:rsid w:val="00557283"/>
    <w:rsid w:val="0055740D"/>
    <w:rsid w:val="00557549"/>
    <w:rsid w:val="005577C2"/>
    <w:rsid w:val="00557B69"/>
    <w:rsid w:val="005600B2"/>
    <w:rsid w:val="00560420"/>
    <w:rsid w:val="005605B8"/>
    <w:rsid w:val="005606E4"/>
    <w:rsid w:val="005607AC"/>
    <w:rsid w:val="00560834"/>
    <w:rsid w:val="00560851"/>
    <w:rsid w:val="00560901"/>
    <w:rsid w:val="00560B4D"/>
    <w:rsid w:val="00560D68"/>
    <w:rsid w:val="00560F74"/>
    <w:rsid w:val="00561187"/>
    <w:rsid w:val="00561746"/>
    <w:rsid w:val="00561AAB"/>
    <w:rsid w:val="00561B2E"/>
    <w:rsid w:val="00561D09"/>
    <w:rsid w:val="00561FBD"/>
    <w:rsid w:val="00562009"/>
    <w:rsid w:val="00562011"/>
    <w:rsid w:val="005621EE"/>
    <w:rsid w:val="00562267"/>
    <w:rsid w:val="005622D1"/>
    <w:rsid w:val="00562666"/>
    <w:rsid w:val="00562850"/>
    <w:rsid w:val="005628C7"/>
    <w:rsid w:val="00562A33"/>
    <w:rsid w:val="00562A48"/>
    <w:rsid w:val="00562AA7"/>
    <w:rsid w:val="00562D42"/>
    <w:rsid w:val="005632DE"/>
    <w:rsid w:val="0056342D"/>
    <w:rsid w:val="0056359E"/>
    <w:rsid w:val="005635A0"/>
    <w:rsid w:val="00563677"/>
    <w:rsid w:val="0056382E"/>
    <w:rsid w:val="005639AA"/>
    <w:rsid w:val="00564068"/>
    <w:rsid w:val="005641F7"/>
    <w:rsid w:val="00564540"/>
    <w:rsid w:val="005647E9"/>
    <w:rsid w:val="0056482F"/>
    <w:rsid w:val="0056486E"/>
    <w:rsid w:val="00564984"/>
    <w:rsid w:val="005649B7"/>
    <w:rsid w:val="00564A32"/>
    <w:rsid w:val="00564A8D"/>
    <w:rsid w:val="00564B7D"/>
    <w:rsid w:val="00564BF3"/>
    <w:rsid w:val="00564BF9"/>
    <w:rsid w:val="00565037"/>
    <w:rsid w:val="005651EB"/>
    <w:rsid w:val="0056532A"/>
    <w:rsid w:val="00565449"/>
    <w:rsid w:val="00565595"/>
    <w:rsid w:val="005658AD"/>
    <w:rsid w:val="00565B95"/>
    <w:rsid w:val="00565BAB"/>
    <w:rsid w:val="00565C60"/>
    <w:rsid w:val="00565D53"/>
    <w:rsid w:val="00565EB8"/>
    <w:rsid w:val="00565F81"/>
    <w:rsid w:val="00565F98"/>
    <w:rsid w:val="00566093"/>
    <w:rsid w:val="005664FD"/>
    <w:rsid w:val="005665B6"/>
    <w:rsid w:val="0056670E"/>
    <w:rsid w:val="0056695A"/>
    <w:rsid w:val="00566B4B"/>
    <w:rsid w:val="00566D7A"/>
    <w:rsid w:val="00566DE2"/>
    <w:rsid w:val="00566EEA"/>
    <w:rsid w:val="0056741D"/>
    <w:rsid w:val="005675FA"/>
    <w:rsid w:val="005677D6"/>
    <w:rsid w:val="00567E53"/>
    <w:rsid w:val="00567E90"/>
    <w:rsid w:val="00567F0D"/>
    <w:rsid w:val="00567FC2"/>
    <w:rsid w:val="0057017D"/>
    <w:rsid w:val="005705EA"/>
    <w:rsid w:val="0057072E"/>
    <w:rsid w:val="005709D9"/>
    <w:rsid w:val="00570BE3"/>
    <w:rsid w:val="00570E78"/>
    <w:rsid w:val="00570E92"/>
    <w:rsid w:val="00570EBC"/>
    <w:rsid w:val="005710A1"/>
    <w:rsid w:val="00571332"/>
    <w:rsid w:val="005714F9"/>
    <w:rsid w:val="00571591"/>
    <w:rsid w:val="005717EA"/>
    <w:rsid w:val="00571A84"/>
    <w:rsid w:val="00571CEF"/>
    <w:rsid w:val="00571E26"/>
    <w:rsid w:val="00572048"/>
    <w:rsid w:val="0057205A"/>
    <w:rsid w:val="005720FA"/>
    <w:rsid w:val="00572151"/>
    <w:rsid w:val="005721F4"/>
    <w:rsid w:val="0057226B"/>
    <w:rsid w:val="005726AF"/>
    <w:rsid w:val="005728B1"/>
    <w:rsid w:val="00572995"/>
    <w:rsid w:val="00572E8B"/>
    <w:rsid w:val="00572F5A"/>
    <w:rsid w:val="00572F67"/>
    <w:rsid w:val="00573194"/>
    <w:rsid w:val="00573382"/>
    <w:rsid w:val="0057338B"/>
    <w:rsid w:val="00573480"/>
    <w:rsid w:val="00573586"/>
    <w:rsid w:val="00573745"/>
    <w:rsid w:val="0057374D"/>
    <w:rsid w:val="00573DAB"/>
    <w:rsid w:val="00573FFA"/>
    <w:rsid w:val="0057404E"/>
    <w:rsid w:val="00574322"/>
    <w:rsid w:val="00574394"/>
    <w:rsid w:val="00574470"/>
    <w:rsid w:val="005744A5"/>
    <w:rsid w:val="005749B0"/>
    <w:rsid w:val="00574BAE"/>
    <w:rsid w:val="00574C09"/>
    <w:rsid w:val="00574F71"/>
    <w:rsid w:val="00574FA4"/>
    <w:rsid w:val="0057501D"/>
    <w:rsid w:val="005753FC"/>
    <w:rsid w:val="005754EE"/>
    <w:rsid w:val="0057596A"/>
    <w:rsid w:val="00575A7F"/>
    <w:rsid w:val="00575B8C"/>
    <w:rsid w:val="00576467"/>
    <w:rsid w:val="00576B07"/>
    <w:rsid w:val="00576B38"/>
    <w:rsid w:val="00576B5D"/>
    <w:rsid w:val="00576E82"/>
    <w:rsid w:val="00577014"/>
    <w:rsid w:val="00577353"/>
    <w:rsid w:val="005774BC"/>
    <w:rsid w:val="00577633"/>
    <w:rsid w:val="0057767E"/>
    <w:rsid w:val="0057772C"/>
    <w:rsid w:val="00577D1C"/>
    <w:rsid w:val="00577F21"/>
    <w:rsid w:val="00577F6F"/>
    <w:rsid w:val="00577F76"/>
    <w:rsid w:val="0058010D"/>
    <w:rsid w:val="0058021D"/>
    <w:rsid w:val="0058044A"/>
    <w:rsid w:val="005807A0"/>
    <w:rsid w:val="0058092F"/>
    <w:rsid w:val="00580A61"/>
    <w:rsid w:val="00580C1A"/>
    <w:rsid w:val="00580CAD"/>
    <w:rsid w:val="00580CBA"/>
    <w:rsid w:val="00580CD9"/>
    <w:rsid w:val="00580CE5"/>
    <w:rsid w:val="00580D22"/>
    <w:rsid w:val="00580EB6"/>
    <w:rsid w:val="00580F74"/>
    <w:rsid w:val="00580FDD"/>
    <w:rsid w:val="00581037"/>
    <w:rsid w:val="00581264"/>
    <w:rsid w:val="00581741"/>
    <w:rsid w:val="00581871"/>
    <w:rsid w:val="005819F2"/>
    <w:rsid w:val="00581D9F"/>
    <w:rsid w:val="00581FE3"/>
    <w:rsid w:val="00582019"/>
    <w:rsid w:val="00582376"/>
    <w:rsid w:val="00582473"/>
    <w:rsid w:val="005824B1"/>
    <w:rsid w:val="00582597"/>
    <w:rsid w:val="00582A08"/>
    <w:rsid w:val="00582A81"/>
    <w:rsid w:val="00582C98"/>
    <w:rsid w:val="005832E7"/>
    <w:rsid w:val="0058338F"/>
    <w:rsid w:val="00583395"/>
    <w:rsid w:val="005836C1"/>
    <w:rsid w:val="005839FE"/>
    <w:rsid w:val="00583FBE"/>
    <w:rsid w:val="005844FD"/>
    <w:rsid w:val="00584563"/>
    <w:rsid w:val="005847CF"/>
    <w:rsid w:val="0058498E"/>
    <w:rsid w:val="00584DBC"/>
    <w:rsid w:val="005850D9"/>
    <w:rsid w:val="005850F5"/>
    <w:rsid w:val="005851C7"/>
    <w:rsid w:val="005852D3"/>
    <w:rsid w:val="005853A5"/>
    <w:rsid w:val="005854DC"/>
    <w:rsid w:val="0058562D"/>
    <w:rsid w:val="0058593D"/>
    <w:rsid w:val="00585A73"/>
    <w:rsid w:val="00585D55"/>
    <w:rsid w:val="00585F37"/>
    <w:rsid w:val="005860A0"/>
    <w:rsid w:val="005864A9"/>
    <w:rsid w:val="00586689"/>
    <w:rsid w:val="005866CB"/>
    <w:rsid w:val="00586880"/>
    <w:rsid w:val="00586B46"/>
    <w:rsid w:val="00586F09"/>
    <w:rsid w:val="00586F76"/>
    <w:rsid w:val="0058707D"/>
    <w:rsid w:val="00587086"/>
    <w:rsid w:val="00587146"/>
    <w:rsid w:val="00587270"/>
    <w:rsid w:val="0058741E"/>
    <w:rsid w:val="00587B64"/>
    <w:rsid w:val="00587C0F"/>
    <w:rsid w:val="00587F07"/>
    <w:rsid w:val="00590002"/>
    <w:rsid w:val="00590113"/>
    <w:rsid w:val="00590DDC"/>
    <w:rsid w:val="00590E71"/>
    <w:rsid w:val="00590EBF"/>
    <w:rsid w:val="0059135F"/>
    <w:rsid w:val="005913D6"/>
    <w:rsid w:val="00591575"/>
    <w:rsid w:val="0059169B"/>
    <w:rsid w:val="005917EF"/>
    <w:rsid w:val="00591917"/>
    <w:rsid w:val="00591C59"/>
    <w:rsid w:val="00591D8A"/>
    <w:rsid w:val="00591FF5"/>
    <w:rsid w:val="005924B8"/>
    <w:rsid w:val="00592705"/>
    <w:rsid w:val="00592893"/>
    <w:rsid w:val="00592AE8"/>
    <w:rsid w:val="00592BE0"/>
    <w:rsid w:val="00592CAD"/>
    <w:rsid w:val="00592DA8"/>
    <w:rsid w:val="00592E5F"/>
    <w:rsid w:val="005930A2"/>
    <w:rsid w:val="0059349E"/>
    <w:rsid w:val="005935BB"/>
    <w:rsid w:val="005935F3"/>
    <w:rsid w:val="0059371E"/>
    <w:rsid w:val="0059375A"/>
    <w:rsid w:val="00593FAD"/>
    <w:rsid w:val="00594110"/>
    <w:rsid w:val="00594201"/>
    <w:rsid w:val="00594286"/>
    <w:rsid w:val="005944D9"/>
    <w:rsid w:val="00594970"/>
    <w:rsid w:val="00594A81"/>
    <w:rsid w:val="00594AAD"/>
    <w:rsid w:val="00594C50"/>
    <w:rsid w:val="00594D5E"/>
    <w:rsid w:val="00595120"/>
    <w:rsid w:val="0059524C"/>
    <w:rsid w:val="00595437"/>
    <w:rsid w:val="0059554C"/>
    <w:rsid w:val="00595632"/>
    <w:rsid w:val="00595714"/>
    <w:rsid w:val="0059589F"/>
    <w:rsid w:val="005959E2"/>
    <w:rsid w:val="00595A21"/>
    <w:rsid w:val="00595B9C"/>
    <w:rsid w:val="00595F58"/>
    <w:rsid w:val="0059618E"/>
    <w:rsid w:val="005963ED"/>
    <w:rsid w:val="00596523"/>
    <w:rsid w:val="0059657C"/>
    <w:rsid w:val="0059697E"/>
    <w:rsid w:val="00596C8F"/>
    <w:rsid w:val="00596E3C"/>
    <w:rsid w:val="005971A1"/>
    <w:rsid w:val="005971D8"/>
    <w:rsid w:val="00597218"/>
    <w:rsid w:val="00597695"/>
    <w:rsid w:val="00597767"/>
    <w:rsid w:val="005978F6"/>
    <w:rsid w:val="00597EB9"/>
    <w:rsid w:val="005A003E"/>
    <w:rsid w:val="005A01F4"/>
    <w:rsid w:val="005A0213"/>
    <w:rsid w:val="005A0328"/>
    <w:rsid w:val="005A0333"/>
    <w:rsid w:val="005A03ED"/>
    <w:rsid w:val="005A04C8"/>
    <w:rsid w:val="005A064C"/>
    <w:rsid w:val="005A06A3"/>
    <w:rsid w:val="005A0A44"/>
    <w:rsid w:val="005A0D09"/>
    <w:rsid w:val="005A0D0E"/>
    <w:rsid w:val="005A0DDB"/>
    <w:rsid w:val="005A1160"/>
    <w:rsid w:val="005A11E4"/>
    <w:rsid w:val="005A12ED"/>
    <w:rsid w:val="005A133F"/>
    <w:rsid w:val="005A16AC"/>
    <w:rsid w:val="005A178A"/>
    <w:rsid w:val="005A17E7"/>
    <w:rsid w:val="005A1925"/>
    <w:rsid w:val="005A1972"/>
    <w:rsid w:val="005A1994"/>
    <w:rsid w:val="005A1AE7"/>
    <w:rsid w:val="005A1B62"/>
    <w:rsid w:val="005A1BA0"/>
    <w:rsid w:val="005A1FA5"/>
    <w:rsid w:val="005A20C4"/>
    <w:rsid w:val="005A250B"/>
    <w:rsid w:val="005A2624"/>
    <w:rsid w:val="005A269F"/>
    <w:rsid w:val="005A2858"/>
    <w:rsid w:val="005A28DE"/>
    <w:rsid w:val="005A29A6"/>
    <w:rsid w:val="005A2A44"/>
    <w:rsid w:val="005A2B4F"/>
    <w:rsid w:val="005A2BCD"/>
    <w:rsid w:val="005A2F0B"/>
    <w:rsid w:val="005A308D"/>
    <w:rsid w:val="005A3852"/>
    <w:rsid w:val="005A3B01"/>
    <w:rsid w:val="005A3D9F"/>
    <w:rsid w:val="005A3DDD"/>
    <w:rsid w:val="005A3E43"/>
    <w:rsid w:val="005A414D"/>
    <w:rsid w:val="005A4162"/>
    <w:rsid w:val="005A4E33"/>
    <w:rsid w:val="005A4E82"/>
    <w:rsid w:val="005A4FFB"/>
    <w:rsid w:val="005A50ED"/>
    <w:rsid w:val="005A510B"/>
    <w:rsid w:val="005A523B"/>
    <w:rsid w:val="005A530A"/>
    <w:rsid w:val="005A59E8"/>
    <w:rsid w:val="005A5B5F"/>
    <w:rsid w:val="005A5CFA"/>
    <w:rsid w:val="005A5FE6"/>
    <w:rsid w:val="005A616A"/>
    <w:rsid w:val="005A63CC"/>
    <w:rsid w:val="005A6475"/>
    <w:rsid w:val="005A64A6"/>
    <w:rsid w:val="005A67DE"/>
    <w:rsid w:val="005A702B"/>
    <w:rsid w:val="005A709D"/>
    <w:rsid w:val="005A70A6"/>
    <w:rsid w:val="005A712C"/>
    <w:rsid w:val="005A73A4"/>
    <w:rsid w:val="005A754B"/>
    <w:rsid w:val="005A76B4"/>
    <w:rsid w:val="005A77EF"/>
    <w:rsid w:val="005A79DD"/>
    <w:rsid w:val="005A7C07"/>
    <w:rsid w:val="005A7D5E"/>
    <w:rsid w:val="005A7EAE"/>
    <w:rsid w:val="005A7EDB"/>
    <w:rsid w:val="005A7F49"/>
    <w:rsid w:val="005A7F7A"/>
    <w:rsid w:val="005B0580"/>
    <w:rsid w:val="005B064B"/>
    <w:rsid w:val="005B064F"/>
    <w:rsid w:val="005B0E41"/>
    <w:rsid w:val="005B0E6E"/>
    <w:rsid w:val="005B105A"/>
    <w:rsid w:val="005B1238"/>
    <w:rsid w:val="005B1569"/>
    <w:rsid w:val="005B167B"/>
    <w:rsid w:val="005B1848"/>
    <w:rsid w:val="005B1851"/>
    <w:rsid w:val="005B1869"/>
    <w:rsid w:val="005B1B47"/>
    <w:rsid w:val="005B1C26"/>
    <w:rsid w:val="005B1D95"/>
    <w:rsid w:val="005B23BA"/>
    <w:rsid w:val="005B23D5"/>
    <w:rsid w:val="005B2501"/>
    <w:rsid w:val="005B26B7"/>
    <w:rsid w:val="005B278E"/>
    <w:rsid w:val="005B2A2F"/>
    <w:rsid w:val="005B2B7D"/>
    <w:rsid w:val="005B2CA8"/>
    <w:rsid w:val="005B2DC9"/>
    <w:rsid w:val="005B3137"/>
    <w:rsid w:val="005B320B"/>
    <w:rsid w:val="005B32E2"/>
    <w:rsid w:val="005B342F"/>
    <w:rsid w:val="005B3643"/>
    <w:rsid w:val="005B37D1"/>
    <w:rsid w:val="005B38FC"/>
    <w:rsid w:val="005B38FE"/>
    <w:rsid w:val="005B398D"/>
    <w:rsid w:val="005B3A03"/>
    <w:rsid w:val="005B3BF0"/>
    <w:rsid w:val="005B3CBD"/>
    <w:rsid w:val="005B3E06"/>
    <w:rsid w:val="005B3EB0"/>
    <w:rsid w:val="005B3EB1"/>
    <w:rsid w:val="005B4050"/>
    <w:rsid w:val="005B40ED"/>
    <w:rsid w:val="005B413E"/>
    <w:rsid w:val="005B4179"/>
    <w:rsid w:val="005B430E"/>
    <w:rsid w:val="005B44A4"/>
    <w:rsid w:val="005B46A9"/>
    <w:rsid w:val="005B4790"/>
    <w:rsid w:val="005B47B1"/>
    <w:rsid w:val="005B483D"/>
    <w:rsid w:val="005B4B05"/>
    <w:rsid w:val="005B4DFB"/>
    <w:rsid w:val="005B4E42"/>
    <w:rsid w:val="005B4E80"/>
    <w:rsid w:val="005B4ED5"/>
    <w:rsid w:val="005B5421"/>
    <w:rsid w:val="005B54DB"/>
    <w:rsid w:val="005B552D"/>
    <w:rsid w:val="005B570A"/>
    <w:rsid w:val="005B5958"/>
    <w:rsid w:val="005B5A99"/>
    <w:rsid w:val="005B5CA3"/>
    <w:rsid w:val="005B5E19"/>
    <w:rsid w:val="005B5EB1"/>
    <w:rsid w:val="005B5EFA"/>
    <w:rsid w:val="005B5F1B"/>
    <w:rsid w:val="005B5FB8"/>
    <w:rsid w:val="005B5FD9"/>
    <w:rsid w:val="005B60B5"/>
    <w:rsid w:val="005B6189"/>
    <w:rsid w:val="005B6414"/>
    <w:rsid w:val="005B6741"/>
    <w:rsid w:val="005B6851"/>
    <w:rsid w:val="005B7016"/>
    <w:rsid w:val="005B71E6"/>
    <w:rsid w:val="005B72A0"/>
    <w:rsid w:val="005B72FA"/>
    <w:rsid w:val="005B7532"/>
    <w:rsid w:val="005B75E4"/>
    <w:rsid w:val="005B7607"/>
    <w:rsid w:val="005B78DB"/>
    <w:rsid w:val="005B7A77"/>
    <w:rsid w:val="005B7A9B"/>
    <w:rsid w:val="005B7C4C"/>
    <w:rsid w:val="005B7F6D"/>
    <w:rsid w:val="005C017D"/>
    <w:rsid w:val="005C03AE"/>
    <w:rsid w:val="005C06A0"/>
    <w:rsid w:val="005C089B"/>
    <w:rsid w:val="005C0ABC"/>
    <w:rsid w:val="005C0DD2"/>
    <w:rsid w:val="005C0F8A"/>
    <w:rsid w:val="005C1547"/>
    <w:rsid w:val="005C16DE"/>
    <w:rsid w:val="005C18D8"/>
    <w:rsid w:val="005C1D4D"/>
    <w:rsid w:val="005C1DDE"/>
    <w:rsid w:val="005C1DF8"/>
    <w:rsid w:val="005C1DFE"/>
    <w:rsid w:val="005C1EEB"/>
    <w:rsid w:val="005C1EFE"/>
    <w:rsid w:val="005C2124"/>
    <w:rsid w:val="005C21A6"/>
    <w:rsid w:val="005C2254"/>
    <w:rsid w:val="005C2392"/>
    <w:rsid w:val="005C2624"/>
    <w:rsid w:val="005C2758"/>
    <w:rsid w:val="005C283F"/>
    <w:rsid w:val="005C28A1"/>
    <w:rsid w:val="005C2E25"/>
    <w:rsid w:val="005C31BF"/>
    <w:rsid w:val="005C3612"/>
    <w:rsid w:val="005C36F4"/>
    <w:rsid w:val="005C3A47"/>
    <w:rsid w:val="005C3CC1"/>
    <w:rsid w:val="005C3EE6"/>
    <w:rsid w:val="005C41A4"/>
    <w:rsid w:val="005C41F5"/>
    <w:rsid w:val="005C4493"/>
    <w:rsid w:val="005C46F3"/>
    <w:rsid w:val="005C4738"/>
    <w:rsid w:val="005C4766"/>
    <w:rsid w:val="005C49BF"/>
    <w:rsid w:val="005C4F1C"/>
    <w:rsid w:val="005C5024"/>
    <w:rsid w:val="005C51FA"/>
    <w:rsid w:val="005C5225"/>
    <w:rsid w:val="005C53FB"/>
    <w:rsid w:val="005C54D1"/>
    <w:rsid w:val="005C55B6"/>
    <w:rsid w:val="005C5A02"/>
    <w:rsid w:val="005C5AF3"/>
    <w:rsid w:val="005C5D9B"/>
    <w:rsid w:val="005C6060"/>
    <w:rsid w:val="005C61D5"/>
    <w:rsid w:val="005C626C"/>
    <w:rsid w:val="005C63A7"/>
    <w:rsid w:val="005C6610"/>
    <w:rsid w:val="005C686D"/>
    <w:rsid w:val="005C68B0"/>
    <w:rsid w:val="005C6A77"/>
    <w:rsid w:val="005C6E90"/>
    <w:rsid w:val="005C6F13"/>
    <w:rsid w:val="005C6F4D"/>
    <w:rsid w:val="005C6FB0"/>
    <w:rsid w:val="005C6FE9"/>
    <w:rsid w:val="005C7078"/>
    <w:rsid w:val="005C7167"/>
    <w:rsid w:val="005C73E3"/>
    <w:rsid w:val="005C74E2"/>
    <w:rsid w:val="005C757A"/>
    <w:rsid w:val="005C7736"/>
    <w:rsid w:val="005C7A5D"/>
    <w:rsid w:val="005C7A66"/>
    <w:rsid w:val="005C7AB9"/>
    <w:rsid w:val="005C7B47"/>
    <w:rsid w:val="005C7CC1"/>
    <w:rsid w:val="005C7CE6"/>
    <w:rsid w:val="005C7EAD"/>
    <w:rsid w:val="005C7EF3"/>
    <w:rsid w:val="005C7F41"/>
    <w:rsid w:val="005D0215"/>
    <w:rsid w:val="005D024F"/>
    <w:rsid w:val="005D03B4"/>
    <w:rsid w:val="005D0672"/>
    <w:rsid w:val="005D091D"/>
    <w:rsid w:val="005D0984"/>
    <w:rsid w:val="005D0C5D"/>
    <w:rsid w:val="005D0C93"/>
    <w:rsid w:val="005D0DBD"/>
    <w:rsid w:val="005D161F"/>
    <w:rsid w:val="005D1A24"/>
    <w:rsid w:val="005D1DAF"/>
    <w:rsid w:val="005D1EF6"/>
    <w:rsid w:val="005D1F2F"/>
    <w:rsid w:val="005D225C"/>
    <w:rsid w:val="005D228C"/>
    <w:rsid w:val="005D22DF"/>
    <w:rsid w:val="005D2406"/>
    <w:rsid w:val="005D2537"/>
    <w:rsid w:val="005D2719"/>
    <w:rsid w:val="005D27FD"/>
    <w:rsid w:val="005D2808"/>
    <w:rsid w:val="005D28C0"/>
    <w:rsid w:val="005D28E0"/>
    <w:rsid w:val="005D2953"/>
    <w:rsid w:val="005D29B9"/>
    <w:rsid w:val="005D29BD"/>
    <w:rsid w:val="005D2A65"/>
    <w:rsid w:val="005D2B7B"/>
    <w:rsid w:val="005D2B81"/>
    <w:rsid w:val="005D2C2A"/>
    <w:rsid w:val="005D374E"/>
    <w:rsid w:val="005D3775"/>
    <w:rsid w:val="005D3942"/>
    <w:rsid w:val="005D3AC0"/>
    <w:rsid w:val="005D3AD4"/>
    <w:rsid w:val="005D3E8A"/>
    <w:rsid w:val="005D4316"/>
    <w:rsid w:val="005D43C8"/>
    <w:rsid w:val="005D476F"/>
    <w:rsid w:val="005D48A5"/>
    <w:rsid w:val="005D4A86"/>
    <w:rsid w:val="005D4ACC"/>
    <w:rsid w:val="005D4AF0"/>
    <w:rsid w:val="005D4B2C"/>
    <w:rsid w:val="005D4B77"/>
    <w:rsid w:val="005D4B8C"/>
    <w:rsid w:val="005D4C2C"/>
    <w:rsid w:val="005D4D9B"/>
    <w:rsid w:val="005D4DBC"/>
    <w:rsid w:val="005D515B"/>
    <w:rsid w:val="005D5173"/>
    <w:rsid w:val="005D5271"/>
    <w:rsid w:val="005D5309"/>
    <w:rsid w:val="005D53FF"/>
    <w:rsid w:val="005D5446"/>
    <w:rsid w:val="005D5725"/>
    <w:rsid w:val="005D5D74"/>
    <w:rsid w:val="005D5EA2"/>
    <w:rsid w:val="005D60DC"/>
    <w:rsid w:val="005D6280"/>
    <w:rsid w:val="005D6289"/>
    <w:rsid w:val="005D6381"/>
    <w:rsid w:val="005D6805"/>
    <w:rsid w:val="005D6B64"/>
    <w:rsid w:val="005D7424"/>
    <w:rsid w:val="005D752A"/>
    <w:rsid w:val="005D77A8"/>
    <w:rsid w:val="005D7CEC"/>
    <w:rsid w:val="005D7FA9"/>
    <w:rsid w:val="005E00FF"/>
    <w:rsid w:val="005E019F"/>
    <w:rsid w:val="005E01B6"/>
    <w:rsid w:val="005E03D5"/>
    <w:rsid w:val="005E071E"/>
    <w:rsid w:val="005E0798"/>
    <w:rsid w:val="005E0836"/>
    <w:rsid w:val="005E0903"/>
    <w:rsid w:val="005E0AFC"/>
    <w:rsid w:val="005E0BAB"/>
    <w:rsid w:val="005E0F3E"/>
    <w:rsid w:val="005E0F8C"/>
    <w:rsid w:val="005E110F"/>
    <w:rsid w:val="005E1379"/>
    <w:rsid w:val="005E1936"/>
    <w:rsid w:val="005E1AE5"/>
    <w:rsid w:val="005E1B29"/>
    <w:rsid w:val="005E1C17"/>
    <w:rsid w:val="005E1C4F"/>
    <w:rsid w:val="005E1CA3"/>
    <w:rsid w:val="005E1DB0"/>
    <w:rsid w:val="005E1E19"/>
    <w:rsid w:val="005E201A"/>
    <w:rsid w:val="005E2118"/>
    <w:rsid w:val="005E21B3"/>
    <w:rsid w:val="005E228B"/>
    <w:rsid w:val="005E22AE"/>
    <w:rsid w:val="005E2311"/>
    <w:rsid w:val="005E27BD"/>
    <w:rsid w:val="005E295B"/>
    <w:rsid w:val="005E297C"/>
    <w:rsid w:val="005E2BDF"/>
    <w:rsid w:val="005E2D8C"/>
    <w:rsid w:val="005E2E93"/>
    <w:rsid w:val="005E3338"/>
    <w:rsid w:val="005E3789"/>
    <w:rsid w:val="005E3915"/>
    <w:rsid w:val="005E3989"/>
    <w:rsid w:val="005E3A73"/>
    <w:rsid w:val="005E3DE1"/>
    <w:rsid w:val="005E3ECC"/>
    <w:rsid w:val="005E3F8C"/>
    <w:rsid w:val="005E3FE7"/>
    <w:rsid w:val="005E440B"/>
    <w:rsid w:val="005E45E1"/>
    <w:rsid w:val="005E4620"/>
    <w:rsid w:val="005E47CB"/>
    <w:rsid w:val="005E488C"/>
    <w:rsid w:val="005E4AB2"/>
    <w:rsid w:val="005E4E3B"/>
    <w:rsid w:val="005E4F27"/>
    <w:rsid w:val="005E4FE9"/>
    <w:rsid w:val="005E5258"/>
    <w:rsid w:val="005E538D"/>
    <w:rsid w:val="005E55AB"/>
    <w:rsid w:val="005E57E0"/>
    <w:rsid w:val="005E5891"/>
    <w:rsid w:val="005E5AF1"/>
    <w:rsid w:val="005E5AFC"/>
    <w:rsid w:val="005E5C8C"/>
    <w:rsid w:val="005E5E0D"/>
    <w:rsid w:val="005E5E56"/>
    <w:rsid w:val="005E5EA1"/>
    <w:rsid w:val="005E603B"/>
    <w:rsid w:val="005E6480"/>
    <w:rsid w:val="005E67E7"/>
    <w:rsid w:val="005E6819"/>
    <w:rsid w:val="005E6BE9"/>
    <w:rsid w:val="005E6DDE"/>
    <w:rsid w:val="005E6EF5"/>
    <w:rsid w:val="005E70DF"/>
    <w:rsid w:val="005E724E"/>
    <w:rsid w:val="005E72EF"/>
    <w:rsid w:val="005E7347"/>
    <w:rsid w:val="005E73AA"/>
    <w:rsid w:val="005E75A2"/>
    <w:rsid w:val="005E765F"/>
    <w:rsid w:val="005E775D"/>
    <w:rsid w:val="005E797C"/>
    <w:rsid w:val="005E7A0F"/>
    <w:rsid w:val="005E7A1F"/>
    <w:rsid w:val="005F0309"/>
    <w:rsid w:val="005F048D"/>
    <w:rsid w:val="005F07FB"/>
    <w:rsid w:val="005F092B"/>
    <w:rsid w:val="005F09C1"/>
    <w:rsid w:val="005F0C3A"/>
    <w:rsid w:val="005F0E68"/>
    <w:rsid w:val="005F0FA8"/>
    <w:rsid w:val="005F0FED"/>
    <w:rsid w:val="005F1195"/>
    <w:rsid w:val="005F13BF"/>
    <w:rsid w:val="005F178D"/>
    <w:rsid w:val="005F18C9"/>
    <w:rsid w:val="005F1B30"/>
    <w:rsid w:val="005F22E2"/>
    <w:rsid w:val="005F24E2"/>
    <w:rsid w:val="005F26D4"/>
    <w:rsid w:val="005F28A6"/>
    <w:rsid w:val="005F2BEA"/>
    <w:rsid w:val="005F34CB"/>
    <w:rsid w:val="005F3A7E"/>
    <w:rsid w:val="005F3B6D"/>
    <w:rsid w:val="005F3BA8"/>
    <w:rsid w:val="005F3BC7"/>
    <w:rsid w:val="005F3C9E"/>
    <w:rsid w:val="005F3E6C"/>
    <w:rsid w:val="005F50B1"/>
    <w:rsid w:val="005F50E6"/>
    <w:rsid w:val="005F5178"/>
    <w:rsid w:val="005F5670"/>
    <w:rsid w:val="005F5698"/>
    <w:rsid w:val="005F57A5"/>
    <w:rsid w:val="005F5ADB"/>
    <w:rsid w:val="005F5F24"/>
    <w:rsid w:val="005F6159"/>
    <w:rsid w:val="005F61F4"/>
    <w:rsid w:val="005F6560"/>
    <w:rsid w:val="005F66A9"/>
    <w:rsid w:val="005F6768"/>
    <w:rsid w:val="005F6785"/>
    <w:rsid w:val="005F682A"/>
    <w:rsid w:val="005F6852"/>
    <w:rsid w:val="005F6B42"/>
    <w:rsid w:val="005F6F5B"/>
    <w:rsid w:val="005F6FE1"/>
    <w:rsid w:val="005F72F4"/>
    <w:rsid w:val="005F7425"/>
    <w:rsid w:val="005F7695"/>
    <w:rsid w:val="005F76B7"/>
    <w:rsid w:val="005F7777"/>
    <w:rsid w:val="005F788F"/>
    <w:rsid w:val="005F78F5"/>
    <w:rsid w:val="005F7C66"/>
    <w:rsid w:val="005F7EA3"/>
    <w:rsid w:val="0060030B"/>
    <w:rsid w:val="006003D7"/>
    <w:rsid w:val="006003E4"/>
    <w:rsid w:val="0060052E"/>
    <w:rsid w:val="006005B9"/>
    <w:rsid w:val="006005EB"/>
    <w:rsid w:val="00600775"/>
    <w:rsid w:val="00600876"/>
    <w:rsid w:val="00600D6D"/>
    <w:rsid w:val="00601082"/>
    <w:rsid w:val="006010A5"/>
    <w:rsid w:val="006011B1"/>
    <w:rsid w:val="006012A3"/>
    <w:rsid w:val="00601735"/>
    <w:rsid w:val="0060173E"/>
    <w:rsid w:val="0060176A"/>
    <w:rsid w:val="0060179C"/>
    <w:rsid w:val="006018A8"/>
    <w:rsid w:val="006019A9"/>
    <w:rsid w:val="00601AC2"/>
    <w:rsid w:val="00601B14"/>
    <w:rsid w:val="00601BAE"/>
    <w:rsid w:val="00601C54"/>
    <w:rsid w:val="00601C59"/>
    <w:rsid w:val="00601EA2"/>
    <w:rsid w:val="00601FC8"/>
    <w:rsid w:val="0060233A"/>
    <w:rsid w:val="0060255D"/>
    <w:rsid w:val="0060282F"/>
    <w:rsid w:val="006028E8"/>
    <w:rsid w:val="00602CA1"/>
    <w:rsid w:val="00602D4E"/>
    <w:rsid w:val="00602DF4"/>
    <w:rsid w:val="00602EBE"/>
    <w:rsid w:val="00602F92"/>
    <w:rsid w:val="00603038"/>
    <w:rsid w:val="006033B9"/>
    <w:rsid w:val="006033BC"/>
    <w:rsid w:val="00603401"/>
    <w:rsid w:val="00603932"/>
    <w:rsid w:val="00603BAD"/>
    <w:rsid w:val="00603CD6"/>
    <w:rsid w:val="00603FD5"/>
    <w:rsid w:val="0060442F"/>
    <w:rsid w:val="006045A1"/>
    <w:rsid w:val="006046AA"/>
    <w:rsid w:val="0060470B"/>
    <w:rsid w:val="0060470E"/>
    <w:rsid w:val="006047A8"/>
    <w:rsid w:val="00604D03"/>
    <w:rsid w:val="00604F5D"/>
    <w:rsid w:val="00605476"/>
    <w:rsid w:val="006055FC"/>
    <w:rsid w:val="006059A6"/>
    <w:rsid w:val="006059FF"/>
    <w:rsid w:val="00605A40"/>
    <w:rsid w:val="00605D50"/>
    <w:rsid w:val="00605FC9"/>
    <w:rsid w:val="00606005"/>
    <w:rsid w:val="00606033"/>
    <w:rsid w:val="00606054"/>
    <w:rsid w:val="0060610F"/>
    <w:rsid w:val="0060633B"/>
    <w:rsid w:val="0060665B"/>
    <w:rsid w:val="00606715"/>
    <w:rsid w:val="00606930"/>
    <w:rsid w:val="006069A1"/>
    <w:rsid w:val="00606BA8"/>
    <w:rsid w:val="00606BB3"/>
    <w:rsid w:val="00606CCA"/>
    <w:rsid w:val="00606DB5"/>
    <w:rsid w:val="00606FE6"/>
    <w:rsid w:val="00607012"/>
    <w:rsid w:val="006072E1"/>
    <w:rsid w:val="00607335"/>
    <w:rsid w:val="006075A4"/>
    <w:rsid w:val="006075F6"/>
    <w:rsid w:val="00607675"/>
    <w:rsid w:val="00607686"/>
    <w:rsid w:val="006077D2"/>
    <w:rsid w:val="00607AFD"/>
    <w:rsid w:val="00607B67"/>
    <w:rsid w:val="00607E06"/>
    <w:rsid w:val="00607E92"/>
    <w:rsid w:val="00607F37"/>
    <w:rsid w:val="006100C1"/>
    <w:rsid w:val="006102BC"/>
    <w:rsid w:val="0061030A"/>
    <w:rsid w:val="00610610"/>
    <w:rsid w:val="0061088A"/>
    <w:rsid w:val="00610A55"/>
    <w:rsid w:val="00610BE5"/>
    <w:rsid w:val="0061104B"/>
    <w:rsid w:val="00611224"/>
    <w:rsid w:val="00611417"/>
    <w:rsid w:val="0061151D"/>
    <w:rsid w:val="006115EE"/>
    <w:rsid w:val="00611915"/>
    <w:rsid w:val="00611A10"/>
    <w:rsid w:val="00611AB0"/>
    <w:rsid w:val="00611B4C"/>
    <w:rsid w:val="00611E67"/>
    <w:rsid w:val="00611FA8"/>
    <w:rsid w:val="006120DD"/>
    <w:rsid w:val="0061211B"/>
    <w:rsid w:val="006121C3"/>
    <w:rsid w:val="006123FB"/>
    <w:rsid w:val="0061252E"/>
    <w:rsid w:val="006125DE"/>
    <w:rsid w:val="00612774"/>
    <w:rsid w:val="006129E2"/>
    <w:rsid w:val="00612B7E"/>
    <w:rsid w:val="00612CB3"/>
    <w:rsid w:val="00612F66"/>
    <w:rsid w:val="00613042"/>
    <w:rsid w:val="00613055"/>
    <w:rsid w:val="00613412"/>
    <w:rsid w:val="00613465"/>
    <w:rsid w:val="00613506"/>
    <w:rsid w:val="00613AC6"/>
    <w:rsid w:val="00613C27"/>
    <w:rsid w:val="00613CB2"/>
    <w:rsid w:val="00613D24"/>
    <w:rsid w:val="00613D79"/>
    <w:rsid w:val="00613E2B"/>
    <w:rsid w:val="00614000"/>
    <w:rsid w:val="006141B6"/>
    <w:rsid w:val="00614401"/>
    <w:rsid w:val="0061465F"/>
    <w:rsid w:val="00614712"/>
    <w:rsid w:val="006147DA"/>
    <w:rsid w:val="006148A9"/>
    <w:rsid w:val="00614947"/>
    <w:rsid w:val="006150F4"/>
    <w:rsid w:val="00615117"/>
    <w:rsid w:val="00615264"/>
    <w:rsid w:val="006153F3"/>
    <w:rsid w:val="0061548F"/>
    <w:rsid w:val="00615509"/>
    <w:rsid w:val="00615533"/>
    <w:rsid w:val="00615579"/>
    <w:rsid w:val="006155A8"/>
    <w:rsid w:val="00615905"/>
    <w:rsid w:val="00615F86"/>
    <w:rsid w:val="0061625F"/>
    <w:rsid w:val="0061661D"/>
    <w:rsid w:val="006168F5"/>
    <w:rsid w:val="00616928"/>
    <w:rsid w:val="00616B9E"/>
    <w:rsid w:val="00616BA4"/>
    <w:rsid w:val="00616D35"/>
    <w:rsid w:val="00616DE2"/>
    <w:rsid w:val="00616E61"/>
    <w:rsid w:val="00616EC2"/>
    <w:rsid w:val="006173E9"/>
    <w:rsid w:val="00617772"/>
    <w:rsid w:val="006177B4"/>
    <w:rsid w:val="0061789F"/>
    <w:rsid w:val="00617A79"/>
    <w:rsid w:val="00617D15"/>
    <w:rsid w:val="00617E11"/>
    <w:rsid w:val="00617EC7"/>
    <w:rsid w:val="00617F66"/>
    <w:rsid w:val="00617FE5"/>
    <w:rsid w:val="0062002B"/>
    <w:rsid w:val="00620093"/>
    <w:rsid w:val="00620328"/>
    <w:rsid w:val="006204F3"/>
    <w:rsid w:val="00620628"/>
    <w:rsid w:val="006206FB"/>
    <w:rsid w:val="0062086C"/>
    <w:rsid w:val="006208FD"/>
    <w:rsid w:val="00620B9A"/>
    <w:rsid w:val="00620BC5"/>
    <w:rsid w:val="00620EE8"/>
    <w:rsid w:val="006210EE"/>
    <w:rsid w:val="006211AB"/>
    <w:rsid w:val="006213EE"/>
    <w:rsid w:val="0062143F"/>
    <w:rsid w:val="006216B0"/>
    <w:rsid w:val="00621806"/>
    <w:rsid w:val="00621C48"/>
    <w:rsid w:val="00621F5E"/>
    <w:rsid w:val="00622376"/>
    <w:rsid w:val="00622380"/>
    <w:rsid w:val="006224F6"/>
    <w:rsid w:val="00622586"/>
    <w:rsid w:val="00622639"/>
    <w:rsid w:val="0062279A"/>
    <w:rsid w:val="0062280C"/>
    <w:rsid w:val="00622817"/>
    <w:rsid w:val="00622895"/>
    <w:rsid w:val="00622ABF"/>
    <w:rsid w:val="00622D86"/>
    <w:rsid w:val="00622FB3"/>
    <w:rsid w:val="00623090"/>
    <w:rsid w:val="00623144"/>
    <w:rsid w:val="00623460"/>
    <w:rsid w:val="006235CB"/>
    <w:rsid w:val="00623890"/>
    <w:rsid w:val="00623BC9"/>
    <w:rsid w:val="00623BD4"/>
    <w:rsid w:val="00623C77"/>
    <w:rsid w:val="00623CDE"/>
    <w:rsid w:val="00624133"/>
    <w:rsid w:val="0062424D"/>
    <w:rsid w:val="00624529"/>
    <w:rsid w:val="006245B8"/>
    <w:rsid w:val="00624792"/>
    <w:rsid w:val="00624E80"/>
    <w:rsid w:val="0062523C"/>
    <w:rsid w:val="0062523E"/>
    <w:rsid w:val="00625269"/>
    <w:rsid w:val="00625391"/>
    <w:rsid w:val="00625465"/>
    <w:rsid w:val="006257E8"/>
    <w:rsid w:val="00625E38"/>
    <w:rsid w:val="00625FCC"/>
    <w:rsid w:val="006261B0"/>
    <w:rsid w:val="00626278"/>
    <w:rsid w:val="006263CC"/>
    <w:rsid w:val="00626519"/>
    <w:rsid w:val="00626A47"/>
    <w:rsid w:val="00626A63"/>
    <w:rsid w:val="00626B6A"/>
    <w:rsid w:val="00626D0A"/>
    <w:rsid w:val="00626E57"/>
    <w:rsid w:val="00626E61"/>
    <w:rsid w:val="00626F97"/>
    <w:rsid w:val="00626FC5"/>
    <w:rsid w:val="0062720E"/>
    <w:rsid w:val="00627286"/>
    <w:rsid w:val="0062728D"/>
    <w:rsid w:val="00627355"/>
    <w:rsid w:val="0062738B"/>
    <w:rsid w:val="0062749A"/>
    <w:rsid w:val="00627504"/>
    <w:rsid w:val="006275AB"/>
    <w:rsid w:val="00627880"/>
    <w:rsid w:val="006278EF"/>
    <w:rsid w:val="00627A35"/>
    <w:rsid w:val="00627F00"/>
    <w:rsid w:val="0063014A"/>
    <w:rsid w:val="006303EC"/>
    <w:rsid w:val="00630427"/>
    <w:rsid w:val="0063049B"/>
    <w:rsid w:val="006306D7"/>
    <w:rsid w:val="006308FD"/>
    <w:rsid w:val="00630932"/>
    <w:rsid w:val="00630AD5"/>
    <w:rsid w:val="00630AEE"/>
    <w:rsid w:val="00630B8B"/>
    <w:rsid w:val="00630BC8"/>
    <w:rsid w:val="00630F14"/>
    <w:rsid w:val="006310CB"/>
    <w:rsid w:val="00631170"/>
    <w:rsid w:val="0063140E"/>
    <w:rsid w:val="0063144C"/>
    <w:rsid w:val="0063144E"/>
    <w:rsid w:val="00631452"/>
    <w:rsid w:val="00631989"/>
    <w:rsid w:val="00631BC4"/>
    <w:rsid w:val="00631D14"/>
    <w:rsid w:val="00631D41"/>
    <w:rsid w:val="00631EC0"/>
    <w:rsid w:val="00632390"/>
    <w:rsid w:val="006323B3"/>
    <w:rsid w:val="00632513"/>
    <w:rsid w:val="0063260A"/>
    <w:rsid w:val="0063275E"/>
    <w:rsid w:val="006328E2"/>
    <w:rsid w:val="00632C27"/>
    <w:rsid w:val="00632D07"/>
    <w:rsid w:val="00632E54"/>
    <w:rsid w:val="00632ECB"/>
    <w:rsid w:val="00632FD7"/>
    <w:rsid w:val="0063307E"/>
    <w:rsid w:val="0063319A"/>
    <w:rsid w:val="0063338B"/>
    <w:rsid w:val="00633390"/>
    <w:rsid w:val="00633690"/>
    <w:rsid w:val="006339A3"/>
    <w:rsid w:val="00633A69"/>
    <w:rsid w:val="00633B34"/>
    <w:rsid w:val="00633E67"/>
    <w:rsid w:val="0063427E"/>
    <w:rsid w:val="00634291"/>
    <w:rsid w:val="00634463"/>
    <w:rsid w:val="0063471C"/>
    <w:rsid w:val="00634754"/>
    <w:rsid w:val="00634828"/>
    <w:rsid w:val="00634923"/>
    <w:rsid w:val="00634AA4"/>
    <w:rsid w:val="00634AC7"/>
    <w:rsid w:val="00634AE0"/>
    <w:rsid w:val="00634B94"/>
    <w:rsid w:val="00634BC5"/>
    <w:rsid w:val="00634C05"/>
    <w:rsid w:val="00634D3A"/>
    <w:rsid w:val="00634E8C"/>
    <w:rsid w:val="00635140"/>
    <w:rsid w:val="00635317"/>
    <w:rsid w:val="00635478"/>
    <w:rsid w:val="0063568C"/>
    <w:rsid w:val="006359EA"/>
    <w:rsid w:val="00635B25"/>
    <w:rsid w:val="006360EA"/>
    <w:rsid w:val="00636158"/>
    <w:rsid w:val="0063620A"/>
    <w:rsid w:val="00636222"/>
    <w:rsid w:val="006364EF"/>
    <w:rsid w:val="006365FB"/>
    <w:rsid w:val="0063663D"/>
    <w:rsid w:val="00636850"/>
    <w:rsid w:val="00636BA7"/>
    <w:rsid w:val="00636EDB"/>
    <w:rsid w:val="00636F42"/>
    <w:rsid w:val="00636F73"/>
    <w:rsid w:val="00637172"/>
    <w:rsid w:val="006372DD"/>
    <w:rsid w:val="0063732C"/>
    <w:rsid w:val="00637463"/>
    <w:rsid w:val="006377E6"/>
    <w:rsid w:val="00637812"/>
    <w:rsid w:val="00637BEA"/>
    <w:rsid w:val="00637C47"/>
    <w:rsid w:val="00637C90"/>
    <w:rsid w:val="00637D9A"/>
    <w:rsid w:val="00637E55"/>
    <w:rsid w:val="00637E65"/>
    <w:rsid w:val="00637EB3"/>
    <w:rsid w:val="006401D7"/>
    <w:rsid w:val="006401DB"/>
    <w:rsid w:val="006407D8"/>
    <w:rsid w:val="006408F1"/>
    <w:rsid w:val="00640B20"/>
    <w:rsid w:val="0064106B"/>
    <w:rsid w:val="006411CC"/>
    <w:rsid w:val="006412B6"/>
    <w:rsid w:val="006412F9"/>
    <w:rsid w:val="006415C8"/>
    <w:rsid w:val="006415D6"/>
    <w:rsid w:val="00641A9E"/>
    <w:rsid w:val="00641B01"/>
    <w:rsid w:val="00641B44"/>
    <w:rsid w:val="00641B56"/>
    <w:rsid w:val="00641D04"/>
    <w:rsid w:val="00641DB6"/>
    <w:rsid w:val="00641FEE"/>
    <w:rsid w:val="00642170"/>
    <w:rsid w:val="006421A5"/>
    <w:rsid w:val="006424E8"/>
    <w:rsid w:val="0064263A"/>
    <w:rsid w:val="00642A89"/>
    <w:rsid w:val="00642C10"/>
    <w:rsid w:val="00642C72"/>
    <w:rsid w:val="00642E82"/>
    <w:rsid w:val="006431CF"/>
    <w:rsid w:val="006432E3"/>
    <w:rsid w:val="006433E3"/>
    <w:rsid w:val="006434C3"/>
    <w:rsid w:val="0064367A"/>
    <w:rsid w:val="006439C1"/>
    <w:rsid w:val="00643C9D"/>
    <w:rsid w:val="0064403B"/>
    <w:rsid w:val="00644849"/>
    <w:rsid w:val="00644857"/>
    <w:rsid w:val="00644A24"/>
    <w:rsid w:val="00644A34"/>
    <w:rsid w:val="00644BAD"/>
    <w:rsid w:val="00644D32"/>
    <w:rsid w:val="00644D52"/>
    <w:rsid w:val="00644DEB"/>
    <w:rsid w:val="00644F62"/>
    <w:rsid w:val="00644F66"/>
    <w:rsid w:val="00645176"/>
    <w:rsid w:val="00645218"/>
    <w:rsid w:val="006456E4"/>
    <w:rsid w:val="0064570F"/>
    <w:rsid w:val="00645986"/>
    <w:rsid w:val="00645C59"/>
    <w:rsid w:val="006460C6"/>
    <w:rsid w:val="006460F9"/>
    <w:rsid w:val="00646255"/>
    <w:rsid w:val="00646401"/>
    <w:rsid w:val="0064647E"/>
    <w:rsid w:val="0064697E"/>
    <w:rsid w:val="00646A83"/>
    <w:rsid w:val="00646AC0"/>
    <w:rsid w:val="00646B51"/>
    <w:rsid w:val="00646B78"/>
    <w:rsid w:val="00646BE1"/>
    <w:rsid w:val="00646C2B"/>
    <w:rsid w:val="00646E5C"/>
    <w:rsid w:val="0064724F"/>
    <w:rsid w:val="006472E2"/>
    <w:rsid w:val="006473C4"/>
    <w:rsid w:val="00647436"/>
    <w:rsid w:val="00647509"/>
    <w:rsid w:val="006477AF"/>
    <w:rsid w:val="00647860"/>
    <w:rsid w:val="00647873"/>
    <w:rsid w:val="00647A25"/>
    <w:rsid w:val="00647C5E"/>
    <w:rsid w:val="00647FF3"/>
    <w:rsid w:val="006500D1"/>
    <w:rsid w:val="00650173"/>
    <w:rsid w:val="0065025A"/>
    <w:rsid w:val="00650299"/>
    <w:rsid w:val="006502FA"/>
    <w:rsid w:val="006507C1"/>
    <w:rsid w:val="00650804"/>
    <w:rsid w:val="006508EE"/>
    <w:rsid w:val="00650941"/>
    <w:rsid w:val="00650969"/>
    <w:rsid w:val="00650A7E"/>
    <w:rsid w:val="00650FBE"/>
    <w:rsid w:val="00651095"/>
    <w:rsid w:val="0065120A"/>
    <w:rsid w:val="00651442"/>
    <w:rsid w:val="0065146D"/>
    <w:rsid w:val="00651480"/>
    <w:rsid w:val="00651603"/>
    <w:rsid w:val="00651685"/>
    <w:rsid w:val="0065184E"/>
    <w:rsid w:val="00651975"/>
    <w:rsid w:val="00651AC3"/>
    <w:rsid w:val="00651BB2"/>
    <w:rsid w:val="00651C9E"/>
    <w:rsid w:val="00651CEC"/>
    <w:rsid w:val="00651E77"/>
    <w:rsid w:val="00652089"/>
    <w:rsid w:val="00652437"/>
    <w:rsid w:val="00652A05"/>
    <w:rsid w:val="00652E4A"/>
    <w:rsid w:val="00652EA3"/>
    <w:rsid w:val="006530D2"/>
    <w:rsid w:val="006531CE"/>
    <w:rsid w:val="006534EF"/>
    <w:rsid w:val="006536F7"/>
    <w:rsid w:val="0065370C"/>
    <w:rsid w:val="00653CF7"/>
    <w:rsid w:val="006540BD"/>
    <w:rsid w:val="006541D2"/>
    <w:rsid w:val="006548A6"/>
    <w:rsid w:val="0065499C"/>
    <w:rsid w:val="00654DC9"/>
    <w:rsid w:val="00654DED"/>
    <w:rsid w:val="006552C1"/>
    <w:rsid w:val="006553B7"/>
    <w:rsid w:val="0065553B"/>
    <w:rsid w:val="00655573"/>
    <w:rsid w:val="00655583"/>
    <w:rsid w:val="00655838"/>
    <w:rsid w:val="0065590A"/>
    <w:rsid w:val="00655E7C"/>
    <w:rsid w:val="00655FC7"/>
    <w:rsid w:val="00656136"/>
    <w:rsid w:val="00656406"/>
    <w:rsid w:val="006565B4"/>
    <w:rsid w:val="006565DE"/>
    <w:rsid w:val="00656635"/>
    <w:rsid w:val="00656698"/>
    <w:rsid w:val="006566F7"/>
    <w:rsid w:val="006567CE"/>
    <w:rsid w:val="0065683B"/>
    <w:rsid w:val="00656978"/>
    <w:rsid w:val="00656C2C"/>
    <w:rsid w:val="00656D30"/>
    <w:rsid w:val="00656EF8"/>
    <w:rsid w:val="0065703D"/>
    <w:rsid w:val="00657071"/>
    <w:rsid w:val="006574B4"/>
    <w:rsid w:val="0065769E"/>
    <w:rsid w:val="006576BF"/>
    <w:rsid w:val="00657985"/>
    <w:rsid w:val="00657A72"/>
    <w:rsid w:val="00657DA6"/>
    <w:rsid w:val="00657FC6"/>
    <w:rsid w:val="0066033C"/>
    <w:rsid w:val="00660551"/>
    <w:rsid w:val="006606BA"/>
    <w:rsid w:val="0066081D"/>
    <w:rsid w:val="0066082C"/>
    <w:rsid w:val="006608C8"/>
    <w:rsid w:val="00660914"/>
    <w:rsid w:val="0066096E"/>
    <w:rsid w:val="00660999"/>
    <w:rsid w:val="00660A74"/>
    <w:rsid w:val="00661001"/>
    <w:rsid w:val="0066124B"/>
    <w:rsid w:val="0066141E"/>
    <w:rsid w:val="006617F0"/>
    <w:rsid w:val="00661F83"/>
    <w:rsid w:val="006620CC"/>
    <w:rsid w:val="00662309"/>
    <w:rsid w:val="00662381"/>
    <w:rsid w:val="0066242D"/>
    <w:rsid w:val="006624D0"/>
    <w:rsid w:val="006624FD"/>
    <w:rsid w:val="006628F9"/>
    <w:rsid w:val="00662CB3"/>
    <w:rsid w:val="00662DA2"/>
    <w:rsid w:val="0066315B"/>
    <w:rsid w:val="006636BE"/>
    <w:rsid w:val="00663907"/>
    <w:rsid w:val="00663CB4"/>
    <w:rsid w:val="00663CFD"/>
    <w:rsid w:val="00663DE3"/>
    <w:rsid w:val="00663E96"/>
    <w:rsid w:val="00664067"/>
    <w:rsid w:val="006640E5"/>
    <w:rsid w:val="0066438B"/>
    <w:rsid w:val="0066457C"/>
    <w:rsid w:val="006648FA"/>
    <w:rsid w:val="00664986"/>
    <w:rsid w:val="00664CD9"/>
    <w:rsid w:val="00664D3B"/>
    <w:rsid w:val="00664F03"/>
    <w:rsid w:val="00665049"/>
    <w:rsid w:val="006652EB"/>
    <w:rsid w:val="00665534"/>
    <w:rsid w:val="0066558C"/>
    <w:rsid w:val="0066594D"/>
    <w:rsid w:val="00665B0A"/>
    <w:rsid w:val="00665F65"/>
    <w:rsid w:val="006660D7"/>
    <w:rsid w:val="00666215"/>
    <w:rsid w:val="006663E6"/>
    <w:rsid w:val="006665BF"/>
    <w:rsid w:val="00666801"/>
    <w:rsid w:val="00666B01"/>
    <w:rsid w:val="00666CF0"/>
    <w:rsid w:val="00666DAF"/>
    <w:rsid w:val="006672C4"/>
    <w:rsid w:val="00667AB2"/>
    <w:rsid w:val="00667D60"/>
    <w:rsid w:val="00667D7E"/>
    <w:rsid w:val="00667E16"/>
    <w:rsid w:val="0067011B"/>
    <w:rsid w:val="006702DE"/>
    <w:rsid w:val="006706E0"/>
    <w:rsid w:val="00670946"/>
    <w:rsid w:val="00670A04"/>
    <w:rsid w:val="00670A2D"/>
    <w:rsid w:val="00670A66"/>
    <w:rsid w:val="00670B31"/>
    <w:rsid w:val="00670BDA"/>
    <w:rsid w:val="00670C17"/>
    <w:rsid w:val="00670C8E"/>
    <w:rsid w:val="00670E0A"/>
    <w:rsid w:val="00671020"/>
    <w:rsid w:val="00671091"/>
    <w:rsid w:val="006710EF"/>
    <w:rsid w:val="006714AF"/>
    <w:rsid w:val="00671678"/>
    <w:rsid w:val="00671830"/>
    <w:rsid w:val="006718DF"/>
    <w:rsid w:val="0067190A"/>
    <w:rsid w:val="006719FD"/>
    <w:rsid w:val="00671A31"/>
    <w:rsid w:val="00671A6A"/>
    <w:rsid w:val="00671CEE"/>
    <w:rsid w:val="00671F8F"/>
    <w:rsid w:val="00672343"/>
    <w:rsid w:val="006724C9"/>
    <w:rsid w:val="006726D7"/>
    <w:rsid w:val="006726D9"/>
    <w:rsid w:val="006728C0"/>
    <w:rsid w:val="00672AD0"/>
    <w:rsid w:val="00672BF4"/>
    <w:rsid w:val="00672DE0"/>
    <w:rsid w:val="00672FB3"/>
    <w:rsid w:val="00673596"/>
    <w:rsid w:val="00673844"/>
    <w:rsid w:val="00673896"/>
    <w:rsid w:val="00673AB9"/>
    <w:rsid w:val="00673AEF"/>
    <w:rsid w:val="00673B2A"/>
    <w:rsid w:val="00673E13"/>
    <w:rsid w:val="006743C8"/>
    <w:rsid w:val="006744DF"/>
    <w:rsid w:val="0067452F"/>
    <w:rsid w:val="00674A63"/>
    <w:rsid w:val="00674B60"/>
    <w:rsid w:val="00674B97"/>
    <w:rsid w:val="00674D3A"/>
    <w:rsid w:val="006750D2"/>
    <w:rsid w:val="00675190"/>
    <w:rsid w:val="00675592"/>
    <w:rsid w:val="00675627"/>
    <w:rsid w:val="0067576B"/>
    <w:rsid w:val="00675E75"/>
    <w:rsid w:val="006761BA"/>
    <w:rsid w:val="00676225"/>
    <w:rsid w:val="006762CB"/>
    <w:rsid w:val="006768D4"/>
    <w:rsid w:val="006768E2"/>
    <w:rsid w:val="00676BAD"/>
    <w:rsid w:val="00676BB2"/>
    <w:rsid w:val="00676C60"/>
    <w:rsid w:val="00676D39"/>
    <w:rsid w:val="0067704B"/>
    <w:rsid w:val="00677138"/>
    <w:rsid w:val="0067721F"/>
    <w:rsid w:val="006772FE"/>
    <w:rsid w:val="006776F3"/>
    <w:rsid w:val="00677C1E"/>
    <w:rsid w:val="00677C47"/>
    <w:rsid w:val="00677EF8"/>
    <w:rsid w:val="00677F19"/>
    <w:rsid w:val="006801B2"/>
    <w:rsid w:val="00680234"/>
    <w:rsid w:val="0068024A"/>
    <w:rsid w:val="00680358"/>
    <w:rsid w:val="006803C4"/>
    <w:rsid w:val="006808C3"/>
    <w:rsid w:val="00680A8B"/>
    <w:rsid w:val="00680E02"/>
    <w:rsid w:val="00680E5E"/>
    <w:rsid w:val="00680E77"/>
    <w:rsid w:val="00681089"/>
    <w:rsid w:val="00681177"/>
    <w:rsid w:val="006812CE"/>
    <w:rsid w:val="006814AA"/>
    <w:rsid w:val="00681522"/>
    <w:rsid w:val="006816E9"/>
    <w:rsid w:val="0068179F"/>
    <w:rsid w:val="006817B0"/>
    <w:rsid w:val="00681859"/>
    <w:rsid w:val="0068194B"/>
    <w:rsid w:val="00681A43"/>
    <w:rsid w:val="00681A8A"/>
    <w:rsid w:val="00681A95"/>
    <w:rsid w:val="00681B67"/>
    <w:rsid w:val="00681B9A"/>
    <w:rsid w:val="00681CC7"/>
    <w:rsid w:val="00681CF8"/>
    <w:rsid w:val="00681D0F"/>
    <w:rsid w:val="00681D40"/>
    <w:rsid w:val="00681DAF"/>
    <w:rsid w:val="00682123"/>
    <w:rsid w:val="006821C2"/>
    <w:rsid w:val="006827E5"/>
    <w:rsid w:val="00682842"/>
    <w:rsid w:val="006828A2"/>
    <w:rsid w:val="00682936"/>
    <w:rsid w:val="00682AAB"/>
    <w:rsid w:val="00682AF3"/>
    <w:rsid w:val="00683118"/>
    <w:rsid w:val="006831A3"/>
    <w:rsid w:val="00683391"/>
    <w:rsid w:val="006833CF"/>
    <w:rsid w:val="0068344A"/>
    <w:rsid w:val="00683476"/>
    <w:rsid w:val="0068361C"/>
    <w:rsid w:val="00683798"/>
    <w:rsid w:val="0068384A"/>
    <w:rsid w:val="0068387C"/>
    <w:rsid w:val="00683BFC"/>
    <w:rsid w:val="00683D44"/>
    <w:rsid w:val="00683F4D"/>
    <w:rsid w:val="00684200"/>
    <w:rsid w:val="006844A5"/>
    <w:rsid w:val="0068476C"/>
    <w:rsid w:val="006849B7"/>
    <w:rsid w:val="00684A91"/>
    <w:rsid w:val="00684A93"/>
    <w:rsid w:val="00684EEC"/>
    <w:rsid w:val="00685092"/>
    <w:rsid w:val="006851FB"/>
    <w:rsid w:val="00685739"/>
    <w:rsid w:val="00685B2E"/>
    <w:rsid w:val="00685BEB"/>
    <w:rsid w:val="00685C20"/>
    <w:rsid w:val="00685D28"/>
    <w:rsid w:val="00686872"/>
    <w:rsid w:val="006869EA"/>
    <w:rsid w:val="00686CCE"/>
    <w:rsid w:val="00686CF6"/>
    <w:rsid w:val="00686DC4"/>
    <w:rsid w:val="00686DEA"/>
    <w:rsid w:val="00686EE5"/>
    <w:rsid w:val="00686F5D"/>
    <w:rsid w:val="00687386"/>
    <w:rsid w:val="0068749A"/>
    <w:rsid w:val="00687EE9"/>
    <w:rsid w:val="006902C0"/>
    <w:rsid w:val="00690662"/>
    <w:rsid w:val="006906E7"/>
    <w:rsid w:val="006907BE"/>
    <w:rsid w:val="00690A18"/>
    <w:rsid w:val="00690AAA"/>
    <w:rsid w:val="00690FBF"/>
    <w:rsid w:val="00690FE0"/>
    <w:rsid w:val="00691070"/>
    <w:rsid w:val="0069113E"/>
    <w:rsid w:val="0069150C"/>
    <w:rsid w:val="00691578"/>
    <w:rsid w:val="006915D9"/>
    <w:rsid w:val="00691D44"/>
    <w:rsid w:val="00691F02"/>
    <w:rsid w:val="00692350"/>
    <w:rsid w:val="00692521"/>
    <w:rsid w:val="0069258E"/>
    <w:rsid w:val="00692A6C"/>
    <w:rsid w:val="00692C6B"/>
    <w:rsid w:val="00692E72"/>
    <w:rsid w:val="00692EC9"/>
    <w:rsid w:val="00693019"/>
    <w:rsid w:val="00693184"/>
    <w:rsid w:val="006932F3"/>
    <w:rsid w:val="0069333C"/>
    <w:rsid w:val="00693B9D"/>
    <w:rsid w:val="00693FE0"/>
    <w:rsid w:val="006940C1"/>
    <w:rsid w:val="00694185"/>
    <w:rsid w:val="0069420F"/>
    <w:rsid w:val="0069446F"/>
    <w:rsid w:val="006944EA"/>
    <w:rsid w:val="006946B4"/>
    <w:rsid w:val="006947DF"/>
    <w:rsid w:val="00694898"/>
    <w:rsid w:val="00694984"/>
    <w:rsid w:val="00694AB9"/>
    <w:rsid w:val="00694B65"/>
    <w:rsid w:val="006950DD"/>
    <w:rsid w:val="006953E6"/>
    <w:rsid w:val="00695811"/>
    <w:rsid w:val="00695A5D"/>
    <w:rsid w:val="00695AA7"/>
    <w:rsid w:val="00695C90"/>
    <w:rsid w:val="00695D35"/>
    <w:rsid w:val="00695E6D"/>
    <w:rsid w:val="00695EC5"/>
    <w:rsid w:val="00695F16"/>
    <w:rsid w:val="00695F3D"/>
    <w:rsid w:val="00696517"/>
    <w:rsid w:val="00696566"/>
    <w:rsid w:val="00696745"/>
    <w:rsid w:val="006967FF"/>
    <w:rsid w:val="00696803"/>
    <w:rsid w:val="00696ABC"/>
    <w:rsid w:val="00696B9B"/>
    <w:rsid w:val="00696F25"/>
    <w:rsid w:val="00697A4E"/>
    <w:rsid w:val="00697B12"/>
    <w:rsid w:val="00697D15"/>
    <w:rsid w:val="00697DA8"/>
    <w:rsid w:val="00697F16"/>
    <w:rsid w:val="006A03F8"/>
    <w:rsid w:val="006A05CA"/>
    <w:rsid w:val="006A09C6"/>
    <w:rsid w:val="006A0A30"/>
    <w:rsid w:val="006A0AF1"/>
    <w:rsid w:val="006A0D1A"/>
    <w:rsid w:val="006A0EC0"/>
    <w:rsid w:val="006A1344"/>
    <w:rsid w:val="006A14B8"/>
    <w:rsid w:val="006A15F8"/>
    <w:rsid w:val="006A1712"/>
    <w:rsid w:val="006A17B1"/>
    <w:rsid w:val="006A17C9"/>
    <w:rsid w:val="006A18A0"/>
    <w:rsid w:val="006A18F8"/>
    <w:rsid w:val="006A19A4"/>
    <w:rsid w:val="006A1B0C"/>
    <w:rsid w:val="006A1C04"/>
    <w:rsid w:val="006A1C0A"/>
    <w:rsid w:val="006A1D69"/>
    <w:rsid w:val="006A1E33"/>
    <w:rsid w:val="006A237C"/>
    <w:rsid w:val="006A261D"/>
    <w:rsid w:val="006A27F0"/>
    <w:rsid w:val="006A2937"/>
    <w:rsid w:val="006A2AB4"/>
    <w:rsid w:val="006A2B45"/>
    <w:rsid w:val="006A2C9C"/>
    <w:rsid w:val="006A2D15"/>
    <w:rsid w:val="006A2D49"/>
    <w:rsid w:val="006A3209"/>
    <w:rsid w:val="006A360E"/>
    <w:rsid w:val="006A3959"/>
    <w:rsid w:val="006A3CB4"/>
    <w:rsid w:val="006A3CD4"/>
    <w:rsid w:val="006A3DD2"/>
    <w:rsid w:val="006A3E3F"/>
    <w:rsid w:val="006A3EA7"/>
    <w:rsid w:val="006A3F80"/>
    <w:rsid w:val="006A3FCE"/>
    <w:rsid w:val="006A420B"/>
    <w:rsid w:val="006A4234"/>
    <w:rsid w:val="006A4256"/>
    <w:rsid w:val="006A4888"/>
    <w:rsid w:val="006A4C1A"/>
    <w:rsid w:val="006A5031"/>
    <w:rsid w:val="006A5587"/>
    <w:rsid w:val="006A56AE"/>
    <w:rsid w:val="006A58E7"/>
    <w:rsid w:val="006A5D51"/>
    <w:rsid w:val="006A5E8F"/>
    <w:rsid w:val="006A5E96"/>
    <w:rsid w:val="006A6046"/>
    <w:rsid w:val="006A6438"/>
    <w:rsid w:val="006A6541"/>
    <w:rsid w:val="006A66CF"/>
    <w:rsid w:val="006A67C3"/>
    <w:rsid w:val="006A6A3F"/>
    <w:rsid w:val="006A6C1E"/>
    <w:rsid w:val="006A6E9C"/>
    <w:rsid w:val="006A6F0D"/>
    <w:rsid w:val="006A70C4"/>
    <w:rsid w:val="006A7103"/>
    <w:rsid w:val="006A72A1"/>
    <w:rsid w:val="006A73E8"/>
    <w:rsid w:val="006A7403"/>
    <w:rsid w:val="006A7637"/>
    <w:rsid w:val="006A7664"/>
    <w:rsid w:val="006A767D"/>
    <w:rsid w:val="006A78BE"/>
    <w:rsid w:val="006A78C5"/>
    <w:rsid w:val="006A7953"/>
    <w:rsid w:val="006A79D4"/>
    <w:rsid w:val="006A79F5"/>
    <w:rsid w:val="006A7AD8"/>
    <w:rsid w:val="006A7B5F"/>
    <w:rsid w:val="006A7C1F"/>
    <w:rsid w:val="006B01D2"/>
    <w:rsid w:val="006B027E"/>
    <w:rsid w:val="006B0603"/>
    <w:rsid w:val="006B06D9"/>
    <w:rsid w:val="006B07AE"/>
    <w:rsid w:val="006B0850"/>
    <w:rsid w:val="006B08EB"/>
    <w:rsid w:val="006B0BB5"/>
    <w:rsid w:val="006B0CC7"/>
    <w:rsid w:val="006B0D90"/>
    <w:rsid w:val="006B0DAE"/>
    <w:rsid w:val="006B0E92"/>
    <w:rsid w:val="006B0F66"/>
    <w:rsid w:val="006B100B"/>
    <w:rsid w:val="006B11B9"/>
    <w:rsid w:val="006B1420"/>
    <w:rsid w:val="006B1779"/>
    <w:rsid w:val="006B1858"/>
    <w:rsid w:val="006B1888"/>
    <w:rsid w:val="006B18DB"/>
    <w:rsid w:val="006B1AA5"/>
    <w:rsid w:val="006B1B1F"/>
    <w:rsid w:val="006B1B9C"/>
    <w:rsid w:val="006B1C9E"/>
    <w:rsid w:val="006B1CED"/>
    <w:rsid w:val="006B1D93"/>
    <w:rsid w:val="006B1F7B"/>
    <w:rsid w:val="006B2787"/>
    <w:rsid w:val="006B2837"/>
    <w:rsid w:val="006B299E"/>
    <w:rsid w:val="006B2AD6"/>
    <w:rsid w:val="006B2B7F"/>
    <w:rsid w:val="006B2B9C"/>
    <w:rsid w:val="006B2C21"/>
    <w:rsid w:val="006B2C59"/>
    <w:rsid w:val="006B2CBC"/>
    <w:rsid w:val="006B2EF9"/>
    <w:rsid w:val="006B2FF0"/>
    <w:rsid w:val="006B32EF"/>
    <w:rsid w:val="006B3387"/>
    <w:rsid w:val="006B33D8"/>
    <w:rsid w:val="006B3422"/>
    <w:rsid w:val="006B3521"/>
    <w:rsid w:val="006B3655"/>
    <w:rsid w:val="006B39F9"/>
    <w:rsid w:val="006B3A1E"/>
    <w:rsid w:val="006B3C9F"/>
    <w:rsid w:val="006B3CD4"/>
    <w:rsid w:val="006B3CF1"/>
    <w:rsid w:val="006B3DB8"/>
    <w:rsid w:val="006B3E4F"/>
    <w:rsid w:val="006B3E6E"/>
    <w:rsid w:val="006B3F24"/>
    <w:rsid w:val="006B408F"/>
    <w:rsid w:val="006B4136"/>
    <w:rsid w:val="006B415D"/>
    <w:rsid w:val="006B417D"/>
    <w:rsid w:val="006B43EF"/>
    <w:rsid w:val="006B4539"/>
    <w:rsid w:val="006B4A12"/>
    <w:rsid w:val="006B4AD1"/>
    <w:rsid w:val="006B4D72"/>
    <w:rsid w:val="006B5150"/>
    <w:rsid w:val="006B51CB"/>
    <w:rsid w:val="006B51D2"/>
    <w:rsid w:val="006B52D1"/>
    <w:rsid w:val="006B549E"/>
    <w:rsid w:val="006B565B"/>
    <w:rsid w:val="006B58DA"/>
    <w:rsid w:val="006B58FC"/>
    <w:rsid w:val="006B5FAF"/>
    <w:rsid w:val="006B6081"/>
    <w:rsid w:val="006B6269"/>
    <w:rsid w:val="006B62A5"/>
    <w:rsid w:val="006B62C7"/>
    <w:rsid w:val="006B6300"/>
    <w:rsid w:val="006B63A4"/>
    <w:rsid w:val="006B66B6"/>
    <w:rsid w:val="006B67DE"/>
    <w:rsid w:val="006B686E"/>
    <w:rsid w:val="006B6A8B"/>
    <w:rsid w:val="006B6AD9"/>
    <w:rsid w:val="006B6ECD"/>
    <w:rsid w:val="006B768C"/>
    <w:rsid w:val="006B7692"/>
    <w:rsid w:val="006B77F6"/>
    <w:rsid w:val="006B7A16"/>
    <w:rsid w:val="006B7AA4"/>
    <w:rsid w:val="006B7BD1"/>
    <w:rsid w:val="006B7C90"/>
    <w:rsid w:val="006B7CA6"/>
    <w:rsid w:val="006B7CD6"/>
    <w:rsid w:val="006B7D46"/>
    <w:rsid w:val="006B7E6A"/>
    <w:rsid w:val="006B7F76"/>
    <w:rsid w:val="006C0085"/>
    <w:rsid w:val="006C0153"/>
    <w:rsid w:val="006C0249"/>
    <w:rsid w:val="006C0569"/>
    <w:rsid w:val="006C06CD"/>
    <w:rsid w:val="006C0977"/>
    <w:rsid w:val="006C09B1"/>
    <w:rsid w:val="006C09D4"/>
    <w:rsid w:val="006C0B61"/>
    <w:rsid w:val="006C0DF7"/>
    <w:rsid w:val="006C0E9E"/>
    <w:rsid w:val="006C0F84"/>
    <w:rsid w:val="006C11C6"/>
    <w:rsid w:val="006C1238"/>
    <w:rsid w:val="006C12FE"/>
    <w:rsid w:val="006C16ED"/>
    <w:rsid w:val="006C1BF1"/>
    <w:rsid w:val="006C1E7A"/>
    <w:rsid w:val="006C1FBA"/>
    <w:rsid w:val="006C2404"/>
    <w:rsid w:val="006C250A"/>
    <w:rsid w:val="006C2677"/>
    <w:rsid w:val="006C29AC"/>
    <w:rsid w:val="006C2A6E"/>
    <w:rsid w:val="006C2A7E"/>
    <w:rsid w:val="006C2DB2"/>
    <w:rsid w:val="006C2E5C"/>
    <w:rsid w:val="006C2FE5"/>
    <w:rsid w:val="006C367F"/>
    <w:rsid w:val="006C3E60"/>
    <w:rsid w:val="006C3FF3"/>
    <w:rsid w:val="006C41DB"/>
    <w:rsid w:val="006C4385"/>
    <w:rsid w:val="006C43E7"/>
    <w:rsid w:val="006C49C5"/>
    <w:rsid w:val="006C4ACC"/>
    <w:rsid w:val="006C4D04"/>
    <w:rsid w:val="006C4EAC"/>
    <w:rsid w:val="006C512E"/>
    <w:rsid w:val="006C516D"/>
    <w:rsid w:val="006C5345"/>
    <w:rsid w:val="006C5352"/>
    <w:rsid w:val="006C55B2"/>
    <w:rsid w:val="006C5777"/>
    <w:rsid w:val="006C58A4"/>
    <w:rsid w:val="006C60B7"/>
    <w:rsid w:val="006C60F2"/>
    <w:rsid w:val="006C61A1"/>
    <w:rsid w:val="006C6300"/>
    <w:rsid w:val="006C64CF"/>
    <w:rsid w:val="006C68EC"/>
    <w:rsid w:val="006C69EC"/>
    <w:rsid w:val="006C6CB1"/>
    <w:rsid w:val="006C7373"/>
    <w:rsid w:val="006C7493"/>
    <w:rsid w:val="006C75CC"/>
    <w:rsid w:val="006C75E5"/>
    <w:rsid w:val="006C786C"/>
    <w:rsid w:val="006C798F"/>
    <w:rsid w:val="006C7A53"/>
    <w:rsid w:val="006C7C02"/>
    <w:rsid w:val="006C7D87"/>
    <w:rsid w:val="006C7DFC"/>
    <w:rsid w:val="006D0169"/>
    <w:rsid w:val="006D01EA"/>
    <w:rsid w:val="006D041F"/>
    <w:rsid w:val="006D0686"/>
    <w:rsid w:val="006D0B35"/>
    <w:rsid w:val="006D10EF"/>
    <w:rsid w:val="006D1554"/>
    <w:rsid w:val="006D15B1"/>
    <w:rsid w:val="006D15E2"/>
    <w:rsid w:val="006D1603"/>
    <w:rsid w:val="006D16A3"/>
    <w:rsid w:val="006D181A"/>
    <w:rsid w:val="006D1866"/>
    <w:rsid w:val="006D1C8D"/>
    <w:rsid w:val="006D1D57"/>
    <w:rsid w:val="006D1EED"/>
    <w:rsid w:val="006D1F29"/>
    <w:rsid w:val="006D1FAB"/>
    <w:rsid w:val="006D1FD3"/>
    <w:rsid w:val="006D1FFE"/>
    <w:rsid w:val="006D212F"/>
    <w:rsid w:val="006D232F"/>
    <w:rsid w:val="006D23EB"/>
    <w:rsid w:val="006D2669"/>
    <w:rsid w:val="006D266B"/>
    <w:rsid w:val="006D2AB0"/>
    <w:rsid w:val="006D3300"/>
    <w:rsid w:val="006D347A"/>
    <w:rsid w:val="006D34B5"/>
    <w:rsid w:val="006D36F7"/>
    <w:rsid w:val="006D37EE"/>
    <w:rsid w:val="006D3BA1"/>
    <w:rsid w:val="006D3FCF"/>
    <w:rsid w:val="006D4171"/>
    <w:rsid w:val="006D4189"/>
    <w:rsid w:val="006D4919"/>
    <w:rsid w:val="006D4C26"/>
    <w:rsid w:val="006D4E22"/>
    <w:rsid w:val="006D50EC"/>
    <w:rsid w:val="006D52B6"/>
    <w:rsid w:val="006D5458"/>
    <w:rsid w:val="006D556B"/>
    <w:rsid w:val="006D5836"/>
    <w:rsid w:val="006D5EF3"/>
    <w:rsid w:val="006D6164"/>
    <w:rsid w:val="006D624F"/>
    <w:rsid w:val="006D676B"/>
    <w:rsid w:val="006D697C"/>
    <w:rsid w:val="006D69FB"/>
    <w:rsid w:val="006D6D38"/>
    <w:rsid w:val="006D6EB8"/>
    <w:rsid w:val="006D6F88"/>
    <w:rsid w:val="006D7021"/>
    <w:rsid w:val="006D7212"/>
    <w:rsid w:val="006D7547"/>
    <w:rsid w:val="006D780D"/>
    <w:rsid w:val="006D7882"/>
    <w:rsid w:val="006D7B4E"/>
    <w:rsid w:val="006D7C48"/>
    <w:rsid w:val="006D7FB7"/>
    <w:rsid w:val="006D7FD8"/>
    <w:rsid w:val="006E0015"/>
    <w:rsid w:val="006E0036"/>
    <w:rsid w:val="006E00BA"/>
    <w:rsid w:val="006E0494"/>
    <w:rsid w:val="006E049D"/>
    <w:rsid w:val="006E050E"/>
    <w:rsid w:val="006E091D"/>
    <w:rsid w:val="006E0927"/>
    <w:rsid w:val="006E0C50"/>
    <w:rsid w:val="006E0CA3"/>
    <w:rsid w:val="006E0CF5"/>
    <w:rsid w:val="006E0E3F"/>
    <w:rsid w:val="006E0FD0"/>
    <w:rsid w:val="006E1118"/>
    <w:rsid w:val="006E11AA"/>
    <w:rsid w:val="006E11DB"/>
    <w:rsid w:val="006E1514"/>
    <w:rsid w:val="006E18C4"/>
    <w:rsid w:val="006E1B1E"/>
    <w:rsid w:val="006E1FB1"/>
    <w:rsid w:val="006E22B7"/>
    <w:rsid w:val="006E23C9"/>
    <w:rsid w:val="006E24A0"/>
    <w:rsid w:val="006E258B"/>
    <w:rsid w:val="006E259A"/>
    <w:rsid w:val="006E2684"/>
    <w:rsid w:val="006E28AE"/>
    <w:rsid w:val="006E28F8"/>
    <w:rsid w:val="006E2D5E"/>
    <w:rsid w:val="006E30FC"/>
    <w:rsid w:val="006E32DA"/>
    <w:rsid w:val="006E3368"/>
    <w:rsid w:val="006E34FE"/>
    <w:rsid w:val="006E39B6"/>
    <w:rsid w:val="006E39C2"/>
    <w:rsid w:val="006E3E6A"/>
    <w:rsid w:val="006E42D8"/>
    <w:rsid w:val="006E43BB"/>
    <w:rsid w:val="006E440D"/>
    <w:rsid w:val="006E44FE"/>
    <w:rsid w:val="006E45F9"/>
    <w:rsid w:val="006E4B7B"/>
    <w:rsid w:val="006E4CB4"/>
    <w:rsid w:val="006E4DC7"/>
    <w:rsid w:val="006E5249"/>
    <w:rsid w:val="006E52E7"/>
    <w:rsid w:val="006E538D"/>
    <w:rsid w:val="006E5501"/>
    <w:rsid w:val="006E565B"/>
    <w:rsid w:val="006E5761"/>
    <w:rsid w:val="006E5869"/>
    <w:rsid w:val="006E5A7F"/>
    <w:rsid w:val="006E5F3D"/>
    <w:rsid w:val="006E6180"/>
    <w:rsid w:val="006E6402"/>
    <w:rsid w:val="006E6643"/>
    <w:rsid w:val="006E6696"/>
    <w:rsid w:val="006E66AA"/>
    <w:rsid w:val="006E66D4"/>
    <w:rsid w:val="006E67F0"/>
    <w:rsid w:val="006E6962"/>
    <w:rsid w:val="006E6A24"/>
    <w:rsid w:val="006E6A40"/>
    <w:rsid w:val="006E6E83"/>
    <w:rsid w:val="006E6EEA"/>
    <w:rsid w:val="006E6FCA"/>
    <w:rsid w:val="006E72F2"/>
    <w:rsid w:val="006E7396"/>
    <w:rsid w:val="006E75D5"/>
    <w:rsid w:val="006E7935"/>
    <w:rsid w:val="006E7987"/>
    <w:rsid w:val="006E7C05"/>
    <w:rsid w:val="006E7C67"/>
    <w:rsid w:val="006E7DA7"/>
    <w:rsid w:val="006E7EAC"/>
    <w:rsid w:val="006E7FDA"/>
    <w:rsid w:val="006F0091"/>
    <w:rsid w:val="006F0224"/>
    <w:rsid w:val="006F0488"/>
    <w:rsid w:val="006F0741"/>
    <w:rsid w:val="006F0AF2"/>
    <w:rsid w:val="006F0B5C"/>
    <w:rsid w:val="006F0B71"/>
    <w:rsid w:val="006F0C0E"/>
    <w:rsid w:val="006F0E33"/>
    <w:rsid w:val="006F1093"/>
    <w:rsid w:val="006F186B"/>
    <w:rsid w:val="006F1A9B"/>
    <w:rsid w:val="006F1F3B"/>
    <w:rsid w:val="006F2165"/>
    <w:rsid w:val="006F224B"/>
    <w:rsid w:val="006F22F0"/>
    <w:rsid w:val="006F2303"/>
    <w:rsid w:val="006F24F0"/>
    <w:rsid w:val="006F25D1"/>
    <w:rsid w:val="006F2761"/>
    <w:rsid w:val="006F2883"/>
    <w:rsid w:val="006F28E3"/>
    <w:rsid w:val="006F30A8"/>
    <w:rsid w:val="006F3228"/>
    <w:rsid w:val="006F3243"/>
    <w:rsid w:val="006F333D"/>
    <w:rsid w:val="006F345A"/>
    <w:rsid w:val="006F3466"/>
    <w:rsid w:val="006F36AD"/>
    <w:rsid w:val="006F380B"/>
    <w:rsid w:val="006F3834"/>
    <w:rsid w:val="006F38EE"/>
    <w:rsid w:val="006F39F0"/>
    <w:rsid w:val="006F3B76"/>
    <w:rsid w:val="006F4365"/>
    <w:rsid w:val="006F45A3"/>
    <w:rsid w:val="006F493B"/>
    <w:rsid w:val="006F4AFC"/>
    <w:rsid w:val="006F4B62"/>
    <w:rsid w:val="006F4E21"/>
    <w:rsid w:val="006F4EDD"/>
    <w:rsid w:val="006F4EDE"/>
    <w:rsid w:val="006F4F93"/>
    <w:rsid w:val="006F505A"/>
    <w:rsid w:val="006F52EB"/>
    <w:rsid w:val="006F535C"/>
    <w:rsid w:val="006F5625"/>
    <w:rsid w:val="006F5637"/>
    <w:rsid w:val="006F56CF"/>
    <w:rsid w:val="006F58E8"/>
    <w:rsid w:val="006F5C0B"/>
    <w:rsid w:val="006F5C11"/>
    <w:rsid w:val="006F5D3A"/>
    <w:rsid w:val="006F5D56"/>
    <w:rsid w:val="006F5D5F"/>
    <w:rsid w:val="006F5DB0"/>
    <w:rsid w:val="006F5E11"/>
    <w:rsid w:val="006F5F31"/>
    <w:rsid w:val="006F60D3"/>
    <w:rsid w:val="006F6151"/>
    <w:rsid w:val="006F6709"/>
    <w:rsid w:val="006F6CA5"/>
    <w:rsid w:val="006F6DA9"/>
    <w:rsid w:val="006F7080"/>
    <w:rsid w:val="006F70A2"/>
    <w:rsid w:val="006F72C9"/>
    <w:rsid w:val="006F7319"/>
    <w:rsid w:val="006F75E1"/>
    <w:rsid w:val="006F7A04"/>
    <w:rsid w:val="006F7E7F"/>
    <w:rsid w:val="006F7E84"/>
    <w:rsid w:val="006F7E94"/>
    <w:rsid w:val="006F7EAE"/>
    <w:rsid w:val="006F7F7B"/>
    <w:rsid w:val="007001FC"/>
    <w:rsid w:val="007003CB"/>
    <w:rsid w:val="00700473"/>
    <w:rsid w:val="007007CF"/>
    <w:rsid w:val="007009E2"/>
    <w:rsid w:val="00700B67"/>
    <w:rsid w:val="00700E91"/>
    <w:rsid w:val="00700F2E"/>
    <w:rsid w:val="00701232"/>
    <w:rsid w:val="00701325"/>
    <w:rsid w:val="0070133C"/>
    <w:rsid w:val="00701357"/>
    <w:rsid w:val="00701402"/>
    <w:rsid w:val="0070173F"/>
    <w:rsid w:val="00701900"/>
    <w:rsid w:val="00701D00"/>
    <w:rsid w:val="00701D79"/>
    <w:rsid w:val="00701F2F"/>
    <w:rsid w:val="00701F62"/>
    <w:rsid w:val="0070206A"/>
    <w:rsid w:val="0070252F"/>
    <w:rsid w:val="00702B78"/>
    <w:rsid w:val="007030A8"/>
    <w:rsid w:val="007030ED"/>
    <w:rsid w:val="00703488"/>
    <w:rsid w:val="0070348B"/>
    <w:rsid w:val="00703643"/>
    <w:rsid w:val="00703647"/>
    <w:rsid w:val="0070366C"/>
    <w:rsid w:val="0070387F"/>
    <w:rsid w:val="00703995"/>
    <w:rsid w:val="007039B7"/>
    <w:rsid w:val="007039D7"/>
    <w:rsid w:val="00703DFF"/>
    <w:rsid w:val="00704066"/>
    <w:rsid w:val="00704152"/>
    <w:rsid w:val="00704273"/>
    <w:rsid w:val="0070437D"/>
    <w:rsid w:val="00704477"/>
    <w:rsid w:val="00704631"/>
    <w:rsid w:val="00704A16"/>
    <w:rsid w:val="00704B73"/>
    <w:rsid w:val="00704C52"/>
    <w:rsid w:val="00704CBE"/>
    <w:rsid w:val="00704D7C"/>
    <w:rsid w:val="00704DBE"/>
    <w:rsid w:val="00704EDC"/>
    <w:rsid w:val="00704F41"/>
    <w:rsid w:val="00705104"/>
    <w:rsid w:val="00705311"/>
    <w:rsid w:val="007056F9"/>
    <w:rsid w:val="00705760"/>
    <w:rsid w:val="00705A89"/>
    <w:rsid w:val="00705AE7"/>
    <w:rsid w:val="00705AEE"/>
    <w:rsid w:val="00705BEF"/>
    <w:rsid w:val="00705C52"/>
    <w:rsid w:val="00706065"/>
    <w:rsid w:val="007063C0"/>
    <w:rsid w:val="00706498"/>
    <w:rsid w:val="0070656C"/>
    <w:rsid w:val="007065C4"/>
    <w:rsid w:val="007065F0"/>
    <w:rsid w:val="00706A68"/>
    <w:rsid w:val="00706A8D"/>
    <w:rsid w:val="00706ACF"/>
    <w:rsid w:val="00706FC9"/>
    <w:rsid w:val="00707367"/>
    <w:rsid w:val="00707641"/>
    <w:rsid w:val="00707ABF"/>
    <w:rsid w:val="00707DCB"/>
    <w:rsid w:val="007100FF"/>
    <w:rsid w:val="00710107"/>
    <w:rsid w:val="00710198"/>
    <w:rsid w:val="007104C3"/>
    <w:rsid w:val="00710663"/>
    <w:rsid w:val="0071085C"/>
    <w:rsid w:val="0071098F"/>
    <w:rsid w:val="00710A67"/>
    <w:rsid w:val="00710C96"/>
    <w:rsid w:val="00710D00"/>
    <w:rsid w:val="00710E83"/>
    <w:rsid w:val="00710F7F"/>
    <w:rsid w:val="00710FA4"/>
    <w:rsid w:val="00710FC7"/>
    <w:rsid w:val="00710FFE"/>
    <w:rsid w:val="0071105F"/>
    <w:rsid w:val="007111D9"/>
    <w:rsid w:val="007111DA"/>
    <w:rsid w:val="007113B1"/>
    <w:rsid w:val="0071197A"/>
    <w:rsid w:val="00711B02"/>
    <w:rsid w:val="00711BCE"/>
    <w:rsid w:val="00711CC0"/>
    <w:rsid w:val="00711DA5"/>
    <w:rsid w:val="00711DB4"/>
    <w:rsid w:val="00711E73"/>
    <w:rsid w:val="007122BD"/>
    <w:rsid w:val="007124A8"/>
    <w:rsid w:val="007125F0"/>
    <w:rsid w:val="007127A9"/>
    <w:rsid w:val="00712A76"/>
    <w:rsid w:val="00712CC7"/>
    <w:rsid w:val="00712D41"/>
    <w:rsid w:val="00712DB9"/>
    <w:rsid w:val="00713219"/>
    <w:rsid w:val="00713292"/>
    <w:rsid w:val="0071329F"/>
    <w:rsid w:val="007133D9"/>
    <w:rsid w:val="007135A9"/>
    <w:rsid w:val="00713677"/>
    <w:rsid w:val="0071376C"/>
    <w:rsid w:val="00713971"/>
    <w:rsid w:val="00713AEE"/>
    <w:rsid w:val="00713AF8"/>
    <w:rsid w:val="00713D82"/>
    <w:rsid w:val="00713F68"/>
    <w:rsid w:val="00714085"/>
    <w:rsid w:val="0071412B"/>
    <w:rsid w:val="00714267"/>
    <w:rsid w:val="00714347"/>
    <w:rsid w:val="0071439C"/>
    <w:rsid w:val="00714705"/>
    <w:rsid w:val="00714767"/>
    <w:rsid w:val="00714874"/>
    <w:rsid w:val="0071489D"/>
    <w:rsid w:val="00714DAB"/>
    <w:rsid w:val="00714F2A"/>
    <w:rsid w:val="007152E4"/>
    <w:rsid w:val="0071558C"/>
    <w:rsid w:val="0071575F"/>
    <w:rsid w:val="0071579B"/>
    <w:rsid w:val="00715B58"/>
    <w:rsid w:val="00715B5D"/>
    <w:rsid w:val="00715DDD"/>
    <w:rsid w:val="00715E25"/>
    <w:rsid w:val="00715FD3"/>
    <w:rsid w:val="00716041"/>
    <w:rsid w:val="00716080"/>
    <w:rsid w:val="0071618B"/>
    <w:rsid w:val="0071637F"/>
    <w:rsid w:val="007164C9"/>
    <w:rsid w:val="0071660D"/>
    <w:rsid w:val="00716677"/>
    <w:rsid w:val="007168AA"/>
    <w:rsid w:val="007169B0"/>
    <w:rsid w:val="00716BD6"/>
    <w:rsid w:val="00716C76"/>
    <w:rsid w:val="00716CA4"/>
    <w:rsid w:val="00716E92"/>
    <w:rsid w:val="00717067"/>
    <w:rsid w:val="007170D4"/>
    <w:rsid w:val="007170F6"/>
    <w:rsid w:val="007173A3"/>
    <w:rsid w:val="00717509"/>
    <w:rsid w:val="00717C04"/>
    <w:rsid w:val="00717C31"/>
    <w:rsid w:val="00717D3A"/>
    <w:rsid w:val="007201C0"/>
    <w:rsid w:val="00720356"/>
    <w:rsid w:val="00720496"/>
    <w:rsid w:val="007204F6"/>
    <w:rsid w:val="00720929"/>
    <w:rsid w:val="00720DDB"/>
    <w:rsid w:val="00720E4D"/>
    <w:rsid w:val="00720F1F"/>
    <w:rsid w:val="00721164"/>
    <w:rsid w:val="007211F7"/>
    <w:rsid w:val="007212D6"/>
    <w:rsid w:val="007213E0"/>
    <w:rsid w:val="00721636"/>
    <w:rsid w:val="00721731"/>
    <w:rsid w:val="007217E7"/>
    <w:rsid w:val="00721933"/>
    <w:rsid w:val="0072201C"/>
    <w:rsid w:val="0072209F"/>
    <w:rsid w:val="007220B2"/>
    <w:rsid w:val="0072238B"/>
    <w:rsid w:val="00722602"/>
    <w:rsid w:val="0072262C"/>
    <w:rsid w:val="0072271C"/>
    <w:rsid w:val="00722A23"/>
    <w:rsid w:val="00723317"/>
    <w:rsid w:val="007233D1"/>
    <w:rsid w:val="00723618"/>
    <w:rsid w:val="00723787"/>
    <w:rsid w:val="00723840"/>
    <w:rsid w:val="007239F4"/>
    <w:rsid w:val="00723CD8"/>
    <w:rsid w:val="007240A6"/>
    <w:rsid w:val="007240E6"/>
    <w:rsid w:val="00724298"/>
    <w:rsid w:val="0072435A"/>
    <w:rsid w:val="0072446C"/>
    <w:rsid w:val="007244DE"/>
    <w:rsid w:val="0072455F"/>
    <w:rsid w:val="00724600"/>
    <w:rsid w:val="007247C6"/>
    <w:rsid w:val="007248F8"/>
    <w:rsid w:val="007249F8"/>
    <w:rsid w:val="00724A6B"/>
    <w:rsid w:val="00724CEA"/>
    <w:rsid w:val="0072508D"/>
    <w:rsid w:val="00725204"/>
    <w:rsid w:val="00725374"/>
    <w:rsid w:val="0072555C"/>
    <w:rsid w:val="007255D6"/>
    <w:rsid w:val="00725817"/>
    <w:rsid w:val="00725A86"/>
    <w:rsid w:val="00725B5D"/>
    <w:rsid w:val="00725C41"/>
    <w:rsid w:val="00725D72"/>
    <w:rsid w:val="00726095"/>
    <w:rsid w:val="00726119"/>
    <w:rsid w:val="00726191"/>
    <w:rsid w:val="0072626E"/>
    <w:rsid w:val="0072631F"/>
    <w:rsid w:val="00726532"/>
    <w:rsid w:val="007265CE"/>
    <w:rsid w:val="0072679D"/>
    <w:rsid w:val="007268B0"/>
    <w:rsid w:val="0072695C"/>
    <w:rsid w:val="00726BCB"/>
    <w:rsid w:val="00726F5E"/>
    <w:rsid w:val="00727270"/>
    <w:rsid w:val="007272D2"/>
    <w:rsid w:val="00727746"/>
    <w:rsid w:val="00727771"/>
    <w:rsid w:val="0072779C"/>
    <w:rsid w:val="007278A9"/>
    <w:rsid w:val="00727AF4"/>
    <w:rsid w:val="00727C6F"/>
    <w:rsid w:val="00727D4C"/>
    <w:rsid w:val="00727FB4"/>
    <w:rsid w:val="00730026"/>
    <w:rsid w:val="00730069"/>
    <w:rsid w:val="007302A9"/>
    <w:rsid w:val="007306C8"/>
    <w:rsid w:val="00730787"/>
    <w:rsid w:val="00730828"/>
    <w:rsid w:val="00730A0C"/>
    <w:rsid w:val="00730AC6"/>
    <w:rsid w:val="00730AE3"/>
    <w:rsid w:val="00730B13"/>
    <w:rsid w:val="00730B7B"/>
    <w:rsid w:val="00730C3F"/>
    <w:rsid w:val="00730E73"/>
    <w:rsid w:val="00730EA1"/>
    <w:rsid w:val="00730EFE"/>
    <w:rsid w:val="0073100F"/>
    <w:rsid w:val="00731090"/>
    <w:rsid w:val="0073114A"/>
    <w:rsid w:val="007314EC"/>
    <w:rsid w:val="00731624"/>
    <w:rsid w:val="00731B41"/>
    <w:rsid w:val="00731CF9"/>
    <w:rsid w:val="0073249C"/>
    <w:rsid w:val="00732544"/>
    <w:rsid w:val="007325AE"/>
    <w:rsid w:val="007325B5"/>
    <w:rsid w:val="0073294D"/>
    <w:rsid w:val="007329ED"/>
    <w:rsid w:val="00732C73"/>
    <w:rsid w:val="00732D7E"/>
    <w:rsid w:val="00733098"/>
    <w:rsid w:val="0073327D"/>
    <w:rsid w:val="0073345C"/>
    <w:rsid w:val="0073407A"/>
    <w:rsid w:val="00734165"/>
    <w:rsid w:val="007343D6"/>
    <w:rsid w:val="00734497"/>
    <w:rsid w:val="007345F3"/>
    <w:rsid w:val="0073479D"/>
    <w:rsid w:val="007347D4"/>
    <w:rsid w:val="007349FE"/>
    <w:rsid w:val="00734C38"/>
    <w:rsid w:val="00734C75"/>
    <w:rsid w:val="00734E8C"/>
    <w:rsid w:val="00734FA8"/>
    <w:rsid w:val="007351F3"/>
    <w:rsid w:val="007352E0"/>
    <w:rsid w:val="007354A3"/>
    <w:rsid w:val="00735548"/>
    <w:rsid w:val="00735679"/>
    <w:rsid w:val="007358AD"/>
    <w:rsid w:val="0073597A"/>
    <w:rsid w:val="00735CAD"/>
    <w:rsid w:val="00735DB7"/>
    <w:rsid w:val="00735F74"/>
    <w:rsid w:val="0073626A"/>
    <w:rsid w:val="0073635B"/>
    <w:rsid w:val="0073641E"/>
    <w:rsid w:val="0073656D"/>
    <w:rsid w:val="00736570"/>
    <w:rsid w:val="00736643"/>
    <w:rsid w:val="007367BB"/>
    <w:rsid w:val="007367C5"/>
    <w:rsid w:val="0073743C"/>
    <w:rsid w:val="007374F2"/>
    <w:rsid w:val="0073750C"/>
    <w:rsid w:val="007378FD"/>
    <w:rsid w:val="007379EE"/>
    <w:rsid w:val="0074012A"/>
    <w:rsid w:val="007401B5"/>
    <w:rsid w:val="0074032E"/>
    <w:rsid w:val="0074051E"/>
    <w:rsid w:val="00740CF4"/>
    <w:rsid w:val="00740E37"/>
    <w:rsid w:val="00740F13"/>
    <w:rsid w:val="0074178F"/>
    <w:rsid w:val="007417F9"/>
    <w:rsid w:val="00741C5A"/>
    <w:rsid w:val="00741E05"/>
    <w:rsid w:val="00741EB0"/>
    <w:rsid w:val="00741F5D"/>
    <w:rsid w:val="00741F6B"/>
    <w:rsid w:val="007420E8"/>
    <w:rsid w:val="0074216D"/>
    <w:rsid w:val="00742229"/>
    <w:rsid w:val="00742250"/>
    <w:rsid w:val="0074256B"/>
    <w:rsid w:val="007425DC"/>
    <w:rsid w:val="0074265C"/>
    <w:rsid w:val="0074271C"/>
    <w:rsid w:val="00742740"/>
    <w:rsid w:val="00742A0E"/>
    <w:rsid w:val="00742B5A"/>
    <w:rsid w:val="00742DDB"/>
    <w:rsid w:val="00742FD9"/>
    <w:rsid w:val="00743097"/>
    <w:rsid w:val="007430B2"/>
    <w:rsid w:val="00743497"/>
    <w:rsid w:val="007435D5"/>
    <w:rsid w:val="0074366D"/>
    <w:rsid w:val="007437A9"/>
    <w:rsid w:val="007437FB"/>
    <w:rsid w:val="00743A63"/>
    <w:rsid w:val="00743C1A"/>
    <w:rsid w:val="00743F97"/>
    <w:rsid w:val="00744105"/>
    <w:rsid w:val="007441F7"/>
    <w:rsid w:val="007442FD"/>
    <w:rsid w:val="00744324"/>
    <w:rsid w:val="0074437E"/>
    <w:rsid w:val="00744963"/>
    <w:rsid w:val="00744E75"/>
    <w:rsid w:val="00745090"/>
    <w:rsid w:val="007455A6"/>
    <w:rsid w:val="0074563E"/>
    <w:rsid w:val="007457DE"/>
    <w:rsid w:val="00745841"/>
    <w:rsid w:val="00745A17"/>
    <w:rsid w:val="00745ACE"/>
    <w:rsid w:val="00745CCB"/>
    <w:rsid w:val="00745D32"/>
    <w:rsid w:val="007462D3"/>
    <w:rsid w:val="00746360"/>
    <w:rsid w:val="00746577"/>
    <w:rsid w:val="007467A2"/>
    <w:rsid w:val="007467DE"/>
    <w:rsid w:val="007467EE"/>
    <w:rsid w:val="00746EDF"/>
    <w:rsid w:val="00746EFD"/>
    <w:rsid w:val="00746FA8"/>
    <w:rsid w:val="00747046"/>
    <w:rsid w:val="0074728E"/>
    <w:rsid w:val="0074731E"/>
    <w:rsid w:val="00747472"/>
    <w:rsid w:val="0074748F"/>
    <w:rsid w:val="00747518"/>
    <w:rsid w:val="00747638"/>
    <w:rsid w:val="00747960"/>
    <w:rsid w:val="007479CA"/>
    <w:rsid w:val="00747B49"/>
    <w:rsid w:val="00747C77"/>
    <w:rsid w:val="00747CF4"/>
    <w:rsid w:val="00747ED0"/>
    <w:rsid w:val="00747F1A"/>
    <w:rsid w:val="00747FCE"/>
    <w:rsid w:val="007500FB"/>
    <w:rsid w:val="00750145"/>
    <w:rsid w:val="007509FB"/>
    <w:rsid w:val="007510BD"/>
    <w:rsid w:val="007511AC"/>
    <w:rsid w:val="0075143F"/>
    <w:rsid w:val="007514DE"/>
    <w:rsid w:val="00751B40"/>
    <w:rsid w:val="00751BD6"/>
    <w:rsid w:val="00751BF3"/>
    <w:rsid w:val="00751FAE"/>
    <w:rsid w:val="0075213F"/>
    <w:rsid w:val="007521B0"/>
    <w:rsid w:val="00752923"/>
    <w:rsid w:val="00752942"/>
    <w:rsid w:val="00752CDB"/>
    <w:rsid w:val="00752D2C"/>
    <w:rsid w:val="00752F81"/>
    <w:rsid w:val="00752FC2"/>
    <w:rsid w:val="0075337E"/>
    <w:rsid w:val="007534A5"/>
    <w:rsid w:val="00753658"/>
    <w:rsid w:val="007537C1"/>
    <w:rsid w:val="0075382F"/>
    <w:rsid w:val="0075392A"/>
    <w:rsid w:val="00753A4F"/>
    <w:rsid w:val="00753A6D"/>
    <w:rsid w:val="00753D19"/>
    <w:rsid w:val="00753DC5"/>
    <w:rsid w:val="0075400C"/>
    <w:rsid w:val="007540C7"/>
    <w:rsid w:val="00754188"/>
    <w:rsid w:val="00754519"/>
    <w:rsid w:val="007545A5"/>
    <w:rsid w:val="0075464A"/>
    <w:rsid w:val="0075467B"/>
    <w:rsid w:val="0075471A"/>
    <w:rsid w:val="00754821"/>
    <w:rsid w:val="00754826"/>
    <w:rsid w:val="0075497A"/>
    <w:rsid w:val="0075498F"/>
    <w:rsid w:val="007549A7"/>
    <w:rsid w:val="00754B6F"/>
    <w:rsid w:val="00754BF6"/>
    <w:rsid w:val="00754C9B"/>
    <w:rsid w:val="00754E6C"/>
    <w:rsid w:val="00754FA2"/>
    <w:rsid w:val="00754FF6"/>
    <w:rsid w:val="00755276"/>
    <w:rsid w:val="0075534A"/>
    <w:rsid w:val="0075556B"/>
    <w:rsid w:val="007556A9"/>
    <w:rsid w:val="00755721"/>
    <w:rsid w:val="007557EE"/>
    <w:rsid w:val="00755867"/>
    <w:rsid w:val="007558AB"/>
    <w:rsid w:val="00755B7C"/>
    <w:rsid w:val="00755CC4"/>
    <w:rsid w:val="00755D34"/>
    <w:rsid w:val="00755E79"/>
    <w:rsid w:val="00755FF4"/>
    <w:rsid w:val="00756268"/>
    <w:rsid w:val="0075626B"/>
    <w:rsid w:val="00756464"/>
    <w:rsid w:val="00756796"/>
    <w:rsid w:val="00756991"/>
    <w:rsid w:val="007571E3"/>
    <w:rsid w:val="0075737F"/>
    <w:rsid w:val="00757513"/>
    <w:rsid w:val="00757559"/>
    <w:rsid w:val="0075765C"/>
    <w:rsid w:val="0075769E"/>
    <w:rsid w:val="007576A3"/>
    <w:rsid w:val="0075788F"/>
    <w:rsid w:val="0075799D"/>
    <w:rsid w:val="007579C2"/>
    <w:rsid w:val="00757AD1"/>
    <w:rsid w:val="00757CA2"/>
    <w:rsid w:val="00757E33"/>
    <w:rsid w:val="00757EA0"/>
    <w:rsid w:val="00757F47"/>
    <w:rsid w:val="007602EF"/>
    <w:rsid w:val="00760512"/>
    <w:rsid w:val="007607DB"/>
    <w:rsid w:val="00760F7B"/>
    <w:rsid w:val="00761079"/>
    <w:rsid w:val="007610AD"/>
    <w:rsid w:val="007612F5"/>
    <w:rsid w:val="00761391"/>
    <w:rsid w:val="007613E3"/>
    <w:rsid w:val="00761636"/>
    <w:rsid w:val="007617B6"/>
    <w:rsid w:val="0076195F"/>
    <w:rsid w:val="00761A26"/>
    <w:rsid w:val="00761A7A"/>
    <w:rsid w:val="00761D20"/>
    <w:rsid w:val="00761D7F"/>
    <w:rsid w:val="007620CD"/>
    <w:rsid w:val="007623EB"/>
    <w:rsid w:val="00762467"/>
    <w:rsid w:val="0076263B"/>
    <w:rsid w:val="00762903"/>
    <w:rsid w:val="00762C1E"/>
    <w:rsid w:val="007630CF"/>
    <w:rsid w:val="007630F5"/>
    <w:rsid w:val="00763184"/>
    <w:rsid w:val="007633FC"/>
    <w:rsid w:val="00763458"/>
    <w:rsid w:val="007636D2"/>
    <w:rsid w:val="00763CA7"/>
    <w:rsid w:val="00763E46"/>
    <w:rsid w:val="00763F58"/>
    <w:rsid w:val="00763F92"/>
    <w:rsid w:val="0076406B"/>
    <w:rsid w:val="00764134"/>
    <w:rsid w:val="0076443C"/>
    <w:rsid w:val="0076489E"/>
    <w:rsid w:val="007649A8"/>
    <w:rsid w:val="007649C3"/>
    <w:rsid w:val="007649F3"/>
    <w:rsid w:val="00764A27"/>
    <w:rsid w:val="00764B4D"/>
    <w:rsid w:val="00764DBD"/>
    <w:rsid w:val="00764E6C"/>
    <w:rsid w:val="00764E8B"/>
    <w:rsid w:val="0076526A"/>
    <w:rsid w:val="007652AE"/>
    <w:rsid w:val="0076552A"/>
    <w:rsid w:val="00765544"/>
    <w:rsid w:val="007657EC"/>
    <w:rsid w:val="007659D9"/>
    <w:rsid w:val="00765A99"/>
    <w:rsid w:val="00765B62"/>
    <w:rsid w:val="00765C7C"/>
    <w:rsid w:val="00765D6F"/>
    <w:rsid w:val="00765DCB"/>
    <w:rsid w:val="00765E01"/>
    <w:rsid w:val="00765F50"/>
    <w:rsid w:val="00766189"/>
    <w:rsid w:val="007662CC"/>
    <w:rsid w:val="00766427"/>
    <w:rsid w:val="00766660"/>
    <w:rsid w:val="0076696C"/>
    <w:rsid w:val="00766AF0"/>
    <w:rsid w:val="00766C7D"/>
    <w:rsid w:val="00766DB4"/>
    <w:rsid w:val="00767085"/>
    <w:rsid w:val="007670B6"/>
    <w:rsid w:val="007670F9"/>
    <w:rsid w:val="00767149"/>
    <w:rsid w:val="00767242"/>
    <w:rsid w:val="00767259"/>
    <w:rsid w:val="007674C5"/>
    <w:rsid w:val="0076761B"/>
    <w:rsid w:val="00767A89"/>
    <w:rsid w:val="00767CFD"/>
    <w:rsid w:val="0077023B"/>
    <w:rsid w:val="007705FF"/>
    <w:rsid w:val="0077065A"/>
    <w:rsid w:val="00770740"/>
    <w:rsid w:val="00770AD7"/>
    <w:rsid w:val="00770BCD"/>
    <w:rsid w:val="00770ED5"/>
    <w:rsid w:val="00770F57"/>
    <w:rsid w:val="00770F8B"/>
    <w:rsid w:val="0077137D"/>
    <w:rsid w:val="007713CB"/>
    <w:rsid w:val="007714E5"/>
    <w:rsid w:val="007714E6"/>
    <w:rsid w:val="0077150C"/>
    <w:rsid w:val="007717EC"/>
    <w:rsid w:val="007719A1"/>
    <w:rsid w:val="00771FD3"/>
    <w:rsid w:val="00772266"/>
    <w:rsid w:val="0077229E"/>
    <w:rsid w:val="00772350"/>
    <w:rsid w:val="00772363"/>
    <w:rsid w:val="0077250A"/>
    <w:rsid w:val="007727FC"/>
    <w:rsid w:val="007728F7"/>
    <w:rsid w:val="00772A8C"/>
    <w:rsid w:val="00772F66"/>
    <w:rsid w:val="00772F87"/>
    <w:rsid w:val="00773172"/>
    <w:rsid w:val="00773199"/>
    <w:rsid w:val="00773454"/>
    <w:rsid w:val="0077347F"/>
    <w:rsid w:val="007737CD"/>
    <w:rsid w:val="00773A61"/>
    <w:rsid w:val="00773BF0"/>
    <w:rsid w:val="00773E8A"/>
    <w:rsid w:val="00774447"/>
    <w:rsid w:val="007744A1"/>
    <w:rsid w:val="007744BC"/>
    <w:rsid w:val="00774674"/>
    <w:rsid w:val="00774898"/>
    <w:rsid w:val="00774984"/>
    <w:rsid w:val="00774A4B"/>
    <w:rsid w:val="00774B8F"/>
    <w:rsid w:val="00774BD4"/>
    <w:rsid w:val="00774D35"/>
    <w:rsid w:val="00774D8A"/>
    <w:rsid w:val="00775293"/>
    <w:rsid w:val="00775543"/>
    <w:rsid w:val="00775716"/>
    <w:rsid w:val="0077594D"/>
    <w:rsid w:val="00775B7C"/>
    <w:rsid w:val="00775BA1"/>
    <w:rsid w:val="00775C78"/>
    <w:rsid w:val="00775D02"/>
    <w:rsid w:val="00775E02"/>
    <w:rsid w:val="0077612A"/>
    <w:rsid w:val="007761E3"/>
    <w:rsid w:val="007767B4"/>
    <w:rsid w:val="007769A9"/>
    <w:rsid w:val="00777130"/>
    <w:rsid w:val="007773BA"/>
    <w:rsid w:val="007774A1"/>
    <w:rsid w:val="007778DA"/>
    <w:rsid w:val="007778E2"/>
    <w:rsid w:val="00777B0D"/>
    <w:rsid w:val="00777B6F"/>
    <w:rsid w:val="00777C65"/>
    <w:rsid w:val="00777EB3"/>
    <w:rsid w:val="00777ED1"/>
    <w:rsid w:val="00777F45"/>
    <w:rsid w:val="007800BD"/>
    <w:rsid w:val="007800CD"/>
    <w:rsid w:val="007802A1"/>
    <w:rsid w:val="00780387"/>
    <w:rsid w:val="007804D2"/>
    <w:rsid w:val="0078077A"/>
    <w:rsid w:val="007807A6"/>
    <w:rsid w:val="007807F7"/>
    <w:rsid w:val="00780839"/>
    <w:rsid w:val="00780977"/>
    <w:rsid w:val="00780A25"/>
    <w:rsid w:val="00780AB1"/>
    <w:rsid w:val="00780C05"/>
    <w:rsid w:val="00780F1B"/>
    <w:rsid w:val="00781118"/>
    <w:rsid w:val="00781331"/>
    <w:rsid w:val="007813A0"/>
    <w:rsid w:val="007814D5"/>
    <w:rsid w:val="0078177B"/>
    <w:rsid w:val="0078183F"/>
    <w:rsid w:val="007818D3"/>
    <w:rsid w:val="00781B66"/>
    <w:rsid w:val="00781CCB"/>
    <w:rsid w:val="00781D0E"/>
    <w:rsid w:val="00782172"/>
    <w:rsid w:val="007822C6"/>
    <w:rsid w:val="007822FC"/>
    <w:rsid w:val="007823AE"/>
    <w:rsid w:val="00782A61"/>
    <w:rsid w:val="00782AB6"/>
    <w:rsid w:val="00782CC6"/>
    <w:rsid w:val="00782E3E"/>
    <w:rsid w:val="00783090"/>
    <w:rsid w:val="00783158"/>
    <w:rsid w:val="007831CF"/>
    <w:rsid w:val="0078329C"/>
    <w:rsid w:val="0078336A"/>
    <w:rsid w:val="007833B0"/>
    <w:rsid w:val="00783406"/>
    <w:rsid w:val="00783414"/>
    <w:rsid w:val="007834F1"/>
    <w:rsid w:val="0078364D"/>
    <w:rsid w:val="007836CB"/>
    <w:rsid w:val="00783747"/>
    <w:rsid w:val="0078378A"/>
    <w:rsid w:val="00783D3F"/>
    <w:rsid w:val="00783F83"/>
    <w:rsid w:val="00784003"/>
    <w:rsid w:val="00784213"/>
    <w:rsid w:val="0078433A"/>
    <w:rsid w:val="007843A2"/>
    <w:rsid w:val="007845AC"/>
    <w:rsid w:val="007845DF"/>
    <w:rsid w:val="00784728"/>
    <w:rsid w:val="00784C3A"/>
    <w:rsid w:val="00784CC5"/>
    <w:rsid w:val="00784DAE"/>
    <w:rsid w:val="00784FD7"/>
    <w:rsid w:val="0078502C"/>
    <w:rsid w:val="00785172"/>
    <w:rsid w:val="0078582E"/>
    <w:rsid w:val="00785A18"/>
    <w:rsid w:val="00785AE5"/>
    <w:rsid w:val="00785BDB"/>
    <w:rsid w:val="00785CD6"/>
    <w:rsid w:val="00785CE2"/>
    <w:rsid w:val="00785E77"/>
    <w:rsid w:val="00786106"/>
    <w:rsid w:val="00786116"/>
    <w:rsid w:val="007861F9"/>
    <w:rsid w:val="0078650C"/>
    <w:rsid w:val="00786A4E"/>
    <w:rsid w:val="00786D49"/>
    <w:rsid w:val="00786EC1"/>
    <w:rsid w:val="0078709A"/>
    <w:rsid w:val="007871D0"/>
    <w:rsid w:val="00787390"/>
    <w:rsid w:val="0078757D"/>
    <w:rsid w:val="00787584"/>
    <w:rsid w:val="007876D7"/>
    <w:rsid w:val="00787AAC"/>
    <w:rsid w:val="00787C8D"/>
    <w:rsid w:val="00787CA9"/>
    <w:rsid w:val="007901DC"/>
    <w:rsid w:val="00790250"/>
    <w:rsid w:val="007903BD"/>
    <w:rsid w:val="007903F5"/>
    <w:rsid w:val="0079083B"/>
    <w:rsid w:val="00790A0B"/>
    <w:rsid w:val="00790CDF"/>
    <w:rsid w:val="0079114F"/>
    <w:rsid w:val="00791479"/>
    <w:rsid w:val="00791588"/>
    <w:rsid w:val="0079168C"/>
    <w:rsid w:val="00791813"/>
    <w:rsid w:val="007918DA"/>
    <w:rsid w:val="00791987"/>
    <w:rsid w:val="00791FD4"/>
    <w:rsid w:val="00792313"/>
    <w:rsid w:val="00792353"/>
    <w:rsid w:val="00792886"/>
    <w:rsid w:val="007928AD"/>
    <w:rsid w:val="0079295A"/>
    <w:rsid w:val="00792E65"/>
    <w:rsid w:val="00792F6E"/>
    <w:rsid w:val="007933F8"/>
    <w:rsid w:val="007934A1"/>
    <w:rsid w:val="007934EF"/>
    <w:rsid w:val="007934FD"/>
    <w:rsid w:val="0079360F"/>
    <w:rsid w:val="007936F3"/>
    <w:rsid w:val="007939F1"/>
    <w:rsid w:val="00793A78"/>
    <w:rsid w:val="00793CA5"/>
    <w:rsid w:val="0079433B"/>
    <w:rsid w:val="0079470B"/>
    <w:rsid w:val="0079470F"/>
    <w:rsid w:val="007947A2"/>
    <w:rsid w:val="007948BA"/>
    <w:rsid w:val="00794959"/>
    <w:rsid w:val="00794999"/>
    <w:rsid w:val="00794A46"/>
    <w:rsid w:val="007951EA"/>
    <w:rsid w:val="00795242"/>
    <w:rsid w:val="00795545"/>
    <w:rsid w:val="007957FE"/>
    <w:rsid w:val="0079583B"/>
    <w:rsid w:val="0079594A"/>
    <w:rsid w:val="00795AA9"/>
    <w:rsid w:val="00795B56"/>
    <w:rsid w:val="00795BE1"/>
    <w:rsid w:val="00795D32"/>
    <w:rsid w:val="00795EAF"/>
    <w:rsid w:val="00795EDD"/>
    <w:rsid w:val="00796246"/>
    <w:rsid w:val="007964F2"/>
    <w:rsid w:val="00796575"/>
    <w:rsid w:val="0079685D"/>
    <w:rsid w:val="007968D0"/>
    <w:rsid w:val="00796A6A"/>
    <w:rsid w:val="00796D11"/>
    <w:rsid w:val="00796DC2"/>
    <w:rsid w:val="0079705C"/>
    <w:rsid w:val="00797362"/>
    <w:rsid w:val="007974D0"/>
    <w:rsid w:val="00797922"/>
    <w:rsid w:val="00797E54"/>
    <w:rsid w:val="00797EC5"/>
    <w:rsid w:val="00797F79"/>
    <w:rsid w:val="007A0082"/>
    <w:rsid w:val="007A03BD"/>
    <w:rsid w:val="007A0881"/>
    <w:rsid w:val="007A0892"/>
    <w:rsid w:val="007A097A"/>
    <w:rsid w:val="007A0A0F"/>
    <w:rsid w:val="007A0A12"/>
    <w:rsid w:val="007A0A64"/>
    <w:rsid w:val="007A0ADD"/>
    <w:rsid w:val="007A0CFB"/>
    <w:rsid w:val="007A0E31"/>
    <w:rsid w:val="007A0E66"/>
    <w:rsid w:val="007A0EB1"/>
    <w:rsid w:val="007A1200"/>
    <w:rsid w:val="007A1298"/>
    <w:rsid w:val="007A13D2"/>
    <w:rsid w:val="007A1937"/>
    <w:rsid w:val="007A1C9B"/>
    <w:rsid w:val="007A1D40"/>
    <w:rsid w:val="007A204D"/>
    <w:rsid w:val="007A20CC"/>
    <w:rsid w:val="007A20D0"/>
    <w:rsid w:val="007A215D"/>
    <w:rsid w:val="007A23AA"/>
    <w:rsid w:val="007A2642"/>
    <w:rsid w:val="007A29C2"/>
    <w:rsid w:val="007A2BCA"/>
    <w:rsid w:val="007A2DE4"/>
    <w:rsid w:val="007A312E"/>
    <w:rsid w:val="007A31D4"/>
    <w:rsid w:val="007A354C"/>
    <w:rsid w:val="007A364D"/>
    <w:rsid w:val="007A3660"/>
    <w:rsid w:val="007A36BA"/>
    <w:rsid w:val="007A36FA"/>
    <w:rsid w:val="007A3975"/>
    <w:rsid w:val="007A3A00"/>
    <w:rsid w:val="007A3B21"/>
    <w:rsid w:val="007A3C79"/>
    <w:rsid w:val="007A3E64"/>
    <w:rsid w:val="007A4427"/>
    <w:rsid w:val="007A47B1"/>
    <w:rsid w:val="007A49D2"/>
    <w:rsid w:val="007A4A32"/>
    <w:rsid w:val="007A4AB8"/>
    <w:rsid w:val="007A4C59"/>
    <w:rsid w:val="007A4C89"/>
    <w:rsid w:val="007A4D1A"/>
    <w:rsid w:val="007A4D2C"/>
    <w:rsid w:val="007A4EE2"/>
    <w:rsid w:val="007A4FA1"/>
    <w:rsid w:val="007A5191"/>
    <w:rsid w:val="007A51A5"/>
    <w:rsid w:val="007A5589"/>
    <w:rsid w:val="007A5B69"/>
    <w:rsid w:val="007A5BC2"/>
    <w:rsid w:val="007A5F12"/>
    <w:rsid w:val="007A5FE8"/>
    <w:rsid w:val="007A6024"/>
    <w:rsid w:val="007A606A"/>
    <w:rsid w:val="007A61F7"/>
    <w:rsid w:val="007A659C"/>
    <w:rsid w:val="007A6862"/>
    <w:rsid w:val="007A6BCE"/>
    <w:rsid w:val="007A6C94"/>
    <w:rsid w:val="007A717D"/>
    <w:rsid w:val="007A7341"/>
    <w:rsid w:val="007A7701"/>
    <w:rsid w:val="007A77CA"/>
    <w:rsid w:val="007A796F"/>
    <w:rsid w:val="007A7A64"/>
    <w:rsid w:val="007A7ACF"/>
    <w:rsid w:val="007A7D73"/>
    <w:rsid w:val="007A7FF9"/>
    <w:rsid w:val="007B0198"/>
    <w:rsid w:val="007B02D0"/>
    <w:rsid w:val="007B0706"/>
    <w:rsid w:val="007B07E9"/>
    <w:rsid w:val="007B08F4"/>
    <w:rsid w:val="007B09FC"/>
    <w:rsid w:val="007B0A5C"/>
    <w:rsid w:val="007B0F2B"/>
    <w:rsid w:val="007B15CE"/>
    <w:rsid w:val="007B17EC"/>
    <w:rsid w:val="007B18CB"/>
    <w:rsid w:val="007B1A43"/>
    <w:rsid w:val="007B1AF0"/>
    <w:rsid w:val="007B246E"/>
    <w:rsid w:val="007B26DE"/>
    <w:rsid w:val="007B29F5"/>
    <w:rsid w:val="007B29F9"/>
    <w:rsid w:val="007B2A69"/>
    <w:rsid w:val="007B2BC5"/>
    <w:rsid w:val="007B2BD0"/>
    <w:rsid w:val="007B2D28"/>
    <w:rsid w:val="007B3042"/>
    <w:rsid w:val="007B318F"/>
    <w:rsid w:val="007B36A7"/>
    <w:rsid w:val="007B36A8"/>
    <w:rsid w:val="007B37B4"/>
    <w:rsid w:val="007B3ABE"/>
    <w:rsid w:val="007B3B40"/>
    <w:rsid w:val="007B3B73"/>
    <w:rsid w:val="007B3C82"/>
    <w:rsid w:val="007B3D32"/>
    <w:rsid w:val="007B3E0E"/>
    <w:rsid w:val="007B4017"/>
    <w:rsid w:val="007B41AF"/>
    <w:rsid w:val="007B4292"/>
    <w:rsid w:val="007B4319"/>
    <w:rsid w:val="007B44CD"/>
    <w:rsid w:val="007B44D8"/>
    <w:rsid w:val="007B4718"/>
    <w:rsid w:val="007B48F8"/>
    <w:rsid w:val="007B4C40"/>
    <w:rsid w:val="007B4C70"/>
    <w:rsid w:val="007B52F9"/>
    <w:rsid w:val="007B55EA"/>
    <w:rsid w:val="007B5A04"/>
    <w:rsid w:val="007B5B42"/>
    <w:rsid w:val="007B5B73"/>
    <w:rsid w:val="007B5B7B"/>
    <w:rsid w:val="007B5D41"/>
    <w:rsid w:val="007B5E86"/>
    <w:rsid w:val="007B5EA5"/>
    <w:rsid w:val="007B604F"/>
    <w:rsid w:val="007B6086"/>
    <w:rsid w:val="007B6343"/>
    <w:rsid w:val="007B63F4"/>
    <w:rsid w:val="007B6892"/>
    <w:rsid w:val="007B68A6"/>
    <w:rsid w:val="007B6C4B"/>
    <w:rsid w:val="007B6F49"/>
    <w:rsid w:val="007B7005"/>
    <w:rsid w:val="007B7138"/>
    <w:rsid w:val="007B73FD"/>
    <w:rsid w:val="007B77B3"/>
    <w:rsid w:val="007B7CDF"/>
    <w:rsid w:val="007C0147"/>
    <w:rsid w:val="007C0262"/>
    <w:rsid w:val="007C0541"/>
    <w:rsid w:val="007C0759"/>
    <w:rsid w:val="007C08BD"/>
    <w:rsid w:val="007C0A77"/>
    <w:rsid w:val="007C0C9B"/>
    <w:rsid w:val="007C0CA6"/>
    <w:rsid w:val="007C0E46"/>
    <w:rsid w:val="007C1328"/>
    <w:rsid w:val="007C1379"/>
    <w:rsid w:val="007C142E"/>
    <w:rsid w:val="007C1620"/>
    <w:rsid w:val="007C1B34"/>
    <w:rsid w:val="007C1B5F"/>
    <w:rsid w:val="007C1E5E"/>
    <w:rsid w:val="007C1FBD"/>
    <w:rsid w:val="007C200A"/>
    <w:rsid w:val="007C235D"/>
    <w:rsid w:val="007C285C"/>
    <w:rsid w:val="007C2886"/>
    <w:rsid w:val="007C28A8"/>
    <w:rsid w:val="007C2A89"/>
    <w:rsid w:val="007C2B4A"/>
    <w:rsid w:val="007C2D0E"/>
    <w:rsid w:val="007C2D70"/>
    <w:rsid w:val="007C2DA0"/>
    <w:rsid w:val="007C2F45"/>
    <w:rsid w:val="007C2F8D"/>
    <w:rsid w:val="007C3083"/>
    <w:rsid w:val="007C322A"/>
    <w:rsid w:val="007C325A"/>
    <w:rsid w:val="007C343B"/>
    <w:rsid w:val="007C34ED"/>
    <w:rsid w:val="007C350C"/>
    <w:rsid w:val="007C3669"/>
    <w:rsid w:val="007C37FC"/>
    <w:rsid w:val="007C3904"/>
    <w:rsid w:val="007C3906"/>
    <w:rsid w:val="007C3B14"/>
    <w:rsid w:val="007C3C61"/>
    <w:rsid w:val="007C3D3B"/>
    <w:rsid w:val="007C4017"/>
    <w:rsid w:val="007C424D"/>
    <w:rsid w:val="007C4295"/>
    <w:rsid w:val="007C4598"/>
    <w:rsid w:val="007C4695"/>
    <w:rsid w:val="007C49F5"/>
    <w:rsid w:val="007C4E5D"/>
    <w:rsid w:val="007C5039"/>
    <w:rsid w:val="007C5175"/>
    <w:rsid w:val="007C52B9"/>
    <w:rsid w:val="007C5438"/>
    <w:rsid w:val="007C54A9"/>
    <w:rsid w:val="007C5648"/>
    <w:rsid w:val="007C5932"/>
    <w:rsid w:val="007C5AAE"/>
    <w:rsid w:val="007C5B3A"/>
    <w:rsid w:val="007C5C55"/>
    <w:rsid w:val="007C5CE4"/>
    <w:rsid w:val="007C5DAF"/>
    <w:rsid w:val="007C5DFB"/>
    <w:rsid w:val="007C5EDB"/>
    <w:rsid w:val="007C5EE5"/>
    <w:rsid w:val="007C5F71"/>
    <w:rsid w:val="007C6079"/>
    <w:rsid w:val="007C6111"/>
    <w:rsid w:val="007C620B"/>
    <w:rsid w:val="007C63CF"/>
    <w:rsid w:val="007C6612"/>
    <w:rsid w:val="007C668B"/>
    <w:rsid w:val="007C67B7"/>
    <w:rsid w:val="007C6A19"/>
    <w:rsid w:val="007C6B5F"/>
    <w:rsid w:val="007C6EF2"/>
    <w:rsid w:val="007C70B5"/>
    <w:rsid w:val="007C70F6"/>
    <w:rsid w:val="007C75F0"/>
    <w:rsid w:val="007C765C"/>
    <w:rsid w:val="007C7A13"/>
    <w:rsid w:val="007C7CBF"/>
    <w:rsid w:val="007C7F83"/>
    <w:rsid w:val="007C7FC2"/>
    <w:rsid w:val="007D00F3"/>
    <w:rsid w:val="007D04A0"/>
    <w:rsid w:val="007D0805"/>
    <w:rsid w:val="007D0990"/>
    <w:rsid w:val="007D0998"/>
    <w:rsid w:val="007D0A06"/>
    <w:rsid w:val="007D0F4B"/>
    <w:rsid w:val="007D1090"/>
    <w:rsid w:val="007D1138"/>
    <w:rsid w:val="007D14C3"/>
    <w:rsid w:val="007D14FD"/>
    <w:rsid w:val="007D1684"/>
    <w:rsid w:val="007D16E4"/>
    <w:rsid w:val="007D176B"/>
    <w:rsid w:val="007D1842"/>
    <w:rsid w:val="007D18D6"/>
    <w:rsid w:val="007D1CD1"/>
    <w:rsid w:val="007D2071"/>
    <w:rsid w:val="007D219B"/>
    <w:rsid w:val="007D21BA"/>
    <w:rsid w:val="007D2271"/>
    <w:rsid w:val="007D22C4"/>
    <w:rsid w:val="007D24EA"/>
    <w:rsid w:val="007D28BE"/>
    <w:rsid w:val="007D2903"/>
    <w:rsid w:val="007D299D"/>
    <w:rsid w:val="007D2B36"/>
    <w:rsid w:val="007D2B42"/>
    <w:rsid w:val="007D2C2F"/>
    <w:rsid w:val="007D2E66"/>
    <w:rsid w:val="007D301E"/>
    <w:rsid w:val="007D3099"/>
    <w:rsid w:val="007D3134"/>
    <w:rsid w:val="007D326A"/>
    <w:rsid w:val="007D347C"/>
    <w:rsid w:val="007D366C"/>
    <w:rsid w:val="007D36E0"/>
    <w:rsid w:val="007D3AC8"/>
    <w:rsid w:val="007D3DD7"/>
    <w:rsid w:val="007D4201"/>
    <w:rsid w:val="007D421B"/>
    <w:rsid w:val="007D4369"/>
    <w:rsid w:val="007D4415"/>
    <w:rsid w:val="007D450D"/>
    <w:rsid w:val="007D460D"/>
    <w:rsid w:val="007D4C45"/>
    <w:rsid w:val="007D4DFC"/>
    <w:rsid w:val="007D5174"/>
    <w:rsid w:val="007D51C9"/>
    <w:rsid w:val="007D51F9"/>
    <w:rsid w:val="007D527C"/>
    <w:rsid w:val="007D5356"/>
    <w:rsid w:val="007D540C"/>
    <w:rsid w:val="007D561C"/>
    <w:rsid w:val="007D57B9"/>
    <w:rsid w:val="007D584A"/>
    <w:rsid w:val="007D5A2D"/>
    <w:rsid w:val="007D5E4E"/>
    <w:rsid w:val="007D5F76"/>
    <w:rsid w:val="007D60F1"/>
    <w:rsid w:val="007D631F"/>
    <w:rsid w:val="007D636D"/>
    <w:rsid w:val="007D6748"/>
    <w:rsid w:val="007D6A24"/>
    <w:rsid w:val="007D6BCF"/>
    <w:rsid w:val="007D6D35"/>
    <w:rsid w:val="007D6EB9"/>
    <w:rsid w:val="007D706C"/>
    <w:rsid w:val="007D7165"/>
    <w:rsid w:val="007D743A"/>
    <w:rsid w:val="007D7490"/>
    <w:rsid w:val="007D78E7"/>
    <w:rsid w:val="007D79DE"/>
    <w:rsid w:val="007D7A83"/>
    <w:rsid w:val="007D7C7B"/>
    <w:rsid w:val="007D7CBE"/>
    <w:rsid w:val="007E01B8"/>
    <w:rsid w:val="007E01D5"/>
    <w:rsid w:val="007E0442"/>
    <w:rsid w:val="007E04E9"/>
    <w:rsid w:val="007E07EB"/>
    <w:rsid w:val="007E0876"/>
    <w:rsid w:val="007E08B2"/>
    <w:rsid w:val="007E0A2A"/>
    <w:rsid w:val="007E0A6A"/>
    <w:rsid w:val="007E0CDE"/>
    <w:rsid w:val="007E0DED"/>
    <w:rsid w:val="007E0F31"/>
    <w:rsid w:val="007E0F9D"/>
    <w:rsid w:val="007E18F4"/>
    <w:rsid w:val="007E1912"/>
    <w:rsid w:val="007E19D5"/>
    <w:rsid w:val="007E1A61"/>
    <w:rsid w:val="007E1BE7"/>
    <w:rsid w:val="007E1EA9"/>
    <w:rsid w:val="007E1FB1"/>
    <w:rsid w:val="007E23F7"/>
    <w:rsid w:val="007E240C"/>
    <w:rsid w:val="007E25CB"/>
    <w:rsid w:val="007E26A0"/>
    <w:rsid w:val="007E2867"/>
    <w:rsid w:val="007E2CD1"/>
    <w:rsid w:val="007E2DAC"/>
    <w:rsid w:val="007E2F1D"/>
    <w:rsid w:val="007E317F"/>
    <w:rsid w:val="007E31D6"/>
    <w:rsid w:val="007E3297"/>
    <w:rsid w:val="007E335D"/>
    <w:rsid w:val="007E33F0"/>
    <w:rsid w:val="007E343E"/>
    <w:rsid w:val="007E368B"/>
    <w:rsid w:val="007E3790"/>
    <w:rsid w:val="007E37ED"/>
    <w:rsid w:val="007E3AE6"/>
    <w:rsid w:val="007E3CBC"/>
    <w:rsid w:val="007E4054"/>
    <w:rsid w:val="007E4212"/>
    <w:rsid w:val="007E4213"/>
    <w:rsid w:val="007E424B"/>
    <w:rsid w:val="007E42AE"/>
    <w:rsid w:val="007E498E"/>
    <w:rsid w:val="007E4DA0"/>
    <w:rsid w:val="007E4EED"/>
    <w:rsid w:val="007E4FD3"/>
    <w:rsid w:val="007E514E"/>
    <w:rsid w:val="007E5169"/>
    <w:rsid w:val="007E5233"/>
    <w:rsid w:val="007E5294"/>
    <w:rsid w:val="007E55BE"/>
    <w:rsid w:val="007E5646"/>
    <w:rsid w:val="007E589B"/>
    <w:rsid w:val="007E5BD6"/>
    <w:rsid w:val="007E5C32"/>
    <w:rsid w:val="007E5DDE"/>
    <w:rsid w:val="007E5E19"/>
    <w:rsid w:val="007E5E71"/>
    <w:rsid w:val="007E6090"/>
    <w:rsid w:val="007E6312"/>
    <w:rsid w:val="007E6332"/>
    <w:rsid w:val="007E6504"/>
    <w:rsid w:val="007E6529"/>
    <w:rsid w:val="007E667E"/>
    <w:rsid w:val="007E690B"/>
    <w:rsid w:val="007E6A4F"/>
    <w:rsid w:val="007E6B87"/>
    <w:rsid w:val="007E6C10"/>
    <w:rsid w:val="007E6DE8"/>
    <w:rsid w:val="007E6E62"/>
    <w:rsid w:val="007E6E83"/>
    <w:rsid w:val="007E7028"/>
    <w:rsid w:val="007E7284"/>
    <w:rsid w:val="007E72D6"/>
    <w:rsid w:val="007E7649"/>
    <w:rsid w:val="007E76B0"/>
    <w:rsid w:val="007E7876"/>
    <w:rsid w:val="007E79E7"/>
    <w:rsid w:val="007E7F25"/>
    <w:rsid w:val="007F045F"/>
    <w:rsid w:val="007F0545"/>
    <w:rsid w:val="007F0569"/>
    <w:rsid w:val="007F0681"/>
    <w:rsid w:val="007F06EB"/>
    <w:rsid w:val="007F06F3"/>
    <w:rsid w:val="007F0EE1"/>
    <w:rsid w:val="007F0FE5"/>
    <w:rsid w:val="007F12D9"/>
    <w:rsid w:val="007F1445"/>
    <w:rsid w:val="007F14C1"/>
    <w:rsid w:val="007F15A5"/>
    <w:rsid w:val="007F1602"/>
    <w:rsid w:val="007F177F"/>
    <w:rsid w:val="007F1836"/>
    <w:rsid w:val="007F18FA"/>
    <w:rsid w:val="007F1AFE"/>
    <w:rsid w:val="007F1FA3"/>
    <w:rsid w:val="007F24B2"/>
    <w:rsid w:val="007F25FB"/>
    <w:rsid w:val="007F271E"/>
    <w:rsid w:val="007F2770"/>
    <w:rsid w:val="007F2922"/>
    <w:rsid w:val="007F2989"/>
    <w:rsid w:val="007F2AE7"/>
    <w:rsid w:val="007F2C73"/>
    <w:rsid w:val="007F2D8D"/>
    <w:rsid w:val="007F2E72"/>
    <w:rsid w:val="007F334C"/>
    <w:rsid w:val="007F33C3"/>
    <w:rsid w:val="007F3437"/>
    <w:rsid w:val="007F350C"/>
    <w:rsid w:val="007F3579"/>
    <w:rsid w:val="007F365C"/>
    <w:rsid w:val="007F3979"/>
    <w:rsid w:val="007F3E4A"/>
    <w:rsid w:val="007F3F35"/>
    <w:rsid w:val="007F4289"/>
    <w:rsid w:val="007F42B1"/>
    <w:rsid w:val="007F48DA"/>
    <w:rsid w:val="007F4915"/>
    <w:rsid w:val="007F50A6"/>
    <w:rsid w:val="007F51E6"/>
    <w:rsid w:val="007F52BD"/>
    <w:rsid w:val="007F52F2"/>
    <w:rsid w:val="007F536B"/>
    <w:rsid w:val="007F5380"/>
    <w:rsid w:val="007F5396"/>
    <w:rsid w:val="007F5AD7"/>
    <w:rsid w:val="007F5C74"/>
    <w:rsid w:val="007F5DAD"/>
    <w:rsid w:val="007F5E5A"/>
    <w:rsid w:val="007F6061"/>
    <w:rsid w:val="007F616A"/>
    <w:rsid w:val="007F6264"/>
    <w:rsid w:val="007F62D3"/>
    <w:rsid w:val="007F62EC"/>
    <w:rsid w:val="007F6755"/>
    <w:rsid w:val="007F681A"/>
    <w:rsid w:val="007F688A"/>
    <w:rsid w:val="007F68AB"/>
    <w:rsid w:val="007F690D"/>
    <w:rsid w:val="007F6ABD"/>
    <w:rsid w:val="007F6B78"/>
    <w:rsid w:val="007F6F13"/>
    <w:rsid w:val="007F6F39"/>
    <w:rsid w:val="007F6FBB"/>
    <w:rsid w:val="007F7045"/>
    <w:rsid w:val="007F70E8"/>
    <w:rsid w:val="007F762C"/>
    <w:rsid w:val="007F7888"/>
    <w:rsid w:val="007F795E"/>
    <w:rsid w:val="007F7A23"/>
    <w:rsid w:val="007F7C3E"/>
    <w:rsid w:val="007F7CE5"/>
    <w:rsid w:val="007F7DC8"/>
    <w:rsid w:val="007F7E05"/>
    <w:rsid w:val="007F7EDD"/>
    <w:rsid w:val="007F7F6C"/>
    <w:rsid w:val="008002AF"/>
    <w:rsid w:val="00800519"/>
    <w:rsid w:val="008005A2"/>
    <w:rsid w:val="008005F1"/>
    <w:rsid w:val="008007C9"/>
    <w:rsid w:val="00800997"/>
    <w:rsid w:val="00800C82"/>
    <w:rsid w:val="00800DFD"/>
    <w:rsid w:val="00800E63"/>
    <w:rsid w:val="00800EF4"/>
    <w:rsid w:val="00800F1F"/>
    <w:rsid w:val="00800F72"/>
    <w:rsid w:val="008010C9"/>
    <w:rsid w:val="008010D2"/>
    <w:rsid w:val="00801332"/>
    <w:rsid w:val="00801434"/>
    <w:rsid w:val="008014AB"/>
    <w:rsid w:val="0080155A"/>
    <w:rsid w:val="008015C1"/>
    <w:rsid w:val="0080179C"/>
    <w:rsid w:val="00801858"/>
    <w:rsid w:val="00801B4B"/>
    <w:rsid w:val="00801D90"/>
    <w:rsid w:val="00801DEB"/>
    <w:rsid w:val="00801EC6"/>
    <w:rsid w:val="00801FA8"/>
    <w:rsid w:val="00802102"/>
    <w:rsid w:val="008022EB"/>
    <w:rsid w:val="00802442"/>
    <w:rsid w:val="008024E0"/>
    <w:rsid w:val="0080250A"/>
    <w:rsid w:val="0080252C"/>
    <w:rsid w:val="00802652"/>
    <w:rsid w:val="0080282F"/>
    <w:rsid w:val="00802BFF"/>
    <w:rsid w:val="00802E41"/>
    <w:rsid w:val="008030AD"/>
    <w:rsid w:val="00803292"/>
    <w:rsid w:val="008032CC"/>
    <w:rsid w:val="00803383"/>
    <w:rsid w:val="008033D4"/>
    <w:rsid w:val="008034D5"/>
    <w:rsid w:val="00803615"/>
    <w:rsid w:val="0080399E"/>
    <w:rsid w:val="008039F4"/>
    <w:rsid w:val="00803AD6"/>
    <w:rsid w:val="00803AD9"/>
    <w:rsid w:val="00803C19"/>
    <w:rsid w:val="0080401C"/>
    <w:rsid w:val="00804178"/>
    <w:rsid w:val="008042E5"/>
    <w:rsid w:val="0080444F"/>
    <w:rsid w:val="00804771"/>
    <w:rsid w:val="00804B68"/>
    <w:rsid w:val="00804BFE"/>
    <w:rsid w:val="00804D0F"/>
    <w:rsid w:val="00804E60"/>
    <w:rsid w:val="00805005"/>
    <w:rsid w:val="00805093"/>
    <w:rsid w:val="00805209"/>
    <w:rsid w:val="00805210"/>
    <w:rsid w:val="00805574"/>
    <w:rsid w:val="008055C7"/>
    <w:rsid w:val="00805A67"/>
    <w:rsid w:val="00805BDC"/>
    <w:rsid w:val="00805C7B"/>
    <w:rsid w:val="00805DC7"/>
    <w:rsid w:val="00805EB5"/>
    <w:rsid w:val="00805FFD"/>
    <w:rsid w:val="008061D5"/>
    <w:rsid w:val="00806246"/>
    <w:rsid w:val="008062A4"/>
    <w:rsid w:val="008069EF"/>
    <w:rsid w:val="00806B31"/>
    <w:rsid w:val="00806BED"/>
    <w:rsid w:val="00806E12"/>
    <w:rsid w:val="00806E3F"/>
    <w:rsid w:val="00806FDF"/>
    <w:rsid w:val="008070A5"/>
    <w:rsid w:val="00807111"/>
    <w:rsid w:val="00807112"/>
    <w:rsid w:val="00807323"/>
    <w:rsid w:val="0080767D"/>
    <w:rsid w:val="00807707"/>
    <w:rsid w:val="00807762"/>
    <w:rsid w:val="00807775"/>
    <w:rsid w:val="00807965"/>
    <w:rsid w:val="00807AA7"/>
    <w:rsid w:val="008102E6"/>
    <w:rsid w:val="0081062A"/>
    <w:rsid w:val="0081070D"/>
    <w:rsid w:val="00810BE1"/>
    <w:rsid w:val="008112BE"/>
    <w:rsid w:val="00811342"/>
    <w:rsid w:val="008113B7"/>
    <w:rsid w:val="008114C3"/>
    <w:rsid w:val="008117AD"/>
    <w:rsid w:val="00811DDF"/>
    <w:rsid w:val="008121AD"/>
    <w:rsid w:val="00812314"/>
    <w:rsid w:val="00812323"/>
    <w:rsid w:val="008124B5"/>
    <w:rsid w:val="0081250A"/>
    <w:rsid w:val="008127AF"/>
    <w:rsid w:val="00812A7C"/>
    <w:rsid w:val="00812B15"/>
    <w:rsid w:val="00812B36"/>
    <w:rsid w:val="00812DCA"/>
    <w:rsid w:val="00812EE1"/>
    <w:rsid w:val="00812F37"/>
    <w:rsid w:val="0081345D"/>
    <w:rsid w:val="008137B6"/>
    <w:rsid w:val="00813A4A"/>
    <w:rsid w:val="00813B7E"/>
    <w:rsid w:val="00814081"/>
    <w:rsid w:val="00814117"/>
    <w:rsid w:val="008142BA"/>
    <w:rsid w:val="008145DD"/>
    <w:rsid w:val="008148FB"/>
    <w:rsid w:val="008149BE"/>
    <w:rsid w:val="008149F3"/>
    <w:rsid w:val="00814D7C"/>
    <w:rsid w:val="008153C6"/>
    <w:rsid w:val="0081548D"/>
    <w:rsid w:val="0081566B"/>
    <w:rsid w:val="00815BCF"/>
    <w:rsid w:val="00815CE0"/>
    <w:rsid w:val="00815D02"/>
    <w:rsid w:val="00815D16"/>
    <w:rsid w:val="00815D3F"/>
    <w:rsid w:val="00815F28"/>
    <w:rsid w:val="00815FE5"/>
    <w:rsid w:val="00816115"/>
    <w:rsid w:val="00816145"/>
    <w:rsid w:val="008164EF"/>
    <w:rsid w:val="0081652E"/>
    <w:rsid w:val="00816624"/>
    <w:rsid w:val="00816674"/>
    <w:rsid w:val="008166ED"/>
    <w:rsid w:val="008169C0"/>
    <w:rsid w:val="00816A2D"/>
    <w:rsid w:val="00816A66"/>
    <w:rsid w:val="00816B96"/>
    <w:rsid w:val="00816DD8"/>
    <w:rsid w:val="00816F21"/>
    <w:rsid w:val="00816FC1"/>
    <w:rsid w:val="0081712E"/>
    <w:rsid w:val="008172E3"/>
    <w:rsid w:val="008172FF"/>
    <w:rsid w:val="008174DC"/>
    <w:rsid w:val="00817854"/>
    <w:rsid w:val="00817AB1"/>
    <w:rsid w:val="00817B27"/>
    <w:rsid w:val="00817C2D"/>
    <w:rsid w:val="00817E69"/>
    <w:rsid w:val="00817F1A"/>
    <w:rsid w:val="00820205"/>
    <w:rsid w:val="00820238"/>
    <w:rsid w:val="008203EB"/>
    <w:rsid w:val="00820697"/>
    <w:rsid w:val="0082083D"/>
    <w:rsid w:val="00820A48"/>
    <w:rsid w:val="00820BCE"/>
    <w:rsid w:val="0082103D"/>
    <w:rsid w:val="00821121"/>
    <w:rsid w:val="00821283"/>
    <w:rsid w:val="0082130E"/>
    <w:rsid w:val="0082133B"/>
    <w:rsid w:val="008215A1"/>
    <w:rsid w:val="00821907"/>
    <w:rsid w:val="00821975"/>
    <w:rsid w:val="00821A66"/>
    <w:rsid w:val="00821BE8"/>
    <w:rsid w:val="00821C3A"/>
    <w:rsid w:val="00821CAC"/>
    <w:rsid w:val="00821D12"/>
    <w:rsid w:val="00822060"/>
    <w:rsid w:val="008220C0"/>
    <w:rsid w:val="0082212C"/>
    <w:rsid w:val="0082214F"/>
    <w:rsid w:val="00822192"/>
    <w:rsid w:val="008221BC"/>
    <w:rsid w:val="0082233D"/>
    <w:rsid w:val="008227B9"/>
    <w:rsid w:val="00822CE9"/>
    <w:rsid w:val="00822EA5"/>
    <w:rsid w:val="008230B4"/>
    <w:rsid w:val="00823195"/>
    <w:rsid w:val="008231F7"/>
    <w:rsid w:val="00823488"/>
    <w:rsid w:val="0082385E"/>
    <w:rsid w:val="00823974"/>
    <w:rsid w:val="00823A0D"/>
    <w:rsid w:val="00823A77"/>
    <w:rsid w:val="00823FDF"/>
    <w:rsid w:val="00824923"/>
    <w:rsid w:val="00824978"/>
    <w:rsid w:val="00824ACF"/>
    <w:rsid w:val="00824B67"/>
    <w:rsid w:val="00824BC5"/>
    <w:rsid w:val="00824C8F"/>
    <w:rsid w:val="00824E7A"/>
    <w:rsid w:val="008253A2"/>
    <w:rsid w:val="00825637"/>
    <w:rsid w:val="00825674"/>
    <w:rsid w:val="008256D6"/>
    <w:rsid w:val="00826061"/>
    <w:rsid w:val="00826082"/>
    <w:rsid w:val="00826088"/>
    <w:rsid w:val="0082628B"/>
    <w:rsid w:val="008264BE"/>
    <w:rsid w:val="008264D1"/>
    <w:rsid w:val="00826805"/>
    <w:rsid w:val="008268BB"/>
    <w:rsid w:val="00826A4B"/>
    <w:rsid w:val="00826D32"/>
    <w:rsid w:val="00826DD3"/>
    <w:rsid w:val="00826DE8"/>
    <w:rsid w:val="00826E4E"/>
    <w:rsid w:val="008272FF"/>
    <w:rsid w:val="00827358"/>
    <w:rsid w:val="008276BB"/>
    <w:rsid w:val="0082778D"/>
    <w:rsid w:val="00827B05"/>
    <w:rsid w:val="00827DB7"/>
    <w:rsid w:val="00827DE4"/>
    <w:rsid w:val="008303F2"/>
    <w:rsid w:val="00830822"/>
    <w:rsid w:val="00830D49"/>
    <w:rsid w:val="00830D92"/>
    <w:rsid w:val="00830D93"/>
    <w:rsid w:val="00830F3B"/>
    <w:rsid w:val="00830FBE"/>
    <w:rsid w:val="008318A3"/>
    <w:rsid w:val="00831902"/>
    <w:rsid w:val="00831D69"/>
    <w:rsid w:val="00832049"/>
    <w:rsid w:val="00832072"/>
    <w:rsid w:val="0083207E"/>
    <w:rsid w:val="008321CE"/>
    <w:rsid w:val="0083220B"/>
    <w:rsid w:val="008322A1"/>
    <w:rsid w:val="008322E2"/>
    <w:rsid w:val="008326BF"/>
    <w:rsid w:val="008327B5"/>
    <w:rsid w:val="00832993"/>
    <w:rsid w:val="00832AD8"/>
    <w:rsid w:val="00832E55"/>
    <w:rsid w:val="00832FD6"/>
    <w:rsid w:val="008333B1"/>
    <w:rsid w:val="008333C4"/>
    <w:rsid w:val="00833509"/>
    <w:rsid w:val="00833525"/>
    <w:rsid w:val="008336FB"/>
    <w:rsid w:val="00833B12"/>
    <w:rsid w:val="00833C12"/>
    <w:rsid w:val="00833EA4"/>
    <w:rsid w:val="00833EF5"/>
    <w:rsid w:val="00834294"/>
    <w:rsid w:val="008343C7"/>
    <w:rsid w:val="008343C8"/>
    <w:rsid w:val="00834748"/>
    <w:rsid w:val="00834776"/>
    <w:rsid w:val="00834A1D"/>
    <w:rsid w:val="00834AB2"/>
    <w:rsid w:val="00834D37"/>
    <w:rsid w:val="00834D6E"/>
    <w:rsid w:val="00834E14"/>
    <w:rsid w:val="00834E5A"/>
    <w:rsid w:val="00834F94"/>
    <w:rsid w:val="00835037"/>
    <w:rsid w:val="008354BB"/>
    <w:rsid w:val="00835542"/>
    <w:rsid w:val="008356F8"/>
    <w:rsid w:val="00835731"/>
    <w:rsid w:val="00835B0B"/>
    <w:rsid w:val="00835CA9"/>
    <w:rsid w:val="0083662F"/>
    <w:rsid w:val="00836678"/>
    <w:rsid w:val="008366EC"/>
    <w:rsid w:val="00836711"/>
    <w:rsid w:val="0083681A"/>
    <w:rsid w:val="0083682E"/>
    <w:rsid w:val="008368A9"/>
    <w:rsid w:val="008369A4"/>
    <w:rsid w:val="00836B2F"/>
    <w:rsid w:val="00836CBA"/>
    <w:rsid w:val="00836E18"/>
    <w:rsid w:val="00836E89"/>
    <w:rsid w:val="00836EEE"/>
    <w:rsid w:val="00837343"/>
    <w:rsid w:val="008377D1"/>
    <w:rsid w:val="00837836"/>
    <w:rsid w:val="008378D7"/>
    <w:rsid w:val="00837998"/>
    <w:rsid w:val="008379A1"/>
    <w:rsid w:val="00837AA9"/>
    <w:rsid w:val="00837B0D"/>
    <w:rsid w:val="00837B88"/>
    <w:rsid w:val="00837C05"/>
    <w:rsid w:val="00837C31"/>
    <w:rsid w:val="00837C7D"/>
    <w:rsid w:val="00837DFE"/>
    <w:rsid w:val="00837E47"/>
    <w:rsid w:val="00837EBA"/>
    <w:rsid w:val="00840090"/>
    <w:rsid w:val="00840290"/>
    <w:rsid w:val="00840343"/>
    <w:rsid w:val="00840623"/>
    <w:rsid w:val="008408D1"/>
    <w:rsid w:val="008409D8"/>
    <w:rsid w:val="00840C26"/>
    <w:rsid w:val="00840C34"/>
    <w:rsid w:val="00840D4D"/>
    <w:rsid w:val="00840D9C"/>
    <w:rsid w:val="00840DD8"/>
    <w:rsid w:val="008411BF"/>
    <w:rsid w:val="00841639"/>
    <w:rsid w:val="0084175A"/>
    <w:rsid w:val="00841A8C"/>
    <w:rsid w:val="00841B31"/>
    <w:rsid w:val="00841B48"/>
    <w:rsid w:val="00841DB4"/>
    <w:rsid w:val="008420BC"/>
    <w:rsid w:val="00842349"/>
    <w:rsid w:val="0084297D"/>
    <w:rsid w:val="00842B60"/>
    <w:rsid w:val="00842B8F"/>
    <w:rsid w:val="00842D1F"/>
    <w:rsid w:val="00842D43"/>
    <w:rsid w:val="00842DEB"/>
    <w:rsid w:val="00842F7A"/>
    <w:rsid w:val="00843108"/>
    <w:rsid w:val="0084313D"/>
    <w:rsid w:val="00843543"/>
    <w:rsid w:val="00843597"/>
    <w:rsid w:val="008435F8"/>
    <w:rsid w:val="008437CE"/>
    <w:rsid w:val="00843A76"/>
    <w:rsid w:val="00843A7C"/>
    <w:rsid w:val="00843D1F"/>
    <w:rsid w:val="00843D9B"/>
    <w:rsid w:val="00844743"/>
    <w:rsid w:val="00844D56"/>
    <w:rsid w:val="00844D99"/>
    <w:rsid w:val="00844F0E"/>
    <w:rsid w:val="00844FD2"/>
    <w:rsid w:val="00845172"/>
    <w:rsid w:val="008459DA"/>
    <w:rsid w:val="008459EC"/>
    <w:rsid w:val="00845A1C"/>
    <w:rsid w:val="00845DB5"/>
    <w:rsid w:val="00845F27"/>
    <w:rsid w:val="00846277"/>
    <w:rsid w:val="008467EB"/>
    <w:rsid w:val="00846A2D"/>
    <w:rsid w:val="00846B03"/>
    <w:rsid w:val="00846E33"/>
    <w:rsid w:val="008471A9"/>
    <w:rsid w:val="008473A9"/>
    <w:rsid w:val="008473CC"/>
    <w:rsid w:val="0084755E"/>
    <w:rsid w:val="008475DF"/>
    <w:rsid w:val="0084786F"/>
    <w:rsid w:val="0084792F"/>
    <w:rsid w:val="00847ADE"/>
    <w:rsid w:val="00847C26"/>
    <w:rsid w:val="00847D8B"/>
    <w:rsid w:val="00847DF3"/>
    <w:rsid w:val="00850127"/>
    <w:rsid w:val="008501B0"/>
    <w:rsid w:val="008502F9"/>
    <w:rsid w:val="00850864"/>
    <w:rsid w:val="0085095D"/>
    <w:rsid w:val="00850973"/>
    <w:rsid w:val="00850E07"/>
    <w:rsid w:val="00850EC7"/>
    <w:rsid w:val="00851070"/>
    <w:rsid w:val="0085110D"/>
    <w:rsid w:val="0085120A"/>
    <w:rsid w:val="008513B8"/>
    <w:rsid w:val="00851408"/>
    <w:rsid w:val="00851590"/>
    <w:rsid w:val="008515E5"/>
    <w:rsid w:val="0085176E"/>
    <w:rsid w:val="00851798"/>
    <w:rsid w:val="00851B88"/>
    <w:rsid w:val="00851D1C"/>
    <w:rsid w:val="00851E1B"/>
    <w:rsid w:val="00851EE4"/>
    <w:rsid w:val="00851F3E"/>
    <w:rsid w:val="00851FA9"/>
    <w:rsid w:val="008520A1"/>
    <w:rsid w:val="00852300"/>
    <w:rsid w:val="00852460"/>
    <w:rsid w:val="008526F9"/>
    <w:rsid w:val="00852705"/>
    <w:rsid w:val="00852737"/>
    <w:rsid w:val="00852D3F"/>
    <w:rsid w:val="00853080"/>
    <w:rsid w:val="008530B2"/>
    <w:rsid w:val="0085358B"/>
    <w:rsid w:val="008536D4"/>
    <w:rsid w:val="00853703"/>
    <w:rsid w:val="00853AA4"/>
    <w:rsid w:val="00853D33"/>
    <w:rsid w:val="00853F3D"/>
    <w:rsid w:val="008540DE"/>
    <w:rsid w:val="00854152"/>
    <w:rsid w:val="008541CC"/>
    <w:rsid w:val="0085423D"/>
    <w:rsid w:val="008543C8"/>
    <w:rsid w:val="00854513"/>
    <w:rsid w:val="0085457D"/>
    <w:rsid w:val="008546CF"/>
    <w:rsid w:val="00854F40"/>
    <w:rsid w:val="00854FCC"/>
    <w:rsid w:val="008550ED"/>
    <w:rsid w:val="008551AF"/>
    <w:rsid w:val="00855328"/>
    <w:rsid w:val="0085552C"/>
    <w:rsid w:val="008558A1"/>
    <w:rsid w:val="00855931"/>
    <w:rsid w:val="00855CB2"/>
    <w:rsid w:val="00855E53"/>
    <w:rsid w:val="00855EA5"/>
    <w:rsid w:val="00856021"/>
    <w:rsid w:val="00856024"/>
    <w:rsid w:val="008563CC"/>
    <w:rsid w:val="008565BE"/>
    <w:rsid w:val="00856D3F"/>
    <w:rsid w:val="00856DBD"/>
    <w:rsid w:val="0085704B"/>
    <w:rsid w:val="008570D7"/>
    <w:rsid w:val="00857548"/>
    <w:rsid w:val="00857732"/>
    <w:rsid w:val="00857E14"/>
    <w:rsid w:val="00857F36"/>
    <w:rsid w:val="00860039"/>
    <w:rsid w:val="0086025F"/>
    <w:rsid w:val="008604E0"/>
    <w:rsid w:val="008608DA"/>
    <w:rsid w:val="00860AE7"/>
    <w:rsid w:val="00860B39"/>
    <w:rsid w:val="00860B9F"/>
    <w:rsid w:val="00860E43"/>
    <w:rsid w:val="00860E66"/>
    <w:rsid w:val="00860EBD"/>
    <w:rsid w:val="00860F33"/>
    <w:rsid w:val="00860FD3"/>
    <w:rsid w:val="008614DE"/>
    <w:rsid w:val="008615C4"/>
    <w:rsid w:val="0086169A"/>
    <w:rsid w:val="00861A00"/>
    <w:rsid w:val="00861BBE"/>
    <w:rsid w:val="00861CFA"/>
    <w:rsid w:val="00861D3A"/>
    <w:rsid w:val="00861E26"/>
    <w:rsid w:val="008624CA"/>
    <w:rsid w:val="008626F4"/>
    <w:rsid w:val="008627B1"/>
    <w:rsid w:val="0086285D"/>
    <w:rsid w:val="00862BDD"/>
    <w:rsid w:val="00862FC1"/>
    <w:rsid w:val="00863045"/>
    <w:rsid w:val="0086310F"/>
    <w:rsid w:val="008633AC"/>
    <w:rsid w:val="008633B1"/>
    <w:rsid w:val="008635E3"/>
    <w:rsid w:val="008635FF"/>
    <w:rsid w:val="00863955"/>
    <w:rsid w:val="008639AD"/>
    <w:rsid w:val="00863DDF"/>
    <w:rsid w:val="00863E87"/>
    <w:rsid w:val="00863FEE"/>
    <w:rsid w:val="00864543"/>
    <w:rsid w:val="00864675"/>
    <w:rsid w:val="0086483A"/>
    <w:rsid w:val="00864987"/>
    <w:rsid w:val="00864A98"/>
    <w:rsid w:val="00864E64"/>
    <w:rsid w:val="008650E9"/>
    <w:rsid w:val="00865353"/>
    <w:rsid w:val="0086539C"/>
    <w:rsid w:val="0086558D"/>
    <w:rsid w:val="00865866"/>
    <w:rsid w:val="00865D3F"/>
    <w:rsid w:val="00865E51"/>
    <w:rsid w:val="00866354"/>
    <w:rsid w:val="008667B3"/>
    <w:rsid w:val="00866BE7"/>
    <w:rsid w:val="00866D5D"/>
    <w:rsid w:val="00866DEF"/>
    <w:rsid w:val="008671C0"/>
    <w:rsid w:val="008671EA"/>
    <w:rsid w:val="008673B9"/>
    <w:rsid w:val="0086748C"/>
    <w:rsid w:val="008675F8"/>
    <w:rsid w:val="00867800"/>
    <w:rsid w:val="00867A62"/>
    <w:rsid w:val="008700C2"/>
    <w:rsid w:val="008701B9"/>
    <w:rsid w:val="008707E5"/>
    <w:rsid w:val="00870979"/>
    <w:rsid w:val="00870C3A"/>
    <w:rsid w:val="00870C8D"/>
    <w:rsid w:val="00870CAA"/>
    <w:rsid w:val="008710F9"/>
    <w:rsid w:val="008712B5"/>
    <w:rsid w:val="0087150D"/>
    <w:rsid w:val="0087155A"/>
    <w:rsid w:val="00871830"/>
    <w:rsid w:val="00871864"/>
    <w:rsid w:val="00871A29"/>
    <w:rsid w:val="00871E41"/>
    <w:rsid w:val="00871EB0"/>
    <w:rsid w:val="00872114"/>
    <w:rsid w:val="0087212E"/>
    <w:rsid w:val="008721DD"/>
    <w:rsid w:val="00872285"/>
    <w:rsid w:val="0087229A"/>
    <w:rsid w:val="008725C1"/>
    <w:rsid w:val="008725D3"/>
    <w:rsid w:val="00872A3D"/>
    <w:rsid w:val="00872B95"/>
    <w:rsid w:val="00872C8E"/>
    <w:rsid w:val="00872F89"/>
    <w:rsid w:val="00872FF7"/>
    <w:rsid w:val="00873085"/>
    <w:rsid w:val="00873378"/>
    <w:rsid w:val="008736ED"/>
    <w:rsid w:val="008737BC"/>
    <w:rsid w:val="0087380D"/>
    <w:rsid w:val="008738CE"/>
    <w:rsid w:val="00873991"/>
    <w:rsid w:val="00873CC9"/>
    <w:rsid w:val="00874299"/>
    <w:rsid w:val="008742B9"/>
    <w:rsid w:val="008742C6"/>
    <w:rsid w:val="008744A8"/>
    <w:rsid w:val="0087488F"/>
    <w:rsid w:val="00874939"/>
    <w:rsid w:val="0087495E"/>
    <w:rsid w:val="00874AA2"/>
    <w:rsid w:val="00875020"/>
    <w:rsid w:val="008752CD"/>
    <w:rsid w:val="008752F7"/>
    <w:rsid w:val="0087571D"/>
    <w:rsid w:val="00875979"/>
    <w:rsid w:val="008759C5"/>
    <w:rsid w:val="00875AAE"/>
    <w:rsid w:val="00875BEB"/>
    <w:rsid w:val="00875C76"/>
    <w:rsid w:val="00875F02"/>
    <w:rsid w:val="0087610E"/>
    <w:rsid w:val="0087618D"/>
    <w:rsid w:val="008762CC"/>
    <w:rsid w:val="00876305"/>
    <w:rsid w:val="008765AA"/>
    <w:rsid w:val="008765D7"/>
    <w:rsid w:val="0087661B"/>
    <w:rsid w:val="008768A5"/>
    <w:rsid w:val="008768CA"/>
    <w:rsid w:val="00876D59"/>
    <w:rsid w:val="00877073"/>
    <w:rsid w:val="008771CC"/>
    <w:rsid w:val="00877524"/>
    <w:rsid w:val="008776FD"/>
    <w:rsid w:val="008778BB"/>
    <w:rsid w:val="0087793C"/>
    <w:rsid w:val="00877F81"/>
    <w:rsid w:val="00877F94"/>
    <w:rsid w:val="00877FD8"/>
    <w:rsid w:val="008800FC"/>
    <w:rsid w:val="008801CA"/>
    <w:rsid w:val="00880290"/>
    <w:rsid w:val="00880402"/>
    <w:rsid w:val="00880440"/>
    <w:rsid w:val="00880655"/>
    <w:rsid w:val="0088094A"/>
    <w:rsid w:val="008809A5"/>
    <w:rsid w:val="00880C3E"/>
    <w:rsid w:val="008813CE"/>
    <w:rsid w:val="00881508"/>
    <w:rsid w:val="00881510"/>
    <w:rsid w:val="008817F2"/>
    <w:rsid w:val="00881A39"/>
    <w:rsid w:val="00881BD9"/>
    <w:rsid w:val="00881D14"/>
    <w:rsid w:val="00881D89"/>
    <w:rsid w:val="00881E20"/>
    <w:rsid w:val="00881F1A"/>
    <w:rsid w:val="00882295"/>
    <w:rsid w:val="00882487"/>
    <w:rsid w:val="00882673"/>
    <w:rsid w:val="008829C4"/>
    <w:rsid w:val="00882B04"/>
    <w:rsid w:val="00882BA1"/>
    <w:rsid w:val="00882BE8"/>
    <w:rsid w:val="00882ECD"/>
    <w:rsid w:val="00882F62"/>
    <w:rsid w:val="008830CD"/>
    <w:rsid w:val="00883285"/>
    <w:rsid w:val="00883447"/>
    <w:rsid w:val="008839D7"/>
    <w:rsid w:val="00883FFE"/>
    <w:rsid w:val="0088410C"/>
    <w:rsid w:val="0088433A"/>
    <w:rsid w:val="00884777"/>
    <w:rsid w:val="0088488C"/>
    <w:rsid w:val="008848EC"/>
    <w:rsid w:val="0088496A"/>
    <w:rsid w:val="00884A38"/>
    <w:rsid w:val="008850B2"/>
    <w:rsid w:val="008854CE"/>
    <w:rsid w:val="00885849"/>
    <w:rsid w:val="00885885"/>
    <w:rsid w:val="008858F1"/>
    <w:rsid w:val="00885C16"/>
    <w:rsid w:val="00885DC1"/>
    <w:rsid w:val="00885DE9"/>
    <w:rsid w:val="00885DFA"/>
    <w:rsid w:val="008861C6"/>
    <w:rsid w:val="00886631"/>
    <w:rsid w:val="00886A60"/>
    <w:rsid w:val="008870EC"/>
    <w:rsid w:val="00887248"/>
    <w:rsid w:val="008873A4"/>
    <w:rsid w:val="0088755E"/>
    <w:rsid w:val="008875C3"/>
    <w:rsid w:val="008875E2"/>
    <w:rsid w:val="008878A8"/>
    <w:rsid w:val="0088794B"/>
    <w:rsid w:val="00887A05"/>
    <w:rsid w:val="00887C35"/>
    <w:rsid w:val="00887DAF"/>
    <w:rsid w:val="00887E27"/>
    <w:rsid w:val="00887E58"/>
    <w:rsid w:val="00887FF3"/>
    <w:rsid w:val="00890252"/>
    <w:rsid w:val="00890659"/>
    <w:rsid w:val="00890708"/>
    <w:rsid w:val="00890886"/>
    <w:rsid w:val="008908AE"/>
    <w:rsid w:val="00890F1C"/>
    <w:rsid w:val="00890FE0"/>
    <w:rsid w:val="00891014"/>
    <w:rsid w:val="00891045"/>
    <w:rsid w:val="008911C7"/>
    <w:rsid w:val="00891547"/>
    <w:rsid w:val="008915DD"/>
    <w:rsid w:val="008918BB"/>
    <w:rsid w:val="00891C7F"/>
    <w:rsid w:val="00891EEA"/>
    <w:rsid w:val="00892112"/>
    <w:rsid w:val="00892268"/>
    <w:rsid w:val="008924AE"/>
    <w:rsid w:val="0089277B"/>
    <w:rsid w:val="00892E09"/>
    <w:rsid w:val="0089322E"/>
    <w:rsid w:val="0089343F"/>
    <w:rsid w:val="00893592"/>
    <w:rsid w:val="00893951"/>
    <w:rsid w:val="00893957"/>
    <w:rsid w:val="00893971"/>
    <w:rsid w:val="00893C04"/>
    <w:rsid w:val="00893CF2"/>
    <w:rsid w:val="00894054"/>
    <w:rsid w:val="0089417B"/>
    <w:rsid w:val="0089448C"/>
    <w:rsid w:val="00894654"/>
    <w:rsid w:val="0089468F"/>
    <w:rsid w:val="00894935"/>
    <w:rsid w:val="00894AA5"/>
    <w:rsid w:val="00894BFD"/>
    <w:rsid w:val="00894C1E"/>
    <w:rsid w:val="00894FFC"/>
    <w:rsid w:val="008957E6"/>
    <w:rsid w:val="00895819"/>
    <w:rsid w:val="00895A57"/>
    <w:rsid w:val="00895B21"/>
    <w:rsid w:val="00895CD3"/>
    <w:rsid w:val="00895E93"/>
    <w:rsid w:val="00896024"/>
    <w:rsid w:val="00896136"/>
    <w:rsid w:val="0089626A"/>
    <w:rsid w:val="00896410"/>
    <w:rsid w:val="008964E4"/>
    <w:rsid w:val="00896946"/>
    <w:rsid w:val="00896A26"/>
    <w:rsid w:val="00896A67"/>
    <w:rsid w:val="00896B53"/>
    <w:rsid w:val="00896DAA"/>
    <w:rsid w:val="008970FD"/>
    <w:rsid w:val="00897304"/>
    <w:rsid w:val="00897319"/>
    <w:rsid w:val="00897A53"/>
    <w:rsid w:val="00897A66"/>
    <w:rsid w:val="00897E92"/>
    <w:rsid w:val="00897EA6"/>
    <w:rsid w:val="00897EB3"/>
    <w:rsid w:val="00897F8B"/>
    <w:rsid w:val="008A005C"/>
    <w:rsid w:val="008A0101"/>
    <w:rsid w:val="008A04F1"/>
    <w:rsid w:val="008A07D5"/>
    <w:rsid w:val="008A0C57"/>
    <w:rsid w:val="008A0D40"/>
    <w:rsid w:val="008A0E08"/>
    <w:rsid w:val="008A0EA0"/>
    <w:rsid w:val="008A10EB"/>
    <w:rsid w:val="008A1171"/>
    <w:rsid w:val="008A1241"/>
    <w:rsid w:val="008A1529"/>
    <w:rsid w:val="008A1560"/>
    <w:rsid w:val="008A1AA6"/>
    <w:rsid w:val="008A2149"/>
    <w:rsid w:val="008A249A"/>
    <w:rsid w:val="008A2594"/>
    <w:rsid w:val="008A25E2"/>
    <w:rsid w:val="008A2C6B"/>
    <w:rsid w:val="008A2F72"/>
    <w:rsid w:val="008A3267"/>
    <w:rsid w:val="008A33D7"/>
    <w:rsid w:val="008A34B3"/>
    <w:rsid w:val="008A374A"/>
    <w:rsid w:val="008A39CD"/>
    <w:rsid w:val="008A3BEB"/>
    <w:rsid w:val="008A3BF7"/>
    <w:rsid w:val="008A3CC2"/>
    <w:rsid w:val="008A3D04"/>
    <w:rsid w:val="008A4003"/>
    <w:rsid w:val="008A4185"/>
    <w:rsid w:val="008A42BF"/>
    <w:rsid w:val="008A42EA"/>
    <w:rsid w:val="008A4308"/>
    <w:rsid w:val="008A430A"/>
    <w:rsid w:val="008A43DB"/>
    <w:rsid w:val="008A43DF"/>
    <w:rsid w:val="008A442C"/>
    <w:rsid w:val="008A4491"/>
    <w:rsid w:val="008A4617"/>
    <w:rsid w:val="008A4672"/>
    <w:rsid w:val="008A477D"/>
    <w:rsid w:val="008A49A3"/>
    <w:rsid w:val="008A4ADA"/>
    <w:rsid w:val="008A4B95"/>
    <w:rsid w:val="008A4CFF"/>
    <w:rsid w:val="008A557F"/>
    <w:rsid w:val="008A56D6"/>
    <w:rsid w:val="008A598F"/>
    <w:rsid w:val="008A599C"/>
    <w:rsid w:val="008A5A52"/>
    <w:rsid w:val="008A6164"/>
    <w:rsid w:val="008A6266"/>
    <w:rsid w:val="008A63AF"/>
    <w:rsid w:val="008A6510"/>
    <w:rsid w:val="008A66C5"/>
    <w:rsid w:val="008A6758"/>
    <w:rsid w:val="008A6771"/>
    <w:rsid w:val="008A68E8"/>
    <w:rsid w:val="008A6A05"/>
    <w:rsid w:val="008A6D68"/>
    <w:rsid w:val="008A6D78"/>
    <w:rsid w:val="008A6E1C"/>
    <w:rsid w:val="008A6F7A"/>
    <w:rsid w:val="008A7058"/>
    <w:rsid w:val="008A705C"/>
    <w:rsid w:val="008A72A9"/>
    <w:rsid w:val="008A72ED"/>
    <w:rsid w:val="008A76FB"/>
    <w:rsid w:val="008A770B"/>
    <w:rsid w:val="008A77AA"/>
    <w:rsid w:val="008A7829"/>
    <w:rsid w:val="008A782C"/>
    <w:rsid w:val="008A79B8"/>
    <w:rsid w:val="008A7EDA"/>
    <w:rsid w:val="008A7F22"/>
    <w:rsid w:val="008B0053"/>
    <w:rsid w:val="008B0233"/>
    <w:rsid w:val="008B03AF"/>
    <w:rsid w:val="008B0499"/>
    <w:rsid w:val="008B06B2"/>
    <w:rsid w:val="008B0828"/>
    <w:rsid w:val="008B0EAF"/>
    <w:rsid w:val="008B0F7F"/>
    <w:rsid w:val="008B1056"/>
    <w:rsid w:val="008B14DB"/>
    <w:rsid w:val="008B19CB"/>
    <w:rsid w:val="008B1A27"/>
    <w:rsid w:val="008B1AAD"/>
    <w:rsid w:val="008B1BB2"/>
    <w:rsid w:val="008B1FB5"/>
    <w:rsid w:val="008B2572"/>
    <w:rsid w:val="008B2C20"/>
    <w:rsid w:val="008B2D1E"/>
    <w:rsid w:val="008B31EA"/>
    <w:rsid w:val="008B3551"/>
    <w:rsid w:val="008B3572"/>
    <w:rsid w:val="008B35CE"/>
    <w:rsid w:val="008B376B"/>
    <w:rsid w:val="008B3779"/>
    <w:rsid w:val="008B37DF"/>
    <w:rsid w:val="008B3AFF"/>
    <w:rsid w:val="008B3B50"/>
    <w:rsid w:val="008B411C"/>
    <w:rsid w:val="008B4129"/>
    <w:rsid w:val="008B44F1"/>
    <w:rsid w:val="008B475E"/>
    <w:rsid w:val="008B49E0"/>
    <w:rsid w:val="008B4D22"/>
    <w:rsid w:val="008B4D49"/>
    <w:rsid w:val="008B503C"/>
    <w:rsid w:val="008B50D8"/>
    <w:rsid w:val="008B5116"/>
    <w:rsid w:val="008B52E7"/>
    <w:rsid w:val="008B54A8"/>
    <w:rsid w:val="008B5632"/>
    <w:rsid w:val="008B5647"/>
    <w:rsid w:val="008B5F5A"/>
    <w:rsid w:val="008B61AA"/>
    <w:rsid w:val="008B664A"/>
    <w:rsid w:val="008B6841"/>
    <w:rsid w:val="008B69C8"/>
    <w:rsid w:val="008B6A39"/>
    <w:rsid w:val="008B6AE0"/>
    <w:rsid w:val="008B6B5A"/>
    <w:rsid w:val="008B6BD1"/>
    <w:rsid w:val="008B6D09"/>
    <w:rsid w:val="008B6FB0"/>
    <w:rsid w:val="008B7121"/>
    <w:rsid w:val="008B7362"/>
    <w:rsid w:val="008B74F9"/>
    <w:rsid w:val="008B75AC"/>
    <w:rsid w:val="008B7640"/>
    <w:rsid w:val="008B786B"/>
    <w:rsid w:val="008B7AB0"/>
    <w:rsid w:val="008B7EAF"/>
    <w:rsid w:val="008C012A"/>
    <w:rsid w:val="008C021A"/>
    <w:rsid w:val="008C0276"/>
    <w:rsid w:val="008C0397"/>
    <w:rsid w:val="008C040E"/>
    <w:rsid w:val="008C080D"/>
    <w:rsid w:val="008C0847"/>
    <w:rsid w:val="008C0A53"/>
    <w:rsid w:val="008C0AD6"/>
    <w:rsid w:val="008C0BF9"/>
    <w:rsid w:val="008C0C87"/>
    <w:rsid w:val="008C0CFF"/>
    <w:rsid w:val="008C0E68"/>
    <w:rsid w:val="008C1214"/>
    <w:rsid w:val="008C131B"/>
    <w:rsid w:val="008C13DC"/>
    <w:rsid w:val="008C144A"/>
    <w:rsid w:val="008C157E"/>
    <w:rsid w:val="008C15D7"/>
    <w:rsid w:val="008C17A2"/>
    <w:rsid w:val="008C1C88"/>
    <w:rsid w:val="008C1E16"/>
    <w:rsid w:val="008C1F80"/>
    <w:rsid w:val="008C1FB8"/>
    <w:rsid w:val="008C204A"/>
    <w:rsid w:val="008C209C"/>
    <w:rsid w:val="008C2280"/>
    <w:rsid w:val="008C2349"/>
    <w:rsid w:val="008C23EB"/>
    <w:rsid w:val="008C24C8"/>
    <w:rsid w:val="008C271C"/>
    <w:rsid w:val="008C2893"/>
    <w:rsid w:val="008C29BA"/>
    <w:rsid w:val="008C2B99"/>
    <w:rsid w:val="008C2DEC"/>
    <w:rsid w:val="008C2EA4"/>
    <w:rsid w:val="008C2F17"/>
    <w:rsid w:val="008C2FC5"/>
    <w:rsid w:val="008C3172"/>
    <w:rsid w:val="008C343B"/>
    <w:rsid w:val="008C348A"/>
    <w:rsid w:val="008C380D"/>
    <w:rsid w:val="008C3B61"/>
    <w:rsid w:val="008C3B99"/>
    <w:rsid w:val="008C3D5E"/>
    <w:rsid w:val="008C3DDA"/>
    <w:rsid w:val="008C3E6C"/>
    <w:rsid w:val="008C3F19"/>
    <w:rsid w:val="008C4109"/>
    <w:rsid w:val="008C4676"/>
    <w:rsid w:val="008C476E"/>
    <w:rsid w:val="008C49CF"/>
    <w:rsid w:val="008C4C76"/>
    <w:rsid w:val="008C4F6C"/>
    <w:rsid w:val="008C5307"/>
    <w:rsid w:val="008C5475"/>
    <w:rsid w:val="008C5861"/>
    <w:rsid w:val="008C594A"/>
    <w:rsid w:val="008C5B46"/>
    <w:rsid w:val="008C5CCF"/>
    <w:rsid w:val="008C5FBF"/>
    <w:rsid w:val="008C5FE4"/>
    <w:rsid w:val="008C604A"/>
    <w:rsid w:val="008C6164"/>
    <w:rsid w:val="008C62DE"/>
    <w:rsid w:val="008C62EB"/>
    <w:rsid w:val="008C639C"/>
    <w:rsid w:val="008C64CA"/>
    <w:rsid w:val="008C666C"/>
    <w:rsid w:val="008C66AF"/>
    <w:rsid w:val="008C6709"/>
    <w:rsid w:val="008C674A"/>
    <w:rsid w:val="008C6A23"/>
    <w:rsid w:val="008C6BCA"/>
    <w:rsid w:val="008C6FDC"/>
    <w:rsid w:val="008C7224"/>
    <w:rsid w:val="008C724C"/>
    <w:rsid w:val="008C77D2"/>
    <w:rsid w:val="008C7824"/>
    <w:rsid w:val="008C7843"/>
    <w:rsid w:val="008C7C21"/>
    <w:rsid w:val="008C7CC9"/>
    <w:rsid w:val="008C7D1C"/>
    <w:rsid w:val="008C7D5D"/>
    <w:rsid w:val="008C7ED1"/>
    <w:rsid w:val="008D020D"/>
    <w:rsid w:val="008D0243"/>
    <w:rsid w:val="008D0458"/>
    <w:rsid w:val="008D053B"/>
    <w:rsid w:val="008D077C"/>
    <w:rsid w:val="008D08CC"/>
    <w:rsid w:val="008D0939"/>
    <w:rsid w:val="008D0A91"/>
    <w:rsid w:val="008D0AC4"/>
    <w:rsid w:val="008D0EDA"/>
    <w:rsid w:val="008D0FFC"/>
    <w:rsid w:val="008D1216"/>
    <w:rsid w:val="008D13E7"/>
    <w:rsid w:val="008D13E8"/>
    <w:rsid w:val="008D1506"/>
    <w:rsid w:val="008D16A9"/>
    <w:rsid w:val="008D1A25"/>
    <w:rsid w:val="008D1A95"/>
    <w:rsid w:val="008D1D7E"/>
    <w:rsid w:val="008D22E1"/>
    <w:rsid w:val="008D26A9"/>
    <w:rsid w:val="008D28DB"/>
    <w:rsid w:val="008D2937"/>
    <w:rsid w:val="008D2955"/>
    <w:rsid w:val="008D2B40"/>
    <w:rsid w:val="008D2DAB"/>
    <w:rsid w:val="008D2F79"/>
    <w:rsid w:val="008D30C8"/>
    <w:rsid w:val="008D336B"/>
    <w:rsid w:val="008D346D"/>
    <w:rsid w:val="008D382F"/>
    <w:rsid w:val="008D3C08"/>
    <w:rsid w:val="008D3F3E"/>
    <w:rsid w:val="008D42B0"/>
    <w:rsid w:val="008D45DD"/>
    <w:rsid w:val="008D46EB"/>
    <w:rsid w:val="008D47BD"/>
    <w:rsid w:val="008D47DB"/>
    <w:rsid w:val="008D4925"/>
    <w:rsid w:val="008D4A96"/>
    <w:rsid w:val="008D4CBB"/>
    <w:rsid w:val="008D5189"/>
    <w:rsid w:val="008D541C"/>
    <w:rsid w:val="008D54FA"/>
    <w:rsid w:val="008D5FF3"/>
    <w:rsid w:val="008D6191"/>
    <w:rsid w:val="008D636B"/>
    <w:rsid w:val="008D6574"/>
    <w:rsid w:val="008D65BA"/>
    <w:rsid w:val="008D686E"/>
    <w:rsid w:val="008D6AC7"/>
    <w:rsid w:val="008D6CC3"/>
    <w:rsid w:val="008D6F7D"/>
    <w:rsid w:val="008D6FA7"/>
    <w:rsid w:val="008D711D"/>
    <w:rsid w:val="008D760A"/>
    <w:rsid w:val="008D786B"/>
    <w:rsid w:val="008D7B6A"/>
    <w:rsid w:val="008E029E"/>
    <w:rsid w:val="008E03D7"/>
    <w:rsid w:val="008E052A"/>
    <w:rsid w:val="008E05A0"/>
    <w:rsid w:val="008E05D0"/>
    <w:rsid w:val="008E060F"/>
    <w:rsid w:val="008E07B3"/>
    <w:rsid w:val="008E0B50"/>
    <w:rsid w:val="008E0C0E"/>
    <w:rsid w:val="008E0C8B"/>
    <w:rsid w:val="008E103D"/>
    <w:rsid w:val="008E10C6"/>
    <w:rsid w:val="008E1281"/>
    <w:rsid w:val="008E148C"/>
    <w:rsid w:val="008E19A2"/>
    <w:rsid w:val="008E19C6"/>
    <w:rsid w:val="008E19FB"/>
    <w:rsid w:val="008E1DB6"/>
    <w:rsid w:val="008E1DFD"/>
    <w:rsid w:val="008E1E03"/>
    <w:rsid w:val="008E2039"/>
    <w:rsid w:val="008E23A2"/>
    <w:rsid w:val="008E2679"/>
    <w:rsid w:val="008E2998"/>
    <w:rsid w:val="008E2A37"/>
    <w:rsid w:val="008E2DE1"/>
    <w:rsid w:val="008E3063"/>
    <w:rsid w:val="008E335E"/>
    <w:rsid w:val="008E339F"/>
    <w:rsid w:val="008E3511"/>
    <w:rsid w:val="008E37C2"/>
    <w:rsid w:val="008E3828"/>
    <w:rsid w:val="008E399E"/>
    <w:rsid w:val="008E3A92"/>
    <w:rsid w:val="008E3CC3"/>
    <w:rsid w:val="008E40B3"/>
    <w:rsid w:val="008E42F1"/>
    <w:rsid w:val="008E4358"/>
    <w:rsid w:val="008E4441"/>
    <w:rsid w:val="008E4476"/>
    <w:rsid w:val="008E4503"/>
    <w:rsid w:val="008E49B9"/>
    <w:rsid w:val="008E4C2C"/>
    <w:rsid w:val="008E4D55"/>
    <w:rsid w:val="008E4DD3"/>
    <w:rsid w:val="008E525F"/>
    <w:rsid w:val="008E5387"/>
    <w:rsid w:val="008E539E"/>
    <w:rsid w:val="008E54EC"/>
    <w:rsid w:val="008E5574"/>
    <w:rsid w:val="008E56CB"/>
    <w:rsid w:val="008E5CB1"/>
    <w:rsid w:val="008E5E92"/>
    <w:rsid w:val="008E6071"/>
    <w:rsid w:val="008E6149"/>
    <w:rsid w:val="008E62A6"/>
    <w:rsid w:val="008E6438"/>
    <w:rsid w:val="008E64E6"/>
    <w:rsid w:val="008E6699"/>
    <w:rsid w:val="008E686C"/>
    <w:rsid w:val="008E6A57"/>
    <w:rsid w:val="008E6AD4"/>
    <w:rsid w:val="008E6AE9"/>
    <w:rsid w:val="008E6EA8"/>
    <w:rsid w:val="008E70D1"/>
    <w:rsid w:val="008E711F"/>
    <w:rsid w:val="008E71D6"/>
    <w:rsid w:val="008E732A"/>
    <w:rsid w:val="008E7587"/>
    <w:rsid w:val="008E76BF"/>
    <w:rsid w:val="008E77E9"/>
    <w:rsid w:val="008E7855"/>
    <w:rsid w:val="008E79A2"/>
    <w:rsid w:val="008E7A18"/>
    <w:rsid w:val="008E7A26"/>
    <w:rsid w:val="008E7B22"/>
    <w:rsid w:val="008E7B7F"/>
    <w:rsid w:val="008E7CA0"/>
    <w:rsid w:val="008E7FD5"/>
    <w:rsid w:val="008F0011"/>
    <w:rsid w:val="008F0172"/>
    <w:rsid w:val="008F01C6"/>
    <w:rsid w:val="008F0214"/>
    <w:rsid w:val="008F0666"/>
    <w:rsid w:val="008F071C"/>
    <w:rsid w:val="008F09B5"/>
    <w:rsid w:val="008F0B24"/>
    <w:rsid w:val="008F0D85"/>
    <w:rsid w:val="008F0DE1"/>
    <w:rsid w:val="008F0FE0"/>
    <w:rsid w:val="008F11EF"/>
    <w:rsid w:val="008F1514"/>
    <w:rsid w:val="008F18F0"/>
    <w:rsid w:val="008F1A95"/>
    <w:rsid w:val="008F1D5C"/>
    <w:rsid w:val="008F1E5B"/>
    <w:rsid w:val="008F1E9D"/>
    <w:rsid w:val="008F1EE2"/>
    <w:rsid w:val="008F23E5"/>
    <w:rsid w:val="008F24D3"/>
    <w:rsid w:val="008F2654"/>
    <w:rsid w:val="008F2675"/>
    <w:rsid w:val="008F26D6"/>
    <w:rsid w:val="008F2875"/>
    <w:rsid w:val="008F2A91"/>
    <w:rsid w:val="008F2B5D"/>
    <w:rsid w:val="008F2BDA"/>
    <w:rsid w:val="008F31E8"/>
    <w:rsid w:val="008F3374"/>
    <w:rsid w:val="008F35CD"/>
    <w:rsid w:val="008F35E0"/>
    <w:rsid w:val="008F371A"/>
    <w:rsid w:val="008F38DA"/>
    <w:rsid w:val="008F3AE0"/>
    <w:rsid w:val="008F3BD4"/>
    <w:rsid w:val="008F3CFE"/>
    <w:rsid w:val="008F3DD9"/>
    <w:rsid w:val="008F3F14"/>
    <w:rsid w:val="008F4154"/>
    <w:rsid w:val="008F4212"/>
    <w:rsid w:val="008F42F1"/>
    <w:rsid w:val="008F4475"/>
    <w:rsid w:val="008F483A"/>
    <w:rsid w:val="008F49E8"/>
    <w:rsid w:val="008F4A02"/>
    <w:rsid w:val="008F4C48"/>
    <w:rsid w:val="008F4D6E"/>
    <w:rsid w:val="008F5271"/>
    <w:rsid w:val="008F53BF"/>
    <w:rsid w:val="008F56B0"/>
    <w:rsid w:val="008F5738"/>
    <w:rsid w:val="008F5A8A"/>
    <w:rsid w:val="008F5A9A"/>
    <w:rsid w:val="008F5C62"/>
    <w:rsid w:val="008F5D4F"/>
    <w:rsid w:val="008F5E7A"/>
    <w:rsid w:val="008F5E80"/>
    <w:rsid w:val="008F5F8F"/>
    <w:rsid w:val="008F644E"/>
    <w:rsid w:val="008F647E"/>
    <w:rsid w:val="008F6871"/>
    <w:rsid w:val="008F68C3"/>
    <w:rsid w:val="008F6966"/>
    <w:rsid w:val="008F6981"/>
    <w:rsid w:val="008F6B45"/>
    <w:rsid w:val="008F6F95"/>
    <w:rsid w:val="008F6FFD"/>
    <w:rsid w:val="008F702B"/>
    <w:rsid w:val="008F7208"/>
    <w:rsid w:val="008F7642"/>
    <w:rsid w:val="008F779E"/>
    <w:rsid w:val="008F7975"/>
    <w:rsid w:val="008F7996"/>
    <w:rsid w:val="008F79BC"/>
    <w:rsid w:val="008F7AA6"/>
    <w:rsid w:val="008F7E41"/>
    <w:rsid w:val="00900009"/>
    <w:rsid w:val="00900220"/>
    <w:rsid w:val="009002AD"/>
    <w:rsid w:val="009002DB"/>
    <w:rsid w:val="00900314"/>
    <w:rsid w:val="00900440"/>
    <w:rsid w:val="00900471"/>
    <w:rsid w:val="0090070B"/>
    <w:rsid w:val="0090071F"/>
    <w:rsid w:val="00900769"/>
    <w:rsid w:val="00900A97"/>
    <w:rsid w:val="00900A9D"/>
    <w:rsid w:val="00900D0B"/>
    <w:rsid w:val="00900DD8"/>
    <w:rsid w:val="00900E49"/>
    <w:rsid w:val="00901212"/>
    <w:rsid w:val="00901275"/>
    <w:rsid w:val="00901368"/>
    <w:rsid w:val="0090183E"/>
    <w:rsid w:val="00901913"/>
    <w:rsid w:val="00901F7E"/>
    <w:rsid w:val="0090201E"/>
    <w:rsid w:val="0090201F"/>
    <w:rsid w:val="009022C2"/>
    <w:rsid w:val="00902345"/>
    <w:rsid w:val="009029E6"/>
    <w:rsid w:val="00902A25"/>
    <w:rsid w:val="00902BE2"/>
    <w:rsid w:val="00903144"/>
    <w:rsid w:val="00903D0D"/>
    <w:rsid w:val="009040A4"/>
    <w:rsid w:val="00904101"/>
    <w:rsid w:val="00904128"/>
    <w:rsid w:val="009043EC"/>
    <w:rsid w:val="0090442D"/>
    <w:rsid w:val="0090470D"/>
    <w:rsid w:val="00904961"/>
    <w:rsid w:val="009049C5"/>
    <w:rsid w:val="00904CFC"/>
    <w:rsid w:val="00904EBB"/>
    <w:rsid w:val="00904F99"/>
    <w:rsid w:val="009051B8"/>
    <w:rsid w:val="009051FE"/>
    <w:rsid w:val="009052A2"/>
    <w:rsid w:val="009052C8"/>
    <w:rsid w:val="009053B0"/>
    <w:rsid w:val="00905554"/>
    <w:rsid w:val="0090573A"/>
    <w:rsid w:val="0090573F"/>
    <w:rsid w:val="0090591B"/>
    <w:rsid w:val="00905950"/>
    <w:rsid w:val="00905CAE"/>
    <w:rsid w:val="00905DA0"/>
    <w:rsid w:val="0090620D"/>
    <w:rsid w:val="00906333"/>
    <w:rsid w:val="009064B3"/>
    <w:rsid w:val="0090690C"/>
    <w:rsid w:val="00906A73"/>
    <w:rsid w:val="00906A90"/>
    <w:rsid w:val="00906ABE"/>
    <w:rsid w:val="00906BF8"/>
    <w:rsid w:val="00906D95"/>
    <w:rsid w:val="00907073"/>
    <w:rsid w:val="00907164"/>
    <w:rsid w:val="0090749D"/>
    <w:rsid w:val="00907545"/>
    <w:rsid w:val="0090762C"/>
    <w:rsid w:val="00907749"/>
    <w:rsid w:val="0090786F"/>
    <w:rsid w:val="00907945"/>
    <w:rsid w:val="009079B0"/>
    <w:rsid w:val="00907B15"/>
    <w:rsid w:val="00907B37"/>
    <w:rsid w:val="00907EA7"/>
    <w:rsid w:val="00907EAF"/>
    <w:rsid w:val="00907FE3"/>
    <w:rsid w:val="0091002E"/>
    <w:rsid w:val="00910571"/>
    <w:rsid w:val="00910DCB"/>
    <w:rsid w:val="00910F11"/>
    <w:rsid w:val="00911305"/>
    <w:rsid w:val="009113FE"/>
    <w:rsid w:val="009114B0"/>
    <w:rsid w:val="0091150D"/>
    <w:rsid w:val="009115E1"/>
    <w:rsid w:val="009115EF"/>
    <w:rsid w:val="00911623"/>
    <w:rsid w:val="00911695"/>
    <w:rsid w:val="009116C7"/>
    <w:rsid w:val="00911847"/>
    <w:rsid w:val="00911A2B"/>
    <w:rsid w:val="00911ABD"/>
    <w:rsid w:val="00911CA9"/>
    <w:rsid w:val="00911EB0"/>
    <w:rsid w:val="00911F75"/>
    <w:rsid w:val="0091243E"/>
    <w:rsid w:val="0091254B"/>
    <w:rsid w:val="0091263E"/>
    <w:rsid w:val="00912683"/>
    <w:rsid w:val="00912816"/>
    <w:rsid w:val="00912A13"/>
    <w:rsid w:val="00912ADB"/>
    <w:rsid w:val="00912AFB"/>
    <w:rsid w:val="00912BEF"/>
    <w:rsid w:val="00912CAB"/>
    <w:rsid w:val="00912CFA"/>
    <w:rsid w:val="00912DE0"/>
    <w:rsid w:val="00912E8F"/>
    <w:rsid w:val="00913411"/>
    <w:rsid w:val="00913436"/>
    <w:rsid w:val="009136CB"/>
    <w:rsid w:val="00913759"/>
    <w:rsid w:val="009137F8"/>
    <w:rsid w:val="00913B2E"/>
    <w:rsid w:val="00913B9A"/>
    <w:rsid w:val="00913DD9"/>
    <w:rsid w:val="00913E60"/>
    <w:rsid w:val="00913EE7"/>
    <w:rsid w:val="009142F0"/>
    <w:rsid w:val="00914386"/>
    <w:rsid w:val="009145DB"/>
    <w:rsid w:val="00914758"/>
    <w:rsid w:val="00914787"/>
    <w:rsid w:val="00914A05"/>
    <w:rsid w:val="00914C3A"/>
    <w:rsid w:val="00914CE5"/>
    <w:rsid w:val="00914F7C"/>
    <w:rsid w:val="0091504C"/>
    <w:rsid w:val="0091509E"/>
    <w:rsid w:val="00915124"/>
    <w:rsid w:val="009151C6"/>
    <w:rsid w:val="00915450"/>
    <w:rsid w:val="009155C1"/>
    <w:rsid w:val="00915635"/>
    <w:rsid w:val="00915780"/>
    <w:rsid w:val="00915AA9"/>
    <w:rsid w:val="00915C4D"/>
    <w:rsid w:val="00915D15"/>
    <w:rsid w:val="009161AC"/>
    <w:rsid w:val="009163BC"/>
    <w:rsid w:val="009164F6"/>
    <w:rsid w:val="0091654C"/>
    <w:rsid w:val="009168BD"/>
    <w:rsid w:val="009168DA"/>
    <w:rsid w:val="00916A1C"/>
    <w:rsid w:val="00916B8B"/>
    <w:rsid w:val="00916BBA"/>
    <w:rsid w:val="00916D45"/>
    <w:rsid w:val="00916D64"/>
    <w:rsid w:val="00916FED"/>
    <w:rsid w:val="0091702A"/>
    <w:rsid w:val="0091752F"/>
    <w:rsid w:val="009175E6"/>
    <w:rsid w:val="0091762E"/>
    <w:rsid w:val="00917718"/>
    <w:rsid w:val="0091772B"/>
    <w:rsid w:val="00917751"/>
    <w:rsid w:val="00917B4C"/>
    <w:rsid w:val="00917E5F"/>
    <w:rsid w:val="00917FC2"/>
    <w:rsid w:val="0092006E"/>
    <w:rsid w:val="00920163"/>
    <w:rsid w:val="00920413"/>
    <w:rsid w:val="0092065F"/>
    <w:rsid w:val="00920697"/>
    <w:rsid w:val="009209D0"/>
    <w:rsid w:val="00920A28"/>
    <w:rsid w:val="00920AEE"/>
    <w:rsid w:val="00920AFE"/>
    <w:rsid w:val="00920B49"/>
    <w:rsid w:val="00920E44"/>
    <w:rsid w:val="00920EB0"/>
    <w:rsid w:val="00921150"/>
    <w:rsid w:val="0092141B"/>
    <w:rsid w:val="0092156C"/>
    <w:rsid w:val="009216AB"/>
    <w:rsid w:val="00921813"/>
    <w:rsid w:val="00921A83"/>
    <w:rsid w:val="00921A9E"/>
    <w:rsid w:val="00921B02"/>
    <w:rsid w:val="00921C94"/>
    <w:rsid w:val="00922458"/>
    <w:rsid w:val="009227A4"/>
    <w:rsid w:val="00922A67"/>
    <w:rsid w:val="00922ED7"/>
    <w:rsid w:val="00922F7B"/>
    <w:rsid w:val="0092318E"/>
    <w:rsid w:val="009232DC"/>
    <w:rsid w:val="009233C8"/>
    <w:rsid w:val="00923406"/>
    <w:rsid w:val="009235E9"/>
    <w:rsid w:val="0092396D"/>
    <w:rsid w:val="00923A6C"/>
    <w:rsid w:val="00923D2D"/>
    <w:rsid w:val="00923FDA"/>
    <w:rsid w:val="009240CD"/>
    <w:rsid w:val="009241E4"/>
    <w:rsid w:val="00924617"/>
    <w:rsid w:val="0092471E"/>
    <w:rsid w:val="0092477C"/>
    <w:rsid w:val="00924C67"/>
    <w:rsid w:val="00924E8E"/>
    <w:rsid w:val="00925060"/>
    <w:rsid w:val="00925181"/>
    <w:rsid w:val="009251EF"/>
    <w:rsid w:val="00925229"/>
    <w:rsid w:val="00925267"/>
    <w:rsid w:val="009252C2"/>
    <w:rsid w:val="00925313"/>
    <w:rsid w:val="00925635"/>
    <w:rsid w:val="00925648"/>
    <w:rsid w:val="009257A6"/>
    <w:rsid w:val="0092585C"/>
    <w:rsid w:val="009258C9"/>
    <w:rsid w:val="00925A9F"/>
    <w:rsid w:val="00925AF4"/>
    <w:rsid w:val="00925F7C"/>
    <w:rsid w:val="009264A8"/>
    <w:rsid w:val="009267A2"/>
    <w:rsid w:val="00926878"/>
    <w:rsid w:val="00926B62"/>
    <w:rsid w:val="00926D58"/>
    <w:rsid w:val="00926E33"/>
    <w:rsid w:val="00926F58"/>
    <w:rsid w:val="00926FE6"/>
    <w:rsid w:val="00927031"/>
    <w:rsid w:val="0092715E"/>
    <w:rsid w:val="00927760"/>
    <w:rsid w:val="00927899"/>
    <w:rsid w:val="009279BD"/>
    <w:rsid w:val="00927ACA"/>
    <w:rsid w:val="00927E1E"/>
    <w:rsid w:val="00927E5D"/>
    <w:rsid w:val="00927E7A"/>
    <w:rsid w:val="00927F82"/>
    <w:rsid w:val="0093007B"/>
    <w:rsid w:val="009302CD"/>
    <w:rsid w:val="009305A9"/>
    <w:rsid w:val="009307A4"/>
    <w:rsid w:val="00930A80"/>
    <w:rsid w:val="00930D67"/>
    <w:rsid w:val="009311C5"/>
    <w:rsid w:val="00931722"/>
    <w:rsid w:val="0093178B"/>
    <w:rsid w:val="00931860"/>
    <w:rsid w:val="00931AE0"/>
    <w:rsid w:val="00931C0C"/>
    <w:rsid w:val="00931DE4"/>
    <w:rsid w:val="0093219F"/>
    <w:rsid w:val="00932346"/>
    <w:rsid w:val="00932403"/>
    <w:rsid w:val="00932637"/>
    <w:rsid w:val="00932770"/>
    <w:rsid w:val="00932953"/>
    <w:rsid w:val="00932966"/>
    <w:rsid w:val="00932A27"/>
    <w:rsid w:val="00932ABF"/>
    <w:rsid w:val="00932D2B"/>
    <w:rsid w:val="00933270"/>
    <w:rsid w:val="009335CF"/>
    <w:rsid w:val="00933907"/>
    <w:rsid w:val="00933946"/>
    <w:rsid w:val="00933A5D"/>
    <w:rsid w:val="00933AB1"/>
    <w:rsid w:val="00933C4C"/>
    <w:rsid w:val="00933E40"/>
    <w:rsid w:val="00933E83"/>
    <w:rsid w:val="00933FD3"/>
    <w:rsid w:val="00933FE5"/>
    <w:rsid w:val="00934005"/>
    <w:rsid w:val="009342EA"/>
    <w:rsid w:val="00934BA6"/>
    <w:rsid w:val="00934C98"/>
    <w:rsid w:val="00934D93"/>
    <w:rsid w:val="00934FFA"/>
    <w:rsid w:val="00935215"/>
    <w:rsid w:val="0093539B"/>
    <w:rsid w:val="009354C2"/>
    <w:rsid w:val="00935552"/>
    <w:rsid w:val="00935C08"/>
    <w:rsid w:val="00935C43"/>
    <w:rsid w:val="00935D4D"/>
    <w:rsid w:val="009360D9"/>
    <w:rsid w:val="0093613E"/>
    <w:rsid w:val="009361CB"/>
    <w:rsid w:val="009362F4"/>
    <w:rsid w:val="00936620"/>
    <w:rsid w:val="0093664A"/>
    <w:rsid w:val="00936753"/>
    <w:rsid w:val="00936CDC"/>
    <w:rsid w:val="00936D2C"/>
    <w:rsid w:val="00936DF5"/>
    <w:rsid w:val="00937090"/>
    <w:rsid w:val="00937104"/>
    <w:rsid w:val="0093723B"/>
    <w:rsid w:val="0093773B"/>
    <w:rsid w:val="00937BE3"/>
    <w:rsid w:val="00937F8D"/>
    <w:rsid w:val="009400F4"/>
    <w:rsid w:val="00940703"/>
    <w:rsid w:val="00940774"/>
    <w:rsid w:val="0094093A"/>
    <w:rsid w:val="00940A0A"/>
    <w:rsid w:val="00940C8F"/>
    <w:rsid w:val="00940CB3"/>
    <w:rsid w:val="00940D7F"/>
    <w:rsid w:val="00940D9F"/>
    <w:rsid w:val="00940E63"/>
    <w:rsid w:val="00940F75"/>
    <w:rsid w:val="00941267"/>
    <w:rsid w:val="0094137E"/>
    <w:rsid w:val="009413E4"/>
    <w:rsid w:val="0094148B"/>
    <w:rsid w:val="00941650"/>
    <w:rsid w:val="00941A3E"/>
    <w:rsid w:val="00941B12"/>
    <w:rsid w:val="00941BCE"/>
    <w:rsid w:val="00941C37"/>
    <w:rsid w:val="00941E6A"/>
    <w:rsid w:val="00941F21"/>
    <w:rsid w:val="009422C9"/>
    <w:rsid w:val="009423BD"/>
    <w:rsid w:val="00942505"/>
    <w:rsid w:val="00942534"/>
    <w:rsid w:val="009427B3"/>
    <w:rsid w:val="00942B0E"/>
    <w:rsid w:val="00942B4D"/>
    <w:rsid w:val="00942B7F"/>
    <w:rsid w:val="00942E2F"/>
    <w:rsid w:val="00942EFC"/>
    <w:rsid w:val="00943602"/>
    <w:rsid w:val="00943730"/>
    <w:rsid w:val="00943848"/>
    <w:rsid w:val="00943C7A"/>
    <w:rsid w:val="00943E81"/>
    <w:rsid w:val="0094424B"/>
    <w:rsid w:val="00944BA2"/>
    <w:rsid w:val="00944BED"/>
    <w:rsid w:val="00944D08"/>
    <w:rsid w:val="00945053"/>
    <w:rsid w:val="00945427"/>
    <w:rsid w:val="009459B8"/>
    <w:rsid w:val="00945B4F"/>
    <w:rsid w:val="00945E1C"/>
    <w:rsid w:val="00945F00"/>
    <w:rsid w:val="00945F13"/>
    <w:rsid w:val="00945F2A"/>
    <w:rsid w:val="009460CE"/>
    <w:rsid w:val="00946121"/>
    <w:rsid w:val="00946282"/>
    <w:rsid w:val="009464A9"/>
    <w:rsid w:val="009464F7"/>
    <w:rsid w:val="0094669F"/>
    <w:rsid w:val="009467C3"/>
    <w:rsid w:val="009467E1"/>
    <w:rsid w:val="00946BF0"/>
    <w:rsid w:val="00946D1C"/>
    <w:rsid w:val="00946DA4"/>
    <w:rsid w:val="00947084"/>
    <w:rsid w:val="00947426"/>
    <w:rsid w:val="00947563"/>
    <w:rsid w:val="0094759D"/>
    <w:rsid w:val="00947670"/>
    <w:rsid w:val="00947A18"/>
    <w:rsid w:val="00947A22"/>
    <w:rsid w:val="00947C0B"/>
    <w:rsid w:val="00947DC2"/>
    <w:rsid w:val="00947EB3"/>
    <w:rsid w:val="00947F56"/>
    <w:rsid w:val="009501F0"/>
    <w:rsid w:val="00950643"/>
    <w:rsid w:val="009509AA"/>
    <w:rsid w:val="00950C8B"/>
    <w:rsid w:val="00950DCE"/>
    <w:rsid w:val="0095105E"/>
    <w:rsid w:val="00951395"/>
    <w:rsid w:val="0095152C"/>
    <w:rsid w:val="009517BB"/>
    <w:rsid w:val="009518AB"/>
    <w:rsid w:val="0095199D"/>
    <w:rsid w:val="00951B26"/>
    <w:rsid w:val="00951CB4"/>
    <w:rsid w:val="00951F84"/>
    <w:rsid w:val="009520DA"/>
    <w:rsid w:val="00952285"/>
    <w:rsid w:val="0095277F"/>
    <w:rsid w:val="00952863"/>
    <w:rsid w:val="009528D0"/>
    <w:rsid w:val="009528ED"/>
    <w:rsid w:val="00952C1F"/>
    <w:rsid w:val="00952CBE"/>
    <w:rsid w:val="00952F52"/>
    <w:rsid w:val="00952F6D"/>
    <w:rsid w:val="00953037"/>
    <w:rsid w:val="009531CE"/>
    <w:rsid w:val="0095330A"/>
    <w:rsid w:val="00953501"/>
    <w:rsid w:val="0095359B"/>
    <w:rsid w:val="009536F1"/>
    <w:rsid w:val="0095376D"/>
    <w:rsid w:val="009538A2"/>
    <w:rsid w:val="009539C2"/>
    <w:rsid w:val="00953A3E"/>
    <w:rsid w:val="009542AF"/>
    <w:rsid w:val="0095436E"/>
    <w:rsid w:val="009545EC"/>
    <w:rsid w:val="00954761"/>
    <w:rsid w:val="00954899"/>
    <w:rsid w:val="009548DB"/>
    <w:rsid w:val="00954C40"/>
    <w:rsid w:val="00954DE2"/>
    <w:rsid w:val="00954DEA"/>
    <w:rsid w:val="00954F03"/>
    <w:rsid w:val="00954F9F"/>
    <w:rsid w:val="0095514B"/>
    <w:rsid w:val="00955630"/>
    <w:rsid w:val="00955644"/>
    <w:rsid w:val="0095564E"/>
    <w:rsid w:val="009556A2"/>
    <w:rsid w:val="00955826"/>
    <w:rsid w:val="00955AA5"/>
    <w:rsid w:val="00955AD4"/>
    <w:rsid w:val="00955B79"/>
    <w:rsid w:val="00955D7C"/>
    <w:rsid w:val="00955DEB"/>
    <w:rsid w:val="00955FFC"/>
    <w:rsid w:val="0095602C"/>
    <w:rsid w:val="009560FC"/>
    <w:rsid w:val="0095616D"/>
    <w:rsid w:val="009561B1"/>
    <w:rsid w:val="00956293"/>
    <w:rsid w:val="00956311"/>
    <w:rsid w:val="00956678"/>
    <w:rsid w:val="0095685C"/>
    <w:rsid w:val="009568B6"/>
    <w:rsid w:val="00956979"/>
    <w:rsid w:val="00956C04"/>
    <w:rsid w:val="00956CB7"/>
    <w:rsid w:val="00956DF1"/>
    <w:rsid w:val="00956F19"/>
    <w:rsid w:val="009572BA"/>
    <w:rsid w:val="00957374"/>
    <w:rsid w:val="00957785"/>
    <w:rsid w:val="00957AD1"/>
    <w:rsid w:val="00957F18"/>
    <w:rsid w:val="00957FA1"/>
    <w:rsid w:val="009602DF"/>
    <w:rsid w:val="00960352"/>
    <w:rsid w:val="009604B1"/>
    <w:rsid w:val="009606BD"/>
    <w:rsid w:val="009607FE"/>
    <w:rsid w:val="0096082F"/>
    <w:rsid w:val="00960836"/>
    <w:rsid w:val="00960A20"/>
    <w:rsid w:val="00960B96"/>
    <w:rsid w:val="00960BE5"/>
    <w:rsid w:val="00960CD2"/>
    <w:rsid w:val="00960EFA"/>
    <w:rsid w:val="00961405"/>
    <w:rsid w:val="00961749"/>
    <w:rsid w:val="009617AA"/>
    <w:rsid w:val="00961819"/>
    <w:rsid w:val="0096192B"/>
    <w:rsid w:val="009619BD"/>
    <w:rsid w:val="009619FB"/>
    <w:rsid w:val="009619FC"/>
    <w:rsid w:val="00961A6B"/>
    <w:rsid w:val="00961C01"/>
    <w:rsid w:val="00962571"/>
    <w:rsid w:val="009625BF"/>
    <w:rsid w:val="0096262C"/>
    <w:rsid w:val="009626FC"/>
    <w:rsid w:val="0096292A"/>
    <w:rsid w:val="00962993"/>
    <w:rsid w:val="00962A20"/>
    <w:rsid w:val="00962A90"/>
    <w:rsid w:val="00962BC8"/>
    <w:rsid w:val="00962C3D"/>
    <w:rsid w:val="00962CF2"/>
    <w:rsid w:val="009633C5"/>
    <w:rsid w:val="00963536"/>
    <w:rsid w:val="0096357A"/>
    <w:rsid w:val="0096358B"/>
    <w:rsid w:val="009635E3"/>
    <w:rsid w:val="009637D5"/>
    <w:rsid w:val="009639DC"/>
    <w:rsid w:val="00963D2C"/>
    <w:rsid w:val="00963D6D"/>
    <w:rsid w:val="00963DCE"/>
    <w:rsid w:val="00963FD5"/>
    <w:rsid w:val="00964208"/>
    <w:rsid w:val="009642C3"/>
    <w:rsid w:val="0096433A"/>
    <w:rsid w:val="009644F8"/>
    <w:rsid w:val="0096458D"/>
    <w:rsid w:val="009645CA"/>
    <w:rsid w:val="0096478E"/>
    <w:rsid w:val="009648A9"/>
    <w:rsid w:val="00964CD3"/>
    <w:rsid w:val="00964D0F"/>
    <w:rsid w:val="00964EA1"/>
    <w:rsid w:val="00965063"/>
    <w:rsid w:val="009650F9"/>
    <w:rsid w:val="00965204"/>
    <w:rsid w:val="00965358"/>
    <w:rsid w:val="00965703"/>
    <w:rsid w:val="00965729"/>
    <w:rsid w:val="00965A90"/>
    <w:rsid w:val="00965B75"/>
    <w:rsid w:val="00965BFD"/>
    <w:rsid w:val="00965E56"/>
    <w:rsid w:val="009661AF"/>
    <w:rsid w:val="009663CB"/>
    <w:rsid w:val="009664A9"/>
    <w:rsid w:val="009667A1"/>
    <w:rsid w:val="00966847"/>
    <w:rsid w:val="00966910"/>
    <w:rsid w:val="00966976"/>
    <w:rsid w:val="00966C4E"/>
    <w:rsid w:val="00966D32"/>
    <w:rsid w:val="00966D5F"/>
    <w:rsid w:val="00966E87"/>
    <w:rsid w:val="00966F06"/>
    <w:rsid w:val="00966F67"/>
    <w:rsid w:val="0096700F"/>
    <w:rsid w:val="00967057"/>
    <w:rsid w:val="00967094"/>
    <w:rsid w:val="009670C4"/>
    <w:rsid w:val="00967116"/>
    <w:rsid w:val="00967204"/>
    <w:rsid w:val="00967300"/>
    <w:rsid w:val="0096734E"/>
    <w:rsid w:val="00967732"/>
    <w:rsid w:val="00967813"/>
    <w:rsid w:val="00967B18"/>
    <w:rsid w:val="00967B48"/>
    <w:rsid w:val="00967C58"/>
    <w:rsid w:val="009700CD"/>
    <w:rsid w:val="009703CD"/>
    <w:rsid w:val="0097076B"/>
    <w:rsid w:val="00970876"/>
    <w:rsid w:val="0097093B"/>
    <w:rsid w:val="00970AD1"/>
    <w:rsid w:val="00970AD9"/>
    <w:rsid w:val="00970CAA"/>
    <w:rsid w:val="00970DB4"/>
    <w:rsid w:val="00970E11"/>
    <w:rsid w:val="00970F8A"/>
    <w:rsid w:val="00971136"/>
    <w:rsid w:val="009711FD"/>
    <w:rsid w:val="00971269"/>
    <w:rsid w:val="009716AF"/>
    <w:rsid w:val="00971D0E"/>
    <w:rsid w:val="00971D16"/>
    <w:rsid w:val="00971F1B"/>
    <w:rsid w:val="00971F55"/>
    <w:rsid w:val="00972166"/>
    <w:rsid w:val="009721AC"/>
    <w:rsid w:val="009722A4"/>
    <w:rsid w:val="00972428"/>
    <w:rsid w:val="00972518"/>
    <w:rsid w:val="009725FB"/>
    <w:rsid w:val="00972897"/>
    <w:rsid w:val="009728ED"/>
    <w:rsid w:val="00972936"/>
    <w:rsid w:val="00972AAA"/>
    <w:rsid w:val="00972B35"/>
    <w:rsid w:val="00972E59"/>
    <w:rsid w:val="00972FC6"/>
    <w:rsid w:val="00973104"/>
    <w:rsid w:val="00973635"/>
    <w:rsid w:val="009739AC"/>
    <w:rsid w:val="00973B50"/>
    <w:rsid w:val="00973C95"/>
    <w:rsid w:val="00973CC3"/>
    <w:rsid w:val="009741BB"/>
    <w:rsid w:val="009741FC"/>
    <w:rsid w:val="00974351"/>
    <w:rsid w:val="009743D1"/>
    <w:rsid w:val="009745D8"/>
    <w:rsid w:val="0097465B"/>
    <w:rsid w:val="00974714"/>
    <w:rsid w:val="00974982"/>
    <w:rsid w:val="00974B46"/>
    <w:rsid w:val="00974FED"/>
    <w:rsid w:val="009750A8"/>
    <w:rsid w:val="009750E8"/>
    <w:rsid w:val="009754DC"/>
    <w:rsid w:val="009754F8"/>
    <w:rsid w:val="00975678"/>
    <w:rsid w:val="00975699"/>
    <w:rsid w:val="00975A1A"/>
    <w:rsid w:val="0097627E"/>
    <w:rsid w:val="009764E1"/>
    <w:rsid w:val="00976577"/>
    <w:rsid w:val="009765F2"/>
    <w:rsid w:val="00976623"/>
    <w:rsid w:val="0097673F"/>
    <w:rsid w:val="009768F2"/>
    <w:rsid w:val="00976986"/>
    <w:rsid w:val="00976995"/>
    <w:rsid w:val="00976BAE"/>
    <w:rsid w:val="00976C06"/>
    <w:rsid w:val="00976CEA"/>
    <w:rsid w:val="00976CFE"/>
    <w:rsid w:val="009773E9"/>
    <w:rsid w:val="0097753A"/>
    <w:rsid w:val="00977597"/>
    <w:rsid w:val="0097775F"/>
    <w:rsid w:val="009777E6"/>
    <w:rsid w:val="00977802"/>
    <w:rsid w:val="00977A91"/>
    <w:rsid w:val="00977AF8"/>
    <w:rsid w:val="00977B00"/>
    <w:rsid w:val="00977CC7"/>
    <w:rsid w:val="00980050"/>
    <w:rsid w:val="00980579"/>
    <w:rsid w:val="009806BA"/>
    <w:rsid w:val="0098070D"/>
    <w:rsid w:val="0098075E"/>
    <w:rsid w:val="00980935"/>
    <w:rsid w:val="00980BB7"/>
    <w:rsid w:val="00980E77"/>
    <w:rsid w:val="00981143"/>
    <w:rsid w:val="00981337"/>
    <w:rsid w:val="00981394"/>
    <w:rsid w:val="00981D05"/>
    <w:rsid w:val="00981E91"/>
    <w:rsid w:val="00982276"/>
    <w:rsid w:val="0098257C"/>
    <w:rsid w:val="009825B0"/>
    <w:rsid w:val="00982A29"/>
    <w:rsid w:val="00982A70"/>
    <w:rsid w:val="009830C0"/>
    <w:rsid w:val="0098357B"/>
    <w:rsid w:val="00983791"/>
    <w:rsid w:val="009837B8"/>
    <w:rsid w:val="00983842"/>
    <w:rsid w:val="00983882"/>
    <w:rsid w:val="00983A2B"/>
    <w:rsid w:val="00983C43"/>
    <w:rsid w:val="00983C98"/>
    <w:rsid w:val="00983D78"/>
    <w:rsid w:val="00983ED0"/>
    <w:rsid w:val="00984751"/>
    <w:rsid w:val="009848E5"/>
    <w:rsid w:val="00984ADB"/>
    <w:rsid w:val="00984C05"/>
    <w:rsid w:val="00984CEA"/>
    <w:rsid w:val="00984D44"/>
    <w:rsid w:val="00984D7D"/>
    <w:rsid w:val="00984DD6"/>
    <w:rsid w:val="00984E00"/>
    <w:rsid w:val="00985312"/>
    <w:rsid w:val="0098539E"/>
    <w:rsid w:val="009853BC"/>
    <w:rsid w:val="0098558C"/>
    <w:rsid w:val="00985986"/>
    <w:rsid w:val="00985A8F"/>
    <w:rsid w:val="00985C39"/>
    <w:rsid w:val="00985C3C"/>
    <w:rsid w:val="00985F69"/>
    <w:rsid w:val="009860ED"/>
    <w:rsid w:val="009863B3"/>
    <w:rsid w:val="009863F1"/>
    <w:rsid w:val="009865AD"/>
    <w:rsid w:val="00986748"/>
    <w:rsid w:val="00986866"/>
    <w:rsid w:val="00986B72"/>
    <w:rsid w:val="00987006"/>
    <w:rsid w:val="0098710F"/>
    <w:rsid w:val="009871E3"/>
    <w:rsid w:val="009871EC"/>
    <w:rsid w:val="009876CC"/>
    <w:rsid w:val="009877AA"/>
    <w:rsid w:val="00987D03"/>
    <w:rsid w:val="00987E03"/>
    <w:rsid w:val="00987E83"/>
    <w:rsid w:val="009900B7"/>
    <w:rsid w:val="009900E3"/>
    <w:rsid w:val="009901AA"/>
    <w:rsid w:val="009902F3"/>
    <w:rsid w:val="009903A4"/>
    <w:rsid w:val="009904C7"/>
    <w:rsid w:val="009907D0"/>
    <w:rsid w:val="0099087E"/>
    <w:rsid w:val="009909FD"/>
    <w:rsid w:val="00990B6B"/>
    <w:rsid w:val="00990BAA"/>
    <w:rsid w:val="00990E38"/>
    <w:rsid w:val="00991398"/>
    <w:rsid w:val="0099145B"/>
    <w:rsid w:val="00991486"/>
    <w:rsid w:val="00991B45"/>
    <w:rsid w:val="00991BB6"/>
    <w:rsid w:val="00991BE7"/>
    <w:rsid w:val="00991EA8"/>
    <w:rsid w:val="00991FFE"/>
    <w:rsid w:val="009920B6"/>
    <w:rsid w:val="00992162"/>
    <w:rsid w:val="0099226C"/>
    <w:rsid w:val="00992302"/>
    <w:rsid w:val="0099241D"/>
    <w:rsid w:val="00992562"/>
    <w:rsid w:val="00992A7C"/>
    <w:rsid w:val="00992AA9"/>
    <w:rsid w:val="00992FA9"/>
    <w:rsid w:val="0099328A"/>
    <w:rsid w:val="009932EA"/>
    <w:rsid w:val="00993401"/>
    <w:rsid w:val="0099360C"/>
    <w:rsid w:val="0099375D"/>
    <w:rsid w:val="00993867"/>
    <w:rsid w:val="00993B03"/>
    <w:rsid w:val="00993B04"/>
    <w:rsid w:val="00993B95"/>
    <w:rsid w:val="00993BE0"/>
    <w:rsid w:val="00993E58"/>
    <w:rsid w:val="00993E8A"/>
    <w:rsid w:val="00993EB0"/>
    <w:rsid w:val="009942BF"/>
    <w:rsid w:val="009945C7"/>
    <w:rsid w:val="009945E3"/>
    <w:rsid w:val="009947C9"/>
    <w:rsid w:val="00994892"/>
    <w:rsid w:val="00994965"/>
    <w:rsid w:val="00994A13"/>
    <w:rsid w:val="00994A71"/>
    <w:rsid w:val="00994AAE"/>
    <w:rsid w:val="00994B68"/>
    <w:rsid w:val="00995198"/>
    <w:rsid w:val="009951FD"/>
    <w:rsid w:val="00995328"/>
    <w:rsid w:val="009954D6"/>
    <w:rsid w:val="00995863"/>
    <w:rsid w:val="00995A21"/>
    <w:rsid w:val="00995C40"/>
    <w:rsid w:val="00995C68"/>
    <w:rsid w:val="00995C6D"/>
    <w:rsid w:val="00995CBC"/>
    <w:rsid w:val="00995E05"/>
    <w:rsid w:val="00995FC6"/>
    <w:rsid w:val="00995FEA"/>
    <w:rsid w:val="00996096"/>
    <w:rsid w:val="009960DA"/>
    <w:rsid w:val="00996588"/>
    <w:rsid w:val="0099667A"/>
    <w:rsid w:val="0099670F"/>
    <w:rsid w:val="0099674C"/>
    <w:rsid w:val="009967B6"/>
    <w:rsid w:val="00996839"/>
    <w:rsid w:val="00996AD3"/>
    <w:rsid w:val="00996B44"/>
    <w:rsid w:val="00996DBE"/>
    <w:rsid w:val="00996DE2"/>
    <w:rsid w:val="00996E0A"/>
    <w:rsid w:val="00996E8D"/>
    <w:rsid w:val="00996F68"/>
    <w:rsid w:val="009971F6"/>
    <w:rsid w:val="0099729C"/>
    <w:rsid w:val="009972C5"/>
    <w:rsid w:val="00997500"/>
    <w:rsid w:val="00997C1B"/>
    <w:rsid w:val="00997D12"/>
    <w:rsid w:val="009A002F"/>
    <w:rsid w:val="009A02D3"/>
    <w:rsid w:val="009A0378"/>
    <w:rsid w:val="009A0388"/>
    <w:rsid w:val="009A0738"/>
    <w:rsid w:val="009A085C"/>
    <w:rsid w:val="009A0873"/>
    <w:rsid w:val="009A0A35"/>
    <w:rsid w:val="009A0E1E"/>
    <w:rsid w:val="009A0FF9"/>
    <w:rsid w:val="009A1240"/>
    <w:rsid w:val="009A1250"/>
    <w:rsid w:val="009A12CB"/>
    <w:rsid w:val="009A1326"/>
    <w:rsid w:val="009A1E58"/>
    <w:rsid w:val="009A1EDF"/>
    <w:rsid w:val="009A1FC9"/>
    <w:rsid w:val="009A2107"/>
    <w:rsid w:val="009A23AD"/>
    <w:rsid w:val="009A2AEF"/>
    <w:rsid w:val="009A2D79"/>
    <w:rsid w:val="009A30F9"/>
    <w:rsid w:val="009A334B"/>
    <w:rsid w:val="009A33F4"/>
    <w:rsid w:val="009A3668"/>
    <w:rsid w:val="009A39F8"/>
    <w:rsid w:val="009A3A2E"/>
    <w:rsid w:val="009A3A99"/>
    <w:rsid w:val="009A3AB7"/>
    <w:rsid w:val="009A3B08"/>
    <w:rsid w:val="009A3B34"/>
    <w:rsid w:val="009A3B4A"/>
    <w:rsid w:val="009A3FC3"/>
    <w:rsid w:val="009A41EC"/>
    <w:rsid w:val="009A471A"/>
    <w:rsid w:val="009A4A71"/>
    <w:rsid w:val="009A4D2E"/>
    <w:rsid w:val="009A4FEF"/>
    <w:rsid w:val="009A508A"/>
    <w:rsid w:val="009A52DA"/>
    <w:rsid w:val="009A537B"/>
    <w:rsid w:val="009A53A8"/>
    <w:rsid w:val="009A567D"/>
    <w:rsid w:val="009A576F"/>
    <w:rsid w:val="009A57C4"/>
    <w:rsid w:val="009A597A"/>
    <w:rsid w:val="009A5BCE"/>
    <w:rsid w:val="009A5C03"/>
    <w:rsid w:val="009A6012"/>
    <w:rsid w:val="009A61CA"/>
    <w:rsid w:val="009A62BC"/>
    <w:rsid w:val="009A630E"/>
    <w:rsid w:val="009A63C7"/>
    <w:rsid w:val="009A66AC"/>
    <w:rsid w:val="009A67E5"/>
    <w:rsid w:val="009A68BA"/>
    <w:rsid w:val="009A6B5D"/>
    <w:rsid w:val="009A6C23"/>
    <w:rsid w:val="009A6EA2"/>
    <w:rsid w:val="009A7188"/>
    <w:rsid w:val="009A752E"/>
    <w:rsid w:val="009A7613"/>
    <w:rsid w:val="009A764C"/>
    <w:rsid w:val="009A76E7"/>
    <w:rsid w:val="009A76E9"/>
    <w:rsid w:val="009A79D3"/>
    <w:rsid w:val="009A7D30"/>
    <w:rsid w:val="009A7DAC"/>
    <w:rsid w:val="009A7DD1"/>
    <w:rsid w:val="009B00EE"/>
    <w:rsid w:val="009B0107"/>
    <w:rsid w:val="009B0120"/>
    <w:rsid w:val="009B020C"/>
    <w:rsid w:val="009B06BC"/>
    <w:rsid w:val="009B0BBD"/>
    <w:rsid w:val="009B0BC1"/>
    <w:rsid w:val="009B0C94"/>
    <w:rsid w:val="009B10C1"/>
    <w:rsid w:val="009B10EF"/>
    <w:rsid w:val="009B1156"/>
    <w:rsid w:val="009B11E4"/>
    <w:rsid w:val="009B13D7"/>
    <w:rsid w:val="009B146F"/>
    <w:rsid w:val="009B14E9"/>
    <w:rsid w:val="009B14FD"/>
    <w:rsid w:val="009B1737"/>
    <w:rsid w:val="009B1B9F"/>
    <w:rsid w:val="009B1BC2"/>
    <w:rsid w:val="009B1DED"/>
    <w:rsid w:val="009B1DF5"/>
    <w:rsid w:val="009B1EDD"/>
    <w:rsid w:val="009B2156"/>
    <w:rsid w:val="009B2245"/>
    <w:rsid w:val="009B2327"/>
    <w:rsid w:val="009B232C"/>
    <w:rsid w:val="009B2438"/>
    <w:rsid w:val="009B24FD"/>
    <w:rsid w:val="009B2A1B"/>
    <w:rsid w:val="009B2EFE"/>
    <w:rsid w:val="009B336D"/>
    <w:rsid w:val="009B3BA5"/>
    <w:rsid w:val="009B3C87"/>
    <w:rsid w:val="009B3CDF"/>
    <w:rsid w:val="009B4074"/>
    <w:rsid w:val="009B4243"/>
    <w:rsid w:val="009B453E"/>
    <w:rsid w:val="009B4767"/>
    <w:rsid w:val="009B48DE"/>
    <w:rsid w:val="009B4B2F"/>
    <w:rsid w:val="009B4CAF"/>
    <w:rsid w:val="009B4DE1"/>
    <w:rsid w:val="009B4EB8"/>
    <w:rsid w:val="009B4EE9"/>
    <w:rsid w:val="009B500D"/>
    <w:rsid w:val="009B51DA"/>
    <w:rsid w:val="009B529A"/>
    <w:rsid w:val="009B5B60"/>
    <w:rsid w:val="009B5C62"/>
    <w:rsid w:val="009B5CA5"/>
    <w:rsid w:val="009B5D0A"/>
    <w:rsid w:val="009B5D23"/>
    <w:rsid w:val="009B5E37"/>
    <w:rsid w:val="009B5E79"/>
    <w:rsid w:val="009B611C"/>
    <w:rsid w:val="009B6208"/>
    <w:rsid w:val="009B639B"/>
    <w:rsid w:val="009B63B4"/>
    <w:rsid w:val="009B6449"/>
    <w:rsid w:val="009B6621"/>
    <w:rsid w:val="009B6858"/>
    <w:rsid w:val="009B6B3A"/>
    <w:rsid w:val="009B6EF0"/>
    <w:rsid w:val="009B70CF"/>
    <w:rsid w:val="009B7303"/>
    <w:rsid w:val="009B73C1"/>
    <w:rsid w:val="009B7610"/>
    <w:rsid w:val="009B76D2"/>
    <w:rsid w:val="009B7806"/>
    <w:rsid w:val="009B7DF6"/>
    <w:rsid w:val="009B7E07"/>
    <w:rsid w:val="009B7E50"/>
    <w:rsid w:val="009B7EC1"/>
    <w:rsid w:val="009C000B"/>
    <w:rsid w:val="009C01C2"/>
    <w:rsid w:val="009C0334"/>
    <w:rsid w:val="009C0623"/>
    <w:rsid w:val="009C074D"/>
    <w:rsid w:val="009C084B"/>
    <w:rsid w:val="009C097E"/>
    <w:rsid w:val="009C0A1A"/>
    <w:rsid w:val="009C0F48"/>
    <w:rsid w:val="009C10CD"/>
    <w:rsid w:val="009C15B3"/>
    <w:rsid w:val="009C167E"/>
    <w:rsid w:val="009C17AE"/>
    <w:rsid w:val="009C1945"/>
    <w:rsid w:val="009C1965"/>
    <w:rsid w:val="009C1969"/>
    <w:rsid w:val="009C1A20"/>
    <w:rsid w:val="009C1D77"/>
    <w:rsid w:val="009C1EFA"/>
    <w:rsid w:val="009C2313"/>
    <w:rsid w:val="009C2B59"/>
    <w:rsid w:val="009C2BC9"/>
    <w:rsid w:val="009C2BEA"/>
    <w:rsid w:val="009C3061"/>
    <w:rsid w:val="009C3077"/>
    <w:rsid w:val="009C325A"/>
    <w:rsid w:val="009C33C3"/>
    <w:rsid w:val="009C37B1"/>
    <w:rsid w:val="009C388F"/>
    <w:rsid w:val="009C38F7"/>
    <w:rsid w:val="009C3B61"/>
    <w:rsid w:val="009C3DFE"/>
    <w:rsid w:val="009C408C"/>
    <w:rsid w:val="009C4198"/>
    <w:rsid w:val="009C423B"/>
    <w:rsid w:val="009C43E7"/>
    <w:rsid w:val="009C4468"/>
    <w:rsid w:val="009C4577"/>
    <w:rsid w:val="009C47DD"/>
    <w:rsid w:val="009C4A2C"/>
    <w:rsid w:val="009C4A33"/>
    <w:rsid w:val="009C4CCF"/>
    <w:rsid w:val="009C4F32"/>
    <w:rsid w:val="009C4FE7"/>
    <w:rsid w:val="009C529C"/>
    <w:rsid w:val="009C541C"/>
    <w:rsid w:val="009C54CD"/>
    <w:rsid w:val="009C5850"/>
    <w:rsid w:val="009C59A4"/>
    <w:rsid w:val="009C5A8A"/>
    <w:rsid w:val="009C5C0B"/>
    <w:rsid w:val="009C5C5C"/>
    <w:rsid w:val="009C60CA"/>
    <w:rsid w:val="009C6376"/>
    <w:rsid w:val="009C638E"/>
    <w:rsid w:val="009C674F"/>
    <w:rsid w:val="009C682D"/>
    <w:rsid w:val="009C6882"/>
    <w:rsid w:val="009C68FC"/>
    <w:rsid w:val="009C6976"/>
    <w:rsid w:val="009C6D38"/>
    <w:rsid w:val="009C6E0D"/>
    <w:rsid w:val="009C72BE"/>
    <w:rsid w:val="009C7351"/>
    <w:rsid w:val="009C7403"/>
    <w:rsid w:val="009C771B"/>
    <w:rsid w:val="009C7B88"/>
    <w:rsid w:val="009C7C31"/>
    <w:rsid w:val="009D0324"/>
    <w:rsid w:val="009D0419"/>
    <w:rsid w:val="009D04A4"/>
    <w:rsid w:val="009D0548"/>
    <w:rsid w:val="009D057E"/>
    <w:rsid w:val="009D0889"/>
    <w:rsid w:val="009D0B05"/>
    <w:rsid w:val="009D0B51"/>
    <w:rsid w:val="009D0B56"/>
    <w:rsid w:val="009D0C0B"/>
    <w:rsid w:val="009D0D7B"/>
    <w:rsid w:val="009D0D81"/>
    <w:rsid w:val="009D116D"/>
    <w:rsid w:val="009D139C"/>
    <w:rsid w:val="009D17F6"/>
    <w:rsid w:val="009D197F"/>
    <w:rsid w:val="009D1BAF"/>
    <w:rsid w:val="009D1D01"/>
    <w:rsid w:val="009D1E24"/>
    <w:rsid w:val="009D1E41"/>
    <w:rsid w:val="009D1ED7"/>
    <w:rsid w:val="009D1FD4"/>
    <w:rsid w:val="009D256F"/>
    <w:rsid w:val="009D2631"/>
    <w:rsid w:val="009D2935"/>
    <w:rsid w:val="009D2A48"/>
    <w:rsid w:val="009D2CAA"/>
    <w:rsid w:val="009D2FE4"/>
    <w:rsid w:val="009D3374"/>
    <w:rsid w:val="009D346D"/>
    <w:rsid w:val="009D3843"/>
    <w:rsid w:val="009D39A4"/>
    <w:rsid w:val="009D39E4"/>
    <w:rsid w:val="009D3AD7"/>
    <w:rsid w:val="009D3BBE"/>
    <w:rsid w:val="009D3C1C"/>
    <w:rsid w:val="009D3CD6"/>
    <w:rsid w:val="009D3FC0"/>
    <w:rsid w:val="009D3FCB"/>
    <w:rsid w:val="009D421E"/>
    <w:rsid w:val="009D4360"/>
    <w:rsid w:val="009D4546"/>
    <w:rsid w:val="009D4638"/>
    <w:rsid w:val="009D472D"/>
    <w:rsid w:val="009D4A53"/>
    <w:rsid w:val="009D4CD3"/>
    <w:rsid w:val="009D50E8"/>
    <w:rsid w:val="009D5135"/>
    <w:rsid w:val="009D538E"/>
    <w:rsid w:val="009D55BA"/>
    <w:rsid w:val="009D55CE"/>
    <w:rsid w:val="009D58E2"/>
    <w:rsid w:val="009D595F"/>
    <w:rsid w:val="009D5A3D"/>
    <w:rsid w:val="009D5B41"/>
    <w:rsid w:val="009D5C41"/>
    <w:rsid w:val="009D5C5F"/>
    <w:rsid w:val="009D5EA2"/>
    <w:rsid w:val="009D5FC9"/>
    <w:rsid w:val="009D6004"/>
    <w:rsid w:val="009D600F"/>
    <w:rsid w:val="009D63E4"/>
    <w:rsid w:val="009D67D0"/>
    <w:rsid w:val="009D68B4"/>
    <w:rsid w:val="009D68BC"/>
    <w:rsid w:val="009D6C77"/>
    <w:rsid w:val="009D6E61"/>
    <w:rsid w:val="009D718D"/>
    <w:rsid w:val="009D7341"/>
    <w:rsid w:val="009D77CB"/>
    <w:rsid w:val="009D77FC"/>
    <w:rsid w:val="009D7B34"/>
    <w:rsid w:val="009D7E97"/>
    <w:rsid w:val="009E0224"/>
    <w:rsid w:val="009E095C"/>
    <w:rsid w:val="009E09CE"/>
    <w:rsid w:val="009E0A8D"/>
    <w:rsid w:val="009E0CF8"/>
    <w:rsid w:val="009E0FBD"/>
    <w:rsid w:val="009E1346"/>
    <w:rsid w:val="009E17E2"/>
    <w:rsid w:val="009E1856"/>
    <w:rsid w:val="009E18F9"/>
    <w:rsid w:val="009E1A55"/>
    <w:rsid w:val="009E1BF0"/>
    <w:rsid w:val="009E1DC6"/>
    <w:rsid w:val="009E1E0C"/>
    <w:rsid w:val="009E1F9A"/>
    <w:rsid w:val="009E221A"/>
    <w:rsid w:val="009E22DC"/>
    <w:rsid w:val="009E2360"/>
    <w:rsid w:val="009E23A6"/>
    <w:rsid w:val="009E24F0"/>
    <w:rsid w:val="009E2902"/>
    <w:rsid w:val="009E2B7F"/>
    <w:rsid w:val="009E3921"/>
    <w:rsid w:val="009E3D9B"/>
    <w:rsid w:val="009E3FB9"/>
    <w:rsid w:val="009E4202"/>
    <w:rsid w:val="009E420D"/>
    <w:rsid w:val="009E4282"/>
    <w:rsid w:val="009E43DD"/>
    <w:rsid w:val="009E4728"/>
    <w:rsid w:val="009E4745"/>
    <w:rsid w:val="009E481C"/>
    <w:rsid w:val="009E48BD"/>
    <w:rsid w:val="009E497A"/>
    <w:rsid w:val="009E4A4F"/>
    <w:rsid w:val="009E4EF8"/>
    <w:rsid w:val="009E4F12"/>
    <w:rsid w:val="009E50B1"/>
    <w:rsid w:val="009E51EA"/>
    <w:rsid w:val="009E521E"/>
    <w:rsid w:val="009E5266"/>
    <w:rsid w:val="009E5299"/>
    <w:rsid w:val="009E567E"/>
    <w:rsid w:val="009E577B"/>
    <w:rsid w:val="009E57B2"/>
    <w:rsid w:val="009E59A0"/>
    <w:rsid w:val="009E5FF3"/>
    <w:rsid w:val="009E608C"/>
    <w:rsid w:val="009E60FE"/>
    <w:rsid w:val="009E6450"/>
    <w:rsid w:val="009E64E1"/>
    <w:rsid w:val="009E6766"/>
    <w:rsid w:val="009E69EA"/>
    <w:rsid w:val="009E6A33"/>
    <w:rsid w:val="009E6BEF"/>
    <w:rsid w:val="009E6C94"/>
    <w:rsid w:val="009E6CC2"/>
    <w:rsid w:val="009E6F4D"/>
    <w:rsid w:val="009E727F"/>
    <w:rsid w:val="009E7429"/>
    <w:rsid w:val="009E74FC"/>
    <w:rsid w:val="009E76E5"/>
    <w:rsid w:val="009E7DF7"/>
    <w:rsid w:val="009E7ECE"/>
    <w:rsid w:val="009E7F82"/>
    <w:rsid w:val="009F0056"/>
    <w:rsid w:val="009F0103"/>
    <w:rsid w:val="009F05C7"/>
    <w:rsid w:val="009F0C0C"/>
    <w:rsid w:val="009F0C6F"/>
    <w:rsid w:val="009F0DBE"/>
    <w:rsid w:val="009F1043"/>
    <w:rsid w:val="009F1256"/>
    <w:rsid w:val="009F126F"/>
    <w:rsid w:val="009F12A5"/>
    <w:rsid w:val="009F1368"/>
    <w:rsid w:val="009F138C"/>
    <w:rsid w:val="009F18A0"/>
    <w:rsid w:val="009F19E9"/>
    <w:rsid w:val="009F1A8A"/>
    <w:rsid w:val="009F1B55"/>
    <w:rsid w:val="009F1B5A"/>
    <w:rsid w:val="009F1CBE"/>
    <w:rsid w:val="009F205C"/>
    <w:rsid w:val="009F2186"/>
    <w:rsid w:val="009F2275"/>
    <w:rsid w:val="009F229B"/>
    <w:rsid w:val="009F2510"/>
    <w:rsid w:val="009F2993"/>
    <w:rsid w:val="009F2B16"/>
    <w:rsid w:val="009F307C"/>
    <w:rsid w:val="009F3162"/>
    <w:rsid w:val="009F3236"/>
    <w:rsid w:val="009F365E"/>
    <w:rsid w:val="009F392D"/>
    <w:rsid w:val="009F412B"/>
    <w:rsid w:val="009F4372"/>
    <w:rsid w:val="009F440E"/>
    <w:rsid w:val="009F46BB"/>
    <w:rsid w:val="009F471E"/>
    <w:rsid w:val="009F487B"/>
    <w:rsid w:val="009F48E3"/>
    <w:rsid w:val="009F4960"/>
    <w:rsid w:val="009F4C76"/>
    <w:rsid w:val="009F5029"/>
    <w:rsid w:val="009F537E"/>
    <w:rsid w:val="009F5545"/>
    <w:rsid w:val="009F5FE2"/>
    <w:rsid w:val="009F607D"/>
    <w:rsid w:val="009F66BA"/>
    <w:rsid w:val="009F693D"/>
    <w:rsid w:val="009F6BEF"/>
    <w:rsid w:val="009F6D01"/>
    <w:rsid w:val="009F7109"/>
    <w:rsid w:val="009F7427"/>
    <w:rsid w:val="009F7876"/>
    <w:rsid w:val="009F7A52"/>
    <w:rsid w:val="009F7DB0"/>
    <w:rsid w:val="009F7E68"/>
    <w:rsid w:val="009F7FA7"/>
    <w:rsid w:val="00A00035"/>
    <w:rsid w:val="00A00051"/>
    <w:rsid w:val="00A00056"/>
    <w:rsid w:val="00A000B8"/>
    <w:rsid w:val="00A0013B"/>
    <w:rsid w:val="00A003EC"/>
    <w:rsid w:val="00A0097F"/>
    <w:rsid w:val="00A009CA"/>
    <w:rsid w:val="00A009D7"/>
    <w:rsid w:val="00A00AE0"/>
    <w:rsid w:val="00A00AEC"/>
    <w:rsid w:val="00A00C4B"/>
    <w:rsid w:val="00A00CD2"/>
    <w:rsid w:val="00A00F2A"/>
    <w:rsid w:val="00A00F7F"/>
    <w:rsid w:val="00A010F0"/>
    <w:rsid w:val="00A0162C"/>
    <w:rsid w:val="00A01EE7"/>
    <w:rsid w:val="00A01F71"/>
    <w:rsid w:val="00A020AB"/>
    <w:rsid w:val="00A02463"/>
    <w:rsid w:val="00A02478"/>
    <w:rsid w:val="00A026F3"/>
    <w:rsid w:val="00A02913"/>
    <w:rsid w:val="00A029C2"/>
    <w:rsid w:val="00A02A75"/>
    <w:rsid w:val="00A02AED"/>
    <w:rsid w:val="00A02C6D"/>
    <w:rsid w:val="00A02F09"/>
    <w:rsid w:val="00A02FD8"/>
    <w:rsid w:val="00A03352"/>
    <w:rsid w:val="00A033CB"/>
    <w:rsid w:val="00A035E9"/>
    <w:rsid w:val="00A03776"/>
    <w:rsid w:val="00A039E0"/>
    <w:rsid w:val="00A03AC8"/>
    <w:rsid w:val="00A03EBE"/>
    <w:rsid w:val="00A041BE"/>
    <w:rsid w:val="00A0464F"/>
    <w:rsid w:val="00A048AE"/>
    <w:rsid w:val="00A0494A"/>
    <w:rsid w:val="00A04D2D"/>
    <w:rsid w:val="00A04E38"/>
    <w:rsid w:val="00A04FA5"/>
    <w:rsid w:val="00A050A8"/>
    <w:rsid w:val="00A05250"/>
    <w:rsid w:val="00A0537B"/>
    <w:rsid w:val="00A056F0"/>
    <w:rsid w:val="00A05814"/>
    <w:rsid w:val="00A0582B"/>
    <w:rsid w:val="00A05861"/>
    <w:rsid w:val="00A05D22"/>
    <w:rsid w:val="00A06059"/>
    <w:rsid w:val="00A0632E"/>
    <w:rsid w:val="00A063B4"/>
    <w:rsid w:val="00A0642F"/>
    <w:rsid w:val="00A0665F"/>
    <w:rsid w:val="00A06885"/>
    <w:rsid w:val="00A06A2E"/>
    <w:rsid w:val="00A06CCA"/>
    <w:rsid w:val="00A07202"/>
    <w:rsid w:val="00A0732D"/>
    <w:rsid w:val="00A07374"/>
    <w:rsid w:val="00A07407"/>
    <w:rsid w:val="00A0749E"/>
    <w:rsid w:val="00A075BD"/>
    <w:rsid w:val="00A075D3"/>
    <w:rsid w:val="00A07666"/>
    <w:rsid w:val="00A07698"/>
    <w:rsid w:val="00A076F9"/>
    <w:rsid w:val="00A0770C"/>
    <w:rsid w:val="00A0793F"/>
    <w:rsid w:val="00A0794E"/>
    <w:rsid w:val="00A07BC2"/>
    <w:rsid w:val="00A07BFD"/>
    <w:rsid w:val="00A07D5D"/>
    <w:rsid w:val="00A07FCC"/>
    <w:rsid w:val="00A1013A"/>
    <w:rsid w:val="00A1023D"/>
    <w:rsid w:val="00A1028F"/>
    <w:rsid w:val="00A106D4"/>
    <w:rsid w:val="00A1072C"/>
    <w:rsid w:val="00A1076D"/>
    <w:rsid w:val="00A10876"/>
    <w:rsid w:val="00A10A0F"/>
    <w:rsid w:val="00A10CA5"/>
    <w:rsid w:val="00A10CAA"/>
    <w:rsid w:val="00A10E10"/>
    <w:rsid w:val="00A10EA8"/>
    <w:rsid w:val="00A11042"/>
    <w:rsid w:val="00A1133A"/>
    <w:rsid w:val="00A11999"/>
    <w:rsid w:val="00A11A8E"/>
    <w:rsid w:val="00A11ADB"/>
    <w:rsid w:val="00A11B8D"/>
    <w:rsid w:val="00A11BEA"/>
    <w:rsid w:val="00A11EAC"/>
    <w:rsid w:val="00A121D8"/>
    <w:rsid w:val="00A12547"/>
    <w:rsid w:val="00A1276D"/>
    <w:rsid w:val="00A13039"/>
    <w:rsid w:val="00A130FF"/>
    <w:rsid w:val="00A13183"/>
    <w:rsid w:val="00A131A8"/>
    <w:rsid w:val="00A132AA"/>
    <w:rsid w:val="00A13450"/>
    <w:rsid w:val="00A13587"/>
    <w:rsid w:val="00A137A3"/>
    <w:rsid w:val="00A138B8"/>
    <w:rsid w:val="00A13A9C"/>
    <w:rsid w:val="00A13FA2"/>
    <w:rsid w:val="00A143DD"/>
    <w:rsid w:val="00A1451E"/>
    <w:rsid w:val="00A14749"/>
    <w:rsid w:val="00A147FD"/>
    <w:rsid w:val="00A14825"/>
    <w:rsid w:val="00A149BF"/>
    <w:rsid w:val="00A14B30"/>
    <w:rsid w:val="00A14C8E"/>
    <w:rsid w:val="00A14CEA"/>
    <w:rsid w:val="00A15288"/>
    <w:rsid w:val="00A153B6"/>
    <w:rsid w:val="00A15606"/>
    <w:rsid w:val="00A156F6"/>
    <w:rsid w:val="00A158C6"/>
    <w:rsid w:val="00A15DEB"/>
    <w:rsid w:val="00A15E8F"/>
    <w:rsid w:val="00A15ECE"/>
    <w:rsid w:val="00A15F89"/>
    <w:rsid w:val="00A16023"/>
    <w:rsid w:val="00A16029"/>
    <w:rsid w:val="00A160E7"/>
    <w:rsid w:val="00A16392"/>
    <w:rsid w:val="00A163DE"/>
    <w:rsid w:val="00A16714"/>
    <w:rsid w:val="00A16831"/>
    <w:rsid w:val="00A16920"/>
    <w:rsid w:val="00A16BD5"/>
    <w:rsid w:val="00A16D49"/>
    <w:rsid w:val="00A16EE5"/>
    <w:rsid w:val="00A1715C"/>
    <w:rsid w:val="00A17384"/>
    <w:rsid w:val="00A1753A"/>
    <w:rsid w:val="00A17604"/>
    <w:rsid w:val="00A178A6"/>
    <w:rsid w:val="00A17945"/>
    <w:rsid w:val="00A179E1"/>
    <w:rsid w:val="00A17ACB"/>
    <w:rsid w:val="00A17B0E"/>
    <w:rsid w:val="00A17BAC"/>
    <w:rsid w:val="00A17F4E"/>
    <w:rsid w:val="00A17F93"/>
    <w:rsid w:val="00A20009"/>
    <w:rsid w:val="00A20091"/>
    <w:rsid w:val="00A20308"/>
    <w:rsid w:val="00A203CF"/>
    <w:rsid w:val="00A203EE"/>
    <w:rsid w:val="00A20845"/>
    <w:rsid w:val="00A20886"/>
    <w:rsid w:val="00A20C23"/>
    <w:rsid w:val="00A20FFB"/>
    <w:rsid w:val="00A210A2"/>
    <w:rsid w:val="00A2112A"/>
    <w:rsid w:val="00A2126D"/>
    <w:rsid w:val="00A2159F"/>
    <w:rsid w:val="00A21655"/>
    <w:rsid w:val="00A216A9"/>
    <w:rsid w:val="00A218B7"/>
    <w:rsid w:val="00A218B8"/>
    <w:rsid w:val="00A21B38"/>
    <w:rsid w:val="00A21C0C"/>
    <w:rsid w:val="00A21CC4"/>
    <w:rsid w:val="00A21CCA"/>
    <w:rsid w:val="00A21D07"/>
    <w:rsid w:val="00A21D3D"/>
    <w:rsid w:val="00A21EF6"/>
    <w:rsid w:val="00A21F5B"/>
    <w:rsid w:val="00A2208E"/>
    <w:rsid w:val="00A2252B"/>
    <w:rsid w:val="00A22606"/>
    <w:rsid w:val="00A2260F"/>
    <w:rsid w:val="00A22689"/>
    <w:rsid w:val="00A228EF"/>
    <w:rsid w:val="00A22B57"/>
    <w:rsid w:val="00A22C03"/>
    <w:rsid w:val="00A22F4D"/>
    <w:rsid w:val="00A22FA1"/>
    <w:rsid w:val="00A2324D"/>
    <w:rsid w:val="00A232DE"/>
    <w:rsid w:val="00A232E4"/>
    <w:rsid w:val="00A23762"/>
    <w:rsid w:val="00A238D3"/>
    <w:rsid w:val="00A239F5"/>
    <w:rsid w:val="00A23AEB"/>
    <w:rsid w:val="00A23DDC"/>
    <w:rsid w:val="00A23FAF"/>
    <w:rsid w:val="00A240BD"/>
    <w:rsid w:val="00A24209"/>
    <w:rsid w:val="00A24310"/>
    <w:rsid w:val="00A24670"/>
    <w:rsid w:val="00A249DB"/>
    <w:rsid w:val="00A24B88"/>
    <w:rsid w:val="00A24C50"/>
    <w:rsid w:val="00A25380"/>
    <w:rsid w:val="00A2549D"/>
    <w:rsid w:val="00A255DD"/>
    <w:rsid w:val="00A25B3D"/>
    <w:rsid w:val="00A25C46"/>
    <w:rsid w:val="00A25ECA"/>
    <w:rsid w:val="00A25FAB"/>
    <w:rsid w:val="00A2603D"/>
    <w:rsid w:val="00A26098"/>
    <w:rsid w:val="00A26249"/>
    <w:rsid w:val="00A2632E"/>
    <w:rsid w:val="00A26372"/>
    <w:rsid w:val="00A264D1"/>
    <w:rsid w:val="00A267C0"/>
    <w:rsid w:val="00A26950"/>
    <w:rsid w:val="00A26951"/>
    <w:rsid w:val="00A26B22"/>
    <w:rsid w:val="00A26B27"/>
    <w:rsid w:val="00A26CA3"/>
    <w:rsid w:val="00A26EB4"/>
    <w:rsid w:val="00A270F9"/>
    <w:rsid w:val="00A274FA"/>
    <w:rsid w:val="00A27711"/>
    <w:rsid w:val="00A278D6"/>
    <w:rsid w:val="00A27963"/>
    <w:rsid w:val="00A2797B"/>
    <w:rsid w:val="00A306B1"/>
    <w:rsid w:val="00A3093B"/>
    <w:rsid w:val="00A3098F"/>
    <w:rsid w:val="00A30A8D"/>
    <w:rsid w:val="00A30AA1"/>
    <w:rsid w:val="00A30BDC"/>
    <w:rsid w:val="00A30D5A"/>
    <w:rsid w:val="00A30F60"/>
    <w:rsid w:val="00A30FEB"/>
    <w:rsid w:val="00A31035"/>
    <w:rsid w:val="00A3104B"/>
    <w:rsid w:val="00A31080"/>
    <w:rsid w:val="00A31127"/>
    <w:rsid w:val="00A31481"/>
    <w:rsid w:val="00A316FB"/>
    <w:rsid w:val="00A317CA"/>
    <w:rsid w:val="00A31840"/>
    <w:rsid w:val="00A31B02"/>
    <w:rsid w:val="00A31DAB"/>
    <w:rsid w:val="00A32132"/>
    <w:rsid w:val="00A32493"/>
    <w:rsid w:val="00A325C8"/>
    <w:rsid w:val="00A32603"/>
    <w:rsid w:val="00A3271E"/>
    <w:rsid w:val="00A32886"/>
    <w:rsid w:val="00A32915"/>
    <w:rsid w:val="00A32C01"/>
    <w:rsid w:val="00A32C7E"/>
    <w:rsid w:val="00A3314D"/>
    <w:rsid w:val="00A331C0"/>
    <w:rsid w:val="00A33418"/>
    <w:rsid w:val="00A3363C"/>
    <w:rsid w:val="00A33871"/>
    <w:rsid w:val="00A33D13"/>
    <w:rsid w:val="00A33DB0"/>
    <w:rsid w:val="00A33DFE"/>
    <w:rsid w:val="00A33E1A"/>
    <w:rsid w:val="00A33E49"/>
    <w:rsid w:val="00A33E76"/>
    <w:rsid w:val="00A33EBA"/>
    <w:rsid w:val="00A33EE5"/>
    <w:rsid w:val="00A33F4B"/>
    <w:rsid w:val="00A33FE7"/>
    <w:rsid w:val="00A3404A"/>
    <w:rsid w:val="00A3405B"/>
    <w:rsid w:val="00A343C5"/>
    <w:rsid w:val="00A34605"/>
    <w:rsid w:val="00A346C4"/>
    <w:rsid w:val="00A3476E"/>
    <w:rsid w:val="00A34957"/>
    <w:rsid w:val="00A34A2B"/>
    <w:rsid w:val="00A34FB6"/>
    <w:rsid w:val="00A35140"/>
    <w:rsid w:val="00A35206"/>
    <w:rsid w:val="00A355FC"/>
    <w:rsid w:val="00A3583E"/>
    <w:rsid w:val="00A35B74"/>
    <w:rsid w:val="00A35C5A"/>
    <w:rsid w:val="00A35D44"/>
    <w:rsid w:val="00A35E32"/>
    <w:rsid w:val="00A3613A"/>
    <w:rsid w:val="00A3657C"/>
    <w:rsid w:val="00A365DC"/>
    <w:rsid w:val="00A36A41"/>
    <w:rsid w:val="00A36D4F"/>
    <w:rsid w:val="00A374FB"/>
    <w:rsid w:val="00A37669"/>
    <w:rsid w:val="00A378F3"/>
    <w:rsid w:val="00A379E3"/>
    <w:rsid w:val="00A37EA4"/>
    <w:rsid w:val="00A37FE4"/>
    <w:rsid w:val="00A40301"/>
    <w:rsid w:val="00A40314"/>
    <w:rsid w:val="00A407F7"/>
    <w:rsid w:val="00A40B33"/>
    <w:rsid w:val="00A40B83"/>
    <w:rsid w:val="00A40C32"/>
    <w:rsid w:val="00A41334"/>
    <w:rsid w:val="00A413A5"/>
    <w:rsid w:val="00A41592"/>
    <w:rsid w:val="00A41706"/>
    <w:rsid w:val="00A41791"/>
    <w:rsid w:val="00A41AC3"/>
    <w:rsid w:val="00A41DE7"/>
    <w:rsid w:val="00A4206E"/>
    <w:rsid w:val="00A421C8"/>
    <w:rsid w:val="00A423C0"/>
    <w:rsid w:val="00A425B5"/>
    <w:rsid w:val="00A4261B"/>
    <w:rsid w:val="00A42975"/>
    <w:rsid w:val="00A42A31"/>
    <w:rsid w:val="00A42B86"/>
    <w:rsid w:val="00A42CC2"/>
    <w:rsid w:val="00A42CDC"/>
    <w:rsid w:val="00A42F35"/>
    <w:rsid w:val="00A4301E"/>
    <w:rsid w:val="00A4307D"/>
    <w:rsid w:val="00A43110"/>
    <w:rsid w:val="00A431EE"/>
    <w:rsid w:val="00A43298"/>
    <w:rsid w:val="00A43542"/>
    <w:rsid w:val="00A435AD"/>
    <w:rsid w:val="00A43668"/>
    <w:rsid w:val="00A438A7"/>
    <w:rsid w:val="00A4395E"/>
    <w:rsid w:val="00A43C91"/>
    <w:rsid w:val="00A43D3D"/>
    <w:rsid w:val="00A43D5E"/>
    <w:rsid w:val="00A43DED"/>
    <w:rsid w:val="00A43E4E"/>
    <w:rsid w:val="00A43EF3"/>
    <w:rsid w:val="00A4405B"/>
    <w:rsid w:val="00A44202"/>
    <w:rsid w:val="00A446CF"/>
    <w:rsid w:val="00A44716"/>
    <w:rsid w:val="00A449B3"/>
    <w:rsid w:val="00A44A00"/>
    <w:rsid w:val="00A44AF2"/>
    <w:rsid w:val="00A44CB5"/>
    <w:rsid w:val="00A45157"/>
    <w:rsid w:val="00A452F5"/>
    <w:rsid w:val="00A453FF"/>
    <w:rsid w:val="00A45444"/>
    <w:rsid w:val="00A45725"/>
    <w:rsid w:val="00A45747"/>
    <w:rsid w:val="00A45925"/>
    <w:rsid w:val="00A45B1E"/>
    <w:rsid w:val="00A45B6D"/>
    <w:rsid w:val="00A45C3A"/>
    <w:rsid w:val="00A45DAD"/>
    <w:rsid w:val="00A45DDA"/>
    <w:rsid w:val="00A460C5"/>
    <w:rsid w:val="00A460D3"/>
    <w:rsid w:val="00A460E9"/>
    <w:rsid w:val="00A46102"/>
    <w:rsid w:val="00A46333"/>
    <w:rsid w:val="00A4633A"/>
    <w:rsid w:val="00A463F0"/>
    <w:rsid w:val="00A465E0"/>
    <w:rsid w:val="00A465F4"/>
    <w:rsid w:val="00A46681"/>
    <w:rsid w:val="00A46AF7"/>
    <w:rsid w:val="00A46C2A"/>
    <w:rsid w:val="00A46FA5"/>
    <w:rsid w:val="00A47372"/>
    <w:rsid w:val="00A47573"/>
    <w:rsid w:val="00A47753"/>
    <w:rsid w:val="00A47796"/>
    <w:rsid w:val="00A4779C"/>
    <w:rsid w:val="00A4783F"/>
    <w:rsid w:val="00A5001B"/>
    <w:rsid w:val="00A50195"/>
    <w:rsid w:val="00A50376"/>
    <w:rsid w:val="00A506C6"/>
    <w:rsid w:val="00A50AB0"/>
    <w:rsid w:val="00A50CB1"/>
    <w:rsid w:val="00A50DFA"/>
    <w:rsid w:val="00A5144B"/>
    <w:rsid w:val="00A51BFE"/>
    <w:rsid w:val="00A51D0A"/>
    <w:rsid w:val="00A51D98"/>
    <w:rsid w:val="00A51FD4"/>
    <w:rsid w:val="00A51FD9"/>
    <w:rsid w:val="00A52133"/>
    <w:rsid w:val="00A52198"/>
    <w:rsid w:val="00A525B5"/>
    <w:rsid w:val="00A528CB"/>
    <w:rsid w:val="00A52B61"/>
    <w:rsid w:val="00A52C01"/>
    <w:rsid w:val="00A52E16"/>
    <w:rsid w:val="00A52E42"/>
    <w:rsid w:val="00A52FC7"/>
    <w:rsid w:val="00A52FF5"/>
    <w:rsid w:val="00A531FB"/>
    <w:rsid w:val="00A5326D"/>
    <w:rsid w:val="00A53605"/>
    <w:rsid w:val="00A53777"/>
    <w:rsid w:val="00A53792"/>
    <w:rsid w:val="00A53856"/>
    <w:rsid w:val="00A53BEB"/>
    <w:rsid w:val="00A544FC"/>
    <w:rsid w:val="00A545B4"/>
    <w:rsid w:val="00A54647"/>
    <w:rsid w:val="00A54AE0"/>
    <w:rsid w:val="00A54D51"/>
    <w:rsid w:val="00A54DDC"/>
    <w:rsid w:val="00A55199"/>
    <w:rsid w:val="00A553DD"/>
    <w:rsid w:val="00A554B1"/>
    <w:rsid w:val="00A5565A"/>
    <w:rsid w:val="00A55A8B"/>
    <w:rsid w:val="00A55FC7"/>
    <w:rsid w:val="00A5624C"/>
    <w:rsid w:val="00A56449"/>
    <w:rsid w:val="00A56541"/>
    <w:rsid w:val="00A565C1"/>
    <w:rsid w:val="00A567B9"/>
    <w:rsid w:val="00A56992"/>
    <w:rsid w:val="00A56C36"/>
    <w:rsid w:val="00A56E73"/>
    <w:rsid w:val="00A56F11"/>
    <w:rsid w:val="00A579E0"/>
    <w:rsid w:val="00A57B92"/>
    <w:rsid w:val="00A57BA2"/>
    <w:rsid w:val="00A57BCC"/>
    <w:rsid w:val="00A57BF4"/>
    <w:rsid w:val="00A57CE8"/>
    <w:rsid w:val="00A57E44"/>
    <w:rsid w:val="00A57F2E"/>
    <w:rsid w:val="00A60027"/>
    <w:rsid w:val="00A60032"/>
    <w:rsid w:val="00A600EB"/>
    <w:rsid w:val="00A6034E"/>
    <w:rsid w:val="00A60555"/>
    <w:rsid w:val="00A609E4"/>
    <w:rsid w:val="00A60C7F"/>
    <w:rsid w:val="00A61015"/>
    <w:rsid w:val="00A61033"/>
    <w:rsid w:val="00A61071"/>
    <w:rsid w:val="00A61366"/>
    <w:rsid w:val="00A61373"/>
    <w:rsid w:val="00A613CA"/>
    <w:rsid w:val="00A61420"/>
    <w:rsid w:val="00A614E9"/>
    <w:rsid w:val="00A6172E"/>
    <w:rsid w:val="00A619AD"/>
    <w:rsid w:val="00A61FF3"/>
    <w:rsid w:val="00A62316"/>
    <w:rsid w:val="00A627D1"/>
    <w:rsid w:val="00A62999"/>
    <w:rsid w:val="00A62D23"/>
    <w:rsid w:val="00A62E87"/>
    <w:rsid w:val="00A630E5"/>
    <w:rsid w:val="00A63219"/>
    <w:rsid w:val="00A6331B"/>
    <w:rsid w:val="00A633A9"/>
    <w:rsid w:val="00A63CC0"/>
    <w:rsid w:val="00A63E4C"/>
    <w:rsid w:val="00A63EC4"/>
    <w:rsid w:val="00A63F6E"/>
    <w:rsid w:val="00A64370"/>
    <w:rsid w:val="00A646D1"/>
    <w:rsid w:val="00A647C8"/>
    <w:rsid w:val="00A64B2B"/>
    <w:rsid w:val="00A64C59"/>
    <w:rsid w:val="00A64CB6"/>
    <w:rsid w:val="00A64EC8"/>
    <w:rsid w:val="00A64F49"/>
    <w:rsid w:val="00A6500C"/>
    <w:rsid w:val="00A65029"/>
    <w:rsid w:val="00A65047"/>
    <w:rsid w:val="00A65104"/>
    <w:rsid w:val="00A6513F"/>
    <w:rsid w:val="00A65166"/>
    <w:rsid w:val="00A65222"/>
    <w:rsid w:val="00A65228"/>
    <w:rsid w:val="00A6542E"/>
    <w:rsid w:val="00A65600"/>
    <w:rsid w:val="00A657B2"/>
    <w:rsid w:val="00A657CB"/>
    <w:rsid w:val="00A660B5"/>
    <w:rsid w:val="00A66302"/>
    <w:rsid w:val="00A6648F"/>
    <w:rsid w:val="00A66538"/>
    <w:rsid w:val="00A6658B"/>
    <w:rsid w:val="00A6664B"/>
    <w:rsid w:val="00A66672"/>
    <w:rsid w:val="00A66810"/>
    <w:rsid w:val="00A66851"/>
    <w:rsid w:val="00A66B20"/>
    <w:rsid w:val="00A66BCC"/>
    <w:rsid w:val="00A66F48"/>
    <w:rsid w:val="00A671A4"/>
    <w:rsid w:val="00A6730C"/>
    <w:rsid w:val="00A673F6"/>
    <w:rsid w:val="00A6764A"/>
    <w:rsid w:val="00A6774A"/>
    <w:rsid w:val="00A67760"/>
    <w:rsid w:val="00A67A32"/>
    <w:rsid w:val="00A67BC9"/>
    <w:rsid w:val="00A67D18"/>
    <w:rsid w:val="00A67D84"/>
    <w:rsid w:val="00A67F4B"/>
    <w:rsid w:val="00A70165"/>
    <w:rsid w:val="00A702BF"/>
    <w:rsid w:val="00A705B3"/>
    <w:rsid w:val="00A70A81"/>
    <w:rsid w:val="00A70C21"/>
    <w:rsid w:val="00A70F82"/>
    <w:rsid w:val="00A70F83"/>
    <w:rsid w:val="00A710D2"/>
    <w:rsid w:val="00A71129"/>
    <w:rsid w:val="00A71330"/>
    <w:rsid w:val="00A71331"/>
    <w:rsid w:val="00A71359"/>
    <w:rsid w:val="00A71702"/>
    <w:rsid w:val="00A71A75"/>
    <w:rsid w:val="00A71AF8"/>
    <w:rsid w:val="00A71B23"/>
    <w:rsid w:val="00A71BAF"/>
    <w:rsid w:val="00A71EA5"/>
    <w:rsid w:val="00A71F2F"/>
    <w:rsid w:val="00A71FF0"/>
    <w:rsid w:val="00A72150"/>
    <w:rsid w:val="00A72288"/>
    <w:rsid w:val="00A725B6"/>
    <w:rsid w:val="00A726F1"/>
    <w:rsid w:val="00A72943"/>
    <w:rsid w:val="00A72957"/>
    <w:rsid w:val="00A72AEF"/>
    <w:rsid w:val="00A72D95"/>
    <w:rsid w:val="00A72E1B"/>
    <w:rsid w:val="00A72EB2"/>
    <w:rsid w:val="00A7303D"/>
    <w:rsid w:val="00A73078"/>
    <w:rsid w:val="00A730EB"/>
    <w:rsid w:val="00A73295"/>
    <w:rsid w:val="00A733FA"/>
    <w:rsid w:val="00A73428"/>
    <w:rsid w:val="00A735ED"/>
    <w:rsid w:val="00A736D9"/>
    <w:rsid w:val="00A736E8"/>
    <w:rsid w:val="00A73705"/>
    <w:rsid w:val="00A737DE"/>
    <w:rsid w:val="00A73B12"/>
    <w:rsid w:val="00A73DB0"/>
    <w:rsid w:val="00A73F28"/>
    <w:rsid w:val="00A7401B"/>
    <w:rsid w:val="00A741B0"/>
    <w:rsid w:val="00A744F8"/>
    <w:rsid w:val="00A74797"/>
    <w:rsid w:val="00A74869"/>
    <w:rsid w:val="00A74A3F"/>
    <w:rsid w:val="00A74B13"/>
    <w:rsid w:val="00A74C82"/>
    <w:rsid w:val="00A74C99"/>
    <w:rsid w:val="00A74CBA"/>
    <w:rsid w:val="00A75070"/>
    <w:rsid w:val="00A750CB"/>
    <w:rsid w:val="00A752D7"/>
    <w:rsid w:val="00A7539E"/>
    <w:rsid w:val="00A7555B"/>
    <w:rsid w:val="00A75603"/>
    <w:rsid w:val="00A7569E"/>
    <w:rsid w:val="00A7583D"/>
    <w:rsid w:val="00A7596A"/>
    <w:rsid w:val="00A75BE6"/>
    <w:rsid w:val="00A75FCC"/>
    <w:rsid w:val="00A7612D"/>
    <w:rsid w:val="00A767A3"/>
    <w:rsid w:val="00A767F8"/>
    <w:rsid w:val="00A76888"/>
    <w:rsid w:val="00A76943"/>
    <w:rsid w:val="00A76D1B"/>
    <w:rsid w:val="00A76D43"/>
    <w:rsid w:val="00A76EFC"/>
    <w:rsid w:val="00A76EFE"/>
    <w:rsid w:val="00A76FDB"/>
    <w:rsid w:val="00A770A4"/>
    <w:rsid w:val="00A770E3"/>
    <w:rsid w:val="00A77227"/>
    <w:rsid w:val="00A7740F"/>
    <w:rsid w:val="00A77A6E"/>
    <w:rsid w:val="00A77DD7"/>
    <w:rsid w:val="00A77F88"/>
    <w:rsid w:val="00A77FFB"/>
    <w:rsid w:val="00A80204"/>
    <w:rsid w:val="00A80320"/>
    <w:rsid w:val="00A804AC"/>
    <w:rsid w:val="00A80576"/>
    <w:rsid w:val="00A805F8"/>
    <w:rsid w:val="00A807EB"/>
    <w:rsid w:val="00A80D5F"/>
    <w:rsid w:val="00A81005"/>
    <w:rsid w:val="00A81281"/>
    <w:rsid w:val="00A81335"/>
    <w:rsid w:val="00A814FE"/>
    <w:rsid w:val="00A81653"/>
    <w:rsid w:val="00A8185F"/>
    <w:rsid w:val="00A818A6"/>
    <w:rsid w:val="00A81DA7"/>
    <w:rsid w:val="00A81E4A"/>
    <w:rsid w:val="00A820B7"/>
    <w:rsid w:val="00A82287"/>
    <w:rsid w:val="00A824B9"/>
    <w:rsid w:val="00A827D7"/>
    <w:rsid w:val="00A82A6D"/>
    <w:rsid w:val="00A82B45"/>
    <w:rsid w:val="00A82D9A"/>
    <w:rsid w:val="00A82EC5"/>
    <w:rsid w:val="00A83125"/>
    <w:rsid w:val="00A831AF"/>
    <w:rsid w:val="00A835B1"/>
    <w:rsid w:val="00A835DB"/>
    <w:rsid w:val="00A83A81"/>
    <w:rsid w:val="00A83B71"/>
    <w:rsid w:val="00A83C1E"/>
    <w:rsid w:val="00A83F53"/>
    <w:rsid w:val="00A83FB1"/>
    <w:rsid w:val="00A840E8"/>
    <w:rsid w:val="00A8450F"/>
    <w:rsid w:val="00A84704"/>
    <w:rsid w:val="00A8486B"/>
    <w:rsid w:val="00A8490B"/>
    <w:rsid w:val="00A84923"/>
    <w:rsid w:val="00A849A0"/>
    <w:rsid w:val="00A849C9"/>
    <w:rsid w:val="00A849D3"/>
    <w:rsid w:val="00A84B9E"/>
    <w:rsid w:val="00A84CFF"/>
    <w:rsid w:val="00A85011"/>
    <w:rsid w:val="00A8527E"/>
    <w:rsid w:val="00A852A8"/>
    <w:rsid w:val="00A8581A"/>
    <w:rsid w:val="00A859C8"/>
    <w:rsid w:val="00A85AAD"/>
    <w:rsid w:val="00A85B62"/>
    <w:rsid w:val="00A85DA5"/>
    <w:rsid w:val="00A861F5"/>
    <w:rsid w:val="00A8629A"/>
    <w:rsid w:val="00A86520"/>
    <w:rsid w:val="00A8654D"/>
    <w:rsid w:val="00A8681F"/>
    <w:rsid w:val="00A868EA"/>
    <w:rsid w:val="00A86B49"/>
    <w:rsid w:val="00A86F2E"/>
    <w:rsid w:val="00A86F38"/>
    <w:rsid w:val="00A86FA1"/>
    <w:rsid w:val="00A8761A"/>
    <w:rsid w:val="00A8781B"/>
    <w:rsid w:val="00A87A96"/>
    <w:rsid w:val="00A87B3D"/>
    <w:rsid w:val="00A87CFE"/>
    <w:rsid w:val="00A87F1C"/>
    <w:rsid w:val="00A901C0"/>
    <w:rsid w:val="00A9026D"/>
    <w:rsid w:val="00A90675"/>
    <w:rsid w:val="00A90693"/>
    <w:rsid w:val="00A907C1"/>
    <w:rsid w:val="00A9080F"/>
    <w:rsid w:val="00A90841"/>
    <w:rsid w:val="00A90A32"/>
    <w:rsid w:val="00A90AF2"/>
    <w:rsid w:val="00A90BE6"/>
    <w:rsid w:val="00A90E94"/>
    <w:rsid w:val="00A90F88"/>
    <w:rsid w:val="00A910A8"/>
    <w:rsid w:val="00A91427"/>
    <w:rsid w:val="00A91517"/>
    <w:rsid w:val="00A915EF"/>
    <w:rsid w:val="00A916F2"/>
    <w:rsid w:val="00A919CC"/>
    <w:rsid w:val="00A91AF2"/>
    <w:rsid w:val="00A92218"/>
    <w:rsid w:val="00A92286"/>
    <w:rsid w:val="00A924BE"/>
    <w:rsid w:val="00A92AA3"/>
    <w:rsid w:val="00A92AEB"/>
    <w:rsid w:val="00A92CC5"/>
    <w:rsid w:val="00A92DA6"/>
    <w:rsid w:val="00A93563"/>
    <w:rsid w:val="00A937BC"/>
    <w:rsid w:val="00A937E7"/>
    <w:rsid w:val="00A9386B"/>
    <w:rsid w:val="00A93A0D"/>
    <w:rsid w:val="00A93AB9"/>
    <w:rsid w:val="00A93BE9"/>
    <w:rsid w:val="00A93C6A"/>
    <w:rsid w:val="00A93C86"/>
    <w:rsid w:val="00A94037"/>
    <w:rsid w:val="00A94147"/>
    <w:rsid w:val="00A942CA"/>
    <w:rsid w:val="00A9437C"/>
    <w:rsid w:val="00A9439D"/>
    <w:rsid w:val="00A9459C"/>
    <w:rsid w:val="00A94601"/>
    <w:rsid w:val="00A94665"/>
    <w:rsid w:val="00A946B7"/>
    <w:rsid w:val="00A946E8"/>
    <w:rsid w:val="00A946EF"/>
    <w:rsid w:val="00A94DD6"/>
    <w:rsid w:val="00A951D1"/>
    <w:rsid w:val="00A95264"/>
    <w:rsid w:val="00A952F8"/>
    <w:rsid w:val="00A956FD"/>
    <w:rsid w:val="00A958A8"/>
    <w:rsid w:val="00A95931"/>
    <w:rsid w:val="00A959B9"/>
    <w:rsid w:val="00A95BD3"/>
    <w:rsid w:val="00A95D3E"/>
    <w:rsid w:val="00A95E0C"/>
    <w:rsid w:val="00A95FA0"/>
    <w:rsid w:val="00A95FE8"/>
    <w:rsid w:val="00A963E6"/>
    <w:rsid w:val="00A96651"/>
    <w:rsid w:val="00A966B7"/>
    <w:rsid w:val="00A9675C"/>
    <w:rsid w:val="00A968A2"/>
    <w:rsid w:val="00A968C3"/>
    <w:rsid w:val="00A969CE"/>
    <w:rsid w:val="00A96DA4"/>
    <w:rsid w:val="00A96EBD"/>
    <w:rsid w:val="00A96EF6"/>
    <w:rsid w:val="00A9736A"/>
    <w:rsid w:val="00A975D8"/>
    <w:rsid w:val="00A976E1"/>
    <w:rsid w:val="00A977DC"/>
    <w:rsid w:val="00A97834"/>
    <w:rsid w:val="00A97DD9"/>
    <w:rsid w:val="00A97E40"/>
    <w:rsid w:val="00A97F28"/>
    <w:rsid w:val="00AA0134"/>
    <w:rsid w:val="00AA0464"/>
    <w:rsid w:val="00AA04AD"/>
    <w:rsid w:val="00AA0535"/>
    <w:rsid w:val="00AA05F8"/>
    <w:rsid w:val="00AA064F"/>
    <w:rsid w:val="00AA07B4"/>
    <w:rsid w:val="00AA07B9"/>
    <w:rsid w:val="00AA0AA5"/>
    <w:rsid w:val="00AA0B62"/>
    <w:rsid w:val="00AA0B9D"/>
    <w:rsid w:val="00AA0D36"/>
    <w:rsid w:val="00AA0FCF"/>
    <w:rsid w:val="00AA1105"/>
    <w:rsid w:val="00AA11C7"/>
    <w:rsid w:val="00AA18A2"/>
    <w:rsid w:val="00AA1C09"/>
    <w:rsid w:val="00AA1C6F"/>
    <w:rsid w:val="00AA1D94"/>
    <w:rsid w:val="00AA2022"/>
    <w:rsid w:val="00AA25DE"/>
    <w:rsid w:val="00AA264E"/>
    <w:rsid w:val="00AA2861"/>
    <w:rsid w:val="00AA299A"/>
    <w:rsid w:val="00AA2C8E"/>
    <w:rsid w:val="00AA35E5"/>
    <w:rsid w:val="00AA368D"/>
    <w:rsid w:val="00AA36BD"/>
    <w:rsid w:val="00AA3BE3"/>
    <w:rsid w:val="00AA3D94"/>
    <w:rsid w:val="00AA4290"/>
    <w:rsid w:val="00AA43C2"/>
    <w:rsid w:val="00AA442E"/>
    <w:rsid w:val="00AA4594"/>
    <w:rsid w:val="00AA459D"/>
    <w:rsid w:val="00AA464C"/>
    <w:rsid w:val="00AA467A"/>
    <w:rsid w:val="00AA467F"/>
    <w:rsid w:val="00AA4A3E"/>
    <w:rsid w:val="00AA4A54"/>
    <w:rsid w:val="00AA4B29"/>
    <w:rsid w:val="00AA4CC3"/>
    <w:rsid w:val="00AA4EFE"/>
    <w:rsid w:val="00AA4F36"/>
    <w:rsid w:val="00AA51DD"/>
    <w:rsid w:val="00AA5224"/>
    <w:rsid w:val="00AA529E"/>
    <w:rsid w:val="00AA5309"/>
    <w:rsid w:val="00AA54EC"/>
    <w:rsid w:val="00AA55CE"/>
    <w:rsid w:val="00AA55D5"/>
    <w:rsid w:val="00AA57A2"/>
    <w:rsid w:val="00AA57B2"/>
    <w:rsid w:val="00AA58AC"/>
    <w:rsid w:val="00AA58D1"/>
    <w:rsid w:val="00AA590D"/>
    <w:rsid w:val="00AA5D03"/>
    <w:rsid w:val="00AA613C"/>
    <w:rsid w:val="00AA6167"/>
    <w:rsid w:val="00AA62E8"/>
    <w:rsid w:val="00AA643D"/>
    <w:rsid w:val="00AA649B"/>
    <w:rsid w:val="00AA64E4"/>
    <w:rsid w:val="00AA6A78"/>
    <w:rsid w:val="00AA6C09"/>
    <w:rsid w:val="00AA6DE8"/>
    <w:rsid w:val="00AA6DFB"/>
    <w:rsid w:val="00AA6EAA"/>
    <w:rsid w:val="00AA70A3"/>
    <w:rsid w:val="00AA70F5"/>
    <w:rsid w:val="00AA7272"/>
    <w:rsid w:val="00AA73A8"/>
    <w:rsid w:val="00AA73CA"/>
    <w:rsid w:val="00AA7826"/>
    <w:rsid w:val="00AA79A3"/>
    <w:rsid w:val="00AA7FF2"/>
    <w:rsid w:val="00AB009B"/>
    <w:rsid w:val="00AB01EF"/>
    <w:rsid w:val="00AB039E"/>
    <w:rsid w:val="00AB084D"/>
    <w:rsid w:val="00AB0934"/>
    <w:rsid w:val="00AB0940"/>
    <w:rsid w:val="00AB0C38"/>
    <w:rsid w:val="00AB1204"/>
    <w:rsid w:val="00AB151C"/>
    <w:rsid w:val="00AB1704"/>
    <w:rsid w:val="00AB1BD1"/>
    <w:rsid w:val="00AB1EC3"/>
    <w:rsid w:val="00AB1EC9"/>
    <w:rsid w:val="00AB1FC5"/>
    <w:rsid w:val="00AB2492"/>
    <w:rsid w:val="00AB2520"/>
    <w:rsid w:val="00AB254C"/>
    <w:rsid w:val="00AB257C"/>
    <w:rsid w:val="00AB2584"/>
    <w:rsid w:val="00AB25F0"/>
    <w:rsid w:val="00AB262C"/>
    <w:rsid w:val="00AB265D"/>
    <w:rsid w:val="00AB2777"/>
    <w:rsid w:val="00AB2B8D"/>
    <w:rsid w:val="00AB2D4B"/>
    <w:rsid w:val="00AB2E3E"/>
    <w:rsid w:val="00AB2E56"/>
    <w:rsid w:val="00AB3034"/>
    <w:rsid w:val="00AB3204"/>
    <w:rsid w:val="00AB348F"/>
    <w:rsid w:val="00AB3578"/>
    <w:rsid w:val="00AB35C5"/>
    <w:rsid w:val="00AB367F"/>
    <w:rsid w:val="00AB38E7"/>
    <w:rsid w:val="00AB3964"/>
    <w:rsid w:val="00AB3AB7"/>
    <w:rsid w:val="00AB3B1E"/>
    <w:rsid w:val="00AB3B26"/>
    <w:rsid w:val="00AB3DC2"/>
    <w:rsid w:val="00AB4153"/>
    <w:rsid w:val="00AB449C"/>
    <w:rsid w:val="00AB4663"/>
    <w:rsid w:val="00AB4776"/>
    <w:rsid w:val="00AB4989"/>
    <w:rsid w:val="00AB49BB"/>
    <w:rsid w:val="00AB4E5E"/>
    <w:rsid w:val="00AB503B"/>
    <w:rsid w:val="00AB50AF"/>
    <w:rsid w:val="00AB50F7"/>
    <w:rsid w:val="00AB59DD"/>
    <w:rsid w:val="00AB5A73"/>
    <w:rsid w:val="00AB5CC8"/>
    <w:rsid w:val="00AB5CF9"/>
    <w:rsid w:val="00AB5D31"/>
    <w:rsid w:val="00AB5DAD"/>
    <w:rsid w:val="00AB5ED5"/>
    <w:rsid w:val="00AB5FF1"/>
    <w:rsid w:val="00AB6053"/>
    <w:rsid w:val="00AB61B6"/>
    <w:rsid w:val="00AB637F"/>
    <w:rsid w:val="00AB650F"/>
    <w:rsid w:val="00AB6527"/>
    <w:rsid w:val="00AB693C"/>
    <w:rsid w:val="00AB6B47"/>
    <w:rsid w:val="00AB6D51"/>
    <w:rsid w:val="00AB6E84"/>
    <w:rsid w:val="00AB6EA2"/>
    <w:rsid w:val="00AB702C"/>
    <w:rsid w:val="00AB7199"/>
    <w:rsid w:val="00AB7565"/>
    <w:rsid w:val="00AB7595"/>
    <w:rsid w:val="00AB7677"/>
    <w:rsid w:val="00AB7D50"/>
    <w:rsid w:val="00AB7D99"/>
    <w:rsid w:val="00AB7F16"/>
    <w:rsid w:val="00AB7FC7"/>
    <w:rsid w:val="00AC01AC"/>
    <w:rsid w:val="00AC0219"/>
    <w:rsid w:val="00AC04D9"/>
    <w:rsid w:val="00AC04E8"/>
    <w:rsid w:val="00AC07BC"/>
    <w:rsid w:val="00AC087C"/>
    <w:rsid w:val="00AC0920"/>
    <w:rsid w:val="00AC0EAE"/>
    <w:rsid w:val="00AC10F7"/>
    <w:rsid w:val="00AC1301"/>
    <w:rsid w:val="00AC1364"/>
    <w:rsid w:val="00AC1379"/>
    <w:rsid w:val="00AC1492"/>
    <w:rsid w:val="00AC1530"/>
    <w:rsid w:val="00AC168E"/>
    <w:rsid w:val="00AC1777"/>
    <w:rsid w:val="00AC1A6D"/>
    <w:rsid w:val="00AC1F4A"/>
    <w:rsid w:val="00AC2045"/>
    <w:rsid w:val="00AC20F0"/>
    <w:rsid w:val="00AC21E8"/>
    <w:rsid w:val="00AC2449"/>
    <w:rsid w:val="00AC26A9"/>
    <w:rsid w:val="00AC2919"/>
    <w:rsid w:val="00AC2D62"/>
    <w:rsid w:val="00AC2EA9"/>
    <w:rsid w:val="00AC2ECC"/>
    <w:rsid w:val="00AC30E7"/>
    <w:rsid w:val="00AC3321"/>
    <w:rsid w:val="00AC3542"/>
    <w:rsid w:val="00AC35BF"/>
    <w:rsid w:val="00AC39CE"/>
    <w:rsid w:val="00AC3B7F"/>
    <w:rsid w:val="00AC3DEA"/>
    <w:rsid w:val="00AC3EA7"/>
    <w:rsid w:val="00AC3F09"/>
    <w:rsid w:val="00AC4030"/>
    <w:rsid w:val="00AC4174"/>
    <w:rsid w:val="00AC4272"/>
    <w:rsid w:val="00AC4593"/>
    <w:rsid w:val="00AC45DB"/>
    <w:rsid w:val="00AC46ED"/>
    <w:rsid w:val="00AC48AD"/>
    <w:rsid w:val="00AC49C0"/>
    <w:rsid w:val="00AC49E9"/>
    <w:rsid w:val="00AC4AFB"/>
    <w:rsid w:val="00AC4CF9"/>
    <w:rsid w:val="00AC4F3E"/>
    <w:rsid w:val="00AC511E"/>
    <w:rsid w:val="00AC52BC"/>
    <w:rsid w:val="00AC5514"/>
    <w:rsid w:val="00AC58AE"/>
    <w:rsid w:val="00AC58AF"/>
    <w:rsid w:val="00AC5E45"/>
    <w:rsid w:val="00AC5F75"/>
    <w:rsid w:val="00AC5F84"/>
    <w:rsid w:val="00AC5FDF"/>
    <w:rsid w:val="00AC6001"/>
    <w:rsid w:val="00AC6116"/>
    <w:rsid w:val="00AC61AD"/>
    <w:rsid w:val="00AC626E"/>
    <w:rsid w:val="00AC6289"/>
    <w:rsid w:val="00AC647A"/>
    <w:rsid w:val="00AC6583"/>
    <w:rsid w:val="00AC67E8"/>
    <w:rsid w:val="00AC6BA8"/>
    <w:rsid w:val="00AC6D75"/>
    <w:rsid w:val="00AC6F62"/>
    <w:rsid w:val="00AC70AF"/>
    <w:rsid w:val="00AC7196"/>
    <w:rsid w:val="00AC7337"/>
    <w:rsid w:val="00AC73A7"/>
    <w:rsid w:val="00AC73C7"/>
    <w:rsid w:val="00AC76E2"/>
    <w:rsid w:val="00AC7758"/>
    <w:rsid w:val="00AC79A5"/>
    <w:rsid w:val="00AC7A35"/>
    <w:rsid w:val="00AC7ADF"/>
    <w:rsid w:val="00AC7CC8"/>
    <w:rsid w:val="00AC7D79"/>
    <w:rsid w:val="00AD0054"/>
    <w:rsid w:val="00AD00A3"/>
    <w:rsid w:val="00AD022D"/>
    <w:rsid w:val="00AD05BB"/>
    <w:rsid w:val="00AD0683"/>
    <w:rsid w:val="00AD07D3"/>
    <w:rsid w:val="00AD08D4"/>
    <w:rsid w:val="00AD0D03"/>
    <w:rsid w:val="00AD0D75"/>
    <w:rsid w:val="00AD0DA7"/>
    <w:rsid w:val="00AD0EAE"/>
    <w:rsid w:val="00AD11FF"/>
    <w:rsid w:val="00AD13E7"/>
    <w:rsid w:val="00AD177C"/>
    <w:rsid w:val="00AD1829"/>
    <w:rsid w:val="00AD184B"/>
    <w:rsid w:val="00AD1A15"/>
    <w:rsid w:val="00AD1AE1"/>
    <w:rsid w:val="00AD1D87"/>
    <w:rsid w:val="00AD1DE9"/>
    <w:rsid w:val="00AD1F9E"/>
    <w:rsid w:val="00AD2133"/>
    <w:rsid w:val="00AD21D1"/>
    <w:rsid w:val="00AD25CB"/>
    <w:rsid w:val="00AD2C9C"/>
    <w:rsid w:val="00AD2D3D"/>
    <w:rsid w:val="00AD2E6D"/>
    <w:rsid w:val="00AD3090"/>
    <w:rsid w:val="00AD36D3"/>
    <w:rsid w:val="00AD3709"/>
    <w:rsid w:val="00AD37AB"/>
    <w:rsid w:val="00AD3B25"/>
    <w:rsid w:val="00AD3B95"/>
    <w:rsid w:val="00AD3BA7"/>
    <w:rsid w:val="00AD3DCA"/>
    <w:rsid w:val="00AD3FB1"/>
    <w:rsid w:val="00AD4265"/>
    <w:rsid w:val="00AD43E2"/>
    <w:rsid w:val="00AD43F2"/>
    <w:rsid w:val="00AD442B"/>
    <w:rsid w:val="00AD47EB"/>
    <w:rsid w:val="00AD48B7"/>
    <w:rsid w:val="00AD48C2"/>
    <w:rsid w:val="00AD4A63"/>
    <w:rsid w:val="00AD4B16"/>
    <w:rsid w:val="00AD4B9A"/>
    <w:rsid w:val="00AD4BFC"/>
    <w:rsid w:val="00AD4C30"/>
    <w:rsid w:val="00AD4F50"/>
    <w:rsid w:val="00AD513B"/>
    <w:rsid w:val="00AD52DA"/>
    <w:rsid w:val="00AD54A3"/>
    <w:rsid w:val="00AD569F"/>
    <w:rsid w:val="00AD57C5"/>
    <w:rsid w:val="00AD5854"/>
    <w:rsid w:val="00AD5902"/>
    <w:rsid w:val="00AD59F1"/>
    <w:rsid w:val="00AD5A5A"/>
    <w:rsid w:val="00AD5C3E"/>
    <w:rsid w:val="00AD5F0A"/>
    <w:rsid w:val="00AD5F6D"/>
    <w:rsid w:val="00AD6323"/>
    <w:rsid w:val="00AD646D"/>
    <w:rsid w:val="00AD685E"/>
    <w:rsid w:val="00AD6883"/>
    <w:rsid w:val="00AD6C9A"/>
    <w:rsid w:val="00AD6DC0"/>
    <w:rsid w:val="00AD6EFA"/>
    <w:rsid w:val="00AD729E"/>
    <w:rsid w:val="00AD7B6F"/>
    <w:rsid w:val="00AD7C63"/>
    <w:rsid w:val="00AD7EEF"/>
    <w:rsid w:val="00AD7F1D"/>
    <w:rsid w:val="00AD7F38"/>
    <w:rsid w:val="00AE021A"/>
    <w:rsid w:val="00AE0476"/>
    <w:rsid w:val="00AE0487"/>
    <w:rsid w:val="00AE04E4"/>
    <w:rsid w:val="00AE05CF"/>
    <w:rsid w:val="00AE061F"/>
    <w:rsid w:val="00AE0674"/>
    <w:rsid w:val="00AE06D0"/>
    <w:rsid w:val="00AE0D37"/>
    <w:rsid w:val="00AE0FE7"/>
    <w:rsid w:val="00AE0FFE"/>
    <w:rsid w:val="00AE10EF"/>
    <w:rsid w:val="00AE1548"/>
    <w:rsid w:val="00AE1675"/>
    <w:rsid w:val="00AE17C5"/>
    <w:rsid w:val="00AE1A95"/>
    <w:rsid w:val="00AE1DC2"/>
    <w:rsid w:val="00AE1ECA"/>
    <w:rsid w:val="00AE1EF7"/>
    <w:rsid w:val="00AE1F7F"/>
    <w:rsid w:val="00AE1FB1"/>
    <w:rsid w:val="00AE214A"/>
    <w:rsid w:val="00AE218C"/>
    <w:rsid w:val="00AE2273"/>
    <w:rsid w:val="00AE23C5"/>
    <w:rsid w:val="00AE2486"/>
    <w:rsid w:val="00AE25AD"/>
    <w:rsid w:val="00AE2656"/>
    <w:rsid w:val="00AE2A44"/>
    <w:rsid w:val="00AE2B54"/>
    <w:rsid w:val="00AE2CF6"/>
    <w:rsid w:val="00AE2E71"/>
    <w:rsid w:val="00AE2E9A"/>
    <w:rsid w:val="00AE302E"/>
    <w:rsid w:val="00AE30C8"/>
    <w:rsid w:val="00AE324A"/>
    <w:rsid w:val="00AE32B9"/>
    <w:rsid w:val="00AE361E"/>
    <w:rsid w:val="00AE3643"/>
    <w:rsid w:val="00AE387E"/>
    <w:rsid w:val="00AE3990"/>
    <w:rsid w:val="00AE3AD0"/>
    <w:rsid w:val="00AE3EE2"/>
    <w:rsid w:val="00AE4061"/>
    <w:rsid w:val="00AE4077"/>
    <w:rsid w:val="00AE419D"/>
    <w:rsid w:val="00AE424E"/>
    <w:rsid w:val="00AE43F9"/>
    <w:rsid w:val="00AE4635"/>
    <w:rsid w:val="00AE4922"/>
    <w:rsid w:val="00AE4A6E"/>
    <w:rsid w:val="00AE4A7A"/>
    <w:rsid w:val="00AE4F67"/>
    <w:rsid w:val="00AE4FAD"/>
    <w:rsid w:val="00AE531B"/>
    <w:rsid w:val="00AE5589"/>
    <w:rsid w:val="00AE563E"/>
    <w:rsid w:val="00AE576C"/>
    <w:rsid w:val="00AE57D8"/>
    <w:rsid w:val="00AE58A7"/>
    <w:rsid w:val="00AE5A00"/>
    <w:rsid w:val="00AE5A8A"/>
    <w:rsid w:val="00AE5E3A"/>
    <w:rsid w:val="00AE60DB"/>
    <w:rsid w:val="00AE6100"/>
    <w:rsid w:val="00AE61AD"/>
    <w:rsid w:val="00AE6283"/>
    <w:rsid w:val="00AE6407"/>
    <w:rsid w:val="00AE643C"/>
    <w:rsid w:val="00AE65B9"/>
    <w:rsid w:val="00AE6608"/>
    <w:rsid w:val="00AE666D"/>
    <w:rsid w:val="00AE6677"/>
    <w:rsid w:val="00AE6887"/>
    <w:rsid w:val="00AE6AB4"/>
    <w:rsid w:val="00AE6AF1"/>
    <w:rsid w:val="00AE6E77"/>
    <w:rsid w:val="00AE6F2C"/>
    <w:rsid w:val="00AE722D"/>
    <w:rsid w:val="00AE7543"/>
    <w:rsid w:val="00AE7632"/>
    <w:rsid w:val="00AE769D"/>
    <w:rsid w:val="00AE79A5"/>
    <w:rsid w:val="00AE7F47"/>
    <w:rsid w:val="00AF07F8"/>
    <w:rsid w:val="00AF0916"/>
    <w:rsid w:val="00AF09F6"/>
    <w:rsid w:val="00AF0BB2"/>
    <w:rsid w:val="00AF0BEF"/>
    <w:rsid w:val="00AF0EDB"/>
    <w:rsid w:val="00AF128C"/>
    <w:rsid w:val="00AF147D"/>
    <w:rsid w:val="00AF16E7"/>
    <w:rsid w:val="00AF192C"/>
    <w:rsid w:val="00AF197A"/>
    <w:rsid w:val="00AF1A69"/>
    <w:rsid w:val="00AF1D5F"/>
    <w:rsid w:val="00AF2099"/>
    <w:rsid w:val="00AF20C8"/>
    <w:rsid w:val="00AF211F"/>
    <w:rsid w:val="00AF2575"/>
    <w:rsid w:val="00AF289A"/>
    <w:rsid w:val="00AF2900"/>
    <w:rsid w:val="00AF2A4B"/>
    <w:rsid w:val="00AF2DDB"/>
    <w:rsid w:val="00AF30CB"/>
    <w:rsid w:val="00AF30F2"/>
    <w:rsid w:val="00AF3155"/>
    <w:rsid w:val="00AF31DE"/>
    <w:rsid w:val="00AF3568"/>
    <w:rsid w:val="00AF361E"/>
    <w:rsid w:val="00AF3691"/>
    <w:rsid w:val="00AF3704"/>
    <w:rsid w:val="00AF3740"/>
    <w:rsid w:val="00AF379E"/>
    <w:rsid w:val="00AF38D7"/>
    <w:rsid w:val="00AF3BAF"/>
    <w:rsid w:val="00AF3C18"/>
    <w:rsid w:val="00AF3C81"/>
    <w:rsid w:val="00AF3E97"/>
    <w:rsid w:val="00AF41E2"/>
    <w:rsid w:val="00AF4231"/>
    <w:rsid w:val="00AF4394"/>
    <w:rsid w:val="00AF449D"/>
    <w:rsid w:val="00AF467F"/>
    <w:rsid w:val="00AF498E"/>
    <w:rsid w:val="00AF4C47"/>
    <w:rsid w:val="00AF4CD2"/>
    <w:rsid w:val="00AF5263"/>
    <w:rsid w:val="00AF5C03"/>
    <w:rsid w:val="00AF5E6C"/>
    <w:rsid w:val="00AF5FB3"/>
    <w:rsid w:val="00AF60D8"/>
    <w:rsid w:val="00AF6268"/>
    <w:rsid w:val="00AF62B0"/>
    <w:rsid w:val="00AF6568"/>
    <w:rsid w:val="00AF6790"/>
    <w:rsid w:val="00AF67D3"/>
    <w:rsid w:val="00AF6985"/>
    <w:rsid w:val="00AF6E97"/>
    <w:rsid w:val="00AF6EE5"/>
    <w:rsid w:val="00AF7427"/>
    <w:rsid w:val="00AF75AE"/>
    <w:rsid w:val="00AF7A01"/>
    <w:rsid w:val="00AF7C62"/>
    <w:rsid w:val="00B00026"/>
    <w:rsid w:val="00B00319"/>
    <w:rsid w:val="00B0088B"/>
    <w:rsid w:val="00B009AB"/>
    <w:rsid w:val="00B00BF1"/>
    <w:rsid w:val="00B00C06"/>
    <w:rsid w:val="00B00E88"/>
    <w:rsid w:val="00B010E5"/>
    <w:rsid w:val="00B0112E"/>
    <w:rsid w:val="00B01156"/>
    <w:rsid w:val="00B011DD"/>
    <w:rsid w:val="00B01292"/>
    <w:rsid w:val="00B015F9"/>
    <w:rsid w:val="00B01663"/>
    <w:rsid w:val="00B01B24"/>
    <w:rsid w:val="00B01B42"/>
    <w:rsid w:val="00B01C4C"/>
    <w:rsid w:val="00B01DCA"/>
    <w:rsid w:val="00B01E42"/>
    <w:rsid w:val="00B01FAC"/>
    <w:rsid w:val="00B021C3"/>
    <w:rsid w:val="00B022A9"/>
    <w:rsid w:val="00B0240C"/>
    <w:rsid w:val="00B0249B"/>
    <w:rsid w:val="00B0251F"/>
    <w:rsid w:val="00B02601"/>
    <w:rsid w:val="00B026E9"/>
    <w:rsid w:val="00B02701"/>
    <w:rsid w:val="00B02786"/>
    <w:rsid w:val="00B028A8"/>
    <w:rsid w:val="00B02CC4"/>
    <w:rsid w:val="00B02DBC"/>
    <w:rsid w:val="00B02F53"/>
    <w:rsid w:val="00B03019"/>
    <w:rsid w:val="00B032C2"/>
    <w:rsid w:val="00B03585"/>
    <w:rsid w:val="00B0380F"/>
    <w:rsid w:val="00B03938"/>
    <w:rsid w:val="00B03B90"/>
    <w:rsid w:val="00B03D32"/>
    <w:rsid w:val="00B03D8C"/>
    <w:rsid w:val="00B046F2"/>
    <w:rsid w:val="00B0490B"/>
    <w:rsid w:val="00B04938"/>
    <w:rsid w:val="00B0499A"/>
    <w:rsid w:val="00B04AB0"/>
    <w:rsid w:val="00B04C49"/>
    <w:rsid w:val="00B04C78"/>
    <w:rsid w:val="00B04E29"/>
    <w:rsid w:val="00B04EB3"/>
    <w:rsid w:val="00B04F9B"/>
    <w:rsid w:val="00B05070"/>
    <w:rsid w:val="00B051B0"/>
    <w:rsid w:val="00B052B3"/>
    <w:rsid w:val="00B05AD3"/>
    <w:rsid w:val="00B05B3E"/>
    <w:rsid w:val="00B05B9C"/>
    <w:rsid w:val="00B05C1D"/>
    <w:rsid w:val="00B05E4E"/>
    <w:rsid w:val="00B05EBD"/>
    <w:rsid w:val="00B05FBE"/>
    <w:rsid w:val="00B05FE2"/>
    <w:rsid w:val="00B0611F"/>
    <w:rsid w:val="00B06140"/>
    <w:rsid w:val="00B067E3"/>
    <w:rsid w:val="00B06B47"/>
    <w:rsid w:val="00B06C69"/>
    <w:rsid w:val="00B06CEE"/>
    <w:rsid w:val="00B070BF"/>
    <w:rsid w:val="00B07DEF"/>
    <w:rsid w:val="00B07F65"/>
    <w:rsid w:val="00B1005D"/>
    <w:rsid w:val="00B1038D"/>
    <w:rsid w:val="00B10496"/>
    <w:rsid w:val="00B108EA"/>
    <w:rsid w:val="00B109B7"/>
    <w:rsid w:val="00B10A6F"/>
    <w:rsid w:val="00B10C18"/>
    <w:rsid w:val="00B11168"/>
    <w:rsid w:val="00B11396"/>
    <w:rsid w:val="00B11496"/>
    <w:rsid w:val="00B114D4"/>
    <w:rsid w:val="00B11B00"/>
    <w:rsid w:val="00B11C2B"/>
    <w:rsid w:val="00B11EB9"/>
    <w:rsid w:val="00B12158"/>
    <w:rsid w:val="00B121A0"/>
    <w:rsid w:val="00B1226D"/>
    <w:rsid w:val="00B124C2"/>
    <w:rsid w:val="00B125B8"/>
    <w:rsid w:val="00B128EB"/>
    <w:rsid w:val="00B12952"/>
    <w:rsid w:val="00B12CC3"/>
    <w:rsid w:val="00B12D93"/>
    <w:rsid w:val="00B12E85"/>
    <w:rsid w:val="00B12FD8"/>
    <w:rsid w:val="00B13146"/>
    <w:rsid w:val="00B13192"/>
    <w:rsid w:val="00B1390A"/>
    <w:rsid w:val="00B13B99"/>
    <w:rsid w:val="00B13CD3"/>
    <w:rsid w:val="00B13CD5"/>
    <w:rsid w:val="00B13D84"/>
    <w:rsid w:val="00B13EFC"/>
    <w:rsid w:val="00B13FEF"/>
    <w:rsid w:val="00B1415F"/>
    <w:rsid w:val="00B14392"/>
    <w:rsid w:val="00B147C9"/>
    <w:rsid w:val="00B149BC"/>
    <w:rsid w:val="00B14E06"/>
    <w:rsid w:val="00B151B3"/>
    <w:rsid w:val="00B151E6"/>
    <w:rsid w:val="00B15245"/>
    <w:rsid w:val="00B152E0"/>
    <w:rsid w:val="00B153FA"/>
    <w:rsid w:val="00B15423"/>
    <w:rsid w:val="00B1573D"/>
    <w:rsid w:val="00B1581A"/>
    <w:rsid w:val="00B1583C"/>
    <w:rsid w:val="00B1588F"/>
    <w:rsid w:val="00B158EA"/>
    <w:rsid w:val="00B15944"/>
    <w:rsid w:val="00B15AFF"/>
    <w:rsid w:val="00B15B1E"/>
    <w:rsid w:val="00B15DBE"/>
    <w:rsid w:val="00B15EF4"/>
    <w:rsid w:val="00B16135"/>
    <w:rsid w:val="00B16212"/>
    <w:rsid w:val="00B1668E"/>
    <w:rsid w:val="00B168D4"/>
    <w:rsid w:val="00B16939"/>
    <w:rsid w:val="00B16AC9"/>
    <w:rsid w:val="00B16B94"/>
    <w:rsid w:val="00B16C19"/>
    <w:rsid w:val="00B16C47"/>
    <w:rsid w:val="00B16CA5"/>
    <w:rsid w:val="00B16CBA"/>
    <w:rsid w:val="00B16CCB"/>
    <w:rsid w:val="00B16D8A"/>
    <w:rsid w:val="00B16E80"/>
    <w:rsid w:val="00B17015"/>
    <w:rsid w:val="00B1703C"/>
    <w:rsid w:val="00B17071"/>
    <w:rsid w:val="00B1787E"/>
    <w:rsid w:val="00B1791B"/>
    <w:rsid w:val="00B17943"/>
    <w:rsid w:val="00B1794B"/>
    <w:rsid w:val="00B17AFC"/>
    <w:rsid w:val="00B17B72"/>
    <w:rsid w:val="00B17D0B"/>
    <w:rsid w:val="00B17DFB"/>
    <w:rsid w:val="00B17E12"/>
    <w:rsid w:val="00B17EAC"/>
    <w:rsid w:val="00B2014A"/>
    <w:rsid w:val="00B202E0"/>
    <w:rsid w:val="00B20452"/>
    <w:rsid w:val="00B204AC"/>
    <w:rsid w:val="00B2064F"/>
    <w:rsid w:val="00B207BA"/>
    <w:rsid w:val="00B20894"/>
    <w:rsid w:val="00B20B9C"/>
    <w:rsid w:val="00B21004"/>
    <w:rsid w:val="00B21225"/>
    <w:rsid w:val="00B21819"/>
    <w:rsid w:val="00B218E6"/>
    <w:rsid w:val="00B2192A"/>
    <w:rsid w:val="00B21F53"/>
    <w:rsid w:val="00B22441"/>
    <w:rsid w:val="00B22790"/>
    <w:rsid w:val="00B2289E"/>
    <w:rsid w:val="00B22E2F"/>
    <w:rsid w:val="00B22E79"/>
    <w:rsid w:val="00B23338"/>
    <w:rsid w:val="00B23576"/>
    <w:rsid w:val="00B2378A"/>
    <w:rsid w:val="00B23844"/>
    <w:rsid w:val="00B23932"/>
    <w:rsid w:val="00B23C2C"/>
    <w:rsid w:val="00B23E1F"/>
    <w:rsid w:val="00B23EAD"/>
    <w:rsid w:val="00B23EC7"/>
    <w:rsid w:val="00B241FD"/>
    <w:rsid w:val="00B24227"/>
    <w:rsid w:val="00B24351"/>
    <w:rsid w:val="00B2452C"/>
    <w:rsid w:val="00B2467B"/>
    <w:rsid w:val="00B246CC"/>
    <w:rsid w:val="00B24855"/>
    <w:rsid w:val="00B24EAF"/>
    <w:rsid w:val="00B2518A"/>
    <w:rsid w:val="00B25354"/>
    <w:rsid w:val="00B257C0"/>
    <w:rsid w:val="00B257DE"/>
    <w:rsid w:val="00B257EB"/>
    <w:rsid w:val="00B25865"/>
    <w:rsid w:val="00B259B1"/>
    <w:rsid w:val="00B25CEF"/>
    <w:rsid w:val="00B25F3C"/>
    <w:rsid w:val="00B260B5"/>
    <w:rsid w:val="00B263D7"/>
    <w:rsid w:val="00B26919"/>
    <w:rsid w:val="00B26B97"/>
    <w:rsid w:val="00B26F9A"/>
    <w:rsid w:val="00B2730D"/>
    <w:rsid w:val="00B273B2"/>
    <w:rsid w:val="00B2753D"/>
    <w:rsid w:val="00B27637"/>
    <w:rsid w:val="00B276CE"/>
    <w:rsid w:val="00B276EA"/>
    <w:rsid w:val="00B27A0A"/>
    <w:rsid w:val="00B27CD5"/>
    <w:rsid w:val="00B301A8"/>
    <w:rsid w:val="00B302A2"/>
    <w:rsid w:val="00B30567"/>
    <w:rsid w:val="00B307C7"/>
    <w:rsid w:val="00B30961"/>
    <w:rsid w:val="00B30C06"/>
    <w:rsid w:val="00B30CA6"/>
    <w:rsid w:val="00B311B7"/>
    <w:rsid w:val="00B312FB"/>
    <w:rsid w:val="00B3138C"/>
    <w:rsid w:val="00B3140B"/>
    <w:rsid w:val="00B31440"/>
    <w:rsid w:val="00B31460"/>
    <w:rsid w:val="00B31544"/>
    <w:rsid w:val="00B3157A"/>
    <w:rsid w:val="00B31637"/>
    <w:rsid w:val="00B317A2"/>
    <w:rsid w:val="00B317B1"/>
    <w:rsid w:val="00B317DA"/>
    <w:rsid w:val="00B3195C"/>
    <w:rsid w:val="00B31CC5"/>
    <w:rsid w:val="00B31DE0"/>
    <w:rsid w:val="00B31E17"/>
    <w:rsid w:val="00B31E94"/>
    <w:rsid w:val="00B31FA0"/>
    <w:rsid w:val="00B32431"/>
    <w:rsid w:val="00B3258F"/>
    <w:rsid w:val="00B329EA"/>
    <w:rsid w:val="00B32ACC"/>
    <w:rsid w:val="00B32B61"/>
    <w:rsid w:val="00B32C82"/>
    <w:rsid w:val="00B331D2"/>
    <w:rsid w:val="00B3336B"/>
    <w:rsid w:val="00B3340C"/>
    <w:rsid w:val="00B3343D"/>
    <w:rsid w:val="00B3346A"/>
    <w:rsid w:val="00B337E6"/>
    <w:rsid w:val="00B3399D"/>
    <w:rsid w:val="00B33B11"/>
    <w:rsid w:val="00B33DEA"/>
    <w:rsid w:val="00B33F66"/>
    <w:rsid w:val="00B33FA8"/>
    <w:rsid w:val="00B34094"/>
    <w:rsid w:val="00B342E9"/>
    <w:rsid w:val="00B3445B"/>
    <w:rsid w:val="00B3458A"/>
    <w:rsid w:val="00B34698"/>
    <w:rsid w:val="00B346AC"/>
    <w:rsid w:val="00B34883"/>
    <w:rsid w:val="00B349D1"/>
    <w:rsid w:val="00B34ABF"/>
    <w:rsid w:val="00B34C03"/>
    <w:rsid w:val="00B34E4E"/>
    <w:rsid w:val="00B34FD2"/>
    <w:rsid w:val="00B34FF9"/>
    <w:rsid w:val="00B353E1"/>
    <w:rsid w:val="00B3551D"/>
    <w:rsid w:val="00B3565C"/>
    <w:rsid w:val="00B356E6"/>
    <w:rsid w:val="00B35701"/>
    <w:rsid w:val="00B35830"/>
    <w:rsid w:val="00B35A68"/>
    <w:rsid w:val="00B35A70"/>
    <w:rsid w:val="00B35B3E"/>
    <w:rsid w:val="00B35CC8"/>
    <w:rsid w:val="00B35CD9"/>
    <w:rsid w:val="00B35D8F"/>
    <w:rsid w:val="00B35FEE"/>
    <w:rsid w:val="00B3608C"/>
    <w:rsid w:val="00B36A6A"/>
    <w:rsid w:val="00B36B44"/>
    <w:rsid w:val="00B36CF8"/>
    <w:rsid w:val="00B36D5E"/>
    <w:rsid w:val="00B36E4B"/>
    <w:rsid w:val="00B37031"/>
    <w:rsid w:val="00B372B1"/>
    <w:rsid w:val="00B3793E"/>
    <w:rsid w:val="00B37DC9"/>
    <w:rsid w:val="00B4079B"/>
    <w:rsid w:val="00B408AB"/>
    <w:rsid w:val="00B4095C"/>
    <w:rsid w:val="00B40A11"/>
    <w:rsid w:val="00B40AEB"/>
    <w:rsid w:val="00B40E12"/>
    <w:rsid w:val="00B40EAB"/>
    <w:rsid w:val="00B4102C"/>
    <w:rsid w:val="00B41413"/>
    <w:rsid w:val="00B41677"/>
    <w:rsid w:val="00B416C8"/>
    <w:rsid w:val="00B416FB"/>
    <w:rsid w:val="00B4193B"/>
    <w:rsid w:val="00B419F5"/>
    <w:rsid w:val="00B41EBA"/>
    <w:rsid w:val="00B420D7"/>
    <w:rsid w:val="00B42258"/>
    <w:rsid w:val="00B4228E"/>
    <w:rsid w:val="00B42333"/>
    <w:rsid w:val="00B42657"/>
    <w:rsid w:val="00B426C8"/>
    <w:rsid w:val="00B42B07"/>
    <w:rsid w:val="00B42B7E"/>
    <w:rsid w:val="00B42C21"/>
    <w:rsid w:val="00B42C4B"/>
    <w:rsid w:val="00B42D41"/>
    <w:rsid w:val="00B42D84"/>
    <w:rsid w:val="00B42EFE"/>
    <w:rsid w:val="00B43073"/>
    <w:rsid w:val="00B430AD"/>
    <w:rsid w:val="00B43152"/>
    <w:rsid w:val="00B432F3"/>
    <w:rsid w:val="00B4354A"/>
    <w:rsid w:val="00B438BD"/>
    <w:rsid w:val="00B43B43"/>
    <w:rsid w:val="00B43CC0"/>
    <w:rsid w:val="00B43DB6"/>
    <w:rsid w:val="00B43DE6"/>
    <w:rsid w:val="00B446DC"/>
    <w:rsid w:val="00B4473C"/>
    <w:rsid w:val="00B44762"/>
    <w:rsid w:val="00B44784"/>
    <w:rsid w:val="00B447E2"/>
    <w:rsid w:val="00B44922"/>
    <w:rsid w:val="00B4497E"/>
    <w:rsid w:val="00B449D6"/>
    <w:rsid w:val="00B44A0F"/>
    <w:rsid w:val="00B44AE0"/>
    <w:rsid w:val="00B44CAF"/>
    <w:rsid w:val="00B4544B"/>
    <w:rsid w:val="00B454D3"/>
    <w:rsid w:val="00B455A1"/>
    <w:rsid w:val="00B456AF"/>
    <w:rsid w:val="00B457E6"/>
    <w:rsid w:val="00B458E6"/>
    <w:rsid w:val="00B45A2C"/>
    <w:rsid w:val="00B45AAC"/>
    <w:rsid w:val="00B45AD2"/>
    <w:rsid w:val="00B45CD3"/>
    <w:rsid w:val="00B45D0C"/>
    <w:rsid w:val="00B45D18"/>
    <w:rsid w:val="00B45D41"/>
    <w:rsid w:val="00B45EA3"/>
    <w:rsid w:val="00B45FCB"/>
    <w:rsid w:val="00B46394"/>
    <w:rsid w:val="00B46454"/>
    <w:rsid w:val="00B4652A"/>
    <w:rsid w:val="00B46563"/>
    <w:rsid w:val="00B46817"/>
    <w:rsid w:val="00B468F0"/>
    <w:rsid w:val="00B46973"/>
    <w:rsid w:val="00B46978"/>
    <w:rsid w:val="00B4724F"/>
    <w:rsid w:val="00B47389"/>
    <w:rsid w:val="00B47491"/>
    <w:rsid w:val="00B47656"/>
    <w:rsid w:val="00B47A23"/>
    <w:rsid w:val="00B47AB1"/>
    <w:rsid w:val="00B47C40"/>
    <w:rsid w:val="00B47CD3"/>
    <w:rsid w:val="00B47CEB"/>
    <w:rsid w:val="00B47D28"/>
    <w:rsid w:val="00B47D76"/>
    <w:rsid w:val="00B503A6"/>
    <w:rsid w:val="00B505BB"/>
    <w:rsid w:val="00B5064A"/>
    <w:rsid w:val="00B507E7"/>
    <w:rsid w:val="00B5093D"/>
    <w:rsid w:val="00B50A9A"/>
    <w:rsid w:val="00B50BEA"/>
    <w:rsid w:val="00B50C99"/>
    <w:rsid w:val="00B50E17"/>
    <w:rsid w:val="00B51232"/>
    <w:rsid w:val="00B5137D"/>
    <w:rsid w:val="00B513DE"/>
    <w:rsid w:val="00B5141F"/>
    <w:rsid w:val="00B516A5"/>
    <w:rsid w:val="00B51A72"/>
    <w:rsid w:val="00B51BC5"/>
    <w:rsid w:val="00B51E25"/>
    <w:rsid w:val="00B51E8D"/>
    <w:rsid w:val="00B51FA7"/>
    <w:rsid w:val="00B52053"/>
    <w:rsid w:val="00B52719"/>
    <w:rsid w:val="00B527A3"/>
    <w:rsid w:val="00B52A72"/>
    <w:rsid w:val="00B52E25"/>
    <w:rsid w:val="00B52E76"/>
    <w:rsid w:val="00B52F6B"/>
    <w:rsid w:val="00B530A1"/>
    <w:rsid w:val="00B53378"/>
    <w:rsid w:val="00B53449"/>
    <w:rsid w:val="00B53648"/>
    <w:rsid w:val="00B5379A"/>
    <w:rsid w:val="00B53819"/>
    <w:rsid w:val="00B539CF"/>
    <w:rsid w:val="00B53A70"/>
    <w:rsid w:val="00B53BA8"/>
    <w:rsid w:val="00B53CDF"/>
    <w:rsid w:val="00B53D04"/>
    <w:rsid w:val="00B53DAB"/>
    <w:rsid w:val="00B53DDB"/>
    <w:rsid w:val="00B54006"/>
    <w:rsid w:val="00B540BD"/>
    <w:rsid w:val="00B54209"/>
    <w:rsid w:val="00B54320"/>
    <w:rsid w:val="00B548F1"/>
    <w:rsid w:val="00B54BCF"/>
    <w:rsid w:val="00B54C94"/>
    <w:rsid w:val="00B55200"/>
    <w:rsid w:val="00B554C0"/>
    <w:rsid w:val="00B55759"/>
    <w:rsid w:val="00B55870"/>
    <w:rsid w:val="00B55916"/>
    <w:rsid w:val="00B55963"/>
    <w:rsid w:val="00B55A00"/>
    <w:rsid w:val="00B55A51"/>
    <w:rsid w:val="00B55C9D"/>
    <w:rsid w:val="00B55CB0"/>
    <w:rsid w:val="00B55D3E"/>
    <w:rsid w:val="00B55DEA"/>
    <w:rsid w:val="00B55EFB"/>
    <w:rsid w:val="00B55FE1"/>
    <w:rsid w:val="00B56358"/>
    <w:rsid w:val="00B564A6"/>
    <w:rsid w:val="00B56503"/>
    <w:rsid w:val="00B565B3"/>
    <w:rsid w:val="00B56679"/>
    <w:rsid w:val="00B567DA"/>
    <w:rsid w:val="00B56910"/>
    <w:rsid w:val="00B56C71"/>
    <w:rsid w:val="00B57012"/>
    <w:rsid w:val="00B57280"/>
    <w:rsid w:val="00B5770B"/>
    <w:rsid w:val="00B57809"/>
    <w:rsid w:val="00B578F8"/>
    <w:rsid w:val="00B57C23"/>
    <w:rsid w:val="00B57DA6"/>
    <w:rsid w:val="00B57DBE"/>
    <w:rsid w:val="00B60639"/>
    <w:rsid w:val="00B606CF"/>
    <w:rsid w:val="00B608EA"/>
    <w:rsid w:val="00B60A86"/>
    <w:rsid w:val="00B612A3"/>
    <w:rsid w:val="00B61382"/>
    <w:rsid w:val="00B61700"/>
    <w:rsid w:val="00B61812"/>
    <w:rsid w:val="00B61921"/>
    <w:rsid w:val="00B619F2"/>
    <w:rsid w:val="00B61A43"/>
    <w:rsid w:val="00B61AE1"/>
    <w:rsid w:val="00B61AE3"/>
    <w:rsid w:val="00B61C59"/>
    <w:rsid w:val="00B61D19"/>
    <w:rsid w:val="00B61DE7"/>
    <w:rsid w:val="00B6215B"/>
    <w:rsid w:val="00B62279"/>
    <w:rsid w:val="00B62452"/>
    <w:rsid w:val="00B62559"/>
    <w:rsid w:val="00B62B48"/>
    <w:rsid w:val="00B62EED"/>
    <w:rsid w:val="00B63107"/>
    <w:rsid w:val="00B63150"/>
    <w:rsid w:val="00B631B2"/>
    <w:rsid w:val="00B632A3"/>
    <w:rsid w:val="00B632E8"/>
    <w:rsid w:val="00B6337D"/>
    <w:rsid w:val="00B63396"/>
    <w:rsid w:val="00B63C07"/>
    <w:rsid w:val="00B63C10"/>
    <w:rsid w:val="00B63DB9"/>
    <w:rsid w:val="00B63E96"/>
    <w:rsid w:val="00B63F86"/>
    <w:rsid w:val="00B64106"/>
    <w:rsid w:val="00B6413C"/>
    <w:rsid w:val="00B6414D"/>
    <w:rsid w:val="00B64218"/>
    <w:rsid w:val="00B6456D"/>
    <w:rsid w:val="00B6487E"/>
    <w:rsid w:val="00B64BC7"/>
    <w:rsid w:val="00B64EDA"/>
    <w:rsid w:val="00B64FE7"/>
    <w:rsid w:val="00B652CC"/>
    <w:rsid w:val="00B653E9"/>
    <w:rsid w:val="00B6586B"/>
    <w:rsid w:val="00B65AE7"/>
    <w:rsid w:val="00B65C7E"/>
    <w:rsid w:val="00B65DAE"/>
    <w:rsid w:val="00B661BE"/>
    <w:rsid w:val="00B662BF"/>
    <w:rsid w:val="00B665B2"/>
    <w:rsid w:val="00B666DB"/>
    <w:rsid w:val="00B666F9"/>
    <w:rsid w:val="00B667D4"/>
    <w:rsid w:val="00B66866"/>
    <w:rsid w:val="00B668AF"/>
    <w:rsid w:val="00B669E2"/>
    <w:rsid w:val="00B669EC"/>
    <w:rsid w:val="00B66A3D"/>
    <w:rsid w:val="00B66C04"/>
    <w:rsid w:val="00B66CFE"/>
    <w:rsid w:val="00B66E4A"/>
    <w:rsid w:val="00B6736E"/>
    <w:rsid w:val="00B67490"/>
    <w:rsid w:val="00B67502"/>
    <w:rsid w:val="00B67598"/>
    <w:rsid w:val="00B675A9"/>
    <w:rsid w:val="00B678FD"/>
    <w:rsid w:val="00B67AA4"/>
    <w:rsid w:val="00B67C6F"/>
    <w:rsid w:val="00B67F85"/>
    <w:rsid w:val="00B67F8C"/>
    <w:rsid w:val="00B7006E"/>
    <w:rsid w:val="00B701B9"/>
    <w:rsid w:val="00B70382"/>
    <w:rsid w:val="00B703B1"/>
    <w:rsid w:val="00B704D6"/>
    <w:rsid w:val="00B70642"/>
    <w:rsid w:val="00B70899"/>
    <w:rsid w:val="00B70A17"/>
    <w:rsid w:val="00B70D6B"/>
    <w:rsid w:val="00B70E08"/>
    <w:rsid w:val="00B712F2"/>
    <w:rsid w:val="00B71474"/>
    <w:rsid w:val="00B716CD"/>
    <w:rsid w:val="00B716FB"/>
    <w:rsid w:val="00B717ED"/>
    <w:rsid w:val="00B717F3"/>
    <w:rsid w:val="00B71ADB"/>
    <w:rsid w:val="00B71CF6"/>
    <w:rsid w:val="00B71DAE"/>
    <w:rsid w:val="00B71FE9"/>
    <w:rsid w:val="00B720E3"/>
    <w:rsid w:val="00B7220D"/>
    <w:rsid w:val="00B72248"/>
    <w:rsid w:val="00B7232F"/>
    <w:rsid w:val="00B725C5"/>
    <w:rsid w:val="00B72726"/>
    <w:rsid w:val="00B72858"/>
    <w:rsid w:val="00B729C4"/>
    <w:rsid w:val="00B72BBE"/>
    <w:rsid w:val="00B72CBB"/>
    <w:rsid w:val="00B72E9C"/>
    <w:rsid w:val="00B72EF8"/>
    <w:rsid w:val="00B72FC5"/>
    <w:rsid w:val="00B730FB"/>
    <w:rsid w:val="00B73237"/>
    <w:rsid w:val="00B73618"/>
    <w:rsid w:val="00B7364D"/>
    <w:rsid w:val="00B736E4"/>
    <w:rsid w:val="00B73BB4"/>
    <w:rsid w:val="00B74045"/>
    <w:rsid w:val="00B74110"/>
    <w:rsid w:val="00B7416A"/>
    <w:rsid w:val="00B742CB"/>
    <w:rsid w:val="00B742F8"/>
    <w:rsid w:val="00B74309"/>
    <w:rsid w:val="00B74448"/>
    <w:rsid w:val="00B74566"/>
    <w:rsid w:val="00B746C3"/>
    <w:rsid w:val="00B7484F"/>
    <w:rsid w:val="00B74D62"/>
    <w:rsid w:val="00B74F57"/>
    <w:rsid w:val="00B74F5B"/>
    <w:rsid w:val="00B751FA"/>
    <w:rsid w:val="00B7536F"/>
    <w:rsid w:val="00B7541D"/>
    <w:rsid w:val="00B75577"/>
    <w:rsid w:val="00B75CAC"/>
    <w:rsid w:val="00B75D71"/>
    <w:rsid w:val="00B7607C"/>
    <w:rsid w:val="00B761B3"/>
    <w:rsid w:val="00B76260"/>
    <w:rsid w:val="00B76305"/>
    <w:rsid w:val="00B76724"/>
    <w:rsid w:val="00B7685E"/>
    <w:rsid w:val="00B76AD7"/>
    <w:rsid w:val="00B76C6E"/>
    <w:rsid w:val="00B76F93"/>
    <w:rsid w:val="00B771D9"/>
    <w:rsid w:val="00B77437"/>
    <w:rsid w:val="00B7749B"/>
    <w:rsid w:val="00B7752D"/>
    <w:rsid w:val="00B775CF"/>
    <w:rsid w:val="00B776F8"/>
    <w:rsid w:val="00B7781F"/>
    <w:rsid w:val="00B7784F"/>
    <w:rsid w:val="00B7798E"/>
    <w:rsid w:val="00B779E9"/>
    <w:rsid w:val="00B77A1B"/>
    <w:rsid w:val="00B77A87"/>
    <w:rsid w:val="00B77AB8"/>
    <w:rsid w:val="00B77FCF"/>
    <w:rsid w:val="00B800B2"/>
    <w:rsid w:val="00B800C6"/>
    <w:rsid w:val="00B8016E"/>
    <w:rsid w:val="00B80188"/>
    <w:rsid w:val="00B8025D"/>
    <w:rsid w:val="00B80266"/>
    <w:rsid w:val="00B802FC"/>
    <w:rsid w:val="00B803BC"/>
    <w:rsid w:val="00B804C7"/>
    <w:rsid w:val="00B806F5"/>
    <w:rsid w:val="00B80AA9"/>
    <w:rsid w:val="00B80AB9"/>
    <w:rsid w:val="00B80BB4"/>
    <w:rsid w:val="00B80CA8"/>
    <w:rsid w:val="00B80FAA"/>
    <w:rsid w:val="00B811F0"/>
    <w:rsid w:val="00B8133F"/>
    <w:rsid w:val="00B8146A"/>
    <w:rsid w:val="00B8152B"/>
    <w:rsid w:val="00B81A79"/>
    <w:rsid w:val="00B81CC3"/>
    <w:rsid w:val="00B81CF1"/>
    <w:rsid w:val="00B81D4A"/>
    <w:rsid w:val="00B82056"/>
    <w:rsid w:val="00B820D0"/>
    <w:rsid w:val="00B820E6"/>
    <w:rsid w:val="00B8235A"/>
    <w:rsid w:val="00B823C3"/>
    <w:rsid w:val="00B82427"/>
    <w:rsid w:val="00B82703"/>
    <w:rsid w:val="00B82894"/>
    <w:rsid w:val="00B82C4C"/>
    <w:rsid w:val="00B82CC2"/>
    <w:rsid w:val="00B82D77"/>
    <w:rsid w:val="00B82DDA"/>
    <w:rsid w:val="00B82E96"/>
    <w:rsid w:val="00B83144"/>
    <w:rsid w:val="00B833AC"/>
    <w:rsid w:val="00B835E8"/>
    <w:rsid w:val="00B837E5"/>
    <w:rsid w:val="00B83A60"/>
    <w:rsid w:val="00B83B7C"/>
    <w:rsid w:val="00B83DC0"/>
    <w:rsid w:val="00B83E99"/>
    <w:rsid w:val="00B83EB8"/>
    <w:rsid w:val="00B841FC"/>
    <w:rsid w:val="00B845C0"/>
    <w:rsid w:val="00B8461D"/>
    <w:rsid w:val="00B847F7"/>
    <w:rsid w:val="00B84883"/>
    <w:rsid w:val="00B849A7"/>
    <w:rsid w:val="00B84DE7"/>
    <w:rsid w:val="00B84F9D"/>
    <w:rsid w:val="00B85024"/>
    <w:rsid w:val="00B85101"/>
    <w:rsid w:val="00B85512"/>
    <w:rsid w:val="00B8566E"/>
    <w:rsid w:val="00B86077"/>
    <w:rsid w:val="00B862E3"/>
    <w:rsid w:val="00B86419"/>
    <w:rsid w:val="00B865BE"/>
    <w:rsid w:val="00B867CE"/>
    <w:rsid w:val="00B86909"/>
    <w:rsid w:val="00B86971"/>
    <w:rsid w:val="00B869B7"/>
    <w:rsid w:val="00B86BEF"/>
    <w:rsid w:val="00B86CC8"/>
    <w:rsid w:val="00B86DE1"/>
    <w:rsid w:val="00B87045"/>
    <w:rsid w:val="00B87108"/>
    <w:rsid w:val="00B873D6"/>
    <w:rsid w:val="00B875C8"/>
    <w:rsid w:val="00B8773B"/>
    <w:rsid w:val="00B87742"/>
    <w:rsid w:val="00B8777E"/>
    <w:rsid w:val="00B877D0"/>
    <w:rsid w:val="00B8784E"/>
    <w:rsid w:val="00B878DB"/>
    <w:rsid w:val="00B87A28"/>
    <w:rsid w:val="00B87B15"/>
    <w:rsid w:val="00B87F76"/>
    <w:rsid w:val="00B87FBC"/>
    <w:rsid w:val="00B90284"/>
    <w:rsid w:val="00B90364"/>
    <w:rsid w:val="00B903FF"/>
    <w:rsid w:val="00B9057A"/>
    <w:rsid w:val="00B9068A"/>
    <w:rsid w:val="00B90962"/>
    <w:rsid w:val="00B90B43"/>
    <w:rsid w:val="00B90C14"/>
    <w:rsid w:val="00B90F7E"/>
    <w:rsid w:val="00B91214"/>
    <w:rsid w:val="00B913C7"/>
    <w:rsid w:val="00B91438"/>
    <w:rsid w:val="00B914AB"/>
    <w:rsid w:val="00B918BD"/>
    <w:rsid w:val="00B91A3B"/>
    <w:rsid w:val="00B91CA7"/>
    <w:rsid w:val="00B91EF1"/>
    <w:rsid w:val="00B91FC3"/>
    <w:rsid w:val="00B92031"/>
    <w:rsid w:val="00B9235A"/>
    <w:rsid w:val="00B92364"/>
    <w:rsid w:val="00B92372"/>
    <w:rsid w:val="00B92397"/>
    <w:rsid w:val="00B92416"/>
    <w:rsid w:val="00B924A9"/>
    <w:rsid w:val="00B9273F"/>
    <w:rsid w:val="00B927D1"/>
    <w:rsid w:val="00B92B0D"/>
    <w:rsid w:val="00B92B3C"/>
    <w:rsid w:val="00B92B49"/>
    <w:rsid w:val="00B92C2B"/>
    <w:rsid w:val="00B92D55"/>
    <w:rsid w:val="00B92E55"/>
    <w:rsid w:val="00B92F1A"/>
    <w:rsid w:val="00B92FDB"/>
    <w:rsid w:val="00B9301A"/>
    <w:rsid w:val="00B931FF"/>
    <w:rsid w:val="00B932FC"/>
    <w:rsid w:val="00B9331E"/>
    <w:rsid w:val="00B9344D"/>
    <w:rsid w:val="00B935C9"/>
    <w:rsid w:val="00B936D9"/>
    <w:rsid w:val="00B937F8"/>
    <w:rsid w:val="00B93802"/>
    <w:rsid w:val="00B9392C"/>
    <w:rsid w:val="00B939A6"/>
    <w:rsid w:val="00B93E6F"/>
    <w:rsid w:val="00B93F93"/>
    <w:rsid w:val="00B93FBF"/>
    <w:rsid w:val="00B94075"/>
    <w:rsid w:val="00B9427B"/>
    <w:rsid w:val="00B94355"/>
    <w:rsid w:val="00B94446"/>
    <w:rsid w:val="00B945C5"/>
    <w:rsid w:val="00B94C17"/>
    <w:rsid w:val="00B94DE8"/>
    <w:rsid w:val="00B94ED9"/>
    <w:rsid w:val="00B951FF"/>
    <w:rsid w:val="00B95200"/>
    <w:rsid w:val="00B952FB"/>
    <w:rsid w:val="00B959C3"/>
    <w:rsid w:val="00B95B29"/>
    <w:rsid w:val="00B95BC7"/>
    <w:rsid w:val="00B95CCC"/>
    <w:rsid w:val="00B95CFF"/>
    <w:rsid w:val="00B95D34"/>
    <w:rsid w:val="00B95F74"/>
    <w:rsid w:val="00B96059"/>
    <w:rsid w:val="00B9637B"/>
    <w:rsid w:val="00B9695C"/>
    <w:rsid w:val="00B96AA6"/>
    <w:rsid w:val="00B96BA3"/>
    <w:rsid w:val="00B96BFF"/>
    <w:rsid w:val="00B96C3C"/>
    <w:rsid w:val="00B96DB1"/>
    <w:rsid w:val="00B96F3E"/>
    <w:rsid w:val="00B9717C"/>
    <w:rsid w:val="00B9750C"/>
    <w:rsid w:val="00B97597"/>
    <w:rsid w:val="00B975EB"/>
    <w:rsid w:val="00B97739"/>
    <w:rsid w:val="00B97899"/>
    <w:rsid w:val="00B978C6"/>
    <w:rsid w:val="00B97CA9"/>
    <w:rsid w:val="00BA0246"/>
    <w:rsid w:val="00BA02C2"/>
    <w:rsid w:val="00BA02DB"/>
    <w:rsid w:val="00BA0401"/>
    <w:rsid w:val="00BA05C4"/>
    <w:rsid w:val="00BA05D2"/>
    <w:rsid w:val="00BA0806"/>
    <w:rsid w:val="00BA0984"/>
    <w:rsid w:val="00BA0AEF"/>
    <w:rsid w:val="00BA106A"/>
    <w:rsid w:val="00BA10C4"/>
    <w:rsid w:val="00BA122A"/>
    <w:rsid w:val="00BA16F2"/>
    <w:rsid w:val="00BA177B"/>
    <w:rsid w:val="00BA1876"/>
    <w:rsid w:val="00BA1C16"/>
    <w:rsid w:val="00BA1CD6"/>
    <w:rsid w:val="00BA1E37"/>
    <w:rsid w:val="00BA1F53"/>
    <w:rsid w:val="00BA2220"/>
    <w:rsid w:val="00BA2433"/>
    <w:rsid w:val="00BA25F1"/>
    <w:rsid w:val="00BA286A"/>
    <w:rsid w:val="00BA294F"/>
    <w:rsid w:val="00BA2AA0"/>
    <w:rsid w:val="00BA320E"/>
    <w:rsid w:val="00BA36A1"/>
    <w:rsid w:val="00BA3778"/>
    <w:rsid w:val="00BA393A"/>
    <w:rsid w:val="00BA394E"/>
    <w:rsid w:val="00BA3DB2"/>
    <w:rsid w:val="00BA3E17"/>
    <w:rsid w:val="00BA3F76"/>
    <w:rsid w:val="00BA4087"/>
    <w:rsid w:val="00BA4134"/>
    <w:rsid w:val="00BA4258"/>
    <w:rsid w:val="00BA445A"/>
    <w:rsid w:val="00BA4593"/>
    <w:rsid w:val="00BA4665"/>
    <w:rsid w:val="00BA4750"/>
    <w:rsid w:val="00BA4D06"/>
    <w:rsid w:val="00BA4E23"/>
    <w:rsid w:val="00BA4E5C"/>
    <w:rsid w:val="00BA4EDA"/>
    <w:rsid w:val="00BA504B"/>
    <w:rsid w:val="00BA5293"/>
    <w:rsid w:val="00BA52FB"/>
    <w:rsid w:val="00BA591B"/>
    <w:rsid w:val="00BA59CB"/>
    <w:rsid w:val="00BA5A58"/>
    <w:rsid w:val="00BA5BB2"/>
    <w:rsid w:val="00BA5BBB"/>
    <w:rsid w:val="00BA5FB5"/>
    <w:rsid w:val="00BA63A4"/>
    <w:rsid w:val="00BA63D2"/>
    <w:rsid w:val="00BA64F2"/>
    <w:rsid w:val="00BA6577"/>
    <w:rsid w:val="00BA6738"/>
    <w:rsid w:val="00BA67FB"/>
    <w:rsid w:val="00BA682B"/>
    <w:rsid w:val="00BA6836"/>
    <w:rsid w:val="00BA6845"/>
    <w:rsid w:val="00BA6BB9"/>
    <w:rsid w:val="00BA6D6F"/>
    <w:rsid w:val="00BA6E53"/>
    <w:rsid w:val="00BA700E"/>
    <w:rsid w:val="00BA7036"/>
    <w:rsid w:val="00BA704E"/>
    <w:rsid w:val="00BA711D"/>
    <w:rsid w:val="00BA721F"/>
    <w:rsid w:val="00BA7357"/>
    <w:rsid w:val="00BA777D"/>
    <w:rsid w:val="00BA79C7"/>
    <w:rsid w:val="00BA7A7C"/>
    <w:rsid w:val="00BA7B94"/>
    <w:rsid w:val="00BA7C43"/>
    <w:rsid w:val="00BA7C9D"/>
    <w:rsid w:val="00BA7D2E"/>
    <w:rsid w:val="00BA7E3D"/>
    <w:rsid w:val="00BB01CA"/>
    <w:rsid w:val="00BB0693"/>
    <w:rsid w:val="00BB0743"/>
    <w:rsid w:val="00BB078E"/>
    <w:rsid w:val="00BB0C66"/>
    <w:rsid w:val="00BB0FB4"/>
    <w:rsid w:val="00BB11FF"/>
    <w:rsid w:val="00BB145A"/>
    <w:rsid w:val="00BB1560"/>
    <w:rsid w:val="00BB15BC"/>
    <w:rsid w:val="00BB1B4B"/>
    <w:rsid w:val="00BB1C62"/>
    <w:rsid w:val="00BB1CAD"/>
    <w:rsid w:val="00BB1D06"/>
    <w:rsid w:val="00BB1F04"/>
    <w:rsid w:val="00BB2090"/>
    <w:rsid w:val="00BB2093"/>
    <w:rsid w:val="00BB2173"/>
    <w:rsid w:val="00BB2254"/>
    <w:rsid w:val="00BB24F7"/>
    <w:rsid w:val="00BB2542"/>
    <w:rsid w:val="00BB2579"/>
    <w:rsid w:val="00BB25A7"/>
    <w:rsid w:val="00BB26AD"/>
    <w:rsid w:val="00BB27F4"/>
    <w:rsid w:val="00BB2809"/>
    <w:rsid w:val="00BB2869"/>
    <w:rsid w:val="00BB2B35"/>
    <w:rsid w:val="00BB2B81"/>
    <w:rsid w:val="00BB2DAE"/>
    <w:rsid w:val="00BB2E67"/>
    <w:rsid w:val="00BB31BC"/>
    <w:rsid w:val="00BB335E"/>
    <w:rsid w:val="00BB3389"/>
    <w:rsid w:val="00BB3451"/>
    <w:rsid w:val="00BB34AF"/>
    <w:rsid w:val="00BB39A1"/>
    <w:rsid w:val="00BB3B70"/>
    <w:rsid w:val="00BB3D49"/>
    <w:rsid w:val="00BB3D87"/>
    <w:rsid w:val="00BB3DCB"/>
    <w:rsid w:val="00BB4558"/>
    <w:rsid w:val="00BB45E6"/>
    <w:rsid w:val="00BB46E2"/>
    <w:rsid w:val="00BB46EA"/>
    <w:rsid w:val="00BB47E5"/>
    <w:rsid w:val="00BB4928"/>
    <w:rsid w:val="00BB4938"/>
    <w:rsid w:val="00BB4F96"/>
    <w:rsid w:val="00BB5151"/>
    <w:rsid w:val="00BB5234"/>
    <w:rsid w:val="00BB5995"/>
    <w:rsid w:val="00BB5D61"/>
    <w:rsid w:val="00BB5DD9"/>
    <w:rsid w:val="00BB5DF1"/>
    <w:rsid w:val="00BB5ED9"/>
    <w:rsid w:val="00BB5EFC"/>
    <w:rsid w:val="00BB612D"/>
    <w:rsid w:val="00BB6401"/>
    <w:rsid w:val="00BB685E"/>
    <w:rsid w:val="00BB695E"/>
    <w:rsid w:val="00BB69DC"/>
    <w:rsid w:val="00BB6D4F"/>
    <w:rsid w:val="00BB6EFC"/>
    <w:rsid w:val="00BB7144"/>
    <w:rsid w:val="00BB7195"/>
    <w:rsid w:val="00BB7499"/>
    <w:rsid w:val="00BB7752"/>
    <w:rsid w:val="00BB78EE"/>
    <w:rsid w:val="00BB7B6F"/>
    <w:rsid w:val="00BB7C00"/>
    <w:rsid w:val="00BB7C17"/>
    <w:rsid w:val="00BB7CF2"/>
    <w:rsid w:val="00BB7D37"/>
    <w:rsid w:val="00BB7D91"/>
    <w:rsid w:val="00BC0000"/>
    <w:rsid w:val="00BC0BA5"/>
    <w:rsid w:val="00BC0C69"/>
    <w:rsid w:val="00BC0E19"/>
    <w:rsid w:val="00BC0E43"/>
    <w:rsid w:val="00BC0FEA"/>
    <w:rsid w:val="00BC10CF"/>
    <w:rsid w:val="00BC116F"/>
    <w:rsid w:val="00BC122B"/>
    <w:rsid w:val="00BC15AF"/>
    <w:rsid w:val="00BC1629"/>
    <w:rsid w:val="00BC187A"/>
    <w:rsid w:val="00BC1924"/>
    <w:rsid w:val="00BC1A04"/>
    <w:rsid w:val="00BC1A55"/>
    <w:rsid w:val="00BC1A6A"/>
    <w:rsid w:val="00BC1EAE"/>
    <w:rsid w:val="00BC1F0F"/>
    <w:rsid w:val="00BC22E7"/>
    <w:rsid w:val="00BC2385"/>
    <w:rsid w:val="00BC2560"/>
    <w:rsid w:val="00BC2B76"/>
    <w:rsid w:val="00BC2CC3"/>
    <w:rsid w:val="00BC2FF2"/>
    <w:rsid w:val="00BC328D"/>
    <w:rsid w:val="00BC33C1"/>
    <w:rsid w:val="00BC33E7"/>
    <w:rsid w:val="00BC3465"/>
    <w:rsid w:val="00BC34E9"/>
    <w:rsid w:val="00BC365D"/>
    <w:rsid w:val="00BC3813"/>
    <w:rsid w:val="00BC386C"/>
    <w:rsid w:val="00BC3AB1"/>
    <w:rsid w:val="00BC3B24"/>
    <w:rsid w:val="00BC400C"/>
    <w:rsid w:val="00BC4084"/>
    <w:rsid w:val="00BC40F5"/>
    <w:rsid w:val="00BC42BC"/>
    <w:rsid w:val="00BC4519"/>
    <w:rsid w:val="00BC45EA"/>
    <w:rsid w:val="00BC4611"/>
    <w:rsid w:val="00BC4737"/>
    <w:rsid w:val="00BC4C8F"/>
    <w:rsid w:val="00BC4E42"/>
    <w:rsid w:val="00BC4F7F"/>
    <w:rsid w:val="00BC5064"/>
    <w:rsid w:val="00BC5136"/>
    <w:rsid w:val="00BC51E2"/>
    <w:rsid w:val="00BC53AE"/>
    <w:rsid w:val="00BC53BB"/>
    <w:rsid w:val="00BC53DF"/>
    <w:rsid w:val="00BC5482"/>
    <w:rsid w:val="00BC5548"/>
    <w:rsid w:val="00BC5712"/>
    <w:rsid w:val="00BC5929"/>
    <w:rsid w:val="00BC5973"/>
    <w:rsid w:val="00BC5BA3"/>
    <w:rsid w:val="00BC5C4A"/>
    <w:rsid w:val="00BC5F51"/>
    <w:rsid w:val="00BC60E6"/>
    <w:rsid w:val="00BC618C"/>
    <w:rsid w:val="00BC63C4"/>
    <w:rsid w:val="00BC6737"/>
    <w:rsid w:val="00BC67AE"/>
    <w:rsid w:val="00BC6A23"/>
    <w:rsid w:val="00BC6AED"/>
    <w:rsid w:val="00BC6B07"/>
    <w:rsid w:val="00BC6BDE"/>
    <w:rsid w:val="00BC6BFD"/>
    <w:rsid w:val="00BC6C52"/>
    <w:rsid w:val="00BC6F02"/>
    <w:rsid w:val="00BC70EA"/>
    <w:rsid w:val="00BC7931"/>
    <w:rsid w:val="00BC7BBB"/>
    <w:rsid w:val="00BC7D63"/>
    <w:rsid w:val="00BD03EB"/>
    <w:rsid w:val="00BD0518"/>
    <w:rsid w:val="00BD061C"/>
    <w:rsid w:val="00BD0A65"/>
    <w:rsid w:val="00BD0BD1"/>
    <w:rsid w:val="00BD0E6A"/>
    <w:rsid w:val="00BD1104"/>
    <w:rsid w:val="00BD1381"/>
    <w:rsid w:val="00BD13EB"/>
    <w:rsid w:val="00BD154D"/>
    <w:rsid w:val="00BD1AD9"/>
    <w:rsid w:val="00BD1C49"/>
    <w:rsid w:val="00BD1C50"/>
    <w:rsid w:val="00BD1D66"/>
    <w:rsid w:val="00BD1EDB"/>
    <w:rsid w:val="00BD213D"/>
    <w:rsid w:val="00BD25CC"/>
    <w:rsid w:val="00BD274B"/>
    <w:rsid w:val="00BD27AE"/>
    <w:rsid w:val="00BD27EB"/>
    <w:rsid w:val="00BD2E2E"/>
    <w:rsid w:val="00BD3015"/>
    <w:rsid w:val="00BD303A"/>
    <w:rsid w:val="00BD313B"/>
    <w:rsid w:val="00BD3313"/>
    <w:rsid w:val="00BD3321"/>
    <w:rsid w:val="00BD33E8"/>
    <w:rsid w:val="00BD3897"/>
    <w:rsid w:val="00BD3B32"/>
    <w:rsid w:val="00BD3D05"/>
    <w:rsid w:val="00BD3E02"/>
    <w:rsid w:val="00BD3F16"/>
    <w:rsid w:val="00BD4094"/>
    <w:rsid w:val="00BD414D"/>
    <w:rsid w:val="00BD466F"/>
    <w:rsid w:val="00BD49D1"/>
    <w:rsid w:val="00BD4AC8"/>
    <w:rsid w:val="00BD4E60"/>
    <w:rsid w:val="00BD5776"/>
    <w:rsid w:val="00BD5974"/>
    <w:rsid w:val="00BD5D1C"/>
    <w:rsid w:val="00BD5F68"/>
    <w:rsid w:val="00BD62AC"/>
    <w:rsid w:val="00BD65D2"/>
    <w:rsid w:val="00BD66AB"/>
    <w:rsid w:val="00BD66CB"/>
    <w:rsid w:val="00BD6979"/>
    <w:rsid w:val="00BD6B76"/>
    <w:rsid w:val="00BD6BF6"/>
    <w:rsid w:val="00BD6C00"/>
    <w:rsid w:val="00BD6FC2"/>
    <w:rsid w:val="00BD70F3"/>
    <w:rsid w:val="00BD755E"/>
    <w:rsid w:val="00BD76FD"/>
    <w:rsid w:val="00BD779F"/>
    <w:rsid w:val="00BD77D9"/>
    <w:rsid w:val="00BD789D"/>
    <w:rsid w:val="00BD79F8"/>
    <w:rsid w:val="00BD7CB1"/>
    <w:rsid w:val="00BE0395"/>
    <w:rsid w:val="00BE051B"/>
    <w:rsid w:val="00BE08D9"/>
    <w:rsid w:val="00BE0C10"/>
    <w:rsid w:val="00BE0D44"/>
    <w:rsid w:val="00BE0F9D"/>
    <w:rsid w:val="00BE1337"/>
    <w:rsid w:val="00BE188C"/>
    <w:rsid w:val="00BE190A"/>
    <w:rsid w:val="00BE1A1D"/>
    <w:rsid w:val="00BE1AF5"/>
    <w:rsid w:val="00BE1C93"/>
    <w:rsid w:val="00BE1D9F"/>
    <w:rsid w:val="00BE1E26"/>
    <w:rsid w:val="00BE1E53"/>
    <w:rsid w:val="00BE1E75"/>
    <w:rsid w:val="00BE226A"/>
    <w:rsid w:val="00BE25A7"/>
    <w:rsid w:val="00BE25B7"/>
    <w:rsid w:val="00BE25FA"/>
    <w:rsid w:val="00BE2BE2"/>
    <w:rsid w:val="00BE2D05"/>
    <w:rsid w:val="00BE2D8B"/>
    <w:rsid w:val="00BE2FAB"/>
    <w:rsid w:val="00BE2FAF"/>
    <w:rsid w:val="00BE3024"/>
    <w:rsid w:val="00BE3462"/>
    <w:rsid w:val="00BE3647"/>
    <w:rsid w:val="00BE3663"/>
    <w:rsid w:val="00BE37A4"/>
    <w:rsid w:val="00BE39CE"/>
    <w:rsid w:val="00BE3B4B"/>
    <w:rsid w:val="00BE3CEA"/>
    <w:rsid w:val="00BE3DD2"/>
    <w:rsid w:val="00BE4050"/>
    <w:rsid w:val="00BE41F0"/>
    <w:rsid w:val="00BE4277"/>
    <w:rsid w:val="00BE4549"/>
    <w:rsid w:val="00BE469C"/>
    <w:rsid w:val="00BE4727"/>
    <w:rsid w:val="00BE48A7"/>
    <w:rsid w:val="00BE4A43"/>
    <w:rsid w:val="00BE4E44"/>
    <w:rsid w:val="00BE4E9A"/>
    <w:rsid w:val="00BE5057"/>
    <w:rsid w:val="00BE535F"/>
    <w:rsid w:val="00BE5411"/>
    <w:rsid w:val="00BE54B5"/>
    <w:rsid w:val="00BE5697"/>
    <w:rsid w:val="00BE56F9"/>
    <w:rsid w:val="00BE5724"/>
    <w:rsid w:val="00BE572C"/>
    <w:rsid w:val="00BE5B55"/>
    <w:rsid w:val="00BE5C8F"/>
    <w:rsid w:val="00BE5FCD"/>
    <w:rsid w:val="00BE622A"/>
    <w:rsid w:val="00BE65B7"/>
    <w:rsid w:val="00BE6648"/>
    <w:rsid w:val="00BE6842"/>
    <w:rsid w:val="00BE687F"/>
    <w:rsid w:val="00BE6AFA"/>
    <w:rsid w:val="00BE6B0C"/>
    <w:rsid w:val="00BE6BAD"/>
    <w:rsid w:val="00BE6E3C"/>
    <w:rsid w:val="00BE6E75"/>
    <w:rsid w:val="00BE6EAF"/>
    <w:rsid w:val="00BE6FED"/>
    <w:rsid w:val="00BE7389"/>
    <w:rsid w:val="00BE74A3"/>
    <w:rsid w:val="00BE75DC"/>
    <w:rsid w:val="00BE7896"/>
    <w:rsid w:val="00BE7EA7"/>
    <w:rsid w:val="00BE7EF4"/>
    <w:rsid w:val="00BF0190"/>
    <w:rsid w:val="00BF0344"/>
    <w:rsid w:val="00BF03DA"/>
    <w:rsid w:val="00BF03E6"/>
    <w:rsid w:val="00BF0476"/>
    <w:rsid w:val="00BF057A"/>
    <w:rsid w:val="00BF05C4"/>
    <w:rsid w:val="00BF06A7"/>
    <w:rsid w:val="00BF06E5"/>
    <w:rsid w:val="00BF0731"/>
    <w:rsid w:val="00BF0831"/>
    <w:rsid w:val="00BF0963"/>
    <w:rsid w:val="00BF0B96"/>
    <w:rsid w:val="00BF1184"/>
    <w:rsid w:val="00BF1338"/>
    <w:rsid w:val="00BF139F"/>
    <w:rsid w:val="00BF1469"/>
    <w:rsid w:val="00BF1470"/>
    <w:rsid w:val="00BF1499"/>
    <w:rsid w:val="00BF1A38"/>
    <w:rsid w:val="00BF1B7E"/>
    <w:rsid w:val="00BF1D14"/>
    <w:rsid w:val="00BF1F76"/>
    <w:rsid w:val="00BF234D"/>
    <w:rsid w:val="00BF27C1"/>
    <w:rsid w:val="00BF28F8"/>
    <w:rsid w:val="00BF2949"/>
    <w:rsid w:val="00BF2B81"/>
    <w:rsid w:val="00BF2CA8"/>
    <w:rsid w:val="00BF2EB2"/>
    <w:rsid w:val="00BF2FD1"/>
    <w:rsid w:val="00BF2FFF"/>
    <w:rsid w:val="00BF31EC"/>
    <w:rsid w:val="00BF3324"/>
    <w:rsid w:val="00BF3750"/>
    <w:rsid w:val="00BF37AC"/>
    <w:rsid w:val="00BF39FC"/>
    <w:rsid w:val="00BF3CC7"/>
    <w:rsid w:val="00BF3CFA"/>
    <w:rsid w:val="00BF3FEE"/>
    <w:rsid w:val="00BF40EE"/>
    <w:rsid w:val="00BF4436"/>
    <w:rsid w:val="00BF4611"/>
    <w:rsid w:val="00BF49A6"/>
    <w:rsid w:val="00BF4A27"/>
    <w:rsid w:val="00BF4AB1"/>
    <w:rsid w:val="00BF4B35"/>
    <w:rsid w:val="00BF4CDA"/>
    <w:rsid w:val="00BF4FBA"/>
    <w:rsid w:val="00BF5074"/>
    <w:rsid w:val="00BF50D7"/>
    <w:rsid w:val="00BF5191"/>
    <w:rsid w:val="00BF531F"/>
    <w:rsid w:val="00BF549E"/>
    <w:rsid w:val="00BF560F"/>
    <w:rsid w:val="00BF56FA"/>
    <w:rsid w:val="00BF5717"/>
    <w:rsid w:val="00BF5802"/>
    <w:rsid w:val="00BF58E5"/>
    <w:rsid w:val="00BF5907"/>
    <w:rsid w:val="00BF5912"/>
    <w:rsid w:val="00BF5EA1"/>
    <w:rsid w:val="00BF604D"/>
    <w:rsid w:val="00BF622A"/>
    <w:rsid w:val="00BF6390"/>
    <w:rsid w:val="00BF6525"/>
    <w:rsid w:val="00BF6724"/>
    <w:rsid w:val="00BF6CE0"/>
    <w:rsid w:val="00BF71C1"/>
    <w:rsid w:val="00BF7270"/>
    <w:rsid w:val="00BF744B"/>
    <w:rsid w:val="00BF7489"/>
    <w:rsid w:val="00BF76CA"/>
    <w:rsid w:val="00BF77ED"/>
    <w:rsid w:val="00BF78B8"/>
    <w:rsid w:val="00BF7943"/>
    <w:rsid w:val="00BF7964"/>
    <w:rsid w:val="00BF7C1C"/>
    <w:rsid w:val="00BF7C68"/>
    <w:rsid w:val="00BF7D20"/>
    <w:rsid w:val="00BF7DD4"/>
    <w:rsid w:val="00BF7E4C"/>
    <w:rsid w:val="00BF7E71"/>
    <w:rsid w:val="00BF7EC0"/>
    <w:rsid w:val="00C00087"/>
    <w:rsid w:val="00C00423"/>
    <w:rsid w:val="00C005CC"/>
    <w:rsid w:val="00C005ED"/>
    <w:rsid w:val="00C00636"/>
    <w:rsid w:val="00C00705"/>
    <w:rsid w:val="00C0085D"/>
    <w:rsid w:val="00C0092D"/>
    <w:rsid w:val="00C00C69"/>
    <w:rsid w:val="00C00DC8"/>
    <w:rsid w:val="00C00E3A"/>
    <w:rsid w:val="00C0100F"/>
    <w:rsid w:val="00C010B8"/>
    <w:rsid w:val="00C010EB"/>
    <w:rsid w:val="00C01268"/>
    <w:rsid w:val="00C012D0"/>
    <w:rsid w:val="00C01562"/>
    <w:rsid w:val="00C01574"/>
    <w:rsid w:val="00C0178A"/>
    <w:rsid w:val="00C017E3"/>
    <w:rsid w:val="00C01880"/>
    <w:rsid w:val="00C0195C"/>
    <w:rsid w:val="00C01995"/>
    <w:rsid w:val="00C01FA9"/>
    <w:rsid w:val="00C024AC"/>
    <w:rsid w:val="00C0262F"/>
    <w:rsid w:val="00C02639"/>
    <w:rsid w:val="00C02706"/>
    <w:rsid w:val="00C02815"/>
    <w:rsid w:val="00C02A93"/>
    <w:rsid w:val="00C02C38"/>
    <w:rsid w:val="00C02D53"/>
    <w:rsid w:val="00C030D1"/>
    <w:rsid w:val="00C03113"/>
    <w:rsid w:val="00C032F0"/>
    <w:rsid w:val="00C033D4"/>
    <w:rsid w:val="00C03511"/>
    <w:rsid w:val="00C0359A"/>
    <w:rsid w:val="00C03602"/>
    <w:rsid w:val="00C03B01"/>
    <w:rsid w:val="00C03D0E"/>
    <w:rsid w:val="00C03D35"/>
    <w:rsid w:val="00C03DF2"/>
    <w:rsid w:val="00C03EAB"/>
    <w:rsid w:val="00C03EB1"/>
    <w:rsid w:val="00C03F21"/>
    <w:rsid w:val="00C04005"/>
    <w:rsid w:val="00C040C7"/>
    <w:rsid w:val="00C041E4"/>
    <w:rsid w:val="00C0425A"/>
    <w:rsid w:val="00C043F8"/>
    <w:rsid w:val="00C044A8"/>
    <w:rsid w:val="00C046A7"/>
    <w:rsid w:val="00C047FC"/>
    <w:rsid w:val="00C04876"/>
    <w:rsid w:val="00C04AEB"/>
    <w:rsid w:val="00C04DEA"/>
    <w:rsid w:val="00C04EA6"/>
    <w:rsid w:val="00C04EA8"/>
    <w:rsid w:val="00C04F9D"/>
    <w:rsid w:val="00C051AD"/>
    <w:rsid w:val="00C05304"/>
    <w:rsid w:val="00C05338"/>
    <w:rsid w:val="00C05481"/>
    <w:rsid w:val="00C057F8"/>
    <w:rsid w:val="00C0597D"/>
    <w:rsid w:val="00C05FEA"/>
    <w:rsid w:val="00C06062"/>
    <w:rsid w:val="00C0619D"/>
    <w:rsid w:val="00C065FF"/>
    <w:rsid w:val="00C067B4"/>
    <w:rsid w:val="00C0690F"/>
    <w:rsid w:val="00C06CE7"/>
    <w:rsid w:val="00C06DE1"/>
    <w:rsid w:val="00C06E29"/>
    <w:rsid w:val="00C0731C"/>
    <w:rsid w:val="00C07376"/>
    <w:rsid w:val="00C076B2"/>
    <w:rsid w:val="00C0776B"/>
    <w:rsid w:val="00C078D1"/>
    <w:rsid w:val="00C07B62"/>
    <w:rsid w:val="00C07CC2"/>
    <w:rsid w:val="00C07CD9"/>
    <w:rsid w:val="00C07D25"/>
    <w:rsid w:val="00C07DA2"/>
    <w:rsid w:val="00C07DAE"/>
    <w:rsid w:val="00C100BD"/>
    <w:rsid w:val="00C10161"/>
    <w:rsid w:val="00C102A3"/>
    <w:rsid w:val="00C104EE"/>
    <w:rsid w:val="00C10523"/>
    <w:rsid w:val="00C1055F"/>
    <w:rsid w:val="00C10620"/>
    <w:rsid w:val="00C10B52"/>
    <w:rsid w:val="00C10D40"/>
    <w:rsid w:val="00C1154C"/>
    <w:rsid w:val="00C115D8"/>
    <w:rsid w:val="00C11B4B"/>
    <w:rsid w:val="00C11D39"/>
    <w:rsid w:val="00C11D91"/>
    <w:rsid w:val="00C11DE2"/>
    <w:rsid w:val="00C11E85"/>
    <w:rsid w:val="00C11FFF"/>
    <w:rsid w:val="00C121B6"/>
    <w:rsid w:val="00C12432"/>
    <w:rsid w:val="00C125EC"/>
    <w:rsid w:val="00C128D4"/>
    <w:rsid w:val="00C12BAB"/>
    <w:rsid w:val="00C12EC8"/>
    <w:rsid w:val="00C130CC"/>
    <w:rsid w:val="00C13499"/>
    <w:rsid w:val="00C138D7"/>
    <w:rsid w:val="00C13F32"/>
    <w:rsid w:val="00C13F4F"/>
    <w:rsid w:val="00C143C8"/>
    <w:rsid w:val="00C146EA"/>
    <w:rsid w:val="00C1486F"/>
    <w:rsid w:val="00C149A8"/>
    <w:rsid w:val="00C149C2"/>
    <w:rsid w:val="00C14B53"/>
    <w:rsid w:val="00C14D56"/>
    <w:rsid w:val="00C14E32"/>
    <w:rsid w:val="00C1517E"/>
    <w:rsid w:val="00C15707"/>
    <w:rsid w:val="00C158F3"/>
    <w:rsid w:val="00C15BD1"/>
    <w:rsid w:val="00C15E1B"/>
    <w:rsid w:val="00C15F94"/>
    <w:rsid w:val="00C1612F"/>
    <w:rsid w:val="00C16162"/>
    <w:rsid w:val="00C16186"/>
    <w:rsid w:val="00C1619E"/>
    <w:rsid w:val="00C1622A"/>
    <w:rsid w:val="00C16546"/>
    <w:rsid w:val="00C16782"/>
    <w:rsid w:val="00C1688A"/>
    <w:rsid w:val="00C16C8D"/>
    <w:rsid w:val="00C16CCE"/>
    <w:rsid w:val="00C16D27"/>
    <w:rsid w:val="00C16F2C"/>
    <w:rsid w:val="00C16F4F"/>
    <w:rsid w:val="00C170A5"/>
    <w:rsid w:val="00C1731E"/>
    <w:rsid w:val="00C17333"/>
    <w:rsid w:val="00C1743C"/>
    <w:rsid w:val="00C17692"/>
    <w:rsid w:val="00C17700"/>
    <w:rsid w:val="00C17794"/>
    <w:rsid w:val="00C17AA8"/>
    <w:rsid w:val="00C17B44"/>
    <w:rsid w:val="00C202FB"/>
    <w:rsid w:val="00C2037C"/>
    <w:rsid w:val="00C205F2"/>
    <w:rsid w:val="00C2062C"/>
    <w:rsid w:val="00C20645"/>
    <w:rsid w:val="00C20676"/>
    <w:rsid w:val="00C206CB"/>
    <w:rsid w:val="00C20850"/>
    <w:rsid w:val="00C209E1"/>
    <w:rsid w:val="00C20AE9"/>
    <w:rsid w:val="00C20B76"/>
    <w:rsid w:val="00C20B86"/>
    <w:rsid w:val="00C20D9A"/>
    <w:rsid w:val="00C20E3E"/>
    <w:rsid w:val="00C20EDB"/>
    <w:rsid w:val="00C211F5"/>
    <w:rsid w:val="00C214C1"/>
    <w:rsid w:val="00C2151D"/>
    <w:rsid w:val="00C21659"/>
    <w:rsid w:val="00C2176D"/>
    <w:rsid w:val="00C218EF"/>
    <w:rsid w:val="00C2195E"/>
    <w:rsid w:val="00C21E5B"/>
    <w:rsid w:val="00C220DE"/>
    <w:rsid w:val="00C22212"/>
    <w:rsid w:val="00C22274"/>
    <w:rsid w:val="00C22353"/>
    <w:rsid w:val="00C223B7"/>
    <w:rsid w:val="00C2295B"/>
    <w:rsid w:val="00C22969"/>
    <w:rsid w:val="00C22B33"/>
    <w:rsid w:val="00C22B3F"/>
    <w:rsid w:val="00C22BF5"/>
    <w:rsid w:val="00C23166"/>
    <w:rsid w:val="00C23291"/>
    <w:rsid w:val="00C23378"/>
    <w:rsid w:val="00C23739"/>
    <w:rsid w:val="00C2383E"/>
    <w:rsid w:val="00C23AB8"/>
    <w:rsid w:val="00C23D17"/>
    <w:rsid w:val="00C23EA2"/>
    <w:rsid w:val="00C24819"/>
    <w:rsid w:val="00C248F7"/>
    <w:rsid w:val="00C24C7F"/>
    <w:rsid w:val="00C25122"/>
    <w:rsid w:val="00C25129"/>
    <w:rsid w:val="00C252C0"/>
    <w:rsid w:val="00C252FF"/>
    <w:rsid w:val="00C25346"/>
    <w:rsid w:val="00C25785"/>
    <w:rsid w:val="00C257C4"/>
    <w:rsid w:val="00C25828"/>
    <w:rsid w:val="00C259E9"/>
    <w:rsid w:val="00C25B3C"/>
    <w:rsid w:val="00C25B74"/>
    <w:rsid w:val="00C25ED8"/>
    <w:rsid w:val="00C2606E"/>
    <w:rsid w:val="00C2634D"/>
    <w:rsid w:val="00C2655D"/>
    <w:rsid w:val="00C26672"/>
    <w:rsid w:val="00C2685B"/>
    <w:rsid w:val="00C26934"/>
    <w:rsid w:val="00C26991"/>
    <w:rsid w:val="00C26B41"/>
    <w:rsid w:val="00C26C39"/>
    <w:rsid w:val="00C26E6E"/>
    <w:rsid w:val="00C26F66"/>
    <w:rsid w:val="00C27118"/>
    <w:rsid w:val="00C27140"/>
    <w:rsid w:val="00C27151"/>
    <w:rsid w:val="00C2719A"/>
    <w:rsid w:val="00C27238"/>
    <w:rsid w:val="00C2728A"/>
    <w:rsid w:val="00C272F5"/>
    <w:rsid w:val="00C273A3"/>
    <w:rsid w:val="00C273AF"/>
    <w:rsid w:val="00C27438"/>
    <w:rsid w:val="00C2765A"/>
    <w:rsid w:val="00C278DE"/>
    <w:rsid w:val="00C27C51"/>
    <w:rsid w:val="00C27DEC"/>
    <w:rsid w:val="00C27F5B"/>
    <w:rsid w:val="00C30018"/>
    <w:rsid w:val="00C30399"/>
    <w:rsid w:val="00C30BF8"/>
    <w:rsid w:val="00C30CC7"/>
    <w:rsid w:val="00C30D1F"/>
    <w:rsid w:val="00C30D82"/>
    <w:rsid w:val="00C30E88"/>
    <w:rsid w:val="00C30F60"/>
    <w:rsid w:val="00C3177B"/>
    <w:rsid w:val="00C319B2"/>
    <w:rsid w:val="00C31CF1"/>
    <w:rsid w:val="00C31EC6"/>
    <w:rsid w:val="00C3228E"/>
    <w:rsid w:val="00C32351"/>
    <w:rsid w:val="00C323D1"/>
    <w:rsid w:val="00C326B5"/>
    <w:rsid w:val="00C32717"/>
    <w:rsid w:val="00C3279B"/>
    <w:rsid w:val="00C3282F"/>
    <w:rsid w:val="00C32883"/>
    <w:rsid w:val="00C3296A"/>
    <w:rsid w:val="00C329CD"/>
    <w:rsid w:val="00C32D3E"/>
    <w:rsid w:val="00C32E27"/>
    <w:rsid w:val="00C32F08"/>
    <w:rsid w:val="00C33124"/>
    <w:rsid w:val="00C33259"/>
    <w:rsid w:val="00C3330E"/>
    <w:rsid w:val="00C33351"/>
    <w:rsid w:val="00C334A1"/>
    <w:rsid w:val="00C334BF"/>
    <w:rsid w:val="00C33AB6"/>
    <w:rsid w:val="00C33B16"/>
    <w:rsid w:val="00C33D81"/>
    <w:rsid w:val="00C33E17"/>
    <w:rsid w:val="00C3440C"/>
    <w:rsid w:val="00C34562"/>
    <w:rsid w:val="00C34667"/>
    <w:rsid w:val="00C34692"/>
    <w:rsid w:val="00C346E6"/>
    <w:rsid w:val="00C3471D"/>
    <w:rsid w:val="00C34BE5"/>
    <w:rsid w:val="00C34F2A"/>
    <w:rsid w:val="00C35043"/>
    <w:rsid w:val="00C3506F"/>
    <w:rsid w:val="00C351C3"/>
    <w:rsid w:val="00C3521F"/>
    <w:rsid w:val="00C35332"/>
    <w:rsid w:val="00C353E6"/>
    <w:rsid w:val="00C35A3A"/>
    <w:rsid w:val="00C35A53"/>
    <w:rsid w:val="00C35F1D"/>
    <w:rsid w:val="00C36117"/>
    <w:rsid w:val="00C361D3"/>
    <w:rsid w:val="00C362C2"/>
    <w:rsid w:val="00C362ED"/>
    <w:rsid w:val="00C36611"/>
    <w:rsid w:val="00C36A5E"/>
    <w:rsid w:val="00C36DE4"/>
    <w:rsid w:val="00C3712E"/>
    <w:rsid w:val="00C37267"/>
    <w:rsid w:val="00C37280"/>
    <w:rsid w:val="00C37380"/>
    <w:rsid w:val="00C3739F"/>
    <w:rsid w:val="00C377B5"/>
    <w:rsid w:val="00C377C7"/>
    <w:rsid w:val="00C377CD"/>
    <w:rsid w:val="00C37FBC"/>
    <w:rsid w:val="00C4001C"/>
    <w:rsid w:val="00C4034E"/>
    <w:rsid w:val="00C405D4"/>
    <w:rsid w:val="00C4086B"/>
    <w:rsid w:val="00C40C5D"/>
    <w:rsid w:val="00C40D54"/>
    <w:rsid w:val="00C4124F"/>
    <w:rsid w:val="00C4131A"/>
    <w:rsid w:val="00C4161C"/>
    <w:rsid w:val="00C4171A"/>
    <w:rsid w:val="00C41D68"/>
    <w:rsid w:val="00C42167"/>
    <w:rsid w:val="00C42274"/>
    <w:rsid w:val="00C423E1"/>
    <w:rsid w:val="00C423F2"/>
    <w:rsid w:val="00C4252B"/>
    <w:rsid w:val="00C426A6"/>
    <w:rsid w:val="00C42737"/>
    <w:rsid w:val="00C429CB"/>
    <w:rsid w:val="00C42A98"/>
    <w:rsid w:val="00C42F46"/>
    <w:rsid w:val="00C4309D"/>
    <w:rsid w:val="00C430E0"/>
    <w:rsid w:val="00C433C8"/>
    <w:rsid w:val="00C434ED"/>
    <w:rsid w:val="00C4364D"/>
    <w:rsid w:val="00C4375D"/>
    <w:rsid w:val="00C43785"/>
    <w:rsid w:val="00C438AB"/>
    <w:rsid w:val="00C439E7"/>
    <w:rsid w:val="00C43A81"/>
    <w:rsid w:val="00C43DAC"/>
    <w:rsid w:val="00C43E37"/>
    <w:rsid w:val="00C43E46"/>
    <w:rsid w:val="00C43F89"/>
    <w:rsid w:val="00C440AA"/>
    <w:rsid w:val="00C44137"/>
    <w:rsid w:val="00C441B0"/>
    <w:rsid w:val="00C441DD"/>
    <w:rsid w:val="00C44252"/>
    <w:rsid w:val="00C44581"/>
    <w:rsid w:val="00C445C8"/>
    <w:rsid w:val="00C44614"/>
    <w:rsid w:val="00C4462F"/>
    <w:rsid w:val="00C448B4"/>
    <w:rsid w:val="00C448C4"/>
    <w:rsid w:val="00C44A6A"/>
    <w:rsid w:val="00C44D2D"/>
    <w:rsid w:val="00C44E78"/>
    <w:rsid w:val="00C45123"/>
    <w:rsid w:val="00C45416"/>
    <w:rsid w:val="00C45841"/>
    <w:rsid w:val="00C4584A"/>
    <w:rsid w:val="00C45AAB"/>
    <w:rsid w:val="00C45BB7"/>
    <w:rsid w:val="00C45C23"/>
    <w:rsid w:val="00C45D33"/>
    <w:rsid w:val="00C46035"/>
    <w:rsid w:val="00C464A4"/>
    <w:rsid w:val="00C466AE"/>
    <w:rsid w:val="00C4673D"/>
    <w:rsid w:val="00C46C33"/>
    <w:rsid w:val="00C46F0F"/>
    <w:rsid w:val="00C46F9E"/>
    <w:rsid w:val="00C4738A"/>
    <w:rsid w:val="00C47772"/>
    <w:rsid w:val="00C47999"/>
    <w:rsid w:val="00C47BCC"/>
    <w:rsid w:val="00C47D56"/>
    <w:rsid w:val="00C50100"/>
    <w:rsid w:val="00C5020B"/>
    <w:rsid w:val="00C5025B"/>
    <w:rsid w:val="00C50774"/>
    <w:rsid w:val="00C50997"/>
    <w:rsid w:val="00C509A2"/>
    <w:rsid w:val="00C50F26"/>
    <w:rsid w:val="00C50F5C"/>
    <w:rsid w:val="00C50FC6"/>
    <w:rsid w:val="00C51052"/>
    <w:rsid w:val="00C510F3"/>
    <w:rsid w:val="00C5116D"/>
    <w:rsid w:val="00C513E8"/>
    <w:rsid w:val="00C518D1"/>
    <w:rsid w:val="00C51914"/>
    <w:rsid w:val="00C51AE9"/>
    <w:rsid w:val="00C51D5F"/>
    <w:rsid w:val="00C51F34"/>
    <w:rsid w:val="00C522A9"/>
    <w:rsid w:val="00C522FF"/>
    <w:rsid w:val="00C523D8"/>
    <w:rsid w:val="00C52438"/>
    <w:rsid w:val="00C525DE"/>
    <w:rsid w:val="00C5265F"/>
    <w:rsid w:val="00C52789"/>
    <w:rsid w:val="00C527E9"/>
    <w:rsid w:val="00C52986"/>
    <w:rsid w:val="00C529A6"/>
    <w:rsid w:val="00C52A44"/>
    <w:rsid w:val="00C52B05"/>
    <w:rsid w:val="00C52C23"/>
    <w:rsid w:val="00C52CAF"/>
    <w:rsid w:val="00C52FE6"/>
    <w:rsid w:val="00C532DC"/>
    <w:rsid w:val="00C53387"/>
    <w:rsid w:val="00C53400"/>
    <w:rsid w:val="00C53546"/>
    <w:rsid w:val="00C5359C"/>
    <w:rsid w:val="00C535BD"/>
    <w:rsid w:val="00C537AE"/>
    <w:rsid w:val="00C53883"/>
    <w:rsid w:val="00C538F2"/>
    <w:rsid w:val="00C53973"/>
    <w:rsid w:val="00C53AE8"/>
    <w:rsid w:val="00C53B04"/>
    <w:rsid w:val="00C53B1E"/>
    <w:rsid w:val="00C53E22"/>
    <w:rsid w:val="00C53E52"/>
    <w:rsid w:val="00C53F60"/>
    <w:rsid w:val="00C541E2"/>
    <w:rsid w:val="00C54552"/>
    <w:rsid w:val="00C545F1"/>
    <w:rsid w:val="00C54693"/>
    <w:rsid w:val="00C54735"/>
    <w:rsid w:val="00C548D6"/>
    <w:rsid w:val="00C54928"/>
    <w:rsid w:val="00C54BCA"/>
    <w:rsid w:val="00C54EAE"/>
    <w:rsid w:val="00C55101"/>
    <w:rsid w:val="00C551AC"/>
    <w:rsid w:val="00C551E6"/>
    <w:rsid w:val="00C55266"/>
    <w:rsid w:val="00C55398"/>
    <w:rsid w:val="00C556E9"/>
    <w:rsid w:val="00C55989"/>
    <w:rsid w:val="00C55C51"/>
    <w:rsid w:val="00C55D81"/>
    <w:rsid w:val="00C55DEC"/>
    <w:rsid w:val="00C56194"/>
    <w:rsid w:val="00C56348"/>
    <w:rsid w:val="00C565E9"/>
    <w:rsid w:val="00C567B0"/>
    <w:rsid w:val="00C56861"/>
    <w:rsid w:val="00C569F2"/>
    <w:rsid w:val="00C5705F"/>
    <w:rsid w:val="00C57406"/>
    <w:rsid w:val="00C5751A"/>
    <w:rsid w:val="00C577FB"/>
    <w:rsid w:val="00C57E60"/>
    <w:rsid w:val="00C57F88"/>
    <w:rsid w:val="00C60036"/>
    <w:rsid w:val="00C603C7"/>
    <w:rsid w:val="00C6043B"/>
    <w:rsid w:val="00C60A4C"/>
    <w:rsid w:val="00C60B4E"/>
    <w:rsid w:val="00C60D60"/>
    <w:rsid w:val="00C60DA8"/>
    <w:rsid w:val="00C60E98"/>
    <w:rsid w:val="00C60EC9"/>
    <w:rsid w:val="00C61134"/>
    <w:rsid w:val="00C6126A"/>
    <w:rsid w:val="00C61354"/>
    <w:rsid w:val="00C6166E"/>
    <w:rsid w:val="00C616EA"/>
    <w:rsid w:val="00C61B34"/>
    <w:rsid w:val="00C61CBB"/>
    <w:rsid w:val="00C61D07"/>
    <w:rsid w:val="00C61E60"/>
    <w:rsid w:val="00C620C0"/>
    <w:rsid w:val="00C62408"/>
    <w:rsid w:val="00C624CC"/>
    <w:rsid w:val="00C62585"/>
    <w:rsid w:val="00C628DB"/>
    <w:rsid w:val="00C629D2"/>
    <w:rsid w:val="00C62D86"/>
    <w:rsid w:val="00C62DFC"/>
    <w:rsid w:val="00C62EBE"/>
    <w:rsid w:val="00C63057"/>
    <w:rsid w:val="00C632DB"/>
    <w:rsid w:val="00C6330A"/>
    <w:rsid w:val="00C633A6"/>
    <w:rsid w:val="00C63487"/>
    <w:rsid w:val="00C63672"/>
    <w:rsid w:val="00C6372C"/>
    <w:rsid w:val="00C6381B"/>
    <w:rsid w:val="00C63986"/>
    <w:rsid w:val="00C63E0E"/>
    <w:rsid w:val="00C63EE3"/>
    <w:rsid w:val="00C63F29"/>
    <w:rsid w:val="00C63FD5"/>
    <w:rsid w:val="00C64144"/>
    <w:rsid w:val="00C64171"/>
    <w:rsid w:val="00C64298"/>
    <w:rsid w:val="00C644B7"/>
    <w:rsid w:val="00C648A9"/>
    <w:rsid w:val="00C64A5E"/>
    <w:rsid w:val="00C6500E"/>
    <w:rsid w:val="00C65182"/>
    <w:rsid w:val="00C654CC"/>
    <w:rsid w:val="00C65587"/>
    <w:rsid w:val="00C65593"/>
    <w:rsid w:val="00C658F2"/>
    <w:rsid w:val="00C65D96"/>
    <w:rsid w:val="00C65E73"/>
    <w:rsid w:val="00C65E77"/>
    <w:rsid w:val="00C65F35"/>
    <w:rsid w:val="00C6605D"/>
    <w:rsid w:val="00C6610C"/>
    <w:rsid w:val="00C66361"/>
    <w:rsid w:val="00C665EA"/>
    <w:rsid w:val="00C66734"/>
    <w:rsid w:val="00C66AFD"/>
    <w:rsid w:val="00C66BF9"/>
    <w:rsid w:val="00C66C43"/>
    <w:rsid w:val="00C66E90"/>
    <w:rsid w:val="00C6704C"/>
    <w:rsid w:val="00C673A8"/>
    <w:rsid w:val="00C67413"/>
    <w:rsid w:val="00C675FD"/>
    <w:rsid w:val="00C677B1"/>
    <w:rsid w:val="00C678C0"/>
    <w:rsid w:val="00C67907"/>
    <w:rsid w:val="00C67A59"/>
    <w:rsid w:val="00C67B21"/>
    <w:rsid w:val="00C67C16"/>
    <w:rsid w:val="00C67DEB"/>
    <w:rsid w:val="00C67DFD"/>
    <w:rsid w:val="00C67DFE"/>
    <w:rsid w:val="00C67E24"/>
    <w:rsid w:val="00C67E85"/>
    <w:rsid w:val="00C7016A"/>
    <w:rsid w:val="00C702FD"/>
    <w:rsid w:val="00C70384"/>
    <w:rsid w:val="00C7052C"/>
    <w:rsid w:val="00C709D5"/>
    <w:rsid w:val="00C70A8A"/>
    <w:rsid w:val="00C70C73"/>
    <w:rsid w:val="00C70D47"/>
    <w:rsid w:val="00C70D6D"/>
    <w:rsid w:val="00C70D92"/>
    <w:rsid w:val="00C70F96"/>
    <w:rsid w:val="00C714BA"/>
    <w:rsid w:val="00C71535"/>
    <w:rsid w:val="00C716D8"/>
    <w:rsid w:val="00C717CE"/>
    <w:rsid w:val="00C71A76"/>
    <w:rsid w:val="00C71C8C"/>
    <w:rsid w:val="00C71C91"/>
    <w:rsid w:val="00C71D3B"/>
    <w:rsid w:val="00C7220A"/>
    <w:rsid w:val="00C72329"/>
    <w:rsid w:val="00C7232A"/>
    <w:rsid w:val="00C723E3"/>
    <w:rsid w:val="00C724B2"/>
    <w:rsid w:val="00C72583"/>
    <w:rsid w:val="00C727EF"/>
    <w:rsid w:val="00C72CC2"/>
    <w:rsid w:val="00C72D7B"/>
    <w:rsid w:val="00C72F72"/>
    <w:rsid w:val="00C7382C"/>
    <w:rsid w:val="00C7382D"/>
    <w:rsid w:val="00C74033"/>
    <w:rsid w:val="00C74092"/>
    <w:rsid w:val="00C742A2"/>
    <w:rsid w:val="00C742CE"/>
    <w:rsid w:val="00C746B4"/>
    <w:rsid w:val="00C74874"/>
    <w:rsid w:val="00C74955"/>
    <w:rsid w:val="00C74A4F"/>
    <w:rsid w:val="00C74B3C"/>
    <w:rsid w:val="00C74C0E"/>
    <w:rsid w:val="00C74E97"/>
    <w:rsid w:val="00C74F8C"/>
    <w:rsid w:val="00C74FED"/>
    <w:rsid w:val="00C750C4"/>
    <w:rsid w:val="00C7565C"/>
    <w:rsid w:val="00C75CE5"/>
    <w:rsid w:val="00C75F4B"/>
    <w:rsid w:val="00C763A8"/>
    <w:rsid w:val="00C764D1"/>
    <w:rsid w:val="00C7667F"/>
    <w:rsid w:val="00C76777"/>
    <w:rsid w:val="00C7685A"/>
    <w:rsid w:val="00C768DA"/>
    <w:rsid w:val="00C7693B"/>
    <w:rsid w:val="00C76E20"/>
    <w:rsid w:val="00C76FFB"/>
    <w:rsid w:val="00C7705D"/>
    <w:rsid w:val="00C77153"/>
    <w:rsid w:val="00C771FF"/>
    <w:rsid w:val="00C7721C"/>
    <w:rsid w:val="00C772AC"/>
    <w:rsid w:val="00C77616"/>
    <w:rsid w:val="00C776E3"/>
    <w:rsid w:val="00C77CB5"/>
    <w:rsid w:val="00C77D7D"/>
    <w:rsid w:val="00C77FFC"/>
    <w:rsid w:val="00C80131"/>
    <w:rsid w:val="00C80173"/>
    <w:rsid w:val="00C80627"/>
    <w:rsid w:val="00C8073D"/>
    <w:rsid w:val="00C808F9"/>
    <w:rsid w:val="00C80A26"/>
    <w:rsid w:val="00C80EC8"/>
    <w:rsid w:val="00C80F13"/>
    <w:rsid w:val="00C81018"/>
    <w:rsid w:val="00C81020"/>
    <w:rsid w:val="00C811CF"/>
    <w:rsid w:val="00C81599"/>
    <w:rsid w:val="00C81981"/>
    <w:rsid w:val="00C8199C"/>
    <w:rsid w:val="00C819B3"/>
    <w:rsid w:val="00C81A22"/>
    <w:rsid w:val="00C81BA4"/>
    <w:rsid w:val="00C81DCE"/>
    <w:rsid w:val="00C81E1B"/>
    <w:rsid w:val="00C81F37"/>
    <w:rsid w:val="00C82313"/>
    <w:rsid w:val="00C82335"/>
    <w:rsid w:val="00C82522"/>
    <w:rsid w:val="00C826F2"/>
    <w:rsid w:val="00C82840"/>
    <w:rsid w:val="00C82989"/>
    <w:rsid w:val="00C82BE7"/>
    <w:rsid w:val="00C82C4B"/>
    <w:rsid w:val="00C82D6A"/>
    <w:rsid w:val="00C83422"/>
    <w:rsid w:val="00C83CDA"/>
    <w:rsid w:val="00C83D5A"/>
    <w:rsid w:val="00C83FF9"/>
    <w:rsid w:val="00C84175"/>
    <w:rsid w:val="00C84339"/>
    <w:rsid w:val="00C84342"/>
    <w:rsid w:val="00C8442A"/>
    <w:rsid w:val="00C8452E"/>
    <w:rsid w:val="00C846DE"/>
    <w:rsid w:val="00C849BC"/>
    <w:rsid w:val="00C84CF7"/>
    <w:rsid w:val="00C85219"/>
    <w:rsid w:val="00C85333"/>
    <w:rsid w:val="00C854F2"/>
    <w:rsid w:val="00C85547"/>
    <w:rsid w:val="00C85678"/>
    <w:rsid w:val="00C856F3"/>
    <w:rsid w:val="00C85C1F"/>
    <w:rsid w:val="00C85CC0"/>
    <w:rsid w:val="00C85D02"/>
    <w:rsid w:val="00C85E74"/>
    <w:rsid w:val="00C86112"/>
    <w:rsid w:val="00C8665D"/>
    <w:rsid w:val="00C86EE7"/>
    <w:rsid w:val="00C86F7C"/>
    <w:rsid w:val="00C872FC"/>
    <w:rsid w:val="00C87461"/>
    <w:rsid w:val="00C8770D"/>
    <w:rsid w:val="00C87756"/>
    <w:rsid w:val="00C87DF1"/>
    <w:rsid w:val="00C87EBC"/>
    <w:rsid w:val="00C87F48"/>
    <w:rsid w:val="00C90126"/>
    <w:rsid w:val="00C90127"/>
    <w:rsid w:val="00C90165"/>
    <w:rsid w:val="00C9018A"/>
    <w:rsid w:val="00C901AF"/>
    <w:rsid w:val="00C90523"/>
    <w:rsid w:val="00C90574"/>
    <w:rsid w:val="00C906C8"/>
    <w:rsid w:val="00C907D3"/>
    <w:rsid w:val="00C90935"/>
    <w:rsid w:val="00C909DB"/>
    <w:rsid w:val="00C91341"/>
    <w:rsid w:val="00C9168E"/>
    <w:rsid w:val="00C9180C"/>
    <w:rsid w:val="00C91A9B"/>
    <w:rsid w:val="00C923B6"/>
    <w:rsid w:val="00C92682"/>
    <w:rsid w:val="00C92686"/>
    <w:rsid w:val="00C928B0"/>
    <w:rsid w:val="00C92A94"/>
    <w:rsid w:val="00C930FF"/>
    <w:rsid w:val="00C9317B"/>
    <w:rsid w:val="00C93326"/>
    <w:rsid w:val="00C938CB"/>
    <w:rsid w:val="00C93A97"/>
    <w:rsid w:val="00C93ABE"/>
    <w:rsid w:val="00C93ACB"/>
    <w:rsid w:val="00C93C76"/>
    <w:rsid w:val="00C93CA1"/>
    <w:rsid w:val="00C93F7B"/>
    <w:rsid w:val="00C94068"/>
    <w:rsid w:val="00C940B5"/>
    <w:rsid w:val="00C9422A"/>
    <w:rsid w:val="00C943B3"/>
    <w:rsid w:val="00C94452"/>
    <w:rsid w:val="00C94952"/>
    <w:rsid w:val="00C94B7B"/>
    <w:rsid w:val="00C94C69"/>
    <w:rsid w:val="00C94E80"/>
    <w:rsid w:val="00C951DD"/>
    <w:rsid w:val="00C95270"/>
    <w:rsid w:val="00C95454"/>
    <w:rsid w:val="00C95562"/>
    <w:rsid w:val="00C955D7"/>
    <w:rsid w:val="00C957FC"/>
    <w:rsid w:val="00C957FE"/>
    <w:rsid w:val="00C95928"/>
    <w:rsid w:val="00C95A56"/>
    <w:rsid w:val="00C9603A"/>
    <w:rsid w:val="00C961BB"/>
    <w:rsid w:val="00C9648D"/>
    <w:rsid w:val="00C9656F"/>
    <w:rsid w:val="00C96673"/>
    <w:rsid w:val="00C9667F"/>
    <w:rsid w:val="00C969F8"/>
    <w:rsid w:val="00C96ABB"/>
    <w:rsid w:val="00C96BCF"/>
    <w:rsid w:val="00C96E08"/>
    <w:rsid w:val="00C96E65"/>
    <w:rsid w:val="00C97031"/>
    <w:rsid w:val="00C972FE"/>
    <w:rsid w:val="00C97326"/>
    <w:rsid w:val="00C976DE"/>
    <w:rsid w:val="00C97EE0"/>
    <w:rsid w:val="00C97F11"/>
    <w:rsid w:val="00CA01BC"/>
    <w:rsid w:val="00CA0293"/>
    <w:rsid w:val="00CA068E"/>
    <w:rsid w:val="00CA072C"/>
    <w:rsid w:val="00CA08C4"/>
    <w:rsid w:val="00CA0942"/>
    <w:rsid w:val="00CA0C36"/>
    <w:rsid w:val="00CA10A6"/>
    <w:rsid w:val="00CA10AD"/>
    <w:rsid w:val="00CA11AE"/>
    <w:rsid w:val="00CA12EE"/>
    <w:rsid w:val="00CA14C4"/>
    <w:rsid w:val="00CA1731"/>
    <w:rsid w:val="00CA1859"/>
    <w:rsid w:val="00CA18A8"/>
    <w:rsid w:val="00CA1976"/>
    <w:rsid w:val="00CA1AFB"/>
    <w:rsid w:val="00CA1B01"/>
    <w:rsid w:val="00CA1B19"/>
    <w:rsid w:val="00CA1BD3"/>
    <w:rsid w:val="00CA1FB2"/>
    <w:rsid w:val="00CA2003"/>
    <w:rsid w:val="00CA244C"/>
    <w:rsid w:val="00CA2466"/>
    <w:rsid w:val="00CA24A4"/>
    <w:rsid w:val="00CA2617"/>
    <w:rsid w:val="00CA2637"/>
    <w:rsid w:val="00CA2739"/>
    <w:rsid w:val="00CA2956"/>
    <w:rsid w:val="00CA2CE2"/>
    <w:rsid w:val="00CA2D26"/>
    <w:rsid w:val="00CA2E1A"/>
    <w:rsid w:val="00CA2EAD"/>
    <w:rsid w:val="00CA2F6A"/>
    <w:rsid w:val="00CA340B"/>
    <w:rsid w:val="00CA3495"/>
    <w:rsid w:val="00CA3605"/>
    <w:rsid w:val="00CA363A"/>
    <w:rsid w:val="00CA369F"/>
    <w:rsid w:val="00CA38BA"/>
    <w:rsid w:val="00CA3C7B"/>
    <w:rsid w:val="00CA3FE6"/>
    <w:rsid w:val="00CA4026"/>
    <w:rsid w:val="00CA4186"/>
    <w:rsid w:val="00CA41C4"/>
    <w:rsid w:val="00CA4413"/>
    <w:rsid w:val="00CA4421"/>
    <w:rsid w:val="00CA4600"/>
    <w:rsid w:val="00CA47AB"/>
    <w:rsid w:val="00CA4903"/>
    <w:rsid w:val="00CA4E58"/>
    <w:rsid w:val="00CA5282"/>
    <w:rsid w:val="00CA55D2"/>
    <w:rsid w:val="00CA56B7"/>
    <w:rsid w:val="00CA5775"/>
    <w:rsid w:val="00CA58DF"/>
    <w:rsid w:val="00CA5C35"/>
    <w:rsid w:val="00CA5C59"/>
    <w:rsid w:val="00CA5C92"/>
    <w:rsid w:val="00CA5D4C"/>
    <w:rsid w:val="00CA5EA5"/>
    <w:rsid w:val="00CA603E"/>
    <w:rsid w:val="00CA64F8"/>
    <w:rsid w:val="00CA6859"/>
    <w:rsid w:val="00CA687C"/>
    <w:rsid w:val="00CA692E"/>
    <w:rsid w:val="00CA6A08"/>
    <w:rsid w:val="00CA6B03"/>
    <w:rsid w:val="00CA6E83"/>
    <w:rsid w:val="00CA6F5F"/>
    <w:rsid w:val="00CA7033"/>
    <w:rsid w:val="00CA705A"/>
    <w:rsid w:val="00CA70B9"/>
    <w:rsid w:val="00CA72AF"/>
    <w:rsid w:val="00CA7372"/>
    <w:rsid w:val="00CA7386"/>
    <w:rsid w:val="00CA760A"/>
    <w:rsid w:val="00CA7621"/>
    <w:rsid w:val="00CA7A4E"/>
    <w:rsid w:val="00CA7AAE"/>
    <w:rsid w:val="00CA7BAB"/>
    <w:rsid w:val="00CA7E05"/>
    <w:rsid w:val="00CB0243"/>
    <w:rsid w:val="00CB02D2"/>
    <w:rsid w:val="00CB03C2"/>
    <w:rsid w:val="00CB0449"/>
    <w:rsid w:val="00CB05B6"/>
    <w:rsid w:val="00CB063E"/>
    <w:rsid w:val="00CB0748"/>
    <w:rsid w:val="00CB078D"/>
    <w:rsid w:val="00CB0849"/>
    <w:rsid w:val="00CB0976"/>
    <w:rsid w:val="00CB0996"/>
    <w:rsid w:val="00CB0A3D"/>
    <w:rsid w:val="00CB0B37"/>
    <w:rsid w:val="00CB0C5B"/>
    <w:rsid w:val="00CB0CA9"/>
    <w:rsid w:val="00CB0D7A"/>
    <w:rsid w:val="00CB0F08"/>
    <w:rsid w:val="00CB0F74"/>
    <w:rsid w:val="00CB0FD0"/>
    <w:rsid w:val="00CB0FF1"/>
    <w:rsid w:val="00CB10A8"/>
    <w:rsid w:val="00CB1240"/>
    <w:rsid w:val="00CB12D2"/>
    <w:rsid w:val="00CB1572"/>
    <w:rsid w:val="00CB167D"/>
    <w:rsid w:val="00CB19AD"/>
    <w:rsid w:val="00CB1B6F"/>
    <w:rsid w:val="00CB1B8B"/>
    <w:rsid w:val="00CB1CE8"/>
    <w:rsid w:val="00CB1D07"/>
    <w:rsid w:val="00CB1D7E"/>
    <w:rsid w:val="00CB1ED6"/>
    <w:rsid w:val="00CB1F4F"/>
    <w:rsid w:val="00CB2093"/>
    <w:rsid w:val="00CB20A4"/>
    <w:rsid w:val="00CB20B0"/>
    <w:rsid w:val="00CB20E0"/>
    <w:rsid w:val="00CB214D"/>
    <w:rsid w:val="00CB23D6"/>
    <w:rsid w:val="00CB2765"/>
    <w:rsid w:val="00CB2883"/>
    <w:rsid w:val="00CB2918"/>
    <w:rsid w:val="00CB3497"/>
    <w:rsid w:val="00CB36B3"/>
    <w:rsid w:val="00CB3803"/>
    <w:rsid w:val="00CB38F7"/>
    <w:rsid w:val="00CB3C20"/>
    <w:rsid w:val="00CB3E26"/>
    <w:rsid w:val="00CB3E64"/>
    <w:rsid w:val="00CB3F22"/>
    <w:rsid w:val="00CB403E"/>
    <w:rsid w:val="00CB4072"/>
    <w:rsid w:val="00CB40AF"/>
    <w:rsid w:val="00CB4204"/>
    <w:rsid w:val="00CB442B"/>
    <w:rsid w:val="00CB46AF"/>
    <w:rsid w:val="00CB4706"/>
    <w:rsid w:val="00CB483E"/>
    <w:rsid w:val="00CB4ADC"/>
    <w:rsid w:val="00CB4EE0"/>
    <w:rsid w:val="00CB51B7"/>
    <w:rsid w:val="00CB5223"/>
    <w:rsid w:val="00CB561E"/>
    <w:rsid w:val="00CB565B"/>
    <w:rsid w:val="00CB58D7"/>
    <w:rsid w:val="00CB58EE"/>
    <w:rsid w:val="00CB591E"/>
    <w:rsid w:val="00CB5BB3"/>
    <w:rsid w:val="00CB5D0D"/>
    <w:rsid w:val="00CB5D2B"/>
    <w:rsid w:val="00CB6021"/>
    <w:rsid w:val="00CB61B3"/>
    <w:rsid w:val="00CB67C6"/>
    <w:rsid w:val="00CB68A3"/>
    <w:rsid w:val="00CB6D47"/>
    <w:rsid w:val="00CB6E4F"/>
    <w:rsid w:val="00CB7068"/>
    <w:rsid w:val="00CB72DE"/>
    <w:rsid w:val="00CB7312"/>
    <w:rsid w:val="00CB7484"/>
    <w:rsid w:val="00CB7587"/>
    <w:rsid w:val="00CB77D1"/>
    <w:rsid w:val="00CB7AAA"/>
    <w:rsid w:val="00CB7BC7"/>
    <w:rsid w:val="00CB7E8D"/>
    <w:rsid w:val="00CC0328"/>
    <w:rsid w:val="00CC0465"/>
    <w:rsid w:val="00CC05B2"/>
    <w:rsid w:val="00CC06F4"/>
    <w:rsid w:val="00CC075E"/>
    <w:rsid w:val="00CC0835"/>
    <w:rsid w:val="00CC084D"/>
    <w:rsid w:val="00CC08B5"/>
    <w:rsid w:val="00CC0CCB"/>
    <w:rsid w:val="00CC0D01"/>
    <w:rsid w:val="00CC0E22"/>
    <w:rsid w:val="00CC14EB"/>
    <w:rsid w:val="00CC1684"/>
    <w:rsid w:val="00CC16D4"/>
    <w:rsid w:val="00CC183A"/>
    <w:rsid w:val="00CC185F"/>
    <w:rsid w:val="00CC1BB6"/>
    <w:rsid w:val="00CC1CC6"/>
    <w:rsid w:val="00CC1D57"/>
    <w:rsid w:val="00CC1E35"/>
    <w:rsid w:val="00CC1F51"/>
    <w:rsid w:val="00CC253C"/>
    <w:rsid w:val="00CC289A"/>
    <w:rsid w:val="00CC28F4"/>
    <w:rsid w:val="00CC2CBB"/>
    <w:rsid w:val="00CC2D1E"/>
    <w:rsid w:val="00CC2DA5"/>
    <w:rsid w:val="00CC2DB3"/>
    <w:rsid w:val="00CC2EF1"/>
    <w:rsid w:val="00CC3152"/>
    <w:rsid w:val="00CC319C"/>
    <w:rsid w:val="00CC3279"/>
    <w:rsid w:val="00CC339E"/>
    <w:rsid w:val="00CC34A4"/>
    <w:rsid w:val="00CC3586"/>
    <w:rsid w:val="00CC3B61"/>
    <w:rsid w:val="00CC3C4A"/>
    <w:rsid w:val="00CC3C8D"/>
    <w:rsid w:val="00CC3D52"/>
    <w:rsid w:val="00CC3FB6"/>
    <w:rsid w:val="00CC3FD5"/>
    <w:rsid w:val="00CC41C8"/>
    <w:rsid w:val="00CC4209"/>
    <w:rsid w:val="00CC4371"/>
    <w:rsid w:val="00CC43DF"/>
    <w:rsid w:val="00CC47A8"/>
    <w:rsid w:val="00CC484C"/>
    <w:rsid w:val="00CC4949"/>
    <w:rsid w:val="00CC4A5D"/>
    <w:rsid w:val="00CC4ADA"/>
    <w:rsid w:val="00CC4C4E"/>
    <w:rsid w:val="00CC4D51"/>
    <w:rsid w:val="00CC4D68"/>
    <w:rsid w:val="00CC4E0B"/>
    <w:rsid w:val="00CC4FC0"/>
    <w:rsid w:val="00CC4FE5"/>
    <w:rsid w:val="00CC5157"/>
    <w:rsid w:val="00CC5A11"/>
    <w:rsid w:val="00CC5A90"/>
    <w:rsid w:val="00CC5ABB"/>
    <w:rsid w:val="00CC5DC8"/>
    <w:rsid w:val="00CC5F1D"/>
    <w:rsid w:val="00CC6374"/>
    <w:rsid w:val="00CC6429"/>
    <w:rsid w:val="00CC6503"/>
    <w:rsid w:val="00CC68AE"/>
    <w:rsid w:val="00CC6A54"/>
    <w:rsid w:val="00CC6AF8"/>
    <w:rsid w:val="00CC6AFD"/>
    <w:rsid w:val="00CC6B01"/>
    <w:rsid w:val="00CC6CFD"/>
    <w:rsid w:val="00CC6D62"/>
    <w:rsid w:val="00CC6E83"/>
    <w:rsid w:val="00CC6E9D"/>
    <w:rsid w:val="00CC6F5E"/>
    <w:rsid w:val="00CC6F62"/>
    <w:rsid w:val="00CC6F6A"/>
    <w:rsid w:val="00CC6FBA"/>
    <w:rsid w:val="00CC7176"/>
    <w:rsid w:val="00CC71A0"/>
    <w:rsid w:val="00CC737D"/>
    <w:rsid w:val="00CC79C6"/>
    <w:rsid w:val="00CC7AA5"/>
    <w:rsid w:val="00CC7B01"/>
    <w:rsid w:val="00CC7E57"/>
    <w:rsid w:val="00CC7EF2"/>
    <w:rsid w:val="00CD00A4"/>
    <w:rsid w:val="00CD00E9"/>
    <w:rsid w:val="00CD00F7"/>
    <w:rsid w:val="00CD0685"/>
    <w:rsid w:val="00CD06E2"/>
    <w:rsid w:val="00CD0B8B"/>
    <w:rsid w:val="00CD0CE0"/>
    <w:rsid w:val="00CD0D4E"/>
    <w:rsid w:val="00CD131A"/>
    <w:rsid w:val="00CD161F"/>
    <w:rsid w:val="00CD177A"/>
    <w:rsid w:val="00CD1973"/>
    <w:rsid w:val="00CD1C19"/>
    <w:rsid w:val="00CD1EBC"/>
    <w:rsid w:val="00CD2078"/>
    <w:rsid w:val="00CD2353"/>
    <w:rsid w:val="00CD242F"/>
    <w:rsid w:val="00CD24C8"/>
    <w:rsid w:val="00CD2644"/>
    <w:rsid w:val="00CD273F"/>
    <w:rsid w:val="00CD288C"/>
    <w:rsid w:val="00CD289D"/>
    <w:rsid w:val="00CD295C"/>
    <w:rsid w:val="00CD2BE0"/>
    <w:rsid w:val="00CD2E0E"/>
    <w:rsid w:val="00CD2FB2"/>
    <w:rsid w:val="00CD332E"/>
    <w:rsid w:val="00CD35B2"/>
    <w:rsid w:val="00CD3662"/>
    <w:rsid w:val="00CD36A6"/>
    <w:rsid w:val="00CD3877"/>
    <w:rsid w:val="00CD38CE"/>
    <w:rsid w:val="00CD38D5"/>
    <w:rsid w:val="00CD3A38"/>
    <w:rsid w:val="00CD3E28"/>
    <w:rsid w:val="00CD3E49"/>
    <w:rsid w:val="00CD40A8"/>
    <w:rsid w:val="00CD41C9"/>
    <w:rsid w:val="00CD4351"/>
    <w:rsid w:val="00CD43E0"/>
    <w:rsid w:val="00CD4522"/>
    <w:rsid w:val="00CD46CA"/>
    <w:rsid w:val="00CD4722"/>
    <w:rsid w:val="00CD48D9"/>
    <w:rsid w:val="00CD4A30"/>
    <w:rsid w:val="00CD501C"/>
    <w:rsid w:val="00CD5221"/>
    <w:rsid w:val="00CD53F5"/>
    <w:rsid w:val="00CD545A"/>
    <w:rsid w:val="00CD5607"/>
    <w:rsid w:val="00CD5625"/>
    <w:rsid w:val="00CD59EB"/>
    <w:rsid w:val="00CD5A8D"/>
    <w:rsid w:val="00CD5CB0"/>
    <w:rsid w:val="00CD5D52"/>
    <w:rsid w:val="00CD5D70"/>
    <w:rsid w:val="00CD5F41"/>
    <w:rsid w:val="00CD6055"/>
    <w:rsid w:val="00CD61FC"/>
    <w:rsid w:val="00CD63F7"/>
    <w:rsid w:val="00CD6776"/>
    <w:rsid w:val="00CD69F7"/>
    <w:rsid w:val="00CD6A93"/>
    <w:rsid w:val="00CD6AE1"/>
    <w:rsid w:val="00CD6B8C"/>
    <w:rsid w:val="00CD6BC5"/>
    <w:rsid w:val="00CD6BCE"/>
    <w:rsid w:val="00CD6C21"/>
    <w:rsid w:val="00CD6D75"/>
    <w:rsid w:val="00CD714A"/>
    <w:rsid w:val="00CD748B"/>
    <w:rsid w:val="00CD7498"/>
    <w:rsid w:val="00CD757B"/>
    <w:rsid w:val="00CD7997"/>
    <w:rsid w:val="00CD7C75"/>
    <w:rsid w:val="00CD7D07"/>
    <w:rsid w:val="00CD7D53"/>
    <w:rsid w:val="00CD7E39"/>
    <w:rsid w:val="00CD7E6A"/>
    <w:rsid w:val="00CE005E"/>
    <w:rsid w:val="00CE02EB"/>
    <w:rsid w:val="00CE0428"/>
    <w:rsid w:val="00CE0A7E"/>
    <w:rsid w:val="00CE0D00"/>
    <w:rsid w:val="00CE0DE3"/>
    <w:rsid w:val="00CE0FCD"/>
    <w:rsid w:val="00CE104E"/>
    <w:rsid w:val="00CE10EA"/>
    <w:rsid w:val="00CE1281"/>
    <w:rsid w:val="00CE1458"/>
    <w:rsid w:val="00CE1519"/>
    <w:rsid w:val="00CE15FB"/>
    <w:rsid w:val="00CE198A"/>
    <w:rsid w:val="00CE1CBB"/>
    <w:rsid w:val="00CE1CD6"/>
    <w:rsid w:val="00CE1CDA"/>
    <w:rsid w:val="00CE2178"/>
    <w:rsid w:val="00CE222B"/>
    <w:rsid w:val="00CE224F"/>
    <w:rsid w:val="00CE2551"/>
    <w:rsid w:val="00CE27C8"/>
    <w:rsid w:val="00CE2F38"/>
    <w:rsid w:val="00CE2F79"/>
    <w:rsid w:val="00CE3037"/>
    <w:rsid w:val="00CE32EA"/>
    <w:rsid w:val="00CE375B"/>
    <w:rsid w:val="00CE382F"/>
    <w:rsid w:val="00CE38E3"/>
    <w:rsid w:val="00CE393D"/>
    <w:rsid w:val="00CE398F"/>
    <w:rsid w:val="00CE3A4E"/>
    <w:rsid w:val="00CE3BE0"/>
    <w:rsid w:val="00CE3D35"/>
    <w:rsid w:val="00CE4103"/>
    <w:rsid w:val="00CE415C"/>
    <w:rsid w:val="00CE41FD"/>
    <w:rsid w:val="00CE43D9"/>
    <w:rsid w:val="00CE4479"/>
    <w:rsid w:val="00CE44D3"/>
    <w:rsid w:val="00CE4514"/>
    <w:rsid w:val="00CE4677"/>
    <w:rsid w:val="00CE4CB5"/>
    <w:rsid w:val="00CE4DE5"/>
    <w:rsid w:val="00CE4E10"/>
    <w:rsid w:val="00CE4F25"/>
    <w:rsid w:val="00CE4F57"/>
    <w:rsid w:val="00CE4FC6"/>
    <w:rsid w:val="00CE50F6"/>
    <w:rsid w:val="00CE5188"/>
    <w:rsid w:val="00CE524D"/>
    <w:rsid w:val="00CE52F8"/>
    <w:rsid w:val="00CE5593"/>
    <w:rsid w:val="00CE5823"/>
    <w:rsid w:val="00CE583B"/>
    <w:rsid w:val="00CE594E"/>
    <w:rsid w:val="00CE5B23"/>
    <w:rsid w:val="00CE5D56"/>
    <w:rsid w:val="00CE5DA6"/>
    <w:rsid w:val="00CE6050"/>
    <w:rsid w:val="00CE6315"/>
    <w:rsid w:val="00CE64E5"/>
    <w:rsid w:val="00CE65BA"/>
    <w:rsid w:val="00CE6D16"/>
    <w:rsid w:val="00CE6E94"/>
    <w:rsid w:val="00CE6ECD"/>
    <w:rsid w:val="00CE712F"/>
    <w:rsid w:val="00CE71E2"/>
    <w:rsid w:val="00CE743A"/>
    <w:rsid w:val="00CE7454"/>
    <w:rsid w:val="00CE7BE3"/>
    <w:rsid w:val="00CE7C1A"/>
    <w:rsid w:val="00CE7C36"/>
    <w:rsid w:val="00CF036A"/>
    <w:rsid w:val="00CF03E6"/>
    <w:rsid w:val="00CF0405"/>
    <w:rsid w:val="00CF04E2"/>
    <w:rsid w:val="00CF068D"/>
    <w:rsid w:val="00CF077F"/>
    <w:rsid w:val="00CF0B38"/>
    <w:rsid w:val="00CF0D99"/>
    <w:rsid w:val="00CF0E44"/>
    <w:rsid w:val="00CF129A"/>
    <w:rsid w:val="00CF13BE"/>
    <w:rsid w:val="00CF1448"/>
    <w:rsid w:val="00CF15F1"/>
    <w:rsid w:val="00CF1863"/>
    <w:rsid w:val="00CF192D"/>
    <w:rsid w:val="00CF196E"/>
    <w:rsid w:val="00CF1D5C"/>
    <w:rsid w:val="00CF1E1C"/>
    <w:rsid w:val="00CF1F92"/>
    <w:rsid w:val="00CF2031"/>
    <w:rsid w:val="00CF217D"/>
    <w:rsid w:val="00CF21A6"/>
    <w:rsid w:val="00CF233E"/>
    <w:rsid w:val="00CF278A"/>
    <w:rsid w:val="00CF2E27"/>
    <w:rsid w:val="00CF2E36"/>
    <w:rsid w:val="00CF32FD"/>
    <w:rsid w:val="00CF3328"/>
    <w:rsid w:val="00CF3462"/>
    <w:rsid w:val="00CF3ADF"/>
    <w:rsid w:val="00CF3D83"/>
    <w:rsid w:val="00CF418B"/>
    <w:rsid w:val="00CF4204"/>
    <w:rsid w:val="00CF444C"/>
    <w:rsid w:val="00CF44FE"/>
    <w:rsid w:val="00CF45B8"/>
    <w:rsid w:val="00CF46AE"/>
    <w:rsid w:val="00CF490E"/>
    <w:rsid w:val="00CF4920"/>
    <w:rsid w:val="00CF51AA"/>
    <w:rsid w:val="00CF532D"/>
    <w:rsid w:val="00CF5438"/>
    <w:rsid w:val="00CF5456"/>
    <w:rsid w:val="00CF5994"/>
    <w:rsid w:val="00CF5C33"/>
    <w:rsid w:val="00CF5FE9"/>
    <w:rsid w:val="00CF6166"/>
    <w:rsid w:val="00CF6172"/>
    <w:rsid w:val="00CF6339"/>
    <w:rsid w:val="00CF63D6"/>
    <w:rsid w:val="00CF6472"/>
    <w:rsid w:val="00CF6658"/>
    <w:rsid w:val="00CF66A1"/>
    <w:rsid w:val="00CF6873"/>
    <w:rsid w:val="00CF6AA0"/>
    <w:rsid w:val="00CF6D51"/>
    <w:rsid w:val="00CF6FD1"/>
    <w:rsid w:val="00CF70A2"/>
    <w:rsid w:val="00CF713A"/>
    <w:rsid w:val="00CF744E"/>
    <w:rsid w:val="00CF74BF"/>
    <w:rsid w:val="00CF74D5"/>
    <w:rsid w:val="00CF75A0"/>
    <w:rsid w:val="00CF7814"/>
    <w:rsid w:val="00CF7951"/>
    <w:rsid w:val="00CF7956"/>
    <w:rsid w:val="00CF79C5"/>
    <w:rsid w:val="00CF7A7A"/>
    <w:rsid w:val="00CF7DE4"/>
    <w:rsid w:val="00CF7EA4"/>
    <w:rsid w:val="00CF7F79"/>
    <w:rsid w:val="00CF7FD9"/>
    <w:rsid w:val="00CF7FF6"/>
    <w:rsid w:val="00D000E7"/>
    <w:rsid w:val="00D0010A"/>
    <w:rsid w:val="00D002A3"/>
    <w:rsid w:val="00D004BC"/>
    <w:rsid w:val="00D008D1"/>
    <w:rsid w:val="00D00A41"/>
    <w:rsid w:val="00D00AED"/>
    <w:rsid w:val="00D011D8"/>
    <w:rsid w:val="00D012AF"/>
    <w:rsid w:val="00D0139B"/>
    <w:rsid w:val="00D0147A"/>
    <w:rsid w:val="00D01480"/>
    <w:rsid w:val="00D0164E"/>
    <w:rsid w:val="00D01941"/>
    <w:rsid w:val="00D01AE0"/>
    <w:rsid w:val="00D01DF1"/>
    <w:rsid w:val="00D02294"/>
    <w:rsid w:val="00D023B5"/>
    <w:rsid w:val="00D024A5"/>
    <w:rsid w:val="00D02944"/>
    <w:rsid w:val="00D02B8A"/>
    <w:rsid w:val="00D02BF7"/>
    <w:rsid w:val="00D02D4F"/>
    <w:rsid w:val="00D02D99"/>
    <w:rsid w:val="00D03109"/>
    <w:rsid w:val="00D03977"/>
    <w:rsid w:val="00D03CD2"/>
    <w:rsid w:val="00D03D53"/>
    <w:rsid w:val="00D03F0D"/>
    <w:rsid w:val="00D03F53"/>
    <w:rsid w:val="00D03F57"/>
    <w:rsid w:val="00D04079"/>
    <w:rsid w:val="00D040BB"/>
    <w:rsid w:val="00D0410E"/>
    <w:rsid w:val="00D0430E"/>
    <w:rsid w:val="00D04754"/>
    <w:rsid w:val="00D04896"/>
    <w:rsid w:val="00D049C6"/>
    <w:rsid w:val="00D049F8"/>
    <w:rsid w:val="00D04D77"/>
    <w:rsid w:val="00D05193"/>
    <w:rsid w:val="00D054AC"/>
    <w:rsid w:val="00D056C0"/>
    <w:rsid w:val="00D056E7"/>
    <w:rsid w:val="00D05892"/>
    <w:rsid w:val="00D05A0B"/>
    <w:rsid w:val="00D05A14"/>
    <w:rsid w:val="00D05A65"/>
    <w:rsid w:val="00D05DF0"/>
    <w:rsid w:val="00D05E63"/>
    <w:rsid w:val="00D05F41"/>
    <w:rsid w:val="00D06035"/>
    <w:rsid w:val="00D0603D"/>
    <w:rsid w:val="00D060D0"/>
    <w:rsid w:val="00D06264"/>
    <w:rsid w:val="00D065AC"/>
    <w:rsid w:val="00D0676B"/>
    <w:rsid w:val="00D06AC8"/>
    <w:rsid w:val="00D06C30"/>
    <w:rsid w:val="00D06CFB"/>
    <w:rsid w:val="00D06DBF"/>
    <w:rsid w:val="00D06FBD"/>
    <w:rsid w:val="00D07007"/>
    <w:rsid w:val="00D07072"/>
    <w:rsid w:val="00D071EF"/>
    <w:rsid w:val="00D07322"/>
    <w:rsid w:val="00D07647"/>
    <w:rsid w:val="00D077B9"/>
    <w:rsid w:val="00D0799B"/>
    <w:rsid w:val="00D07A42"/>
    <w:rsid w:val="00D07AD0"/>
    <w:rsid w:val="00D07C49"/>
    <w:rsid w:val="00D07FB6"/>
    <w:rsid w:val="00D108D7"/>
    <w:rsid w:val="00D10926"/>
    <w:rsid w:val="00D10C51"/>
    <w:rsid w:val="00D10C6E"/>
    <w:rsid w:val="00D10CF6"/>
    <w:rsid w:val="00D10D27"/>
    <w:rsid w:val="00D10E69"/>
    <w:rsid w:val="00D10FA1"/>
    <w:rsid w:val="00D10FCC"/>
    <w:rsid w:val="00D11204"/>
    <w:rsid w:val="00D11263"/>
    <w:rsid w:val="00D112DA"/>
    <w:rsid w:val="00D11387"/>
    <w:rsid w:val="00D1178D"/>
    <w:rsid w:val="00D1187F"/>
    <w:rsid w:val="00D11B18"/>
    <w:rsid w:val="00D11C8E"/>
    <w:rsid w:val="00D11DF1"/>
    <w:rsid w:val="00D11E42"/>
    <w:rsid w:val="00D11EC8"/>
    <w:rsid w:val="00D11F46"/>
    <w:rsid w:val="00D1200C"/>
    <w:rsid w:val="00D1212A"/>
    <w:rsid w:val="00D1247C"/>
    <w:rsid w:val="00D124EF"/>
    <w:rsid w:val="00D12722"/>
    <w:rsid w:val="00D127CC"/>
    <w:rsid w:val="00D12864"/>
    <w:rsid w:val="00D129C2"/>
    <w:rsid w:val="00D12F4A"/>
    <w:rsid w:val="00D13028"/>
    <w:rsid w:val="00D130D3"/>
    <w:rsid w:val="00D130F0"/>
    <w:rsid w:val="00D1316C"/>
    <w:rsid w:val="00D1322F"/>
    <w:rsid w:val="00D1334D"/>
    <w:rsid w:val="00D134E6"/>
    <w:rsid w:val="00D1354C"/>
    <w:rsid w:val="00D135BD"/>
    <w:rsid w:val="00D135EC"/>
    <w:rsid w:val="00D136C3"/>
    <w:rsid w:val="00D13759"/>
    <w:rsid w:val="00D1382A"/>
    <w:rsid w:val="00D13B6C"/>
    <w:rsid w:val="00D13BD8"/>
    <w:rsid w:val="00D13C02"/>
    <w:rsid w:val="00D13CDF"/>
    <w:rsid w:val="00D14172"/>
    <w:rsid w:val="00D141F4"/>
    <w:rsid w:val="00D143BA"/>
    <w:rsid w:val="00D143DC"/>
    <w:rsid w:val="00D1440D"/>
    <w:rsid w:val="00D1446E"/>
    <w:rsid w:val="00D1446F"/>
    <w:rsid w:val="00D14576"/>
    <w:rsid w:val="00D1484C"/>
    <w:rsid w:val="00D1497E"/>
    <w:rsid w:val="00D14B72"/>
    <w:rsid w:val="00D15237"/>
    <w:rsid w:val="00D152AF"/>
    <w:rsid w:val="00D15352"/>
    <w:rsid w:val="00D15394"/>
    <w:rsid w:val="00D15BA4"/>
    <w:rsid w:val="00D15BA5"/>
    <w:rsid w:val="00D15D59"/>
    <w:rsid w:val="00D15E8F"/>
    <w:rsid w:val="00D15F34"/>
    <w:rsid w:val="00D1614E"/>
    <w:rsid w:val="00D1618F"/>
    <w:rsid w:val="00D164ED"/>
    <w:rsid w:val="00D1658C"/>
    <w:rsid w:val="00D165F1"/>
    <w:rsid w:val="00D167DD"/>
    <w:rsid w:val="00D169FB"/>
    <w:rsid w:val="00D16AD6"/>
    <w:rsid w:val="00D16BE7"/>
    <w:rsid w:val="00D17038"/>
    <w:rsid w:val="00D171C0"/>
    <w:rsid w:val="00D17569"/>
    <w:rsid w:val="00D1757B"/>
    <w:rsid w:val="00D17711"/>
    <w:rsid w:val="00D17A89"/>
    <w:rsid w:val="00D17AE5"/>
    <w:rsid w:val="00D17B49"/>
    <w:rsid w:val="00D17DB5"/>
    <w:rsid w:val="00D17DCA"/>
    <w:rsid w:val="00D17F14"/>
    <w:rsid w:val="00D17F4E"/>
    <w:rsid w:val="00D17F73"/>
    <w:rsid w:val="00D20328"/>
    <w:rsid w:val="00D208B1"/>
    <w:rsid w:val="00D20A87"/>
    <w:rsid w:val="00D20C01"/>
    <w:rsid w:val="00D2122F"/>
    <w:rsid w:val="00D2143C"/>
    <w:rsid w:val="00D21461"/>
    <w:rsid w:val="00D2168D"/>
    <w:rsid w:val="00D216C2"/>
    <w:rsid w:val="00D21930"/>
    <w:rsid w:val="00D21991"/>
    <w:rsid w:val="00D219A8"/>
    <w:rsid w:val="00D21BA0"/>
    <w:rsid w:val="00D21DE9"/>
    <w:rsid w:val="00D21FDF"/>
    <w:rsid w:val="00D220FF"/>
    <w:rsid w:val="00D22157"/>
    <w:rsid w:val="00D22344"/>
    <w:rsid w:val="00D2237C"/>
    <w:rsid w:val="00D2268D"/>
    <w:rsid w:val="00D22AD3"/>
    <w:rsid w:val="00D22C7F"/>
    <w:rsid w:val="00D22C86"/>
    <w:rsid w:val="00D22CF9"/>
    <w:rsid w:val="00D22D5A"/>
    <w:rsid w:val="00D22D9E"/>
    <w:rsid w:val="00D22E2A"/>
    <w:rsid w:val="00D22F56"/>
    <w:rsid w:val="00D22F87"/>
    <w:rsid w:val="00D23074"/>
    <w:rsid w:val="00D23576"/>
    <w:rsid w:val="00D2360A"/>
    <w:rsid w:val="00D23657"/>
    <w:rsid w:val="00D23783"/>
    <w:rsid w:val="00D238B3"/>
    <w:rsid w:val="00D2398E"/>
    <w:rsid w:val="00D23B81"/>
    <w:rsid w:val="00D23DD1"/>
    <w:rsid w:val="00D23E61"/>
    <w:rsid w:val="00D2406A"/>
    <w:rsid w:val="00D240C7"/>
    <w:rsid w:val="00D2428D"/>
    <w:rsid w:val="00D247F1"/>
    <w:rsid w:val="00D24A3F"/>
    <w:rsid w:val="00D24AED"/>
    <w:rsid w:val="00D24C39"/>
    <w:rsid w:val="00D24C73"/>
    <w:rsid w:val="00D24CAB"/>
    <w:rsid w:val="00D24E38"/>
    <w:rsid w:val="00D24F4E"/>
    <w:rsid w:val="00D253D8"/>
    <w:rsid w:val="00D2595E"/>
    <w:rsid w:val="00D26779"/>
    <w:rsid w:val="00D267CE"/>
    <w:rsid w:val="00D268BA"/>
    <w:rsid w:val="00D26A6B"/>
    <w:rsid w:val="00D26B0C"/>
    <w:rsid w:val="00D26D01"/>
    <w:rsid w:val="00D26D4B"/>
    <w:rsid w:val="00D26EA7"/>
    <w:rsid w:val="00D26F2E"/>
    <w:rsid w:val="00D27165"/>
    <w:rsid w:val="00D271FA"/>
    <w:rsid w:val="00D27292"/>
    <w:rsid w:val="00D272C3"/>
    <w:rsid w:val="00D273B1"/>
    <w:rsid w:val="00D2745C"/>
    <w:rsid w:val="00D27489"/>
    <w:rsid w:val="00D274D4"/>
    <w:rsid w:val="00D27523"/>
    <w:rsid w:val="00D275F5"/>
    <w:rsid w:val="00D27B0D"/>
    <w:rsid w:val="00D27D52"/>
    <w:rsid w:val="00D30069"/>
    <w:rsid w:val="00D3009A"/>
    <w:rsid w:val="00D3024D"/>
    <w:rsid w:val="00D303F1"/>
    <w:rsid w:val="00D30432"/>
    <w:rsid w:val="00D3046D"/>
    <w:rsid w:val="00D30540"/>
    <w:rsid w:val="00D306BA"/>
    <w:rsid w:val="00D3070E"/>
    <w:rsid w:val="00D308D9"/>
    <w:rsid w:val="00D30A78"/>
    <w:rsid w:val="00D30AD0"/>
    <w:rsid w:val="00D30BC4"/>
    <w:rsid w:val="00D30FCA"/>
    <w:rsid w:val="00D311EB"/>
    <w:rsid w:val="00D31250"/>
    <w:rsid w:val="00D31422"/>
    <w:rsid w:val="00D314B5"/>
    <w:rsid w:val="00D31628"/>
    <w:rsid w:val="00D31671"/>
    <w:rsid w:val="00D316BD"/>
    <w:rsid w:val="00D3175E"/>
    <w:rsid w:val="00D3186D"/>
    <w:rsid w:val="00D3188A"/>
    <w:rsid w:val="00D31BE3"/>
    <w:rsid w:val="00D31C7F"/>
    <w:rsid w:val="00D31D8C"/>
    <w:rsid w:val="00D3202A"/>
    <w:rsid w:val="00D3269B"/>
    <w:rsid w:val="00D327A0"/>
    <w:rsid w:val="00D3281A"/>
    <w:rsid w:val="00D32886"/>
    <w:rsid w:val="00D328D8"/>
    <w:rsid w:val="00D329EF"/>
    <w:rsid w:val="00D32A14"/>
    <w:rsid w:val="00D32D73"/>
    <w:rsid w:val="00D330D7"/>
    <w:rsid w:val="00D332E1"/>
    <w:rsid w:val="00D33B19"/>
    <w:rsid w:val="00D33BE7"/>
    <w:rsid w:val="00D33C7D"/>
    <w:rsid w:val="00D33DC2"/>
    <w:rsid w:val="00D33E97"/>
    <w:rsid w:val="00D340BF"/>
    <w:rsid w:val="00D3419C"/>
    <w:rsid w:val="00D341DE"/>
    <w:rsid w:val="00D34277"/>
    <w:rsid w:val="00D3439A"/>
    <w:rsid w:val="00D344C9"/>
    <w:rsid w:val="00D34665"/>
    <w:rsid w:val="00D3481C"/>
    <w:rsid w:val="00D34C01"/>
    <w:rsid w:val="00D34E40"/>
    <w:rsid w:val="00D35132"/>
    <w:rsid w:val="00D351B7"/>
    <w:rsid w:val="00D35301"/>
    <w:rsid w:val="00D35738"/>
    <w:rsid w:val="00D35A1A"/>
    <w:rsid w:val="00D35B35"/>
    <w:rsid w:val="00D35F6F"/>
    <w:rsid w:val="00D361B0"/>
    <w:rsid w:val="00D362FE"/>
    <w:rsid w:val="00D3653A"/>
    <w:rsid w:val="00D365B9"/>
    <w:rsid w:val="00D36612"/>
    <w:rsid w:val="00D36C77"/>
    <w:rsid w:val="00D36CBF"/>
    <w:rsid w:val="00D36F4F"/>
    <w:rsid w:val="00D3714C"/>
    <w:rsid w:val="00D373AF"/>
    <w:rsid w:val="00D37442"/>
    <w:rsid w:val="00D375E9"/>
    <w:rsid w:val="00D37642"/>
    <w:rsid w:val="00D37B0F"/>
    <w:rsid w:val="00D4003D"/>
    <w:rsid w:val="00D40266"/>
    <w:rsid w:val="00D4028B"/>
    <w:rsid w:val="00D402ED"/>
    <w:rsid w:val="00D4043E"/>
    <w:rsid w:val="00D40482"/>
    <w:rsid w:val="00D40492"/>
    <w:rsid w:val="00D405D9"/>
    <w:rsid w:val="00D40749"/>
    <w:rsid w:val="00D40803"/>
    <w:rsid w:val="00D40A28"/>
    <w:rsid w:val="00D40DF5"/>
    <w:rsid w:val="00D40ECF"/>
    <w:rsid w:val="00D40F31"/>
    <w:rsid w:val="00D4168B"/>
    <w:rsid w:val="00D417C4"/>
    <w:rsid w:val="00D41928"/>
    <w:rsid w:val="00D41A5D"/>
    <w:rsid w:val="00D41FE4"/>
    <w:rsid w:val="00D420B3"/>
    <w:rsid w:val="00D427B3"/>
    <w:rsid w:val="00D42886"/>
    <w:rsid w:val="00D428B2"/>
    <w:rsid w:val="00D42977"/>
    <w:rsid w:val="00D42A01"/>
    <w:rsid w:val="00D42A75"/>
    <w:rsid w:val="00D42E6A"/>
    <w:rsid w:val="00D42EB8"/>
    <w:rsid w:val="00D42FFE"/>
    <w:rsid w:val="00D4322A"/>
    <w:rsid w:val="00D43388"/>
    <w:rsid w:val="00D43425"/>
    <w:rsid w:val="00D43915"/>
    <w:rsid w:val="00D4398C"/>
    <w:rsid w:val="00D43997"/>
    <w:rsid w:val="00D43C1E"/>
    <w:rsid w:val="00D43C80"/>
    <w:rsid w:val="00D43CCE"/>
    <w:rsid w:val="00D43DBF"/>
    <w:rsid w:val="00D43FF4"/>
    <w:rsid w:val="00D4457E"/>
    <w:rsid w:val="00D44626"/>
    <w:rsid w:val="00D447E3"/>
    <w:rsid w:val="00D447F8"/>
    <w:rsid w:val="00D44922"/>
    <w:rsid w:val="00D449BA"/>
    <w:rsid w:val="00D44B88"/>
    <w:rsid w:val="00D44BE1"/>
    <w:rsid w:val="00D44C17"/>
    <w:rsid w:val="00D44F2F"/>
    <w:rsid w:val="00D45226"/>
    <w:rsid w:val="00D45283"/>
    <w:rsid w:val="00D452AC"/>
    <w:rsid w:val="00D45526"/>
    <w:rsid w:val="00D455BB"/>
    <w:rsid w:val="00D45604"/>
    <w:rsid w:val="00D45AFE"/>
    <w:rsid w:val="00D45EAF"/>
    <w:rsid w:val="00D45ED3"/>
    <w:rsid w:val="00D45EED"/>
    <w:rsid w:val="00D45FE4"/>
    <w:rsid w:val="00D4625E"/>
    <w:rsid w:val="00D463D1"/>
    <w:rsid w:val="00D46598"/>
    <w:rsid w:val="00D467F9"/>
    <w:rsid w:val="00D46812"/>
    <w:rsid w:val="00D4699B"/>
    <w:rsid w:val="00D46BF6"/>
    <w:rsid w:val="00D46DF2"/>
    <w:rsid w:val="00D47286"/>
    <w:rsid w:val="00D47431"/>
    <w:rsid w:val="00D476C8"/>
    <w:rsid w:val="00D477A9"/>
    <w:rsid w:val="00D47A6D"/>
    <w:rsid w:val="00D47AFB"/>
    <w:rsid w:val="00D47B58"/>
    <w:rsid w:val="00D47EB3"/>
    <w:rsid w:val="00D50326"/>
    <w:rsid w:val="00D50344"/>
    <w:rsid w:val="00D50639"/>
    <w:rsid w:val="00D5083F"/>
    <w:rsid w:val="00D50B4E"/>
    <w:rsid w:val="00D50C62"/>
    <w:rsid w:val="00D50C83"/>
    <w:rsid w:val="00D50ED4"/>
    <w:rsid w:val="00D50F43"/>
    <w:rsid w:val="00D51041"/>
    <w:rsid w:val="00D511E0"/>
    <w:rsid w:val="00D513B2"/>
    <w:rsid w:val="00D514BD"/>
    <w:rsid w:val="00D51828"/>
    <w:rsid w:val="00D5187E"/>
    <w:rsid w:val="00D51A17"/>
    <w:rsid w:val="00D51A25"/>
    <w:rsid w:val="00D52007"/>
    <w:rsid w:val="00D5220D"/>
    <w:rsid w:val="00D523CE"/>
    <w:rsid w:val="00D525E2"/>
    <w:rsid w:val="00D52681"/>
    <w:rsid w:val="00D52744"/>
    <w:rsid w:val="00D52752"/>
    <w:rsid w:val="00D5291E"/>
    <w:rsid w:val="00D52953"/>
    <w:rsid w:val="00D52D33"/>
    <w:rsid w:val="00D52E01"/>
    <w:rsid w:val="00D52E39"/>
    <w:rsid w:val="00D52F4F"/>
    <w:rsid w:val="00D53002"/>
    <w:rsid w:val="00D531E2"/>
    <w:rsid w:val="00D5341D"/>
    <w:rsid w:val="00D5349D"/>
    <w:rsid w:val="00D53BCE"/>
    <w:rsid w:val="00D53E97"/>
    <w:rsid w:val="00D53F1C"/>
    <w:rsid w:val="00D54014"/>
    <w:rsid w:val="00D54443"/>
    <w:rsid w:val="00D544F5"/>
    <w:rsid w:val="00D547C2"/>
    <w:rsid w:val="00D54C31"/>
    <w:rsid w:val="00D54C7F"/>
    <w:rsid w:val="00D54D4B"/>
    <w:rsid w:val="00D54DDE"/>
    <w:rsid w:val="00D54E1D"/>
    <w:rsid w:val="00D5504A"/>
    <w:rsid w:val="00D55101"/>
    <w:rsid w:val="00D5512C"/>
    <w:rsid w:val="00D55190"/>
    <w:rsid w:val="00D55400"/>
    <w:rsid w:val="00D554F4"/>
    <w:rsid w:val="00D55C23"/>
    <w:rsid w:val="00D562B7"/>
    <w:rsid w:val="00D56671"/>
    <w:rsid w:val="00D56716"/>
    <w:rsid w:val="00D56826"/>
    <w:rsid w:val="00D56920"/>
    <w:rsid w:val="00D56A13"/>
    <w:rsid w:val="00D56C3E"/>
    <w:rsid w:val="00D56CE0"/>
    <w:rsid w:val="00D56FBC"/>
    <w:rsid w:val="00D57054"/>
    <w:rsid w:val="00D572CB"/>
    <w:rsid w:val="00D573AC"/>
    <w:rsid w:val="00D5759E"/>
    <w:rsid w:val="00D57683"/>
    <w:rsid w:val="00D576B4"/>
    <w:rsid w:val="00D57B0C"/>
    <w:rsid w:val="00D57CA8"/>
    <w:rsid w:val="00D57DF2"/>
    <w:rsid w:val="00D57E25"/>
    <w:rsid w:val="00D57FB8"/>
    <w:rsid w:val="00D60044"/>
    <w:rsid w:val="00D604C3"/>
    <w:rsid w:val="00D605A7"/>
    <w:rsid w:val="00D60A6F"/>
    <w:rsid w:val="00D60B0B"/>
    <w:rsid w:val="00D60F40"/>
    <w:rsid w:val="00D6148D"/>
    <w:rsid w:val="00D619B2"/>
    <w:rsid w:val="00D61E3D"/>
    <w:rsid w:val="00D61EFD"/>
    <w:rsid w:val="00D6202F"/>
    <w:rsid w:val="00D6233B"/>
    <w:rsid w:val="00D62453"/>
    <w:rsid w:val="00D62904"/>
    <w:rsid w:val="00D62A4C"/>
    <w:rsid w:val="00D62BC2"/>
    <w:rsid w:val="00D62DFB"/>
    <w:rsid w:val="00D62EA1"/>
    <w:rsid w:val="00D6300B"/>
    <w:rsid w:val="00D632FA"/>
    <w:rsid w:val="00D63403"/>
    <w:rsid w:val="00D634E6"/>
    <w:rsid w:val="00D635C2"/>
    <w:rsid w:val="00D6368C"/>
    <w:rsid w:val="00D63762"/>
    <w:rsid w:val="00D637E6"/>
    <w:rsid w:val="00D63838"/>
    <w:rsid w:val="00D639A7"/>
    <w:rsid w:val="00D63D5A"/>
    <w:rsid w:val="00D63E17"/>
    <w:rsid w:val="00D63E21"/>
    <w:rsid w:val="00D63E7F"/>
    <w:rsid w:val="00D63F90"/>
    <w:rsid w:val="00D6403A"/>
    <w:rsid w:val="00D641FC"/>
    <w:rsid w:val="00D6427E"/>
    <w:rsid w:val="00D64514"/>
    <w:rsid w:val="00D6457D"/>
    <w:rsid w:val="00D6469C"/>
    <w:rsid w:val="00D64780"/>
    <w:rsid w:val="00D6482C"/>
    <w:rsid w:val="00D64874"/>
    <w:rsid w:val="00D64B4C"/>
    <w:rsid w:val="00D64C14"/>
    <w:rsid w:val="00D65223"/>
    <w:rsid w:val="00D65277"/>
    <w:rsid w:val="00D6528E"/>
    <w:rsid w:val="00D65443"/>
    <w:rsid w:val="00D6544B"/>
    <w:rsid w:val="00D658BC"/>
    <w:rsid w:val="00D658F8"/>
    <w:rsid w:val="00D65A2C"/>
    <w:rsid w:val="00D65C6E"/>
    <w:rsid w:val="00D65CB1"/>
    <w:rsid w:val="00D65D84"/>
    <w:rsid w:val="00D65FF8"/>
    <w:rsid w:val="00D665A8"/>
    <w:rsid w:val="00D66621"/>
    <w:rsid w:val="00D66729"/>
    <w:rsid w:val="00D66758"/>
    <w:rsid w:val="00D66786"/>
    <w:rsid w:val="00D6685F"/>
    <w:rsid w:val="00D6689A"/>
    <w:rsid w:val="00D66D14"/>
    <w:rsid w:val="00D66E35"/>
    <w:rsid w:val="00D67183"/>
    <w:rsid w:val="00D67205"/>
    <w:rsid w:val="00D6790D"/>
    <w:rsid w:val="00D67AC8"/>
    <w:rsid w:val="00D67BC1"/>
    <w:rsid w:val="00D67CBA"/>
    <w:rsid w:val="00D67CFD"/>
    <w:rsid w:val="00D7004A"/>
    <w:rsid w:val="00D7009C"/>
    <w:rsid w:val="00D70128"/>
    <w:rsid w:val="00D701AB"/>
    <w:rsid w:val="00D70534"/>
    <w:rsid w:val="00D70644"/>
    <w:rsid w:val="00D708C4"/>
    <w:rsid w:val="00D70D1A"/>
    <w:rsid w:val="00D7101B"/>
    <w:rsid w:val="00D7104A"/>
    <w:rsid w:val="00D710E2"/>
    <w:rsid w:val="00D7121F"/>
    <w:rsid w:val="00D71281"/>
    <w:rsid w:val="00D7133D"/>
    <w:rsid w:val="00D71606"/>
    <w:rsid w:val="00D71823"/>
    <w:rsid w:val="00D7189D"/>
    <w:rsid w:val="00D7190B"/>
    <w:rsid w:val="00D71AA8"/>
    <w:rsid w:val="00D71B4D"/>
    <w:rsid w:val="00D71BAB"/>
    <w:rsid w:val="00D71C0E"/>
    <w:rsid w:val="00D71C70"/>
    <w:rsid w:val="00D71D9C"/>
    <w:rsid w:val="00D72030"/>
    <w:rsid w:val="00D72110"/>
    <w:rsid w:val="00D72186"/>
    <w:rsid w:val="00D72200"/>
    <w:rsid w:val="00D72443"/>
    <w:rsid w:val="00D72467"/>
    <w:rsid w:val="00D725E2"/>
    <w:rsid w:val="00D72799"/>
    <w:rsid w:val="00D72852"/>
    <w:rsid w:val="00D72AB7"/>
    <w:rsid w:val="00D73194"/>
    <w:rsid w:val="00D73338"/>
    <w:rsid w:val="00D7343F"/>
    <w:rsid w:val="00D73444"/>
    <w:rsid w:val="00D734FC"/>
    <w:rsid w:val="00D73B95"/>
    <w:rsid w:val="00D73BDB"/>
    <w:rsid w:val="00D73CB5"/>
    <w:rsid w:val="00D73CC6"/>
    <w:rsid w:val="00D74435"/>
    <w:rsid w:val="00D7447C"/>
    <w:rsid w:val="00D7470A"/>
    <w:rsid w:val="00D74757"/>
    <w:rsid w:val="00D7492A"/>
    <w:rsid w:val="00D749B4"/>
    <w:rsid w:val="00D74A01"/>
    <w:rsid w:val="00D74A33"/>
    <w:rsid w:val="00D74C81"/>
    <w:rsid w:val="00D74EAF"/>
    <w:rsid w:val="00D74F6E"/>
    <w:rsid w:val="00D74F83"/>
    <w:rsid w:val="00D74FEF"/>
    <w:rsid w:val="00D751D5"/>
    <w:rsid w:val="00D7529E"/>
    <w:rsid w:val="00D75358"/>
    <w:rsid w:val="00D753A7"/>
    <w:rsid w:val="00D754D2"/>
    <w:rsid w:val="00D7566D"/>
    <w:rsid w:val="00D756FF"/>
    <w:rsid w:val="00D758F1"/>
    <w:rsid w:val="00D75BD9"/>
    <w:rsid w:val="00D75F55"/>
    <w:rsid w:val="00D764A5"/>
    <w:rsid w:val="00D76A0B"/>
    <w:rsid w:val="00D76EBF"/>
    <w:rsid w:val="00D76EC5"/>
    <w:rsid w:val="00D76EEB"/>
    <w:rsid w:val="00D76F2E"/>
    <w:rsid w:val="00D77386"/>
    <w:rsid w:val="00D773C2"/>
    <w:rsid w:val="00D7781A"/>
    <w:rsid w:val="00D77A14"/>
    <w:rsid w:val="00D77B64"/>
    <w:rsid w:val="00D77BE6"/>
    <w:rsid w:val="00D77CAC"/>
    <w:rsid w:val="00D77CF5"/>
    <w:rsid w:val="00D77E68"/>
    <w:rsid w:val="00D77EAE"/>
    <w:rsid w:val="00D77F59"/>
    <w:rsid w:val="00D77F61"/>
    <w:rsid w:val="00D80350"/>
    <w:rsid w:val="00D80425"/>
    <w:rsid w:val="00D80484"/>
    <w:rsid w:val="00D8070B"/>
    <w:rsid w:val="00D808CE"/>
    <w:rsid w:val="00D80B8D"/>
    <w:rsid w:val="00D80BC1"/>
    <w:rsid w:val="00D80BF9"/>
    <w:rsid w:val="00D80C4F"/>
    <w:rsid w:val="00D80D97"/>
    <w:rsid w:val="00D80ECB"/>
    <w:rsid w:val="00D8103E"/>
    <w:rsid w:val="00D811B4"/>
    <w:rsid w:val="00D8151B"/>
    <w:rsid w:val="00D81606"/>
    <w:rsid w:val="00D8165D"/>
    <w:rsid w:val="00D8166A"/>
    <w:rsid w:val="00D817DD"/>
    <w:rsid w:val="00D8193B"/>
    <w:rsid w:val="00D81B31"/>
    <w:rsid w:val="00D81CD0"/>
    <w:rsid w:val="00D81DED"/>
    <w:rsid w:val="00D82061"/>
    <w:rsid w:val="00D8208F"/>
    <w:rsid w:val="00D8219E"/>
    <w:rsid w:val="00D8228D"/>
    <w:rsid w:val="00D82BC8"/>
    <w:rsid w:val="00D82E30"/>
    <w:rsid w:val="00D82EA0"/>
    <w:rsid w:val="00D832B2"/>
    <w:rsid w:val="00D8337F"/>
    <w:rsid w:val="00D83581"/>
    <w:rsid w:val="00D835F2"/>
    <w:rsid w:val="00D83636"/>
    <w:rsid w:val="00D83B26"/>
    <w:rsid w:val="00D83CF2"/>
    <w:rsid w:val="00D84084"/>
    <w:rsid w:val="00D8418F"/>
    <w:rsid w:val="00D8466B"/>
    <w:rsid w:val="00D84795"/>
    <w:rsid w:val="00D84D85"/>
    <w:rsid w:val="00D8503A"/>
    <w:rsid w:val="00D8546F"/>
    <w:rsid w:val="00D855DA"/>
    <w:rsid w:val="00D857EF"/>
    <w:rsid w:val="00D857FE"/>
    <w:rsid w:val="00D862AE"/>
    <w:rsid w:val="00D86305"/>
    <w:rsid w:val="00D8631E"/>
    <w:rsid w:val="00D86415"/>
    <w:rsid w:val="00D8644C"/>
    <w:rsid w:val="00D86465"/>
    <w:rsid w:val="00D86772"/>
    <w:rsid w:val="00D869D6"/>
    <w:rsid w:val="00D86B3B"/>
    <w:rsid w:val="00D870F3"/>
    <w:rsid w:val="00D872CE"/>
    <w:rsid w:val="00D873AA"/>
    <w:rsid w:val="00D876F8"/>
    <w:rsid w:val="00D8785D"/>
    <w:rsid w:val="00D8789B"/>
    <w:rsid w:val="00D878F8"/>
    <w:rsid w:val="00D879B4"/>
    <w:rsid w:val="00D87A7D"/>
    <w:rsid w:val="00D87B4E"/>
    <w:rsid w:val="00D87C98"/>
    <w:rsid w:val="00D900EC"/>
    <w:rsid w:val="00D9012F"/>
    <w:rsid w:val="00D90153"/>
    <w:rsid w:val="00D90215"/>
    <w:rsid w:val="00D90694"/>
    <w:rsid w:val="00D9142A"/>
    <w:rsid w:val="00D916F7"/>
    <w:rsid w:val="00D91AC0"/>
    <w:rsid w:val="00D91D74"/>
    <w:rsid w:val="00D91E5D"/>
    <w:rsid w:val="00D920FA"/>
    <w:rsid w:val="00D9212C"/>
    <w:rsid w:val="00D9219A"/>
    <w:rsid w:val="00D92235"/>
    <w:rsid w:val="00D92249"/>
    <w:rsid w:val="00D92335"/>
    <w:rsid w:val="00D9247C"/>
    <w:rsid w:val="00D9264E"/>
    <w:rsid w:val="00D926D5"/>
    <w:rsid w:val="00D928D0"/>
    <w:rsid w:val="00D92911"/>
    <w:rsid w:val="00D92A0C"/>
    <w:rsid w:val="00D92C4F"/>
    <w:rsid w:val="00D92CF4"/>
    <w:rsid w:val="00D92E1E"/>
    <w:rsid w:val="00D92F9F"/>
    <w:rsid w:val="00D930DF"/>
    <w:rsid w:val="00D93499"/>
    <w:rsid w:val="00D935E0"/>
    <w:rsid w:val="00D9365B"/>
    <w:rsid w:val="00D9374E"/>
    <w:rsid w:val="00D937DB"/>
    <w:rsid w:val="00D939C0"/>
    <w:rsid w:val="00D939E6"/>
    <w:rsid w:val="00D93B30"/>
    <w:rsid w:val="00D93C64"/>
    <w:rsid w:val="00D93F05"/>
    <w:rsid w:val="00D93F26"/>
    <w:rsid w:val="00D93FC6"/>
    <w:rsid w:val="00D944D9"/>
    <w:rsid w:val="00D949EA"/>
    <w:rsid w:val="00D94B8C"/>
    <w:rsid w:val="00D94CAE"/>
    <w:rsid w:val="00D95091"/>
    <w:rsid w:val="00D95A72"/>
    <w:rsid w:val="00D95B32"/>
    <w:rsid w:val="00D95C2D"/>
    <w:rsid w:val="00D95C61"/>
    <w:rsid w:val="00D95CAA"/>
    <w:rsid w:val="00D95DDB"/>
    <w:rsid w:val="00D95FAA"/>
    <w:rsid w:val="00D9622A"/>
    <w:rsid w:val="00D9641A"/>
    <w:rsid w:val="00D9656E"/>
    <w:rsid w:val="00D96716"/>
    <w:rsid w:val="00D96CD5"/>
    <w:rsid w:val="00D96ED8"/>
    <w:rsid w:val="00D970CC"/>
    <w:rsid w:val="00D97280"/>
    <w:rsid w:val="00D97297"/>
    <w:rsid w:val="00D972B3"/>
    <w:rsid w:val="00D973BD"/>
    <w:rsid w:val="00D97548"/>
    <w:rsid w:val="00D975F5"/>
    <w:rsid w:val="00D97607"/>
    <w:rsid w:val="00D97720"/>
    <w:rsid w:val="00D978CF"/>
    <w:rsid w:val="00D97B90"/>
    <w:rsid w:val="00D97D6B"/>
    <w:rsid w:val="00D97DBB"/>
    <w:rsid w:val="00DA0590"/>
    <w:rsid w:val="00DA0A39"/>
    <w:rsid w:val="00DA0D99"/>
    <w:rsid w:val="00DA0E6E"/>
    <w:rsid w:val="00DA0E87"/>
    <w:rsid w:val="00DA0EFC"/>
    <w:rsid w:val="00DA1544"/>
    <w:rsid w:val="00DA1683"/>
    <w:rsid w:val="00DA16FD"/>
    <w:rsid w:val="00DA1899"/>
    <w:rsid w:val="00DA18C2"/>
    <w:rsid w:val="00DA195D"/>
    <w:rsid w:val="00DA1E12"/>
    <w:rsid w:val="00DA1E97"/>
    <w:rsid w:val="00DA1EBF"/>
    <w:rsid w:val="00DA253A"/>
    <w:rsid w:val="00DA2670"/>
    <w:rsid w:val="00DA27AE"/>
    <w:rsid w:val="00DA2917"/>
    <w:rsid w:val="00DA2A3B"/>
    <w:rsid w:val="00DA2A69"/>
    <w:rsid w:val="00DA2AB2"/>
    <w:rsid w:val="00DA2BD8"/>
    <w:rsid w:val="00DA2BDA"/>
    <w:rsid w:val="00DA2EF5"/>
    <w:rsid w:val="00DA32AA"/>
    <w:rsid w:val="00DA361D"/>
    <w:rsid w:val="00DA3629"/>
    <w:rsid w:val="00DA3690"/>
    <w:rsid w:val="00DA3C11"/>
    <w:rsid w:val="00DA3DB2"/>
    <w:rsid w:val="00DA3FC0"/>
    <w:rsid w:val="00DA4111"/>
    <w:rsid w:val="00DA4177"/>
    <w:rsid w:val="00DA4269"/>
    <w:rsid w:val="00DA459E"/>
    <w:rsid w:val="00DA45FF"/>
    <w:rsid w:val="00DA46EF"/>
    <w:rsid w:val="00DA4CBC"/>
    <w:rsid w:val="00DA4CC1"/>
    <w:rsid w:val="00DA50E5"/>
    <w:rsid w:val="00DA5164"/>
    <w:rsid w:val="00DA5374"/>
    <w:rsid w:val="00DA56D1"/>
    <w:rsid w:val="00DA5820"/>
    <w:rsid w:val="00DA5858"/>
    <w:rsid w:val="00DA59EA"/>
    <w:rsid w:val="00DA5A70"/>
    <w:rsid w:val="00DA5AE6"/>
    <w:rsid w:val="00DA5BF2"/>
    <w:rsid w:val="00DA5E43"/>
    <w:rsid w:val="00DA6217"/>
    <w:rsid w:val="00DA65FC"/>
    <w:rsid w:val="00DA66A6"/>
    <w:rsid w:val="00DA6776"/>
    <w:rsid w:val="00DA6B79"/>
    <w:rsid w:val="00DA6CB3"/>
    <w:rsid w:val="00DA6E96"/>
    <w:rsid w:val="00DA6E9A"/>
    <w:rsid w:val="00DA6EFB"/>
    <w:rsid w:val="00DA6F76"/>
    <w:rsid w:val="00DA72F7"/>
    <w:rsid w:val="00DA7477"/>
    <w:rsid w:val="00DA7542"/>
    <w:rsid w:val="00DA78FD"/>
    <w:rsid w:val="00DA7B4F"/>
    <w:rsid w:val="00DA7BDA"/>
    <w:rsid w:val="00DA7BFE"/>
    <w:rsid w:val="00DB03C7"/>
    <w:rsid w:val="00DB03D7"/>
    <w:rsid w:val="00DB043B"/>
    <w:rsid w:val="00DB07EC"/>
    <w:rsid w:val="00DB0946"/>
    <w:rsid w:val="00DB0B5D"/>
    <w:rsid w:val="00DB0B79"/>
    <w:rsid w:val="00DB0F65"/>
    <w:rsid w:val="00DB0FDB"/>
    <w:rsid w:val="00DB12F5"/>
    <w:rsid w:val="00DB13A5"/>
    <w:rsid w:val="00DB1867"/>
    <w:rsid w:val="00DB1894"/>
    <w:rsid w:val="00DB1A03"/>
    <w:rsid w:val="00DB1B06"/>
    <w:rsid w:val="00DB1B66"/>
    <w:rsid w:val="00DB1D45"/>
    <w:rsid w:val="00DB1E28"/>
    <w:rsid w:val="00DB2228"/>
    <w:rsid w:val="00DB22A0"/>
    <w:rsid w:val="00DB22B3"/>
    <w:rsid w:val="00DB23A5"/>
    <w:rsid w:val="00DB25C2"/>
    <w:rsid w:val="00DB284E"/>
    <w:rsid w:val="00DB2B0F"/>
    <w:rsid w:val="00DB2BC5"/>
    <w:rsid w:val="00DB30E8"/>
    <w:rsid w:val="00DB3224"/>
    <w:rsid w:val="00DB32CC"/>
    <w:rsid w:val="00DB350B"/>
    <w:rsid w:val="00DB36F0"/>
    <w:rsid w:val="00DB381E"/>
    <w:rsid w:val="00DB38DD"/>
    <w:rsid w:val="00DB393A"/>
    <w:rsid w:val="00DB39E6"/>
    <w:rsid w:val="00DB3B41"/>
    <w:rsid w:val="00DB3E53"/>
    <w:rsid w:val="00DB3F19"/>
    <w:rsid w:val="00DB3F3E"/>
    <w:rsid w:val="00DB40A9"/>
    <w:rsid w:val="00DB4106"/>
    <w:rsid w:val="00DB4263"/>
    <w:rsid w:val="00DB437D"/>
    <w:rsid w:val="00DB4440"/>
    <w:rsid w:val="00DB49C4"/>
    <w:rsid w:val="00DB4A98"/>
    <w:rsid w:val="00DB4A9F"/>
    <w:rsid w:val="00DB4D69"/>
    <w:rsid w:val="00DB4F6E"/>
    <w:rsid w:val="00DB52EB"/>
    <w:rsid w:val="00DB55B3"/>
    <w:rsid w:val="00DB55D4"/>
    <w:rsid w:val="00DB5976"/>
    <w:rsid w:val="00DB5F1D"/>
    <w:rsid w:val="00DB5F82"/>
    <w:rsid w:val="00DB60B8"/>
    <w:rsid w:val="00DB60C5"/>
    <w:rsid w:val="00DB6204"/>
    <w:rsid w:val="00DB6243"/>
    <w:rsid w:val="00DB6496"/>
    <w:rsid w:val="00DB6655"/>
    <w:rsid w:val="00DB6B1F"/>
    <w:rsid w:val="00DB6FCF"/>
    <w:rsid w:val="00DB7029"/>
    <w:rsid w:val="00DB711A"/>
    <w:rsid w:val="00DB716C"/>
    <w:rsid w:val="00DB77E5"/>
    <w:rsid w:val="00DB7B9D"/>
    <w:rsid w:val="00DB7DCD"/>
    <w:rsid w:val="00DB7F69"/>
    <w:rsid w:val="00DC05DF"/>
    <w:rsid w:val="00DC0851"/>
    <w:rsid w:val="00DC0995"/>
    <w:rsid w:val="00DC0C52"/>
    <w:rsid w:val="00DC0FB2"/>
    <w:rsid w:val="00DC13C6"/>
    <w:rsid w:val="00DC13CB"/>
    <w:rsid w:val="00DC1435"/>
    <w:rsid w:val="00DC148A"/>
    <w:rsid w:val="00DC14A5"/>
    <w:rsid w:val="00DC14B8"/>
    <w:rsid w:val="00DC16AC"/>
    <w:rsid w:val="00DC16DA"/>
    <w:rsid w:val="00DC17F7"/>
    <w:rsid w:val="00DC193B"/>
    <w:rsid w:val="00DC1956"/>
    <w:rsid w:val="00DC1AE6"/>
    <w:rsid w:val="00DC1DCB"/>
    <w:rsid w:val="00DC1DF0"/>
    <w:rsid w:val="00DC20BF"/>
    <w:rsid w:val="00DC215A"/>
    <w:rsid w:val="00DC2307"/>
    <w:rsid w:val="00DC230B"/>
    <w:rsid w:val="00DC24A3"/>
    <w:rsid w:val="00DC2525"/>
    <w:rsid w:val="00DC2684"/>
    <w:rsid w:val="00DC2B2B"/>
    <w:rsid w:val="00DC2DD1"/>
    <w:rsid w:val="00DC2E31"/>
    <w:rsid w:val="00DC2E71"/>
    <w:rsid w:val="00DC2E84"/>
    <w:rsid w:val="00DC3198"/>
    <w:rsid w:val="00DC344A"/>
    <w:rsid w:val="00DC34CC"/>
    <w:rsid w:val="00DC3540"/>
    <w:rsid w:val="00DC3779"/>
    <w:rsid w:val="00DC3D1E"/>
    <w:rsid w:val="00DC4003"/>
    <w:rsid w:val="00DC40DA"/>
    <w:rsid w:val="00DC432A"/>
    <w:rsid w:val="00DC4679"/>
    <w:rsid w:val="00DC47EA"/>
    <w:rsid w:val="00DC4BCF"/>
    <w:rsid w:val="00DC4C3B"/>
    <w:rsid w:val="00DC4C94"/>
    <w:rsid w:val="00DC4CC9"/>
    <w:rsid w:val="00DC4DE3"/>
    <w:rsid w:val="00DC4DE8"/>
    <w:rsid w:val="00DC5271"/>
    <w:rsid w:val="00DC52F9"/>
    <w:rsid w:val="00DC5A19"/>
    <w:rsid w:val="00DC5A36"/>
    <w:rsid w:val="00DC5A45"/>
    <w:rsid w:val="00DC5C09"/>
    <w:rsid w:val="00DC5D06"/>
    <w:rsid w:val="00DC5DBF"/>
    <w:rsid w:val="00DC625A"/>
    <w:rsid w:val="00DC6725"/>
    <w:rsid w:val="00DC679E"/>
    <w:rsid w:val="00DC69C0"/>
    <w:rsid w:val="00DC6C03"/>
    <w:rsid w:val="00DC6F7D"/>
    <w:rsid w:val="00DC6FD3"/>
    <w:rsid w:val="00DC703B"/>
    <w:rsid w:val="00DC71FB"/>
    <w:rsid w:val="00DC72B6"/>
    <w:rsid w:val="00DC72C1"/>
    <w:rsid w:val="00DC72C2"/>
    <w:rsid w:val="00DC73EE"/>
    <w:rsid w:val="00DC755E"/>
    <w:rsid w:val="00DC760E"/>
    <w:rsid w:val="00DC7753"/>
    <w:rsid w:val="00DC7779"/>
    <w:rsid w:val="00DC7CF2"/>
    <w:rsid w:val="00DD0278"/>
    <w:rsid w:val="00DD04CA"/>
    <w:rsid w:val="00DD0566"/>
    <w:rsid w:val="00DD0930"/>
    <w:rsid w:val="00DD0A63"/>
    <w:rsid w:val="00DD0AD6"/>
    <w:rsid w:val="00DD0B4B"/>
    <w:rsid w:val="00DD0B6C"/>
    <w:rsid w:val="00DD0E61"/>
    <w:rsid w:val="00DD103A"/>
    <w:rsid w:val="00DD1262"/>
    <w:rsid w:val="00DD1281"/>
    <w:rsid w:val="00DD13DC"/>
    <w:rsid w:val="00DD14F2"/>
    <w:rsid w:val="00DD14FE"/>
    <w:rsid w:val="00DD1648"/>
    <w:rsid w:val="00DD17D5"/>
    <w:rsid w:val="00DD1938"/>
    <w:rsid w:val="00DD1A4C"/>
    <w:rsid w:val="00DD1D4D"/>
    <w:rsid w:val="00DD1E38"/>
    <w:rsid w:val="00DD1F12"/>
    <w:rsid w:val="00DD222E"/>
    <w:rsid w:val="00DD22CB"/>
    <w:rsid w:val="00DD2353"/>
    <w:rsid w:val="00DD2354"/>
    <w:rsid w:val="00DD25B9"/>
    <w:rsid w:val="00DD27E4"/>
    <w:rsid w:val="00DD2B7A"/>
    <w:rsid w:val="00DD2CB0"/>
    <w:rsid w:val="00DD2CF5"/>
    <w:rsid w:val="00DD2D92"/>
    <w:rsid w:val="00DD2F03"/>
    <w:rsid w:val="00DD3084"/>
    <w:rsid w:val="00DD32A0"/>
    <w:rsid w:val="00DD32B9"/>
    <w:rsid w:val="00DD3315"/>
    <w:rsid w:val="00DD3546"/>
    <w:rsid w:val="00DD35E9"/>
    <w:rsid w:val="00DD374B"/>
    <w:rsid w:val="00DD378D"/>
    <w:rsid w:val="00DD3835"/>
    <w:rsid w:val="00DD38D0"/>
    <w:rsid w:val="00DD3BC8"/>
    <w:rsid w:val="00DD3BD8"/>
    <w:rsid w:val="00DD3D4C"/>
    <w:rsid w:val="00DD42BB"/>
    <w:rsid w:val="00DD45A4"/>
    <w:rsid w:val="00DD4890"/>
    <w:rsid w:val="00DD48B7"/>
    <w:rsid w:val="00DD49C2"/>
    <w:rsid w:val="00DD4B87"/>
    <w:rsid w:val="00DD4C59"/>
    <w:rsid w:val="00DD4CDB"/>
    <w:rsid w:val="00DD4D5D"/>
    <w:rsid w:val="00DD51BE"/>
    <w:rsid w:val="00DD523C"/>
    <w:rsid w:val="00DD534B"/>
    <w:rsid w:val="00DD54C4"/>
    <w:rsid w:val="00DD551B"/>
    <w:rsid w:val="00DD5532"/>
    <w:rsid w:val="00DD55B6"/>
    <w:rsid w:val="00DD581D"/>
    <w:rsid w:val="00DD58B1"/>
    <w:rsid w:val="00DD5B3A"/>
    <w:rsid w:val="00DD5B7F"/>
    <w:rsid w:val="00DD5E1D"/>
    <w:rsid w:val="00DD5F56"/>
    <w:rsid w:val="00DD6261"/>
    <w:rsid w:val="00DD650D"/>
    <w:rsid w:val="00DD651A"/>
    <w:rsid w:val="00DD68D4"/>
    <w:rsid w:val="00DD69E8"/>
    <w:rsid w:val="00DD6A9D"/>
    <w:rsid w:val="00DD6BD2"/>
    <w:rsid w:val="00DD6D22"/>
    <w:rsid w:val="00DD6D27"/>
    <w:rsid w:val="00DD6E0C"/>
    <w:rsid w:val="00DD6FAC"/>
    <w:rsid w:val="00DD704B"/>
    <w:rsid w:val="00DD734B"/>
    <w:rsid w:val="00DD75F1"/>
    <w:rsid w:val="00DD76BF"/>
    <w:rsid w:val="00DD7C9B"/>
    <w:rsid w:val="00DE01A7"/>
    <w:rsid w:val="00DE0357"/>
    <w:rsid w:val="00DE0486"/>
    <w:rsid w:val="00DE05EB"/>
    <w:rsid w:val="00DE08A2"/>
    <w:rsid w:val="00DE0E13"/>
    <w:rsid w:val="00DE1054"/>
    <w:rsid w:val="00DE10F6"/>
    <w:rsid w:val="00DE110A"/>
    <w:rsid w:val="00DE12B5"/>
    <w:rsid w:val="00DE131A"/>
    <w:rsid w:val="00DE13D8"/>
    <w:rsid w:val="00DE13F3"/>
    <w:rsid w:val="00DE162C"/>
    <w:rsid w:val="00DE17EE"/>
    <w:rsid w:val="00DE19A5"/>
    <w:rsid w:val="00DE1A50"/>
    <w:rsid w:val="00DE1B65"/>
    <w:rsid w:val="00DE1C9C"/>
    <w:rsid w:val="00DE2058"/>
    <w:rsid w:val="00DE227F"/>
    <w:rsid w:val="00DE2404"/>
    <w:rsid w:val="00DE2469"/>
    <w:rsid w:val="00DE2B5A"/>
    <w:rsid w:val="00DE2EDD"/>
    <w:rsid w:val="00DE2F6D"/>
    <w:rsid w:val="00DE2FD5"/>
    <w:rsid w:val="00DE3028"/>
    <w:rsid w:val="00DE33DF"/>
    <w:rsid w:val="00DE35F0"/>
    <w:rsid w:val="00DE3A83"/>
    <w:rsid w:val="00DE3A94"/>
    <w:rsid w:val="00DE3D2A"/>
    <w:rsid w:val="00DE3DE1"/>
    <w:rsid w:val="00DE3E76"/>
    <w:rsid w:val="00DE3E8C"/>
    <w:rsid w:val="00DE3EA1"/>
    <w:rsid w:val="00DE401A"/>
    <w:rsid w:val="00DE41C8"/>
    <w:rsid w:val="00DE45DD"/>
    <w:rsid w:val="00DE4637"/>
    <w:rsid w:val="00DE4B06"/>
    <w:rsid w:val="00DE4DB0"/>
    <w:rsid w:val="00DE4E5A"/>
    <w:rsid w:val="00DE5062"/>
    <w:rsid w:val="00DE516E"/>
    <w:rsid w:val="00DE5223"/>
    <w:rsid w:val="00DE52BA"/>
    <w:rsid w:val="00DE53BD"/>
    <w:rsid w:val="00DE5715"/>
    <w:rsid w:val="00DE59D7"/>
    <w:rsid w:val="00DE5A5A"/>
    <w:rsid w:val="00DE5EA2"/>
    <w:rsid w:val="00DE61D4"/>
    <w:rsid w:val="00DE642D"/>
    <w:rsid w:val="00DE64CF"/>
    <w:rsid w:val="00DE65D0"/>
    <w:rsid w:val="00DE661B"/>
    <w:rsid w:val="00DE693E"/>
    <w:rsid w:val="00DE69C6"/>
    <w:rsid w:val="00DE6A14"/>
    <w:rsid w:val="00DE6A63"/>
    <w:rsid w:val="00DE6BD0"/>
    <w:rsid w:val="00DE6D4F"/>
    <w:rsid w:val="00DE6EC2"/>
    <w:rsid w:val="00DE6FD7"/>
    <w:rsid w:val="00DE7136"/>
    <w:rsid w:val="00DE71C6"/>
    <w:rsid w:val="00DE71DD"/>
    <w:rsid w:val="00DE730A"/>
    <w:rsid w:val="00DE7635"/>
    <w:rsid w:val="00DE769A"/>
    <w:rsid w:val="00DE7713"/>
    <w:rsid w:val="00DE7764"/>
    <w:rsid w:val="00DE782A"/>
    <w:rsid w:val="00DE7AD3"/>
    <w:rsid w:val="00DE7AE1"/>
    <w:rsid w:val="00DE7B50"/>
    <w:rsid w:val="00DE7D0F"/>
    <w:rsid w:val="00DE7E83"/>
    <w:rsid w:val="00DF00EC"/>
    <w:rsid w:val="00DF016E"/>
    <w:rsid w:val="00DF0297"/>
    <w:rsid w:val="00DF02C6"/>
    <w:rsid w:val="00DF077A"/>
    <w:rsid w:val="00DF081A"/>
    <w:rsid w:val="00DF0C48"/>
    <w:rsid w:val="00DF106E"/>
    <w:rsid w:val="00DF1258"/>
    <w:rsid w:val="00DF1BF2"/>
    <w:rsid w:val="00DF1C83"/>
    <w:rsid w:val="00DF1F89"/>
    <w:rsid w:val="00DF2090"/>
    <w:rsid w:val="00DF215B"/>
    <w:rsid w:val="00DF222A"/>
    <w:rsid w:val="00DF2358"/>
    <w:rsid w:val="00DF26A0"/>
    <w:rsid w:val="00DF2BDC"/>
    <w:rsid w:val="00DF2D14"/>
    <w:rsid w:val="00DF2DBA"/>
    <w:rsid w:val="00DF2F51"/>
    <w:rsid w:val="00DF35CC"/>
    <w:rsid w:val="00DF37AA"/>
    <w:rsid w:val="00DF387E"/>
    <w:rsid w:val="00DF39F5"/>
    <w:rsid w:val="00DF3A18"/>
    <w:rsid w:val="00DF3B0A"/>
    <w:rsid w:val="00DF3B46"/>
    <w:rsid w:val="00DF3BC3"/>
    <w:rsid w:val="00DF3D33"/>
    <w:rsid w:val="00DF4001"/>
    <w:rsid w:val="00DF41FF"/>
    <w:rsid w:val="00DF42BD"/>
    <w:rsid w:val="00DF42C3"/>
    <w:rsid w:val="00DF4561"/>
    <w:rsid w:val="00DF4CEE"/>
    <w:rsid w:val="00DF4E44"/>
    <w:rsid w:val="00DF4EC1"/>
    <w:rsid w:val="00DF4FE2"/>
    <w:rsid w:val="00DF5011"/>
    <w:rsid w:val="00DF5A40"/>
    <w:rsid w:val="00DF5AC0"/>
    <w:rsid w:val="00DF5D97"/>
    <w:rsid w:val="00DF5E61"/>
    <w:rsid w:val="00DF5F41"/>
    <w:rsid w:val="00DF620B"/>
    <w:rsid w:val="00DF63D1"/>
    <w:rsid w:val="00DF6565"/>
    <w:rsid w:val="00DF66CB"/>
    <w:rsid w:val="00DF6ADB"/>
    <w:rsid w:val="00DF6B85"/>
    <w:rsid w:val="00DF6BD8"/>
    <w:rsid w:val="00DF6C67"/>
    <w:rsid w:val="00DF6CE2"/>
    <w:rsid w:val="00DF6CE5"/>
    <w:rsid w:val="00DF6E03"/>
    <w:rsid w:val="00DF6E67"/>
    <w:rsid w:val="00DF6FB1"/>
    <w:rsid w:val="00DF7040"/>
    <w:rsid w:val="00DF70CD"/>
    <w:rsid w:val="00DF7309"/>
    <w:rsid w:val="00DF74B9"/>
    <w:rsid w:val="00DF75EA"/>
    <w:rsid w:val="00DF7782"/>
    <w:rsid w:val="00DF77EA"/>
    <w:rsid w:val="00DF78E1"/>
    <w:rsid w:val="00DF7B5A"/>
    <w:rsid w:val="00DF7D54"/>
    <w:rsid w:val="00DF7EF1"/>
    <w:rsid w:val="00DF7F6C"/>
    <w:rsid w:val="00E00096"/>
    <w:rsid w:val="00E0011C"/>
    <w:rsid w:val="00E00187"/>
    <w:rsid w:val="00E00402"/>
    <w:rsid w:val="00E0049D"/>
    <w:rsid w:val="00E00530"/>
    <w:rsid w:val="00E007BE"/>
    <w:rsid w:val="00E00D14"/>
    <w:rsid w:val="00E00D38"/>
    <w:rsid w:val="00E00E51"/>
    <w:rsid w:val="00E00E60"/>
    <w:rsid w:val="00E0111D"/>
    <w:rsid w:val="00E01287"/>
    <w:rsid w:val="00E014E7"/>
    <w:rsid w:val="00E0176F"/>
    <w:rsid w:val="00E01770"/>
    <w:rsid w:val="00E01835"/>
    <w:rsid w:val="00E01861"/>
    <w:rsid w:val="00E01CFB"/>
    <w:rsid w:val="00E01EEF"/>
    <w:rsid w:val="00E02707"/>
    <w:rsid w:val="00E02A6A"/>
    <w:rsid w:val="00E02AFB"/>
    <w:rsid w:val="00E0321D"/>
    <w:rsid w:val="00E03430"/>
    <w:rsid w:val="00E035B4"/>
    <w:rsid w:val="00E037BA"/>
    <w:rsid w:val="00E03828"/>
    <w:rsid w:val="00E03AD8"/>
    <w:rsid w:val="00E03B32"/>
    <w:rsid w:val="00E03EA3"/>
    <w:rsid w:val="00E03ED1"/>
    <w:rsid w:val="00E03EEE"/>
    <w:rsid w:val="00E0403C"/>
    <w:rsid w:val="00E045E1"/>
    <w:rsid w:val="00E0474F"/>
    <w:rsid w:val="00E047B4"/>
    <w:rsid w:val="00E0493E"/>
    <w:rsid w:val="00E04A1F"/>
    <w:rsid w:val="00E04A67"/>
    <w:rsid w:val="00E04CD3"/>
    <w:rsid w:val="00E04D6F"/>
    <w:rsid w:val="00E05051"/>
    <w:rsid w:val="00E05092"/>
    <w:rsid w:val="00E050A1"/>
    <w:rsid w:val="00E050F8"/>
    <w:rsid w:val="00E05363"/>
    <w:rsid w:val="00E05726"/>
    <w:rsid w:val="00E0596F"/>
    <w:rsid w:val="00E05A03"/>
    <w:rsid w:val="00E05DB3"/>
    <w:rsid w:val="00E061BA"/>
    <w:rsid w:val="00E06349"/>
    <w:rsid w:val="00E064CC"/>
    <w:rsid w:val="00E066FE"/>
    <w:rsid w:val="00E067E8"/>
    <w:rsid w:val="00E06A35"/>
    <w:rsid w:val="00E06BDB"/>
    <w:rsid w:val="00E06D79"/>
    <w:rsid w:val="00E06E95"/>
    <w:rsid w:val="00E070CB"/>
    <w:rsid w:val="00E07138"/>
    <w:rsid w:val="00E0721A"/>
    <w:rsid w:val="00E07362"/>
    <w:rsid w:val="00E07379"/>
    <w:rsid w:val="00E07687"/>
    <w:rsid w:val="00E07850"/>
    <w:rsid w:val="00E07996"/>
    <w:rsid w:val="00E07A47"/>
    <w:rsid w:val="00E07DB0"/>
    <w:rsid w:val="00E102D6"/>
    <w:rsid w:val="00E103A0"/>
    <w:rsid w:val="00E103E7"/>
    <w:rsid w:val="00E10559"/>
    <w:rsid w:val="00E1091F"/>
    <w:rsid w:val="00E109E2"/>
    <w:rsid w:val="00E10D0B"/>
    <w:rsid w:val="00E10D70"/>
    <w:rsid w:val="00E10DD4"/>
    <w:rsid w:val="00E10FE8"/>
    <w:rsid w:val="00E11088"/>
    <w:rsid w:val="00E110DF"/>
    <w:rsid w:val="00E11106"/>
    <w:rsid w:val="00E11148"/>
    <w:rsid w:val="00E113F9"/>
    <w:rsid w:val="00E1151F"/>
    <w:rsid w:val="00E115F9"/>
    <w:rsid w:val="00E11707"/>
    <w:rsid w:val="00E118F9"/>
    <w:rsid w:val="00E1196D"/>
    <w:rsid w:val="00E11F64"/>
    <w:rsid w:val="00E11FC1"/>
    <w:rsid w:val="00E123A7"/>
    <w:rsid w:val="00E1242A"/>
    <w:rsid w:val="00E1254B"/>
    <w:rsid w:val="00E1261C"/>
    <w:rsid w:val="00E1277F"/>
    <w:rsid w:val="00E1295D"/>
    <w:rsid w:val="00E12E81"/>
    <w:rsid w:val="00E13256"/>
    <w:rsid w:val="00E132F7"/>
    <w:rsid w:val="00E1341D"/>
    <w:rsid w:val="00E135C8"/>
    <w:rsid w:val="00E135FA"/>
    <w:rsid w:val="00E13735"/>
    <w:rsid w:val="00E13851"/>
    <w:rsid w:val="00E1388E"/>
    <w:rsid w:val="00E138DD"/>
    <w:rsid w:val="00E138F2"/>
    <w:rsid w:val="00E139AF"/>
    <w:rsid w:val="00E13A56"/>
    <w:rsid w:val="00E13B85"/>
    <w:rsid w:val="00E13CC8"/>
    <w:rsid w:val="00E13EEC"/>
    <w:rsid w:val="00E14225"/>
    <w:rsid w:val="00E14402"/>
    <w:rsid w:val="00E147AF"/>
    <w:rsid w:val="00E14875"/>
    <w:rsid w:val="00E14B58"/>
    <w:rsid w:val="00E15074"/>
    <w:rsid w:val="00E1510D"/>
    <w:rsid w:val="00E15338"/>
    <w:rsid w:val="00E15422"/>
    <w:rsid w:val="00E1559A"/>
    <w:rsid w:val="00E155E8"/>
    <w:rsid w:val="00E15A67"/>
    <w:rsid w:val="00E15B44"/>
    <w:rsid w:val="00E15CDD"/>
    <w:rsid w:val="00E15E47"/>
    <w:rsid w:val="00E16021"/>
    <w:rsid w:val="00E16037"/>
    <w:rsid w:val="00E1619D"/>
    <w:rsid w:val="00E161DE"/>
    <w:rsid w:val="00E1629A"/>
    <w:rsid w:val="00E1630B"/>
    <w:rsid w:val="00E1634E"/>
    <w:rsid w:val="00E16388"/>
    <w:rsid w:val="00E164FB"/>
    <w:rsid w:val="00E16611"/>
    <w:rsid w:val="00E1684E"/>
    <w:rsid w:val="00E16940"/>
    <w:rsid w:val="00E16C11"/>
    <w:rsid w:val="00E16CA8"/>
    <w:rsid w:val="00E17016"/>
    <w:rsid w:val="00E17020"/>
    <w:rsid w:val="00E1743E"/>
    <w:rsid w:val="00E178B7"/>
    <w:rsid w:val="00E17976"/>
    <w:rsid w:val="00E17A79"/>
    <w:rsid w:val="00E17AD3"/>
    <w:rsid w:val="00E17BCB"/>
    <w:rsid w:val="00E17C92"/>
    <w:rsid w:val="00E17F70"/>
    <w:rsid w:val="00E2006E"/>
    <w:rsid w:val="00E2020E"/>
    <w:rsid w:val="00E20C38"/>
    <w:rsid w:val="00E211E4"/>
    <w:rsid w:val="00E2154D"/>
    <w:rsid w:val="00E21648"/>
    <w:rsid w:val="00E216C4"/>
    <w:rsid w:val="00E218ED"/>
    <w:rsid w:val="00E21BC5"/>
    <w:rsid w:val="00E21CC7"/>
    <w:rsid w:val="00E21DE7"/>
    <w:rsid w:val="00E21E29"/>
    <w:rsid w:val="00E220A1"/>
    <w:rsid w:val="00E22149"/>
    <w:rsid w:val="00E22199"/>
    <w:rsid w:val="00E22519"/>
    <w:rsid w:val="00E229BE"/>
    <w:rsid w:val="00E22BD7"/>
    <w:rsid w:val="00E22BFE"/>
    <w:rsid w:val="00E22C8A"/>
    <w:rsid w:val="00E233AC"/>
    <w:rsid w:val="00E237E7"/>
    <w:rsid w:val="00E23871"/>
    <w:rsid w:val="00E239B5"/>
    <w:rsid w:val="00E23E5F"/>
    <w:rsid w:val="00E23EF7"/>
    <w:rsid w:val="00E23F99"/>
    <w:rsid w:val="00E24772"/>
    <w:rsid w:val="00E247F5"/>
    <w:rsid w:val="00E2488B"/>
    <w:rsid w:val="00E24A67"/>
    <w:rsid w:val="00E24B32"/>
    <w:rsid w:val="00E24BF5"/>
    <w:rsid w:val="00E24CB2"/>
    <w:rsid w:val="00E24D8E"/>
    <w:rsid w:val="00E24EEB"/>
    <w:rsid w:val="00E24FDC"/>
    <w:rsid w:val="00E25214"/>
    <w:rsid w:val="00E25591"/>
    <w:rsid w:val="00E256E7"/>
    <w:rsid w:val="00E259DF"/>
    <w:rsid w:val="00E259FE"/>
    <w:rsid w:val="00E25B4B"/>
    <w:rsid w:val="00E25C14"/>
    <w:rsid w:val="00E25C5A"/>
    <w:rsid w:val="00E25C5E"/>
    <w:rsid w:val="00E25CA3"/>
    <w:rsid w:val="00E260EF"/>
    <w:rsid w:val="00E2643B"/>
    <w:rsid w:val="00E26782"/>
    <w:rsid w:val="00E26B9F"/>
    <w:rsid w:val="00E26CED"/>
    <w:rsid w:val="00E26DB0"/>
    <w:rsid w:val="00E26E06"/>
    <w:rsid w:val="00E26F26"/>
    <w:rsid w:val="00E26FB1"/>
    <w:rsid w:val="00E27035"/>
    <w:rsid w:val="00E27064"/>
    <w:rsid w:val="00E2730F"/>
    <w:rsid w:val="00E2758A"/>
    <w:rsid w:val="00E279D0"/>
    <w:rsid w:val="00E27CF1"/>
    <w:rsid w:val="00E27D7D"/>
    <w:rsid w:val="00E27EFC"/>
    <w:rsid w:val="00E27FD7"/>
    <w:rsid w:val="00E27FEE"/>
    <w:rsid w:val="00E3023E"/>
    <w:rsid w:val="00E303B7"/>
    <w:rsid w:val="00E30525"/>
    <w:rsid w:val="00E3084F"/>
    <w:rsid w:val="00E308A2"/>
    <w:rsid w:val="00E309CE"/>
    <w:rsid w:val="00E30A46"/>
    <w:rsid w:val="00E30B27"/>
    <w:rsid w:val="00E30C24"/>
    <w:rsid w:val="00E30C88"/>
    <w:rsid w:val="00E30D56"/>
    <w:rsid w:val="00E30D60"/>
    <w:rsid w:val="00E311B4"/>
    <w:rsid w:val="00E311D6"/>
    <w:rsid w:val="00E312C2"/>
    <w:rsid w:val="00E312E7"/>
    <w:rsid w:val="00E314C4"/>
    <w:rsid w:val="00E31611"/>
    <w:rsid w:val="00E3167E"/>
    <w:rsid w:val="00E31CDD"/>
    <w:rsid w:val="00E320C8"/>
    <w:rsid w:val="00E32356"/>
    <w:rsid w:val="00E3239A"/>
    <w:rsid w:val="00E32AD6"/>
    <w:rsid w:val="00E32D64"/>
    <w:rsid w:val="00E32D8A"/>
    <w:rsid w:val="00E32DB4"/>
    <w:rsid w:val="00E32EDC"/>
    <w:rsid w:val="00E3307F"/>
    <w:rsid w:val="00E3320B"/>
    <w:rsid w:val="00E33C39"/>
    <w:rsid w:val="00E33D45"/>
    <w:rsid w:val="00E33D79"/>
    <w:rsid w:val="00E33EDB"/>
    <w:rsid w:val="00E33F70"/>
    <w:rsid w:val="00E33F76"/>
    <w:rsid w:val="00E33FEE"/>
    <w:rsid w:val="00E34295"/>
    <w:rsid w:val="00E34479"/>
    <w:rsid w:val="00E34622"/>
    <w:rsid w:val="00E346BA"/>
    <w:rsid w:val="00E34703"/>
    <w:rsid w:val="00E34AA6"/>
    <w:rsid w:val="00E34E5F"/>
    <w:rsid w:val="00E351CB"/>
    <w:rsid w:val="00E354DA"/>
    <w:rsid w:val="00E354E9"/>
    <w:rsid w:val="00E356B4"/>
    <w:rsid w:val="00E35733"/>
    <w:rsid w:val="00E3592C"/>
    <w:rsid w:val="00E359C9"/>
    <w:rsid w:val="00E35A82"/>
    <w:rsid w:val="00E35ABE"/>
    <w:rsid w:val="00E35BBC"/>
    <w:rsid w:val="00E35BE5"/>
    <w:rsid w:val="00E35BEB"/>
    <w:rsid w:val="00E35C47"/>
    <w:rsid w:val="00E360FF"/>
    <w:rsid w:val="00E36538"/>
    <w:rsid w:val="00E366EF"/>
    <w:rsid w:val="00E36732"/>
    <w:rsid w:val="00E369C6"/>
    <w:rsid w:val="00E36BE4"/>
    <w:rsid w:val="00E36D0B"/>
    <w:rsid w:val="00E372F3"/>
    <w:rsid w:val="00E37787"/>
    <w:rsid w:val="00E3782A"/>
    <w:rsid w:val="00E37960"/>
    <w:rsid w:val="00E37CA7"/>
    <w:rsid w:val="00E37F75"/>
    <w:rsid w:val="00E400E0"/>
    <w:rsid w:val="00E401B9"/>
    <w:rsid w:val="00E4038E"/>
    <w:rsid w:val="00E40408"/>
    <w:rsid w:val="00E4085D"/>
    <w:rsid w:val="00E40F97"/>
    <w:rsid w:val="00E40FE4"/>
    <w:rsid w:val="00E41225"/>
    <w:rsid w:val="00E41350"/>
    <w:rsid w:val="00E4135E"/>
    <w:rsid w:val="00E41434"/>
    <w:rsid w:val="00E41899"/>
    <w:rsid w:val="00E418D8"/>
    <w:rsid w:val="00E41A6A"/>
    <w:rsid w:val="00E41B17"/>
    <w:rsid w:val="00E41FF3"/>
    <w:rsid w:val="00E42107"/>
    <w:rsid w:val="00E421E0"/>
    <w:rsid w:val="00E4239B"/>
    <w:rsid w:val="00E42722"/>
    <w:rsid w:val="00E42741"/>
    <w:rsid w:val="00E4296E"/>
    <w:rsid w:val="00E42A97"/>
    <w:rsid w:val="00E42AB0"/>
    <w:rsid w:val="00E42AC0"/>
    <w:rsid w:val="00E42D9D"/>
    <w:rsid w:val="00E42E3F"/>
    <w:rsid w:val="00E42FE8"/>
    <w:rsid w:val="00E4305D"/>
    <w:rsid w:val="00E43183"/>
    <w:rsid w:val="00E43310"/>
    <w:rsid w:val="00E433A6"/>
    <w:rsid w:val="00E43442"/>
    <w:rsid w:val="00E439C3"/>
    <w:rsid w:val="00E43CA8"/>
    <w:rsid w:val="00E4401D"/>
    <w:rsid w:val="00E441D5"/>
    <w:rsid w:val="00E44205"/>
    <w:rsid w:val="00E444B9"/>
    <w:rsid w:val="00E4459E"/>
    <w:rsid w:val="00E44866"/>
    <w:rsid w:val="00E44868"/>
    <w:rsid w:val="00E44EB2"/>
    <w:rsid w:val="00E44EB6"/>
    <w:rsid w:val="00E452BD"/>
    <w:rsid w:val="00E45394"/>
    <w:rsid w:val="00E45530"/>
    <w:rsid w:val="00E456A0"/>
    <w:rsid w:val="00E45710"/>
    <w:rsid w:val="00E457AA"/>
    <w:rsid w:val="00E457C0"/>
    <w:rsid w:val="00E45B11"/>
    <w:rsid w:val="00E45C66"/>
    <w:rsid w:val="00E45CF5"/>
    <w:rsid w:val="00E45D6A"/>
    <w:rsid w:val="00E45D6C"/>
    <w:rsid w:val="00E45E06"/>
    <w:rsid w:val="00E45E13"/>
    <w:rsid w:val="00E45E58"/>
    <w:rsid w:val="00E45E90"/>
    <w:rsid w:val="00E46296"/>
    <w:rsid w:val="00E462DF"/>
    <w:rsid w:val="00E4632F"/>
    <w:rsid w:val="00E46589"/>
    <w:rsid w:val="00E467EE"/>
    <w:rsid w:val="00E46911"/>
    <w:rsid w:val="00E46927"/>
    <w:rsid w:val="00E469D8"/>
    <w:rsid w:val="00E46B5E"/>
    <w:rsid w:val="00E46B77"/>
    <w:rsid w:val="00E46D4D"/>
    <w:rsid w:val="00E46DDA"/>
    <w:rsid w:val="00E47313"/>
    <w:rsid w:val="00E47371"/>
    <w:rsid w:val="00E47435"/>
    <w:rsid w:val="00E475D2"/>
    <w:rsid w:val="00E47814"/>
    <w:rsid w:val="00E47A3D"/>
    <w:rsid w:val="00E47B2B"/>
    <w:rsid w:val="00E47E00"/>
    <w:rsid w:val="00E47F1C"/>
    <w:rsid w:val="00E47FD6"/>
    <w:rsid w:val="00E50004"/>
    <w:rsid w:val="00E500D4"/>
    <w:rsid w:val="00E50166"/>
    <w:rsid w:val="00E50696"/>
    <w:rsid w:val="00E50720"/>
    <w:rsid w:val="00E50963"/>
    <w:rsid w:val="00E509A7"/>
    <w:rsid w:val="00E50E54"/>
    <w:rsid w:val="00E51085"/>
    <w:rsid w:val="00E5111E"/>
    <w:rsid w:val="00E51473"/>
    <w:rsid w:val="00E51477"/>
    <w:rsid w:val="00E515DA"/>
    <w:rsid w:val="00E5173B"/>
    <w:rsid w:val="00E51B81"/>
    <w:rsid w:val="00E51C9D"/>
    <w:rsid w:val="00E51F95"/>
    <w:rsid w:val="00E52130"/>
    <w:rsid w:val="00E52175"/>
    <w:rsid w:val="00E5218D"/>
    <w:rsid w:val="00E52287"/>
    <w:rsid w:val="00E522A7"/>
    <w:rsid w:val="00E522F1"/>
    <w:rsid w:val="00E5257A"/>
    <w:rsid w:val="00E527C3"/>
    <w:rsid w:val="00E52840"/>
    <w:rsid w:val="00E52929"/>
    <w:rsid w:val="00E529A3"/>
    <w:rsid w:val="00E52B93"/>
    <w:rsid w:val="00E52EBA"/>
    <w:rsid w:val="00E52F6C"/>
    <w:rsid w:val="00E53001"/>
    <w:rsid w:val="00E530CB"/>
    <w:rsid w:val="00E531B9"/>
    <w:rsid w:val="00E536A2"/>
    <w:rsid w:val="00E5371B"/>
    <w:rsid w:val="00E53739"/>
    <w:rsid w:val="00E537CC"/>
    <w:rsid w:val="00E5397D"/>
    <w:rsid w:val="00E53F6C"/>
    <w:rsid w:val="00E53FC0"/>
    <w:rsid w:val="00E5400D"/>
    <w:rsid w:val="00E544BA"/>
    <w:rsid w:val="00E5453F"/>
    <w:rsid w:val="00E54732"/>
    <w:rsid w:val="00E54934"/>
    <w:rsid w:val="00E54A63"/>
    <w:rsid w:val="00E54B53"/>
    <w:rsid w:val="00E54BB4"/>
    <w:rsid w:val="00E55311"/>
    <w:rsid w:val="00E55874"/>
    <w:rsid w:val="00E55B1B"/>
    <w:rsid w:val="00E55D41"/>
    <w:rsid w:val="00E55DE9"/>
    <w:rsid w:val="00E560A4"/>
    <w:rsid w:val="00E561A1"/>
    <w:rsid w:val="00E561D4"/>
    <w:rsid w:val="00E563BD"/>
    <w:rsid w:val="00E56578"/>
    <w:rsid w:val="00E56759"/>
    <w:rsid w:val="00E567D8"/>
    <w:rsid w:val="00E568D0"/>
    <w:rsid w:val="00E569A0"/>
    <w:rsid w:val="00E56A60"/>
    <w:rsid w:val="00E56B6B"/>
    <w:rsid w:val="00E56BDD"/>
    <w:rsid w:val="00E56D1B"/>
    <w:rsid w:val="00E5704E"/>
    <w:rsid w:val="00E57488"/>
    <w:rsid w:val="00E57663"/>
    <w:rsid w:val="00E57784"/>
    <w:rsid w:val="00E578BA"/>
    <w:rsid w:val="00E57ADB"/>
    <w:rsid w:val="00E57B7A"/>
    <w:rsid w:val="00E57BFA"/>
    <w:rsid w:val="00E57F07"/>
    <w:rsid w:val="00E57F0E"/>
    <w:rsid w:val="00E601B6"/>
    <w:rsid w:val="00E601E5"/>
    <w:rsid w:val="00E602E6"/>
    <w:rsid w:val="00E606C5"/>
    <w:rsid w:val="00E60896"/>
    <w:rsid w:val="00E609EE"/>
    <w:rsid w:val="00E60C53"/>
    <w:rsid w:val="00E60D4D"/>
    <w:rsid w:val="00E610B4"/>
    <w:rsid w:val="00E612EA"/>
    <w:rsid w:val="00E614A9"/>
    <w:rsid w:val="00E614BD"/>
    <w:rsid w:val="00E61AB4"/>
    <w:rsid w:val="00E61B79"/>
    <w:rsid w:val="00E61B8C"/>
    <w:rsid w:val="00E61ED0"/>
    <w:rsid w:val="00E61EDA"/>
    <w:rsid w:val="00E6201C"/>
    <w:rsid w:val="00E62131"/>
    <w:rsid w:val="00E62256"/>
    <w:rsid w:val="00E622AD"/>
    <w:rsid w:val="00E62373"/>
    <w:rsid w:val="00E623C1"/>
    <w:rsid w:val="00E6240B"/>
    <w:rsid w:val="00E6247C"/>
    <w:rsid w:val="00E62610"/>
    <w:rsid w:val="00E62761"/>
    <w:rsid w:val="00E627F7"/>
    <w:rsid w:val="00E628CF"/>
    <w:rsid w:val="00E6293D"/>
    <w:rsid w:val="00E629BC"/>
    <w:rsid w:val="00E62A5C"/>
    <w:rsid w:val="00E638A6"/>
    <w:rsid w:val="00E639D4"/>
    <w:rsid w:val="00E63A09"/>
    <w:rsid w:val="00E63D52"/>
    <w:rsid w:val="00E63F4F"/>
    <w:rsid w:val="00E63FAB"/>
    <w:rsid w:val="00E63FDF"/>
    <w:rsid w:val="00E6423E"/>
    <w:rsid w:val="00E6454D"/>
    <w:rsid w:val="00E647B0"/>
    <w:rsid w:val="00E648DD"/>
    <w:rsid w:val="00E64B20"/>
    <w:rsid w:val="00E64BFC"/>
    <w:rsid w:val="00E64C17"/>
    <w:rsid w:val="00E64DC7"/>
    <w:rsid w:val="00E64E21"/>
    <w:rsid w:val="00E64FE8"/>
    <w:rsid w:val="00E65149"/>
    <w:rsid w:val="00E65370"/>
    <w:rsid w:val="00E65450"/>
    <w:rsid w:val="00E65571"/>
    <w:rsid w:val="00E6564D"/>
    <w:rsid w:val="00E65938"/>
    <w:rsid w:val="00E65B2B"/>
    <w:rsid w:val="00E65B73"/>
    <w:rsid w:val="00E65C71"/>
    <w:rsid w:val="00E65F9F"/>
    <w:rsid w:val="00E66203"/>
    <w:rsid w:val="00E66691"/>
    <w:rsid w:val="00E669F0"/>
    <w:rsid w:val="00E66DA5"/>
    <w:rsid w:val="00E66DB2"/>
    <w:rsid w:val="00E66F78"/>
    <w:rsid w:val="00E6720E"/>
    <w:rsid w:val="00E67324"/>
    <w:rsid w:val="00E6781C"/>
    <w:rsid w:val="00E67ABE"/>
    <w:rsid w:val="00E67BDE"/>
    <w:rsid w:val="00E67D57"/>
    <w:rsid w:val="00E67D5A"/>
    <w:rsid w:val="00E70452"/>
    <w:rsid w:val="00E7065C"/>
    <w:rsid w:val="00E70711"/>
    <w:rsid w:val="00E7078C"/>
    <w:rsid w:val="00E70F5C"/>
    <w:rsid w:val="00E7105C"/>
    <w:rsid w:val="00E7109D"/>
    <w:rsid w:val="00E71150"/>
    <w:rsid w:val="00E713AE"/>
    <w:rsid w:val="00E71497"/>
    <w:rsid w:val="00E71AC9"/>
    <w:rsid w:val="00E71E87"/>
    <w:rsid w:val="00E721CE"/>
    <w:rsid w:val="00E723E0"/>
    <w:rsid w:val="00E725A6"/>
    <w:rsid w:val="00E7277D"/>
    <w:rsid w:val="00E72796"/>
    <w:rsid w:val="00E72888"/>
    <w:rsid w:val="00E72912"/>
    <w:rsid w:val="00E72A13"/>
    <w:rsid w:val="00E72BF6"/>
    <w:rsid w:val="00E72CB8"/>
    <w:rsid w:val="00E72CD1"/>
    <w:rsid w:val="00E72CED"/>
    <w:rsid w:val="00E72D7C"/>
    <w:rsid w:val="00E72F25"/>
    <w:rsid w:val="00E732D5"/>
    <w:rsid w:val="00E73484"/>
    <w:rsid w:val="00E734F2"/>
    <w:rsid w:val="00E735A3"/>
    <w:rsid w:val="00E7375E"/>
    <w:rsid w:val="00E73803"/>
    <w:rsid w:val="00E7383C"/>
    <w:rsid w:val="00E73B88"/>
    <w:rsid w:val="00E73BD4"/>
    <w:rsid w:val="00E73C2B"/>
    <w:rsid w:val="00E73C7B"/>
    <w:rsid w:val="00E73CCD"/>
    <w:rsid w:val="00E73EDF"/>
    <w:rsid w:val="00E73FD8"/>
    <w:rsid w:val="00E74133"/>
    <w:rsid w:val="00E742D2"/>
    <w:rsid w:val="00E7449E"/>
    <w:rsid w:val="00E74558"/>
    <w:rsid w:val="00E7490B"/>
    <w:rsid w:val="00E7496D"/>
    <w:rsid w:val="00E74D0A"/>
    <w:rsid w:val="00E74D7C"/>
    <w:rsid w:val="00E75021"/>
    <w:rsid w:val="00E7515D"/>
    <w:rsid w:val="00E75532"/>
    <w:rsid w:val="00E7560A"/>
    <w:rsid w:val="00E758C0"/>
    <w:rsid w:val="00E75DBE"/>
    <w:rsid w:val="00E75F33"/>
    <w:rsid w:val="00E75FF9"/>
    <w:rsid w:val="00E7667F"/>
    <w:rsid w:val="00E767B0"/>
    <w:rsid w:val="00E76B6F"/>
    <w:rsid w:val="00E76BDC"/>
    <w:rsid w:val="00E76C7F"/>
    <w:rsid w:val="00E76C80"/>
    <w:rsid w:val="00E76D17"/>
    <w:rsid w:val="00E76D7B"/>
    <w:rsid w:val="00E76DF2"/>
    <w:rsid w:val="00E76F4C"/>
    <w:rsid w:val="00E77163"/>
    <w:rsid w:val="00E771D4"/>
    <w:rsid w:val="00E7753F"/>
    <w:rsid w:val="00E77683"/>
    <w:rsid w:val="00E77C01"/>
    <w:rsid w:val="00E77EFC"/>
    <w:rsid w:val="00E77F0A"/>
    <w:rsid w:val="00E80117"/>
    <w:rsid w:val="00E801EE"/>
    <w:rsid w:val="00E8070E"/>
    <w:rsid w:val="00E80933"/>
    <w:rsid w:val="00E80A5E"/>
    <w:rsid w:val="00E80CD4"/>
    <w:rsid w:val="00E80D69"/>
    <w:rsid w:val="00E80FAC"/>
    <w:rsid w:val="00E81985"/>
    <w:rsid w:val="00E819A9"/>
    <w:rsid w:val="00E81B39"/>
    <w:rsid w:val="00E81F4A"/>
    <w:rsid w:val="00E8213F"/>
    <w:rsid w:val="00E82163"/>
    <w:rsid w:val="00E822C2"/>
    <w:rsid w:val="00E8267F"/>
    <w:rsid w:val="00E826CB"/>
    <w:rsid w:val="00E82900"/>
    <w:rsid w:val="00E82A25"/>
    <w:rsid w:val="00E82CB3"/>
    <w:rsid w:val="00E82D1A"/>
    <w:rsid w:val="00E82E59"/>
    <w:rsid w:val="00E82F3A"/>
    <w:rsid w:val="00E8303A"/>
    <w:rsid w:val="00E831BC"/>
    <w:rsid w:val="00E83272"/>
    <w:rsid w:val="00E8333F"/>
    <w:rsid w:val="00E8337A"/>
    <w:rsid w:val="00E83592"/>
    <w:rsid w:val="00E8362C"/>
    <w:rsid w:val="00E836B8"/>
    <w:rsid w:val="00E83826"/>
    <w:rsid w:val="00E83941"/>
    <w:rsid w:val="00E83A5F"/>
    <w:rsid w:val="00E83DA5"/>
    <w:rsid w:val="00E83F68"/>
    <w:rsid w:val="00E8413E"/>
    <w:rsid w:val="00E8433A"/>
    <w:rsid w:val="00E845AF"/>
    <w:rsid w:val="00E84718"/>
    <w:rsid w:val="00E849B8"/>
    <w:rsid w:val="00E849C2"/>
    <w:rsid w:val="00E84CFC"/>
    <w:rsid w:val="00E850D7"/>
    <w:rsid w:val="00E85471"/>
    <w:rsid w:val="00E859C1"/>
    <w:rsid w:val="00E859E3"/>
    <w:rsid w:val="00E85A38"/>
    <w:rsid w:val="00E85AFA"/>
    <w:rsid w:val="00E85B32"/>
    <w:rsid w:val="00E85C13"/>
    <w:rsid w:val="00E85DEC"/>
    <w:rsid w:val="00E85F4C"/>
    <w:rsid w:val="00E85F98"/>
    <w:rsid w:val="00E8600C"/>
    <w:rsid w:val="00E8607C"/>
    <w:rsid w:val="00E86274"/>
    <w:rsid w:val="00E86429"/>
    <w:rsid w:val="00E867C2"/>
    <w:rsid w:val="00E8692A"/>
    <w:rsid w:val="00E86DA7"/>
    <w:rsid w:val="00E86F86"/>
    <w:rsid w:val="00E87065"/>
    <w:rsid w:val="00E870E6"/>
    <w:rsid w:val="00E87388"/>
    <w:rsid w:val="00E873B3"/>
    <w:rsid w:val="00E876C2"/>
    <w:rsid w:val="00E879CE"/>
    <w:rsid w:val="00E87B73"/>
    <w:rsid w:val="00E87CDE"/>
    <w:rsid w:val="00E87F18"/>
    <w:rsid w:val="00E87F81"/>
    <w:rsid w:val="00E87FAB"/>
    <w:rsid w:val="00E901E2"/>
    <w:rsid w:val="00E9022B"/>
    <w:rsid w:val="00E90309"/>
    <w:rsid w:val="00E90310"/>
    <w:rsid w:val="00E903DC"/>
    <w:rsid w:val="00E90720"/>
    <w:rsid w:val="00E90781"/>
    <w:rsid w:val="00E9089E"/>
    <w:rsid w:val="00E90A5C"/>
    <w:rsid w:val="00E90ABB"/>
    <w:rsid w:val="00E90CC7"/>
    <w:rsid w:val="00E90CF9"/>
    <w:rsid w:val="00E90D7B"/>
    <w:rsid w:val="00E90E0F"/>
    <w:rsid w:val="00E90F3E"/>
    <w:rsid w:val="00E910D4"/>
    <w:rsid w:val="00E91497"/>
    <w:rsid w:val="00E9172F"/>
    <w:rsid w:val="00E91A37"/>
    <w:rsid w:val="00E92048"/>
    <w:rsid w:val="00E92049"/>
    <w:rsid w:val="00E9207E"/>
    <w:rsid w:val="00E920D2"/>
    <w:rsid w:val="00E9247D"/>
    <w:rsid w:val="00E924E4"/>
    <w:rsid w:val="00E92A42"/>
    <w:rsid w:val="00E92AD8"/>
    <w:rsid w:val="00E92C0D"/>
    <w:rsid w:val="00E92C35"/>
    <w:rsid w:val="00E92C9E"/>
    <w:rsid w:val="00E92D1D"/>
    <w:rsid w:val="00E93039"/>
    <w:rsid w:val="00E9305A"/>
    <w:rsid w:val="00E9357E"/>
    <w:rsid w:val="00E93584"/>
    <w:rsid w:val="00E939CC"/>
    <w:rsid w:val="00E93B16"/>
    <w:rsid w:val="00E93B56"/>
    <w:rsid w:val="00E93C5A"/>
    <w:rsid w:val="00E93FF1"/>
    <w:rsid w:val="00E941F1"/>
    <w:rsid w:val="00E944B8"/>
    <w:rsid w:val="00E945A2"/>
    <w:rsid w:val="00E945BA"/>
    <w:rsid w:val="00E947CF"/>
    <w:rsid w:val="00E94A62"/>
    <w:rsid w:val="00E94CDB"/>
    <w:rsid w:val="00E94E09"/>
    <w:rsid w:val="00E94E6A"/>
    <w:rsid w:val="00E94FA0"/>
    <w:rsid w:val="00E952A6"/>
    <w:rsid w:val="00E95565"/>
    <w:rsid w:val="00E9560E"/>
    <w:rsid w:val="00E956BF"/>
    <w:rsid w:val="00E95724"/>
    <w:rsid w:val="00E958E0"/>
    <w:rsid w:val="00E95D86"/>
    <w:rsid w:val="00E95EC3"/>
    <w:rsid w:val="00E95EFF"/>
    <w:rsid w:val="00E95F27"/>
    <w:rsid w:val="00E95F6C"/>
    <w:rsid w:val="00E961A4"/>
    <w:rsid w:val="00E9674E"/>
    <w:rsid w:val="00E96A37"/>
    <w:rsid w:val="00E96F20"/>
    <w:rsid w:val="00E971D0"/>
    <w:rsid w:val="00E97207"/>
    <w:rsid w:val="00E975AA"/>
    <w:rsid w:val="00E975CF"/>
    <w:rsid w:val="00E977B7"/>
    <w:rsid w:val="00E97848"/>
    <w:rsid w:val="00E97885"/>
    <w:rsid w:val="00EA00A0"/>
    <w:rsid w:val="00EA023F"/>
    <w:rsid w:val="00EA03B0"/>
    <w:rsid w:val="00EA03CD"/>
    <w:rsid w:val="00EA0464"/>
    <w:rsid w:val="00EA04AC"/>
    <w:rsid w:val="00EA0585"/>
    <w:rsid w:val="00EA0668"/>
    <w:rsid w:val="00EA06AC"/>
    <w:rsid w:val="00EA06B4"/>
    <w:rsid w:val="00EA0A15"/>
    <w:rsid w:val="00EA0F47"/>
    <w:rsid w:val="00EA14A6"/>
    <w:rsid w:val="00EA1524"/>
    <w:rsid w:val="00EA16EF"/>
    <w:rsid w:val="00EA17A2"/>
    <w:rsid w:val="00EA204D"/>
    <w:rsid w:val="00EA20DA"/>
    <w:rsid w:val="00EA227F"/>
    <w:rsid w:val="00EA240E"/>
    <w:rsid w:val="00EA25BD"/>
    <w:rsid w:val="00EA287B"/>
    <w:rsid w:val="00EA28E2"/>
    <w:rsid w:val="00EA2943"/>
    <w:rsid w:val="00EA2D45"/>
    <w:rsid w:val="00EA2E64"/>
    <w:rsid w:val="00EA2EBE"/>
    <w:rsid w:val="00EA3015"/>
    <w:rsid w:val="00EA313E"/>
    <w:rsid w:val="00EA332D"/>
    <w:rsid w:val="00EA33EF"/>
    <w:rsid w:val="00EA374F"/>
    <w:rsid w:val="00EA37FC"/>
    <w:rsid w:val="00EA396C"/>
    <w:rsid w:val="00EA3A7E"/>
    <w:rsid w:val="00EA3CFF"/>
    <w:rsid w:val="00EA3F69"/>
    <w:rsid w:val="00EA413D"/>
    <w:rsid w:val="00EA42BA"/>
    <w:rsid w:val="00EA44A4"/>
    <w:rsid w:val="00EA45FC"/>
    <w:rsid w:val="00EA4C52"/>
    <w:rsid w:val="00EA4D73"/>
    <w:rsid w:val="00EA4DB8"/>
    <w:rsid w:val="00EA4FAB"/>
    <w:rsid w:val="00EA4FB9"/>
    <w:rsid w:val="00EA5053"/>
    <w:rsid w:val="00EA5121"/>
    <w:rsid w:val="00EA51B9"/>
    <w:rsid w:val="00EA54EB"/>
    <w:rsid w:val="00EA551D"/>
    <w:rsid w:val="00EA587B"/>
    <w:rsid w:val="00EA5C97"/>
    <w:rsid w:val="00EA5CC2"/>
    <w:rsid w:val="00EA5E72"/>
    <w:rsid w:val="00EA5F08"/>
    <w:rsid w:val="00EA62C0"/>
    <w:rsid w:val="00EA6549"/>
    <w:rsid w:val="00EA685D"/>
    <w:rsid w:val="00EA68CE"/>
    <w:rsid w:val="00EA69EB"/>
    <w:rsid w:val="00EA6A6D"/>
    <w:rsid w:val="00EA6ABD"/>
    <w:rsid w:val="00EA6B2B"/>
    <w:rsid w:val="00EA6B80"/>
    <w:rsid w:val="00EA6FD4"/>
    <w:rsid w:val="00EA70E8"/>
    <w:rsid w:val="00EA7533"/>
    <w:rsid w:val="00EA75FF"/>
    <w:rsid w:val="00EA796F"/>
    <w:rsid w:val="00EA7BD4"/>
    <w:rsid w:val="00EA7BF2"/>
    <w:rsid w:val="00EA7CCB"/>
    <w:rsid w:val="00EA7E40"/>
    <w:rsid w:val="00EB0332"/>
    <w:rsid w:val="00EB04B0"/>
    <w:rsid w:val="00EB09C9"/>
    <w:rsid w:val="00EB0BE8"/>
    <w:rsid w:val="00EB1118"/>
    <w:rsid w:val="00EB15CB"/>
    <w:rsid w:val="00EB1635"/>
    <w:rsid w:val="00EB1BF9"/>
    <w:rsid w:val="00EB1E66"/>
    <w:rsid w:val="00EB1FAA"/>
    <w:rsid w:val="00EB229F"/>
    <w:rsid w:val="00EB28AE"/>
    <w:rsid w:val="00EB2EE4"/>
    <w:rsid w:val="00EB2F41"/>
    <w:rsid w:val="00EB31FE"/>
    <w:rsid w:val="00EB336E"/>
    <w:rsid w:val="00EB3544"/>
    <w:rsid w:val="00EB3720"/>
    <w:rsid w:val="00EB389D"/>
    <w:rsid w:val="00EB38F9"/>
    <w:rsid w:val="00EB3959"/>
    <w:rsid w:val="00EB39B4"/>
    <w:rsid w:val="00EB39E1"/>
    <w:rsid w:val="00EB3B3C"/>
    <w:rsid w:val="00EB3BD5"/>
    <w:rsid w:val="00EB3C86"/>
    <w:rsid w:val="00EB3D0D"/>
    <w:rsid w:val="00EB3F53"/>
    <w:rsid w:val="00EB3FF1"/>
    <w:rsid w:val="00EB4113"/>
    <w:rsid w:val="00EB4207"/>
    <w:rsid w:val="00EB4226"/>
    <w:rsid w:val="00EB4337"/>
    <w:rsid w:val="00EB43D2"/>
    <w:rsid w:val="00EB45AA"/>
    <w:rsid w:val="00EB4661"/>
    <w:rsid w:val="00EB4694"/>
    <w:rsid w:val="00EB49CB"/>
    <w:rsid w:val="00EB4B0F"/>
    <w:rsid w:val="00EB4EBE"/>
    <w:rsid w:val="00EB50A5"/>
    <w:rsid w:val="00EB5204"/>
    <w:rsid w:val="00EB528F"/>
    <w:rsid w:val="00EB53B5"/>
    <w:rsid w:val="00EB53DB"/>
    <w:rsid w:val="00EB53F1"/>
    <w:rsid w:val="00EB5409"/>
    <w:rsid w:val="00EB5437"/>
    <w:rsid w:val="00EB5484"/>
    <w:rsid w:val="00EB548F"/>
    <w:rsid w:val="00EB54DE"/>
    <w:rsid w:val="00EB5921"/>
    <w:rsid w:val="00EB5932"/>
    <w:rsid w:val="00EB59B8"/>
    <w:rsid w:val="00EB5E4C"/>
    <w:rsid w:val="00EB5EB6"/>
    <w:rsid w:val="00EB6100"/>
    <w:rsid w:val="00EB618C"/>
    <w:rsid w:val="00EB627F"/>
    <w:rsid w:val="00EB665F"/>
    <w:rsid w:val="00EB6A7E"/>
    <w:rsid w:val="00EB6C51"/>
    <w:rsid w:val="00EB6E96"/>
    <w:rsid w:val="00EB6F0F"/>
    <w:rsid w:val="00EB6FBC"/>
    <w:rsid w:val="00EB71B4"/>
    <w:rsid w:val="00EB77A6"/>
    <w:rsid w:val="00EB77B6"/>
    <w:rsid w:val="00EB7825"/>
    <w:rsid w:val="00EB7A49"/>
    <w:rsid w:val="00EB7AF0"/>
    <w:rsid w:val="00EB7B05"/>
    <w:rsid w:val="00EB7C76"/>
    <w:rsid w:val="00EB7FA9"/>
    <w:rsid w:val="00EC0106"/>
    <w:rsid w:val="00EC086D"/>
    <w:rsid w:val="00EC0BB0"/>
    <w:rsid w:val="00EC0C66"/>
    <w:rsid w:val="00EC0F08"/>
    <w:rsid w:val="00EC0F74"/>
    <w:rsid w:val="00EC100A"/>
    <w:rsid w:val="00EC10D0"/>
    <w:rsid w:val="00EC11E5"/>
    <w:rsid w:val="00EC1AF3"/>
    <w:rsid w:val="00EC2101"/>
    <w:rsid w:val="00EC232E"/>
    <w:rsid w:val="00EC24E8"/>
    <w:rsid w:val="00EC2846"/>
    <w:rsid w:val="00EC2CB7"/>
    <w:rsid w:val="00EC2D25"/>
    <w:rsid w:val="00EC2E26"/>
    <w:rsid w:val="00EC315F"/>
    <w:rsid w:val="00EC317E"/>
    <w:rsid w:val="00EC32D0"/>
    <w:rsid w:val="00EC351A"/>
    <w:rsid w:val="00EC355D"/>
    <w:rsid w:val="00EC36C0"/>
    <w:rsid w:val="00EC3882"/>
    <w:rsid w:val="00EC3B21"/>
    <w:rsid w:val="00EC3BA2"/>
    <w:rsid w:val="00EC3D5C"/>
    <w:rsid w:val="00EC3D7D"/>
    <w:rsid w:val="00EC3DBE"/>
    <w:rsid w:val="00EC402D"/>
    <w:rsid w:val="00EC415C"/>
    <w:rsid w:val="00EC41AE"/>
    <w:rsid w:val="00EC41CE"/>
    <w:rsid w:val="00EC42C2"/>
    <w:rsid w:val="00EC42E0"/>
    <w:rsid w:val="00EC435A"/>
    <w:rsid w:val="00EC460C"/>
    <w:rsid w:val="00EC4623"/>
    <w:rsid w:val="00EC4757"/>
    <w:rsid w:val="00EC4849"/>
    <w:rsid w:val="00EC4EF2"/>
    <w:rsid w:val="00EC4F09"/>
    <w:rsid w:val="00EC5070"/>
    <w:rsid w:val="00EC532F"/>
    <w:rsid w:val="00EC5476"/>
    <w:rsid w:val="00EC56E6"/>
    <w:rsid w:val="00EC5A9D"/>
    <w:rsid w:val="00EC5AEA"/>
    <w:rsid w:val="00EC5C86"/>
    <w:rsid w:val="00EC5E0E"/>
    <w:rsid w:val="00EC602A"/>
    <w:rsid w:val="00EC60E6"/>
    <w:rsid w:val="00EC63D5"/>
    <w:rsid w:val="00EC65A9"/>
    <w:rsid w:val="00EC68C3"/>
    <w:rsid w:val="00EC6A75"/>
    <w:rsid w:val="00EC6B46"/>
    <w:rsid w:val="00EC6BF3"/>
    <w:rsid w:val="00EC6DBF"/>
    <w:rsid w:val="00EC6DD6"/>
    <w:rsid w:val="00EC6F77"/>
    <w:rsid w:val="00EC7378"/>
    <w:rsid w:val="00EC750C"/>
    <w:rsid w:val="00EC7772"/>
    <w:rsid w:val="00EC77E2"/>
    <w:rsid w:val="00EC79ED"/>
    <w:rsid w:val="00EC7A04"/>
    <w:rsid w:val="00EC7C79"/>
    <w:rsid w:val="00EC7CC0"/>
    <w:rsid w:val="00EC7E4C"/>
    <w:rsid w:val="00ED0203"/>
    <w:rsid w:val="00ED044D"/>
    <w:rsid w:val="00ED0513"/>
    <w:rsid w:val="00ED058C"/>
    <w:rsid w:val="00ED05E5"/>
    <w:rsid w:val="00ED0810"/>
    <w:rsid w:val="00ED08A5"/>
    <w:rsid w:val="00ED0A29"/>
    <w:rsid w:val="00ED0D53"/>
    <w:rsid w:val="00ED0D68"/>
    <w:rsid w:val="00ED0E15"/>
    <w:rsid w:val="00ED1180"/>
    <w:rsid w:val="00ED1218"/>
    <w:rsid w:val="00ED123B"/>
    <w:rsid w:val="00ED1488"/>
    <w:rsid w:val="00ED1529"/>
    <w:rsid w:val="00ED17B5"/>
    <w:rsid w:val="00ED1AC6"/>
    <w:rsid w:val="00ED1AD9"/>
    <w:rsid w:val="00ED23E7"/>
    <w:rsid w:val="00ED245A"/>
    <w:rsid w:val="00ED28C6"/>
    <w:rsid w:val="00ED29D9"/>
    <w:rsid w:val="00ED2D8E"/>
    <w:rsid w:val="00ED2F01"/>
    <w:rsid w:val="00ED3054"/>
    <w:rsid w:val="00ED307C"/>
    <w:rsid w:val="00ED30E5"/>
    <w:rsid w:val="00ED316D"/>
    <w:rsid w:val="00ED3240"/>
    <w:rsid w:val="00ED327E"/>
    <w:rsid w:val="00ED37A7"/>
    <w:rsid w:val="00ED3923"/>
    <w:rsid w:val="00ED3B48"/>
    <w:rsid w:val="00ED3B8B"/>
    <w:rsid w:val="00ED3D7E"/>
    <w:rsid w:val="00ED3E3F"/>
    <w:rsid w:val="00ED43F8"/>
    <w:rsid w:val="00ED4447"/>
    <w:rsid w:val="00ED4483"/>
    <w:rsid w:val="00ED45C4"/>
    <w:rsid w:val="00ED4674"/>
    <w:rsid w:val="00ED4688"/>
    <w:rsid w:val="00ED46F8"/>
    <w:rsid w:val="00ED4980"/>
    <w:rsid w:val="00ED49D3"/>
    <w:rsid w:val="00ED4AD3"/>
    <w:rsid w:val="00ED4B69"/>
    <w:rsid w:val="00ED4B95"/>
    <w:rsid w:val="00ED4E92"/>
    <w:rsid w:val="00ED500D"/>
    <w:rsid w:val="00ED50FB"/>
    <w:rsid w:val="00ED5120"/>
    <w:rsid w:val="00ED5253"/>
    <w:rsid w:val="00ED5493"/>
    <w:rsid w:val="00ED556D"/>
    <w:rsid w:val="00ED5809"/>
    <w:rsid w:val="00ED5C40"/>
    <w:rsid w:val="00ED5D17"/>
    <w:rsid w:val="00ED6010"/>
    <w:rsid w:val="00ED6053"/>
    <w:rsid w:val="00ED6281"/>
    <w:rsid w:val="00ED635A"/>
    <w:rsid w:val="00ED6C6E"/>
    <w:rsid w:val="00ED6F5C"/>
    <w:rsid w:val="00ED7016"/>
    <w:rsid w:val="00ED730B"/>
    <w:rsid w:val="00ED79FF"/>
    <w:rsid w:val="00ED7A4E"/>
    <w:rsid w:val="00ED7ACB"/>
    <w:rsid w:val="00ED7D35"/>
    <w:rsid w:val="00EE00A4"/>
    <w:rsid w:val="00EE05E4"/>
    <w:rsid w:val="00EE0662"/>
    <w:rsid w:val="00EE074C"/>
    <w:rsid w:val="00EE0B92"/>
    <w:rsid w:val="00EE0BE0"/>
    <w:rsid w:val="00EE0BEF"/>
    <w:rsid w:val="00EE0C06"/>
    <w:rsid w:val="00EE1094"/>
    <w:rsid w:val="00EE1150"/>
    <w:rsid w:val="00EE12CB"/>
    <w:rsid w:val="00EE15E4"/>
    <w:rsid w:val="00EE16FA"/>
    <w:rsid w:val="00EE1A48"/>
    <w:rsid w:val="00EE1C4D"/>
    <w:rsid w:val="00EE20D4"/>
    <w:rsid w:val="00EE2192"/>
    <w:rsid w:val="00EE2316"/>
    <w:rsid w:val="00EE240B"/>
    <w:rsid w:val="00EE2985"/>
    <w:rsid w:val="00EE2CFE"/>
    <w:rsid w:val="00EE3491"/>
    <w:rsid w:val="00EE38D8"/>
    <w:rsid w:val="00EE39FA"/>
    <w:rsid w:val="00EE3A28"/>
    <w:rsid w:val="00EE3A4D"/>
    <w:rsid w:val="00EE3AA4"/>
    <w:rsid w:val="00EE3B33"/>
    <w:rsid w:val="00EE3BE2"/>
    <w:rsid w:val="00EE3DD7"/>
    <w:rsid w:val="00EE3E3B"/>
    <w:rsid w:val="00EE3FD0"/>
    <w:rsid w:val="00EE409B"/>
    <w:rsid w:val="00EE40D6"/>
    <w:rsid w:val="00EE40DC"/>
    <w:rsid w:val="00EE4100"/>
    <w:rsid w:val="00EE4285"/>
    <w:rsid w:val="00EE42E8"/>
    <w:rsid w:val="00EE44FC"/>
    <w:rsid w:val="00EE4532"/>
    <w:rsid w:val="00EE4534"/>
    <w:rsid w:val="00EE45F5"/>
    <w:rsid w:val="00EE4786"/>
    <w:rsid w:val="00EE48FC"/>
    <w:rsid w:val="00EE4B36"/>
    <w:rsid w:val="00EE4D99"/>
    <w:rsid w:val="00EE4E1E"/>
    <w:rsid w:val="00EE509A"/>
    <w:rsid w:val="00EE5257"/>
    <w:rsid w:val="00EE53A9"/>
    <w:rsid w:val="00EE53D7"/>
    <w:rsid w:val="00EE5552"/>
    <w:rsid w:val="00EE5565"/>
    <w:rsid w:val="00EE56FA"/>
    <w:rsid w:val="00EE5A4B"/>
    <w:rsid w:val="00EE5FC8"/>
    <w:rsid w:val="00EE6395"/>
    <w:rsid w:val="00EE63D2"/>
    <w:rsid w:val="00EE6430"/>
    <w:rsid w:val="00EE6445"/>
    <w:rsid w:val="00EE64C0"/>
    <w:rsid w:val="00EE654C"/>
    <w:rsid w:val="00EE659A"/>
    <w:rsid w:val="00EE6697"/>
    <w:rsid w:val="00EE67D3"/>
    <w:rsid w:val="00EE67D7"/>
    <w:rsid w:val="00EE6978"/>
    <w:rsid w:val="00EE6A82"/>
    <w:rsid w:val="00EE6D3F"/>
    <w:rsid w:val="00EE6EC5"/>
    <w:rsid w:val="00EE6F2F"/>
    <w:rsid w:val="00EE702E"/>
    <w:rsid w:val="00EE737F"/>
    <w:rsid w:val="00EE7519"/>
    <w:rsid w:val="00EE76D5"/>
    <w:rsid w:val="00EE7704"/>
    <w:rsid w:val="00EE7B9A"/>
    <w:rsid w:val="00EE7C3C"/>
    <w:rsid w:val="00EE7DA4"/>
    <w:rsid w:val="00EF0082"/>
    <w:rsid w:val="00EF01C3"/>
    <w:rsid w:val="00EF0440"/>
    <w:rsid w:val="00EF046D"/>
    <w:rsid w:val="00EF0684"/>
    <w:rsid w:val="00EF06D9"/>
    <w:rsid w:val="00EF06DB"/>
    <w:rsid w:val="00EF07EA"/>
    <w:rsid w:val="00EF089E"/>
    <w:rsid w:val="00EF094C"/>
    <w:rsid w:val="00EF09C9"/>
    <w:rsid w:val="00EF0C47"/>
    <w:rsid w:val="00EF0E77"/>
    <w:rsid w:val="00EF10AD"/>
    <w:rsid w:val="00EF10CC"/>
    <w:rsid w:val="00EF1132"/>
    <w:rsid w:val="00EF11CF"/>
    <w:rsid w:val="00EF1303"/>
    <w:rsid w:val="00EF1430"/>
    <w:rsid w:val="00EF149C"/>
    <w:rsid w:val="00EF1A40"/>
    <w:rsid w:val="00EF1A9B"/>
    <w:rsid w:val="00EF1AC9"/>
    <w:rsid w:val="00EF1C37"/>
    <w:rsid w:val="00EF1D32"/>
    <w:rsid w:val="00EF1E38"/>
    <w:rsid w:val="00EF2532"/>
    <w:rsid w:val="00EF25B7"/>
    <w:rsid w:val="00EF26B6"/>
    <w:rsid w:val="00EF26BB"/>
    <w:rsid w:val="00EF27FB"/>
    <w:rsid w:val="00EF2942"/>
    <w:rsid w:val="00EF2B24"/>
    <w:rsid w:val="00EF306E"/>
    <w:rsid w:val="00EF31CE"/>
    <w:rsid w:val="00EF342B"/>
    <w:rsid w:val="00EF34ED"/>
    <w:rsid w:val="00EF35AA"/>
    <w:rsid w:val="00EF37C9"/>
    <w:rsid w:val="00EF37E9"/>
    <w:rsid w:val="00EF38BC"/>
    <w:rsid w:val="00EF3940"/>
    <w:rsid w:val="00EF3B66"/>
    <w:rsid w:val="00EF4386"/>
    <w:rsid w:val="00EF44C5"/>
    <w:rsid w:val="00EF4687"/>
    <w:rsid w:val="00EF4759"/>
    <w:rsid w:val="00EF4773"/>
    <w:rsid w:val="00EF4A0E"/>
    <w:rsid w:val="00EF4BF4"/>
    <w:rsid w:val="00EF4D5F"/>
    <w:rsid w:val="00EF4EA3"/>
    <w:rsid w:val="00EF4EE8"/>
    <w:rsid w:val="00EF4F8E"/>
    <w:rsid w:val="00EF5225"/>
    <w:rsid w:val="00EF525E"/>
    <w:rsid w:val="00EF537D"/>
    <w:rsid w:val="00EF5632"/>
    <w:rsid w:val="00EF56DB"/>
    <w:rsid w:val="00EF5715"/>
    <w:rsid w:val="00EF58E0"/>
    <w:rsid w:val="00EF5909"/>
    <w:rsid w:val="00EF5B34"/>
    <w:rsid w:val="00EF5DF0"/>
    <w:rsid w:val="00EF5EE3"/>
    <w:rsid w:val="00EF6045"/>
    <w:rsid w:val="00EF6114"/>
    <w:rsid w:val="00EF61A5"/>
    <w:rsid w:val="00EF6425"/>
    <w:rsid w:val="00EF66EA"/>
    <w:rsid w:val="00EF69BE"/>
    <w:rsid w:val="00EF6C1F"/>
    <w:rsid w:val="00EF6EF7"/>
    <w:rsid w:val="00EF6F5E"/>
    <w:rsid w:val="00EF6F93"/>
    <w:rsid w:val="00EF7142"/>
    <w:rsid w:val="00EF7162"/>
    <w:rsid w:val="00EF71BA"/>
    <w:rsid w:val="00EF73DD"/>
    <w:rsid w:val="00EF75F7"/>
    <w:rsid w:val="00EF7715"/>
    <w:rsid w:val="00EF7A22"/>
    <w:rsid w:val="00EF7CE6"/>
    <w:rsid w:val="00EF7E12"/>
    <w:rsid w:val="00F0002B"/>
    <w:rsid w:val="00F0016E"/>
    <w:rsid w:val="00F0068C"/>
    <w:rsid w:val="00F007CD"/>
    <w:rsid w:val="00F0085D"/>
    <w:rsid w:val="00F00977"/>
    <w:rsid w:val="00F00AA0"/>
    <w:rsid w:val="00F00D74"/>
    <w:rsid w:val="00F00E55"/>
    <w:rsid w:val="00F014B6"/>
    <w:rsid w:val="00F01714"/>
    <w:rsid w:val="00F017A5"/>
    <w:rsid w:val="00F017DE"/>
    <w:rsid w:val="00F01841"/>
    <w:rsid w:val="00F0198A"/>
    <w:rsid w:val="00F01E13"/>
    <w:rsid w:val="00F01F7B"/>
    <w:rsid w:val="00F0207E"/>
    <w:rsid w:val="00F0243D"/>
    <w:rsid w:val="00F02784"/>
    <w:rsid w:val="00F02832"/>
    <w:rsid w:val="00F02848"/>
    <w:rsid w:val="00F029D0"/>
    <w:rsid w:val="00F02C5D"/>
    <w:rsid w:val="00F02D62"/>
    <w:rsid w:val="00F02E8B"/>
    <w:rsid w:val="00F0302B"/>
    <w:rsid w:val="00F03076"/>
    <w:rsid w:val="00F030E5"/>
    <w:rsid w:val="00F0331B"/>
    <w:rsid w:val="00F0344E"/>
    <w:rsid w:val="00F03618"/>
    <w:rsid w:val="00F0387F"/>
    <w:rsid w:val="00F03975"/>
    <w:rsid w:val="00F03A93"/>
    <w:rsid w:val="00F03ABC"/>
    <w:rsid w:val="00F03C78"/>
    <w:rsid w:val="00F03D04"/>
    <w:rsid w:val="00F04074"/>
    <w:rsid w:val="00F040F0"/>
    <w:rsid w:val="00F04252"/>
    <w:rsid w:val="00F045C5"/>
    <w:rsid w:val="00F047AC"/>
    <w:rsid w:val="00F047F2"/>
    <w:rsid w:val="00F04864"/>
    <w:rsid w:val="00F0486F"/>
    <w:rsid w:val="00F04A3C"/>
    <w:rsid w:val="00F05325"/>
    <w:rsid w:val="00F054DA"/>
    <w:rsid w:val="00F054E6"/>
    <w:rsid w:val="00F056A5"/>
    <w:rsid w:val="00F05A45"/>
    <w:rsid w:val="00F05DD9"/>
    <w:rsid w:val="00F05E85"/>
    <w:rsid w:val="00F0629F"/>
    <w:rsid w:val="00F0653F"/>
    <w:rsid w:val="00F06660"/>
    <w:rsid w:val="00F066BF"/>
    <w:rsid w:val="00F067DF"/>
    <w:rsid w:val="00F0699C"/>
    <w:rsid w:val="00F06B68"/>
    <w:rsid w:val="00F06BB0"/>
    <w:rsid w:val="00F06D36"/>
    <w:rsid w:val="00F07028"/>
    <w:rsid w:val="00F0720A"/>
    <w:rsid w:val="00F07240"/>
    <w:rsid w:val="00F077FF"/>
    <w:rsid w:val="00F079C6"/>
    <w:rsid w:val="00F07CBD"/>
    <w:rsid w:val="00F07F7B"/>
    <w:rsid w:val="00F10091"/>
    <w:rsid w:val="00F1023C"/>
    <w:rsid w:val="00F104B2"/>
    <w:rsid w:val="00F107DE"/>
    <w:rsid w:val="00F107F5"/>
    <w:rsid w:val="00F10988"/>
    <w:rsid w:val="00F10DCD"/>
    <w:rsid w:val="00F10E9F"/>
    <w:rsid w:val="00F111C5"/>
    <w:rsid w:val="00F1190D"/>
    <w:rsid w:val="00F11D30"/>
    <w:rsid w:val="00F11D88"/>
    <w:rsid w:val="00F122C1"/>
    <w:rsid w:val="00F1238B"/>
    <w:rsid w:val="00F1239C"/>
    <w:rsid w:val="00F127D2"/>
    <w:rsid w:val="00F12961"/>
    <w:rsid w:val="00F129DF"/>
    <w:rsid w:val="00F12B14"/>
    <w:rsid w:val="00F12B18"/>
    <w:rsid w:val="00F12B8A"/>
    <w:rsid w:val="00F12C55"/>
    <w:rsid w:val="00F12DD3"/>
    <w:rsid w:val="00F12E43"/>
    <w:rsid w:val="00F13144"/>
    <w:rsid w:val="00F13297"/>
    <w:rsid w:val="00F132FF"/>
    <w:rsid w:val="00F13391"/>
    <w:rsid w:val="00F133C2"/>
    <w:rsid w:val="00F133FA"/>
    <w:rsid w:val="00F134A9"/>
    <w:rsid w:val="00F134DA"/>
    <w:rsid w:val="00F1353D"/>
    <w:rsid w:val="00F13971"/>
    <w:rsid w:val="00F139DF"/>
    <w:rsid w:val="00F13AE9"/>
    <w:rsid w:val="00F13B09"/>
    <w:rsid w:val="00F13C52"/>
    <w:rsid w:val="00F13C7D"/>
    <w:rsid w:val="00F13FD8"/>
    <w:rsid w:val="00F1413A"/>
    <w:rsid w:val="00F142A5"/>
    <w:rsid w:val="00F1445F"/>
    <w:rsid w:val="00F14537"/>
    <w:rsid w:val="00F147CF"/>
    <w:rsid w:val="00F148BB"/>
    <w:rsid w:val="00F14A32"/>
    <w:rsid w:val="00F14AEA"/>
    <w:rsid w:val="00F14AFB"/>
    <w:rsid w:val="00F15121"/>
    <w:rsid w:val="00F15450"/>
    <w:rsid w:val="00F15507"/>
    <w:rsid w:val="00F15604"/>
    <w:rsid w:val="00F157F8"/>
    <w:rsid w:val="00F15A34"/>
    <w:rsid w:val="00F15A3B"/>
    <w:rsid w:val="00F15B5A"/>
    <w:rsid w:val="00F15DE4"/>
    <w:rsid w:val="00F1618E"/>
    <w:rsid w:val="00F1670D"/>
    <w:rsid w:val="00F16857"/>
    <w:rsid w:val="00F16918"/>
    <w:rsid w:val="00F16D6C"/>
    <w:rsid w:val="00F16DE4"/>
    <w:rsid w:val="00F171B1"/>
    <w:rsid w:val="00F1732E"/>
    <w:rsid w:val="00F174EB"/>
    <w:rsid w:val="00F175A5"/>
    <w:rsid w:val="00F17CFE"/>
    <w:rsid w:val="00F17E59"/>
    <w:rsid w:val="00F2023C"/>
    <w:rsid w:val="00F2043F"/>
    <w:rsid w:val="00F204EA"/>
    <w:rsid w:val="00F2063B"/>
    <w:rsid w:val="00F209F9"/>
    <w:rsid w:val="00F20EA9"/>
    <w:rsid w:val="00F2125F"/>
    <w:rsid w:val="00F214A4"/>
    <w:rsid w:val="00F215CC"/>
    <w:rsid w:val="00F219F3"/>
    <w:rsid w:val="00F21C74"/>
    <w:rsid w:val="00F21E02"/>
    <w:rsid w:val="00F221A2"/>
    <w:rsid w:val="00F22237"/>
    <w:rsid w:val="00F223A3"/>
    <w:rsid w:val="00F22765"/>
    <w:rsid w:val="00F2293C"/>
    <w:rsid w:val="00F22969"/>
    <w:rsid w:val="00F229C0"/>
    <w:rsid w:val="00F22D0E"/>
    <w:rsid w:val="00F22DBB"/>
    <w:rsid w:val="00F22DD6"/>
    <w:rsid w:val="00F23001"/>
    <w:rsid w:val="00F231B6"/>
    <w:rsid w:val="00F23324"/>
    <w:rsid w:val="00F234A4"/>
    <w:rsid w:val="00F23A28"/>
    <w:rsid w:val="00F23B19"/>
    <w:rsid w:val="00F23C5C"/>
    <w:rsid w:val="00F23CD2"/>
    <w:rsid w:val="00F23DAA"/>
    <w:rsid w:val="00F2415D"/>
    <w:rsid w:val="00F241C6"/>
    <w:rsid w:val="00F243B8"/>
    <w:rsid w:val="00F243DA"/>
    <w:rsid w:val="00F24447"/>
    <w:rsid w:val="00F24459"/>
    <w:rsid w:val="00F24466"/>
    <w:rsid w:val="00F24DB2"/>
    <w:rsid w:val="00F24DF8"/>
    <w:rsid w:val="00F24EAA"/>
    <w:rsid w:val="00F24F6D"/>
    <w:rsid w:val="00F25009"/>
    <w:rsid w:val="00F2502A"/>
    <w:rsid w:val="00F25282"/>
    <w:rsid w:val="00F252ED"/>
    <w:rsid w:val="00F25355"/>
    <w:rsid w:val="00F25395"/>
    <w:rsid w:val="00F2588A"/>
    <w:rsid w:val="00F25977"/>
    <w:rsid w:val="00F25D93"/>
    <w:rsid w:val="00F25DCB"/>
    <w:rsid w:val="00F260EC"/>
    <w:rsid w:val="00F26140"/>
    <w:rsid w:val="00F26261"/>
    <w:rsid w:val="00F265C5"/>
    <w:rsid w:val="00F2667A"/>
    <w:rsid w:val="00F267C1"/>
    <w:rsid w:val="00F267C7"/>
    <w:rsid w:val="00F26876"/>
    <w:rsid w:val="00F26B72"/>
    <w:rsid w:val="00F26B86"/>
    <w:rsid w:val="00F26C02"/>
    <w:rsid w:val="00F26DB5"/>
    <w:rsid w:val="00F26E7E"/>
    <w:rsid w:val="00F270D1"/>
    <w:rsid w:val="00F271D5"/>
    <w:rsid w:val="00F2728B"/>
    <w:rsid w:val="00F27290"/>
    <w:rsid w:val="00F27645"/>
    <w:rsid w:val="00F27B0B"/>
    <w:rsid w:val="00F27D1C"/>
    <w:rsid w:val="00F301A6"/>
    <w:rsid w:val="00F30681"/>
    <w:rsid w:val="00F306F0"/>
    <w:rsid w:val="00F30701"/>
    <w:rsid w:val="00F30742"/>
    <w:rsid w:val="00F3078E"/>
    <w:rsid w:val="00F308CF"/>
    <w:rsid w:val="00F30C50"/>
    <w:rsid w:val="00F30E80"/>
    <w:rsid w:val="00F3102E"/>
    <w:rsid w:val="00F3110C"/>
    <w:rsid w:val="00F3151F"/>
    <w:rsid w:val="00F31779"/>
    <w:rsid w:val="00F317B7"/>
    <w:rsid w:val="00F317C7"/>
    <w:rsid w:val="00F31891"/>
    <w:rsid w:val="00F31971"/>
    <w:rsid w:val="00F31A49"/>
    <w:rsid w:val="00F31CE8"/>
    <w:rsid w:val="00F31E38"/>
    <w:rsid w:val="00F3203A"/>
    <w:rsid w:val="00F3207A"/>
    <w:rsid w:val="00F321B7"/>
    <w:rsid w:val="00F3220D"/>
    <w:rsid w:val="00F3223D"/>
    <w:rsid w:val="00F323FA"/>
    <w:rsid w:val="00F324A3"/>
    <w:rsid w:val="00F326AD"/>
    <w:rsid w:val="00F328C2"/>
    <w:rsid w:val="00F3299F"/>
    <w:rsid w:val="00F32A2A"/>
    <w:rsid w:val="00F32A4E"/>
    <w:rsid w:val="00F32B7B"/>
    <w:rsid w:val="00F32E03"/>
    <w:rsid w:val="00F3319A"/>
    <w:rsid w:val="00F33364"/>
    <w:rsid w:val="00F33554"/>
    <w:rsid w:val="00F33C6E"/>
    <w:rsid w:val="00F33EC9"/>
    <w:rsid w:val="00F34058"/>
    <w:rsid w:val="00F34084"/>
    <w:rsid w:val="00F341B7"/>
    <w:rsid w:val="00F3447F"/>
    <w:rsid w:val="00F348F5"/>
    <w:rsid w:val="00F34F39"/>
    <w:rsid w:val="00F350B0"/>
    <w:rsid w:val="00F35187"/>
    <w:rsid w:val="00F35771"/>
    <w:rsid w:val="00F35821"/>
    <w:rsid w:val="00F3582C"/>
    <w:rsid w:val="00F358A1"/>
    <w:rsid w:val="00F35AC0"/>
    <w:rsid w:val="00F35D7F"/>
    <w:rsid w:val="00F35E12"/>
    <w:rsid w:val="00F360EF"/>
    <w:rsid w:val="00F36153"/>
    <w:rsid w:val="00F361F7"/>
    <w:rsid w:val="00F36200"/>
    <w:rsid w:val="00F3624D"/>
    <w:rsid w:val="00F362EF"/>
    <w:rsid w:val="00F363E2"/>
    <w:rsid w:val="00F3680C"/>
    <w:rsid w:val="00F36EA9"/>
    <w:rsid w:val="00F36EC9"/>
    <w:rsid w:val="00F3722C"/>
    <w:rsid w:val="00F374A7"/>
    <w:rsid w:val="00F378F3"/>
    <w:rsid w:val="00F37901"/>
    <w:rsid w:val="00F3792B"/>
    <w:rsid w:val="00F379AD"/>
    <w:rsid w:val="00F37A6B"/>
    <w:rsid w:val="00F37C5F"/>
    <w:rsid w:val="00F4010C"/>
    <w:rsid w:val="00F401F9"/>
    <w:rsid w:val="00F402A5"/>
    <w:rsid w:val="00F406CA"/>
    <w:rsid w:val="00F406F8"/>
    <w:rsid w:val="00F407CF"/>
    <w:rsid w:val="00F40A1B"/>
    <w:rsid w:val="00F40BCE"/>
    <w:rsid w:val="00F40D44"/>
    <w:rsid w:val="00F40EDA"/>
    <w:rsid w:val="00F410F1"/>
    <w:rsid w:val="00F4118F"/>
    <w:rsid w:val="00F414AD"/>
    <w:rsid w:val="00F41564"/>
    <w:rsid w:val="00F4186C"/>
    <w:rsid w:val="00F41A21"/>
    <w:rsid w:val="00F41D7F"/>
    <w:rsid w:val="00F41F96"/>
    <w:rsid w:val="00F42024"/>
    <w:rsid w:val="00F4202A"/>
    <w:rsid w:val="00F4202D"/>
    <w:rsid w:val="00F420D9"/>
    <w:rsid w:val="00F4213A"/>
    <w:rsid w:val="00F421A9"/>
    <w:rsid w:val="00F4247F"/>
    <w:rsid w:val="00F42561"/>
    <w:rsid w:val="00F42648"/>
    <w:rsid w:val="00F4283C"/>
    <w:rsid w:val="00F42B05"/>
    <w:rsid w:val="00F42C07"/>
    <w:rsid w:val="00F43050"/>
    <w:rsid w:val="00F4305A"/>
    <w:rsid w:val="00F43567"/>
    <w:rsid w:val="00F435CC"/>
    <w:rsid w:val="00F4372A"/>
    <w:rsid w:val="00F43921"/>
    <w:rsid w:val="00F43A0B"/>
    <w:rsid w:val="00F43B3F"/>
    <w:rsid w:val="00F43C11"/>
    <w:rsid w:val="00F43C13"/>
    <w:rsid w:val="00F43C92"/>
    <w:rsid w:val="00F44132"/>
    <w:rsid w:val="00F4422E"/>
    <w:rsid w:val="00F4445E"/>
    <w:rsid w:val="00F444DD"/>
    <w:rsid w:val="00F4457B"/>
    <w:rsid w:val="00F44765"/>
    <w:rsid w:val="00F4477B"/>
    <w:rsid w:val="00F447C1"/>
    <w:rsid w:val="00F44D8E"/>
    <w:rsid w:val="00F44E6F"/>
    <w:rsid w:val="00F45261"/>
    <w:rsid w:val="00F452BA"/>
    <w:rsid w:val="00F45317"/>
    <w:rsid w:val="00F4536C"/>
    <w:rsid w:val="00F455A6"/>
    <w:rsid w:val="00F45650"/>
    <w:rsid w:val="00F45686"/>
    <w:rsid w:val="00F4590F"/>
    <w:rsid w:val="00F45C89"/>
    <w:rsid w:val="00F45DAF"/>
    <w:rsid w:val="00F45DC7"/>
    <w:rsid w:val="00F46119"/>
    <w:rsid w:val="00F46456"/>
    <w:rsid w:val="00F465F2"/>
    <w:rsid w:val="00F4673F"/>
    <w:rsid w:val="00F467D9"/>
    <w:rsid w:val="00F46825"/>
    <w:rsid w:val="00F468EA"/>
    <w:rsid w:val="00F46A57"/>
    <w:rsid w:val="00F46A96"/>
    <w:rsid w:val="00F46C59"/>
    <w:rsid w:val="00F46D1C"/>
    <w:rsid w:val="00F46F7E"/>
    <w:rsid w:val="00F4713A"/>
    <w:rsid w:val="00F471F3"/>
    <w:rsid w:val="00F47458"/>
    <w:rsid w:val="00F47AEC"/>
    <w:rsid w:val="00F47F1B"/>
    <w:rsid w:val="00F50043"/>
    <w:rsid w:val="00F502EE"/>
    <w:rsid w:val="00F50C3A"/>
    <w:rsid w:val="00F50CDF"/>
    <w:rsid w:val="00F50D46"/>
    <w:rsid w:val="00F50FC6"/>
    <w:rsid w:val="00F510A0"/>
    <w:rsid w:val="00F51207"/>
    <w:rsid w:val="00F51293"/>
    <w:rsid w:val="00F514B3"/>
    <w:rsid w:val="00F51526"/>
    <w:rsid w:val="00F51568"/>
    <w:rsid w:val="00F5161C"/>
    <w:rsid w:val="00F5180D"/>
    <w:rsid w:val="00F518F5"/>
    <w:rsid w:val="00F5191A"/>
    <w:rsid w:val="00F51A31"/>
    <w:rsid w:val="00F51A6E"/>
    <w:rsid w:val="00F51D32"/>
    <w:rsid w:val="00F51D55"/>
    <w:rsid w:val="00F51D91"/>
    <w:rsid w:val="00F51DEC"/>
    <w:rsid w:val="00F51EA2"/>
    <w:rsid w:val="00F521BA"/>
    <w:rsid w:val="00F52240"/>
    <w:rsid w:val="00F525C6"/>
    <w:rsid w:val="00F52745"/>
    <w:rsid w:val="00F52B90"/>
    <w:rsid w:val="00F52D5F"/>
    <w:rsid w:val="00F52E47"/>
    <w:rsid w:val="00F52F9A"/>
    <w:rsid w:val="00F5314F"/>
    <w:rsid w:val="00F53380"/>
    <w:rsid w:val="00F533D6"/>
    <w:rsid w:val="00F53400"/>
    <w:rsid w:val="00F534E8"/>
    <w:rsid w:val="00F53552"/>
    <w:rsid w:val="00F5357E"/>
    <w:rsid w:val="00F535A3"/>
    <w:rsid w:val="00F5367D"/>
    <w:rsid w:val="00F53775"/>
    <w:rsid w:val="00F539AB"/>
    <w:rsid w:val="00F53AC3"/>
    <w:rsid w:val="00F53CB5"/>
    <w:rsid w:val="00F53E0B"/>
    <w:rsid w:val="00F5403D"/>
    <w:rsid w:val="00F541A8"/>
    <w:rsid w:val="00F542BD"/>
    <w:rsid w:val="00F54950"/>
    <w:rsid w:val="00F54A34"/>
    <w:rsid w:val="00F54C60"/>
    <w:rsid w:val="00F54D08"/>
    <w:rsid w:val="00F54D17"/>
    <w:rsid w:val="00F54EE8"/>
    <w:rsid w:val="00F55206"/>
    <w:rsid w:val="00F5531D"/>
    <w:rsid w:val="00F55433"/>
    <w:rsid w:val="00F55489"/>
    <w:rsid w:val="00F55645"/>
    <w:rsid w:val="00F55716"/>
    <w:rsid w:val="00F55773"/>
    <w:rsid w:val="00F5580B"/>
    <w:rsid w:val="00F55980"/>
    <w:rsid w:val="00F55B50"/>
    <w:rsid w:val="00F55F7F"/>
    <w:rsid w:val="00F560DA"/>
    <w:rsid w:val="00F56193"/>
    <w:rsid w:val="00F56296"/>
    <w:rsid w:val="00F564C1"/>
    <w:rsid w:val="00F5662E"/>
    <w:rsid w:val="00F5668E"/>
    <w:rsid w:val="00F5669C"/>
    <w:rsid w:val="00F56717"/>
    <w:rsid w:val="00F56931"/>
    <w:rsid w:val="00F56A8F"/>
    <w:rsid w:val="00F56B40"/>
    <w:rsid w:val="00F56CDA"/>
    <w:rsid w:val="00F5700F"/>
    <w:rsid w:val="00F575FA"/>
    <w:rsid w:val="00F5791C"/>
    <w:rsid w:val="00F579E6"/>
    <w:rsid w:val="00F57A87"/>
    <w:rsid w:val="00F57AE0"/>
    <w:rsid w:val="00F57B31"/>
    <w:rsid w:val="00F57BA3"/>
    <w:rsid w:val="00F57CA6"/>
    <w:rsid w:val="00F57D8B"/>
    <w:rsid w:val="00F57E99"/>
    <w:rsid w:val="00F57FE6"/>
    <w:rsid w:val="00F6019C"/>
    <w:rsid w:val="00F6029E"/>
    <w:rsid w:val="00F60384"/>
    <w:rsid w:val="00F606B0"/>
    <w:rsid w:val="00F607ED"/>
    <w:rsid w:val="00F608E6"/>
    <w:rsid w:val="00F60AC3"/>
    <w:rsid w:val="00F60AD1"/>
    <w:rsid w:val="00F60ADE"/>
    <w:rsid w:val="00F60B63"/>
    <w:rsid w:val="00F60C18"/>
    <w:rsid w:val="00F612B6"/>
    <w:rsid w:val="00F6132F"/>
    <w:rsid w:val="00F6141A"/>
    <w:rsid w:val="00F614A7"/>
    <w:rsid w:val="00F614EA"/>
    <w:rsid w:val="00F61505"/>
    <w:rsid w:val="00F61652"/>
    <w:rsid w:val="00F61B1D"/>
    <w:rsid w:val="00F61E40"/>
    <w:rsid w:val="00F62145"/>
    <w:rsid w:val="00F621A7"/>
    <w:rsid w:val="00F621B8"/>
    <w:rsid w:val="00F62236"/>
    <w:rsid w:val="00F623C2"/>
    <w:rsid w:val="00F623CF"/>
    <w:rsid w:val="00F62406"/>
    <w:rsid w:val="00F62E28"/>
    <w:rsid w:val="00F63217"/>
    <w:rsid w:val="00F634EF"/>
    <w:rsid w:val="00F635D3"/>
    <w:rsid w:val="00F63C54"/>
    <w:rsid w:val="00F63DE3"/>
    <w:rsid w:val="00F63F34"/>
    <w:rsid w:val="00F641CF"/>
    <w:rsid w:val="00F643BC"/>
    <w:rsid w:val="00F643C3"/>
    <w:rsid w:val="00F645ED"/>
    <w:rsid w:val="00F64650"/>
    <w:rsid w:val="00F6479E"/>
    <w:rsid w:val="00F64CD7"/>
    <w:rsid w:val="00F65003"/>
    <w:rsid w:val="00F65065"/>
    <w:rsid w:val="00F65083"/>
    <w:rsid w:val="00F650F2"/>
    <w:rsid w:val="00F6520E"/>
    <w:rsid w:val="00F65433"/>
    <w:rsid w:val="00F6569D"/>
    <w:rsid w:val="00F656E5"/>
    <w:rsid w:val="00F657A8"/>
    <w:rsid w:val="00F65AFF"/>
    <w:rsid w:val="00F65B06"/>
    <w:rsid w:val="00F65EB5"/>
    <w:rsid w:val="00F65EF0"/>
    <w:rsid w:val="00F65F2E"/>
    <w:rsid w:val="00F6615B"/>
    <w:rsid w:val="00F66319"/>
    <w:rsid w:val="00F66446"/>
    <w:rsid w:val="00F66787"/>
    <w:rsid w:val="00F667B5"/>
    <w:rsid w:val="00F6680B"/>
    <w:rsid w:val="00F66B34"/>
    <w:rsid w:val="00F66F7F"/>
    <w:rsid w:val="00F6747A"/>
    <w:rsid w:val="00F67555"/>
    <w:rsid w:val="00F67575"/>
    <w:rsid w:val="00F67628"/>
    <w:rsid w:val="00F677EA"/>
    <w:rsid w:val="00F67903"/>
    <w:rsid w:val="00F67906"/>
    <w:rsid w:val="00F67944"/>
    <w:rsid w:val="00F67B8C"/>
    <w:rsid w:val="00F67CDB"/>
    <w:rsid w:val="00F7018A"/>
    <w:rsid w:val="00F70190"/>
    <w:rsid w:val="00F702A3"/>
    <w:rsid w:val="00F7030B"/>
    <w:rsid w:val="00F70351"/>
    <w:rsid w:val="00F703E9"/>
    <w:rsid w:val="00F707D2"/>
    <w:rsid w:val="00F709A5"/>
    <w:rsid w:val="00F709EE"/>
    <w:rsid w:val="00F70A24"/>
    <w:rsid w:val="00F70A30"/>
    <w:rsid w:val="00F70CB8"/>
    <w:rsid w:val="00F70CDB"/>
    <w:rsid w:val="00F70E39"/>
    <w:rsid w:val="00F70EF5"/>
    <w:rsid w:val="00F70F78"/>
    <w:rsid w:val="00F71132"/>
    <w:rsid w:val="00F71260"/>
    <w:rsid w:val="00F71489"/>
    <w:rsid w:val="00F717B3"/>
    <w:rsid w:val="00F71AD9"/>
    <w:rsid w:val="00F71ADE"/>
    <w:rsid w:val="00F71AE7"/>
    <w:rsid w:val="00F71B0C"/>
    <w:rsid w:val="00F71B4C"/>
    <w:rsid w:val="00F71B73"/>
    <w:rsid w:val="00F71BDE"/>
    <w:rsid w:val="00F71C78"/>
    <w:rsid w:val="00F71C9C"/>
    <w:rsid w:val="00F72163"/>
    <w:rsid w:val="00F724A4"/>
    <w:rsid w:val="00F7251B"/>
    <w:rsid w:val="00F72560"/>
    <w:rsid w:val="00F7269D"/>
    <w:rsid w:val="00F72D05"/>
    <w:rsid w:val="00F72E16"/>
    <w:rsid w:val="00F7303C"/>
    <w:rsid w:val="00F731F1"/>
    <w:rsid w:val="00F73571"/>
    <w:rsid w:val="00F7369D"/>
    <w:rsid w:val="00F738F8"/>
    <w:rsid w:val="00F73F16"/>
    <w:rsid w:val="00F740D4"/>
    <w:rsid w:val="00F740F5"/>
    <w:rsid w:val="00F74595"/>
    <w:rsid w:val="00F74629"/>
    <w:rsid w:val="00F746E4"/>
    <w:rsid w:val="00F74717"/>
    <w:rsid w:val="00F74A2C"/>
    <w:rsid w:val="00F74B26"/>
    <w:rsid w:val="00F74BF6"/>
    <w:rsid w:val="00F74D04"/>
    <w:rsid w:val="00F74D27"/>
    <w:rsid w:val="00F74DFE"/>
    <w:rsid w:val="00F74EBF"/>
    <w:rsid w:val="00F7552C"/>
    <w:rsid w:val="00F75960"/>
    <w:rsid w:val="00F75B31"/>
    <w:rsid w:val="00F75DB3"/>
    <w:rsid w:val="00F761C5"/>
    <w:rsid w:val="00F762CE"/>
    <w:rsid w:val="00F76300"/>
    <w:rsid w:val="00F76492"/>
    <w:rsid w:val="00F768BE"/>
    <w:rsid w:val="00F76F9F"/>
    <w:rsid w:val="00F770CA"/>
    <w:rsid w:val="00F77113"/>
    <w:rsid w:val="00F773A4"/>
    <w:rsid w:val="00F77495"/>
    <w:rsid w:val="00F776C4"/>
    <w:rsid w:val="00F7786F"/>
    <w:rsid w:val="00F779EC"/>
    <w:rsid w:val="00F77E61"/>
    <w:rsid w:val="00F803E1"/>
    <w:rsid w:val="00F80495"/>
    <w:rsid w:val="00F80610"/>
    <w:rsid w:val="00F80908"/>
    <w:rsid w:val="00F80D61"/>
    <w:rsid w:val="00F80DF1"/>
    <w:rsid w:val="00F80F13"/>
    <w:rsid w:val="00F8102D"/>
    <w:rsid w:val="00F8107A"/>
    <w:rsid w:val="00F814BC"/>
    <w:rsid w:val="00F8151B"/>
    <w:rsid w:val="00F817C7"/>
    <w:rsid w:val="00F81898"/>
    <w:rsid w:val="00F8191F"/>
    <w:rsid w:val="00F81C08"/>
    <w:rsid w:val="00F81DC4"/>
    <w:rsid w:val="00F820B5"/>
    <w:rsid w:val="00F821EC"/>
    <w:rsid w:val="00F8231C"/>
    <w:rsid w:val="00F82505"/>
    <w:rsid w:val="00F8262D"/>
    <w:rsid w:val="00F826E9"/>
    <w:rsid w:val="00F827C0"/>
    <w:rsid w:val="00F827E8"/>
    <w:rsid w:val="00F82D73"/>
    <w:rsid w:val="00F82EFB"/>
    <w:rsid w:val="00F82F01"/>
    <w:rsid w:val="00F83032"/>
    <w:rsid w:val="00F832A9"/>
    <w:rsid w:val="00F83707"/>
    <w:rsid w:val="00F83713"/>
    <w:rsid w:val="00F83A4D"/>
    <w:rsid w:val="00F83B3B"/>
    <w:rsid w:val="00F83C24"/>
    <w:rsid w:val="00F83DD6"/>
    <w:rsid w:val="00F83DF2"/>
    <w:rsid w:val="00F83E3E"/>
    <w:rsid w:val="00F83E5E"/>
    <w:rsid w:val="00F83F7D"/>
    <w:rsid w:val="00F8400A"/>
    <w:rsid w:val="00F842A2"/>
    <w:rsid w:val="00F842B6"/>
    <w:rsid w:val="00F842BB"/>
    <w:rsid w:val="00F84481"/>
    <w:rsid w:val="00F846B0"/>
    <w:rsid w:val="00F849C0"/>
    <w:rsid w:val="00F84B57"/>
    <w:rsid w:val="00F84B5C"/>
    <w:rsid w:val="00F84D63"/>
    <w:rsid w:val="00F84D97"/>
    <w:rsid w:val="00F855DA"/>
    <w:rsid w:val="00F8561F"/>
    <w:rsid w:val="00F857D9"/>
    <w:rsid w:val="00F858A9"/>
    <w:rsid w:val="00F85A74"/>
    <w:rsid w:val="00F85B5C"/>
    <w:rsid w:val="00F85E49"/>
    <w:rsid w:val="00F85E7C"/>
    <w:rsid w:val="00F86118"/>
    <w:rsid w:val="00F861C1"/>
    <w:rsid w:val="00F862F2"/>
    <w:rsid w:val="00F863F0"/>
    <w:rsid w:val="00F8695E"/>
    <w:rsid w:val="00F86ADD"/>
    <w:rsid w:val="00F86B12"/>
    <w:rsid w:val="00F86F45"/>
    <w:rsid w:val="00F86FCE"/>
    <w:rsid w:val="00F8706E"/>
    <w:rsid w:val="00F8728A"/>
    <w:rsid w:val="00F872D2"/>
    <w:rsid w:val="00F87510"/>
    <w:rsid w:val="00F87807"/>
    <w:rsid w:val="00F87997"/>
    <w:rsid w:val="00F87B67"/>
    <w:rsid w:val="00F87CF1"/>
    <w:rsid w:val="00F90286"/>
    <w:rsid w:val="00F903E2"/>
    <w:rsid w:val="00F90BF7"/>
    <w:rsid w:val="00F90D93"/>
    <w:rsid w:val="00F91009"/>
    <w:rsid w:val="00F91C61"/>
    <w:rsid w:val="00F91DDB"/>
    <w:rsid w:val="00F91F02"/>
    <w:rsid w:val="00F91FF5"/>
    <w:rsid w:val="00F92069"/>
    <w:rsid w:val="00F9209C"/>
    <w:rsid w:val="00F9236A"/>
    <w:rsid w:val="00F92835"/>
    <w:rsid w:val="00F92B76"/>
    <w:rsid w:val="00F93036"/>
    <w:rsid w:val="00F93307"/>
    <w:rsid w:val="00F9339D"/>
    <w:rsid w:val="00F9343C"/>
    <w:rsid w:val="00F93448"/>
    <w:rsid w:val="00F93857"/>
    <w:rsid w:val="00F93B83"/>
    <w:rsid w:val="00F93C0F"/>
    <w:rsid w:val="00F93FB5"/>
    <w:rsid w:val="00F940B5"/>
    <w:rsid w:val="00F942F7"/>
    <w:rsid w:val="00F94354"/>
    <w:rsid w:val="00F94670"/>
    <w:rsid w:val="00F946CB"/>
    <w:rsid w:val="00F94E17"/>
    <w:rsid w:val="00F9505E"/>
    <w:rsid w:val="00F95114"/>
    <w:rsid w:val="00F951E4"/>
    <w:rsid w:val="00F95522"/>
    <w:rsid w:val="00F95575"/>
    <w:rsid w:val="00F95579"/>
    <w:rsid w:val="00F955D7"/>
    <w:rsid w:val="00F955E7"/>
    <w:rsid w:val="00F95812"/>
    <w:rsid w:val="00F9584C"/>
    <w:rsid w:val="00F9591D"/>
    <w:rsid w:val="00F95952"/>
    <w:rsid w:val="00F95967"/>
    <w:rsid w:val="00F95A5A"/>
    <w:rsid w:val="00F95B5C"/>
    <w:rsid w:val="00F95C57"/>
    <w:rsid w:val="00F95D01"/>
    <w:rsid w:val="00F960C5"/>
    <w:rsid w:val="00F96308"/>
    <w:rsid w:val="00F96403"/>
    <w:rsid w:val="00F96576"/>
    <w:rsid w:val="00F966F2"/>
    <w:rsid w:val="00F968AB"/>
    <w:rsid w:val="00F9695C"/>
    <w:rsid w:val="00F96A24"/>
    <w:rsid w:val="00F96DB8"/>
    <w:rsid w:val="00F97096"/>
    <w:rsid w:val="00F97159"/>
    <w:rsid w:val="00F9750E"/>
    <w:rsid w:val="00F9755E"/>
    <w:rsid w:val="00F975B2"/>
    <w:rsid w:val="00F97953"/>
    <w:rsid w:val="00F97A1A"/>
    <w:rsid w:val="00F97A39"/>
    <w:rsid w:val="00F97B16"/>
    <w:rsid w:val="00F97B41"/>
    <w:rsid w:val="00F97BEC"/>
    <w:rsid w:val="00F97D8E"/>
    <w:rsid w:val="00F97E9C"/>
    <w:rsid w:val="00F97F3A"/>
    <w:rsid w:val="00FA0251"/>
    <w:rsid w:val="00FA0313"/>
    <w:rsid w:val="00FA0518"/>
    <w:rsid w:val="00FA05C7"/>
    <w:rsid w:val="00FA0875"/>
    <w:rsid w:val="00FA0CBE"/>
    <w:rsid w:val="00FA0CEC"/>
    <w:rsid w:val="00FA0E3B"/>
    <w:rsid w:val="00FA12F4"/>
    <w:rsid w:val="00FA13B9"/>
    <w:rsid w:val="00FA14DF"/>
    <w:rsid w:val="00FA16F3"/>
    <w:rsid w:val="00FA17BB"/>
    <w:rsid w:val="00FA1A3F"/>
    <w:rsid w:val="00FA1A8E"/>
    <w:rsid w:val="00FA1B7F"/>
    <w:rsid w:val="00FA1BEC"/>
    <w:rsid w:val="00FA1C30"/>
    <w:rsid w:val="00FA1D11"/>
    <w:rsid w:val="00FA1E64"/>
    <w:rsid w:val="00FA1F38"/>
    <w:rsid w:val="00FA2492"/>
    <w:rsid w:val="00FA2772"/>
    <w:rsid w:val="00FA29BA"/>
    <w:rsid w:val="00FA2A0C"/>
    <w:rsid w:val="00FA2BA2"/>
    <w:rsid w:val="00FA310C"/>
    <w:rsid w:val="00FA3236"/>
    <w:rsid w:val="00FA3897"/>
    <w:rsid w:val="00FA38A6"/>
    <w:rsid w:val="00FA396D"/>
    <w:rsid w:val="00FA3A74"/>
    <w:rsid w:val="00FA3C84"/>
    <w:rsid w:val="00FA3CB8"/>
    <w:rsid w:val="00FA3CF7"/>
    <w:rsid w:val="00FA3F48"/>
    <w:rsid w:val="00FA4034"/>
    <w:rsid w:val="00FA4106"/>
    <w:rsid w:val="00FA44B3"/>
    <w:rsid w:val="00FA45CC"/>
    <w:rsid w:val="00FA4635"/>
    <w:rsid w:val="00FA4666"/>
    <w:rsid w:val="00FA46EC"/>
    <w:rsid w:val="00FA48D2"/>
    <w:rsid w:val="00FA4D06"/>
    <w:rsid w:val="00FA4D5F"/>
    <w:rsid w:val="00FA4DF6"/>
    <w:rsid w:val="00FA50D6"/>
    <w:rsid w:val="00FA5166"/>
    <w:rsid w:val="00FA5243"/>
    <w:rsid w:val="00FA5381"/>
    <w:rsid w:val="00FA540A"/>
    <w:rsid w:val="00FA55AB"/>
    <w:rsid w:val="00FA57A0"/>
    <w:rsid w:val="00FA58FD"/>
    <w:rsid w:val="00FA5951"/>
    <w:rsid w:val="00FA5A0E"/>
    <w:rsid w:val="00FA5BF1"/>
    <w:rsid w:val="00FA5DD4"/>
    <w:rsid w:val="00FA5E8A"/>
    <w:rsid w:val="00FA5F40"/>
    <w:rsid w:val="00FA62F9"/>
    <w:rsid w:val="00FA6A16"/>
    <w:rsid w:val="00FA6CDB"/>
    <w:rsid w:val="00FA6EAD"/>
    <w:rsid w:val="00FA70C0"/>
    <w:rsid w:val="00FA738B"/>
    <w:rsid w:val="00FA7787"/>
    <w:rsid w:val="00FA77C9"/>
    <w:rsid w:val="00FA78CC"/>
    <w:rsid w:val="00FA78CE"/>
    <w:rsid w:val="00FA7C43"/>
    <w:rsid w:val="00FA7CA1"/>
    <w:rsid w:val="00FA7CCD"/>
    <w:rsid w:val="00FA7CE3"/>
    <w:rsid w:val="00FA7E35"/>
    <w:rsid w:val="00FA7E90"/>
    <w:rsid w:val="00FB0261"/>
    <w:rsid w:val="00FB0291"/>
    <w:rsid w:val="00FB0645"/>
    <w:rsid w:val="00FB06C8"/>
    <w:rsid w:val="00FB0805"/>
    <w:rsid w:val="00FB0834"/>
    <w:rsid w:val="00FB090C"/>
    <w:rsid w:val="00FB0AC5"/>
    <w:rsid w:val="00FB0C00"/>
    <w:rsid w:val="00FB0EEF"/>
    <w:rsid w:val="00FB10C6"/>
    <w:rsid w:val="00FB14E8"/>
    <w:rsid w:val="00FB1520"/>
    <w:rsid w:val="00FB16A0"/>
    <w:rsid w:val="00FB186D"/>
    <w:rsid w:val="00FB18BC"/>
    <w:rsid w:val="00FB1971"/>
    <w:rsid w:val="00FB19E7"/>
    <w:rsid w:val="00FB1A49"/>
    <w:rsid w:val="00FB1A96"/>
    <w:rsid w:val="00FB1D5B"/>
    <w:rsid w:val="00FB1E6B"/>
    <w:rsid w:val="00FB2019"/>
    <w:rsid w:val="00FB2111"/>
    <w:rsid w:val="00FB276A"/>
    <w:rsid w:val="00FB28CD"/>
    <w:rsid w:val="00FB2A8F"/>
    <w:rsid w:val="00FB2CBB"/>
    <w:rsid w:val="00FB31D1"/>
    <w:rsid w:val="00FB333B"/>
    <w:rsid w:val="00FB347A"/>
    <w:rsid w:val="00FB3482"/>
    <w:rsid w:val="00FB3589"/>
    <w:rsid w:val="00FB3D14"/>
    <w:rsid w:val="00FB4028"/>
    <w:rsid w:val="00FB49AC"/>
    <w:rsid w:val="00FB4CE5"/>
    <w:rsid w:val="00FB4DC2"/>
    <w:rsid w:val="00FB4F1E"/>
    <w:rsid w:val="00FB5106"/>
    <w:rsid w:val="00FB528E"/>
    <w:rsid w:val="00FB5464"/>
    <w:rsid w:val="00FB5468"/>
    <w:rsid w:val="00FB5481"/>
    <w:rsid w:val="00FB5966"/>
    <w:rsid w:val="00FB59F2"/>
    <w:rsid w:val="00FB5B09"/>
    <w:rsid w:val="00FB5DDC"/>
    <w:rsid w:val="00FB5E2F"/>
    <w:rsid w:val="00FB6210"/>
    <w:rsid w:val="00FB6211"/>
    <w:rsid w:val="00FB62A4"/>
    <w:rsid w:val="00FB6406"/>
    <w:rsid w:val="00FB64FD"/>
    <w:rsid w:val="00FB6557"/>
    <w:rsid w:val="00FB664B"/>
    <w:rsid w:val="00FB687A"/>
    <w:rsid w:val="00FB6DCE"/>
    <w:rsid w:val="00FB6F7F"/>
    <w:rsid w:val="00FB7006"/>
    <w:rsid w:val="00FB70CE"/>
    <w:rsid w:val="00FB7117"/>
    <w:rsid w:val="00FB713F"/>
    <w:rsid w:val="00FB720E"/>
    <w:rsid w:val="00FB724B"/>
    <w:rsid w:val="00FB72F8"/>
    <w:rsid w:val="00FB7542"/>
    <w:rsid w:val="00FB7613"/>
    <w:rsid w:val="00FB7BDF"/>
    <w:rsid w:val="00FB7C04"/>
    <w:rsid w:val="00FB7D2E"/>
    <w:rsid w:val="00FB7DFB"/>
    <w:rsid w:val="00FC0253"/>
    <w:rsid w:val="00FC06D5"/>
    <w:rsid w:val="00FC0894"/>
    <w:rsid w:val="00FC094C"/>
    <w:rsid w:val="00FC09AA"/>
    <w:rsid w:val="00FC09B5"/>
    <w:rsid w:val="00FC0C16"/>
    <w:rsid w:val="00FC0D2A"/>
    <w:rsid w:val="00FC0D46"/>
    <w:rsid w:val="00FC1051"/>
    <w:rsid w:val="00FC1093"/>
    <w:rsid w:val="00FC12D1"/>
    <w:rsid w:val="00FC1447"/>
    <w:rsid w:val="00FC1536"/>
    <w:rsid w:val="00FC172E"/>
    <w:rsid w:val="00FC1840"/>
    <w:rsid w:val="00FC1A18"/>
    <w:rsid w:val="00FC1BA2"/>
    <w:rsid w:val="00FC1BAA"/>
    <w:rsid w:val="00FC1EBE"/>
    <w:rsid w:val="00FC215A"/>
    <w:rsid w:val="00FC28A6"/>
    <w:rsid w:val="00FC28AE"/>
    <w:rsid w:val="00FC2936"/>
    <w:rsid w:val="00FC2B4D"/>
    <w:rsid w:val="00FC2D79"/>
    <w:rsid w:val="00FC3319"/>
    <w:rsid w:val="00FC3474"/>
    <w:rsid w:val="00FC35E5"/>
    <w:rsid w:val="00FC3650"/>
    <w:rsid w:val="00FC36A9"/>
    <w:rsid w:val="00FC36DB"/>
    <w:rsid w:val="00FC3872"/>
    <w:rsid w:val="00FC38BF"/>
    <w:rsid w:val="00FC3CE9"/>
    <w:rsid w:val="00FC3DD3"/>
    <w:rsid w:val="00FC3E71"/>
    <w:rsid w:val="00FC416C"/>
    <w:rsid w:val="00FC41B3"/>
    <w:rsid w:val="00FC41C1"/>
    <w:rsid w:val="00FC4663"/>
    <w:rsid w:val="00FC4A0F"/>
    <w:rsid w:val="00FC4B27"/>
    <w:rsid w:val="00FC4CF2"/>
    <w:rsid w:val="00FC4D22"/>
    <w:rsid w:val="00FC5598"/>
    <w:rsid w:val="00FC570D"/>
    <w:rsid w:val="00FC578A"/>
    <w:rsid w:val="00FC5B59"/>
    <w:rsid w:val="00FC5ECF"/>
    <w:rsid w:val="00FC608B"/>
    <w:rsid w:val="00FC61FB"/>
    <w:rsid w:val="00FC643F"/>
    <w:rsid w:val="00FC666E"/>
    <w:rsid w:val="00FC6928"/>
    <w:rsid w:val="00FC6A26"/>
    <w:rsid w:val="00FC6A48"/>
    <w:rsid w:val="00FC6C66"/>
    <w:rsid w:val="00FC6C9E"/>
    <w:rsid w:val="00FC6E40"/>
    <w:rsid w:val="00FC6EAE"/>
    <w:rsid w:val="00FC7090"/>
    <w:rsid w:val="00FC7106"/>
    <w:rsid w:val="00FC7363"/>
    <w:rsid w:val="00FC7572"/>
    <w:rsid w:val="00FC7703"/>
    <w:rsid w:val="00FC787C"/>
    <w:rsid w:val="00FC7D37"/>
    <w:rsid w:val="00FC7FE9"/>
    <w:rsid w:val="00FD016A"/>
    <w:rsid w:val="00FD02B8"/>
    <w:rsid w:val="00FD03BD"/>
    <w:rsid w:val="00FD0401"/>
    <w:rsid w:val="00FD06A2"/>
    <w:rsid w:val="00FD0AF9"/>
    <w:rsid w:val="00FD0B2B"/>
    <w:rsid w:val="00FD0C1B"/>
    <w:rsid w:val="00FD12D8"/>
    <w:rsid w:val="00FD13A5"/>
    <w:rsid w:val="00FD13D7"/>
    <w:rsid w:val="00FD1442"/>
    <w:rsid w:val="00FD14D0"/>
    <w:rsid w:val="00FD168E"/>
    <w:rsid w:val="00FD170A"/>
    <w:rsid w:val="00FD178B"/>
    <w:rsid w:val="00FD1815"/>
    <w:rsid w:val="00FD1E08"/>
    <w:rsid w:val="00FD1E26"/>
    <w:rsid w:val="00FD1EE3"/>
    <w:rsid w:val="00FD1FB8"/>
    <w:rsid w:val="00FD23BA"/>
    <w:rsid w:val="00FD2417"/>
    <w:rsid w:val="00FD2514"/>
    <w:rsid w:val="00FD2A41"/>
    <w:rsid w:val="00FD2C46"/>
    <w:rsid w:val="00FD2F27"/>
    <w:rsid w:val="00FD3084"/>
    <w:rsid w:val="00FD32F7"/>
    <w:rsid w:val="00FD34D6"/>
    <w:rsid w:val="00FD35B8"/>
    <w:rsid w:val="00FD3640"/>
    <w:rsid w:val="00FD373A"/>
    <w:rsid w:val="00FD3C36"/>
    <w:rsid w:val="00FD3CCB"/>
    <w:rsid w:val="00FD3D9E"/>
    <w:rsid w:val="00FD3DCE"/>
    <w:rsid w:val="00FD3F6A"/>
    <w:rsid w:val="00FD4062"/>
    <w:rsid w:val="00FD42F0"/>
    <w:rsid w:val="00FD438D"/>
    <w:rsid w:val="00FD460D"/>
    <w:rsid w:val="00FD476B"/>
    <w:rsid w:val="00FD492F"/>
    <w:rsid w:val="00FD49D9"/>
    <w:rsid w:val="00FD4AA7"/>
    <w:rsid w:val="00FD4CB0"/>
    <w:rsid w:val="00FD4F09"/>
    <w:rsid w:val="00FD4FA7"/>
    <w:rsid w:val="00FD5005"/>
    <w:rsid w:val="00FD55A1"/>
    <w:rsid w:val="00FD56A9"/>
    <w:rsid w:val="00FD582A"/>
    <w:rsid w:val="00FD5C1E"/>
    <w:rsid w:val="00FD5C74"/>
    <w:rsid w:val="00FD5CA9"/>
    <w:rsid w:val="00FD5E08"/>
    <w:rsid w:val="00FD60DA"/>
    <w:rsid w:val="00FD6283"/>
    <w:rsid w:val="00FD66E4"/>
    <w:rsid w:val="00FD6B11"/>
    <w:rsid w:val="00FD6B2E"/>
    <w:rsid w:val="00FD6B95"/>
    <w:rsid w:val="00FD6CD3"/>
    <w:rsid w:val="00FD6DA4"/>
    <w:rsid w:val="00FD6DBC"/>
    <w:rsid w:val="00FD70DD"/>
    <w:rsid w:val="00FD7260"/>
    <w:rsid w:val="00FD7758"/>
    <w:rsid w:val="00FD77D2"/>
    <w:rsid w:val="00FD78FD"/>
    <w:rsid w:val="00FD7B6C"/>
    <w:rsid w:val="00FD7B78"/>
    <w:rsid w:val="00FD7E29"/>
    <w:rsid w:val="00FE0108"/>
    <w:rsid w:val="00FE025D"/>
    <w:rsid w:val="00FE03FE"/>
    <w:rsid w:val="00FE0455"/>
    <w:rsid w:val="00FE0688"/>
    <w:rsid w:val="00FE079D"/>
    <w:rsid w:val="00FE0929"/>
    <w:rsid w:val="00FE0B3E"/>
    <w:rsid w:val="00FE0C23"/>
    <w:rsid w:val="00FE0C5A"/>
    <w:rsid w:val="00FE0D26"/>
    <w:rsid w:val="00FE0F4F"/>
    <w:rsid w:val="00FE1182"/>
    <w:rsid w:val="00FE1212"/>
    <w:rsid w:val="00FE1289"/>
    <w:rsid w:val="00FE14D1"/>
    <w:rsid w:val="00FE151C"/>
    <w:rsid w:val="00FE158C"/>
    <w:rsid w:val="00FE16DC"/>
    <w:rsid w:val="00FE1F89"/>
    <w:rsid w:val="00FE21C8"/>
    <w:rsid w:val="00FE227E"/>
    <w:rsid w:val="00FE22AD"/>
    <w:rsid w:val="00FE252D"/>
    <w:rsid w:val="00FE2822"/>
    <w:rsid w:val="00FE2AE2"/>
    <w:rsid w:val="00FE2DBC"/>
    <w:rsid w:val="00FE2E10"/>
    <w:rsid w:val="00FE2E5D"/>
    <w:rsid w:val="00FE2FB5"/>
    <w:rsid w:val="00FE313B"/>
    <w:rsid w:val="00FE339D"/>
    <w:rsid w:val="00FE361F"/>
    <w:rsid w:val="00FE3665"/>
    <w:rsid w:val="00FE383F"/>
    <w:rsid w:val="00FE3D71"/>
    <w:rsid w:val="00FE421E"/>
    <w:rsid w:val="00FE45AB"/>
    <w:rsid w:val="00FE4703"/>
    <w:rsid w:val="00FE4AF9"/>
    <w:rsid w:val="00FE4D47"/>
    <w:rsid w:val="00FE4DFB"/>
    <w:rsid w:val="00FE51F1"/>
    <w:rsid w:val="00FE55E9"/>
    <w:rsid w:val="00FE5776"/>
    <w:rsid w:val="00FE5AAA"/>
    <w:rsid w:val="00FE5B09"/>
    <w:rsid w:val="00FE5D1F"/>
    <w:rsid w:val="00FE5DCC"/>
    <w:rsid w:val="00FE5F3F"/>
    <w:rsid w:val="00FE5FEB"/>
    <w:rsid w:val="00FE6055"/>
    <w:rsid w:val="00FE60A0"/>
    <w:rsid w:val="00FE6A1E"/>
    <w:rsid w:val="00FE6B2B"/>
    <w:rsid w:val="00FE6C0E"/>
    <w:rsid w:val="00FE6D3F"/>
    <w:rsid w:val="00FE6D80"/>
    <w:rsid w:val="00FE6DCE"/>
    <w:rsid w:val="00FE7083"/>
    <w:rsid w:val="00FE7097"/>
    <w:rsid w:val="00FE70F0"/>
    <w:rsid w:val="00FE71A7"/>
    <w:rsid w:val="00FE726D"/>
    <w:rsid w:val="00FE72EC"/>
    <w:rsid w:val="00FE7471"/>
    <w:rsid w:val="00FE74BC"/>
    <w:rsid w:val="00FE74C8"/>
    <w:rsid w:val="00FE781F"/>
    <w:rsid w:val="00FE7971"/>
    <w:rsid w:val="00FE7DF5"/>
    <w:rsid w:val="00FE7F61"/>
    <w:rsid w:val="00FF02D3"/>
    <w:rsid w:val="00FF05C2"/>
    <w:rsid w:val="00FF0659"/>
    <w:rsid w:val="00FF0A5D"/>
    <w:rsid w:val="00FF0C26"/>
    <w:rsid w:val="00FF0CB3"/>
    <w:rsid w:val="00FF0D06"/>
    <w:rsid w:val="00FF0EB2"/>
    <w:rsid w:val="00FF1151"/>
    <w:rsid w:val="00FF129D"/>
    <w:rsid w:val="00FF131D"/>
    <w:rsid w:val="00FF150D"/>
    <w:rsid w:val="00FF1600"/>
    <w:rsid w:val="00FF16E4"/>
    <w:rsid w:val="00FF17F5"/>
    <w:rsid w:val="00FF19FE"/>
    <w:rsid w:val="00FF1AFF"/>
    <w:rsid w:val="00FF1B44"/>
    <w:rsid w:val="00FF1CC5"/>
    <w:rsid w:val="00FF1E56"/>
    <w:rsid w:val="00FF236E"/>
    <w:rsid w:val="00FF242B"/>
    <w:rsid w:val="00FF245D"/>
    <w:rsid w:val="00FF2487"/>
    <w:rsid w:val="00FF2AB7"/>
    <w:rsid w:val="00FF2C27"/>
    <w:rsid w:val="00FF2C60"/>
    <w:rsid w:val="00FF2D21"/>
    <w:rsid w:val="00FF2FBF"/>
    <w:rsid w:val="00FF319B"/>
    <w:rsid w:val="00FF3213"/>
    <w:rsid w:val="00FF3232"/>
    <w:rsid w:val="00FF324D"/>
    <w:rsid w:val="00FF3382"/>
    <w:rsid w:val="00FF33AB"/>
    <w:rsid w:val="00FF3485"/>
    <w:rsid w:val="00FF376F"/>
    <w:rsid w:val="00FF3991"/>
    <w:rsid w:val="00FF3C94"/>
    <w:rsid w:val="00FF3D5C"/>
    <w:rsid w:val="00FF3E79"/>
    <w:rsid w:val="00FF3F75"/>
    <w:rsid w:val="00FF3FD4"/>
    <w:rsid w:val="00FF4B66"/>
    <w:rsid w:val="00FF4C4F"/>
    <w:rsid w:val="00FF4D68"/>
    <w:rsid w:val="00FF4DAE"/>
    <w:rsid w:val="00FF527A"/>
    <w:rsid w:val="00FF53AF"/>
    <w:rsid w:val="00FF54E6"/>
    <w:rsid w:val="00FF590C"/>
    <w:rsid w:val="00FF5A1C"/>
    <w:rsid w:val="00FF5E22"/>
    <w:rsid w:val="00FF5F60"/>
    <w:rsid w:val="00FF5F7A"/>
    <w:rsid w:val="00FF604F"/>
    <w:rsid w:val="00FF606C"/>
    <w:rsid w:val="00FF621C"/>
    <w:rsid w:val="00FF647A"/>
    <w:rsid w:val="00FF670D"/>
    <w:rsid w:val="00FF68ED"/>
    <w:rsid w:val="00FF6955"/>
    <w:rsid w:val="00FF6B43"/>
    <w:rsid w:val="00FF6DC9"/>
    <w:rsid w:val="00FF6DED"/>
    <w:rsid w:val="00FF711A"/>
    <w:rsid w:val="00FF71DB"/>
    <w:rsid w:val="00FF7380"/>
    <w:rsid w:val="00FF73A2"/>
    <w:rsid w:val="00FF7425"/>
    <w:rsid w:val="00FF747A"/>
    <w:rsid w:val="00FF75FF"/>
    <w:rsid w:val="00FF7689"/>
    <w:rsid w:val="00FF793D"/>
    <w:rsid w:val="00FF7AA2"/>
    <w:rsid w:val="00FF7AC2"/>
    <w:rsid w:val="00FF7FE2"/>
    <w:rsid w:val="07FFB032"/>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17D7A"/>
  <w15:chartTrackingRefBased/>
  <w15:docId w15:val="{10148AB7-C617-422F-9BD5-A7EE9933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10" w:qFormat="1"/>
    <w:lsdException w:name="Subtitle" w:uiPriority="99" w:qFormat="1"/>
    <w:lsdException w:name="Date" w:uiPriority="99"/>
    <w:lsdException w:name="Body Text Indent 2" w:uiPriority="99"/>
    <w:lsdException w:name="Block Text" w:uiPriority="99"/>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7A3"/>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uiPriority w:val="99"/>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link w:val="FootnoteTextChar"/>
    <w:uiPriority w:val="99"/>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uiPriority w:val="13"/>
    <w:qFormat/>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uiPriority w:val="9"/>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val="en-GB" w:eastAsia="en-US" w:bidi="ar-SA"/>
    </w:rPr>
  </w:style>
  <w:style w:type="paragraph" w:customStyle="1" w:styleId="Style1">
    <w:name w:val="Style1"/>
    <w:basedOn w:val="Normal"/>
    <w:next w:val="Normal"/>
    <w:qFormat/>
    <w:rsid w:val="00107522"/>
    <w:pPr>
      <w:pBdr>
        <w:bottom w:val="single" w:sz="4" w:space="1" w:color="auto"/>
      </w:pBdr>
      <w:spacing w:line="240" w:lineRule="exact"/>
      <w:jc w:val="center"/>
    </w:pPr>
    <w:rPr>
      <w:rFonts w:eastAsia="Times New Roman" w:cs="Cordia New"/>
      <w:b/>
      <w:bCs/>
      <w:lang w:eastAsia="en-US"/>
    </w:rPr>
  </w:style>
  <w:style w:type="numbering" w:customStyle="1" w:styleId="NoList1">
    <w:name w:val="No List1"/>
    <w:next w:val="NoList"/>
    <w:uiPriority w:val="99"/>
    <w:semiHidden/>
    <w:unhideWhenUsed/>
    <w:rsid w:val="00BF7489"/>
  </w:style>
  <w:style w:type="table" w:customStyle="1" w:styleId="TableGrid1">
    <w:name w:val="Table Grid1"/>
    <w:basedOn w:val="TableNormal"/>
    <w:next w:val="TableGrid"/>
    <w:uiPriority w:val="39"/>
    <w:rsid w:val="00BF7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424E8"/>
  </w:style>
  <w:style w:type="table" w:customStyle="1" w:styleId="TableGrid2">
    <w:name w:val="Table Grid2"/>
    <w:basedOn w:val="TableNormal"/>
    <w:next w:val="TableGrid"/>
    <w:uiPriority w:val="39"/>
    <w:rsid w:val="00642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locked/>
    <w:rsid w:val="009C59A4"/>
    <w:rPr>
      <w:rFonts w:ascii="Angsana New" w:eastAsia="Angsana New" w:hAnsi="Angsana New"/>
      <w:sz w:val="29"/>
      <w:szCs w:val="29"/>
      <w:lang w:val="th-TH" w:eastAsia="th-TH"/>
    </w:rPr>
  </w:style>
  <w:style w:type="paragraph" w:styleId="ListBullet3">
    <w:name w:val="List Bullet 3"/>
    <w:basedOn w:val="Normal"/>
    <w:autoRedefine/>
    <w:uiPriority w:val="13"/>
    <w:qFormat/>
    <w:rsid w:val="00E42D9D"/>
    <w:pPr>
      <w:tabs>
        <w:tab w:val="num" w:pos="926"/>
      </w:tabs>
      <w:ind w:left="926" w:hanging="360"/>
      <w:jc w:val="left"/>
    </w:pPr>
    <w:rPr>
      <w:rFonts w:eastAsia="MS Mincho" w:cs="Times New Roman"/>
      <w:sz w:val="26"/>
      <w:szCs w:val="26"/>
      <w:lang w:val="en-GB" w:eastAsia="en-US"/>
    </w:rPr>
  </w:style>
  <w:style w:type="paragraph" w:customStyle="1" w:styleId="acctcolumnheading">
    <w:name w:val="acct column heading"/>
    <w:aliases w:val="ac"/>
    <w:basedOn w:val="Normal"/>
    <w:rsid w:val="00E42D9D"/>
    <w:pPr>
      <w:spacing w:after="260" w:line="260" w:lineRule="atLeast"/>
      <w:jc w:val="center"/>
    </w:pPr>
    <w:rPr>
      <w:rFonts w:eastAsia="MS Mincho"/>
      <w:sz w:val="22"/>
      <w:lang w:val="en-GB" w:eastAsia="en-US" w:bidi="ar-SA"/>
    </w:rPr>
  </w:style>
  <w:style w:type="paragraph" w:customStyle="1" w:styleId="CharChar1Char">
    <w:name w:val="Char Char1 Char"/>
    <w:basedOn w:val="Normal"/>
    <w:rsid w:val="00E42D9D"/>
    <w:pPr>
      <w:spacing w:after="160" w:line="240" w:lineRule="exact"/>
      <w:jc w:val="left"/>
    </w:pPr>
    <w:rPr>
      <w:rFonts w:ascii="Verdana" w:eastAsia="MS Mincho" w:hAnsi="Verdana" w:cs="Times New Roman"/>
      <w:lang w:eastAsia="en-US" w:bidi="ar-SA"/>
    </w:rPr>
  </w:style>
  <w:style w:type="paragraph" w:customStyle="1" w:styleId="CharCharCharCharCharCharCharCharCharCharCharCharCharChar">
    <w:name w:val="อักขระ Char Char Char Char Char Char Char Char Char Char Char Char Char Char"/>
    <w:basedOn w:val="Normal"/>
    <w:rsid w:val="00E42D9D"/>
    <w:pPr>
      <w:spacing w:after="160" w:line="240" w:lineRule="exact"/>
      <w:jc w:val="left"/>
    </w:pPr>
    <w:rPr>
      <w:rFonts w:ascii="Verdana" w:eastAsia="MS Mincho" w:hAnsi="Verdana" w:cs="Times New Roman"/>
      <w:lang w:eastAsia="en-US" w:bidi="ar-SA"/>
    </w:rPr>
  </w:style>
  <w:style w:type="character" w:customStyle="1" w:styleId="pp-place-title6">
    <w:name w:val="pp-place-title6"/>
    <w:rsid w:val="00E42D9D"/>
    <w:rPr>
      <w:b/>
      <w:bCs/>
      <w:sz w:val="37"/>
      <w:szCs w:val="37"/>
    </w:rPr>
  </w:style>
  <w:style w:type="paragraph" w:styleId="NormalWeb">
    <w:name w:val="Normal (Web)"/>
    <w:basedOn w:val="Normal"/>
    <w:uiPriority w:val="99"/>
    <w:unhideWhenUsed/>
    <w:rsid w:val="00E42D9D"/>
    <w:pPr>
      <w:spacing w:before="100" w:beforeAutospacing="1" w:after="100" w:afterAutospacing="1"/>
      <w:jc w:val="left"/>
    </w:pPr>
    <w:rPr>
      <w:rFonts w:eastAsia="MS Mincho" w:cs="Times New Roman"/>
      <w:sz w:val="24"/>
      <w:szCs w:val="24"/>
      <w:lang w:eastAsia="en-US"/>
    </w:rPr>
  </w:style>
  <w:style w:type="paragraph" w:customStyle="1" w:styleId="IndexHeading1">
    <w:name w:val="Index Heading1"/>
    <w:aliases w:val="ixh,index heading"/>
    <w:basedOn w:val="BodyText"/>
    <w:rsid w:val="00E42D9D"/>
    <w:pPr>
      <w:spacing w:after="130" w:line="260" w:lineRule="atLeast"/>
      <w:ind w:left="1134" w:hanging="1134"/>
      <w:jc w:val="left"/>
    </w:pPr>
    <w:rPr>
      <w:rFonts w:eastAsia="MS Mincho" w:hAnsi="Cordia New"/>
      <w:b/>
      <w:color w:val="000000"/>
      <w:sz w:val="22"/>
      <w:szCs w:val="20"/>
      <w:lang w:val="en-GB" w:eastAsia="en-US" w:bidi="ar-SA"/>
    </w:rPr>
  </w:style>
  <w:style w:type="character" w:customStyle="1" w:styleId="Heading1Char">
    <w:name w:val="Heading 1 Char"/>
    <w:link w:val="Heading1"/>
    <w:locked/>
    <w:rsid w:val="00E42D9D"/>
    <w:rPr>
      <w:rFonts w:ascii="Times New Roman" w:hAnsi="Times New Roman" w:cs="Cordia New"/>
      <w:b/>
      <w:bCs/>
      <w:kern w:val="36"/>
      <w:sz w:val="32"/>
      <w:szCs w:val="32"/>
      <w:lang w:eastAsia="th-TH"/>
    </w:rPr>
  </w:style>
  <w:style w:type="character" w:customStyle="1" w:styleId="Heading2Char">
    <w:name w:val="Heading 2 Char"/>
    <w:link w:val="Heading2"/>
    <w:locked/>
    <w:rsid w:val="00E42D9D"/>
    <w:rPr>
      <w:rFonts w:ascii="Times New Roman" w:hAnsi="Times New Roman" w:cs="Cordia New"/>
      <w:b/>
      <w:bCs/>
      <w:i/>
      <w:iCs/>
      <w:sz w:val="28"/>
      <w:szCs w:val="28"/>
      <w:lang w:eastAsia="th-TH"/>
    </w:rPr>
  </w:style>
  <w:style w:type="character" w:customStyle="1" w:styleId="Heading3Char">
    <w:name w:val="Heading 3 Char"/>
    <w:link w:val="Heading3"/>
    <w:locked/>
    <w:rsid w:val="00E42D9D"/>
    <w:rPr>
      <w:rFonts w:ascii="Times New Roman" w:hAnsi="Times New Roman" w:cs="Cordia New"/>
      <w:sz w:val="24"/>
      <w:szCs w:val="24"/>
      <w:lang w:eastAsia="th-TH"/>
    </w:rPr>
  </w:style>
  <w:style w:type="character" w:customStyle="1" w:styleId="Heading4Char">
    <w:name w:val="Heading 4 Char"/>
    <w:link w:val="Heading4"/>
    <w:locked/>
    <w:rsid w:val="00E42D9D"/>
    <w:rPr>
      <w:rFonts w:ascii="Times New Roman" w:hAnsi="Times New Roman" w:cs="Cordia New"/>
      <w:b/>
      <w:bCs/>
      <w:sz w:val="28"/>
      <w:szCs w:val="28"/>
      <w:lang w:eastAsia="th-TH"/>
    </w:rPr>
  </w:style>
  <w:style w:type="character" w:customStyle="1" w:styleId="Heading5Char">
    <w:name w:val="Heading 5 Char"/>
    <w:link w:val="Heading5"/>
    <w:locked/>
    <w:rsid w:val="00E42D9D"/>
    <w:rPr>
      <w:rFonts w:ascii="Times New Roman" w:hAnsi="Times New Roman" w:cs="Cordia New"/>
      <w:sz w:val="24"/>
      <w:szCs w:val="24"/>
      <w:lang w:eastAsia="th-TH"/>
    </w:rPr>
  </w:style>
  <w:style w:type="character" w:customStyle="1" w:styleId="Heading6Char">
    <w:name w:val="Heading 6 Char"/>
    <w:link w:val="Heading6"/>
    <w:locked/>
    <w:rsid w:val="00E42D9D"/>
    <w:rPr>
      <w:rFonts w:ascii="Times New Roman" w:hAnsi="Times New Roman" w:cs="Cordia New"/>
      <w:i/>
      <w:iCs/>
      <w:sz w:val="24"/>
      <w:szCs w:val="24"/>
      <w:lang w:eastAsia="th-TH"/>
    </w:rPr>
  </w:style>
  <w:style w:type="character" w:customStyle="1" w:styleId="Heading7Char">
    <w:name w:val="Heading 7 Char"/>
    <w:link w:val="Heading7"/>
    <w:locked/>
    <w:rsid w:val="00E42D9D"/>
    <w:rPr>
      <w:rFonts w:ascii="Times New Roman" w:hAnsi="Times New Roman" w:cs="Cordia New"/>
      <w:sz w:val="24"/>
      <w:szCs w:val="24"/>
      <w:lang w:eastAsia="th-TH"/>
    </w:rPr>
  </w:style>
  <w:style w:type="character" w:customStyle="1" w:styleId="Heading9Char">
    <w:name w:val="Heading 9 Char"/>
    <w:link w:val="Heading9"/>
    <w:locked/>
    <w:rsid w:val="00E42D9D"/>
    <w:rPr>
      <w:rFonts w:ascii="Times New Roman" w:hAnsi="Times New Roman" w:cs="Cordia New"/>
      <w:b/>
      <w:bCs/>
      <w:i/>
      <w:iCs/>
      <w:sz w:val="24"/>
      <w:szCs w:val="24"/>
      <w:lang w:eastAsia="th-TH"/>
    </w:rPr>
  </w:style>
  <w:style w:type="paragraph" w:customStyle="1" w:styleId="a1">
    <w:name w:val="???????????"/>
    <w:basedOn w:val="Normal"/>
    <w:uiPriority w:val="99"/>
    <w:rsid w:val="00E42D9D"/>
    <w:pPr>
      <w:widowControl w:val="0"/>
      <w:ind w:right="386"/>
      <w:jc w:val="left"/>
    </w:pPr>
    <w:rPr>
      <w:rFonts w:ascii="Cordia New" w:eastAsia="MS Mincho" w:hAnsi="Cordia New" w:cs="AngsanaUPC"/>
      <w:lang w:eastAsia="en-GB"/>
    </w:rPr>
  </w:style>
  <w:style w:type="character" w:customStyle="1" w:styleId="BodyTextIndentChar">
    <w:name w:val="Body Text Indent Char"/>
    <w:link w:val="BodyTextIndent"/>
    <w:locked/>
    <w:rsid w:val="00E42D9D"/>
    <w:rPr>
      <w:rFonts w:ascii="Times New Roman" w:hAnsi="Times New Roman" w:cs="Cordia New"/>
      <w:sz w:val="30"/>
      <w:szCs w:val="30"/>
      <w:lang w:eastAsia="th-TH"/>
    </w:rPr>
  </w:style>
  <w:style w:type="character" w:customStyle="1" w:styleId="SubtitleChar">
    <w:name w:val="Subtitle Char"/>
    <w:link w:val="Subtitle"/>
    <w:uiPriority w:val="99"/>
    <w:rsid w:val="00E42D9D"/>
    <w:rPr>
      <w:rFonts w:ascii="Times New Roman" w:hAnsi="Times New Roman"/>
      <w:lang w:eastAsia="th-TH"/>
    </w:rPr>
  </w:style>
  <w:style w:type="character" w:customStyle="1" w:styleId="BodyTextIndent2Char">
    <w:name w:val="Body Text Indent 2 Char"/>
    <w:link w:val="BodyTextIndent2"/>
    <w:uiPriority w:val="99"/>
    <w:locked/>
    <w:rsid w:val="00E42D9D"/>
    <w:rPr>
      <w:rFonts w:eastAsia="Angsana New" w:hAnsi="Times New Roman" w:cs="Cordia New"/>
      <w:sz w:val="30"/>
      <w:szCs w:val="30"/>
      <w:lang w:val="th-TH" w:eastAsia="th-TH"/>
    </w:rPr>
  </w:style>
  <w:style w:type="character" w:customStyle="1" w:styleId="DocumentMapChar">
    <w:name w:val="Document Map Char"/>
    <w:link w:val="DocumentMap"/>
    <w:semiHidden/>
    <w:rsid w:val="00E42D9D"/>
    <w:rPr>
      <w:rFonts w:ascii="Times New Roman" w:hAnsi="Times New Roman"/>
      <w:shd w:val="clear" w:color="auto" w:fill="000080"/>
      <w:lang w:eastAsia="th-TH"/>
    </w:rPr>
  </w:style>
  <w:style w:type="paragraph" w:customStyle="1" w:styleId="Style2">
    <w:name w:val="Style2"/>
    <w:basedOn w:val="Normal"/>
    <w:rsid w:val="00E42D9D"/>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MS Mincho" w:hAnsi="Arial"/>
      <w:b/>
      <w:bCs/>
      <w:caps/>
      <w:sz w:val="18"/>
      <w:szCs w:val="18"/>
      <w:lang w:val="en-GB" w:eastAsia="en-GB"/>
    </w:rPr>
  </w:style>
  <w:style w:type="paragraph" w:styleId="Caption">
    <w:name w:val="caption"/>
    <w:basedOn w:val="Normal"/>
    <w:next w:val="Normal"/>
    <w:qFormat/>
    <w:rsid w:val="00E42D9D"/>
    <w:pPr>
      <w:jc w:val="thaiDistribute"/>
    </w:pPr>
    <w:rPr>
      <w:rFonts w:ascii="Angsana New" w:eastAsia="MS Mincho" w:hAnsi="Cordia New"/>
      <w:b/>
      <w:bCs/>
      <w:sz w:val="28"/>
      <w:szCs w:val="24"/>
      <w:lang w:eastAsia="en-GB"/>
    </w:rPr>
  </w:style>
  <w:style w:type="paragraph" w:styleId="Date">
    <w:name w:val="Date"/>
    <w:basedOn w:val="Normal"/>
    <w:next w:val="Normal"/>
    <w:link w:val="DateChar"/>
    <w:uiPriority w:val="99"/>
    <w:rsid w:val="00E42D9D"/>
    <w:pPr>
      <w:jc w:val="left"/>
    </w:pPr>
    <w:rPr>
      <w:rFonts w:eastAsia="MS Mincho"/>
      <w:sz w:val="25"/>
      <w:lang w:val="en-GB" w:eastAsia="x-none"/>
    </w:rPr>
  </w:style>
  <w:style w:type="character" w:customStyle="1" w:styleId="DateChar">
    <w:name w:val="Date Char"/>
    <w:link w:val="Date"/>
    <w:uiPriority w:val="99"/>
    <w:rsid w:val="00E42D9D"/>
    <w:rPr>
      <w:rFonts w:ascii="Times New Roman" w:eastAsia="MS Mincho" w:hAnsi="Times New Roman"/>
      <w:sz w:val="25"/>
      <w:lang w:val="en-GB" w:eastAsia="x-none"/>
    </w:rPr>
  </w:style>
  <w:style w:type="paragraph" w:styleId="Revision">
    <w:name w:val="Revision"/>
    <w:hidden/>
    <w:uiPriority w:val="99"/>
    <w:semiHidden/>
    <w:rsid w:val="00E42D9D"/>
    <w:rPr>
      <w:rFonts w:ascii="Times New Roman" w:eastAsia="MS Mincho" w:hAnsi="Times New Roman"/>
      <w:sz w:val="24"/>
      <w:szCs w:val="28"/>
      <w:lang w:val="en-GB"/>
    </w:rPr>
  </w:style>
  <w:style w:type="paragraph" w:customStyle="1" w:styleId="7I-7H-">
    <w:name w:val="@7I-@#7H-"/>
    <w:basedOn w:val="Normal"/>
    <w:next w:val="Normal"/>
    <w:rsid w:val="00E42D9D"/>
    <w:pPr>
      <w:jc w:val="left"/>
    </w:pPr>
    <w:rPr>
      <w:rFonts w:ascii="Arial" w:eastAsia="MS Mincho" w:hAnsi="Arial" w:cs="Cordia New"/>
      <w:b/>
      <w:bCs/>
      <w:sz w:val="25"/>
      <w:szCs w:val="24"/>
    </w:rPr>
  </w:style>
  <w:style w:type="paragraph" w:customStyle="1" w:styleId="3">
    <w:name w:val="?????3????"/>
    <w:basedOn w:val="Normal"/>
    <w:uiPriority w:val="99"/>
    <w:rsid w:val="00E42D9D"/>
    <w:pPr>
      <w:tabs>
        <w:tab w:val="left" w:pos="360"/>
        <w:tab w:val="left" w:pos="720"/>
      </w:tabs>
      <w:jc w:val="left"/>
    </w:pPr>
    <w:rPr>
      <w:rFonts w:eastAsia="MS Mincho"/>
      <w:sz w:val="22"/>
      <w:szCs w:val="22"/>
      <w:lang w:val="th-TH" w:eastAsia="en-GB"/>
    </w:rPr>
  </w:style>
  <w:style w:type="numbering" w:customStyle="1" w:styleId="PwCListBullets1">
    <w:name w:val="PwC List Bullets 1"/>
    <w:uiPriority w:val="99"/>
    <w:rsid w:val="00E42D9D"/>
    <w:pPr>
      <w:numPr>
        <w:numId w:val="1"/>
      </w:numPr>
    </w:pPr>
  </w:style>
  <w:style w:type="paragraph" w:styleId="ListBullet2">
    <w:name w:val="List Bullet 2"/>
    <w:basedOn w:val="Normal"/>
    <w:uiPriority w:val="13"/>
    <w:unhideWhenUsed/>
    <w:qFormat/>
    <w:rsid w:val="00E42D9D"/>
    <w:pPr>
      <w:tabs>
        <w:tab w:val="num" w:pos="1134"/>
      </w:tabs>
      <w:ind w:left="1134" w:hanging="567"/>
      <w:contextualSpacing/>
      <w:jc w:val="left"/>
    </w:pPr>
    <w:rPr>
      <w:rFonts w:eastAsia="MS Mincho"/>
      <w:sz w:val="25"/>
      <w:szCs w:val="24"/>
      <w:lang w:val="en-GB" w:eastAsia="en-GB"/>
    </w:rPr>
  </w:style>
  <w:style w:type="paragraph" w:styleId="ListBullet4">
    <w:name w:val="List Bullet 4"/>
    <w:basedOn w:val="Normal"/>
    <w:uiPriority w:val="13"/>
    <w:unhideWhenUsed/>
    <w:rsid w:val="00E42D9D"/>
    <w:pPr>
      <w:tabs>
        <w:tab w:val="num" w:pos="2268"/>
      </w:tabs>
      <w:ind w:left="2268" w:hanging="567"/>
      <w:contextualSpacing/>
      <w:jc w:val="left"/>
    </w:pPr>
    <w:rPr>
      <w:rFonts w:eastAsia="MS Mincho"/>
      <w:sz w:val="25"/>
      <w:szCs w:val="24"/>
      <w:lang w:val="en-GB" w:eastAsia="en-GB"/>
    </w:rPr>
  </w:style>
  <w:style w:type="paragraph" w:styleId="ListBullet5">
    <w:name w:val="List Bullet 5"/>
    <w:basedOn w:val="Normal"/>
    <w:uiPriority w:val="13"/>
    <w:unhideWhenUsed/>
    <w:rsid w:val="00E42D9D"/>
    <w:pPr>
      <w:tabs>
        <w:tab w:val="num" w:pos="2835"/>
      </w:tabs>
      <w:ind w:left="2835" w:hanging="567"/>
      <w:contextualSpacing/>
      <w:jc w:val="left"/>
    </w:pPr>
    <w:rPr>
      <w:rFonts w:eastAsia="MS Mincho"/>
      <w:sz w:val="25"/>
      <w:szCs w:val="24"/>
      <w:lang w:val="en-GB" w:eastAsia="en-GB"/>
    </w:rPr>
  </w:style>
  <w:style w:type="character" w:customStyle="1" w:styleId="PlainTextChar">
    <w:name w:val="Plain Text Char"/>
    <w:link w:val="PlainText"/>
    <w:uiPriority w:val="99"/>
    <w:rsid w:val="00E42D9D"/>
    <w:rPr>
      <w:rFonts w:ascii="Times New Roman" w:hAnsi="Times New Roman"/>
      <w:lang w:eastAsia="th-TH"/>
    </w:rPr>
  </w:style>
  <w:style w:type="table" w:customStyle="1" w:styleId="TableGrid3">
    <w:name w:val="Table Grid3"/>
    <w:basedOn w:val="TableNormal"/>
    <w:next w:val="TableGrid"/>
    <w:uiPriority w:val="59"/>
    <w:rsid w:val="00F2764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2810EE"/>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character" w:customStyle="1" w:styleId="qowt-font3-arial">
    <w:name w:val="qowt-font3-arial"/>
    <w:rsid w:val="00773454"/>
  </w:style>
  <w:style w:type="paragraph" w:styleId="NoSpacing">
    <w:name w:val="No Spacing"/>
    <w:uiPriority w:val="1"/>
    <w:qFormat/>
    <w:rsid w:val="007861F9"/>
    <w:rPr>
      <w:rFonts w:ascii="Ink Free" w:eastAsia="Ink Free" w:hAnsi="Ink Free" w:cs="Ink Free"/>
      <w:color w:val="00B050"/>
      <w:lang w:val="en-GB"/>
    </w:rPr>
  </w:style>
  <w:style w:type="table" w:customStyle="1" w:styleId="TableGrid4">
    <w:name w:val="Table Grid4"/>
    <w:basedOn w:val="TableNormal"/>
    <w:next w:val="TableGrid"/>
    <w:uiPriority w:val="39"/>
    <w:rsid w:val="008515E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D0243"/>
    <w:rPr>
      <w:rFonts w:ascii="Arial" w:eastAsia="Arial" w:hAnsi="Arial"/>
      <w:sz w:val="22"/>
      <w:szCs w:val="28"/>
      <w:lang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E623C1"/>
    <w:rPr>
      <w:rFonts w:ascii="Times New Roman" w:hAnsi="Times New Roman" w:cs="Cordia New"/>
      <w:b/>
      <w:bCs/>
      <w:kern w:val="36"/>
      <w:lang w:eastAsia="th-TH"/>
    </w:rPr>
  </w:style>
  <w:style w:type="table" w:styleId="PlainTable2">
    <w:name w:val="Plain Table 2"/>
    <w:basedOn w:val="TableNormal"/>
    <w:uiPriority w:val="42"/>
    <w:rsid w:val="00AF2DDB"/>
    <w:rPr>
      <w:rFonts w:ascii="Arial" w:eastAsia="Arial" w:hAnsi="Arial"/>
      <w:sz w:val="22"/>
      <w:szCs w:val="22"/>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FootnoteTextChar">
    <w:name w:val="Footnote Text Char"/>
    <w:link w:val="FootnoteText"/>
    <w:uiPriority w:val="99"/>
    <w:rsid w:val="004E1078"/>
    <w:rPr>
      <w:rFonts w:ascii="Times New Roman" w:hAnsi="Times New Roman" w:cs="Cordia New"/>
      <w:sz w:val="28"/>
      <w:szCs w:val="28"/>
      <w:lang w:val="en-US" w:eastAsia="th-TH"/>
    </w:rPr>
  </w:style>
  <w:style w:type="character" w:customStyle="1" w:styleId="ListParagraphChar">
    <w:name w:val="List Paragraph Char"/>
    <w:link w:val="ListParagraph"/>
    <w:uiPriority w:val="34"/>
    <w:locked/>
    <w:rsid w:val="00374DCE"/>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36902583">
      <w:bodyDiv w:val="1"/>
      <w:marLeft w:val="0"/>
      <w:marRight w:val="0"/>
      <w:marTop w:val="0"/>
      <w:marBottom w:val="0"/>
      <w:divBdr>
        <w:top w:val="none" w:sz="0" w:space="0" w:color="auto"/>
        <w:left w:val="none" w:sz="0" w:space="0" w:color="auto"/>
        <w:bottom w:val="none" w:sz="0" w:space="0" w:color="auto"/>
        <w:right w:val="none" w:sz="0" w:space="0" w:color="auto"/>
      </w:divBdr>
    </w:div>
    <w:div w:id="51393910">
      <w:bodyDiv w:val="1"/>
      <w:marLeft w:val="0"/>
      <w:marRight w:val="0"/>
      <w:marTop w:val="0"/>
      <w:marBottom w:val="0"/>
      <w:divBdr>
        <w:top w:val="none" w:sz="0" w:space="0" w:color="auto"/>
        <w:left w:val="none" w:sz="0" w:space="0" w:color="auto"/>
        <w:bottom w:val="none" w:sz="0" w:space="0" w:color="auto"/>
        <w:right w:val="none" w:sz="0" w:space="0" w:color="auto"/>
      </w:divBdr>
    </w:div>
    <w:div w:id="63913814">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19424194">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285045245">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491678297">
      <w:bodyDiv w:val="1"/>
      <w:marLeft w:val="0"/>
      <w:marRight w:val="0"/>
      <w:marTop w:val="0"/>
      <w:marBottom w:val="0"/>
      <w:divBdr>
        <w:top w:val="none" w:sz="0" w:space="0" w:color="auto"/>
        <w:left w:val="none" w:sz="0" w:space="0" w:color="auto"/>
        <w:bottom w:val="none" w:sz="0" w:space="0" w:color="auto"/>
        <w:right w:val="none" w:sz="0" w:space="0" w:color="auto"/>
      </w:divBdr>
    </w:div>
    <w:div w:id="532691503">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570239083">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08856261">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89203356">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2570697">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0717841">
      <w:bodyDiv w:val="1"/>
      <w:marLeft w:val="0"/>
      <w:marRight w:val="0"/>
      <w:marTop w:val="0"/>
      <w:marBottom w:val="0"/>
      <w:divBdr>
        <w:top w:val="none" w:sz="0" w:space="0" w:color="auto"/>
        <w:left w:val="none" w:sz="0" w:space="0" w:color="auto"/>
        <w:bottom w:val="none" w:sz="0" w:space="0" w:color="auto"/>
        <w:right w:val="none" w:sz="0" w:space="0" w:color="auto"/>
      </w:divBdr>
    </w:div>
    <w:div w:id="996568624">
      <w:bodyDiv w:val="1"/>
      <w:marLeft w:val="0"/>
      <w:marRight w:val="0"/>
      <w:marTop w:val="0"/>
      <w:marBottom w:val="0"/>
      <w:divBdr>
        <w:top w:val="none" w:sz="0" w:space="0" w:color="auto"/>
        <w:left w:val="none" w:sz="0" w:space="0" w:color="auto"/>
        <w:bottom w:val="none" w:sz="0" w:space="0" w:color="auto"/>
        <w:right w:val="none" w:sz="0" w:space="0" w:color="auto"/>
      </w:divBdr>
    </w:div>
    <w:div w:id="1036546785">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9413015">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8725444">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23646901">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54059780">
      <w:bodyDiv w:val="1"/>
      <w:marLeft w:val="0"/>
      <w:marRight w:val="0"/>
      <w:marTop w:val="0"/>
      <w:marBottom w:val="0"/>
      <w:divBdr>
        <w:top w:val="none" w:sz="0" w:space="0" w:color="auto"/>
        <w:left w:val="none" w:sz="0" w:space="0" w:color="auto"/>
        <w:bottom w:val="none" w:sz="0" w:space="0" w:color="auto"/>
        <w:right w:val="none" w:sz="0" w:space="0" w:color="auto"/>
      </w:divBdr>
    </w:div>
    <w:div w:id="1486320798">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598707750">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9545876">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2782404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61117047">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55549729">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1146747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29FC5F95145E44841CF121CCD1738F" ma:contentTypeVersion="11" ma:contentTypeDescription="Create a new document." ma:contentTypeScope="" ma:versionID="eceeab59a34386eaa8ca0443c1d30da9">
  <xsd:schema xmlns:xsd="http://www.w3.org/2001/XMLSchema" xmlns:xs="http://www.w3.org/2001/XMLSchema" xmlns:p="http://schemas.microsoft.com/office/2006/metadata/properties" xmlns:ns2="bf67fb82-bb42-4603-818a-10e2bab6fb5c" xmlns:ns3="cb798119-73e6-4f61-8354-632d952d7846" targetNamespace="http://schemas.microsoft.com/office/2006/metadata/properties" ma:root="true" ma:fieldsID="e179daeb53caf2d4c00441706292585e" ns2:_="" ns3:_="">
    <xsd:import namespace="bf67fb82-bb42-4603-818a-10e2bab6fb5c"/>
    <xsd:import namespace="cb798119-73e6-4f61-8354-632d952d78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67fb82-bb42-4603-818a-10e2bab6f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798119-73e6-4f61-8354-632d952d784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f4752fb-16b3-4f3c-a1e5-c05f724ccf09}" ma:internalName="TaxCatchAll" ma:showField="CatchAllData" ma:web="cb798119-73e6-4f61-8354-632d952d78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b798119-73e6-4f61-8354-632d952d7846" xsi:nil="true"/>
    <lcf76f155ced4ddcb4097134ff3c332f xmlns="bf67fb82-bb42-4603-818a-10e2bab6fb5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6761F9-E3B6-4CAB-8A88-3E586B123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67fb82-bb42-4603-818a-10e2bab6fb5c"/>
    <ds:schemaRef ds:uri="cb798119-73e6-4f61-8354-632d952d78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A43F7E-4249-4696-B584-6B476737ED0C}">
  <ds:schemaRefs>
    <ds:schemaRef ds:uri="http://schemas.openxmlformats.org/officeDocument/2006/bibliography"/>
  </ds:schemaRefs>
</ds:datastoreItem>
</file>

<file path=customXml/itemProps3.xml><?xml version="1.0" encoding="utf-8"?>
<ds:datastoreItem xmlns:ds="http://schemas.openxmlformats.org/officeDocument/2006/customXml" ds:itemID="{6E682CA1-6FAC-465D-ADC6-2E525B2630CC}">
  <ds:schemaRefs>
    <ds:schemaRef ds:uri="http://schemas.microsoft.com/sharepoint/v3/contenttype/forms"/>
  </ds:schemaRefs>
</ds:datastoreItem>
</file>

<file path=customXml/itemProps4.xml><?xml version="1.0" encoding="utf-8"?>
<ds:datastoreItem xmlns:ds="http://schemas.openxmlformats.org/officeDocument/2006/customXml" ds:itemID="{121FAEEE-7F28-4CC5-8216-478870BA8149}">
  <ds:schemaRefs>
    <ds:schemaRef ds:uri="http://schemas.microsoft.com/office/2006/metadata/properties"/>
    <ds:schemaRef ds:uri="http://schemas.microsoft.com/office/infopath/2007/PartnerControls"/>
    <ds:schemaRef ds:uri="cb798119-73e6-4f61-8354-632d952d7846"/>
    <ds:schemaRef ds:uri="bf67fb82-bb42-4603-818a-10e2bab6fb5c"/>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42</Pages>
  <Words>18422</Words>
  <Characters>88612</Characters>
  <Application>Microsoft Office Word</Application>
  <DocSecurity>0</DocSecurity>
  <Lines>5907</Lines>
  <Paragraphs>4281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102753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Thanaporn Chewachamroen (TH)</cp:lastModifiedBy>
  <cp:revision>105</cp:revision>
  <cp:lastPrinted>2025-03-01T01:30:00Z</cp:lastPrinted>
  <dcterms:created xsi:type="dcterms:W3CDTF">2026-02-26T08:22:00Z</dcterms:created>
  <dcterms:modified xsi:type="dcterms:W3CDTF">2026-02-26T15:10:00Z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y fmtid="{D5CDD505-2E9C-101B-9397-08002B2CF9AE}" pid="3" name="ContentTypeId">
    <vt:lpwstr>0x0101008829FC5F95145E44841CF121CCD1738F</vt:lpwstr>
  </property>
  <property fmtid="{D5CDD505-2E9C-101B-9397-08002B2CF9AE}" pid="4" name="MediaServiceImageTags">
    <vt:lpwstr/>
  </property>
</Properties>
</file>