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170"/>
        <w:gridCol w:w="7920"/>
      </w:tblGrid>
      <w:tr w:rsidR="006B1B66" w:rsidRPr="00C74FC8" w14:paraId="469ADC3E" w14:textId="77777777" w:rsidTr="006B1B66">
        <w:tc>
          <w:tcPr>
            <w:tcW w:w="1170" w:type="dxa"/>
            <w:tcBorders>
              <w:top w:val="nil"/>
              <w:left w:val="nil"/>
              <w:bottom w:val="nil"/>
              <w:right w:val="nil"/>
            </w:tcBorders>
          </w:tcPr>
          <w:p w14:paraId="7ECA089D" w14:textId="77777777" w:rsidR="006B1B66" w:rsidRPr="00C74FC8" w:rsidRDefault="006B1B66" w:rsidP="00C77DEB">
            <w:pPr>
              <w:pStyle w:val="TOC2"/>
              <w:spacing w:before="0"/>
              <w:ind w:right="-135"/>
              <w:jc w:val="thaiDistribute"/>
              <w:rPr>
                <w:rFonts w:ascii="Times New Roman" w:hAnsi="Times New Roman"/>
                <w:sz w:val="22"/>
                <w:szCs w:val="22"/>
              </w:rPr>
            </w:pPr>
            <w:bookmarkStart w:id="0" w:name="Title2nd"/>
            <w:r w:rsidRPr="00C74FC8">
              <w:rPr>
                <w:rFonts w:ascii="Times New Roman" w:hAnsi="Times New Roman"/>
                <w:sz w:val="22"/>
                <w:szCs w:val="22"/>
              </w:rPr>
              <w:t>Note</w:t>
            </w:r>
          </w:p>
        </w:tc>
        <w:tc>
          <w:tcPr>
            <w:tcW w:w="7920" w:type="dxa"/>
            <w:tcBorders>
              <w:top w:val="nil"/>
              <w:left w:val="nil"/>
              <w:bottom w:val="nil"/>
              <w:right w:val="nil"/>
            </w:tcBorders>
          </w:tcPr>
          <w:p w14:paraId="0EED747F" w14:textId="77777777" w:rsidR="006B1B66" w:rsidRPr="00C74FC8" w:rsidRDefault="006B1B66" w:rsidP="00C77DEB">
            <w:pPr>
              <w:pStyle w:val="TOC2"/>
              <w:spacing w:before="0"/>
              <w:ind w:right="-135"/>
              <w:jc w:val="thaiDistribute"/>
              <w:rPr>
                <w:rFonts w:ascii="Times New Roman" w:hAnsi="Times New Roman"/>
                <w:sz w:val="22"/>
                <w:szCs w:val="22"/>
              </w:rPr>
            </w:pPr>
            <w:r w:rsidRPr="00C74FC8">
              <w:rPr>
                <w:rFonts w:ascii="Times New Roman" w:hAnsi="Times New Roman"/>
                <w:sz w:val="22"/>
                <w:szCs w:val="22"/>
              </w:rPr>
              <w:t>Contents</w:t>
            </w:r>
          </w:p>
        </w:tc>
      </w:tr>
      <w:tr w:rsidR="006B1B66" w:rsidRPr="00C74FC8" w14:paraId="64972D44" w14:textId="77777777" w:rsidTr="006B1B66">
        <w:tc>
          <w:tcPr>
            <w:tcW w:w="1170" w:type="dxa"/>
          </w:tcPr>
          <w:p w14:paraId="3E000187" w14:textId="77777777" w:rsidR="006B1B66" w:rsidRPr="00C74FC8" w:rsidRDefault="006B1B66" w:rsidP="00C77DEB">
            <w:pPr>
              <w:pStyle w:val="TOC2"/>
              <w:spacing w:before="0"/>
              <w:ind w:right="-135"/>
              <w:jc w:val="thaiDistribute"/>
              <w:rPr>
                <w:rFonts w:ascii="Times New Roman" w:hAnsi="Times New Roman"/>
                <w:b w:val="0"/>
                <w:bCs w:val="0"/>
                <w:sz w:val="22"/>
                <w:szCs w:val="22"/>
              </w:rPr>
            </w:pPr>
          </w:p>
        </w:tc>
        <w:tc>
          <w:tcPr>
            <w:tcW w:w="7920" w:type="dxa"/>
          </w:tcPr>
          <w:p w14:paraId="4BE3288B" w14:textId="77777777" w:rsidR="006B1B66" w:rsidRPr="00C74FC8" w:rsidRDefault="006B1B66" w:rsidP="00C77DEB">
            <w:pPr>
              <w:pStyle w:val="TOC2"/>
              <w:spacing w:before="0"/>
              <w:ind w:right="-135"/>
              <w:jc w:val="thaiDistribute"/>
              <w:rPr>
                <w:rFonts w:ascii="Times New Roman" w:hAnsi="Times New Roman"/>
                <w:b w:val="0"/>
                <w:bCs w:val="0"/>
                <w:sz w:val="22"/>
                <w:szCs w:val="22"/>
              </w:rPr>
            </w:pPr>
          </w:p>
        </w:tc>
      </w:tr>
      <w:tr w:rsidR="006B1B66" w:rsidRPr="00C74FC8" w14:paraId="7A5E7942" w14:textId="77777777" w:rsidTr="006B1B66">
        <w:tc>
          <w:tcPr>
            <w:tcW w:w="1170" w:type="dxa"/>
          </w:tcPr>
          <w:p w14:paraId="16B08291" w14:textId="1065CAF1" w:rsidR="006B1B66" w:rsidRPr="00C74FC8" w:rsidRDefault="005D41B0" w:rsidP="00C77DEB">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p>
        </w:tc>
        <w:tc>
          <w:tcPr>
            <w:tcW w:w="7920" w:type="dxa"/>
          </w:tcPr>
          <w:p w14:paraId="316492BF" w14:textId="77777777" w:rsidR="006B1B66" w:rsidRPr="00C74FC8" w:rsidRDefault="006B1B66" w:rsidP="00C77DEB">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General information</w:t>
            </w:r>
          </w:p>
        </w:tc>
      </w:tr>
      <w:tr w:rsidR="006B1B66" w:rsidRPr="00C74FC8" w14:paraId="7F404CDC" w14:textId="77777777" w:rsidTr="006B1B66">
        <w:tc>
          <w:tcPr>
            <w:tcW w:w="1170" w:type="dxa"/>
          </w:tcPr>
          <w:p w14:paraId="155ECAF2" w14:textId="73A63EFB" w:rsidR="006B1B66" w:rsidRPr="00C74FC8" w:rsidRDefault="005D41B0" w:rsidP="00C77DEB">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p>
        </w:tc>
        <w:tc>
          <w:tcPr>
            <w:tcW w:w="7920" w:type="dxa"/>
          </w:tcPr>
          <w:p w14:paraId="3AB650A3" w14:textId="77777777" w:rsidR="006B1B66" w:rsidRPr="00C74FC8" w:rsidRDefault="006B1B66" w:rsidP="00371A05">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Basis of preparation of the financial statements</w:t>
            </w:r>
          </w:p>
        </w:tc>
      </w:tr>
      <w:tr w:rsidR="006B1B66" w:rsidRPr="00C74FC8" w14:paraId="76BC6CB9" w14:textId="77777777" w:rsidTr="006B1B66">
        <w:tc>
          <w:tcPr>
            <w:tcW w:w="1170" w:type="dxa"/>
          </w:tcPr>
          <w:p w14:paraId="60D19758" w14:textId="39712734" w:rsidR="006B1B66" w:rsidRPr="00C74FC8" w:rsidRDefault="0005264B" w:rsidP="00BD15F9">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3</w:t>
            </w:r>
          </w:p>
        </w:tc>
        <w:tc>
          <w:tcPr>
            <w:tcW w:w="7920" w:type="dxa"/>
          </w:tcPr>
          <w:p w14:paraId="3E77030A" w14:textId="77D586A1" w:rsidR="006B1B66" w:rsidRPr="00C74FC8" w:rsidRDefault="00442392" w:rsidP="00371A05">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Material</w:t>
            </w:r>
            <w:r w:rsidR="006B1B66" w:rsidRPr="00C74FC8">
              <w:rPr>
                <w:rFonts w:ascii="Times New Roman" w:hAnsi="Times New Roman"/>
                <w:b w:val="0"/>
                <w:bCs w:val="0"/>
                <w:sz w:val="22"/>
                <w:szCs w:val="22"/>
              </w:rPr>
              <w:t xml:space="preserve"> accounting policies    </w:t>
            </w:r>
          </w:p>
        </w:tc>
      </w:tr>
      <w:tr w:rsidR="006B1B66" w:rsidRPr="00C74FC8" w14:paraId="39A2C02F" w14:textId="77777777" w:rsidTr="006B1B66">
        <w:tc>
          <w:tcPr>
            <w:tcW w:w="1170" w:type="dxa"/>
          </w:tcPr>
          <w:p w14:paraId="35A3EA19" w14:textId="3E442EE0" w:rsidR="006B1B66"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4</w:t>
            </w:r>
          </w:p>
        </w:tc>
        <w:tc>
          <w:tcPr>
            <w:tcW w:w="7920" w:type="dxa"/>
          </w:tcPr>
          <w:p w14:paraId="1A8D4BD4" w14:textId="71411975"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Related parties</w:t>
            </w:r>
          </w:p>
        </w:tc>
      </w:tr>
      <w:tr w:rsidR="006B1B66" w:rsidRPr="00C74FC8" w14:paraId="25A1655F" w14:textId="77777777" w:rsidTr="006B1B66">
        <w:tc>
          <w:tcPr>
            <w:tcW w:w="1170" w:type="dxa"/>
          </w:tcPr>
          <w:p w14:paraId="33B39F72" w14:textId="67A30B8F" w:rsidR="006B1B66"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5</w:t>
            </w:r>
          </w:p>
        </w:tc>
        <w:tc>
          <w:tcPr>
            <w:tcW w:w="7920" w:type="dxa"/>
          </w:tcPr>
          <w:p w14:paraId="39239895" w14:textId="62781EC8"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Cash and cash equivalents</w:t>
            </w:r>
          </w:p>
        </w:tc>
      </w:tr>
      <w:tr w:rsidR="006B1B66" w:rsidRPr="00C74FC8" w14:paraId="67F20E77" w14:textId="77777777" w:rsidTr="006B1B66">
        <w:tc>
          <w:tcPr>
            <w:tcW w:w="1170" w:type="dxa"/>
          </w:tcPr>
          <w:p w14:paraId="732D9933" w14:textId="0419F938" w:rsidR="006B1B66" w:rsidRPr="00C74FC8" w:rsidRDefault="0005264B" w:rsidP="00830A00">
            <w:pPr>
              <w:pStyle w:val="TOC2"/>
              <w:spacing w:before="0"/>
              <w:ind w:right="-135"/>
              <w:jc w:val="thaiDistribute"/>
              <w:rPr>
                <w:rFonts w:ascii="Times New Roman" w:hAnsi="Times New Roman" w:cs="Angsana New"/>
                <w:b w:val="0"/>
                <w:bCs w:val="0"/>
                <w:sz w:val="22"/>
                <w:szCs w:val="28"/>
              </w:rPr>
            </w:pPr>
            <w:r w:rsidRPr="00C74FC8">
              <w:rPr>
                <w:rFonts w:ascii="Times New Roman" w:hAnsi="Times New Roman" w:cs="Angsana New"/>
                <w:b w:val="0"/>
                <w:bCs w:val="0"/>
                <w:sz w:val="22"/>
                <w:szCs w:val="28"/>
              </w:rPr>
              <w:t>6</w:t>
            </w:r>
          </w:p>
        </w:tc>
        <w:tc>
          <w:tcPr>
            <w:tcW w:w="7920" w:type="dxa"/>
          </w:tcPr>
          <w:p w14:paraId="3EFF6C7F" w14:textId="2719E31B"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Trade accounts receivable</w:t>
            </w:r>
          </w:p>
        </w:tc>
      </w:tr>
      <w:tr w:rsidR="006B1B66" w:rsidRPr="00C74FC8" w14:paraId="0F189B38" w14:textId="77777777" w:rsidTr="006B1B66">
        <w:trPr>
          <w:trHeight w:val="80"/>
        </w:trPr>
        <w:tc>
          <w:tcPr>
            <w:tcW w:w="1170" w:type="dxa"/>
          </w:tcPr>
          <w:p w14:paraId="3BBAADCD" w14:textId="3D068228" w:rsidR="006B1B66"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7</w:t>
            </w:r>
          </w:p>
        </w:tc>
        <w:tc>
          <w:tcPr>
            <w:tcW w:w="7920" w:type="dxa"/>
          </w:tcPr>
          <w:p w14:paraId="3B0377D3" w14:textId="68E8AF5E"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Other</w:t>
            </w:r>
            <w:r w:rsidR="000F2D55">
              <w:rPr>
                <w:rFonts w:ascii="Times New Roman" w:hAnsi="Times New Roman"/>
                <w:b w:val="0"/>
                <w:bCs w:val="0"/>
                <w:sz w:val="22"/>
                <w:szCs w:val="22"/>
              </w:rPr>
              <w:t xml:space="preserve"> current</w:t>
            </w:r>
            <w:r w:rsidRPr="00C74FC8">
              <w:rPr>
                <w:rFonts w:ascii="Times New Roman" w:hAnsi="Times New Roman"/>
                <w:b w:val="0"/>
                <w:bCs w:val="0"/>
                <w:sz w:val="22"/>
                <w:szCs w:val="22"/>
              </w:rPr>
              <w:t xml:space="preserve"> receivables</w:t>
            </w:r>
          </w:p>
        </w:tc>
      </w:tr>
      <w:tr w:rsidR="006B1B66" w:rsidRPr="00C74FC8" w14:paraId="7EE5F702" w14:textId="77777777" w:rsidTr="006B1B66">
        <w:tc>
          <w:tcPr>
            <w:tcW w:w="1170" w:type="dxa"/>
          </w:tcPr>
          <w:p w14:paraId="3E076459" w14:textId="6FAFBF7F" w:rsidR="006B1B66"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8</w:t>
            </w:r>
          </w:p>
        </w:tc>
        <w:tc>
          <w:tcPr>
            <w:tcW w:w="7920" w:type="dxa"/>
          </w:tcPr>
          <w:p w14:paraId="1A27AB5E" w14:textId="272A4E6A"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Retention receivables</w:t>
            </w:r>
          </w:p>
        </w:tc>
      </w:tr>
      <w:tr w:rsidR="006B1B66" w:rsidRPr="00C74FC8" w14:paraId="73CDF3F3" w14:textId="77777777" w:rsidTr="006B1B66">
        <w:tc>
          <w:tcPr>
            <w:tcW w:w="1170" w:type="dxa"/>
          </w:tcPr>
          <w:p w14:paraId="5741FAF7" w14:textId="26E191E4" w:rsidR="006B1B66"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9</w:t>
            </w:r>
          </w:p>
        </w:tc>
        <w:tc>
          <w:tcPr>
            <w:tcW w:w="7920" w:type="dxa"/>
          </w:tcPr>
          <w:p w14:paraId="2389AD66" w14:textId="5EBC8735" w:rsidR="006B1B66" w:rsidRPr="00C74FC8" w:rsidRDefault="006B1B66" w:rsidP="00830A00">
            <w:pPr>
              <w:pStyle w:val="TOC2"/>
              <w:spacing w:before="0"/>
              <w:ind w:left="252" w:right="-135" w:hanging="252"/>
              <w:rPr>
                <w:rFonts w:ascii="Times New Roman" w:hAnsi="Times New Roman"/>
                <w:b w:val="0"/>
                <w:bCs w:val="0"/>
                <w:sz w:val="22"/>
                <w:szCs w:val="22"/>
              </w:rPr>
            </w:pPr>
            <w:r w:rsidRPr="00C74FC8">
              <w:rPr>
                <w:rFonts w:ascii="Times New Roman" w:hAnsi="Times New Roman"/>
                <w:b w:val="0"/>
                <w:bCs w:val="0"/>
                <w:sz w:val="22"/>
                <w:szCs w:val="22"/>
              </w:rPr>
              <w:t>Inventories</w:t>
            </w:r>
          </w:p>
        </w:tc>
      </w:tr>
      <w:tr w:rsidR="009F042D" w:rsidRPr="00C74FC8" w14:paraId="6141D80A" w14:textId="77777777" w:rsidTr="006B1B66">
        <w:tc>
          <w:tcPr>
            <w:tcW w:w="1170" w:type="dxa"/>
          </w:tcPr>
          <w:p w14:paraId="2FEF190B" w14:textId="1C2124C6" w:rsidR="009F042D" w:rsidRPr="00C74FC8" w:rsidRDefault="0005264B"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10</w:t>
            </w:r>
          </w:p>
        </w:tc>
        <w:tc>
          <w:tcPr>
            <w:tcW w:w="7920" w:type="dxa"/>
          </w:tcPr>
          <w:p w14:paraId="02A078AB" w14:textId="3031E404" w:rsidR="009F042D" w:rsidRPr="00C74FC8" w:rsidRDefault="00D31556" w:rsidP="00D31556">
            <w:pPr>
              <w:pStyle w:val="TOC2"/>
              <w:spacing w:before="0"/>
              <w:ind w:left="252" w:right="-135" w:hanging="252"/>
              <w:rPr>
                <w:rFonts w:ascii="Times New Roman" w:hAnsi="Times New Roman"/>
                <w:b w:val="0"/>
                <w:bCs w:val="0"/>
                <w:sz w:val="22"/>
                <w:szCs w:val="22"/>
              </w:rPr>
            </w:pPr>
            <w:r w:rsidRPr="00C74FC8">
              <w:rPr>
                <w:rFonts w:ascii="Times New Roman" w:hAnsi="Times New Roman"/>
                <w:b w:val="0"/>
                <w:bCs w:val="0"/>
                <w:sz w:val="22"/>
                <w:szCs w:val="22"/>
              </w:rPr>
              <w:t>Investment information</w:t>
            </w:r>
          </w:p>
        </w:tc>
      </w:tr>
      <w:tr w:rsidR="006B1B66" w:rsidRPr="00C74FC8" w14:paraId="345EEA8B" w14:textId="77777777" w:rsidTr="006B1B66">
        <w:tc>
          <w:tcPr>
            <w:tcW w:w="1170" w:type="dxa"/>
          </w:tcPr>
          <w:p w14:paraId="3F149F92" w14:textId="2EEEDA8A" w:rsidR="006B1B66" w:rsidRPr="00C74FC8" w:rsidRDefault="005D41B0"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1</w:t>
            </w:r>
          </w:p>
        </w:tc>
        <w:tc>
          <w:tcPr>
            <w:tcW w:w="7920" w:type="dxa"/>
          </w:tcPr>
          <w:p w14:paraId="0223D995" w14:textId="4B603AAB"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Property, plant and equipment</w:t>
            </w:r>
          </w:p>
        </w:tc>
      </w:tr>
      <w:tr w:rsidR="006B1B66" w:rsidRPr="00C74FC8" w14:paraId="04B63D50" w14:textId="77777777" w:rsidTr="006B1B66">
        <w:tc>
          <w:tcPr>
            <w:tcW w:w="1170" w:type="dxa"/>
          </w:tcPr>
          <w:p w14:paraId="38589FEE" w14:textId="43B4FBDC" w:rsidR="006B1B66" w:rsidRPr="00C74FC8" w:rsidRDefault="005D41B0"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2</w:t>
            </w:r>
          </w:p>
        </w:tc>
        <w:tc>
          <w:tcPr>
            <w:tcW w:w="7920" w:type="dxa"/>
          </w:tcPr>
          <w:p w14:paraId="790660A3" w14:textId="30A22AA6"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Intangible assets</w:t>
            </w:r>
          </w:p>
        </w:tc>
      </w:tr>
      <w:tr w:rsidR="006B1B66" w:rsidRPr="00C74FC8" w14:paraId="2370E93F" w14:textId="77777777" w:rsidTr="006B1B66">
        <w:tc>
          <w:tcPr>
            <w:tcW w:w="1170" w:type="dxa"/>
          </w:tcPr>
          <w:p w14:paraId="2D90D86A" w14:textId="50576BE1" w:rsidR="006B1B66" w:rsidRPr="00C74FC8" w:rsidRDefault="005D41B0"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3</w:t>
            </w:r>
          </w:p>
        </w:tc>
        <w:tc>
          <w:tcPr>
            <w:tcW w:w="7920" w:type="dxa"/>
          </w:tcPr>
          <w:p w14:paraId="11A9355D" w14:textId="44B34BC4"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Leases</w:t>
            </w:r>
          </w:p>
        </w:tc>
      </w:tr>
      <w:tr w:rsidR="006B1B66" w:rsidRPr="00C74FC8" w14:paraId="2C1AAFB9" w14:textId="77777777" w:rsidTr="006B1B66">
        <w:tc>
          <w:tcPr>
            <w:tcW w:w="1170" w:type="dxa"/>
          </w:tcPr>
          <w:p w14:paraId="5E5ACF59" w14:textId="5680C318" w:rsidR="006B1B66" w:rsidRPr="00C74FC8" w:rsidRDefault="005D41B0"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4</w:t>
            </w:r>
          </w:p>
        </w:tc>
        <w:tc>
          <w:tcPr>
            <w:tcW w:w="7920" w:type="dxa"/>
          </w:tcPr>
          <w:p w14:paraId="6851FB18" w14:textId="482A615B" w:rsidR="006B1B66" w:rsidRPr="00C74FC8" w:rsidRDefault="006B1B66" w:rsidP="00830A00">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Interest-bearing liabilities</w:t>
            </w:r>
          </w:p>
        </w:tc>
      </w:tr>
      <w:tr w:rsidR="00B005D6" w:rsidRPr="00C74FC8" w14:paraId="1F31BE30" w14:textId="77777777" w:rsidTr="006B1B66">
        <w:tc>
          <w:tcPr>
            <w:tcW w:w="1170" w:type="dxa"/>
          </w:tcPr>
          <w:p w14:paraId="16D4042E" w14:textId="5AE96FAB"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5</w:t>
            </w:r>
          </w:p>
        </w:tc>
        <w:tc>
          <w:tcPr>
            <w:tcW w:w="7920" w:type="dxa"/>
          </w:tcPr>
          <w:p w14:paraId="4D1E51B7" w14:textId="730CF21F"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Provision for warranties of construction works</w:t>
            </w:r>
          </w:p>
        </w:tc>
      </w:tr>
      <w:tr w:rsidR="00B005D6" w:rsidRPr="00C74FC8" w14:paraId="1B67AF26" w14:textId="77777777" w:rsidTr="006B1B66">
        <w:trPr>
          <w:trHeight w:val="137"/>
        </w:trPr>
        <w:tc>
          <w:tcPr>
            <w:tcW w:w="1170" w:type="dxa"/>
          </w:tcPr>
          <w:p w14:paraId="5259EFB5" w14:textId="3ABB243E"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6</w:t>
            </w:r>
          </w:p>
        </w:tc>
        <w:tc>
          <w:tcPr>
            <w:tcW w:w="7920" w:type="dxa"/>
          </w:tcPr>
          <w:p w14:paraId="490D399A" w14:textId="52B18E1D"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Non-current provisions for employee benefits</w:t>
            </w:r>
          </w:p>
        </w:tc>
      </w:tr>
      <w:tr w:rsidR="00B005D6" w:rsidRPr="00C74FC8" w14:paraId="781DE2AE" w14:textId="77777777" w:rsidTr="006B1B66">
        <w:tc>
          <w:tcPr>
            <w:tcW w:w="1170" w:type="dxa"/>
          </w:tcPr>
          <w:p w14:paraId="7D155F49" w14:textId="5CA2693C"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7</w:t>
            </w:r>
          </w:p>
        </w:tc>
        <w:tc>
          <w:tcPr>
            <w:tcW w:w="7920" w:type="dxa"/>
          </w:tcPr>
          <w:p w14:paraId="5D17E0F4" w14:textId="11E02F5A" w:rsidR="00B005D6" w:rsidRPr="00C74FC8" w:rsidRDefault="005A58E7"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 xml:space="preserve">Share premium and </w:t>
            </w:r>
            <w:r w:rsidR="00EB2F9A" w:rsidRPr="00C74FC8">
              <w:rPr>
                <w:rFonts w:ascii="Times New Roman" w:hAnsi="Times New Roman"/>
                <w:b w:val="0"/>
                <w:bCs w:val="0"/>
                <w:sz w:val="22"/>
                <w:szCs w:val="22"/>
              </w:rPr>
              <w:t>l</w:t>
            </w:r>
            <w:r w:rsidR="00B005D6" w:rsidRPr="00C74FC8">
              <w:rPr>
                <w:rFonts w:ascii="Times New Roman" w:hAnsi="Times New Roman"/>
                <w:b w:val="0"/>
                <w:bCs w:val="0"/>
                <w:sz w:val="22"/>
                <w:szCs w:val="22"/>
              </w:rPr>
              <w:t>egal reserve</w:t>
            </w:r>
          </w:p>
        </w:tc>
      </w:tr>
      <w:tr w:rsidR="00B005D6" w:rsidRPr="00C74FC8" w14:paraId="4F1F5F4A" w14:textId="77777777" w:rsidTr="006B1B66">
        <w:tc>
          <w:tcPr>
            <w:tcW w:w="1170" w:type="dxa"/>
          </w:tcPr>
          <w:p w14:paraId="0BED386F" w14:textId="2A91C4AE" w:rsidR="00B005D6" w:rsidRPr="00C74FC8" w:rsidRDefault="005D41B0" w:rsidP="00B005D6">
            <w:pPr>
              <w:pStyle w:val="TOC2"/>
              <w:spacing w:before="0"/>
              <w:ind w:right="-135"/>
              <w:jc w:val="thaiDistribute"/>
              <w:rPr>
                <w:rFonts w:ascii="Times New Roman" w:hAnsi="Times New Roman" w:cstheme="minorBidi"/>
                <w:b w:val="0"/>
                <w:bCs w:val="0"/>
                <w:sz w:val="22"/>
                <w:szCs w:val="22"/>
                <w:cs/>
              </w:rPr>
            </w:pPr>
            <w:r w:rsidRPr="00C74FC8">
              <w:rPr>
                <w:rFonts w:ascii="Times New Roman" w:hAnsi="Times New Roman"/>
                <w:b w:val="0"/>
                <w:bCs w:val="0"/>
                <w:sz w:val="22"/>
                <w:szCs w:val="22"/>
              </w:rPr>
              <w:t>1</w:t>
            </w:r>
            <w:r w:rsidR="0005264B" w:rsidRPr="00C74FC8">
              <w:rPr>
                <w:rFonts w:ascii="Times New Roman" w:hAnsi="Times New Roman"/>
                <w:b w:val="0"/>
                <w:bCs w:val="0"/>
                <w:sz w:val="22"/>
                <w:szCs w:val="22"/>
              </w:rPr>
              <w:t>8</w:t>
            </w:r>
          </w:p>
        </w:tc>
        <w:tc>
          <w:tcPr>
            <w:tcW w:w="7920" w:type="dxa"/>
          </w:tcPr>
          <w:p w14:paraId="1888B1F2" w14:textId="31B7C72B"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Segment information and revenue from construction contracts</w:t>
            </w:r>
          </w:p>
        </w:tc>
      </w:tr>
      <w:tr w:rsidR="00B005D6" w:rsidRPr="00C74FC8" w14:paraId="74DC35F4" w14:textId="77777777" w:rsidTr="006B1B66">
        <w:tc>
          <w:tcPr>
            <w:tcW w:w="1170" w:type="dxa"/>
          </w:tcPr>
          <w:p w14:paraId="16276201" w14:textId="386B867C" w:rsidR="00B005D6" w:rsidRPr="00C74FC8" w:rsidRDefault="0005264B"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19</w:t>
            </w:r>
          </w:p>
        </w:tc>
        <w:tc>
          <w:tcPr>
            <w:tcW w:w="7920" w:type="dxa"/>
          </w:tcPr>
          <w:p w14:paraId="6C7C3A79" w14:textId="2266C62E"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Expenses by nature</w:t>
            </w:r>
          </w:p>
        </w:tc>
      </w:tr>
      <w:tr w:rsidR="00B005D6" w:rsidRPr="00C74FC8" w14:paraId="235E4E1F" w14:textId="77777777" w:rsidTr="006B1B66">
        <w:tc>
          <w:tcPr>
            <w:tcW w:w="1170" w:type="dxa"/>
          </w:tcPr>
          <w:p w14:paraId="3F0ED78A" w14:textId="47762B94" w:rsidR="00D31556" w:rsidRPr="00C74FC8" w:rsidRDefault="005D41B0" w:rsidP="00D3155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0</w:t>
            </w:r>
          </w:p>
        </w:tc>
        <w:tc>
          <w:tcPr>
            <w:tcW w:w="7920" w:type="dxa"/>
          </w:tcPr>
          <w:p w14:paraId="4E761707" w14:textId="7D911CDF"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Income tax expense</w:t>
            </w:r>
          </w:p>
        </w:tc>
      </w:tr>
      <w:tr w:rsidR="00B005D6" w:rsidRPr="00C74FC8" w14:paraId="60A8024E" w14:textId="77777777" w:rsidTr="006B1B66">
        <w:tc>
          <w:tcPr>
            <w:tcW w:w="1170" w:type="dxa"/>
          </w:tcPr>
          <w:p w14:paraId="73E7C849" w14:textId="1774453C"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1</w:t>
            </w:r>
          </w:p>
        </w:tc>
        <w:tc>
          <w:tcPr>
            <w:tcW w:w="7920" w:type="dxa"/>
          </w:tcPr>
          <w:p w14:paraId="568C550F" w14:textId="430D8EAC"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Basic earnings per share</w:t>
            </w:r>
          </w:p>
        </w:tc>
      </w:tr>
      <w:tr w:rsidR="00B005D6" w:rsidRPr="00C74FC8" w14:paraId="42A56F98" w14:textId="77777777" w:rsidTr="006B1B66">
        <w:tc>
          <w:tcPr>
            <w:tcW w:w="1170" w:type="dxa"/>
          </w:tcPr>
          <w:p w14:paraId="286D4CB8" w14:textId="686552FC"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2</w:t>
            </w:r>
          </w:p>
        </w:tc>
        <w:tc>
          <w:tcPr>
            <w:tcW w:w="7920" w:type="dxa"/>
          </w:tcPr>
          <w:p w14:paraId="18E274BF" w14:textId="7A273978"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Dividends</w:t>
            </w:r>
          </w:p>
        </w:tc>
      </w:tr>
      <w:tr w:rsidR="00B005D6" w:rsidRPr="00C74FC8" w14:paraId="1B6BA955" w14:textId="77777777" w:rsidTr="006B1B66">
        <w:tc>
          <w:tcPr>
            <w:tcW w:w="1170" w:type="dxa"/>
          </w:tcPr>
          <w:p w14:paraId="5FB6FA80" w14:textId="767349A3"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3</w:t>
            </w:r>
          </w:p>
        </w:tc>
        <w:tc>
          <w:tcPr>
            <w:tcW w:w="7920" w:type="dxa"/>
          </w:tcPr>
          <w:p w14:paraId="7C81D23F" w14:textId="4DD49A64"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Financial instruments</w:t>
            </w:r>
          </w:p>
        </w:tc>
      </w:tr>
      <w:tr w:rsidR="00B005D6" w:rsidRPr="00C74FC8" w14:paraId="559F8B6D" w14:textId="77777777" w:rsidTr="006B1B66">
        <w:tc>
          <w:tcPr>
            <w:tcW w:w="1170" w:type="dxa"/>
          </w:tcPr>
          <w:p w14:paraId="0C4BF1D5" w14:textId="19EDE8F7"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4</w:t>
            </w:r>
          </w:p>
        </w:tc>
        <w:tc>
          <w:tcPr>
            <w:tcW w:w="7920" w:type="dxa"/>
          </w:tcPr>
          <w:p w14:paraId="204D6EC7" w14:textId="7033DA72"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cs="Angsana New"/>
                <w:b w:val="0"/>
                <w:bCs w:val="0"/>
                <w:sz w:val="22"/>
                <w:szCs w:val="28"/>
              </w:rPr>
              <w:t>Capital management</w:t>
            </w:r>
          </w:p>
        </w:tc>
      </w:tr>
      <w:tr w:rsidR="00B005D6" w:rsidRPr="00C74FC8" w14:paraId="6EC471A6" w14:textId="77777777" w:rsidTr="006B1B66">
        <w:tc>
          <w:tcPr>
            <w:tcW w:w="1170" w:type="dxa"/>
          </w:tcPr>
          <w:p w14:paraId="64B4CB35" w14:textId="74C90CC7" w:rsidR="00B005D6"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5</w:t>
            </w:r>
          </w:p>
        </w:tc>
        <w:tc>
          <w:tcPr>
            <w:tcW w:w="7920" w:type="dxa"/>
          </w:tcPr>
          <w:p w14:paraId="0BA908D4" w14:textId="10504BBE" w:rsidR="00B005D6" w:rsidRPr="00C74FC8" w:rsidRDefault="00B005D6"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Commitments with non-related parties</w:t>
            </w:r>
          </w:p>
        </w:tc>
      </w:tr>
      <w:tr w:rsidR="007E46D9" w:rsidRPr="00C74FC8" w14:paraId="493231E3" w14:textId="77777777" w:rsidTr="006B1B66">
        <w:tc>
          <w:tcPr>
            <w:tcW w:w="1170" w:type="dxa"/>
          </w:tcPr>
          <w:p w14:paraId="1ED4D0B0" w14:textId="66BC04E3" w:rsidR="007E46D9" w:rsidRPr="00C74FC8" w:rsidRDefault="005D41B0"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6</w:t>
            </w:r>
          </w:p>
        </w:tc>
        <w:tc>
          <w:tcPr>
            <w:tcW w:w="7920" w:type="dxa"/>
          </w:tcPr>
          <w:p w14:paraId="6556ACDB" w14:textId="57805885" w:rsidR="007E46D9" w:rsidRPr="00C74FC8" w:rsidRDefault="007E46D9" w:rsidP="00B005D6">
            <w:pPr>
              <w:pStyle w:val="TOC2"/>
              <w:spacing w:before="0"/>
              <w:ind w:right="-135"/>
              <w:jc w:val="thaiDistribute"/>
              <w:rPr>
                <w:rFonts w:ascii="Times New Roman" w:hAnsi="Times New Roman"/>
                <w:b w:val="0"/>
                <w:bCs w:val="0"/>
                <w:sz w:val="22"/>
                <w:szCs w:val="22"/>
              </w:rPr>
            </w:pPr>
            <w:r w:rsidRPr="00C74FC8">
              <w:rPr>
                <w:rFonts w:ascii="Times New Roman" w:hAnsi="Times New Roman"/>
                <w:b w:val="0"/>
                <w:bCs w:val="0"/>
                <w:sz w:val="22"/>
                <w:szCs w:val="22"/>
              </w:rPr>
              <w:t>Provision for litigation</w:t>
            </w:r>
          </w:p>
        </w:tc>
      </w:tr>
      <w:tr w:rsidR="00BE5B4E" w:rsidRPr="00C74FC8" w14:paraId="0F6AFCF6" w14:textId="77777777" w:rsidTr="006B1B66">
        <w:tc>
          <w:tcPr>
            <w:tcW w:w="1170" w:type="dxa"/>
          </w:tcPr>
          <w:p w14:paraId="1301D4AE" w14:textId="67834B07" w:rsidR="00BE5B4E" w:rsidRPr="00C74FC8" w:rsidRDefault="005D41B0" w:rsidP="00BE5B4E">
            <w:pPr>
              <w:pStyle w:val="TOC2"/>
              <w:spacing w:before="0"/>
              <w:ind w:right="-135"/>
              <w:jc w:val="thaiDistribute"/>
              <w:rPr>
                <w:rFonts w:ascii="Times New Roman" w:hAnsi="Times New Roman" w:cs="Angsana New"/>
                <w:b w:val="0"/>
                <w:bCs w:val="0"/>
                <w:sz w:val="22"/>
                <w:szCs w:val="28"/>
              </w:rPr>
            </w:pPr>
            <w:r w:rsidRPr="00C74FC8">
              <w:rPr>
                <w:rFonts w:ascii="Times New Roman" w:hAnsi="Times New Roman"/>
                <w:b w:val="0"/>
                <w:bCs w:val="0"/>
                <w:sz w:val="22"/>
                <w:szCs w:val="22"/>
              </w:rPr>
              <w:t>2</w:t>
            </w:r>
            <w:r w:rsidR="0005264B" w:rsidRPr="00C74FC8">
              <w:rPr>
                <w:rFonts w:ascii="Times New Roman" w:hAnsi="Times New Roman"/>
                <w:b w:val="0"/>
                <w:bCs w:val="0"/>
                <w:sz w:val="22"/>
                <w:szCs w:val="22"/>
              </w:rPr>
              <w:t>7</w:t>
            </w:r>
          </w:p>
        </w:tc>
        <w:tc>
          <w:tcPr>
            <w:tcW w:w="7920" w:type="dxa"/>
          </w:tcPr>
          <w:p w14:paraId="2D0762EE" w14:textId="0E5FC664" w:rsidR="00BE5B4E" w:rsidRPr="00C74FC8" w:rsidRDefault="00BE5B4E" w:rsidP="00BE5B4E">
            <w:pPr>
              <w:pStyle w:val="TOC2"/>
              <w:spacing w:before="0"/>
              <w:ind w:right="-135"/>
              <w:jc w:val="thaiDistribute"/>
              <w:rPr>
                <w:rFonts w:ascii="Times New Roman" w:hAnsi="Times New Roman"/>
                <w:b w:val="0"/>
                <w:bCs w:val="0"/>
                <w:sz w:val="22"/>
                <w:szCs w:val="22"/>
              </w:rPr>
            </w:pPr>
            <w:r w:rsidRPr="00C74FC8">
              <w:rPr>
                <w:rFonts w:ascii="Times New Roman" w:hAnsi="Times New Roman" w:cs="Angsana New"/>
                <w:b w:val="0"/>
                <w:bCs w:val="0"/>
                <w:sz w:val="22"/>
                <w:szCs w:val="28"/>
              </w:rPr>
              <w:t>Event after the reporting period</w:t>
            </w:r>
          </w:p>
        </w:tc>
      </w:tr>
      <w:tr w:rsidR="00BE5B4E" w:rsidRPr="00C74FC8" w14:paraId="0672FDB5" w14:textId="77777777" w:rsidTr="006B1B66">
        <w:trPr>
          <w:trHeight w:val="254"/>
        </w:trPr>
        <w:tc>
          <w:tcPr>
            <w:tcW w:w="1170" w:type="dxa"/>
          </w:tcPr>
          <w:p w14:paraId="55FFFDBB" w14:textId="66D8386E" w:rsidR="00BE5B4E" w:rsidRPr="00C74FC8" w:rsidRDefault="00BE5B4E" w:rsidP="00BE5B4E">
            <w:pPr>
              <w:pStyle w:val="TOC2"/>
              <w:spacing w:before="0"/>
              <w:ind w:right="-135"/>
              <w:jc w:val="thaiDistribute"/>
              <w:rPr>
                <w:rFonts w:ascii="Times New Roman" w:hAnsi="Times New Roman" w:cstheme="minorBidi"/>
                <w:b w:val="0"/>
                <w:bCs w:val="0"/>
                <w:sz w:val="22"/>
                <w:szCs w:val="22"/>
              </w:rPr>
            </w:pPr>
          </w:p>
        </w:tc>
        <w:tc>
          <w:tcPr>
            <w:tcW w:w="7920" w:type="dxa"/>
          </w:tcPr>
          <w:p w14:paraId="53372AD5" w14:textId="5EE5FB54" w:rsidR="00BE5B4E" w:rsidRPr="00C74FC8" w:rsidRDefault="00BE5B4E" w:rsidP="00BE5B4E">
            <w:pPr>
              <w:tabs>
                <w:tab w:val="left" w:pos="540"/>
              </w:tabs>
              <w:spacing w:line="260" w:lineRule="atLeast"/>
              <w:jc w:val="both"/>
              <w:rPr>
                <w:rFonts w:ascii="Times New Roman" w:hAnsi="Times New Roman"/>
                <w:sz w:val="22"/>
                <w:szCs w:val="22"/>
              </w:rPr>
            </w:pPr>
          </w:p>
        </w:tc>
      </w:tr>
    </w:tbl>
    <w:p w14:paraId="7CFBAF5E" w14:textId="77777777" w:rsidR="009E72D4" w:rsidRPr="00C74FC8" w:rsidRDefault="00510D78" w:rsidP="001F39E0">
      <w:pPr>
        <w:pStyle w:val="BodyText3"/>
        <w:spacing w:line="260" w:lineRule="atLeast"/>
        <w:ind w:left="540"/>
        <w:jc w:val="thaiDistribute"/>
        <w:rPr>
          <w:rFonts w:ascii="Times New Roman" w:hAnsi="Times New Roman" w:cs="Times New Roman"/>
          <w:sz w:val="22"/>
          <w:szCs w:val="22"/>
        </w:rPr>
      </w:pPr>
      <w:r w:rsidRPr="00C74FC8">
        <w:rPr>
          <w:rFonts w:ascii="Times New Roman" w:hAnsi="Times New Roman" w:cs="Times New Roman"/>
        </w:rPr>
        <w:br w:type="page"/>
      </w:r>
      <w:r w:rsidR="00C24B06" w:rsidRPr="00C74FC8">
        <w:rPr>
          <w:rFonts w:ascii="Times New Roman" w:hAnsi="Times New Roman" w:cs="Times New Roman"/>
          <w:sz w:val="22"/>
          <w:szCs w:val="22"/>
        </w:rPr>
        <w:lastRenderedPageBreak/>
        <w:t>These notes form an integral part of the financial statements.</w:t>
      </w:r>
      <w:r w:rsidR="00CE5A93" w:rsidRPr="00C74FC8">
        <w:rPr>
          <w:rFonts w:ascii="Times New Roman" w:hAnsi="Times New Roman" w:cs="Times New Roman"/>
          <w:sz w:val="22"/>
          <w:szCs w:val="22"/>
        </w:rPr>
        <w:t xml:space="preserve"> </w:t>
      </w:r>
    </w:p>
    <w:p w14:paraId="5E83B14B" w14:textId="77777777" w:rsidR="00F814C0" w:rsidRPr="00C74FC8" w:rsidRDefault="00F814C0" w:rsidP="00C77DEB">
      <w:pPr>
        <w:pStyle w:val="BodyText3"/>
        <w:spacing w:line="260" w:lineRule="atLeast"/>
        <w:ind w:left="540"/>
        <w:jc w:val="both"/>
        <w:rPr>
          <w:rFonts w:ascii="Times New Roman" w:hAnsi="Times New Roman" w:cs="Times New Roman"/>
          <w:sz w:val="22"/>
          <w:szCs w:val="22"/>
        </w:rPr>
      </w:pPr>
    </w:p>
    <w:p w14:paraId="7D3565BB" w14:textId="75240FFB" w:rsidR="00F85869" w:rsidRPr="00C74FC8" w:rsidRDefault="00A0323A" w:rsidP="001F39E0">
      <w:pPr>
        <w:pStyle w:val="BodyText3"/>
        <w:spacing w:line="260" w:lineRule="atLeast"/>
        <w:ind w:left="540"/>
        <w:jc w:val="thaiDistribute"/>
        <w:rPr>
          <w:rFonts w:ascii="Times New Roman" w:hAnsi="Times New Roman" w:cs="Times New Roman"/>
          <w:sz w:val="22"/>
          <w:szCs w:val="22"/>
        </w:rPr>
      </w:pPr>
      <w:r w:rsidRPr="00C74FC8">
        <w:rPr>
          <w:rFonts w:ascii="Times New Roman" w:hAnsi="Times New Roman" w:cs="Times New Roman"/>
          <w:sz w:val="22"/>
          <w:szCs w:val="22"/>
        </w:rPr>
        <w:t xml:space="preserve">The </w:t>
      </w:r>
      <w:r w:rsidR="00C24B06" w:rsidRPr="00C74FC8">
        <w:rPr>
          <w:rFonts w:ascii="Times New Roman" w:hAnsi="Times New Roman" w:cs="Times New Roman"/>
          <w:sz w:val="22"/>
          <w:szCs w:val="22"/>
        </w:rPr>
        <w:t>financial statements issued for Thai</w:t>
      </w:r>
      <w:r w:rsidR="00776E67" w:rsidRPr="00C74FC8">
        <w:rPr>
          <w:rFonts w:ascii="Times New Roman" w:hAnsi="Times New Roman" w:cs="Times New Roman"/>
          <w:sz w:val="22"/>
          <w:szCs w:val="22"/>
          <w:lang w:val="en-US"/>
        </w:rPr>
        <w:t xml:space="preserve"> statutory</w:t>
      </w:r>
      <w:r w:rsidR="006B1B66" w:rsidRPr="00C74FC8">
        <w:rPr>
          <w:rFonts w:ascii="Times New Roman" w:hAnsi="Times New Roman" w:cs="Times New Roman"/>
          <w:sz w:val="22"/>
          <w:szCs w:val="22"/>
          <w:lang w:val="en-US"/>
        </w:rPr>
        <w:t xml:space="preserve"> and regulatory</w:t>
      </w:r>
      <w:r w:rsidR="00776E67" w:rsidRPr="00C74FC8">
        <w:rPr>
          <w:rFonts w:ascii="Times New Roman" w:hAnsi="Times New Roman" w:cs="Times New Roman"/>
          <w:sz w:val="22"/>
          <w:szCs w:val="22"/>
          <w:lang w:val="en-US"/>
        </w:rPr>
        <w:t xml:space="preserve"> </w:t>
      </w:r>
      <w:r w:rsidR="00C24B06" w:rsidRPr="00C74FC8">
        <w:rPr>
          <w:rFonts w:ascii="Times New Roman" w:hAnsi="Times New Roman" w:cs="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C74FC8">
        <w:rPr>
          <w:rFonts w:ascii="Times New Roman" w:hAnsi="Times New Roman" w:cs="Times New Roman"/>
          <w:sz w:val="22"/>
          <w:szCs w:val="22"/>
        </w:rPr>
        <w:t xml:space="preserve"> by </w:t>
      </w:r>
      <w:r w:rsidR="002663E3" w:rsidRPr="00C74FC8">
        <w:rPr>
          <w:rFonts w:ascii="Times New Roman" w:hAnsi="Times New Roman" w:cs="Times New Roman"/>
          <w:sz w:val="22"/>
          <w:szCs w:val="22"/>
          <w:lang w:val="en-US"/>
        </w:rPr>
        <w:t>the Board of Directors</w:t>
      </w:r>
      <w:r w:rsidR="002055E0" w:rsidRPr="00C74FC8">
        <w:rPr>
          <w:rFonts w:ascii="Times New Roman" w:hAnsi="Times New Roman" w:cs="Times New Roman"/>
          <w:sz w:val="22"/>
          <w:szCs w:val="22"/>
        </w:rPr>
        <w:t xml:space="preserve"> on</w:t>
      </w:r>
      <w:r w:rsidR="00B6581D" w:rsidRPr="00C74FC8">
        <w:rPr>
          <w:rFonts w:ascii="Times New Roman" w:hAnsi="Times New Roman" w:cs="Times New Roman"/>
          <w:sz w:val="22"/>
          <w:szCs w:val="22"/>
          <w:lang w:val="en-US"/>
        </w:rPr>
        <w:t xml:space="preserve"> </w:t>
      </w:r>
      <w:r w:rsidR="00D9393A" w:rsidRPr="00C74FC8">
        <w:rPr>
          <w:rFonts w:ascii="Times New Roman" w:hAnsi="Times New Roman" w:cs="Times New Roman"/>
          <w:sz w:val="22"/>
          <w:szCs w:val="22"/>
          <w:lang w:val="en-US"/>
        </w:rPr>
        <w:t xml:space="preserve">                       </w:t>
      </w:r>
      <w:r w:rsidR="00090EFC" w:rsidRPr="00C74FC8">
        <w:rPr>
          <w:rFonts w:ascii="Times New Roman" w:hAnsi="Times New Roman" w:cs="Times New Roman"/>
          <w:sz w:val="22"/>
          <w:szCs w:val="22"/>
          <w:lang w:val="en-US"/>
        </w:rPr>
        <w:t>18</w:t>
      </w:r>
      <w:r w:rsidR="00D021BF" w:rsidRPr="00C74FC8">
        <w:rPr>
          <w:rFonts w:ascii="Times New Roman" w:hAnsi="Times New Roman" w:cs="Times New Roman"/>
          <w:sz w:val="22"/>
          <w:szCs w:val="22"/>
          <w:lang w:val="en-US"/>
        </w:rPr>
        <w:t xml:space="preserve"> February </w:t>
      </w:r>
      <w:r w:rsidR="005D41B0" w:rsidRPr="00C74FC8">
        <w:rPr>
          <w:rFonts w:ascii="Times New Roman" w:hAnsi="Times New Roman" w:cs="Times New Roman"/>
          <w:sz w:val="22"/>
          <w:szCs w:val="22"/>
          <w:lang w:val="en-US"/>
        </w:rPr>
        <w:t>202</w:t>
      </w:r>
      <w:r w:rsidR="007C6392" w:rsidRPr="00C74FC8">
        <w:rPr>
          <w:rFonts w:ascii="Times New Roman" w:hAnsi="Times New Roman" w:cs="Times New Roman"/>
          <w:sz w:val="22"/>
          <w:szCs w:val="22"/>
          <w:lang w:val="en-US"/>
        </w:rPr>
        <w:t>6</w:t>
      </w:r>
      <w:r w:rsidR="00693709" w:rsidRPr="00C74FC8">
        <w:rPr>
          <w:rFonts w:ascii="Times New Roman" w:hAnsi="Times New Roman" w:cs="Times New Roman"/>
          <w:sz w:val="22"/>
          <w:szCs w:val="22"/>
          <w:lang w:val="en-US"/>
        </w:rPr>
        <w:t>.</w:t>
      </w:r>
    </w:p>
    <w:p w14:paraId="048CAED3" w14:textId="77777777" w:rsidR="00EA1F26" w:rsidRPr="00C74FC8" w:rsidRDefault="00EA1F26" w:rsidP="00C77DEB">
      <w:pPr>
        <w:tabs>
          <w:tab w:val="left" w:pos="540"/>
        </w:tabs>
        <w:spacing w:line="260" w:lineRule="atLeast"/>
        <w:jc w:val="both"/>
        <w:rPr>
          <w:rFonts w:ascii="Times New Roman" w:hAnsi="Times New Roman"/>
          <w:b/>
          <w:bCs/>
          <w:sz w:val="22"/>
          <w:szCs w:val="22"/>
        </w:rPr>
      </w:pPr>
    </w:p>
    <w:p w14:paraId="241B79BE" w14:textId="77777777" w:rsidR="00EA1F26" w:rsidRPr="00C74FC8" w:rsidRDefault="00EA1F26" w:rsidP="00581D1B">
      <w:pPr>
        <w:numPr>
          <w:ilvl w:val="0"/>
          <w:numId w:val="21"/>
        </w:numPr>
        <w:tabs>
          <w:tab w:val="left" w:pos="540"/>
        </w:tabs>
        <w:spacing w:line="260" w:lineRule="atLeast"/>
        <w:ind w:left="900" w:hanging="900"/>
        <w:jc w:val="both"/>
        <w:rPr>
          <w:rFonts w:ascii="Times New Roman" w:hAnsi="Times New Roman"/>
          <w:sz w:val="24"/>
          <w:szCs w:val="24"/>
        </w:rPr>
      </w:pPr>
      <w:r w:rsidRPr="00C74FC8">
        <w:rPr>
          <w:rFonts w:ascii="Times New Roman" w:hAnsi="Times New Roman"/>
          <w:b/>
          <w:bCs/>
          <w:sz w:val="24"/>
          <w:szCs w:val="24"/>
        </w:rPr>
        <w:t>General information</w:t>
      </w:r>
    </w:p>
    <w:p w14:paraId="4D1A447D" w14:textId="77777777" w:rsidR="00EA1F26" w:rsidRPr="00C74FC8" w:rsidRDefault="00EA1F26" w:rsidP="00C77DEB">
      <w:pPr>
        <w:pStyle w:val="BodyText3"/>
        <w:spacing w:line="260" w:lineRule="atLeast"/>
        <w:jc w:val="both"/>
        <w:rPr>
          <w:rFonts w:ascii="Times New Roman" w:hAnsi="Times New Roman" w:cs="Times New Roman"/>
          <w:sz w:val="22"/>
          <w:szCs w:val="22"/>
        </w:rPr>
      </w:pPr>
    </w:p>
    <w:p w14:paraId="03C260C8" w14:textId="66F1C8D4" w:rsidR="00D57D17" w:rsidRPr="00C74FC8" w:rsidRDefault="0047200A" w:rsidP="001F39E0">
      <w:pPr>
        <w:tabs>
          <w:tab w:val="left" w:pos="540"/>
        </w:tabs>
        <w:ind w:left="540" w:right="29"/>
        <w:jc w:val="thaiDistribute"/>
        <w:rPr>
          <w:rFonts w:ascii="Times New Roman" w:hAnsi="Times New Roman"/>
          <w:sz w:val="22"/>
          <w:szCs w:val="22"/>
        </w:rPr>
      </w:pPr>
      <w:r w:rsidRPr="00C74FC8">
        <w:rPr>
          <w:rFonts w:ascii="Times New Roman" w:hAnsi="Times New Roman"/>
          <w:sz w:val="22"/>
          <w:szCs w:val="22"/>
        </w:rPr>
        <w:t xml:space="preserve">Teka Construction Public Company Limited (the “Company”) is incorporated in Thailand and was listed on the Stock Exchange of Thailand on </w:t>
      </w:r>
      <w:r w:rsidR="005D41B0" w:rsidRPr="00C74FC8">
        <w:rPr>
          <w:rFonts w:ascii="Times New Roman" w:hAnsi="Times New Roman"/>
          <w:sz w:val="22"/>
          <w:szCs w:val="22"/>
        </w:rPr>
        <w:t>15</w:t>
      </w:r>
      <w:r w:rsidRPr="00C74FC8">
        <w:rPr>
          <w:rFonts w:ascii="Times New Roman" w:hAnsi="Times New Roman"/>
          <w:sz w:val="22"/>
          <w:szCs w:val="22"/>
        </w:rPr>
        <w:t xml:space="preserve"> June </w:t>
      </w:r>
      <w:r w:rsidR="005D41B0" w:rsidRPr="00C74FC8">
        <w:rPr>
          <w:rFonts w:ascii="Times New Roman" w:hAnsi="Times New Roman"/>
          <w:sz w:val="22"/>
          <w:szCs w:val="22"/>
        </w:rPr>
        <w:t>2022</w:t>
      </w:r>
      <w:r w:rsidRPr="00C74FC8">
        <w:rPr>
          <w:rFonts w:ascii="Times New Roman" w:hAnsi="Times New Roman"/>
          <w:sz w:val="22"/>
          <w:szCs w:val="22"/>
        </w:rPr>
        <w:t>. The Company has its registered head office and branch office as follows:</w:t>
      </w:r>
    </w:p>
    <w:p w14:paraId="53078550" w14:textId="77777777" w:rsidR="00D57D17" w:rsidRPr="00C74FC8" w:rsidRDefault="00D57D17" w:rsidP="00C77DEB">
      <w:pPr>
        <w:tabs>
          <w:tab w:val="left" w:pos="540"/>
        </w:tabs>
        <w:ind w:left="540" w:right="29"/>
        <w:jc w:val="both"/>
        <w:rPr>
          <w:rFonts w:ascii="Times New Roman" w:hAnsi="Times New Roman"/>
          <w:sz w:val="22"/>
          <w:szCs w:val="22"/>
        </w:rPr>
      </w:pPr>
    </w:p>
    <w:p w14:paraId="629231CA" w14:textId="4E06BDEE" w:rsidR="008A1D83" w:rsidRPr="00C74FC8" w:rsidRDefault="008A1D83" w:rsidP="007541B7">
      <w:pPr>
        <w:pStyle w:val="BodyText3"/>
        <w:tabs>
          <w:tab w:val="clear" w:pos="540"/>
          <w:tab w:val="left" w:pos="1890"/>
          <w:tab w:val="left" w:pos="2070"/>
        </w:tabs>
        <w:spacing w:line="260" w:lineRule="atLeast"/>
        <w:outlineLvl w:val="0"/>
        <w:rPr>
          <w:rFonts w:ascii="Times New Roman" w:hAnsi="Times New Roman" w:cs="Times New Roman"/>
          <w:sz w:val="22"/>
          <w:szCs w:val="22"/>
          <w:lang w:val="en-US"/>
        </w:rPr>
      </w:pPr>
      <w:r w:rsidRPr="00C74FC8">
        <w:rPr>
          <w:rFonts w:ascii="Times New Roman" w:hAnsi="Times New Roman" w:cs="Times New Roman"/>
          <w:sz w:val="22"/>
          <w:szCs w:val="22"/>
          <w:lang w:val="en-US"/>
        </w:rPr>
        <w:t xml:space="preserve">          </w:t>
      </w:r>
      <w:r w:rsidR="0051326A" w:rsidRPr="00C74FC8">
        <w:rPr>
          <w:rFonts w:ascii="Times New Roman" w:hAnsi="Times New Roman" w:cs="Times New Roman"/>
          <w:sz w:val="22"/>
          <w:szCs w:val="22"/>
        </w:rPr>
        <w:t>Head office</w:t>
      </w:r>
      <w:r w:rsidR="0051326A" w:rsidRPr="00C74FC8">
        <w:rPr>
          <w:rFonts w:ascii="Times New Roman" w:hAnsi="Times New Roman" w:cs="Times New Roman"/>
          <w:sz w:val="22"/>
          <w:szCs w:val="22"/>
        </w:rPr>
        <w:tab/>
      </w:r>
      <w:r w:rsidR="003C3838" w:rsidRPr="00C74FC8">
        <w:rPr>
          <w:rFonts w:ascii="Times New Roman" w:hAnsi="Times New Roman" w:cs="Times New Roman"/>
          <w:sz w:val="22"/>
          <w:szCs w:val="22"/>
          <w:lang w:val="en-US"/>
        </w:rPr>
        <w:tab/>
      </w:r>
      <w:r w:rsidR="003C3838" w:rsidRPr="00C74FC8">
        <w:rPr>
          <w:rFonts w:ascii="Times New Roman" w:hAnsi="Times New Roman" w:cs="Times New Roman"/>
          <w:sz w:val="22"/>
          <w:szCs w:val="22"/>
          <w:lang w:val="en-US"/>
        </w:rPr>
        <w:tab/>
      </w:r>
      <w:r w:rsidR="003C3838" w:rsidRPr="00C74FC8">
        <w:rPr>
          <w:rFonts w:ascii="Times New Roman" w:hAnsi="Times New Roman" w:cs="Times New Roman"/>
          <w:sz w:val="22"/>
          <w:szCs w:val="22"/>
          <w:lang w:val="en-US"/>
        </w:rPr>
        <w:tab/>
      </w:r>
      <w:r w:rsidR="003C3838" w:rsidRPr="00C74FC8">
        <w:rPr>
          <w:rFonts w:ascii="Times New Roman" w:hAnsi="Times New Roman" w:cs="Times New Roman"/>
          <w:sz w:val="22"/>
          <w:szCs w:val="22"/>
        </w:rPr>
        <w:t>:</w:t>
      </w:r>
      <w:r w:rsidR="003C3838" w:rsidRPr="00C74FC8">
        <w:rPr>
          <w:rFonts w:ascii="Times New Roman" w:hAnsi="Times New Roman" w:cs="Times New Roman"/>
          <w:sz w:val="22"/>
          <w:szCs w:val="22"/>
          <w:lang w:val="en-US"/>
        </w:rPr>
        <w:t xml:space="preserve"> </w:t>
      </w:r>
      <w:r w:rsidR="00881503" w:rsidRPr="00C74FC8">
        <w:rPr>
          <w:rFonts w:ascii="Times New Roman" w:hAnsi="Times New Roman" w:cs="Times New Roman"/>
          <w:sz w:val="22"/>
          <w:szCs w:val="22"/>
          <w:lang w:val="en-US"/>
        </w:rPr>
        <w:t xml:space="preserve"> </w:t>
      </w:r>
      <w:r w:rsidR="005D41B0" w:rsidRPr="00C74FC8">
        <w:rPr>
          <w:rFonts w:ascii="Times New Roman" w:hAnsi="Times New Roman" w:cs="Times New Roman"/>
          <w:sz w:val="22"/>
          <w:szCs w:val="22"/>
          <w:lang w:val="en-US"/>
        </w:rPr>
        <w:t>28</w:t>
      </w:r>
      <w:r w:rsidR="00830A00" w:rsidRPr="00C74FC8">
        <w:rPr>
          <w:rFonts w:ascii="Times New Roman" w:hAnsi="Times New Roman" w:cs="Times New Roman"/>
          <w:sz w:val="22"/>
          <w:szCs w:val="22"/>
          <w:lang w:val="en-US"/>
        </w:rPr>
        <w:t xml:space="preserve">, Soi Ngamwongwan </w:t>
      </w:r>
      <w:r w:rsidR="005D41B0" w:rsidRPr="00C74FC8">
        <w:rPr>
          <w:rFonts w:ascii="Times New Roman" w:hAnsi="Times New Roman" w:cs="Times New Roman"/>
          <w:sz w:val="22"/>
          <w:szCs w:val="22"/>
          <w:lang w:val="en-US"/>
        </w:rPr>
        <w:t>6</w:t>
      </w:r>
      <w:r w:rsidR="00830A00" w:rsidRPr="00C74FC8">
        <w:rPr>
          <w:rFonts w:ascii="Times New Roman" w:hAnsi="Times New Roman" w:cs="Times New Roman"/>
          <w:sz w:val="22"/>
          <w:szCs w:val="22"/>
          <w:lang w:val="en-US"/>
        </w:rPr>
        <w:t>, Bang Khen, Muang</w:t>
      </w:r>
      <w:r w:rsidR="006B1B66" w:rsidRPr="00C74FC8">
        <w:rPr>
          <w:rFonts w:ascii="Times New Roman" w:hAnsi="Times New Roman" w:cs="Times New Roman"/>
          <w:sz w:val="22"/>
          <w:szCs w:val="22"/>
          <w:lang w:val="en-US"/>
        </w:rPr>
        <w:t xml:space="preserve"> Nonthaburi</w:t>
      </w:r>
      <w:r w:rsidR="00830A00" w:rsidRPr="00C74FC8">
        <w:rPr>
          <w:rFonts w:ascii="Times New Roman" w:hAnsi="Times New Roman" w:cs="Times New Roman"/>
          <w:sz w:val="22"/>
          <w:szCs w:val="22"/>
          <w:lang w:val="en-US"/>
        </w:rPr>
        <w:t>, Nonthaburi</w:t>
      </w:r>
      <w:r w:rsidR="006B1B66" w:rsidRPr="00C74FC8">
        <w:rPr>
          <w:rFonts w:ascii="Times New Roman" w:hAnsi="Times New Roman" w:cs="Times New Roman"/>
          <w:sz w:val="22"/>
          <w:szCs w:val="22"/>
          <w:lang w:val="en-US"/>
        </w:rPr>
        <w:t>.</w:t>
      </w:r>
    </w:p>
    <w:p w14:paraId="1D8D0985" w14:textId="28682FFF" w:rsidR="0051326A" w:rsidRPr="00C74FC8"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C74FC8">
        <w:rPr>
          <w:rFonts w:ascii="Times New Roman" w:hAnsi="Times New Roman" w:cs="Times New Roman"/>
          <w:sz w:val="22"/>
          <w:szCs w:val="22"/>
        </w:rPr>
        <w:t xml:space="preserve">Branch </w:t>
      </w:r>
      <w:r w:rsidR="00830A00" w:rsidRPr="00C74FC8">
        <w:rPr>
          <w:rFonts w:ascii="Times New Roman" w:hAnsi="Times New Roman" w:cs="Times New Roman"/>
          <w:sz w:val="22"/>
          <w:szCs w:val="22"/>
          <w:lang w:val="en-US"/>
        </w:rPr>
        <w:t>office</w:t>
      </w:r>
      <w:r w:rsidR="00830A00" w:rsidRPr="00C74FC8">
        <w:rPr>
          <w:rFonts w:ascii="Times New Roman" w:hAnsi="Times New Roman" w:cs="Times New Roman"/>
          <w:sz w:val="22"/>
          <w:szCs w:val="22"/>
          <w:lang w:val="en-US"/>
        </w:rPr>
        <w:tab/>
      </w:r>
      <w:r w:rsidR="00830A00" w:rsidRPr="00C74FC8">
        <w:rPr>
          <w:rFonts w:ascii="Times New Roman" w:hAnsi="Times New Roman" w:cs="Times New Roman"/>
          <w:sz w:val="22"/>
          <w:szCs w:val="22"/>
          <w:lang w:val="en-US"/>
        </w:rPr>
        <w:tab/>
      </w:r>
      <w:r w:rsidR="007541B7" w:rsidRPr="00C74FC8">
        <w:rPr>
          <w:rFonts w:ascii="Times New Roman" w:hAnsi="Times New Roman" w:cs="Times New Roman"/>
          <w:sz w:val="22"/>
          <w:szCs w:val="22"/>
          <w:lang w:val="en-US"/>
        </w:rPr>
        <w:tab/>
      </w:r>
      <w:r w:rsidRPr="00C74FC8">
        <w:rPr>
          <w:rFonts w:ascii="Times New Roman" w:hAnsi="Times New Roman" w:cs="Times New Roman"/>
          <w:sz w:val="22"/>
          <w:szCs w:val="22"/>
          <w:lang w:val="en-US"/>
        </w:rPr>
        <w:tab/>
      </w:r>
      <w:r w:rsidR="007541B7" w:rsidRPr="00C74FC8">
        <w:rPr>
          <w:rFonts w:ascii="Times New Roman" w:hAnsi="Times New Roman" w:cs="Times New Roman"/>
          <w:sz w:val="22"/>
          <w:szCs w:val="22"/>
        </w:rPr>
        <w:t>:</w:t>
      </w:r>
      <w:r w:rsidR="007541B7" w:rsidRPr="00C74FC8">
        <w:rPr>
          <w:rFonts w:ascii="Times New Roman" w:hAnsi="Times New Roman" w:cs="Times New Roman"/>
          <w:sz w:val="22"/>
          <w:szCs w:val="22"/>
          <w:lang w:val="en-US"/>
        </w:rPr>
        <w:t xml:space="preserve"> </w:t>
      </w:r>
      <w:r w:rsidR="00881503" w:rsidRPr="00C74FC8">
        <w:rPr>
          <w:rFonts w:ascii="Times New Roman" w:hAnsi="Times New Roman" w:cs="Times New Roman"/>
          <w:sz w:val="22"/>
          <w:szCs w:val="22"/>
          <w:lang w:val="en-US"/>
        </w:rPr>
        <w:t xml:space="preserve"> </w:t>
      </w:r>
      <w:r w:rsidR="005D41B0" w:rsidRPr="00C74FC8">
        <w:rPr>
          <w:rFonts w:ascii="Times New Roman" w:hAnsi="Times New Roman" w:cs="Times New Roman"/>
          <w:sz w:val="22"/>
          <w:szCs w:val="22"/>
          <w:lang w:val="en-US"/>
        </w:rPr>
        <w:t>47</w:t>
      </w:r>
      <w:r w:rsidR="00830A00" w:rsidRPr="00C74FC8">
        <w:rPr>
          <w:rFonts w:ascii="Times New Roman" w:hAnsi="Times New Roman" w:cs="Times New Roman"/>
          <w:sz w:val="22"/>
          <w:szCs w:val="22"/>
          <w:lang w:val="en-US"/>
        </w:rPr>
        <w:t>/</w:t>
      </w:r>
      <w:r w:rsidR="005D41B0" w:rsidRPr="00C74FC8">
        <w:rPr>
          <w:rFonts w:ascii="Times New Roman" w:hAnsi="Times New Roman" w:cs="Times New Roman"/>
          <w:sz w:val="22"/>
          <w:szCs w:val="22"/>
          <w:lang w:val="en-US"/>
        </w:rPr>
        <w:t>7</w:t>
      </w:r>
      <w:r w:rsidR="00830A00" w:rsidRPr="00C74FC8">
        <w:rPr>
          <w:rFonts w:ascii="Times New Roman" w:hAnsi="Times New Roman" w:cs="Times New Roman"/>
          <w:sz w:val="22"/>
          <w:szCs w:val="22"/>
          <w:lang w:val="en-US"/>
        </w:rPr>
        <w:t xml:space="preserve">, Moo </w:t>
      </w:r>
      <w:r w:rsidR="005D41B0" w:rsidRPr="00C74FC8">
        <w:rPr>
          <w:rFonts w:ascii="Times New Roman" w:hAnsi="Times New Roman" w:cs="Times New Roman"/>
          <w:sz w:val="22"/>
          <w:szCs w:val="22"/>
          <w:lang w:val="en-US"/>
        </w:rPr>
        <w:t>4</w:t>
      </w:r>
      <w:r w:rsidR="00830A00" w:rsidRPr="00C74FC8">
        <w:rPr>
          <w:rFonts w:ascii="Times New Roman" w:hAnsi="Times New Roman" w:cs="Times New Roman"/>
          <w:sz w:val="22"/>
          <w:szCs w:val="22"/>
          <w:lang w:val="en-US"/>
        </w:rPr>
        <w:t>, Bueng Cham O, Nong Sua, Pathum Thani</w:t>
      </w:r>
      <w:r w:rsidR="006B1B66" w:rsidRPr="00C74FC8">
        <w:rPr>
          <w:rFonts w:ascii="Times New Roman" w:hAnsi="Times New Roman" w:cs="Times New Roman"/>
          <w:sz w:val="22"/>
          <w:szCs w:val="22"/>
          <w:lang w:val="en-US"/>
        </w:rPr>
        <w:t>.</w:t>
      </w:r>
    </w:p>
    <w:p w14:paraId="46B305D0" w14:textId="77777777" w:rsidR="0051326A" w:rsidRPr="00C74FC8" w:rsidRDefault="00E974C1" w:rsidP="00830A00">
      <w:pPr>
        <w:pStyle w:val="BodyText3"/>
        <w:tabs>
          <w:tab w:val="clear" w:pos="540"/>
        </w:tabs>
        <w:spacing w:line="260" w:lineRule="atLeast"/>
        <w:outlineLvl w:val="0"/>
        <w:rPr>
          <w:rFonts w:ascii="Times New Roman" w:hAnsi="Times New Roman" w:cs="Times New Roman"/>
          <w:sz w:val="22"/>
          <w:szCs w:val="22"/>
        </w:rPr>
      </w:pPr>
      <w:r w:rsidRPr="00C74FC8">
        <w:rPr>
          <w:rFonts w:ascii="Times New Roman" w:hAnsi="Times New Roman" w:cs="Times New Roman"/>
          <w:sz w:val="22"/>
          <w:szCs w:val="22"/>
          <w:lang w:val="en-US"/>
        </w:rPr>
        <w:t xml:space="preserve">          </w:t>
      </w:r>
    </w:p>
    <w:p w14:paraId="5CF2D5E0" w14:textId="11135918" w:rsidR="00BA0915" w:rsidRPr="00C74FC8" w:rsidRDefault="00D00420" w:rsidP="001F39E0">
      <w:pPr>
        <w:tabs>
          <w:tab w:val="left" w:pos="540"/>
        </w:tabs>
        <w:ind w:left="540" w:right="29"/>
        <w:jc w:val="thaiDistribute"/>
        <w:rPr>
          <w:rFonts w:ascii="Times New Roman" w:hAnsi="Times New Roman"/>
          <w:sz w:val="22"/>
          <w:szCs w:val="22"/>
        </w:rPr>
      </w:pPr>
      <w:r w:rsidRPr="00C74FC8">
        <w:rPr>
          <w:rFonts w:ascii="Times New Roman" w:hAnsi="Times New Roman"/>
          <w:sz w:val="22"/>
          <w:szCs w:val="22"/>
        </w:rPr>
        <w:t xml:space="preserve">The Company’s major shareholder during the financial </w:t>
      </w:r>
      <w:r w:rsidR="006B1B66" w:rsidRPr="00C74FC8">
        <w:rPr>
          <w:rFonts w:ascii="Times New Roman" w:hAnsi="Times New Roman"/>
          <w:sz w:val="22"/>
          <w:szCs w:val="22"/>
        </w:rPr>
        <w:t>year</w:t>
      </w:r>
      <w:r w:rsidRPr="00C74FC8">
        <w:rPr>
          <w:rFonts w:ascii="Times New Roman" w:hAnsi="Times New Roman"/>
          <w:sz w:val="22"/>
          <w:szCs w:val="22"/>
        </w:rPr>
        <w:t xml:space="preserve"> was </w:t>
      </w:r>
      <w:r w:rsidRPr="00C74FC8">
        <w:rPr>
          <w:rFonts w:ascii="Times New Roman" w:hAnsi="Times New Roman"/>
          <w:sz w:val="22"/>
          <w:szCs w:val="22"/>
          <w:shd w:val="clear" w:color="auto" w:fill="FFFFFF"/>
        </w:rPr>
        <w:t xml:space="preserve">Wanit Holding Company Limited </w:t>
      </w:r>
      <w:r w:rsidRPr="00C74FC8">
        <w:rPr>
          <w:rFonts w:ascii="Times New Roman" w:hAnsi="Times New Roman"/>
          <w:sz w:val="22"/>
          <w:szCs w:val="22"/>
        </w:rPr>
        <w:t>(</w:t>
      </w:r>
      <w:r w:rsidR="005D41B0" w:rsidRPr="00C74FC8">
        <w:rPr>
          <w:rFonts w:ascii="Times New Roman" w:hAnsi="Times New Roman"/>
          <w:sz w:val="22"/>
          <w:szCs w:val="22"/>
        </w:rPr>
        <w:t>74</w:t>
      </w:r>
      <w:r w:rsidRPr="00C74FC8">
        <w:rPr>
          <w:rFonts w:ascii="Times New Roman" w:hAnsi="Times New Roman"/>
          <w:sz w:val="22"/>
          <w:szCs w:val="22"/>
        </w:rPr>
        <w:t>.</w:t>
      </w:r>
      <w:r w:rsidR="005D41B0" w:rsidRPr="00C74FC8">
        <w:rPr>
          <w:rFonts w:ascii="Times New Roman" w:hAnsi="Times New Roman"/>
          <w:sz w:val="22"/>
          <w:szCs w:val="22"/>
        </w:rPr>
        <w:t>99</w:t>
      </w:r>
      <w:r w:rsidRPr="00C74FC8">
        <w:rPr>
          <w:rFonts w:ascii="Times New Roman" w:hAnsi="Times New Roman"/>
          <w:sz w:val="22"/>
          <w:szCs w:val="22"/>
        </w:rPr>
        <w:t xml:space="preserve">% shareholding), which </w:t>
      </w:r>
      <w:r w:rsidRPr="00C74FC8">
        <w:rPr>
          <w:rFonts w:ascii="Times New Roman" w:hAnsi="Times New Roman"/>
          <w:sz w:val="22"/>
          <w:szCs w:val="22"/>
          <w:shd w:val="clear" w:color="auto" w:fill="FFFFFF"/>
        </w:rPr>
        <w:t>was incorporated in Thailand.</w:t>
      </w:r>
    </w:p>
    <w:p w14:paraId="6B03DFFE" w14:textId="77777777" w:rsidR="00DC654A" w:rsidRPr="00C74FC8" w:rsidRDefault="00DC654A" w:rsidP="001F39E0">
      <w:pPr>
        <w:tabs>
          <w:tab w:val="left" w:pos="540"/>
        </w:tabs>
        <w:ind w:left="540" w:right="29"/>
        <w:jc w:val="thaiDistribute"/>
        <w:rPr>
          <w:rFonts w:ascii="Times New Roman" w:hAnsi="Times New Roman"/>
          <w:sz w:val="22"/>
          <w:szCs w:val="22"/>
        </w:rPr>
      </w:pPr>
    </w:p>
    <w:p w14:paraId="0EB50983" w14:textId="77777777" w:rsidR="00616338" w:rsidRPr="00C74FC8" w:rsidRDefault="00452099" w:rsidP="006B376F">
      <w:pPr>
        <w:pStyle w:val="BodyText3"/>
        <w:spacing w:line="260" w:lineRule="atLeast"/>
        <w:ind w:left="540"/>
        <w:jc w:val="both"/>
        <w:outlineLvl w:val="0"/>
        <w:rPr>
          <w:rFonts w:ascii="Times New Roman" w:hAnsi="Times New Roman" w:cs="Times New Roman"/>
          <w:sz w:val="22"/>
          <w:szCs w:val="22"/>
          <w:lang w:val="en-US"/>
        </w:rPr>
      </w:pPr>
      <w:r w:rsidRPr="00C74FC8">
        <w:rPr>
          <w:rFonts w:ascii="Times New Roman" w:hAnsi="Times New Roman" w:cs="Times New Roman"/>
          <w:sz w:val="22"/>
          <w:szCs w:val="22"/>
        </w:rPr>
        <w:t>The principal activity</w:t>
      </w:r>
      <w:r w:rsidR="00616338" w:rsidRPr="00C74FC8">
        <w:rPr>
          <w:rFonts w:ascii="Times New Roman" w:hAnsi="Times New Roman" w:cs="Times New Roman"/>
          <w:sz w:val="22"/>
          <w:szCs w:val="22"/>
        </w:rPr>
        <w:t xml:space="preserve"> of the Company </w:t>
      </w:r>
      <w:r w:rsidRPr="00C74FC8">
        <w:rPr>
          <w:rFonts w:ascii="Times New Roman" w:hAnsi="Times New Roman" w:cs="Times New Roman"/>
          <w:sz w:val="22"/>
          <w:szCs w:val="22"/>
          <w:lang w:val="en-US"/>
        </w:rPr>
        <w:t xml:space="preserve">is </w:t>
      </w:r>
      <w:r w:rsidR="006B376F" w:rsidRPr="00C74FC8">
        <w:rPr>
          <w:rFonts w:ascii="Times New Roman" w:hAnsi="Times New Roman" w:cs="Times New Roman"/>
          <w:sz w:val="22"/>
          <w:szCs w:val="22"/>
          <w:lang w:val="en-US"/>
        </w:rPr>
        <w:t>construction.</w:t>
      </w:r>
    </w:p>
    <w:p w14:paraId="523AB257" w14:textId="77777777" w:rsidR="00BA0915" w:rsidRPr="00C74FC8" w:rsidRDefault="00BA0915" w:rsidP="00C77DEB">
      <w:pPr>
        <w:tabs>
          <w:tab w:val="left" w:pos="540"/>
        </w:tabs>
        <w:ind w:right="29"/>
        <w:jc w:val="both"/>
        <w:rPr>
          <w:rFonts w:ascii="Times New Roman" w:hAnsi="Times New Roman"/>
          <w:sz w:val="22"/>
          <w:szCs w:val="22"/>
        </w:rPr>
      </w:pPr>
    </w:p>
    <w:p w14:paraId="30D8A5F3" w14:textId="77777777" w:rsidR="008B268B" w:rsidRPr="00C74FC8" w:rsidRDefault="008B268B" w:rsidP="00581D1B">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Basi</w:t>
      </w:r>
      <w:r w:rsidR="00A0323A" w:rsidRPr="00C74FC8">
        <w:rPr>
          <w:rFonts w:ascii="Times New Roman" w:hAnsi="Times New Roman"/>
          <w:b/>
          <w:bCs/>
          <w:sz w:val="24"/>
          <w:szCs w:val="24"/>
        </w:rPr>
        <w:t xml:space="preserve">s of preparation of the </w:t>
      </w:r>
      <w:r w:rsidRPr="00C74FC8">
        <w:rPr>
          <w:rFonts w:ascii="Times New Roman" w:hAnsi="Times New Roman"/>
          <w:b/>
          <w:bCs/>
          <w:sz w:val="24"/>
          <w:szCs w:val="24"/>
        </w:rPr>
        <w:t>financial statements</w:t>
      </w:r>
    </w:p>
    <w:p w14:paraId="7E16D7EE" w14:textId="77777777" w:rsidR="00F9050E" w:rsidRPr="00C74FC8" w:rsidRDefault="00F9050E" w:rsidP="00F9050E">
      <w:pPr>
        <w:pStyle w:val="BodyText"/>
        <w:spacing w:after="0" w:line="240" w:lineRule="atLeast"/>
        <w:ind w:left="540"/>
        <w:jc w:val="both"/>
        <w:rPr>
          <w:rFonts w:ascii="Times New Roman" w:hAnsi="Times New Roman"/>
          <w:sz w:val="22"/>
          <w:szCs w:val="22"/>
        </w:rPr>
      </w:pPr>
    </w:p>
    <w:p w14:paraId="0BAF11A6" w14:textId="17465E3A" w:rsidR="00F9050E" w:rsidRPr="00C74FC8" w:rsidRDefault="00F9050E" w:rsidP="00F9050E">
      <w:pPr>
        <w:pStyle w:val="BodyText"/>
        <w:spacing w:after="0" w:line="240" w:lineRule="atLeast"/>
        <w:ind w:left="540"/>
        <w:jc w:val="both"/>
        <w:rPr>
          <w:rFonts w:ascii="Times New Roman" w:hAnsi="Times New Roman"/>
          <w:sz w:val="22"/>
          <w:szCs w:val="22"/>
        </w:rPr>
      </w:pPr>
      <w:r w:rsidRPr="00C74FC8">
        <w:rPr>
          <w:rFonts w:ascii="Times New Roman" w:hAnsi="Times New Roman"/>
          <w:sz w:val="22"/>
          <w:szCs w:val="22"/>
        </w:rPr>
        <w:t xml:space="preserve">The financial statements are prepared in accordance with Thai Financial Reporting Standards (“TFRS”), </w:t>
      </w:r>
      <w:r w:rsidR="00210CEA" w:rsidRPr="00C74FC8">
        <w:rPr>
          <w:rFonts w:ascii="Times New Roman" w:hAnsi="Times New Roman"/>
          <w:sz w:val="22"/>
          <w:szCs w:val="22"/>
        </w:rPr>
        <w:t>guidelines promulgated by the Federation of Accounting Professions and applicable rules and regulations of the Thai Securities and Exchange Commission.</w:t>
      </w:r>
      <w:r w:rsidR="00AB3AFC" w:rsidRPr="00C74FC8">
        <w:rPr>
          <w:rFonts w:ascii="Times New Roman" w:hAnsi="Times New Roman"/>
          <w:sz w:val="22"/>
          <w:szCs w:val="22"/>
        </w:rPr>
        <w:t xml:space="preserve"> </w:t>
      </w:r>
      <w:r w:rsidRPr="00C74FC8">
        <w:rPr>
          <w:rFonts w:ascii="Times New Roman" w:hAnsi="Times New Roman"/>
          <w:sz w:val="22"/>
          <w:szCs w:val="22"/>
        </w:rPr>
        <w:t>The financial statements are presented in Thai Baht, which is the Company’s functional currency. The accounting policies</w:t>
      </w:r>
      <w:r w:rsidR="00325DAA" w:rsidRPr="00C74FC8">
        <w:rPr>
          <w:rFonts w:ascii="Times New Roman" w:hAnsi="Times New Roman"/>
          <w:color w:val="000000"/>
          <w:sz w:val="22"/>
          <w:szCs w:val="22"/>
        </w:rPr>
        <w:t xml:space="preserve">, described </w:t>
      </w:r>
      <w:r w:rsidRPr="00C74FC8">
        <w:rPr>
          <w:rFonts w:ascii="Times New Roman" w:hAnsi="Times New Roman"/>
          <w:sz w:val="22"/>
          <w:szCs w:val="22"/>
        </w:rPr>
        <w:t xml:space="preserve">in note </w:t>
      </w:r>
      <w:r w:rsidR="0004683D" w:rsidRPr="00C74FC8">
        <w:rPr>
          <w:rFonts w:ascii="Times New Roman" w:hAnsi="Times New Roman"/>
          <w:sz w:val="22"/>
          <w:szCs w:val="22"/>
        </w:rPr>
        <w:t>3</w:t>
      </w:r>
      <w:r w:rsidR="006B1B66" w:rsidRPr="00C74FC8">
        <w:rPr>
          <w:rFonts w:ascii="Times New Roman" w:hAnsi="Times New Roman"/>
          <w:sz w:val="22"/>
          <w:szCs w:val="22"/>
        </w:rPr>
        <w:t xml:space="preserve"> </w:t>
      </w:r>
      <w:r w:rsidRPr="00C74FC8">
        <w:rPr>
          <w:rFonts w:ascii="Times New Roman" w:hAnsi="Times New Roman"/>
          <w:sz w:val="22"/>
          <w:szCs w:val="22"/>
        </w:rPr>
        <w:t>have been applied consistently to all periods presented in these financial statements</w:t>
      </w:r>
      <w:r w:rsidR="0004683D" w:rsidRPr="00C74FC8">
        <w:rPr>
          <w:rFonts w:ascii="Times New Roman" w:hAnsi="Times New Roman"/>
          <w:sz w:val="22"/>
          <w:szCs w:val="22"/>
        </w:rPr>
        <w:t>.</w:t>
      </w:r>
      <w:r w:rsidRPr="00C74FC8">
        <w:rPr>
          <w:rFonts w:ascii="Times New Roman" w:hAnsi="Times New Roman"/>
          <w:sz w:val="22"/>
          <w:szCs w:val="22"/>
        </w:rPr>
        <w:t xml:space="preserve"> </w:t>
      </w:r>
    </w:p>
    <w:p w14:paraId="5FDF59E8" w14:textId="77777777" w:rsidR="00F9050E" w:rsidRPr="00C74FC8" w:rsidRDefault="00F9050E" w:rsidP="00F9050E">
      <w:pPr>
        <w:pStyle w:val="BodyText"/>
        <w:spacing w:after="0" w:line="240" w:lineRule="atLeast"/>
        <w:ind w:left="540"/>
        <w:jc w:val="both"/>
        <w:rPr>
          <w:rFonts w:ascii="Times New Roman" w:hAnsi="Times New Roman"/>
          <w:sz w:val="22"/>
          <w:szCs w:val="22"/>
        </w:rPr>
      </w:pPr>
    </w:p>
    <w:p w14:paraId="65161AC0" w14:textId="72C092D4" w:rsidR="00442392" w:rsidRPr="00C74FC8" w:rsidRDefault="00F9050E" w:rsidP="00442392">
      <w:pPr>
        <w:pStyle w:val="BodyText"/>
        <w:spacing w:after="0"/>
        <w:ind w:left="540" w:right="-27"/>
        <w:jc w:val="thaiDistribute"/>
        <w:rPr>
          <w:rFonts w:ascii="Times New Roman" w:hAnsi="Times New Roman"/>
          <w:sz w:val="22"/>
          <w:szCs w:val="22"/>
        </w:rPr>
      </w:pPr>
      <w:r w:rsidRPr="00C74FC8">
        <w:rPr>
          <w:rFonts w:ascii="Times New Roman" w:hAnsi="Times New Roman"/>
          <w:sz w:val="22"/>
          <w:szCs w:val="22"/>
        </w:rPr>
        <w:t xml:space="preserve">The preparation of financial statements in conformity with TFRS requires management to make judgements, estimates and assumptions that affect the application of the </w:t>
      </w:r>
      <w:r w:rsidR="006B1B66" w:rsidRPr="00C74FC8">
        <w:rPr>
          <w:rFonts w:ascii="Times New Roman" w:hAnsi="Times New Roman"/>
          <w:sz w:val="22"/>
          <w:szCs w:val="22"/>
        </w:rPr>
        <w:t>C</w:t>
      </w:r>
      <w:r w:rsidRPr="00C74FC8">
        <w:rPr>
          <w:rFonts w:ascii="Times New Roman" w:hAnsi="Times New Roman"/>
          <w:sz w:val="22"/>
          <w:szCs w:val="22"/>
        </w:rPr>
        <w:t>ompany’s</w:t>
      </w:r>
      <w:r w:rsidRPr="00C74FC8">
        <w:rPr>
          <w:rFonts w:ascii="Times New Roman" w:hAnsi="Times New Roman"/>
          <w:sz w:val="22"/>
          <w:szCs w:val="22"/>
          <w:cs/>
        </w:rPr>
        <w:t xml:space="preserve"> </w:t>
      </w:r>
      <w:r w:rsidRPr="00C74FC8">
        <w:rPr>
          <w:rFonts w:ascii="Times New Roman" w:hAnsi="Times New Roman"/>
          <w:sz w:val="22"/>
          <w:szCs w:val="22"/>
        </w:rPr>
        <w:t>accounting policies.</w:t>
      </w:r>
      <w:r w:rsidRPr="00C74FC8">
        <w:rPr>
          <w:rFonts w:ascii="Times New Roman" w:hAnsi="Times New Roman"/>
          <w:sz w:val="22"/>
          <w:szCs w:val="22"/>
          <w:cs/>
        </w:rPr>
        <w:t xml:space="preserve"> </w:t>
      </w:r>
      <w:r w:rsidRPr="00C74FC8">
        <w:rPr>
          <w:rFonts w:ascii="Times New Roman" w:hAnsi="Times New Roman"/>
          <w:sz w:val="22"/>
          <w:szCs w:val="22"/>
        </w:rPr>
        <w:t>Actual results may differ from these estimates.</w:t>
      </w:r>
      <w:r w:rsidRPr="00C74FC8">
        <w:rPr>
          <w:rFonts w:ascii="Times New Roman" w:hAnsi="Times New Roman"/>
          <w:sz w:val="22"/>
          <w:szCs w:val="22"/>
          <w:cs/>
        </w:rPr>
        <w:t xml:space="preserve"> </w:t>
      </w:r>
      <w:r w:rsidR="00281FA2" w:rsidRPr="00C74FC8">
        <w:rPr>
          <w:rFonts w:ascii="Times New Roman" w:hAnsi="Times New Roman"/>
          <w:sz w:val="22"/>
          <w:szCs w:val="22"/>
        </w:rPr>
        <w:t>Estimates and underlying assumptions that are described in</w:t>
      </w:r>
      <w:r w:rsidR="00043D39">
        <w:rPr>
          <w:rFonts w:ascii="Times New Roman" w:hAnsi="Times New Roman"/>
          <w:sz w:val="22"/>
          <w:szCs w:val="22"/>
        </w:rPr>
        <w:t xml:space="preserve"> </w:t>
      </w:r>
      <w:r w:rsidR="00281FA2" w:rsidRPr="00C74FC8">
        <w:rPr>
          <w:rFonts w:ascii="Times New Roman" w:hAnsi="Times New Roman"/>
          <w:sz w:val="22"/>
          <w:szCs w:val="22"/>
        </w:rPr>
        <w:t>not</w:t>
      </w:r>
      <w:r w:rsidR="0011123F">
        <w:rPr>
          <w:rFonts w:ascii="Times New Roman" w:hAnsi="Times New Roman" w:cs="Angsana New"/>
          <w:sz w:val="22"/>
          <w:szCs w:val="28"/>
        </w:rPr>
        <w:t>e</w:t>
      </w:r>
      <w:r w:rsidR="00D22A32">
        <w:rPr>
          <w:rFonts w:ascii="Times New Roman" w:hAnsi="Times New Roman" w:cs="Angsana New"/>
          <w:sz w:val="22"/>
          <w:szCs w:val="28"/>
        </w:rPr>
        <w:t>s</w:t>
      </w:r>
      <w:r w:rsidR="00281FA2" w:rsidRPr="00C74FC8">
        <w:rPr>
          <w:rFonts w:ascii="Times New Roman" w:hAnsi="Times New Roman"/>
          <w:sz w:val="22"/>
          <w:szCs w:val="22"/>
        </w:rPr>
        <w:t xml:space="preserve"> are reviewed on an ongoing basis. Revisions to accounting estimates are recognised prospectively.</w:t>
      </w:r>
      <w:r w:rsidRPr="00C74FC8">
        <w:rPr>
          <w:rFonts w:ascii="Times New Roman" w:hAnsi="Times New Roman"/>
          <w:sz w:val="22"/>
          <w:szCs w:val="22"/>
        </w:rPr>
        <w:t xml:space="preserve"> </w:t>
      </w:r>
    </w:p>
    <w:p w14:paraId="0E4268BC" w14:textId="77777777" w:rsidR="00E55186" w:rsidRPr="00C74FC8" w:rsidRDefault="00E55186" w:rsidP="00442392">
      <w:pPr>
        <w:tabs>
          <w:tab w:val="left" w:pos="540"/>
        </w:tabs>
        <w:spacing w:line="260" w:lineRule="atLeast"/>
        <w:rPr>
          <w:rFonts w:ascii="Times New Roman" w:hAnsi="Times New Roman"/>
          <w:b/>
          <w:bCs/>
          <w:sz w:val="22"/>
          <w:szCs w:val="22"/>
        </w:rPr>
      </w:pPr>
    </w:p>
    <w:p w14:paraId="24B8A97F" w14:textId="5E76F177" w:rsidR="009F3EE6" w:rsidRPr="00C74FC8" w:rsidRDefault="00442392" w:rsidP="00593B20">
      <w:pPr>
        <w:numPr>
          <w:ilvl w:val="0"/>
          <w:numId w:val="21"/>
        </w:numPr>
        <w:tabs>
          <w:tab w:val="left" w:pos="540"/>
        </w:tabs>
        <w:spacing w:line="260" w:lineRule="atLeast"/>
        <w:ind w:left="900" w:hanging="900"/>
        <w:rPr>
          <w:rFonts w:ascii="Times New Roman" w:hAnsi="Times New Roman"/>
          <w:sz w:val="24"/>
          <w:szCs w:val="24"/>
        </w:rPr>
      </w:pPr>
      <w:r w:rsidRPr="00C74FC8">
        <w:rPr>
          <w:rFonts w:ascii="Times New Roman" w:hAnsi="Times New Roman"/>
          <w:b/>
          <w:bCs/>
          <w:sz w:val="24"/>
          <w:szCs w:val="24"/>
        </w:rPr>
        <w:t>Material</w:t>
      </w:r>
      <w:r w:rsidR="00DB1C55" w:rsidRPr="00C74FC8">
        <w:rPr>
          <w:rFonts w:ascii="Times New Roman" w:hAnsi="Times New Roman"/>
          <w:b/>
          <w:bCs/>
          <w:sz w:val="24"/>
          <w:szCs w:val="24"/>
        </w:rPr>
        <w:t xml:space="preserve"> accounting policies</w:t>
      </w:r>
      <w:r w:rsidR="009F3EE6" w:rsidRPr="00C74FC8">
        <w:rPr>
          <w:rFonts w:ascii="Times New Roman" w:hAnsi="Times New Roman"/>
          <w:b/>
          <w:bCs/>
          <w:sz w:val="24"/>
          <w:szCs w:val="24"/>
        </w:rPr>
        <w:br/>
      </w:r>
    </w:p>
    <w:p w14:paraId="2CE86722" w14:textId="77777777" w:rsidR="00F7279B" w:rsidRPr="00C74FC8" w:rsidRDefault="00F7279B"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Financial instruments</w:t>
      </w:r>
      <w:r w:rsidR="00BA71B5" w:rsidRPr="00C74FC8">
        <w:rPr>
          <w:rFonts w:ascii="Times New Roman" w:hAnsi="Times New Roman"/>
          <w:b/>
          <w:bCs/>
          <w:i/>
          <w:sz w:val="22"/>
          <w:szCs w:val="22"/>
        </w:rPr>
        <w:t xml:space="preserve"> </w:t>
      </w:r>
    </w:p>
    <w:p w14:paraId="6AC94AE8" w14:textId="77777777" w:rsidR="00F7279B" w:rsidRPr="00C74FC8" w:rsidRDefault="00F7279B" w:rsidP="00593B20">
      <w:pPr>
        <w:tabs>
          <w:tab w:val="left" w:pos="540"/>
        </w:tabs>
        <w:ind w:left="540"/>
        <w:jc w:val="thaiDistribute"/>
        <w:rPr>
          <w:rFonts w:ascii="Times New Roman" w:hAnsi="Times New Roman"/>
          <w:b/>
          <w:bCs/>
          <w:i/>
          <w:sz w:val="22"/>
          <w:szCs w:val="22"/>
        </w:rPr>
      </w:pPr>
    </w:p>
    <w:p w14:paraId="3396A3D3" w14:textId="02485E55" w:rsidR="00F7279B" w:rsidRPr="00C74FC8" w:rsidRDefault="00F7279B" w:rsidP="00593B20">
      <w:pPr>
        <w:pStyle w:val="BodyText"/>
        <w:shd w:val="clear" w:color="auto" w:fill="FFFFFF"/>
        <w:spacing w:after="0"/>
        <w:ind w:left="900" w:hanging="360"/>
        <w:jc w:val="thaiDistribute"/>
        <w:rPr>
          <w:rFonts w:ascii="Times New Roman" w:hAnsi="Times New Roman"/>
          <w:sz w:val="22"/>
          <w:szCs w:val="22"/>
        </w:rPr>
      </w:pPr>
      <w:r w:rsidRPr="00C74FC8">
        <w:rPr>
          <w:rFonts w:ascii="Times New Roman" w:hAnsi="Times New Roman"/>
          <w:i/>
          <w:sz w:val="22"/>
          <w:szCs w:val="22"/>
        </w:rPr>
        <w:t>(a.</w:t>
      </w:r>
      <w:r w:rsidR="005D41B0" w:rsidRPr="00C74FC8">
        <w:rPr>
          <w:rFonts w:ascii="Times New Roman" w:hAnsi="Times New Roman"/>
          <w:i/>
          <w:sz w:val="22"/>
          <w:szCs w:val="22"/>
        </w:rPr>
        <w:t>1</w:t>
      </w:r>
      <w:r w:rsidRPr="00C74FC8">
        <w:rPr>
          <w:rFonts w:ascii="Times New Roman" w:hAnsi="Times New Roman"/>
          <w:i/>
          <w:sz w:val="22"/>
          <w:szCs w:val="22"/>
        </w:rPr>
        <w:t xml:space="preserve">) </w:t>
      </w:r>
      <w:r w:rsidR="00ED710E" w:rsidRPr="00C74FC8">
        <w:rPr>
          <w:rFonts w:ascii="Times New Roman" w:hAnsi="Times New Roman"/>
          <w:i/>
          <w:sz w:val="22"/>
          <w:szCs w:val="22"/>
        </w:rPr>
        <w:t>Classification and measurement</w:t>
      </w:r>
    </w:p>
    <w:p w14:paraId="69247B14" w14:textId="3F378E4D" w:rsidR="008B6BAA" w:rsidRPr="00C74FC8" w:rsidRDefault="004F08C4" w:rsidP="00593B20">
      <w:pPr>
        <w:pStyle w:val="BodyText"/>
        <w:shd w:val="clear" w:color="auto" w:fill="FFFFFF"/>
        <w:spacing w:after="0"/>
        <w:ind w:left="990" w:right="-27"/>
        <w:jc w:val="thaiDistribute"/>
        <w:rPr>
          <w:rFonts w:ascii="Times New Roman" w:hAnsi="Times New Roman"/>
          <w:sz w:val="22"/>
          <w:szCs w:val="22"/>
        </w:rPr>
      </w:pPr>
      <w:r w:rsidRPr="00C74FC8">
        <w:rPr>
          <w:rFonts w:ascii="Times New Roman" w:hAnsi="Times New Roman"/>
          <w:sz w:val="22"/>
          <w:szCs w:val="22"/>
        </w:rPr>
        <w:t>Financial assets and financial liabilities except trade accounts receivable</w:t>
      </w:r>
      <w:r w:rsidR="00F72053" w:rsidRPr="00C74FC8">
        <w:rPr>
          <w:rFonts w:ascii="Times New Roman" w:hAnsi="Times New Roman"/>
          <w:sz w:val="22"/>
          <w:szCs w:val="22"/>
        </w:rPr>
        <w:t xml:space="preserve"> and other receivables and contract assets</w:t>
      </w:r>
      <w:r w:rsidRPr="00C74FC8">
        <w:rPr>
          <w:rFonts w:ascii="Times New Roman" w:hAnsi="Times New Roman"/>
          <w:sz w:val="22"/>
          <w:szCs w:val="22"/>
        </w:rPr>
        <w:t xml:space="preserve"> </w:t>
      </w:r>
      <w:r w:rsidR="0055269E" w:rsidRPr="00C74FC8">
        <w:rPr>
          <w:rFonts w:ascii="Times New Roman" w:hAnsi="Times New Roman"/>
          <w:sz w:val="22"/>
          <w:szCs w:val="22"/>
        </w:rPr>
        <w:t xml:space="preserve">(see note </w:t>
      </w:r>
      <w:r w:rsidR="00EE7F68" w:rsidRPr="00C74FC8">
        <w:rPr>
          <w:rFonts w:ascii="Times New Roman" w:hAnsi="Times New Roman" w:cstheme="minorBidi"/>
          <w:sz w:val="22"/>
          <w:szCs w:val="22"/>
        </w:rPr>
        <w:t>3</w:t>
      </w:r>
      <w:r w:rsidR="0055269E" w:rsidRPr="00C74FC8">
        <w:rPr>
          <w:rFonts w:ascii="Times New Roman" w:hAnsi="Times New Roman" w:cstheme="minorBidi"/>
          <w:sz w:val="22"/>
          <w:szCs w:val="22"/>
        </w:rPr>
        <w:t>(c)</w:t>
      </w:r>
      <w:r w:rsidR="0055269E" w:rsidRPr="00C74FC8">
        <w:rPr>
          <w:rFonts w:ascii="Times New Roman" w:hAnsi="Times New Roman"/>
          <w:sz w:val="22"/>
          <w:szCs w:val="22"/>
        </w:rPr>
        <w:t>)</w:t>
      </w:r>
      <w:r w:rsidR="0055269E" w:rsidRPr="00C74FC8">
        <w:rPr>
          <w:rFonts w:cstheme="minorBidi" w:hint="cs"/>
          <w:sz w:val="20"/>
          <w:cs/>
        </w:rPr>
        <w:t xml:space="preserve"> </w:t>
      </w:r>
      <w:r w:rsidR="00D31CBC" w:rsidRPr="00C74FC8">
        <w:rPr>
          <w:rFonts w:ascii="Times New Roman" w:hAnsi="Times New Roman"/>
          <w:sz w:val="22"/>
          <w:szCs w:val="22"/>
        </w:rPr>
        <w:t>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r w:rsidR="005C01FA" w:rsidRPr="00C74FC8">
        <w:rPr>
          <w:rFonts w:ascii="Times New Roman" w:hAnsi="Times New Roman"/>
          <w:sz w:val="22"/>
          <w:szCs w:val="22"/>
        </w:rPr>
        <w:t>.</w:t>
      </w:r>
    </w:p>
    <w:p w14:paraId="55492616" w14:textId="4E351D3A" w:rsidR="004F08C4" w:rsidRPr="00C74FC8" w:rsidRDefault="004F08C4" w:rsidP="00593B20">
      <w:pPr>
        <w:pStyle w:val="BodyText"/>
        <w:shd w:val="clear" w:color="auto" w:fill="FFFFFF"/>
        <w:spacing w:after="0"/>
        <w:ind w:left="990" w:right="-27"/>
        <w:jc w:val="thaiDistribute"/>
        <w:rPr>
          <w:rFonts w:ascii="Times New Roman" w:hAnsi="Times New Roman"/>
          <w:sz w:val="22"/>
          <w:szCs w:val="22"/>
        </w:rPr>
      </w:pPr>
    </w:p>
    <w:p w14:paraId="5CF92FAC" w14:textId="70EA000B" w:rsidR="004F08C4" w:rsidRPr="00C74FC8" w:rsidRDefault="004F08C4" w:rsidP="004F08C4">
      <w:pPr>
        <w:pStyle w:val="BodyText"/>
        <w:spacing w:after="0"/>
        <w:ind w:left="990"/>
        <w:jc w:val="thaiDistribute"/>
        <w:rPr>
          <w:rFonts w:ascii="Times New Roman" w:hAnsi="Times New Roman"/>
          <w:b/>
          <w:bCs/>
          <w:color w:val="0000FF"/>
          <w:sz w:val="22"/>
          <w:szCs w:val="22"/>
        </w:rPr>
      </w:pPr>
      <w:r w:rsidRPr="00C74FC8">
        <w:rPr>
          <w:rFonts w:ascii="Times New Roman" w:hAnsi="Times New Roman"/>
          <w:sz w:val="22"/>
          <w:szCs w:val="22"/>
        </w:rPr>
        <w:t>On initial recognition, a financial asset is classified as measured at</w:t>
      </w:r>
      <w:r w:rsidR="006717E2" w:rsidRPr="00C74FC8">
        <w:rPr>
          <w:rFonts w:ascii="Times New Roman" w:hAnsi="Times New Roman"/>
          <w:sz w:val="22"/>
          <w:szCs w:val="22"/>
        </w:rPr>
        <w:t xml:space="preserve">: </w:t>
      </w:r>
      <w:r w:rsidRPr="00C74FC8">
        <w:rPr>
          <w:rFonts w:ascii="Times New Roman" w:hAnsi="Times New Roman"/>
          <w:sz w:val="22"/>
          <w:szCs w:val="22"/>
        </w:rPr>
        <w:t>amortised cost</w:t>
      </w:r>
      <w:r w:rsidR="006717E2" w:rsidRPr="00C74FC8">
        <w:rPr>
          <w:rFonts w:ascii="Times New Roman" w:hAnsi="Times New Roman"/>
          <w:sz w:val="22"/>
          <w:szCs w:val="22"/>
        </w:rPr>
        <w:t>;</w:t>
      </w:r>
      <w:r w:rsidRPr="00C74FC8">
        <w:rPr>
          <w:rFonts w:ascii="Times New Roman" w:hAnsi="Times New Roman"/>
          <w:sz w:val="22"/>
          <w:szCs w:val="22"/>
        </w:rPr>
        <w:t xml:space="preserve"> fair value through other comprehensive income (FVOCI)</w:t>
      </w:r>
      <w:r w:rsidR="00C0295D" w:rsidRPr="00C74FC8">
        <w:rPr>
          <w:rFonts w:ascii="Times New Roman" w:hAnsi="Times New Roman"/>
          <w:sz w:val="22"/>
          <w:szCs w:val="22"/>
        </w:rPr>
        <w:t xml:space="preserve">; </w:t>
      </w:r>
      <w:r w:rsidRPr="00C74FC8">
        <w:rPr>
          <w:rFonts w:ascii="Times New Roman" w:hAnsi="Times New Roman"/>
          <w:sz w:val="22"/>
          <w:szCs w:val="22"/>
        </w:rPr>
        <w:t>or FVTPL. Financial assets are not</w:t>
      </w:r>
      <w:r w:rsidR="00F7279B" w:rsidRPr="00C74FC8">
        <w:rPr>
          <w:rFonts w:ascii="Times New Roman" w:hAnsi="Times New Roman"/>
          <w:sz w:val="22"/>
          <w:szCs w:val="22"/>
        </w:rPr>
        <w:t xml:space="preserve"> </w:t>
      </w:r>
      <w:r w:rsidRPr="00C74FC8">
        <w:rPr>
          <w:rFonts w:ascii="Times New Roman" w:hAnsi="Times New Roman"/>
          <w:sz w:val="22"/>
          <w:szCs w:val="22"/>
        </w:rPr>
        <w:t xml:space="preserve">reclassified subsequent to their initial recognition unless </w:t>
      </w:r>
      <w:r w:rsidR="00434BCA" w:rsidRPr="00C74FC8">
        <w:rPr>
          <w:rFonts w:ascii="Times New Roman" w:hAnsi="Times New Roman"/>
          <w:sz w:val="22"/>
          <w:szCs w:val="22"/>
        </w:rPr>
        <w:t xml:space="preserve">the </w:t>
      </w:r>
      <w:r w:rsidR="007A457F" w:rsidRPr="00C74FC8">
        <w:rPr>
          <w:rFonts w:ascii="Times New Roman" w:hAnsi="Times New Roman"/>
          <w:sz w:val="22"/>
          <w:szCs w:val="22"/>
        </w:rPr>
        <w:t>C</w:t>
      </w:r>
      <w:r w:rsidR="00434BCA" w:rsidRPr="00C74FC8">
        <w:rPr>
          <w:rFonts w:ascii="Times New Roman" w:hAnsi="Times New Roman"/>
          <w:sz w:val="22"/>
          <w:szCs w:val="22"/>
        </w:rPr>
        <w:t>ompany</w:t>
      </w:r>
      <w:r w:rsidRPr="00C74FC8">
        <w:rPr>
          <w:rFonts w:ascii="Times New Roman" w:hAnsi="Times New Roman"/>
          <w:sz w:val="22"/>
          <w:szCs w:val="22"/>
        </w:rPr>
        <w:t xml:space="preserve"> changes its business model for managing financial assets, in which case all affected financial assets are reclassified prospectively from the reclassification date.</w:t>
      </w:r>
    </w:p>
    <w:p w14:paraId="5EA6C71A" w14:textId="77777777" w:rsidR="004F08C4" w:rsidRPr="00C74FC8" w:rsidRDefault="004F08C4" w:rsidP="004F08C4">
      <w:pPr>
        <w:ind w:left="540"/>
        <w:rPr>
          <w:rFonts w:ascii="Times New Roman" w:hAnsi="Times New Roman"/>
          <w:i/>
          <w:iCs/>
          <w:sz w:val="22"/>
          <w:szCs w:val="22"/>
        </w:rPr>
      </w:pPr>
    </w:p>
    <w:p w14:paraId="3F3126AF" w14:textId="4AABA1A3" w:rsidR="004F08C4" w:rsidRPr="00C74FC8" w:rsidRDefault="004F08C4" w:rsidP="004F08C4">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sz w:val="22"/>
          <w:szCs w:val="22"/>
        </w:rPr>
      </w:pPr>
      <w:r w:rsidRPr="00C74FC8">
        <w:rPr>
          <w:rFonts w:ascii="Times New Roman" w:hAnsi="Times New Roman"/>
          <w:sz w:val="22"/>
          <w:szCs w:val="22"/>
        </w:rPr>
        <w:lastRenderedPageBreak/>
        <w:t>On initial recognition, financial liabilities are classified as measured at amortised cost using the effective interest method or FVTPL</w:t>
      </w:r>
      <w:r w:rsidR="007A457F" w:rsidRPr="00C74FC8">
        <w:rPr>
          <w:rFonts w:ascii="Times New Roman" w:hAnsi="Times New Roman"/>
          <w:sz w:val="22"/>
          <w:szCs w:val="22"/>
        </w:rPr>
        <w:t>. I</w:t>
      </w:r>
      <w:r w:rsidRPr="00C74FC8">
        <w:rPr>
          <w:rFonts w:ascii="Times New Roman" w:hAnsi="Times New Roman"/>
          <w:sz w:val="22"/>
          <w:szCs w:val="22"/>
        </w:rPr>
        <w:t xml:space="preserve">nterest expense, foreign exchange gains and losses and any gain or loss on derecognition are recognised in profit or loss. </w:t>
      </w:r>
    </w:p>
    <w:p w14:paraId="5BA5D32D" w14:textId="77777777" w:rsidR="004F08C4" w:rsidRPr="00C74FC8" w:rsidRDefault="004F08C4" w:rsidP="004F08C4">
      <w:pPr>
        <w:pStyle w:val="BodyText"/>
        <w:shd w:val="clear" w:color="auto" w:fill="FFFFFF"/>
        <w:spacing w:after="0"/>
        <w:ind w:left="900"/>
        <w:jc w:val="thaiDistribute"/>
        <w:rPr>
          <w:rFonts w:ascii="Times New Roman" w:hAnsi="Times New Roman"/>
          <w:sz w:val="22"/>
          <w:szCs w:val="22"/>
        </w:rPr>
      </w:pPr>
    </w:p>
    <w:p w14:paraId="03A349C1" w14:textId="01FFAEE0" w:rsidR="00681265" w:rsidRPr="00C74FC8" w:rsidRDefault="004F08C4" w:rsidP="00C41C37">
      <w:pPr>
        <w:pStyle w:val="BodyText"/>
        <w:shd w:val="clear" w:color="auto" w:fill="FFFFFF"/>
        <w:tabs>
          <w:tab w:val="left" w:pos="1350"/>
        </w:tabs>
        <w:ind w:left="990"/>
        <w:jc w:val="thaiDistribute"/>
        <w:rPr>
          <w:rFonts w:ascii="Times New Roman" w:hAnsi="Times New Roman"/>
          <w:sz w:val="22"/>
          <w:szCs w:val="22"/>
        </w:rPr>
      </w:pPr>
      <w:r w:rsidRPr="00C74FC8">
        <w:rPr>
          <w:rFonts w:ascii="Times New Roman" w:hAnsi="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99DF55C" w14:textId="77777777" w:rsidR="00646DA9" w:rsidRPr="00C74FC8" w:rsidRDefault="00646DA9" w:rsidP="00C41C37">
      <w:pPr>
        <w:pStyle w:val="BodyText"/>
        <w:shd w:val="clear" w:color="auto" w:fill="FFFFFF"/>
        <w:tabs>
          <w:tab w:val="left" w:pos="1350"/>
        </w:tabs>
        <w:ind w:left="990"/>
        <w:jc w:val="thaiDistribute"/>
        <w:rPr>
          <w:rFonts w:ascii="Times New Roman" w:hAnsi="Times New Roman"/>
          <w:sz w:val="22"/>
          <w:szCs w:val="22"/>
        </w:rPr>
      </w:pPr>
    </w:p>
    <w:p w14:paraId="629CB1AC" w14:textId="415F5EFE" w:rsidR="00FF16D4" w:rsidRPr="00C74FC8" w:rsidRDefault="00E27079" w:rsidP="00E27079">
      <w:pPr>
        <w:rPr>
          <w:rFonts w:ascii="Times New Roman" w:eastAsia="MS Mincho" w:hAnsi="Times New Roman"/>
          <w:sz w:val="22"/>
          <w:szCs w:val="22"/>
        </w:rPr>
      </w:pPr>
      <w:r w:rsidRPr="00C74FC8">
        <w:rPr>
          <w:rFonts w:ascii="Times New Roman" w:hAnsi="Times New Roman"/>
          <w:i/>
          <w:sz w:val="22"/>
          <w:szCs w:val="22"/>
        </w:rPr>
        <w:t xml:space="preserve">          </w:t>
      </w:r>
      <w:r w:rsidR="00F7279B" w:rsidRPr="00C74FC8">
        <w:rPr>
          <w:rFonts w:ascii="Times New Roman" w:hAnsi="Times New Roman"/>
          <w:i/>
          <w:sz w:val="22"/>
          <w:szCs w:val="22"/>
        </w:rPr>
        <w:t>(</w:t>
      </w:r>
      <w:r w:rsidR="008B6BAA" w:rsidRPr="00C74FC8">
        <w:rPr>
          <w:rFonts w:ascii="Times New Roman" w:hAnsi="Times New Roman"/>
          <w:i/>
          <w:sz w:val="22"/>
          <w:szCs w:val="22"/>
        </w:rPr>
        <w:t>a</w:t>
      </w:r>
      <w:r w:rsidR="00F7279B" w:rsidRPr="00C74FC8">
        <w:rPr>
          <w:rFonts w:ascii="Times New Roman" w:hAnsi="Times New Roman"/>
          <w:i/>
          <w:sz w:val="22"/>
          <w:szCs w:val="22"/>
        </w:rPr>
        <w:t>.</w:t>
      </w:r>
      <w:r w:rsidR="005D41B0" w:rsidRPr="00C74FC8">
        <w:rPr>
          <w:rFonts w:ascii="Times New Roman" w:hAnsi="Times New Roman"/>
          <w:i/>
          <w:sz w:val="22"/>
          <w:szCs w:val="22"/>
        </w:rPr>
        <w:t>2</w:t>
      </w:r>
      <w:r w:rsidR="00F7279B" w:rsidRPr="00C74FC8">
        <w:rPr>
          <w:rFonts w:ascii="Times New Roman" w:hAnsi="Times New Roman"/>
          <w:i/>
          <w:sz w:val="22"/>
          <w:szCs w:val="22"/>
        </w:rPr>
        <w:t xml:space="preserve">) </w:t>
      </w:r>
      <w:r w:rsidR="00FF16D4" w:rsidRPr="00C74FC8">
        <w:rPr>
          <w:rFonts w:ascii="Times New Roman" w:hAnsi="Times New Roman"/>
          <w:i/>
          <w:sz w:val="22"/>
          <w:szCs w:val="22"/>
        </w:rPr>
        <w:t>Derecognition</w:t>
      </w:r>
      <w:r w:rsidR="00FF16D4" w:rsidRPr="00C74FC8">
        <w:rPr>
          <w:rFonts w:ascii="Times New Roman" w:hAnsi="Times New Roman"/>
          <w:b/>
          <w:bCs/>
          <w:i/>
          <w:sz w:val="22"/>
          <w:szCs w:val="22"/>
        </w:rPr>
        <w:t xml:space="preserve"> </w:t>
      </w:r>
      <w:r w:rsidR="00FF16D4" w:rsidRPr="00C74FC8">
        <w:rPr>
          <w:rFonts w:ascii="Times New Roman" w:hAnsi="Times New Roman"/>
          <w:i/>
          <w:sz w:val="22"/>
          <w:szCs w:val="22"/>
        </w:rPr>
        <w:t>and offset</w:t>
      </w:r>
    </w:p>
    <w:p w14:paraId="74B69570" w14:textId="014213DA" w:rsidR="00FF16D4" w:rsidRPr="00C74FC8" w:rsidRDefault="00FF16D4" w:rsidP="00FF16D4">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sz w:val="22"/>
          <w:szCs w:val="22"/>
        </w:rPr>
      </w:pPr>
      <w:r w:rsidRPr="00C74FC8">
        <w:rPr>
          <w:rFonts w:ascii="Times New Roman" w:hAnsi="Times New Roman"/>
          <w:sz w:val="22"/>
          <w:szCs w:val="22"/>
        </w:rPr>
        <w:t xml:space="preserve">The </w:t>
      </w:r>
      <w:r w:rsidR="00EA7F2E" w:rsidRPr="00C74FC8">
        <w:rPr>
          <w:rFonts w:ascii="Times New Roman" w:hAnsi="Times New Roman"/>
          <w:sz w:val="22"/>
          <w:szCs w:val="22"/>
        </w:rPr>
        <w:t>C</w:t>
      </w:r>
      <w:r w:rsidRPr="00C74FC8">
        <w:rPr>
          <w:rFonts w:ascii="Times New Roman" w:hAnsi="Times New Roman"/>
          <w:sz w:val="22"/>
          <w:szCs w:val="22"/>
        </w:rPr>
        <w:t xml:space="preserve">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A7F2E" w:rsidRPr="00C74FC8">
        <w:rPr>
          <w:rFonts w:ascii="Times New Roman" w:hAnsi="Times New Roman"/>
          <w:sz w:val="22"/>
          <w:szCs w:val="22"/>
        </w:rPr>
        <w:t>C</w:t>
      </w:r>
      <w:r w:rsidRPr="00C74FC8">
        <w:rPr>
          <w:rFonts w:ascii="Times New Roman" w:hAnsi="Times New Roman"/>
          <w:sz w:val="22"/>
          <w:szCs w:val="22"/>
        </w:rPr>
        <w:t xml:space="preserve">ompany neither transfers nor retains substantially all of the risks and rewards of ownership and it does not retain control of the financial asset. </w:t>
      </w:r>
    </w:p>
    <w:p w14:paraId="1B8FEE03" w14:textId="77777777" w:rsidR="00FF16D4" w:rsidRPr="00C74FC8" w:rsidRDefault="00FF16D4" w:rsidP="00FF16D4">
      <w:pPr>
        <w:pStyle w:val="BodyText"/>
        <w:spacing w:after="0"/>
        <w:ind w:left="1260"/>
        <w:jc w:val="thaiDistribute"/>
        <w:rPr>
          <w:rFonts w:ascii="Times New Roman" w:hAnsi="Times New Roman"/>
          <w:sz w:val="22"/>
          <w:szCs w:val="22"/>
        </w:rPr>
      </w:pPr>
    </w:p>
    <w:p w14:paraId="5FC3049E" w14:textId="2D7EE9DF" w:rsidR="00FF16D4" w:rsidRPr="00C74FC8" w:rsidRDefault="00FF16D4" w:rsidP="002C50CB">
      <w:pPr>
        <w:pStyle w:val="BodyText"/>
        <w:spacing w:after="0"/>
        <w:ind w:left="990"/>
        <w:jc w:val="thaiDistribute"/>
        <w:rPr>
          <w:rFonts w:ascii="Times New Roman" w:hAnsi="Times New Roman"/>
          <w:sz w:val="22"/>
          <w:szCs w:val="22"/>
        </w:rPr>
      </w:pPr>
      <w:r w:rsidRPr="00C74FC8">
        <w:rPr>
          <w:rFonts w:ascii="Times New Roman" w:hAnsi="Times New Roman"/>
          <w:sz w:val="22"/>
          <w:szCs w:val="22"/>
        </w:rPr>
        <w:t xml:space="preserve">The </w:t>
      </w:r>
      <w:r w:rsidR="00BE0BE9" w:rsidRPr="00C74FC8">
        <w:rPr>
          <w:rFonts w:ascii="Times New Roman" w:hAnsi="Times New Roman"/>
          <w:sz w:val="22"/>
          <w:szCs w:val="22"/>
        </w:rPr>
        <w:t>C</w:t>
      </w:r>
      <w:r w:rsidRPr="00C74FC8">
        <w:rPr>
          <w:rFonts w:ascii="Times New Roman" w:hAnsi="Times New Roman"/>
          <w:sz w:val="22"/>
          <w:szCs w:val="22"/>
        </w:rPr>
        <w:t xml:space="preserve">ompany derecognises a financial liability when its contractual obligations are discharged or cancelled, or expire. The </w:t>
      </w:r>
      <w:r w:rsidR="00BE0BE9" w:rsidRPr="00C74FC8">
        <w:rPr>
          <w:rFonts w:ascii="Times New Roman" w:hAnsi="Times New Roman"/>
          <w:sz w:val="22"/>
          <w:szCs w:val="22"/>
        </w:rPr>
        <w:t>C</w:t>
      </w:r>
      <w:r w:rsidRPr="00C74FC8">
        <w:rPr>
          <w:rFonts w:ascii="Times New Roman" w:hAnsi="Times New Roman"/>
          <w:sz w:val="22"/>
          <w:szCs w:val="22"/>
        </w:rPr>
        <w:t xml:space="preserve">ompany also derecognises a financial liability when its terms are modified and the cash flows of the modified liability are substantially different, in which case a new financial liability based on the modified terms is recognised at fair value. </w:t>
      </w:r>
    </w:p>
    <w:p w14:paraId="0B744140" w14:textId="77777777" w:rsidR="0052261C" w:rsidRPr="00C74FC8" w:rsidRDefault="0052261C" w:rsidP="002C50CB">
      <w:pPr>
        <w:pStyle w:val="BodyText"/>
        <w:spacing w:after="0"/>
        <w:ind w:left="990"/>
        <w:jc w:val="thaiDistribute"/>
        <w:rPr>
          <w:rFonts w:ascii="Times New Roman" w:hAnsi="Times New Roman"/>
          <w:sz w:val="22"/>
          <w:szCs w:val="22"/>
        </w:rPr>
      </w:pPr>
    </w:p>
    <w:p w14:paraId="5794FC23" w14:textId="480D8709" w:rsidR="00FF16D4" w:rsidRPr="00C74FC8" w:rsidRDefault="00FF16D4" w:rsidP="00FF16D4">
      <w:pPr>
        <w:pStyle w:val="BodyText"/>
        <w:spacing w:after="0"/>
        <w:ind w:left="990"/>
        <w:jc w:val="thaiDistribute"/>
        <w:rPr>
          <w:rFonts w:ascii="Times New Roman" w:hAnsi="Times New Roman"/>
          <w:sz w:val="22"/>
          <w:szCs w:val="22"/>
        </w:rPr>
      </w:pPr>
      <w:r w:rsidRPr="00C74FC8">
        <w:rPr>
          <w:rFonts w:ascii="Times New Roman" w:hAnsi="Times New Roman"/>
          <w:sz w:val="22"/>
          <w:szCs w:val="22"/>
        </w:rPr>
        <w:t xml:space="preserve">The difference between the carrying amount extinguished and the consideration received or paid is recognised in profit or loss. </w:t>
      </w:r>
    </w:p>
    <w:p w14:paraId="0999A349" w14:textId="77777777" w:rsidR="00FF16D4" w:rsidRPr="00C74FC8" w:rsidRDefault="00FF16D4" w:rsidP="00FF16D4">
      <w:pPr>
        <w:pStyle w:val="BodyText"/>
        <w:spacing w:after="0"/>
        <w:jc w:val="thaiDistribute"/>
        <w:rPr>
          <w:rFonts w:ascii="Times New Roman" w:hAnsi="Times New Roman"/>
          <w:sz w:val="22"/>
          <w:szCs w:val="22"/>
        </w:rPr>
      </w:pPr>
    </w:p>
    <w:p w14:paraId="217932F7" w14:textId="1BDFDF73" w:rsidR="00F7279B" w:rsidRPr="00C74FC8" w:rsidRDefault="00FF16D4" w:rsidP="00FF16D4">
      <w:pPr>
        <w:pStyle w:val="BodyText"/>
        <w:spacing w:after="0"/>
        <w:ind w:left="990" w:right="-27"/>
        <w:jc w:val="thaiDistribute"/>
        <w:rPr>
          <w:rFonts w:ascii="Times New Roman" w:hAnsi="Times New Roman"/>
          <w:sz w:val="22"/>
          <w:szCs w:val="22"/>
        </w:rPr>
      </w:pPr>
      <w:r w:rsidRPr="00C74FC8">
        <w:rPr>
          <w:rFonts w:ascii="Times New Roman" w:hAnsi="Times New Roman"/>
          <w:sz w:val="22"/>
          <w:szCs w:val="22"/>
        </w:rPr>
        <w:t xml:space="preserve">Financial assets and financial liabilities are offset and the net amount presented in the statement of financial position when, and only when, the </w:t>
      </w:r>
      <w:r w:rsidR="006B1B66" w:rsidRPr="00C74FC8">
        <w:rPr>
          <w:rFonts w:ascii="Times New Roman" w:hAnsi="Times New Roman"/>
          <w:sz w:val="22"/>
          <w:szCs w:val="22"/>
        </w:rPr>
        <w:t>C</w:t>
      </w:r>
      <w:r w:rsidRPr="00C74FC8">
        <w:rPr>
          <w:rFonts w:ascii="Times New Roman" w:hAnsi="Times New Roman"/>
          <w:sz w:val="22"/>
          <w:szCs w:val="22"/>
        </w:rPr>
        <w:t xml:space="preserve">ompany currently has a legally enforceable right to set off the amounts and the </w:t>
      </w:r>
      <w:r w:rsidR="00FD0F04" w:rsidRPr="00C74FC8">
        <w:rPr>
          <w:rFonts w:ascii="Times New Roman" w:hAnsi="Times New Roman"/>
          <w:sz w:val="22"/>
          <w:szCs w:val="22"/>
        </w:rPr>
        <w:t>C</w:t>
      </w:r>
      <w:r w:rsidRPr="00C74FC8">
        <w:rPr>
          <w:rFonts w:ascii="Times New Roman" w:hAnsi="Times New Roman"/>
          <w:sz w:val="22"/>
          <w:szCs w:val="22"/>
        </w:rPr>
        <w:t>ompany intends either to settle them on a net basis or to realise the asset and settle the liability simultaneously.</w:t>
      </w:r>
    </w:p>
    <w:p w14:paraId="04617C91" w14:textId="77777777" w:rsidR="00274EEF" w:rsidRPr="00C74FC8" w:rsidRDefault="00274EEF" w:rsidP="00274EEF">
      <w:pPr>
        <w:pStyle w:val="BodyText"/>
        <w:spacing w:after="0"/>
        <w:ind w:left="990"/>
        <w:jc w:val="thaiDistribute"/>
        <w:rPr>
          <w:rFonts w:ascii="Times New Roman" w:hAnsi="Times New Roman"/>
          <w:sz w:val="22"/>
          <w:szCs w:val="22"/>
        </w:rPr>
      </w:pPr>
    </w:p>
    <w:p w14:paraId="52EF7E22" w14:textId="4785615A" w:rsidR="00274EEF" w:rsidRPr="00C74FC8" w:rsidRDefault="00274EEF" w:rsidP="00274EEF">
      <w:pPr>
        <w:pStyle w:val="BodyText"/>
        <w:shd w:val="clear" w:color="auto" w:fill="FFFFFF"/>
        <w:spacing w:after="0"/>
        <w:ind w:left="540"/>
        <w:jc w:val="thaiDistribute"/>
        <w:rPr>
          <w:rFonts w:ascii="Times New Roman" w:hAnsi="Times New Roman"/>
          <w:sz w:val="22"/>
          <w:szCs w:val="22"/>
        </w:rPr>
      </w:pPr>
      <w:r w:rsidRPr="00C74FC8">
        <w:rPr>
          <w:rFonts w:ascii="Times New Roman" w:hAnsi="Times New Roman"/>
          <w:i/>
          <w:sz w:val="22"/>
          <w:szCs w:val="22"/>
        </w:rPr>
        <w:t>(a.</w:t>
      </w:r>
      <w:r w:rsidR="005D41B0" w:rsidRPr="00C74FC8">
        <w:rPr>
          <w:rFonts w:ascii="Times New Roman" w:hAnsi="Times New Roman"/>
          <w:i/>
          <w:sz w:val="22"/>
          <w:szCs w:val="22"/>
        </w:rPr>
        <w:t>3</w:t>
      </w:r>
      <w:r w:rsidRPr="00C74FC8">
        <w:rPr>
          <w:rFonts w:ascii="Times New Roman" w:hAnsi="Times New Roman"/>
          <w:i/>
          <w:sz w:val="22"/>
          <w:szCs w:val="22"/>
        </w:rPr>
        <w:t>) Derivatives</w:t>
      </w:r>
    </w:p>
    <w:p w14:paraId="14E314F1" w14:textId="768C0B20" w:rsidR="00274EEF" w:rsidRPr="00C74FC8" w:rsidRDefault="00274EEF" w:rsidP="00274EEF">
      <w:pPr>
        <w:pStyle w:val="BodyText"/>
        <w:spacing w:after="0"/>
        <w:ind w:left="990" w:right="-27"/>
        <w:jc w:val="thaiDistribute"/>
        <w:rPr>
          <w:rFonts w:ascii="Times New Roman" w:hAnsi="Times New Roman"/>
          <w:sz w:val="22"/>
          <w:szCs w:val="22"/>
        </w:rPr>
      </w:pPr>
      <w:r w:rsidRPr="00C74FC8">
        <w:rPr>
          <w:rFonts w:ascii="Times New Roman" w:hAnsi="Times New Roman"/>
          <w:color w:val="000000"/>
          <w:sz w:val="22"/>
          <w:szCs w:val="22"/>
        </w:rPr>
        <w:t>Derivative</w:t>
      </w:r>
      <w:r w:rsidR="006B1B66" w:rsidRPr="00C74FC8">
        <w:rPr>
          <w:rFonts w:ascii="Times New Roman" w:hAnsi="Times New Roman"/>
          <w:color w:val="000000"/>
          <w:sz w:val="22"/>
          <w:szCs w:val="22"/>
        </w:rPr>
        <w:t>s</w:t>
      </w:r>
      <w:r w:rsidRPr="00C74FC8">
        <w:rPr>
          <w:rFonts w:ascii="Times New Roman" w:hAnsi="Times New Roman"/>
          <w:color w:val="000000"/>
          <w:sz w:val="22"/>
          <w:szCs w:val="22"/>
        </w:rPr>
        <w:t xml:space="preserve"> are recognised at fair value and remeasured at fair value at each reporting date. The gain or loss on remeasurement to fair value is recognised immediately in profit or loss.</w:t>
      </w:r>
    </w:p>
    <w:p w14:paraId="41A4E600" w14:textId="77777777" w:rsidR="00F7279B" w:rsidRPr="00C74FC8" w:rsidRDefault="00F7279B" w:rsidP="00593B20">
      <w:pPr>
        <w:pStyle w:val="BodyText"/>
        <w:spacing w:after="0"/>
        <w:ind w:left="990"/>
        <w:jc w:val="thaiDistribute"/>
        <w:rPr>
          <w:rFonts w:ascii="Times New Roman" w:hAnsi="Times New Roman"/>
          <w:sz w:val="22"/>
          <w:szCs w:val="22"/>
        </w:rPr>
      </w:pPr>
    </w:p>
    <w:p w14:paraId="0AB7847E" w14:textId="60D46183" w:rsidR="00F7279B" w:rsidRPr="00C74FC8" w:rsidRDefault="00F7279B" w:rsidP="00593B20">
      <w:pPr>
        <w:pStyle w:val="BodyText"/>
        <w:shd w:val="clear" w:color="auto" w:fill="FFFFFF"/>
        <w:spacing w:after="0"/>
        <w:ind w:left="540"/>
        <w:jc w:val="thaiDistribute"/>
        <w:rPr>
          <w:rFonts w:ascii="Times New Roman" w:hAnsi="Times New Roman"/>
          <w:bCs/>
          <w:sz w:val="22"/>
          <w:szCs w:val="22"/>
        </w:rPr>
      </w:pPr>
      <w:r w:rsidRPr="00C74FC8">
        <w:rPr>
          <w:rFonts w:ascii="Times New Roman" w:hAnsi="Times New Roman"/>
          <w:i/>
          <w:sz w:val="22"/>
          <w:szCs w:val="22"/>
        </w:rPr>
        <w:t>(</w:t>
      </w:r>
      <w:r w:rsidR="008B6BAA" w:rsidRPr="00C74FC8">
        <w:rPr>
          <w:rFonts w:ascii="Times New Roman" w:hAnsi="Times New Roman"/>
          <w:i/>
          <w:sz w:val="22"/>
          <w:szCs w:val="22"/>
        </w:rPr>
        <w:t>a</w:t>
      </w:r>
      <w:r w:rsidRPr="00C74FC8">
        <w:rPr>
          <w:rFonts w:ascii="Times New Roman" w:hAnsi="Times New Roman"/>
          <w:i/>
          <w:sz w:val="22"/>
          <w:szCs w:val="22"/>
        </w:rPr>
        <w:t>.</w:t>
      </w:r>
      <w:r w:rsidR="005D41B0" w:rsidRPr="00C74FC8">
        <w:rPr>
          <w:rFonts w:ascii="Times New Roman" w:hAnsi="Times New Roman"/>
          <w:i/>
          <w:sz w:val="22"/>
          <w:szCs w:val="22"/>
        </w:rPr>
        <w:t>4</w:t>
      </w:r>
      <w:r w:rsidRPr="00C74FC8">
        <w:rPr>
          <w:rFonts w:ascii="Times New Roman" w:hAnsi="Times New Roman"/>
          <w:i/>
          <w:sz w:val="22"/>
          <w:szCs w:val="22"/>
        </w:rPr>
        <w:t xml:space="preserve">) </w:t>
      </w:r>
      <w:r w:rsidR="004E4D86" w:rsidRPr="00C74FC8">
        <w:rPr>
          <w:rFonts w:ascii="Times New Roman" w:hAnsi="Times New Roman"/>
          <w:i/>
          <w:iCs/>
          <w:sz w:val="22"/>
          <w:szCs w:val="22"/>
        </w:rPr>
        <w:t>Impairment of financial assets</w:t>
      </w:r>
      <w:r w:rsidR="004E4D86" w:rsidRPr="00C74FC8">
        <w:rPr>
          <w:rFonts w:ascii="Times New Roman" w:hAnsi="Times New Roman"/>
          <w:i/>
          <w:iCs/>
          <w:sz w:val="22"/>
          <w:szCs w:val="22"/>
          <w:cs/>
        </w:rPr>
        <w:t xml:space="preserve"> </w:t>
      </w:r>
      <w:r w:rsidR="004E4D86" w:rsidRPr="00C74FC8">
        <w:rPr>
          <w:rFonts w:ascii="Times New Roman" w:hAnsi="Times New Roman"/>
          <w:i/>
          <w:iCs/>
          <w:sz w:val="22"/>
          <w:szCs w:val="22"/>
        </w:rPr>
        <w:t>other than trade accounts receivable</w:t>
      </w:r>
    </w:p>
    <w:p w14:paraId="3C0EBFCC" w14:textId="61275219" w:rsidR="004E4D86" w:rsidRPr="00C74FC8" w:rsidRDefault="004E4D86" w:rsidP="004E4D86">
      <w:pPr>
        <w:ind w:left="990"/>
        <w:jc w:val="thaiDistribute"/>
        <w:rPr>
          <w:rFonts w:ascii="Times New Roman" w:eastAsia="Calibri" w:hAnsi="Times New Roman"/>
          <w:b/>
          <w:bCs/>
          <w:color w:val="0000FF"/>
          <w:sz w:val="22"/>
          <w:szCs w:val="22"/>
        </w:rPr>
      </w:pPr>
      <w:r w:rsidRPr="00C74FC8">
        <w:rPr>
          <w:rFonts w:ascii="Times New Roman" w:hAnsi="Times New Roman"/>
          <w:color w:val="000000"/>
          <w:sz w:val="22"/>
          <w:szCs w:val="22"/>
        </w:rPr>
        <w:t xml:space="preserve">The </w:t>
      </w:r>
      <w:r w:rsidR="00F02A95" w:rsidRPr="00C74FC8">
        <w:rPr>
          <w:rFonts w:ascii="Times New Roman" w:hAnsi="Times New Roman"/>
          <w:color w:val="000000"/>
          <w:sz w:val="22"/>
          <w:szCs w:val="22"/>
        </w:rPr>
        <w:t>C</w:t>
      </w:r>
      <w:r w:rsidRPr="00C74FC8">
        <w:rPr>
          <w:rFonts w:ascii="Times New Roman" w:hAnsi="Times New Roman"/>
          <w:color w:val="000000"/>
          <w:sz w:val="22"/>
          <w:szCs w:val="22"/>
        </w:rPr>
        <w:t xml:space="preserve">ompany recognises ECLs equal to </w:t>
      </w:r>
      <w:r w:rsidR="005D41B0" w:rsidRPr="00C74FC8">
        <w:rPr>
          <w:rFonts w:ascii="Times New Roman" w:hAnsi="Times New Roman"/>
          <w:color w:val="000000"/>
          <w:sz w:val="22"/>
          <w:szCs w:val="22"/>
        </w:rPr>
        <w:t>12</w:t>
      </w:r>
      <w:r w:rsidRPr="00C74FC8">
        <w:rPr>
          <w:rFonts w:ascii="Times New Roman" w:hAnsi="Times New Roman"/>
          <w:color w:val="000000"/>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1CE0C117" w14:textId="77777777" w:rsidR="004E4D86" w:rsidRPr="00C74FC8" w:rsidRDefault="004E4D86" w:rsidP="004E4D86">
      <w:pPr>
        <w:pStyle w:val="BodyText"/>
        <w:spacing w:after="0"/>
        <w:ind w:left="990"/>
        <w:jc w:val="thaiDistribute"/>
        <w:rPr>
          <w:rFonts w:ascii="Times New Roman" w:hAnsi="Times New Roman"/>
          <w:sz w:val="22"/>
          <w:szCs w:val="22"/>
        </w:rPr>
      </w:pPr>
    </w:p>
    <w:p w14:paraId="755C49DF" w14:textId="01BD4160" w:rsidR="004E4D86" w:rsidRPr="00C74FC8" w:rsidRDefault="004E4D86" w:rsidP="004E4D86">
      <w:pPr>
        <w:ind w:left="990"/>
        <w:jc w:val="thaiDistribute"/>
        <w:rPr>
          <w:rFonts w:ascii="Times New Roman" w:hAnsi="Times New Roman"/>
          <w:color w:val="000000"/>
          <w:sz w:val="22"/>
          <w:szCs w:val="22"/>
        </w:rPr>
      </w:pPr>
      <w:r w:rsidRPr="00C74FC8">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481ABB5" w14:textId="72545572" w:rsidR="004E4D86" w:rsidRPr="00C74FC8" w:rsidRDefault="004E4D86" w:rsidP="004E4D86">
      <w:pPr>
        <w:ind w:left="990"/>
        <w:jc w:val="thaiDistribute"/>
        <w:rPr>
          <w:rFonts w:ascii="Times New Roman" w:hAnsi="Times New Roman"/>
          <w:color w:val="000000"/>
          <w:sz w:val="22"/>
          <w:szCs w:val="22"/>
        </w:rPr>
      </w:pPr>
    </w:p>
    <w:p w14:paraId="285EF08D" w14:textId="65337DC4" w:rsidR="006B1B66" w:rsidRPr="00C74FC8" w:rsidRDefault="00BA20D5" w:rsidP="004E4D86">
      <w:pPr>
        <w:ind w:left="990"/>
        <w:jc w:val="thaiDistribute"/>
        <w:rPr>
          <w:rFonts w:ascii="Times New Roman" w:hAnsi="Times New Roman"/>
          <w:color w:val="000000"/>
          <w:sz w:val="22"/>
          <w:szCs w:val="22"/>
        </w:rPr>
      </w:pPr>
      <w:r w:rsidRPr="00C74FC8">
        <w:rPr>
          <w:rFonts w:ascii="Times New Roman" w:hAnsi="Times New Roman"/>
          <w:color w:val="000000"/>
          <w:sz w:val="22"/>
          <w:szCs w:val="22"/>
        </w:rPr>
        <w:t xml:space="preserve">The Company considers a financial asset to have low credit risk when its credit rating is equivalent to the globally understood definition of ‘investment grade’. The Company recognises ECLs for low credit risk financial asset as </w:t>
      </w:r>
      <w:r w:rsidR="005D41B0" w:rsidRPr="00C74FC8">
        <w:rPr>
          <w:rFonts w:ascii="Times New Roman" w:hAnsi="Times New Roman"/>
          <w:color w:val="000000"/>
          <w:sz w:val="22"/>
          <w:szCs w:val="22"/>
        </w:rPr>
        <w:t>12</w:t>
      </w:r>
      <w:r w:rsidRPr="00C74FC8">
        <w:rPr>
          <w:rFonts w:ascii="Times New Roman" w:hAnsi="Times New Roman"/>
          <w:color w:val="000000"/>
          <w:sz w:val="22"/>
          <w:szCs w:val="22"/>
        </w:rPr>
        <w:t>-month ECLs.</w:t>
      </w:r>
    </w:p>
    <w:p w14:paraId="56171386" w14:textId="462845CF" w:rsidR="006B1B66" w:rsidRPr="00C74FC8" w:rsidRDefault="006B1B66" w:rsidP="004E4D86">
      <w:pPr>
        <w:ind w:left="990"/>
        <w:jc w:val="thaiDistribute"/>
        <w:rPr>
          <w:rFonts w:ascii="Times New Roman" w:hAnsi="Times New Roman" w:cstheme="minorBidi"/>
          <w:color w:val="000000"/>
          <w:sz w:val="22"/>
          <w:szCs w:val="22"/>
        </w:rPr>
      </w:pPr>
    </w:p>
    <w:p w14:paraId="120AEA1F" w14:textId="5DF1C7BD" w:rsidR="00BA20D5" w:rsidRPr="00C74FC8" w:rsidRDefault="00BA20D5" w:rsidP="004E4D86">
      <w:pPr>
        <w:ind w:left="990"/>
        <w:jc w:val="thaiDistribute"/>
        <w:rPr>
          <w:rFonts w:ascii="Times New Roman" w:hAnsi="Times New Roman" w:cstheme="minorBidi"/>
          <w:color w:val="000000"/>
          <w:sz w:val="22"/>
          <w:szCs w:val="22"/>
        </w:rPr>
      </w:pPr>
      <w:r w:rsidRPr="00C74FC8">
        <w:rPr>
          <w:rFonts w:ascii="Times New Roman" w:hAnsi="Times New Roman" w:cstheme="minorBidi"/>
          <w:color w:val="000000"/>
          <w:sz w:val="22"/>
          <w:szCs w:val="22"/>
        </w:rPr>
        <w:t xml:space="preserve">The Company assumes that the credit risk on a financial asset has increased significantly if it is more than </w:t>
      </w:r>
      <w:r w:rsidR="005D41B0" w:rsidRPr="00C74FC8">
        <w:rPr>
          <w:rFonts w:ascii="Times New Roman" w:hAnsi="Times New Roman" w:cstheme="minorBidi"/>
          <w:color w:val="000000"/>
          <w:sz w:val="22"/>
          <w:szCs w:val="22"/>
        </w:rPr>
        <w:t>30</w:t>
      </w:r>
      <w:r w:rsidRPr="00C74FC8">
        <w:rPr>
          <w:rFonts w:ascii="Times New Roman" w:hAnsi="Times New Roman" w:cstheme="minorBidi"/>
          <w:color w:val="000000"/>
          <w:sz w:val="22"/>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2C60884" w14:textId="77777777" w:rsidR="00646DA9" w:rsidRPr="00C74FC8" w:rsidRDefault="00646DA9" w:rsidP="004E4D86">
      <w:pPr>
        <w:ind w:left="990"/>
        <w:jc w:val="thaiDistribute"/>
        <w:rPr>
          <w:rFonts w:ascii="Times New Roman" w:hAnsi="Times New Roman" w:cstheme="minorBidi"/>
          <w:color w:val="000000"/>
          <w:sz w:val="22"/>
          <w:szCs w:val="22"/>
        </w:rPr>
      </w:pPr>
    </w:p>
    <w:p w14:paraId="3164A028" w14:textId="77777777" w:rsidR="00BA20D5" w:rsidRPr="00C74FC8" w:rsidRDefault="00BA20D5" w:rsidP="002C50CB">
      <w:pPr>
        <w:jc w:val="thaiDistribute"/>
        <w:rPr>
          <w:rFonts w:ascii="Times New Roman" w:hAnsi="Times New Roman" w:cstheme="minorBidi"/>
          <w:color w:val="000000"/>
          <w:sz w:val="22"/>
          <w:szCs w:val="22"/>
        </w:rPr>
      </w:pPr>
    </w:p>
    <w:p w14:paraId="5FDEE92C" w14:textId="42803D51" w:rsidR="00E02E59" w:rsidRPr="00C74FC8" w:rsidRDefault="00E02E59" w:rsidP="00E02E59">
      <w:pPr>
        <w:ind w:left="990"/>
        <w:jc w:val="thaiDistribute"/>
        <w:rPr>
          <w:rFonts w:ascii="Times New Roman" w:hAnsi="Times New Roman"/>
          <w:color w:val="000000"/>
          <w:sz w:val="22"/>
          <w:szCs w:val="22"/>
        </w:rPr>
      </w:pPr>
      <w:r w:rsidRPr="00C74FC8">
        <w:rPr>
          <w:rFonts w:ascii="Times New Roman" w:hAnsi="Times New Roman"/>
          <w:color w:val="000000"/>
          <w:sz w:val="22"/>
          <w:szCs w:val="22"/>
        </w:rPr>
        <w:lastRenderedPageBreak/>
        <w:t xml:space="preserve">The </w:t>
      </w:r>
      <w:r w:rsidR="00F02A95" w:rsidRPr="00C74FC8">
        <w:rPr>
          <w:rFonts w:ascii="Times New Roman" w:hAnsi="Times New Roman"/>
          <w:color w:val="000000"/>
          <w:sz w:val="22"/>
          <w:szCs w:val="22"/>
        </w:rPr>
        <w:t>C</w:t>
      </w:r>
      <w:r w:rsidRPr="00C74FC8">
        <w:rPr>
          <w:rFonts w:ascii="Times New Roman" w:hAnsi="Times New Roman"/>
          <w:color w:val="000000"/>
          <w:sz w:val="22"/>
          <w:szCs w:val="22"/>
        </w:rPr>
        <w:t xml:space="preserve">ompany considers a financial asset to be in default when: </w:t>
      </w:r>
    </w:p>
    <w:p w14:paraId="2833BE4E" w14:textId="77777777" w:rsidR="00063EE7" w:rsidRPr="00C74FC8" w:rsidRDefault="00E02E59" w:rsidP="00E02E59">
      <w:pPr>
        <w:pStyle w:val="ListParagraph"/>
        <w:numPr>
          <w:ilvl w:val="0"/>
          <w:numId w:val="34"/>
        </w:numPr>
        <w:spacing w:line="240" w:lineRule="auto"/>
        <w:ind w:left="1350"/>
        <w:jc w:val="thaiDistribute"/>
        <w:rPr>
          <w:color w:val="000000"/>
          <w:szCs w:val="22"/>
        </w:rPr>
      </w:pPr>
      <w:r w:rsidRPr="00C74FC8">
        <w:rPr>
          <w:color w:val="000000"/>
          <w:szCs w:val="22"/>
        </w:rPr>
        <w:t xml:space="preserve">the debtor is unlikely to pay its credit obligations to the </w:t>
      </w:r>
      <w:r w:rsidR="00BA20D5" w:rsidRPr="00C74FC8">
        <w:rPr>
          <w:color w:val="000000"/>
          <w:szCs w:val="22"/>
        </w:rPr>
        <w:t>C</w:t>
      </w:r>
      <w:r w:rsidRPr="00C74FC8">
        <w:rPr>
          <w:color w:val="000000"/>
          <w:szCs w:val="22"/>
        </w:rPr>
        <w:t>ompany in full, without recourse by</w:t>
      </w:r>
    </w:p>
    <w:p w14:paraId="05A43553" w14:textId="180A7D74" w:rsidR="00E02E59" w:rsidRPr="00C74FC8" w:rsidRDefault="00E02E59" w:rsidP="00CB102B">
      <w:pPr>
        <w:pStyle w:val="ListParagraph"/>
        <w:spacing w:line="240" w:lineRule="auto"/>
        <w:ind w:left="990"/>
        <w:jc w:val="thaiDistribute"/>
        <w:rPr>
          <w:color w:val="000000"/>
          <w:szCs w:val="22"/>
        </w:rPr>
      </w:pPr>
      <w:r w:rsidRPr="00C74FC8">
        <w:rPr>
          <w:color w:val="000000"/>
          <w:szCs w:val="22"/>
        </w:rPr>
        <w:t xml:space="preserve">the </w:t>
      </w:r>
      <w:r w:rsidR="00FA3E7D" w:rsidRPr="00C74FC8">
        <w:rPr>
          <w:color w:val="000000"/>
          <w:szCs w:val="22"/>
        </w:rPr>
        <w:t>C</w:t>
      </w:r>
      <w:r w:rsidRPr="00C74FC8">
        <w:rPr>
          <w:color w:val="000000"/>
          <w:szCs w:val="22"/>
        </w:rPr>
        <w:t xml:space="preserve">ompany </w:t>
      </w:r>
      <w:r w:rsidR="00FA3E7D" w:rsidRPr="00C74FC8">
        <w:rPr>
          <w:color w:val="000000"/>
          <w:szCs w:val="22"/>
        </w:rPr>
        <w:t>takes action</w:t>
      </w:r>
      <w:r w:rsidRPr="00C74FC8">
        <w:rPr>
          <w:color w:val="000000"/>
          <w:szCs w:val="22"/>
        </w:rPr>
        <w:t xml:space="preserve"> such as realising security (if any is held)</w:t>
      </w:r>
      <w:r w:rsidR="00BA20D5" w:rsidRPr="00C74FC8">
        <w:rPr>
          <w:color w:val="000000"/>
          <w:szCs w:val="22"/>
        </w:rPr>
        <w:t>;</w:t>
      </w:r>
      <w:r w:rsidRPr="00C74FC8">
        <w:rPr>
          <w:color w:val="000000"/>
          <w:szCs w:val="22"/>
        </w:rPr>
        <w:t xml:space="preserve"> or</w:t>
      </w:r>
    </w:p>
    <w:p w14:paraId="063FBFF6" w14:textId="4A015671" w:rsidR="004E4D86" w:rsidRPr="00C74FC8" w:rsidRDefault="00E02E59" w:rsidP="00E02E59">
      <w:pPr>
        <w:pStyle w:val="ListParagraph"/>
        <w:numPr>
          <w:ilvl w:val="0"/>
          <w:numId w:val="34"/>
        </w:numPr>
        <w:spacing w:line="240" w:lineRule="auto"/>
        <w:ind w:left="1350"/>
        <w:jc w:val="thaiDistribute"/>
        <w:rPr>
          <w:color w:val="000000"/>
          <w:szCs w:val="22"/>
        </w:rPr>
      </w:pPr>
      <w:r w:rsidRPr="00C74FC8">
        <w:rPr>
          <w:color w:val="000000"/>
          <w:szCs w:val="22"/>
        </w:rPr>
        <w:t xml:space="preserve">the financial asset is more than </w:t>
      </w:r>
      <w:r w:rsidR="005D41B0" w:rsidRPr="00C74FC8">
        <w:rPr>
          <w:color w:val="000000"/>
          <w:szCs w:val="22"/>
          <w:lang w:val="en-US"/>
        </w:rPr>
        <w:t>365</w:t>
      </w:r>
      <w:r w:rsidRPr="00C74FC8">
        <w:rPr>
          <w:color w:val="000000"/>
          <w:szCs w:val="22"/>
        </w:rPr>
        <w:t xml:space="preserve"> days past due.</w:t>
      </w:r>
    </w:p>
    <w:p w14:paraId="2AC4189F" w14:textId="77777777" w:rsidR="00BA20D5" w:rsidRPr="00C74FC8" w:rsidRDefault="00BA20D5" w:rsidP="00BA20D5">
      <w:pPr>
        <w:pStyle w:val="ListParagraph"/>
        <w:spacing w:line="240" w:lineRule="auto"/>
        <w:ind w:left="1350"/>
        <w:jc w:val="thaiDistribute"/>
        <w:rPr>
          <w:color w:val="000000"/>
          <w:szCs w:val="22"/>
        </w:rPr>
      </w:pPr>
    </w:p>
    <w:p w14:paraId="3C322FEF" w14:textId="64D8CD73" w:rsidR="00F7279B" w:rsidRPr="00C74FC8" w:rsidRDefault="00F7279B" w:rsidP="00593B20">
      <w:pPr>
        <w:pStyle w:val="BodyText"/>
        <w:shd w:val="clear" w:color="auto" w:fill="FFFFFF"/>
        <w:spacing w:after="0"/>
        <w:ind w:left="450"/>
        <w:jc w:val="thaiDistribute"/>
        <w:rPr>
          <w:rFonts w:ascii="Times New Roman" w:hAnsi="Times New Roman"/>
          <w:bCs/>
          <w:sz w:val="22"/>
          <w:szCs w:val="22"/>
        </w:rPr>
      </w:pPr>
      <w:r w:rsidRPr="00C74FC8">
        <w:rPr>
          <w:rFonts w:ascii="Times New Roman" w:hAnsi="Times New Roman"/>
          <w:i/>
          <w:sz w:val="22"/>
          <w:szCs w:val="22"/>
        </w:rPr>
        <w:t>(</w:t>
      </w:r>
      <w:r w:rsidR="008B6BAA" w:rsidRPr="00C74FC8">
        <w:rPr>
          <w:rFonts w:ascii="Times New Roman" w:hAnsi="Times New Roman"/>
          <w:i/>
          <w:sz w:val="22"/>
          <w:szCs w:val="22"/>
        </w:rPr>
        <w:t>a</w:t>
      </w:r>
      <w:r w:rsidRPr="00C74FC8">
        <w:rPr>
          <w:rFonts w:ascii="Times New Roman" w:hAnsi="Times New Roman"/>
          <w:i/>
          <w:sz w:val="22"/>
          <w:szCs w:val="22"/>
        </w:rPr>
        <w:t>.</w:t>
      </w:r>
      <w:r w:rsidR="005D41B0" w:rsidRPr="00C74FC8">
        <w:rPr>
          <w:rFonts w:ascii="Times New Roman" w:hAnsi="Times New Roman"/>
          <w:i/>
          <w:sz w:val="22"/>
          <w:szCs w:val="22"/>
        </w:rPr>
        <w:t>5</w:t>
      </w:r>
      <w:r w:rsidRPr="00C74FC8">
        <w:rPr>
          <w:rFonts w:ascii="Times New Roman" w:hAnsi="Times New Roman"/>
          <w:i/>
          <w:sz w:val="22"/>
          <w:szCs w:val="22"/>
        </w:rPr>
        <w:t xml:space="preserve">) </w:t>
      </w:r>
      <w:r w:rsidR="00C839C7" w:rsidRPr="00C74FC8">
        <w:rPr>
          <w:rFonts w:ascii="Times New Roman" w:eastAsia="Calibri" w:hAnsi="Times New Roman"/>
          <w:i/>
          <w:iCs/>
          <w:sz w:val="22"/>
          <w:szCs w:val="22"/>
        </w:rPr>
        <w:t>Write offs</w:t>
      </w:r>
    </w:p>
    <w:p w14:paraId="3CFAAF01" w14:textId="50289909" w:rsidR="00F7279B" w:rsidRPr="00C74FC8" w:rsidRDefault="00C839C7" w:rsidP="00593B20">
      <w:pPr>
        <w:keepLines/>
        <w:tabs>
          <w:tab w:val="center" w:pos="5330"/>
          <w:tab w:val="decimal" w:pos="7031"/>
          <w:tab w:val="decimal" w:pos="8460"/>
        </w:tabs>
        <w:ind w:left="990" w:right="44"/>
        <w:jc w:val="thaiDistribute"/>
        <w:rPr>
          <w:rFonts w:ascii="Times New Roman" w:hAnsi="Times New Roman"/>
          <w:color w:val="000000"/>
          <w:sz w:val="22"/>
          <w:szCs w:val="22"/>
        </w:rPr>
      </w:pPr>
      <w:r w:rsidRPr="00C74FC8">
        <w:rPr>
          <w:rFonts w:ascii="Times New Roman" w:hAnsi="Times New Roman"/>
          <w:color w:val="000000"/>
          <w:sz w:val="22"/>
          <w:szCs w:val="22"/>
        </w:rPr>
        <w:t>The gross carrying amount of a financial asset is written off when the Company has no reasonable expectations of recovering.</w:t>
      </w:r>
      <w:r w:rsidRPr="00C74FC8">
        <w:rPr>
          <w:rFonts w:ascii="Times New Roman" w:hAnsi="Times New Roman"/>
          <w:color w:val="000000"/>
          <w:sz w:val="22"/>
          <w:szCs w:val="22"/>
          <w:cs/>
        </w:rPr>
        <w:t xml:space="preserve"> </w:t>
      </w:r>
      <w:r w:rsidRPr="00C74FC8">
        <w:rPr>
          <w:rFonts w:ascii="Times New Roman" w:hAnsi="Times New Roman"/>
          <w:color w:val="000000"/>
          <w:sz w:val="22"/>
          <w:szCs w:val="22"/>
        </w:rPr>
        <w:t>Subsequent recoveries of an asset that was previously written off, are recognised as a reversal</w:t>
      </w:r>
      <w:r w:rsidRPr="00C74FC8">
        <w:rPr>
          <w:rFonts w:ascii="Times New Roman" w:hAnsi="Times New Roman"/>
          <w:color w:val="000000"/>
          <w:sz w:val="22"/>
          <w:szCs w:val="22"/>
          <w:cs/>
        </w:rPr>
        <w:t xml:space="preserve"> </w:t>
      </w:r>
      <w:r w:rsidRPr="00C74FC8">
        <w:rPr>
          <w:rFonts w:ascii="Times New Roman" w:hAnsi="Times New Roman"/>
          <w:color w:val="000000"/>
          <w:sz w:val="22"/>
          <w:szCs w:val="22"/>
        </w:rPr>
        <w:t>of impairment in profit or loss in the period in which the recovery occurs.</w:t>
      </w:r>
    </w:p>
    <w:p w14:paraId="6F71533C" w14:textId="69930813" w:rsidR="00D844E8" w:rsidRPr="00C74FC8" w:rsidRDefault="00D844E8" w:rsidP="00593B20">
      <w:pPr>
        <w:keepLines/>
        <w:tabs>
          <w:tab w:val="center" w:pos="5330"/>
          <w:tab w:val="decimal" w:pos="7031"/>
          <w:tab w:val="decimal" w:pos="8460"/>
        </w:tabs>
        <w:ind w:left="990" w:right="44"/>
        <w:jc w:val="thaiDistribute"/>
        <w:rPr>
          <w:rFonts w:ascii="Times New Roman" w:hAnsi="Times New Roman"/>
          <w:color w:val="000000"/>
          <w:sz w:val="22"/>
          <w:szCs w:val="22"/>
        </w:rPr>
      </w:pPr>
    </w:p>
    <w:p w14:paraId="55A03BDB" w14:textId="2229EB47" w:rsidR="00D844E8" w:rsidRPr="00C74FC8" w:rsidRDefault="00D844E8" w:rsidP="00D844E8">
      <w:pPr>
        <w:pStyle w:val="BodyText"/>
        <w:shd w:val="clear" w:color="auto" w:fill="FFFFFF"/>
        <w:spacing w:after="0"/>
        <w:ind w:left="450"/>
        <w:jc w:val="thaiDistribute"/>
        <w:rPr>
          <w:rFonts w:ascii="Times New Roman" w:hAnsi="Times New Roman"/>
          <w:i/>
          <w:sz w:val="22"/>
          <w:szCs w:val="22"/>
        </w:rPr>
      </w:pPr>
      <w:r w:rsidRPr="00C74FC8">
        <w:rPr>
          <w:rFonts w:ascii="Times New Roman" w:hAnsi="Times New Roman"/>
          <w:i/>
          <w:sz w:val="22"/>
          <w:szCs w:val="22"/>
        </w:rPr>
        <w:t>(a.</w:t>
      </w:r>
      <w:r w:rsidR="005D41B0" w:rsidRPr="00C74FC8">
        <w:rPr>
          <w:rFonts w:ascii="Times New Roman" w:hAnsi="Times New Roman"/>
          <w:i/>
          <w:sz w:val="22"/>
          <w:szCs w:val="22"/>
        </w:rPr>
        <w:t>6</w:t>
      </w:r>
      <w:r w:rsidRPr="00C74FC8">
        <w:rPr>
          <w:rFonts w:ascii="Times New Roman" w:hAnsi="Times New Roman"/>
          <w:i/>
          <w:sz w:val="22"/>
          <w:szCs w:val="22"/>
        </w:rPr>
        <w:t>) Interest</w:t>
      </w:r>
    </w:p>
    <w:p w14:paraId="61EBE2A4" w14:textId="6BD57CF4" w:rsidR="00643D3C" w:rsidRPr="00C74FC8" w:rsidRDefault="00D844E8" w:rsidP="00643D3C">
      <w:pPr>
        <w:keepLines/>
        <w:tabs>
          <w:tab w:val="center" w:pos="5330"/>
          <w:tab w:val="decimal" w:pos="7031"/>
          <w:tab w:val="decimal" w:pos="8460"/>
        </w:tabs>
        <w:ind w:left="990" w:right="44"/>
        <w:jc w:val="thaiDistribute"/>
        <w:rPr>
          <w:rFonts w:ascii="Times New Roman" w:hAnsi="Times New Roman"/>
          <w:color w:val="000000"/>
          <w:sz w:val="22"/>
          <w:szCs w:val="22"/>
        </w:rPr>
      </w:pPr>
      <w:r w:rsidRPr="00C74FC8">
        <w:rPr>
          <w:rFonts w:ascii="Times New Roman" w:hAnsi="Times New Roman"/>
          <w:color w:val="000000"/>
          <w:sz w:val="22"/>
          <w:szCs w:val="22"/>
        </w:rPr>
        <w:t>Interest income and expense is recognised</w:t>
      </w:r>
      <w:r w:rsidRPr="00C74FC8">
        <w:rPr>
          <w:rFonts w:ascii="Times New Roman" w:hAnsi="Times New Roman"/>
          <w:color w:val="000000"/>
          <w:sz w:val="22"/>
          <w:szCs w:val="22"/>
          <w:cs/>
        </w:rPr>
        <w:t xml:space="preserve"> </w:t>
      </w:r>
      <w:r w:rsidRPr="00C74FC8">
        <w:rPr>
          <w:rFonts w:ascii="Times New Roman" w:hAnsi="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ACC4C1C" w14:textId="77777777" w:rsidR="00E27079" w:rsidRPr="00C74FC8" w:rsidRDefault="00E27079" w:rsidP="00643D3C">
      <w:pPr>
        <w:keepLines/>
        <w:tabs>
          <w:tab w:val="center" w:pos="5330"/>
          <w:tab w:val="decimal" w:pos="7031"/>
          <w:tab w:val="decimal" w:pos="8460"/>
        </w:tabs>
        <w:ind w:left="990" w:right="44"/>
        <w:jc w:val="thaiDistribute"/>
        <w:rPr>
          <w:rFonts w:ascii="Times New Roman" w:hAnsi="Times New Roman"/>
          <w:color w:val="000000"/>
          <w:sz w:val="22"/>
          <w:szCs w:val="22"/>
        </w:rPr>
      </w:pPr>
    </w:p>
    <w:p w14:paraId="514106AA" w14:textId="77777777" w:rsidR="003A0FAC" w:rsidRPr="00C74FC8" w:rsidRDefault="003A0FAC" w:rsidP="003A0FAC">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Cash and cash equivalents</w:t>
      </w:r>
    </w:p>
    <w:p w14:paraId="691E3CD5" w14:textId="77777777" w:rsidR="00D750E5" w:rsidRPr="00C74FC8" w:rsidRDefault="00D750E5" w:rsidP="00D750E5">
      <w:pPr>
        <w:pStyle w:val="BodyText"/>
        <w:spacing w:after="0"/>
        <w:jc w:val="thaiDistribute"/>
        <w:rPr>
          <w:rFonts w:ascii="Times New Roman" w:hAnsi="Times New Roman"/>
          <w:sz w:val="22"/>
          <w:szCs w:val="22"/>
        </w:rPr>
      </w:pPr>
    </w:p>
    <w:p w14:paraId="23CA7A8D" w14:textId="6D728C77" w:rsidR="00643D3C" w:rsidRPr="00C74FC8" w:rsidRDefault="00D750E5" w:rsidP="00043774">
      <w:pPr>
        <w:pStyle w:val="BodyText"/>
        <w:spacing w:after="0"/>
        <w:ind w:left="540"/>
        <w:jc w:val="thaiDistribute"/>
        <w:rPr>
          <w:rFonts w:ascii="Times New Roman" w:hAnsi="Times New Roman"/>
          <w:sz w:val="22"/>
          <w:szCs w:val="22"/>
        </w:rPr>
      </w:pPr>
      <w:r w:rsidRPr="00C74FC8">
        <w:rPr>
          <w:rFonts w:ascii="Times New Roman" w:hAnsi="Times New Roman"/>
          <w:sz w:val="22"/>
          <w:szCs w:val="22"/>
        </w:rPr>
        <w:t>Cash and cash equivalents comprise cash balances</w:t>
      </w:r>
      <w:r w:rsidR="005C3BAD" w:rsidRPr="00C74FC8">
        <w:rPr>
          <w:rFonts w:ascii="Times New Roman" w:hAnsi="Times New Roman"/>
          <w:sz w:val="22"/>
          <w:szCs w:val="22"/>
        </w:rPr>
        <w:t xml:space="preserve"> and </w:t>
      </w:r>
      <w:r w:rsidRPr="00C74FC8">
        <w:rPr>
          <w:rFonts w:ascii="Times New Roman" w:hAnsi="Times New Roman"/>
          <w:sz w:val="22"/>
          <w:szCs w:val="22"/>
        </w:rPr>
        <w:t>call deposits</w:t>
      </w:r>
      <w:r w:rsidR="00942A4A" w:rsidRPr="00C74FC8">
        <w:rPr>
          <w:rFonts w:ascii="Times New Roman" w:hAnsi="Times New Roman"/>
          <w:sz w:val="22"/>
          <w:szCs w:val="22"/>
        </w:rPr>
        <w:t xml:space="preserve"> and highly liquid short-term investments which have maturities of three months or less from the date of acquisition</w:t>
      </w:r>
      <w:r w:rsidRPr="00C74FC8">
        <w:rPr>
          <w:rFonts w:ascii="Times New Roman" w:hAnsi="Times New Roman"/>
          <w:sz w:val="22"/>
          <w:szCs w:val="22"/>
        </w:rPr>
        <w:t>.</w:t>
      </w:r>
    </w:p>
    <w:p w14:paraId="1C64DF9E" w14:textId="77777777" w:rsidR="00643D3C" w:rsidRPr="00C74FC8" w:rsidRDefault="00643D3C" w:rsidP="00643D3C">
      <w:pPr>
        <w:tabs>
          <w:tab w:val="left" w:pos="540"/>
        </w:tabs>
        <w:jc w:val="thaiDistribute"/>
        <w:rPr>
          <w:rFonts w:ascii="Times New Roman" w:hAnsi="Times New Roman"/>
          <w:b/>
          <w:bCs/>
          <w:i/>
          <w:sz w:val="22"/>
          <w:szCs w:val="22"/>
        </w:rPr>
      </w:pPr>
    </w:p>
    <w:p w14:paraId="28A43942" w14:textId="1CB57DEB" w:rsidR="00643D3C" w:rsidRPr="00C74FC8" w:rsidRDefault="00643D3C"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Trade and other receivables and contract assets</w:t>
      </w:r>
    </w:p>
    <w:p w14:paraId="79538546" w14:textId="77777777" w:rsidR="006344B5" w:rsidRPr="00C74FC8" w:rsidRDefault="006344B5" w:rsidP="00593B20">
      <w:pPr>
        <w:pStyle w:val="BodyText"/>
        <w:spacing w:after="0"/>
        <w:ind w:left="540"/>
        <w:jc w:val="thaiDistribute"/>
        <w:rPr>
          <w:rFonts w:ascii="Times New Roman" w:hAnsi="Times New Roman"/>
          <w:sz w:val="22"/>
          <w:szCs w:val="22"/>
        </w:rPr>
      </w:pPr>
    </w:p>
    <w:p w14:paraId="4E408E07" w14:textId="357D94E8" w:rsidR="00780DCB" w:rsidRPr="00C74FC8" w:rsidRDefault="00C51376" w:rsidP="00780DCB">
      <w:pPr>
        <w:pStyle w:val="BodyText"/>
        <w:spacing w:after="0"/>
        <w:ind w:left="540"/>
        <w:jc w:val="thaiDistribute"/>
        <w:rPr>
          <w:rFonts w:ascii="Times New Roman" w:hAnsi="Times New Roman"/>
          <w:sz w:val="22"/>
          <w:szCs w:val="22"/>
        </w:rPr>
      </w:pPr>
      <w:r w:rsidRPr="00C74FC8">
        <w:rPr>
          <w:rFonts w:ascii="Times New Roman" w:hAnsi="Times New Roman"/>
          <w:sz w:val="22"/>
          <w:szCs w:val="22"/>
        </w:rPr>
        <w:t>T</w:t>
      </w:r>
      <w:r w:rsidR="003663FD" w:rsidRPr="00C74FC8">
        <w:rPr>
          <w:rFonts w:ascii="Times New Roman" w:hAnsi="Times New Roman"/>
          <w:sz w:val="22"/>
          <w:szCs w:val="22"/>
        </w:rPr>
        <w:t>rade</w:t>
      </w:r>
      <w:r w:rsidRPr="00C74FC8">
        <w:rPr>
          <w:rFonts w:ascii="Times New Roman" w:hAnsi="Times New Roman"/>
          <w:sz w:val="22"/>
          <w:szCs w:val="22"/>
        </w:rPr>
        <w:t xml:space="preserve"> and</w:t>
      </w:r>
      <w:r w:rsidR="003663FD" w:rsidRPr="00C74FC8">
        <w:rPr>
          <w:rFonts w:ascii="Times New Roman" w:hAnsi="Times New Roman"/>
          <w:sz w:val="22"/>
          <w:szCs w:val="22"/>
        </w:rPr>
        <w:t xml:space="preserve"> </w:t>
      </w:r>
      <w:r w:rsidRPr="00C74FC8">
        <w:rPr>
          <w:rFonts w:ascii="Times New Roman" w:hAnsi="Times New Roman"/>
          <w:sz w:val="22"/>
          <w:szCs w:val="22"/>
        </w:rPr>
        <w:t xml:space="preserve">other </w:t>
      </w:r>
      <w:r w:rsidR="003663FD" w:rsidRPr="00C74FC8">
        <w:rPr>
          <w:rFonts w:ascii="Times New Roman" w:hAnsi="Times New Roman"/>
          <w:sz w:val="22"/>
          <w:szCs w:val="22"/>
        </w:rPr>
        <w:t>receivable</w:t>
      </w:r>
      <w:r w:rsidR="00C8670D" w:rsidRPr="00C74FC8">
        <w:rPr>
          <w:rFonts w:ascii="Times New Roman" w:hAnsi="Times New Roman"/>
          <w:sz w:val="22"/>
          <w:szCs w:val="22"/>
        </w:rPr>
        <w:t>s</w:t>
      </w:r>
      <w:r w:rsidR="003663FD" w:rsidRPr="00C74FC8">
        <w:rPr>
          <w:rFonts w:ascii="Times New Roman" w:hAnsi="Times New Roman"/>
          <w:sz w:val="22"/>
          <w:szCs w:val="22"/>
        </w:rPr>
        <w:t xml:space="preserve"> </w:t>
      </w:r>
      <w:r w:rsidR="00101722" w:rsidRPr="00C74FC8">
        <w:rPr>
          <w:rFonts w:ascii="Times New Roman" w:hAnsi="Times New Roman"/>
          <w:sz w:val="22"/>
          <w:szCs w:val="22"/>
        </w:rPr>
        <w:t>are</w:t>
      </w:r>
      <w:r w:rsidR="003663FD" w:rsidRPr="00C74FC8">
        <w:rPr>
          <w:rFonts w:ascii="Times New Roman" w:hAnsi="Times New Roman"/>
          <w:sz w:val="22"/>
          <w:szCs w:val="22"/>
        </w:rPr>
        <w:t xml:space="preserve"> recognised when the Company has an unconditional right to receive consideration. </w:t>
      </w:r>
      <w:r w:rsidR="00780DCB" w:rsidRPr="00C74FC8">
        <w:rPr>
          <w:rFonts w:ascii="Times New Roman" w:hAnsi="Times New Roman"/>
          <w:sz w:val="22"/>
          <w:szCs w:val="22"/>
        </w:rPr>
        <w:t>If revenue has been recognised before the Company has an unconditional right to receive consideration, the amount is presented as a contract asset.</w:t>
      </w:r>
    </w:p>
    <w:p w14:paraId="2B384DA6" w14:textId="77777777" w:rsidR="00101722" w:rsidRPr="00C74FC8" w:rsidRDefault="00101722" w:rsidP="003663FD">
      <w:pPr>
        <w:autoSpaceDE w:val="0"/>
        <w:autoSpaceDN w:val="0"/>
        <w:ind w:left="540"/>
        <w:jc w:val="thaiDistribute"/>
        <w:rPr>
          <w:rFonts w:ascii="Times New Roman" w:hAnsi="Times New Roman"/>
          <w:sz w:val="22"/>
          <w:szCs w:val="22"/>
        </w:rPr>
      </w:pPr>
    </w:p>
    <w:p w14:paraId="3CB06E19" w14:textId="60E19936" w:rsidR="003663FD" w:rsidRPr="00C74FC8" w:rsidRDefault="00C54D4D" w:rsidP="00A23568">
      <w:pPr>
        <w:autoSpaceDE w:val="0"/>
        <w:autoSpaceDN w:val="0"/>
        <w:ind w:left="540"/>
        <w:jc w:val="thaiDistribute"/>
        <w:rPr>
          <w:rFonts w:ascii="Times New Roman" w:hAnsi="Times New Roman"/>
          <w:sz w:val="22"/>
          <w:szCs w:val="22"/>
        </w:rPr>
      </w:pPr>
      <w:r w:rsidRPr="00C74FC8">
        <w:rPr>
          <w:rFonts w:ascii="Times New Roman" w:hAnsi="Times New Roman"/>
          <w:sz w:val="22"/>
          <w:szCs w:val="22"/>
        </w:rPr>
        <w:t xml:space="preserve">Trade and </w:t>
      </w:r>
      <w:r w:rsidR="00350909" w:rsidRPr="00C74FC8">
        <w:rPr>
          <w:rFonts w:ascii="Times New Roman" w:hAnsi="Times New Roman"/>
          <w:sz w:val="22"/>
          <w:szCs w:val="22"/>
        </w:rPr>
        <w:t>other receivable</w:t>
      </w:r>
      <w:r w:rsidR="00C8670D" w:rsidRPr="00C74FC8">
        <w:rPr>
          <w:rFonts w:ascii="Times New Roman" w:hAnsi="Times New Roman"/>
          <w:sz w:val="22"/>
          <w:szCs w:val="22"/>
        </w:rPr>
        <w:t>s</w:t>
      </w:r>
      <w:r w:rsidR="00350909" w:rsidRPr="00C74FC8">
        <w:rPr>
          <w:rFonts w:ascii="Times New Roman" w:hAnsi="Times New Roman"/>
          <w:sz w:val="22"/>
          <w:szCs w:val="22"/>
        </w:rPr>
        <w:t xml:space="preserve"> and contract assets are</w:t>
      </w:r>
      <w:r w:rsidR="003663FD" w:rsidRPr="00C74FC8">
        <w:rPr>
          <w:rFonts w:ascii="Times New Roman" w:hAnsi="Times New Roman"/>
          <w:sz w:val="22"/>
          <w:szCs w:val="22"/>
        </w:rPr>
        <w:t xml:space="preserve"> measured at transaction price less allowance for expected credit loss. Bad debts are written off when </w:t>
      </w:r>
      <w:r w:rsidR="00A23568" w:rsidRPr="00C74FC8">
        <w:rPr>
          <w:rFonts w:ascii="Times New Roman" w:hAnsi="Times New Roman"/>
          <w:sz w:val="22"/>
          <w:szCs w:val="22"/>
        </w:rPr>
        <w:t>the Company has no reasonable expectations of recovering.</w:t>
      </w:r>
    </w:p>
    <w:p w14:paraId="577C92F8" w14:textId="77777777" w:rsidR="003663FD" w:rsidRPr="00C74FC8" w:rsidRDefault="003663FD" w:rsidP="00A23568">
      <w:pPr>
        <w:autoSpaceDE w:val="0"/>
        <w:autoSpaceDN w:val="0"/>
        <w:ind w:left="540"/>
        <w:jc w:val="thaiDistribute"/>
        <w:rPr>
          <w:rFonts w:ascii="Times New Roman" w:hAnsi="Times New Roman"/>
          <w:sz w:val="22"/>
          <w:szCs w:val="22"/>
        </w:rPr>
      </w:pPr>
    </w:p>
    <w:p w14:paraId="611F0CCF" w14:textId="16E2AC57" w:rsidR="003663FD" w:rsidRPr="00C74FC8" w:rsidRDefault="003663FD" w:rsidP="003663FD">
      <w:pPr>
        <w:autoSpaceDE w:val="0"/>
        <w:autoSpaceDN w:val="0"/>
        <w:adjustRightInd w:val="0"/>
        <w:ind w:left="540"/>
        <w:jc w:val="thaiDistribute"/>
        <w:rPr>
          <w:rFonts w:ascii="Times New Roman" w:hAnsi="Times New Roman"/>
          <w:color w:val="000000"/>
          <w:sz w:val="22"/>
          <w:szCs w:val="22"/>
        </w:rPr>
      </w:pPr>
      <w:r w:rsidRPr="00C74FC8">
        <w:rPr>
          <w:rFonts w:ascii="Times New Roman" w:hAnsi="Times New Roman"/>
          <w:sz w:val="22"/>
          <w:szCs w:val="22"/>
        </w:rPr>
        <w:t xml:space="preserve">The Company </w:t>
      </w:r>
      <w:r w:rsidRPr="00C74FC8">
        <w:rPr>
          <w:rFonts w:ascii="Times New Roman" w:hAnsi="Times New Roman"/>
          <w:color w:val="000000"/>
          <w:sz w:val="22"/>
          <w:szCs w:val="22"/>
        </w:rPr>
        <w:t xml:space="preserve">estimates lifetime expected credit losses (ECLs), using a provision matrix to find </w:t>
      </w:r>
      <w:r w:rsidR="0047046C" w:rsidRPr="00C74FC8">
        <w:rPr>
          <w:rFonts w:ascii="Times New Roman" w:hAnsi="Times New Roman"/>
          <w:color w:val="000000"/>
          <w:sz w:val="22"/>
          <w:szCs w:val="22"/>
        </w:rPr>
        <w:t xml:space="preserve">the </w:t>
      </w:r>
      <w:r w:rsidRPr="00C74FC8">
        <w:rPr>
          <w:rFonts w:ascii="Times New Roman" w:hAnsi="Times New Roman"/>
          <w:color w:val="000000"/>
          <w:sz w:val="22"/>
          <w:szCs w:val="22"/>
        </w:rPr>
        <w:t>ECLs rate</w:t>
      </w:r>
      <w:r w:rsidR="00EF33BA" w:rsidRPr="00C74FC8">
        <w:rPr>
          <w:rFonts w:ascii="Times New Roman" w:hAnsi="Times New Roman"/>
          <w:color w:val="000000"/>
          <w:sz w:val="22"/>
          <w:szCs w:val="22"/>
        </w:rPr>
        <w:t>s</w:t>
      </w:r>
      <w:r w:rsidRPr="00C74FC8">
        <w:rPr>
          <w:rFonts w:ascii="Times New Roman" w:hAnsi="Times New Roman"/>
          <w:color w:val="000000"/>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787F9D" w14:textId="77777777" w:rsidR="00BC1FE2" w:rsidRPr="00C74FC8" w:rsidRDefault="00BC1FE2" w:rsidP="00593B20">
      <w:pPr>
        <w:pStyle w:val="BodyText"/>
        <w:spacing w:after="0"/>
        <w:jc w:val="thaiDistribute"/>
        <w:rPr>
          <w:rFonts w:ascii="Times New Roman" w:hAnsi="Times New Roman"/>
          <w:sz w:val="22"/>
          <w:szCs w:val="22"/>
        </w:rPr>
      </w:pPr>
    </w:p>
    <w:p w14:paraId="76C46F57" w14:textId="77777777" w:rsidR="00355A42" w:rsidRPr="00C74FC8" w:rsidRDefault="00355A42"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Inventories</w:t>
      </w:r>
    </w:p>
    <w:p w14:paraId="68F05D7B" w14:textId="77777777" w:rsidR="00485F10" w:rsidRPr="00C74FC8" w:rsidRDefault="00485F10" w:rsidP="00593B20">
      <w:pPr>
        <w:tabs>
          <w:tab w:val="left" w:pos="540"/>
        </w:tabs>
        <w:ind w:left="540"/>
        <w:jc w:val="thaiDistribute"/>
        <w:rPr>
          <w:rFonts w:ascii="Times New Roman" w:hAnsi="Times New Roman"/>
          <w:i/>
          <w:sz w:val="22"/>
          <w:szCs w:val="22"/>
        </w:rPr>
      </w:pPr>
    </w:p>
    <w:p w14:paraId="7BAC9577" w14:textId="1687A510" w:rsidR="00EC5791" w:rsidRPr="00C74FC8" w:rsidRDefault="00485F10" w:rsidP="00593B20">
      <w:pPr>
        <w:pStyle w:val="BodyText"/>
        <w:shd w:val="clear" w:color="auto" w:fill="FFFFFF"/>
        <w:spacing w:after="0"/>
        <w:ind w:left="540"/>
        <w:jc w:val="thaiDistribute"/>
        <w:rPr>
          <w:rFonts w:ascii="Times New Roman" w:hAnsi="Times New Roman"/>
          <w:sz w:val="22"/>
          <w:szCs w:val="22"/>
        </w:rPr>
      </w:pPr>
      <w:r w:rsidRPr="00C74FC8">
        <w:rPr>
          <w:rFonts w:ascii="Times New Roman" w:hAnsi="Times New Roman"/>
          <w:sz w:val="22"/>
          <w:szCs w:val="22"/>
        </w:rPr>
        <w:t xml:space="preserve">Inventories are construction material </w:t>
      </w:r>
      <w:r w:rsidR="00A26C4B" w:rsidRPr="00C74FC8">
        <w:rPr>
          <w:rFonts w:ascii="Times New Roman" w:hAnsi="Times New Roman"/>
          <w:sz w:val="22"/>
          <w:szCs w:val="22"/>
        </w:rPr>
        <w:t xml:space="preserve">which will be </w:t>
      </w:r>
      <w:r w:rsidRPr="00C74FC8">
        <w:rPr>
          <w:rFonts w:ascii="Times New Roman" w:hAnsi="Times New Roman"/>
          <w:sz w:val="22"/>
          <w:szCs w:val="22"/>
        </w:rPr>
        <w:t>use</w:t>
      </w:r>
      <w:r w:rsidR="00A26C4B" w:rsidRPr="00C74FC8">
        <w:rPr>
          <w:rFonts w:ascii="Times New Roman" w:hAnsi="Times New Roman"/>
          <w:sz w:val="22"/>
          <w:szCs w:val="22"/>
        </w:rPr>
        <w:t>d</w:t>
      </w:r>
      <w:r w:rsidRPr="00C74FC8">
        <w:rPr>
          <w:rFonts w:ascii="Times New Roman" w:hAnsi="Times New Roman"/>
          <w:sz w:val="22"/>
          <w:szCs w:val="22"/>
        </w:rPr>
        <w:t xml:space="preserve"> in construction work and supplies</w:t>
      </w:r>
      <w:r w:rsidR="00EC5791" w:rsidRPr="00C74FC8">
        <w:rPr>
          <w:rFonts w:ascii="Times New Roman" w:hAnsi="Times New Roman"/>
          <w:sz w:val="22"/>
          <w:szCs w:val="22"/>
        </w:rPr>
        <w:t>.</w:t>
      </w:r>
      <w:r w:rsidR="00EF0E46" w:rsidRPr="00C74FC8">
        <w:rPr>
          <w:sz w:val="20"/>
        </w:rPr>
        <w:t xml:space="preserve"> </w:t>
      </w:r>
      <w:r w:rsidR="00EF0E46" w:rsidRPr="00C74FC8">
        <w:rPr>
          <w:rFonts w:ascii="Times New Roman" w:hAnsi="Times New Roman"/>
          <w:sz w:val="22"/>
          <w:szCs w:val="22"/>
        </w:rPr>
        <w:t>Inventories are measured at the lower of cost and net realisable value</w:t>
      </w:r>
      <w:r w:rsidR="00EF0E46" w:rsidRPr="00C74FC8">
        <w:rPr>
          <w:sz w:val="20"/>
        </w:rPr>
        <w:t>.</w:t>
      </w:r>
      <w:r w:rsidRPr="00C74FC8">
        <w:rPr>
          <w:rFonts w:ascii="Times New Roman" w:hAnsi="Times New Roman"/>
          <w:sz w:val="22"/>
          <w:szCs w:val="22"/>
        </w:rPr>
        <w:t xml:space="preserve"> </w:t>
      </w:r>
      <w:r w:rsidR="00EC5791" w:rsidRPr="00C74FC8">
        <w:rPr>
          <w:rFonts w:ascii="Times New Roman" w:hAnsi="Times New Roman"/>
          <w:sz w:val="22"/>
          <w:szCs w:val="22"/>
        </w:rPr>
        <w:t>Cost is calculated using the first in first out principle</w:t>
      </w:r>
      <w:r w:rsidR="00BA20D5" w:rsidRPr="00C74FC8">
        <w:rPr>
          <w:rFonts w:ascii="Times New Roman" w:hAnsi="Times New Roman" w:cs="Angsana New"/>
          <w:sz w:val="22"/>
          <w:szCs w:val="28"/>
        </w:rPr>
        <w:t>.</w:t>
      </w:r>
      <w:r w:rsidR="00EC5791" w:rsidRPr="00C74FC8">
        <w:rPr>
          <w:rFonts w:ascii="Times New Roman" w:hAnsi="Times New Roman"/>
          <w:sz w:val="22"/>
          <w:szCs w:val="22"/>
        </w:rPr>
        <w:t xml:space="preserve"> </w:t>
      </w:r>
    </w:p>
    <w:p w14:paraId="5458BFB1" w14:textId="77777777" w:rsidR="00EC5791" w:rsidRPr="00C74FC8" w:rsidRDefault="00EC5791" w:rsidP="00593B20">
      <w:pPr>
        <w:pStyle w:val="BodyText"/>
        <w:spacing w:after="0"/>
        <w:jc w:val="thaiDistribute"/>
        <w:rPr>
          <w:rFonts w:ascii="Times New Roman" w:hAnsi="Times New Roman"/>
          <w:sz w:val="22"/>
          <w:szCs w:val="22"/>
        </w:rPr>
      </w:pPr>
    </w:p>
    <w:p w14:paraId="0407F9E0" w14:textId="77777777" w:rsidR="00354126" w:rsidRPr="00C74FC8" w:rsidRDefault="00354126"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Property, plant and equipment</w:t>
      </w:r>
    </w:p>
    <w:p w14:paraId="4109A5FF" w14:textId="77777777" w:rsidR="00000030" w:rsidRPr="00C74FC8" w:rsidRDefault="00000030" w:rsidP="00593B20">
      <w:pPr>
        <w:jc w:val="thaiDistribute"/>
        <w:rPr>
          <w:rFonts w:ascii="Times New Roman" w:hAnsi="Times New Roman"/>
          <w:iCs/>
          <w:sz w:val="22"/>
          <w:szCs w:val="22"/>
        </w:rPr>
      </w:pPr>
    </w:p>
    <w:p w14:paraId="7229D99E" w14:textId="0EC6C8B8" w:rsidR="003541C0" w:rsidRPr="00C74FC8" w:rsidRDefault="001040D1" w:rsidP="00593B20">
      <w:pPr>
        <w:pStyle w:val="BodyText"/>
        <w:shd w:val="clear" w:color="auto" w:fill="FFFFFF"/>
        <w:spacing w:after="0"/>
        <w:ind w:left="540"/>
        <w:jc w:val="thaiDistribute"/>
        <w:rPr>
          <w:rFonts w:ascii="Times New Roman" w:eastAsia="Times New Roman" w:hAnsi="Times New Roman" w:cstheme="minorBidi"/>
          <w:sz w:val="22"/>
          <w:szCs w:val="22"/>
          <w:lang w:val="en-GB" w:bidi="ar-SA"/>
        </w:rPr>
      </w:pPr>
      <w:r w:rsidRPr="00C74FC8">
        <w:rPr>
          <w:rFonts w:ascii="Times New Roman" w:hAnsi="Times New Roman"/>
          <w:sz w:val="22"/>
          <w:szCs w:val="22"/>
        </w:rPr>
        <w:t>Property, plant and equipment are measured at cost less accumulated depreciation</w:t>
      </w:r>
      <w:r w:rsidR="008A1414" w:rsidRPr="00C74FC8">
        <w:rPr>
          <w:rFonts w:ascii="Times New Roman" w:hAnsi="Times New Roman" w:cstheme="minorBidi" w:hint="cs"/>
          <w:sz w:val="22"/>
          <w:szCs w:val="22"/>
          <w:cs/>
        </w:rPr>
        <w:t xml:space="preserve"> </w:t>
      </w:r>
      <w:r w:rsidR="008A1414" w:rsidRPr="00C74FC8">
        <w:rPr>
          <w:rFonts w:ascii="Times New Roman" w:hAnsi="Times New Roman" w:cstheme="minorBidi"/>
          <w:sz w:val="22"/>
          <w:szCs w:val="22"/>
        </w:rPr>
        <w:t xml:space="preserve">and impairment </w:t>
      </w:r>
      <w:r w:rsidR="0084658F" w:rsidRPr="00C74FC8">
        <w:rPr>
          <w:rFonts w:ascii="Times New Roman" w:hAnsi="Times New Roman" w:cstheme="minorBidi"/>
          <w:sz w:val="22"/>
          <w:szCs w:val="22"/>
        </w:rPr>
        <w:t>losse</w:t>
      </w:r>
      <w:r w:rsidR="008771F1" w:rsidRPr="00C74FC8">
        <w:rPr>
          <w:rFonts w:ascii="Times New Roman" w:hAnsi="Times New Roman" w:cstheme="minorBidi"/>
          <w:sz w:val="22"/>
          <w:szCs w:val="22"/>
        </w:rPr>
        <w:t>s</w:t>
      </w:r>
      <w:r w:rsidR="000F298F" w:rsidRPr="00C74FC8">
        <w:rPr>
          <w:rFonts w:ascii="Times New Roman" w:hAnsi="Times New Roman" w:cstheme="minorBidi"/>
          <w:sz w:val="22"/>
          <w:szCs w:val="22"/>
        </w:rPr>
        <w:t>.</w:t>
      </w:r>
    </w:p>
    <w:p w14:paraId="4EEB7161" w14:textId="20E13994" w:rsidR="00BA20D5" w:rsidRPr="00C74FC8" w:rsidRDefault="00BA20D5">
      <w:pPr>
        <w:rPr>
          <w:rFonts w:ascii="Times New Roman" w:hAnsi="Times New Roman"/>
          <w:sz w:val="22"/>
          <w:szCs w:val="22"/>
          <w:lang w:val="en-GB" w:bidi="ar-SA"/>
        </w:rPr>
      </w:pPr>
    </w:p>
    <w:p w14:paraId="601A8F59" w14:textId="35FAF676" w:rsidR="009F3A6D" w:rsidRPr="00C74FC8" w:rsidRDefault="009F3A6D" w:rsidP="009F3A6D">
      <w:pPr>
        <w:pStyle w:val="BodyText"/>
        <w:shd w:val="clear" w:color="auto" w:fill="FFFFFF"/>
        <w:spacing w:after="0"/>
        <w:ind w:left="540"/>
        <w:jc w:val="thaiDistribute"/>
        <w:rPr>
          <w:rFonts w:ascii="Times New Roman" w:hAnsi="Times New Roman"/>
          <w:sz w:val="22"/>
          <w:szCs w:val="22"/>
        </w:rPr>
      </w:pPr>
      <w:r w:rsidRPr="00C74FC8">
        <w:rPr>
          <w:rFonts w:ascii="Times New Roman" w:hAnsi="Times New Roman"/>
          <w:sz w:val="22"/>
          <w:szCs w:val="22"/>
        </w:rPr>
        <w:t>Cost includes capitalised borrowing costs, and the costs of dismantling and removing the items and restoring the site on which they are located.</w:t>
      </w:r>
    </w:p>
    <w:p w14:paraId="2DD6E4EF" w14:textId="77777777" w:rsidR="009F3A6D" w:rsidRPr="00C74FC8" w:rsidRDefault="009F3A6D" w:rsidP="009F3A6D">
      <w:pPr>
        <w:pStyle w:val="BodyText"/>
        <w:spacing w:after="0"/>
        <w:ind w:left="540"/>
        <w:jc w:val="thaiDistribute"/>
        <w:rPr>
          <w:sz w:val="22"/>
          <w:szCs w:val="22"/>
          <w:shd w:val="clear" w:color="auto" w:fill="D9D9D9" w:themeFill="background1" w:themeFillShade="D9"/>
        </w:rPr>
      </w:pPr>
    </w:p>
    <w:p w14:paraId="3F7E78F9" w14:textId="2872A219" w:rsidR="00573082" w:rsidRPr="00C74FC8" w:rsidRDefault="001040D1" w:rsidP="00593B20">
      <w:pPr>
        <w:pStyle w:val="BodyText"/>
        <w:spacing w:after="0"/>
        <w:ind w:left="540"/>
        <w:jc w:val="thaiDistribute"/>
        <w:rPr>
          <w:rFonts w:ascii="Times New Roman" w:hAnsi="Times New Roman"/>
          <w:sz w:val="22"/>
          <w:szCs w:val="22"/>
        </w:rPr>
      </w:pPr>
      <w:bookmarkStart w:id="1" w:name="_Hlk90118254"/>
      <w:r w:rsidRPr="00C74FC8">
        <w:rPr>
          <w:rFonts w:ascii="Times New Roman" w:hAnsi="Times New Roman"/>
          <w:sz w:val="22"/>
          <w:szCs w:val="22"/>
        </w:rPr>
        <w:t xml:space="preserve">Differences between the proceeds from disposal and </w:t>
      </w:r>
      <w:bookmarkEnd w:id="1"/>
      <w:r w:rsidRPr="00C74FC8">
        <w:rPr>
          <w:rFonts w:ascii="Times New Roman" w:hAnsi="Times New Roman"/>
          <w:sz w:val="22"/>
          <w:szCs w:val="22"/>
        </w:rPr>
        <w:t>the carrying amount of property, plant and equipment are recognised in profit or loss.</w:t>
      </w:r>
    </w:p>
    <w:p w14:paraId="3597D41A" w14:textId="77777777" w:rsidR="00D25E4B" w:rsidRPr="00C74FC8" w:rsidRDefault="00D25E4B" w:rsidP="00593B20">
      <w:pPr>
        <w:pStyle w:val="BodyText"/>
        <w:spacing w:after="0"/>
        <w:ind w:left="540"/>
        <w:jc w:val="thaiDistribute"/>
        <w:rPr>
          <w:rFonts w:ascii="Times New Roman" w:hAnsi="Times New Roman"/>
          <w:sz w:val="22"/>
          <w:szCs w:val="22"/>
        </w:rPr>
      </w:pPr>
    </w:p>
    <w:p w14:paraId="4F16EA69" w14:textId="0490C442" w:rsidR="00691612" w:rsidRPr="00C74FC8" w:rsidRDefault="00691612">
      <w:pPr>
        <w:rPr>
          <w:rFonts w:ascii="Times New Roman" w:eastAsia="MS Mincho" w:hAnsi="Times New Roman"/>
          <w:sz w:val="22"/>
          <w:szCs w:val="22"/>
          <w:cs/>
        </w:rPr>
      </w:pPr>
      <w:r w:rsidRPr="00C74FC8">
        <w:rPr>
          <w:rFonts w:ascii="Times New Roman" w:hAnsi="Times New Roman" w:cs="Angsana New"/>
          <w:sz w:val="22"/>
          <w:szCs w:val="22"/>
          <w:cs/>
        </w:rPr>
        <w:br w:type="page"/>
      </w:r>
    </w:p>
    <w:p w14:paraId="71F3CD15" w14:textId="77777777" w:rsidR="00573082" w:rsidRPr="00C74FC8" w:rsidRDefault="1175CEC2" w:rsidP="00897608">
      <w:pPr>
        <w:pStyle w:val="AccPolicysubhead"/>
      </w:pPr>
      <w:r w:rsidRPr="00C74FC8">
        <w:lastRenderedPageBreak/>
        <w:t>Subsequent costs</w:t>
      </w:r>
    </w:p>
    <w:p w14:paraId="310F9CA9" w14:textId="77777777" w:rsidR="00573082" w:rsidRPr="00C74FC8" w:rsidRDefault="00573082" w:rsidP="00593B20">
      <w:pPr>
        <w:pStyle w:val="BodyText"/>
        <w:spacing w:after="0"/>
        <w:ind w:left="540"/>
        <w:jc w:val="thaiDistribute"/>
        <w:rPr>
          <w:rFonts w:ascii="Times New Roman" w:eastAsia="Times New Roman" w:hAnsi="Times New Roman"/>
          <w:sz w:val="22"/>
          <w:szCs w:val="22"/>
          <w:lang w:val="en-GB" w:bidi="ar-SA"/>
        </w:rPr>
      </w:pPr>
    </w:p>
    <w:p w14:paraId="212991CC" w14:textId="77777777" w:rsidR="00881273" w:rsidRPr="00C74FC8" w:rsidRDefault="00573082" w:rsidP="00444CC5">
      <w:pPr>
        <w:pStyle w:val="BodyText"/>
        <w:spacing w:after="0"/>
        <w:ind w:left="540"/>
        <w:jc w:val="thaiDistribute"/>
        <w:rPr>
          <w:rFonts w:ascii="Times New Roman" w:eastAsia="Times New Roman" w:hAnsi="Times New Roman"/>
          <w:sz w:val="22"/>
          <w:szCs w:val="22"/>
          <w:lang w:val="en-GB" w:bidi="ar-SA"/>
        </w:rPr>
      </w:pPr>
      <w:r w:rsidRPr="00C74FC8">
        <w:rPr>
          <w:rFonts w:ascii="Times New Roman" w:eastAsia="Times New Roman" w:hAnsi="Times New Roman"/>
          <w:sz w:val="22"/>
          <w:szCs w:val="22"/>
          <w:lang w:val="en-GB" w:bidi="ar-SA"/>
        </w:rPr>
        <w:t>The cost of replacing a part of an item of property, plant and equipment is recognised in the carrying amount of the ite</w:t>
      </w:r>
      <w:r w:rsidR="00BA20D5" w:rsidRPr="00C74FC8">
        <w:rPr>
          <w:rFonts w:ascii="Times New Roman" w:eastAsia="Times New Roman" w:hAnsi="Times New Roman" w:cstheme="minorBidi"/>
          <w:sz w:val="22"/>
          <w:szCs w:val="28"/>
        </w:rPr>
        <w:t>m when</w:t>
      </w:r>
      <w:r w:rsidRPr="00C74FC8">
        <w:rPr>
          <w:rFonts w:ascii="Times New Roman" w:eastAsia="Times New Roman" w:hAnsi="Times New Roman"/>
          <w:sz w:val="22"/>
          <w:szCs w:val="22"/>
          <w:lang w:val="en-GB" w:bidi="ar-SA"/>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207F0CA" w14:textId="27EE465B" w:rsidR="00881273" w:rsidRPr="00C74FC8" w:rsidRDefault="00881273">
      <w:pPr>
        <w:rPr>
          <w:rFonts w:ascii="Times New Roman" w:hAnsi="Times New Roman"/>
          <w:sz w:val="22"/>
          <w:szCs w:val="22"/>
          <w:lang w:val="en-GB" w:bidi="ar-SA"/>
        </w:rPr>
      </w:pPr>
    </w:p>
    <w:p w14:paraId="62087BA9" w14:textId="77777777" w:rsidR="00AE2CAF" w:rsidRPr="00C74FC8" w:rsidRDefault="00AE2CAF" w:rsidP="00593B20">
      <w:pPr>
        <w:ind w:left="540" w:right="43"/>
        <w:jc w:val="thaiDistribute"/>
        <w:rPr>
          <w:rFonts w:ascii="Times New Roman" w:hAnsi="Times New Roman"/>
          <w:i/>
          <w:iCs/>
          <w:color w:val="000000"/>
          <w:sz w:val="22"/>
          <w:szCs w:val="22"/>
        </w:rPr>
      </w:pPr>
      <w:r w:rsidRPr="00C74FC8">
        <w:rPr>
          <w:rFonts w:ascii="Times New Roman" w:hAnsi="Times New Roman"/>
          <w:i/>
          <w:iCs/>
          <w:color w:val="000000"/>
          <w:sz w:val="22"/>
          <w:szCs w:val="22"/>
        </w:rPr>
        <w:t>Depreciation</w:t>
      </w:r>
    </w:p>
    <w:p w14:paraId="7A7CE84B" w14:textId="77777777" w:rsidR="00AE2CAF" w:rsidRPr="00C74FC8" w:rsidRDefault="00AE2CAF" w:rsidP="00593B20">
      <w:pPr>
        <w:autoSpaceDE w:val="0"/>
        <w:autoSpaceDN w:val="0"/>
        <w:adjustRightInd w:val="0"/>
        <w:jc w:val="thaiDistribute"/>
        <w:rPr>
          <w:rFonts w:ascii="Times New Roman" w:hAnsi="Times New Roman"/>
          <w:color w:val="000000"/>
          <w:sz w:val="22"/>
          <w:szCs w:val="22"/>
        </w:rPr>
      </w:pPr>
    </w:p>
    <w:p w14:paraId="4BAFE9DF" w14:textId="6B31DBF0" w:rsidR="003D4505" w:rsidRPr="00C74FC8" w:rsidRDefault="001040D1" w:rsidP="00450C79">
      <w:pPr>
        <w:ind w:left="567"/>
        <w:jc w:val="thaiDistribute"/>
        <w:rPr>
          <w:rFonts w:ascii="Times New Roman" w:hAnsi="Times New Roman"/>
          <w:sz w:val="22"/>
          <w:szCs w:val="20"/>
        </w:rPr>
      </w:pPr>
      <w:r w:rsidRPr="00C74FC8">
        <w:rPr>
          <w:rFonts w:ascii="Times New Roman" w:hAnsi="Times New Roman"/>
          <w:color w:val="000000"/>
          <w:sz w:val="22"/>
          <w:szCs w:val="20"/>
        </w:rPr>
        <w:t xml:space="preserve">Depreciation is calculated on </w:t>
      </w:r>
      <w:r w:rsidRPr="00C74FC8">
        <w:rPr>
          <w:rFonts w:ascii="Times New Roman" w:hAnsi="Times New Roman"/>
          <w:sz w:val="22"/>
          <w:szCs w:val="20"/>
        </w:rPr>
        <w:t>a straight-line basis over the estimated useful lives of each component of an asset and recognised in profit or loss. No depreciation is provided on freehold land and assets under construction.</w:t>
      </w:r>
    </w:p>
    <w:p w14:paraId="68E61041" w14:textId="77777777" w:rsidR="00E27079" w:rsidRPr="00C74FC8" w:rsidRDefault="00E27079" w:rsidP="00450C79">
      <w:pPr>
        <w:ind w:left="567"/>
        <w:jc w:val="thaiDistribute"/>
        <w:rPr>
          <w:rFonts w:ascii="Times New Roman" w:hAnsi="Times New Roman"/>
          <w:sz w:val="22"/>
          <w:szCs w:val="20"/>
        </w:rPr>
      </w:pPr>
    </w:p>
    <w:p w14:paraId="3BCE1BFB" w14:textId="662E6920" w:rsidR="00C967B3" w:rsidRPr="00C74FC8" w:rsidRDefault="00AE2CAF" w:rsidP="00E27079">
      <w:pPr>
        <w:ind w:firstLine="567"/>
        <w:rPr>
          <w:rFonts w:ascii="Times New Roman" w:hAnsi="Times New Roman" w:cstheme="minorBidi"/>
          <w:sz w:val="22"/>
          <w:szCs w:val="20"/>
        </w:rPr>
      </w:pPr>
      <w:r w:rsidRPr="00C74FC8">
        <w:rPr>
          <w:rFonts w:ascii="Times New Roman" w:hAnsi="Times New Roman"/>
          <w:sz w:val="22"/>
          <w:szCs w:val="22"/>
          <w:lang w:val="en-GB" w:bidi="ar-SA"/>
        </w:rPr>
        <w:t xml:space="preserve">The estimated useful lives are as follows: </w:t>
      </w:r>
    </w:p>
    <w:p w14:paraId="2192A959" w14:textId="4D316C9B" w:rsidR="00450C79" w:rsidRPr="00C74FC8" w:rsidRDefault="00450C79" w:rsidP="00D71082">
      <w:pPr>
        <w:ind w:left="567"/>
        <w:jc w:val="center"/>
        <w:rPr>
          <w:rFonts w:ascii="Times New Roman" w:hAnsi="Times New Roman"/>
          <w:sz w:val="16"/>
          <w:szCs w:val="14"/>
          <w:lang w:val="en-GB"/>
        </w:rPr>
      </w:pPr>
    </w:p>
    <w:tbl>
      <w:tblPr>
        <w:tblW w:w="7380" w:type="dxa"/>
        <w:tblInd w:w="450" w:type="dxa"/>
        <w:tblLayout w:type="fixed"/>
        <w:tblLook w:val="0000" w:firstRow="0" w:lastRow="0" w:firstColumn="0" w:lastColumn="0" w:noHBand="0" w:noVBand="0"/>
      </w:tblPr>
      <w:tblGrid>
        <w:gridCol w:w="5400"/>
        <w:gridCol w:w="1195"/>
        <w:gridCol w:w="785"/>
      </w:tblGrid>
      <w:tr w:rsidR="00AE2CAF" w:rsidRPr="00C74FC8" w14:paraId="72C40BA2" w14:textId="77777777" w:rsidTr="005419AB">
        <w:tc>
          <w:tcPr>
            <w:tcW w:w="5400" w:type="dxa"/>
            <w:vAlign w:val="bottom"/>
          </w:tcPr>
          <w:p w14:paraId="6D144CB0" w14:textId="77777777" w:rsidR="00AE2CAF" w:rsidRPr="00C74FC8" w:rsidRDefault="00AE2CAF" w:rsidP="00593B20">
            <w:pPr>
              <w:ind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 xml:space="preserve">Buildings and </w:t>
            </w:r>
            <w:r w:rsidR="00746A04" w:rsidRPr="00C74FC8">
              <w:rPr>
                <w:rFonts w:ascii="Times New Roman" w:hAnsi="Times New Roman"/>
                <w:sz w:val="22"/>
                <w:szCs w:val="22"/>
                <w:lang w:val="en-GB" w:bidi="ar-SA"/>
              </w:rPr>
              <w:t>buildings improvement</w:t>
            </w:r>
            <w:r w:rsidRPr="00C74FC8">
              <w:rPr>
                <w:rFonts w:ascii="Times New Roman" w:hAnsi="Times New Roman"/>
                <w:sz w:val="22"/>
                <w:szCs w:val="22"/>
                <w:lang w:val="en-GB" w:bidi="ar-SA"/>
              </w:rPr>
              <w:t xml:space="preserve">  </w:t>
            </w:r>
          </w:p>
        </w:tc>
        <w:tc>
          <w:tcPr>
            <w:tcW w:w="1195" w:type="dxa"/>
          </w:tcPr>
          <w:p w14:paraId="3ECEFA58" w14:textId="7B68BC75" w:rsidR="00AE2CAF" w:rsidRPr="00C74FC8" w:rsidRDefault="005D41B0" w:rsidP="005419AB">
            <w:pPr>
              <w:tabs>
                <w:tab w:val="left" w:pos="612"/>
              </w:tabs>
              <w:spacing w:line="260" w:lineRule="atLeast"/>
              <w:ind w:right="156"/>
              <w:jc w:val="right"/>
              <w:rPr>
                <w:rFonts w:ascii="Times New Roman" w:hAnsi="Times New Roman"/>
                <w:sz w:val="22"/>
                <w:szCs w:val="20"/>
                <w:lang w:val="en-GB" w:bidi="ar-SA"/>
              </w:rPr>
            </w:pPr>
            <w:r w:rsidRPr="00C74FC8">
              <w:rPr>
                <w:rFonts w:ascii="Times New Roman" w:hAnsi="Times New Roman"/>
                <w:sz w:val="22"/>
                <w:szCs w:val="22"/>
                <w:lang w:bidi="ar-SA"/>
              </w:rPr>
              <w:t>20</w:t>
            </w:r>
          </w:p>
        </w:tc>
        <w:tc>
          <w:tcPr>
            <w:tcW w:w="785" w:type="dxa"/>
            <w:vAlign w:val="bottom"/>
          </w:tcPr>
          <w:p w14:paraId="2566C5EE" w14:textId="77777777" w:rsidR="00AE2CAF" w:rsidRPr="00C74FC8" w:rsidRDefault="00AE2CAF" w:rsidP="005419AB">
            <w:pPr>
              <w:ind w:left="-20" w:right="-37"/>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r w:rsidR="00221E26" w:rsidRPr="00C74FC8" w14:paraId="58A5894E" w14:textId="77777777">
        <w:tc>
          <w:tcPr>
            <w:tcW w:w="5400" w:type="dxa"/>
            <w:vAlign w:val="bottom"/>
          </w:tcPr>
          <w:p w14:paraId="4DF8AAF6" w14:textId="3BAFDAD5" w:rsidR="00221E26" w:rsidRPr="00C74FC8" w:rsidRDefault="00E84F32" w:rsidP="00593B20">
            <w:pPr>
              <w:ind w:right="-86"/>
              <w:jc w:val="thaiDistribute"/>
              <w:rPr>
                <w:rFonts w:ascii="Times New Roman" w:hAnsi="Times New Roman"/>
                <w:sz w:val="22"/>
                <w:szCs w:val="22"/>
                <w:lang w:val="en-GB" w:bidi="ar-SA"/>
              </w:rPr>
            </w:pPr>
            <w:r w:rsidRPr="00C74FC8">
              <w:rPr>
                <w:rFonts w:ascii="Times New Roman" w:hAnsi="Times New Roman"/>
                <w:sz w:val="22"/>
                <w:szCs w:val="28"/>
              </w:rPr>
              <w:t>Temporary worker camp and mobile office</w:t>
            </w:r>
          </w:p>
        </w:tc>
        <w:tc>
          <w:tcPr>
            <w:tcW w:w="1195" w:type="dxa"/>
          </w:tcPr>
          <w:p w14:paraId="57C38917" w14:textId="1CD9140A" w:rsidR="00221E26" w:rsidRPr="00C74FC8" w:rsidRDefault="005D41B0" w:rsidP="005419AB">
            <w:pPr>
              <w:tabs>
                <w:tab w:val="left" w:pos="612"/>
              </w:tabs>
              <w:spacing w:line="260" w:lineRule="atLeast"/>
              <w:ind w:right="156"/>
              <w:jc w:val="right"/>
              <w:rPr>
                <w:rFonts w:ascii="Times New Roman" w:hAnsi="Times New Roman"/>
                <w:sz w:val="22"/>
                <w:szCs w:val="22"/>
                <w:lang w:bidi="ar-SA"/>
              </w:rPr>
            </w:pPr>
            <w:r w:rsidRPr="00C74FC8">
              <w:rPr>
                <w:rFonts w:ascii="Times New Roman" w:hAnsi="Times New Roman"/>
                <w:sz w:val="22"/>
                <w:szCs w:val="20"/>
                <w:lang w:bidi="ar-SA"/>
              </w:rPr>
              <w:t>5</w:t>
            </w:r>
          </w:p>
        </w:tc>
        <w:tc>
          <w:tcPr>
            <w:tcW w:w="785" w:type="dxa"/>
          </w:tcPr>
          <w:p w14:paraId="036F1C83" w14:textId="787DDB49" w:rsidR="00221E26" w:rsidRPr="00C74FC8" w:rsidRDefault="00E84F32" w:rsidP="005419AB">
            <w:pPr>
              <w:ind w:left="-20" w:right="-37"/>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r w:rsidR="00FE190A" w:rsidRPr="00C74FC8" w14:paraId="16387205" w14:textId="77777777" w:rsidTr="005419AB">
        <w:tc>
          <w:tcPr>
            <w:tcW w:w="5400" w:type="dxa"/>
            <w:vAlign w:val="bottom"/>
          </w:tcPr>
          <w:p w14:paraId="29B113DD" w14:textId="5D2750D7" w:rsidR="00FE190A" w:rsidRPr="00C74FC8" w:rsidRDefault="00FE190A" w:rsidP="00FE190A">
            <w:pPr>
              <w:ind w:right="-86"/>
              <w:jc w:val="thaiDistribute"/>
              <w:rPr>
                <w:rFonts w:ascii="Times New Roman" w:hAnsi="Times New Roman"/>
                <w:sz w:val="22"/>
                <w:szCs w:val="28"/>
              </w:rPr>
            </w:pPr>
            <w:r w:rsidRPr="00C74FC8">
              <w:rPr>
                <w:rFonts w:ascii="Times New Roman" w:hAnsi="Times New Roman"/>
                <w:sz w:val="22"/>
                <w:szCs w:val="22"/>
                <w:lang w:val="en-GB" w:bidi="ar-SA"/>
              </w:rPr>
              <w:t>Machinery and equipment</w:t>
            </w:r>
          </w:p>
        </w:tc>
        <w:tc>
          <w:tcPr>
            <w:tcW w:w="1195" w:type="dxa"/>
          </w:tcPr>
          <w:p w14:paraId="0953C880" w14:textId="61C3B60C" w:rsidR="00FE190A" w:rsidRPr="00C74FC8" w:rsidRDefault="005D41B0" w:rsidP="00FE190A">
            <w:pPr>
              <w:spacing w:line="260" w:lineRule="atLeast"/>
              <w:ind w:right="156"/>
              <w:jc w:val="right"/>
              <w:rPr>
                <w:rFonts w:ascii="Times New Roman" w:hAnsi="Times New Roman"/>
                <w:sz w:val="22"/>
                <w:szCs w:val="20"/>
                <w:lang w:bidi="ar-SA"/>
              </w:rPr>
            </w:pPr>
            <w:r w:rsidRPr="00C74FC8">
              <w:rPr>
                <w:rFonts w:ascii="Times New Roman" w:hAnsi="Times New Roman"/>
                <w:sz w:val="22"/>
                <w:szCs w:val="20"/>
                <w:lang w:bidi="ar-SA"/>
              </w:rPr>
              <w:t>5</w:t>
            </w:r>
            <w:r w:rsidR="00404145" w:rsidRPr="00C74FC8">
              <w:rPr>
                <w:rFonts w:ascii="Times New Roman" w:hAnsi="Times New Roman"/>
                <w:sz w:val="22"/>
                <w:szCs w:val="20"/>
                <w:lang w:bidi="ar-SA"/>
              </w:rPr>
              <w:t xml:space="preserve"> </w:t>
            </w:r>
            <w:r w:rsidR="005B7F86" w:rsidRPr="00C74FC8">
              <w:rPr>
                <w:rFonts w:ascii="Times New Roman" w:hAnsi="Times New Roman"/>
                <w:sz w:val="22"/>
                <w:szCs w:val="20"/>
                <w:lang w:bidi="ar-SA"/>
              </w:rPr>
              <w:t>and</w:t>
            </w:r>
            <w:r w:rsidR="00404145" w:rsidRPr="00C74FC8">
              <w:rPr>
                <w:rFonts w:ascii="Times New Roman" w:hAnsi="Times New Roman"/>
                <w:sz w:val="22"/>
                <w:szCs w:val="20"/>
                <w:lang w:bidi="ar-SA"/>
              </w:rPr>
              <w:t xml:space="preserve"> </w:t>
            </w:r>
            <w:r w:rsidRPr="00C74FC8">
              <w:rPr>
                <w:rFonts w:ascii="Times New Roman" w:hAnsi="Times New Roman"/>
                <w:sz w:val="22"/>
                <w:szCs w:val="20"/>
                <w:lang w:bidi="ar-SA"/>
              </w:rPr>
              <w:t>10</w:t>
            </w:r>
          </w:p>
        </w:tc>
        <w:tc>
          <w:tcPr>
            <w:tcW w:w="785" w:type="dxa"/>
          </w:tcPr>
          <w:p w14:paraId="6E3F875A" w14:textId="0790953C" w:rsidR="00FE190A" w:rsidRPr="00C74FC8" w:rsidRDefault="00FE190A" w:rsidP="00FE190A">
            <w:pPr>
              <w:ind w:left="-20"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r w:rsidR="0052261C" w:rsidRPr="00C74FC8" w14:paraId="5310F776" w14:textId="77777777" w:rsidTr="005419AB">
        <w:tc>
          <w:tcPr>
            <w:tcW w:w="5400" w:type="dxa"/>
            <w:vAlign w:val="bottom"/>
          </w:tcPr>
          <w:p w14:paraId="66DF16DE" w14:textId="77777777" w:rsidR="0052261C" w:rsidRPr="00C74FC8" w:rsidRDefault="0052261C" w:rsidP="0052261C">
            <w:pPr>
              <w:ind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Furniture, fixtures, and office equipment</w:t>
            </w:r>
          </w:p>
        </w:tc>
        <w:tc>
          <w:tcPr>
            <w:tcW w:w="1195" w:type="dxa"/>
          </w:tcPr>
          <w:p w14:paraId="177D2A94" w14:textId="2A00BCF0" w:rsidR="0052261C" w:rsidRPr="00C74FC8" w:rsidRDefault="005D41B0" w:rsidP="0052261C">
            <w:pPr>
              <w:spacing w:line="260" w:lineRule="atLeast"/>
              <w:ind w:right="156"/>
              <w:jc w:val="right"/>
              <w:rPr>
                <w:rFonts w:ascii="Times New Roman" w:hAnsi="Times New Roman"/>
                <w:sz w:val="22"/>
                <w:szCs w:val="20"/>
                <w:lang w:val="en-GB" w:bidi="ar-SA"/>
              </w:rPr>
            </w:pPr>
            <w:r w:rsidRPr="00C74FC8">
              <w:rPr>
                <w:rFonts w:ascii="Times New Roman" w:hAnsi="Times New Roman"/>
                <w:sz w:val="22"/>
                <w:szCs w:val="20"/>
                <w:lang w:bidi="ar-SA"/>
              </w:rPr>
              <w:t>5</w:t>
            </w:r>
          </w:p>
        </w:tc>
        <w:tc>
          <w:tcPr>
            <w:tcW w:w="785" w:type="dxa"/>
          </w:tcPr>
          <w:p w14:paraId="37D720C5" w14:textId="77777777" w:rsidR="0052261C" w:rsidRPr="00C74FC8" w:rsidRDefault="0052261C" w:rsidP="0052261C">
            <w:pPr>
              <w:ind w:left="-20"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r w:rsidR="0052261C" w:rsidRPr="00C74FC8" w14:paraId="6A5E7D7D" w14:textId="77777777" w:rsidTr="005419AB">
        <w:tc>
          <w:tcPr>
            <w:tcW w:w="5400" w:type="dxa"/>
            <w:vAlign w:val="bottom"/>
          </w:tcPr>
          <w:p w14:paraId="4CF25829" w14:textId="77777777" w:rsidR="0052261C" w:rsidRPr="00C74FC8" w:rsidRDefault="0052261C" w:rsidP="0052261C">
            <w:pPr>
              <w:ind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Vehicles</w:t>
            </w:r>
          </w:p>
        </w:tc>
        <w:tc>
          <w:tcPr>
            <w:tcW w:w="1195" w:type="dxa"/>
          </w:tcPr>
          <w:p w14:paraId="082D0520" w14:textId="00AE8F92" w:rsidR="0052261C" w:rsidRPr="00C74FC8" w:rsidRDefault="005D41B0" w:rsidP="0052261C">
            <w:pPr>
              <w:spacing w:line="260" w:lineRule="atLeast"/>
              <w:ind w:right="156"/>
              <w:jc w:val="right"/>
              <w:rPr>
                <w:rFonts w:ascii="Times New Roman" w:hAnsi="Times New Roman"/>
                <w:sz w:val="22"/>
                <w:szCs w:val="20"/>
                <w:lang w:val="en-GB" w:bidi="ar-SA"/>
              </w:rPr>
            </w:pPr>
            <w:r w:rsidRPr="00C74FC8">
              <w:rPr>
                <w:rFonts w:ascii="Times New Roman" w:hAnsi="Times New Roman"/>
                <w:sz w:val="22"/>
                <w:szCs w:val="20"/>
                <w:lang w:bidi="ar-SA"/>
              </w:rPr>
              <w:t>5</w:t>
            </w:r>
          </w:p>
        </w:tc>
        <w:tc>
          <w:tcPr>
            <w:tcW w:w="785" w:type="dxa"/>
          </w:tcPr>
          <w:p w14:paraId="422A4323" w14:textId="77777777" w:rsidR="0052261C" w:rsidRPr="00C74FC8" w:rsidRDefault="0052261C" w:rsidP="0052261C">
            <w:pPr>
              <w:ind w:left="-20"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bl>
    <w:p w14:paraId="46011434" w14:textId="77777777" w:rsidR="00160042" w:rsidRPr="00C74FC8" w:rsidRDefault="00160042" w:rsidP="00593B20">
      <w:pPr>
        <w:ind w:firstLine="567"/>
        <w:jc w:val="thaiDistribute"/>
        <w:rPr>
          <w:rFonts w:ascii="Times New Roman" w:hAnsi="Times New Roman"/>
          <w:sz w:val="22"/>
          <w:szCs w:val="22"/>
          <w:lang w:val="en-GB" w:bidi="ar-SA"/>
        </w:rPr>
      </w:pPr>
    </w:p>
    <w:p w14:paraId="51C3AD70" w14:textId="77777777" w:rsidR="00E2759B" w:rsidRPr="00C74FC8" w:rsidRDefault="00E2759B"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Intangible assets</w:t>
      </w:r>
    </w:p>
    <w:p w14:paraId="5AE18138" w14:textId="77777777" w:rsidR="008D7DCB" w:rsidRPr="00C74FC8" w:rsidRDefault="008D7DCB" w:rsidP="00593B20">
      <w:pPr>
        <w:spacing w:line="260" w:lineRule="atLeast"/>
        <w:ind w:left="540"/>
        <w:jc w:val="thaiDistribute"/>
        <w:rPr>
          <w:rFonts w:ascii="Times New Roman" w:hAnsi="Times New Roman"/>
          <w:i/>
          <w:iCs/>
          <w:color w:val="000000"/>
          <w:sz w:val="22"/>
          <w:szCs w:val="22"/>
        </w:rPr>
      </w:pPr>
    </w:p>
    <w:p w14:paraId="5346B98D" w14:textId="54254796" w:rsidR="003E3BCF" w:rsidRPr="00C74FC8" w:rsidRDefault="00942866" w:rsidP="00593B20">
      <w:pPr>
        <w:pStyle w:val="BodyText"/>
        <w:spacing w:after="0"/>
        <w:ind w:left="567"/>
        <w:jc w:val="thaiDistribute"/>
        <w:rPr>
          <w:rFonts w:ascii="Times New Roman" w:hAnsi="Times New Roman"/>
          <w:color w:val="000000"/>
          <w:sz w:val="22"/>
          <w:szCs w:val="22"/>
        </w:rPr>
      </w:pPr>
      <w:r w:rsidRPr="00C74FC8">
        <w:rPr>
          <w:rFonts w:ascii="Times New Roman" w:hAnsi="Times New Roman"/>
          <w:color w:val="000000"/>
          <w:sz w:val="22"/>
          <w:szCs w:val="22"/>
        </w:rPr>
        <w:t xml:space="preserve">Intangible assets are measured at cost less accumulated amortisation and impairment losses. Subsequent expenditure is capitalised only when it will generate </w:t>
      </w:r>
      <w:r w:rsidR="009F02BD" w:rsidRPr="00C74FC8">
        <w:rPr>
          <w:rFonts w:ascii="Times New Roman" w:hAnsi="Times New Roman"/>
          <w:color w:val="000000"/>
          <w:sz w:val="22"/>
          <w:szCs w:val="22"/>
        </w:rPr>
        <w:t>f</w:t>
      </w:r>
      <w:r w:rsidRPr="00C74FC8">
        <w:rPr>
          <w:rFonts w:ascii="Times New Roman" w:hAnsi="Times New Roman"/>
          <w:color w:val="000000"/>
          <w:sz w:val="22"/>
          <w:szCs w:val="22"/>
        </w:rPr>
        <w:t>uture economic benefits. Amortisation is calculated on a straight-line basis over the estimated useful lives of intangible assets and recognised in profit or loss.</w:t>
      </w:r>
    </w:p>
    <w:p w14:paraId="17BDBF00" w14:textId="77777777" w:rsidR="00942866" w:rsidRPr="00C74FC8" w:rsidRDefault="00942866" w:rsidP="00593B20">
      <w:pPr>
        <w:pStyle w:val="BodyText"/>
        <w:spacing w:after="0"/>
        <w:ind w:left="567"/>
        <w:jc w:val="thaiDistribute"/>
        <w:rPr>
          <w:rFonts w:ascii="Times New Roman" w:eastAsia="Times New Roman" w:hAnsi="Times New Roman"/>
          <w:color w:val="000000"/>
          <w:sz w:val="22"/>
          <w:szCs w:val="22"/>
        </w:rPr>
      </w:pPr>
    </w:p>
    <w:p w14:paraId="5C9694F6" w14:textId="1B99C5AA" w:rsidR="0028092F" w:rsidRPr="00C74FC8" w:rsidRDefault="0028092F" w:rsidP="00593B20">
      <w:pPr>
        <w:pStyle w:val="BodyText"/>
        <w:spacing w:after="0"/>
        <w:ind w:left="567"/>
        <w:jc w:val="thaiDistribute"/>
        <w:rPr>
          <w:rFonts w:ascii="Times New Roman" w:eastAsia="Times New Roman" w:hAnsi="Times New Roman" w:cstheme="minorBidi"/>
          <w:color w:val="000000"/>
          <w:sz w:val="22"/>
          <w:szCs w:val="22"/>
        </w:rPr>
      </w:pPr>
      <w:r w:rsidRPr="00C74FC8">
        <w:rPr>
          <w:rFonts w:ascii="Times New Roman" w:eastAsia="Times New Roman" w:hAnsi="Times New Roman"/>
          <w:color w:val="000000"/>
          <w:sz w:val="22"/>
          <w:szCs w:val="22"/>
        </w:rPr>
        <w:t xml:space="preserve">The estimated useful lives </w:t>
      </w:r>
      <w:r w:rsidR="006E757E" w:rsidRPr="00C74FC8">
        <w:rPr>
          <w:rFonts w:ascii="Times New Roman" w:eastAsia="Times New Roman" w:hAnsi="Times New Roman"/>
          <w:color w:val="000000"/>
          <w:sz w:val="22"/>
          <w:szCs w:val="22"/>
        </w:rPr>
        <w:t>are as follow</w:t>
      </w:r>
      <w:r w:rsidR="00BA20D5" w:rsidRPr="00C74FC8">
        <w:rPr>
          <w:rFonts w:ascii="Times New Roman" w:eastAsia="Times New Roman" w:hAnsi="Times New Roman"/>
          <w:color w:val="000000"/>
          <w:sz w:val="22"/>
          <w:szCs w:val="22"/>
        </w:rPr>
        <w:t>s</w:t>
      </w:r>
      <w:r w:rsidR="006E757E" w:rsidRPr="00C74FC8">
        <w:rPr>
          <w:rFonts w:ascii="Times New Roman" w:eastAsia="Times New Roman" w:hAnsi="Times New Roman"/>
          <w:color w:val="000000"/>
          <w:sz w:val="22"/>
          <w:szCs w:val="22"/>
        </w:rPr>
        <w:t>:</w:t>
      </w:r>
    </w:p>
    <w:p w14:paraId="2BD98CBD" w14:textId="77777777" w:rsidR="00FD7F91" w:rsidRPr="00C74FC8" w:rsidRDefault="00FD7F91" w:rsidP="00593B20">
      <w:pPr>
        <w:pStyle w:val="BodyText"/>
        <w:spacing w:after="0"/>
        <w:ind w:left="567"/>
        <w:jc w:val="thaiDistribute"/>
        <w:rPr>
          <w:rFonts w:ascii="Times New Roman" w:eastAsia="Times New Roman" w:hAnsi="Times New Roman" w:cstheme="minorBidi"/>
          <w:color w:val="000000"/>
          <w:sz w:val="22"/>
          <w:szCs w:val="22"/>
        </w:rPr>
      </w:pPr>
    </w:p>
    <w:tbl>
      <w:tblPr>
        <w:tblW w:w="7282" w:type="dxa"/>
        <w:tblInd w:w="548" w:type="dxa"/>
        <w:tblLook w:val="0000" w:firstRow="0" w:lastRow="0" w:firstColumn="0" w:lastColumn="0" w:noHBand="0" w:noVBand="0"/>
      </w:tblPr>
      <w:tblGrid>
        <w:gridCol w:w="5390"/>
        <w:gridCol w:w="1082"/>
        <w:gridCol w:w="810"/>
      </w:tblGrid>
      <w:tr w:rsidR="009521F7" w:rsidRPr="00C74FC8" w14:paraId="72816911" w14:textId="77777777" w:rsidTr="005419AB">
        <w:tc>
          <w:tcPr>
            <w:tcW w:w="5390" w:type="dxa"/>
            <w:vAlign w:val="bottom"/>
          </w:tcPr>
          <w:p w14:paraId="27C686AD" w14:textId="77777777" w:rsidR="009521F7" w:rsidRPr="00C74FC8" w:rsidRDefault="006969B9" w:rsidP="00BA20D5">
            <w:pPr>
              <w:ind w:left="-111"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Software licences</w:t>
            </w:r>
            <w:r w:rsidR="009521F7" w:rsidRPr="00C74FC8">
              <w:rPr>
                <w:rFonts w:ascii="Times New Roman" w:hAnsi="Times New Roman"/>
                <w:sz w:val="22"/>
                <w:szCs w:val="22"/>
                <w:lang w:val="en-GB" w:bidi="ar-SA"/>
              </w:rPr>
              <w:t xml:space="preserve">  </w:t>
            </w:r>
          </w:p>
        </w:tc>
        <w:tc>
          <w:tcPr>
            <w:tcW w:w="1082" w:type="dxa"/>
          </w:tcPr>
          <w:p w14:paraId="062966FB" w14:textId="2F754538" w:rsidR="009521F7" w:rsidRPr="00C74FC8" w:rsidRDefault="005D41B0" w:rsidP="005419AB">
            <w:pPr>
              <w:spacing w:line="260" w:lineRule="atLeast"/>
              <w:ind w:right="-716"/>
              <w:jc w:val="thaiDistribute"/>
              <w:rPr>
                <w:rFonts w:ascii="Times New Roman" w:hAnsi="Times New Roman"/>
                <w:sz w:val="22"/>
                <w:szCs w:val="20"/>
                <w:lang w:val="en-GB" w:bidi="ar-SA"/>
              </w:rPr>
            </w:pPr>
            <w:r w:rsidRPr="00C74FC8">
              <w:rPr>
                <w:rFonts w:ascii="Times New Roman" w:hAnsi="Times New Roman"/>
                <w:sz w:val="22"/>
                <w:szCs w:val="20"/>
                <w:lang w:bidi="ar-SA"/>
              </w:rPr>
              <w:t>5</w:t>
            </w:r>
            <w:r w:rsidR="006E757E" w:rsidRPr="00C74FC8">
              <w:rPr>
                <w:rFonts w:ascii="Times New Roman" w:hAnsi="Times New Roman"/>
                <w:sz w:val="22"/>
                <w:szCs w:val="20"/>
                <w:lang w:val="en-GB" w:bidi="ar-SA"/>
              </w:rPr>
              <w:t xml:space="preserve"> </w:t>
            </w:r>
            <w:r w:rsidR="00170FF0" w:rsidRPr="00C74FC8">
              <w:rPr>
                <w:rFonts w:ascii="Times New Roman" w:hAnsi="Times New Roman"/>
                <w:sz w:val="22"/>
                <w:szCs w:val="20"/>
                <w:lang w:val="en-GB" w:bidi="ar-SA"/>
              </w:rPr>
              <w:t>and</w:t>
            </w:r>
            <w:r w:rsidR="006E757E" w:rsidRPr="00C74FC8">
              <w:rPr>
                <w:rFonts w:ascii="Times New Roman" w:hAnsi="Times New Roman"/>
                <w:sz w:val="22"/>
                <w:szCs w:val="20"/>
                <w:lang w:val="en-GB" w:bidi="ar-SA"/>
              </w:rPr>
              <w:t xml:space="preserve"> </w:t>
            </w:r>
            <w:r w:rsidRPr="00C74FC8">
              <w:rPr>
                <w:rFonts w:ascii="Times New Roman" w:hAnsi="Times New Roman"/>
                <w:sz w:val="22"/>
                <w:szCs w:val="20"/>
                <w:lang w:bidi="ar-SA"/>
              </w:rPr>
              <w:t>10</w:t>
            </w:r>
          </w:p>
        </w:tc>
        <w:tc>
          <w:tcPr>
            <w:tcW w:w="810" w:type="dxa"/>
            <w:vAlign w:val="bottom"/>
          </w:tcPr>
          <w:p w14:paraId="7D604D46" w14:textId="77777777" w:rsidR="009521F7" w:rsidRPr="00C74FC8" w:rsidRDefault="009521F7" w:rsidP="00593B20">
            <w:pPr>
              <w:ind w:left="-20" w:right="-86"/>
              <w:jc w:val="thaiDistribute"/>
              <w:rPr>
                <w:rFonts w:ascii="Times New Roman" w:hAnsi="Times New Roman"/>
                <w:sz w:val="22"/>
                <w:szCs w:val="22"/>
                <w:lang w:val="en-GB" w:bidi="ar-SA"/>
              </w:rPr>
            </w:pPr>
            <w:r w:rsidRPr="00C74FC8">
              <w:rPr>
                <w:rFonts w:ascii="Times New Roman" w:hAnsi="Times New Roman"/>
                <w:sz w:val="22"/>
                <w:szCs w:val="22"/>
                <w:lang w:val="en-GB" w:bidi="ar-SA"/>
              </w:rPr>
              <w:t>years</w:t>
            </w:r>
          </w:p>
        </w:tc>
      </w:tr>
    </w:tbl>
    <w:p w14:paraId="69A8AE14" w14:textId="362915D7" w:rsidR="00E70494" w:rsidRPr="00C74FC8" w:rsidRDefault="00E70494"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p>
    <w:p w14:paraId="6137A934" w14:textId="40994FC9" w:rsidR="0055269E" w:rsidRPr="00C74FC8"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r w:rsidRPr="00C74FC8">
        <w:rPr>
          <w:rFonts w:ascii="Times New Roman" w:hAnsi="Times New Roman" w:cstheme="minorBidi"/>
          <w:color w:val="000000"/>
          <w:sz w:val="22"/>
          <w:szCs w:val="22"/>
        </w:rPr>
        <w:t>The amortisation of intangible assets is included in administrative expenses.</w:t>
      </w:r>
    </w:p>
    <w:p w14:paraId="45E96B26" w14:textId="77777777" w:rsidR="00BD3B0F" w:rsidRPr="00C74FC8" w:rsidRDefault="00BD3B0F" w:rsidP="0052261C">
      <w:pPr>
        <w:spacing w:line="260" w:lineRule="atLeast"/>
        <w:jc w:val="thaiDistribute"/>
        <w:rPr>
          <w:rFonts w:ascii="Times New Roman" w:hAnsi="Times New Roman"/>
          <w:color w:val="000000"/>
          <w:sz w:val="22"/>
          <w:szCs w:val="22"/>
        </w:rPr>
      </w:pPr>
    </w:p>
    <w:p w14:paraId="4D281B77" w14:textId="77777777" w:rsidR="00485F10" w:rsidRPr="00C74FC8" w:rsidRDefault="00485F10" w:rsidP="00593B20">
      <w:pPr>
        <w:numPr>
          <w:ilvl w:val="0"/>
          <w:numId w:val="22"/>
        </w:numPr>
        <w:tabs>
          <w:tab w:val="left" w:pos="540"/>
        </w:tabs>
        <w:ind w:left="540" w:hanging="540"/>
        <w:jc w:val="thaiDistribute"/>
        <w:rPr>
          <w:rFonts w:ascii="Times New Roman" w:hAnsi="Times New Roman"/>
          <w:iCs/>
          <w:sz w:val="22"/>
          <w:szCs w:val="22"/>
        </w:rPr>
      </w:pPr>
      <w:r w:rsidRPr="00C74FC8">
        <w:rPr>
          <w:rFonts w:ascii="Times New Roman" w:hAnsi="Times New Roman"/>
          <w:b/>
          <w:bCs/>
          <w:i/>
          <w:sz w:val="22"/>
          <w:szCs w:val="22"/>
        </w:rPr>
        <w:t>Leases</w:t>
      </w:r>
    </w:p>
    <w:p w14:paraId="16B271DC" w14:textId="77777777" w:rsidR="00485F10" w:rsidRPr="00C74FC8" w:rsidRDefault="00485F10" w:rsidP="00593B20">
      <w:pPr>
        <w:tabs>
          <w:tab w:val="left" w:pos="540"/>
        </w:tabs>
        <w:ind w:left="540"/>
        <w:jc w:val="thaiDistribute"/>
        <w:rPr>
          <w:rFonts w:ascii="Times New Roman" w:hAnsi="Times New Roman"/>
          <w:b/>
          <w:bCs/>
          <w:i/>
          <w:sz w:val="22"/>
          <w:szCs w:val="22"/>
        </w:rPr>
      </w:pPr>
    </w:p>
    <w:p w14:paraId="00CF9788" w14:textId="07C30655" w:rsidR="002715F0" w:rsidRPr="00C74FC8" w:rsidRDefault="002715F0" w:rsidP="002715F0">
      <w:pPr>
        <w:pStyle w:val="BodyText"/>
        <w:spacing w:after="0"/>
        <w:ind w:left="540"/>
        <w:jc w:val="both"/>
        <w:rPr>
          <w:rFonts w:ascii="Times New Roman" w:hAnsi="Times New Roman"/>
          <w:sz w:val="22"/>
          <w:szCs w:val="22"/>
        </w:rPr>
      </w:pPr>
      <w:r w:rsidRPr="00C74FC8">
        <w:rPr>
          <w:rFonts w:ascii="Times New Roman" w:hAnsi="Times New Roman"/>
          <w:sz w:val="22"/>
          <w:szCs w:val="22"/>
        </w:rPr>
        <w:t xml:space="preserve">At inception of a contract, the </w:t>
      </w:r>
      <w:r w:rsidR="00BA20D5" w:rsidRPr="00C74FC8">
        <w:rPr>
          <w:rFonts w:ascii="Times New Roman" w:hAnsi="Times New Roman"/>
          <w:sz w:val="22"/>
          <w:szCs w:val="22"/>
        </w:rPr>
        <w:t>C</w:t>
      </w:r>
      <w:r w:rsidRPr="00C74FC8">
        <w:rPr>
          <w:rFonts w:ascii="Times New Roman" w:hAnsi="Times New Roman"/>
          <w:sz w:val="22"/>
          <w:szCs w:val="22"/>
        </w:rPr>
        <w:t>ompany assesses that a contract is, or contains, a lease when it conveys the right to control the use of an identified asset for a period of time in exchange for consideration.</w:t>
      </w:r>
    </w:p>
    <w:p w14:paraId="3434BE1F" w14:textId="18E61E2E" w:rsidR="0055269E" w:rsidRPr="00C74FC8" w:rsidRDefault="0055269E">
      <w:pPr>
        <w:rPr>
          <w:rFonts w:ascii="Times New Roman" w:hAnsi="Times New Roman"/>
          <w:sz w:val="22"/>
          <w:szCs w:val="22"/>
        </w:rPr>
      </w:pPr>
    </w:p>
    <w:p w14:paraId="2B5A5677" w14:textId="34DBD752" w:rsidR="002715F0" w:rsidRPr="00C74FC8" w:rsidRDefault="002715F0" w:rsidP="002715F0">
      <w:pPr>
        <w:ind w:left="540"/>
        <w:jc w:val="thaiDistribute"/>
        <w:rPr>
          <w:rFonts w:ascii="Times New Roman" w:hAnsi="Times New Roman"/>
          <w:sz w:val="22"/>
          <w:szCs w:val="22"/>
        </w:rPr>
      </w:pPr>
      <w:r w:rsidRPr="00C74FC8">
        <w:rPr>
          <w:rFonts w:ascii="Times New Roman" w:hAnsi="Times New Roman"/>
          <w:sz w:val="22"/>
          <w:szCs w:val="22"/>
        </w:rPr>
        <w:t xml:space="preserve">At commencement or on modification of a contract, the </w:t>
      </w:r>
      <w:r w:rsidR="00574337" w:rsidRPr="00C74FC8">
        <w:rPr>
          <w:rFonts w:ascii="Times New Roman" w:hAnsi="Times New Roman"/>
          <w:sz w:val="22"/>
          <w:szCs w:val="22"/>
        </w:rPr>
        <w:t>C</w:t>
      </w:r>
      <w:r w:rsidRPr="00C74FC8">
        <w:rPr>
          <w:rFonts w:ascii="Times New Roman" w:hAnsi="Times New Roman"/>
          <w:sz w:val="22"/>
          <w:szCs w:val="22"/>
        </w:rPr>
        <w:t xml:space="preserve">ompany allocates the consideration in the contract to each lease component on the basis of its relative stand-alone prices of each component. For the leases of property, the </w:t>
      </w:r>
      <w:r w:rsidR="00574337" w:rsidRPr="00C74FC8">
        <w:rPr>
          <w:rFonts w:ascii="Times New Roman" w:hAnsi="Times New Roman"/>
          <w:sz w:val="22"/>
          <w:szCs w:val="22"/>
        </w:rPr>
        <w:t>C</w:t>
      </w:r>
      <w:r w:rsidRPr="00C74FC8">
        <w:rPr>
          <w:rFonts w:ascii="Times New Roman" w:hAnsi="Times New Roman"/>
          <w:sz w:val="22"/>
          <w:szCs w:val="22"/>
        </w:rPr>
        <w:t>ompany has elected not to separate non-lease comp</w:t>
      </w:r>
      <w:r w:rsidR="00BA20D5" w:rsidRPr="00C74FC8">
        <w:rPr>
          <w:rFonts w:ascii="Times New Roman" w:hAnsi="Times New Roman"/>
          <w:sz w:val="22"/>
          <w:szCs w:val="22"/>
        </w:rPr>
        <w:t>o</w:t>
      </w:r>
      <w:r w:rsidRPr="00C74FC8">
        <w:rPr>
          <w:rFonts w:ascii="Times New Roman" w:hAnsi="Times New Roman"/>
          <w:sz w:val="22"/>
          <w:szCs w:val="22"/>
        </w:rPr>
        <w:t>nents and accounted for the lease and non-lease components wholly as a single lease component.</w:t>
      </w:r>
    </w:p>
    <w:p w14:paraId="70E04631" w14:textId="77777777" w:rsidR="0055269E" w:rsidRPr="00C74FC8" w:rsidRDefault="0055269E" w:rsidP="002715F0">
      <w:pPr>
        <w:ind w:left="540"/>
        <w:jc w:val="thaiDistribute"/>
        <w:rPr>
          <w:rFonts w:ascii="Times New Roman" w:hAnsi="Times New Roman"/>
          <w:sz w:val="22"/>
          <w:szCs w:val="22"/>
        </w:rPr>
      </w:pPr>
    </w:p>
    <w:p w14:paraId="6713AECC" w14:textId="3E949E2D" w:rsidR="002715F0" w:rsidRPr="00C74FC8" w:rsidRDefault="002715F0" w:rsidP="002715F0">
      <w:pPr>
        <w:pStyle w:val="BodyText"/>
        <w:spacing w:after="0"/>
        <w:ind w:left="540"/>
        <w:jc w:val="both"/>
        <w:rPr>
          <w:rFonts w:ascii="Times New Roman" w:hAnsi="Times New Roman"/>
          <w:sz w:val="22"/>
          <w:szCs w:val="22"/>
        </w:rPr>
      </w:pPr>
      <w:r w:rsidRPr="00C74FC8">
        <w:rPr>
          <w:rFonts w:ascii="Times New Roman" w:hAnsi="Times New Roman"/>
          <w:sz w:val="22"/>
          <w:szCs w:val="22"/>
        </w:rPr>
        <w:t xml:space="preserve">The </w:t>
      </w:r>
      <w:r w:rsidR="000C051D" w:rsidRPr="00C74FC8">
        <w:rPr>
          <w:rFonts w:ascii="Times New Roman" w:hAnsi="Times New Roman"/>
          <w:sz w:val="22"/>
          <w:szCs w:val="22"/>
        </w:rPr>
        <w:t>C</w:t>
      </w:r>
      <w:r w:rsidRPr="00C74FC8">
        <w:rPr>
          <w:rFonts w:ascii="Times New Roman" w:hAnsi="Times New Roman"/>
          <w:sz w:val="22"/>
          <w:szCs w:val="22"/>
        </w:rPr>
        <w:t>ompany recognises a right-of-use asset and a lease liability at the lease commencement date</w:t>
      </w:r>
      <w:r w:rsidR="00BA20D5" w:rsidRPr="00C74FC8">
        <w:rPr>
          <w:rFonts w:ascii="Times New Roman" w:hAnsi="Times New Roman"/>
          <w:sz w:val="22"/>
          <w:szCs w:val="22"/>
        </w:rPr>
        <w:t xml:space="preserve">, </w:t>
      </w:r>
      <w:r w:rsidRPr="00C74FC8">
        <w:rPr>
          <w:rFonts w:ascii="Times New Roman" w:hAnsi="Times New Roman"/>
          <w:sz w:val="22"/>
          <w:szCs w:val="22"/>
        </w:rPr>
        <w:t xml:space="preserve">except for leases of low-value assets and short-term leases which </w:t>
      </w:r>
      <w:r w:rsidR="005507B7" w:rsidRPr="00C74FC8">
        <w:rPr>
          <w:rFonts w:ascii="Times New Roman" w:hAnsi="Times New Roman"/>
          <w:sz w:val="22"/>
          <w:szCs w:val="22"/>
        </w:rPr>
        <w:t>are</w:t>
      </w:r>
      <w:r w:rsidRPr="00C74FC8">
        <w:rPr>
          <w:rFonts w:ascii="Times New Roman" w:hAnsi="Times New Roman"/>
          <w:sz w:val="22"/>
          <w:szCs w:val="22"/>
        </w:rPr>
        <w:t xml:space="preserve"> recognised as expense</w:t>
      </w:r>
      <w:r w:rsidR="005507B7" w:rsidRPr="00C74FC8">
        <w:rPr>
          <w:rFonts w:ascii="Times New Roman" w:hAnsi="Times New Roman"/>
          <w:sz w:val="22"/>
          <w:szCs w:val="22"/>
        </w:rPr>
        <w:t>s</w:t>
      </w:r>
      <w:r w:rsidRPr="00C74FC8">
        <w:rPr>
          <w:rFonts w:ascii="Times New Roman" w:hAnsi="Times New Roman"/>
          <w:sz w:val="22"/>
          <w:szCs w:val="22"/>
        </w:rPr>
        <w:t xml:space="preserve"> on a straight-line basis over </w:t>
      </w:r>
      <w:r w:rsidR="005507B7" w:rsidRPr="00C74FC8">
        <w:rPr>
          <w:rFonts w:ascii="Times New Roman" w:hAnsi="Times New Roman"/>
          <w:sz w:val="22"/>
          <w:szCs w:val="22"/>
        </w:rPr>
        <w:t>the respective lease terms.</w:t>
      </w:r>
    </w:p>
    <w:p w14:paraId="7925B8E0" w14:textId="77777777" w:rsidR="002715F0" w:rsidRPr="00C74FC8" w:rsidRDefault="002715F0" w:rsidP="002715F0">
      <w:pPr>
        <w:pStyle w:val="BodyText"/>
        <w:spacing w:after="0"/>
        <w:ind w:left="540"/>
        <w:jc w:val="thaiDistribute"/>
        <w:rPr>
          <w:rFonts w:ascii="Times New Roman" w:hAnsi="Times New Roman"/>
          <w:sz w:val="16"/>
          <w:szCs w:val="16"/>
        </w:rPr>
      </w:pPr>
    </w:p>
    <w:p w14:paraId="0B1D2968" w14:textId="77777777" w:rsidR="00D25E4B" w:rsidRPr="00C74FC8" w:rsidRDefault="00D25E4B" w:rsidP="002715F0">
      <w:pPr>
        <w:autoSpaceDE w:val="0"/>
        <w:autoSpaceDN w:val="0"/>
        <w:adjustRightInd w:val="0"/>
        <w:ind w:left="547"/>
        <w:jc w:val="thaiDistribute"/>
        <w:rPr>
          <w:rFonts w:ascii="Times New Roman" w:hAnsi="Times New Roman"/>
          <w:sz w:val="22"/>
          <w:szCs w:val="22"/>
        </w:rPr>
      </w:pPr>
    </w:p>
    <w:p w14:paraId="7F324D96" w14:textId="77777777" w:rsidR="00D25E4B" w:rsidRPr="00C74FC8" w:rsidRDefault="00D25E4B" w:rsidP="002715F0">
      <w:pPr>
        <w:autoSpaceDE w:val="0"/>
        <w:autoSpaceDN w:val="0"/>
        <w:adjustRightInd w:val="0"/>
        <w:ind w:left="547"/>
        <w:jc w:val="thaiDistribute"/>
        <w:rPr>
          <w:rFonts w:ascii="Times New Roman" w:hAnsi="Times New Roman"/>
          <w:sz w:val="22"/>
          <w:szCs w:val="22"/>
        </w:rPr>
      </w:pPr>
    </w:p>
    <w:p w14:paraId="2D33DFCB" w14:textId="77777777" w:rsidR="00D25E4B" w:rsidRPr="00C74FC8" w:rsidRDefault="00D25E4B" w:rsidP="002715F0">
      <w:pPr>
        <w:autoSpaceDE w:val="0"/>
        <w:autoSpaceDN w:val="0"/>
        <w:adjustRightInd w:val="0"/>
        <w:ind w:left="547"/>
        <w:jc w:val="thaiDistribute"/>
        <w:rPr>
          <w:rFonts w:ascii="Times New Roman" w:hAnsi="Times New Roman"/>
          <w:sz w:val="22"/>
          <w:szCs w:val="22"/>
        </w:rPr>
      </w:pPr>
    </w:p>
    <w:p w14:paraId="10F20E9B" w14:textId="77777777" w:rsidR="00D25E4B" w:rsidRPr="00C74FC8" w:rsidRDefault="00D25E4B" w:rsidP="002715F0">
      <w:pPr>
        <w:autoSpaceDE w:val="0"/>
        <w:autoSpaceDN w:val="0"/>
        <w:adjustRightInd w:val="0"/>
        <w:ind w:left="547"/>
        <w:jc w:val="thaiDistribute"/>
        <w:rPr>
          <w:rFonts w:ascii="Times New Roman" w:hAnsi="Times New Roman"/>
          <w:sz w:val="22"/>
          <w:szCs w:val="22"/>
        </w:rPr>
      </w:pPr>
    </w:p>
    <w:p w14:paraId="40E78CD9" w14:textId="77777777" w:rsidR="00D25E4B" w:rsidRPr="00C74FC8" w:rsidRDefault="00D25E4B" w:rsidP="00121455">
      <w:pPr>
        <w:autoSpaceDE w:val="0"/>
        <w:autoSpaceDN w:val="0"/>
        <w:adjustRightInd w:val="0"/>
        <w:jc w:val="thaiDistribute"/>
        <w:rPr>
          <w:rFonts w:ascii="Times New Roman" w:hAnsi="Times New Roman"/>
          <w:sz w:val="22"/>
          <w:szCs w:val="22"/>
        </w:rPr>
      </w:pPr>
    </w:p>
    <w:p w14:paraId="37325160" w14:textId="65351806" w:rsidR="002715F0" w:rsidRPr="00C74FC8" w:rsidRDefault="002715F0" w:rsidP="002715F0">
      <w:pPr>
        <w:autoSpaceDE w:val="0"/>
        <w:autoSpaceDN w:val="0"/>
        <w:adjustRightInd w:val="0"/>
        <w:ind w:left="547"/>
        <w:jc w:val="thaiDistribute"/>
        <w:rPr>
          <w:rFonts w:ascii="Times New Roman" w:hAnsi="Times New Roman"/>
          <w:b/>
          <w:color w:val="0000FF"/>
          <w:sz w:val="22"/>
          <w:szCs w:val="22"/>
        </w:rPr>
      </w:pPr>
      <w:r w:rsidRPr="00C74FC8">
        <w:rPr>
          <w:rFonts w:ascii="Times New Roman" w:hAnsi="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BA20D5" w:rsidRPr="00C74FC8">
        <w:rPr>
          <w:rFonts w:ascii="Times New Roman" w:hAnsi="Times New Roman"/>
          <w:sz w:val="22"/>
          <w:szCs w:val="22"/>
        </w:rPr>
        <w:t>,</w:t>
      </w:r>
      <w:r w:rsidR="002F35EB" w:rsidRPr="00C74FC8">
        <w:rPr>
          <w:rFonts w:ascii="Times New Roman" w:hAnsi="Times New Roman"/>
          <w:sz w:val="22"/>
          <w:szCs w:val="22"/>
        </w:rPr>
        <w:t xml:space="preserve"> </w:t>
      </w:r>
      <w:r w:rsidRPr="00C74FC8">
        <w:rPr>
          <w:rFonts w:ascii="Times New Roman" w:hAnsi="Times New Roman"/>
          <w:sz w:val="22"/>
          <w:szCs w:val="22"/>
        </w:rPr>
        <w:t xml:space="preserve">unless the lease transfers ownership of the underlying asset to the </w:t>
      </w:r>
      <w:r w:rsidR="007A3199" w:rsidRPr="00C74FC8">
        <w:rPr>
          <w:rFonts w:ascii="Times New Roman" w:hAnsi="Times New Roman"/>
          <w:sz w:val="22"/>
          <w:szCs w:val="22"/>
        </w:rPr>
        <w:t>C</w:t>
      </w:r>
      <w:r w:rsidRPr="00C74FC8">
        <w:rPr>
          <w:rFonts w:ascii="Times New Roman" w:hAnsi="Times New Roman"/>
          <w:sz w:val="22"/>
          <w:szCs w:val="22"/>
        </w:rPr>
        <w:t xml:space="preserve">ompany by the end of the lease term or the </w:t>
      </w:r>
      <w:r w:rsidR="007A3199" w:rsidRPr="00C74FC8">
        <w:rPr>
          <w:rFonts w:ascii="Times New Roman" w:hAnsi="Times New Roman"/>
          <w:sz w:val="22"/>
          <w:szCs w:val="22"/>
        </w:rPr>
        <w:t>C</w:t>
      </w:r>
      <w:r w:rsidRPr="00C74FC8">
        <w:rPr>
          <w:rFonts w:ascii="Times New Roman" w:hAnsi="Times New Roman"/>
          <w:sz w:val="22"/>
          <w:szCs w:val="22"/>
        </w:rPr>
        <w:t>ompany will exercise a purchase option. In that case the right-of-use asset will be depreciated over the useful life of the underlying asset, which is determined on the same basis as those of property and equipment</w:t>
      </w:r>
      <w:r w:rsidR="002F35EB" w:rsidRPr="00C74FC8">
        <w:rPr>
          <w:rFonts w:ascii="Times New Roman" w:hAnsi="Times New Roman"/>
          <w:sz w:val="22"/>
          <w:szCs w:val="22"/>
        </w:rPr>
        <w:t>.</w:t>
      </w:r>
    </w:p>
    <w:p w14:paraId="2068AE36" w14:textId="7CDB7F28" w:rsidR="00881273" w:rsidRPr="00C74FC8" w:rsidRDefault="00881273">
      <w:pPr>
        <w:rPr>
          <w:rFonts w:ascii="Times New Roman" w:eastAsia="MS Mincho" w:hAnsi="Times New Roman"/>
          <w:sz w:val="22"/>
          <w:szCs w:val="22"/>
        </w:rPr>
      </w:pPr>
    </w:p>
    <w:p w14:paraId="6AF01B64" w14:textId="61988280" w:rsidR="002715F0" w:rsidRPr="00C74FC8" w:rsidRDefault="00DD20AC" w:rsidP="00BD1B43">
      <w:pPr>
        <w:pStyle w:val="BodyText"/>
        <w:spacing w:after="0"/>
        <w:ind w:left="540" w:right="-27"/>
        <w:jc w:val="thaiDistribute"/>
        <w:rPr>
          <w:rFonts w:ascii="Times New Roman" w:hAnsi="Times New Roman"/>
          <w:i/>
          <w:iCs/>
          <w:color w:val="0000FF"/>
          <w:sz w:val="22"/>
          <w:szCs w:val="22"/>
        </w:rPr>
      </w:pPr>
      <w:r w:rsidRPr="00C74FC8">
        <w:rPr>
          <w:rFonts w:ascii="Times New Roman" w:hAnsi="Times New Roman"/>
          <w:sz w:val="22"/>
          <w:szCs w:val="22"/>
        </w:rPr>
        <w:t xml:space="preserve">The lease liability is initially measured at the present value of the lease payments that </w:t>
      </w:r>
      <w:r w:rsidR="00BA20D5" w:rsidRPr="00C74FC8">
        <w:rPr>
          <w:rFonts w:ascii="Times New Roman" w:hAnsi="Times New Roman"/>
          <w:sz w:val="22"/>
          <w:szCs w:val="22"/>
        </w:rPr>
        <w:t>shall be</w:t>
      </w:r>
      <w:r w:rsidRPr="00C74FC8">
        <w:rPr>
          <w:rFonts w:ascii="Times New Roman" w:hAnsi="Times New Roman"/>
          <w:sz w:val="22"/>
          <w:szCs w:val="22"/>
        </w:rPr>
        <w:t xml:space="preserve"> paid </w:t>
      </w:r>
      <w:r w:rsidR="00BD1B43" w:rsidRPr="00C74FC8">
        <w:rPr>
          <w:rFonts w:ascii="Times New Roman" w:hAnsi="Times New Roman"/>
          <w:sz w:val="22"/>
          <w:szCs w:val="22"/>
        </w:rPr>
        <w:t xml:space="preserve">under the lease. The Company uses the Company’s incremental borrowing rate to discount the lease payments to the present value. </w:t>
      </w:r>
      <w:r w:rsidR="002715F0" w:rsidRPr="00C74FC8">
        <w:rPr>
          <w:rFonts w:ascii="Times New Roman" w:hAnsi="Times New Roman"/>
          <w:sz w:val="22"/>
          <w:szCs w:val="22"/>
        </w:rPr>
        <w:t xml:space="preserve">The </w:t>
      </w:r>
      <w:r w:rsidR="003E005E" w:rsidRPr="00C74FC8">
        <w:rPr>
          <w:rFonts w:ascii="Times New Roman" w:hAnsi="Times New Roman"/>
          <w:sz w:val="22"/>
          <w:szCs w:val="22"/>
        </w:rPr>
        <w:t>C</w:t>
      </w:r>
      <w:r w:rsidR="002715F0" w:rsidRPr="00C74FC8">
        <w:rPr>
          <w:rFonts w:ascii="Times New Roman" w:hAnsi="Times New Roman"/>
          <w:sz w:val="22"/>
          <w:szCs w:val="22"/>
        </w:rPr>
        <w:t>ompany</w:t>
      </w:r>
      <w:r w:rsidR="00371A7E" w:rsidRPr="00C74FC8">
        <w:rPr>
          <w:rFonts w:ascii="Times New Roman" w:hAnsi="Times New Roman"/>
          <w:sz w:val="22"/>
          <w:szCs w:val="22"/>
        </w:rPr>
        <w:t xml:space="preserve"> </w:t>
      </w:r>
      <w:r w:rsidR="002715F0" w:rsidRPr="00C74FC8">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634D50" w:rsidRPr="00C74FC8">
        <w:rPr>
          <w:rFonts w:ascii="Times New Roman" w:hAnsi="Times New Roman"/>
          <w:sz w:val="22"/>
          <w:szCs w:val="22"/>
        </w:rPr>
        <w:t>.</w:t>
      </w:r>
      <w:r w:rsidR="002715F0" w:rsidRPr="00C74FC8">
        <w:rPr>
          <w:rFonts w:ascii="Times New Roman" w:hAnsi="Times New Roman"/>
          <w:b/>
          <w:color w:val="0000FF"/>
          <w:sz w:val="22"/>
          <w:szCs w:val="22"/>
        </w:rPr>
        <w:t xml:space="preserve"> </w:t>
      </w:r>
    </w:p>
    <w:p w14:paraId="06941249" w14:textId="77777777" w:rsidR="00BC6B07" w:rsidRPr="00C74FC8" w:rsidRDefault="00BC6B07" w:rsidP="0052261C">
      <w:pPr>
        <w:pStyle w:val="BodyText"/>
        <w:spacing w:after="0"/>
        <w:jc w:val="thaiDistribute"/>
        <w:rPr>
          <w:rFonts w:ascii="Times New Roman" w:hAnsi="Times New Roman"/>
          <w:sz w:val="22"/>
          <w:szCs w:val="22"/>
        </w:rPr>
      </w:pPr>
    </w:p>
    <w:p w14:paraId="1585DBE1" w14:textId="00B1CB05" w:rsidR="00881273" w:rsidRPr="00C74FC8" w:rsidRDefault="00D973CA" w:rsidP="00881273">
      <w:pPr>
        <w:pStyle w:val="BodyText"/>
        <w:spacing w:after="0"/>
        <w:ind w:left="540" w:right="-27"/>
        <w:jc w:val="thaiDistribute"/>
        <w:rPr>
          <w:rFonts w:ascii="Times New Roman" w:hAnsi="Times New Roman"/>
          <w:sz w:val="22"/>
          <w:szCs w:val="22"/>
        </w:rPr>
      </w:pPr>
      <w:r w:rsidRPr="00C74FC8">
        <w:rPr>
          <w:rFonts w:ascii="Times New Roman" w:hAnsi="Times New Roman"/>
          <w:sz w:val="22"/>
          <w:szCs w:val="22"/>
        </w:rPr>
        <w:t xml:space="preserve">The lease liability is measured at amortised cost using the effective interest method. It is remeasured when there is a </w:t>
      </w:r>
      <w:r w:rsidR="00BD1B43" w:rsidRPr="00C74FC8">
        <w:rPr>
          <w:rFonts w:ascii="Times New Roman" w:hAnsi="Times New Roman"/>
          <w:sz w:val="22"/>
          <w:szCs w:val="22"/>
        </w:rPr>
        <w:t xml:space="preserve">lease modification, or a change in the assessment of options specified in the lease. </w:t>
      </w:r>
      <w:r w:rsidRPr="00C74FC8">
        <w:rPr>
          <w:rFonts w:ascii="Times New Roman" w:hAnsi="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30ACA29F" w14:textId="77777777" w:rsidR="00AD1311" w:rsidRPr="00C74FC8" w:rsidRDefault="00AD1311" w:rsidP="00881273">
      <w:pPr>
        <w:pStyle w:val="BodyText"/>
        <w:spacing w:after="0"/>
        <w:ind w:left="540" w:right="-27"/>
        <w:jc w:val="thaiDistribute"/>
        <w:rPr>
          <w:rFonts w:ascii="Times New Roman" w:hAnsi="Times New Roman"/>
          <w:sz w:val="22"/>
          <w:szCs w:val="22"/>
        </w:rPr>
      </w:pPr>
    </w:p>
    <w:p w14:paraId="0F573699" w14:textId="2AF96E78" w:rsidR="00D020A7" w:rsidRPr="00C74FC8" w:rsidRDefault="00485F10"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Impairment of non-financial asset</w:t>
      </w:r>
      <w:r w:rsidR="00BD1B43" w:rsidRPr="00C74FC8">
        <w:rPr>
          <w:rFonts w:ascii="Times New Roman" w:hAnsi="Times New Roman"/>
          <w:b/>
          <w:bCs/>
          <w:i/>
          <w:sz w:val="22"/>
          <w:szCs w:val="22"/>
        </w:rPr>
        <w:t>s</w:t>
      </w:r>
    </w:p>
    <w:p w14:paraId="1FD657F0" w14:textId="77777777" w:rsidR="00D020A7" w:rsidRPr="00C74FC8" w:rsidRDefault="00D020A7" w:rsidP="003E005E">
      <w:pPr>
        <w:tabs>
          <w:tab w:val="left" w:pos="540"/>
        </w:tabs>
        <w:ind w:left="540"/>
        <w:jc w:val="thaiDistribute"/>
        <w:rPr>
          <w:rFonts w:ascii="Times New Roman" w:hAnsi="Times New Roman"/>
          <w:b/>
          <w:bCs/>
          <w:i/>
          <w:sz w:val="22"/>
          <w:szCs w:val="22"/>
        </w:rPr>
      </w:pPr>
    </w:p>
    <w:p w14:paraId="53CB6B87" w14:textId="621A0D49" w:rsidR="003E005E" w:rsidRPr="00C74FC8" w:rsidRDefault="003E005E" w:rsidP="003E005E">
      <w:pPr>
        <w:pStyle w:val="BodyText"/>
        <w:spacing w:after="0"/>
        <w:ind w:left="547"/>
        <w:jc w:val="both"/>
        <w:rPr>
          <w:rFonts w:ascii="Times New Roman" w:hAnsi="Times New Roman"/>
          <w:sz w:val="22"/>
          <w:szCs w:val="22"/>
        </w:rPr>
      </w:pPr>
      <w:r w:rsidRPr="00C74FC8">
        <w:rPr>
          <w:rFonts w:ascii="Times New Roman" w:hAnsi="Times New Roman"/>
          <w:sz w:val="22"/>
          <w:szCs w:val="22"/>
        </w:rPr>
        <w:t xml:space="preserve">The carrying amounts of the Company’s assets are reviewed at each reporting date to determine whether there is any indication of impairment. If any such indication exists, the assets’ recoverable amounts are estimated. </w:t>
      </w:r>
    </w:p>
    <w:p w14:paraId="0542EBFF" w14:textId="77777777" w:rsidR="003E005E" w:rsidRPr="00C74FC8" w:rsidRDefault="003E005E" w:rsidP="003E005E">
      <w:pPr>
        <w:pStyle w:val="BodyText"/>
        <w:spacing w:after="0"/>
        <w:ind w:left="547"/>
        <w:jc w:val="both"/>
        <w:rPr>
          <w:rFonts w:ascii="Times New Roman" w:hAnsi="Times New Roman"/>
          <w:sz w:val="22"/>
          <w:szCs w:val="22"/>
        </w:rPr>
      </w:pPr>
    </w:p>
    <w:p w14:paraId="2F61F9EF" w14:textId="2462896F" w:rsidR="003E005E" w:rsidRPr="00C74FC8" w:rsidRDefault="003E005E" w:rsidP="003E005E">
      <w:pPr>
        <w:pStyle w:val="BodyText"/>
        <w:spacing w:after="0"/>
        <w:ind w:left="547"/>
        <w:jc w:val="both"/>
        <w:rPr>
          <w:rFonts w:ascii="Times New Roman" w:hAnsi="Times New Roman"/>
          <w:sz w:val="22"/>
          <w:szCs w:val="22"/>
        </w:rPr>
      </w:pPr>
      <w:r w:rsidRPr="00C74FC8">
        <w:rPr>
          <w:rFonts w:ascii="Times New Roman" w:hAnsi="Times New Roman"/>
          <w:sz w:val="22"/>
          <w:szCs w:val="22"/>
        </w:rPr>
        <w:t>An impairment loss is recognised</w:t>
      </w:r>
      <w:r w:rsidRPr="00C74FC8">
        <w:rPr>
          <w:rFonts w:ascii="Times New Roman" w:hAnsi="Times New Roman"/>
          <w:sz w:val="22"/>
          <w:szCs w:val="22"/>
          <w:shd w:val="clear" w:color="auto" w:fill="FFFFFF"/>
        </w:rPr>
        <w:t xml:space="preserve"> </w:t>
      </w:r>
      <w:r w:rsidRPr="00C74FC8">
        <w:rPr>
          <w:rFonts w:ascii="Times New Roman" w:hAnsi="Times New Roman"/>
          <w:sz w:val="22"/>
          <w:szCs w:val="22"/>
        </w:rPr>
        <w:t xml:space="preserve">in profit or loss </w:t>
      </w:r>
      <w:r w:rsidRPr="00C74FC8">
        <w:rPr>
          <w:rFonts w:ascii="Times New Roman" w:hAnsi="Times New Roman"/>
          <w:sz w:val="22"/>
          <w:szCs w:val="22"/>
          <w:shd w:val="clear" w:color="auto" w:fill="FFFFFF"/>
        </w:rPr>
        <w:t>if</w:t>
      </w:r>
      <w:r w:rsidRPr="00C74FC8">
        <w:rPr>
          <w:rFonts w:ascii="Times New Roman" w:hAnsi="Times New Roman"/>
          <w:sz w:val="22"/>
          <w:szCs w:val="22"/>
        </w:rPr>
        <w:t xml:space="preserve"> the carrying amount of an asset</w:t>
      </w:r>
      <w:r w:rsidR="003D7E90" w:rsidRPr="00C74FC8">
        <w:rPr>
          <w:rFonts w:ascii="Times New Roman" w:hAnsi="Times New Roman"/>
          <w:sz w:val="22"/>
          <w:szCs w:val="22"/>
        </w:rPr>
        <w:t xml:space="preserve"> </w:t>
      </w:r>
      <w:r w:rsidRPr="00C74FC8">
        <w:rPr>
          <w:rFonts w:ascii="Times New Roman" w:hAnsi="Times New Roman"/>
          <w:sz w:val="22"/>
          <w:szCs w:val="22"/>
        </w:rPr>
        <w:t>exceeds its recoverable amount</w:t>
      </w:r>
      <w:r w:rsidR="003D7E90" w:rsidRPr="00C74FC8">
        <w:rPr>
          <w:rFonts w:ascii="Times New Roman" w:hAnsi="Times New Roman"/>
          <w:sz w:val="22"/>
          <w:szCs w:val="22"/>
        </w:rPr>
        <w:t>.</w:t>
      </w:r>
      <w:r w:rsidR="00CA1833" w:rsidRPr="00C74FC8">
        <w:rPr>
          <w:sz w:val="20"/>
        </w:rPr>
        <w:t xml:space="preserve"> </w:t>
      </w:r>
      <w:r w:rsidR="00CA1833" w:rsidRPr="00C74FC8">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48FEF37E" w14:textId="77777777" w:rsidR="003E005E" w:rsidRPr="00C74FC8" w:rsidRDefault="003E005E" w:rsidP="0052261C">
      <w:pPr>
        <w:pStyle w:val="BodyText"/>
        <w:spacing w:after="0"/>
        <w:jc w:val="thaiDistribute"/>
        <w:rPr>
          <w:rFonts w:ascii="Times New Roman" w:hAnsi="Times New Roman"/>
          <w:sz w:val="22"/>
          <w:szCs w:val="22"/>
        </w:rPr>
      </w:pPr>
    </w:p>
    <w:p w14:paraId="77CFFD5D" w14:textId="411CC780" w:rsidR="003E005E" w:rsidRPr="00C74FC8" w:rsidRDefault="00475834" w:rsidP="003E005E">
      <w:pPr>
        <w:pStyle w:val="BodyText"/>
        <w:spacing w:after="0"/>
        <w:ind w:left="547"/>
        <w:jc w:val="both"/>
        <w:rPr>
          <w:rFonts w:ascii="Times New Roman" w:hAnsi="Times New Roman"/>
          <w:sz w:val="22"/>
          <w:szCs w:val="22"/>
        </w:rPr>
      </w:pPr>
      <w:r w:rsidRPr="00C74FC8">
        <w:rPr>
          <w:rFonts w:ascii="Times New Roman" w:hAnsi="Times New Roman"/>
          <w:sz w:val="22"/>
          <w:szCs w:val="22"/>
        </w:rPr>
        <w:t>An impairment loss of asset recognised</w:t>
      </w:r>
      <w:r w:rsidRPr="00C74FC8">
        <w:rPr>
          <w:sz w:val="20"/>
        </w:rPr>
        <w:t xml:space="preserve"> </w:t>
      </w:r>
      <w:r w:rsidR="003E005E" w:rsidRPr="00C74FC8">
        <w:rPr>
          <w:rFonts w:ascii="Times New Roman" w:hAnsi="Times New Roman"/>
          <w:sz w:val="22"/>
          <w:szCs w:val="22"/>
        </w:rPr>
        <w:t>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3E005E" w:rsidRPr="00C74FC8">
        <w:rPr>
          <w:rFonts w:ascii="Times New Roman" w:hAnsi="Times New Roman"/>
          <w:b/>
          <w:bCs/>
          <w:color w:val="0000FF"/>
          <w:sz w:val="22"/>
          <w:szCs w:val="22"/>
        </w:rPr>
        <w:t xml:space="preserve"> </w:t>
      </w:r>
    </w:p>
    <w:p w14:paraId="65095D50" w14:textId="1A88E837" w:rsidR="0055269E" w:rsidRPr="00C74FC8" w:rsidRDefault="0055269E">
      <w:pPr>
        <w:rPr>
          <w:rFonts w:ascii="Times New Roman" w:hAnsi="Times New Roman"/>
          <w:b/>
          <w:bCs/>
          <w:i/>
          <w:sz w:val="22"/>
          <w:szCs w:val="22"/>
        </w:rPr>
      </w:pPr>
    </w:p>
    <w:p w14:paraId="32DC6C89" w14:textId="66F1CB19" w:rsidR="00D020A7" w:rsidRPr="00C74FC8" w:rsidRDefault="00D020A7"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C74FC8">
        <w:rPr>
          <w:rFonts w:ascii="Times New Roman" w:hAnsi="Times New Roman"/>
          <w:b/>
          <w:bCs/>
          <w:i/>
          <w:sz w:val="22"/>
          <w:szCs w:val="22"/>
        </w:rPr>
        <w:t>Contract liabilities</w:t>
      </w:r>
    </w:p>
    <w:p w14:paraId="4D3C9BF6" w14:textId="77777777" w:rsidR="00D020A7" w:rsidRPr="00C74FC8" w:rsidRDefault="00D020A7" w:rsidP="00213FCE">
      <w:pPr>
        <w:tabs>
          <w:tab w:val="left" w:pos="540"/>
        </w:tabs>
        <w:spacing w:line="240" w:lineRule="exact"/>
        <w:ind w:left="540"/>
        <w:jc w:val="thaiDistribute"/>
        <w:rPr>
          <w:rFonts w:ascii="Times New Roman" w:hAnsi="Times New Roman"/>
          <w:b/>
          <w:bCs/>
          <w:i/>
          <w:sz w:val="22"/>
          <w:szCs w:val="22"/>
        </w:rPr>
      </w:pPr>
    </w:p>
    <w:p w14:paraId="2937FE31" w14:textId="77777777" w:rsidR="00D020A7" w:rsidRPr="00C74FC8" w:rsidRDefault="00D020A7" w:rsidP="00213FCE">
      <w:pPr>
        <w:spacing w:line="240" w:lineRule="exact"/>
        <w:ind w:left="540"/>
        <w:jc w:val="thaiDistribute"/>
        <w:rPr>
          <w:rFonts w:ascii="Times New Roman" w:hAnsi="Times New Roman"/>
          <w:color w:val="000000"/>
          <w:sz w:val="22"/>
          <w:szCs w:val="22"/>
        </w:rPr>
      </w:pPr>
      <w:r w:rsidRPr="00C74FC8">
        <w:rPr>
          <w:rFonts w:ascii="Times New Roman" w:hAnsi="Times New Roman"/>
          <w:color w:val="000000"/>
          <w:sz w:val="22"/>
          <w:szCs w:val="22"/>
        </w:rPr>
        <w:t>A contract liability is the obligation to transfer goods or services to the customer. A contract liability is recognised when the Company receives or has an unconditional right to receive non-refundable consideration from the customer before the Company recognises the related revenue.</w:t>
      </w:r>
    </w:p>
    <w:p w14:paraId="641F5EC3" w14:textId="77777777" w:rsidR="00D020A7" w:rsidRPr="00C74FC8" w:rsidRDefault="00D020A7" w:rsidP="00213FCE">
      <w:pPr>
        <w:tabs>
          <w:tab w:val="left" w:pos="540"/>
        </w:tabs>
        <w:spacing w:line="240" w:lineRule="exact"/>
        <w:ind w:left="540"/>
        <w:jc w:val="thaiDistribute"/>
        <w:rPr>
          <w:rFonts w:ascii="Times New Roman" w:hAnsi="Times New Roman"/>
          <w:b/>
          <w:bCs/>
          <w:i/>
          <w:sz w:val="22"/>
          <w:szCs w:val="22"/>
        </w:rPr>
      </w:pPr>
    </w:p>
    <w:p w14:paraId="22834B30" w14:textId="3E0FCD02" w:rsidR="00A5324A" w:rsidRPr="00C74FC8" w:rsidRDefault="00A5324A"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C74FC8">
        <w:rPr>
          <w:rFonts w:ascii="Times New Roman" w:hAnsi="Times New Roman"/>
          <w:b/>
          <w:bCs/>
          <w:i/>
          <w:sz w:val="22"/>
          <w:szCs w:val="22"/>
        </w:rPr>
        <w:t xml:space="preserve">Employee benefits </w:t>
      </w:r>
    </w:p>
    <w:p w14:paraId="001DB66B" w14:textId="77777777" w:rsidR="007660D5" w:rsidRPr="00C74FC8" w:rsidRDefault="007660D5" w:rsidP="0052261C">
      <w:pPr>
        <w:spacing w:line="240" w:lineRule="exact"/>
        <w:ind w:right="43"/>
        <w:jc w:val="thaiDistribute"/>
        <w:rPr>
          <w:rFonts w:ascii="Times New Roman" w:hAnsi="Times New Roman"/>
          <w:i/>
          <w:iCs/>
          <w:color w:val="000000"/>
          <w:sz w:val="22"/>
          <w:szCs w:val="22"/>
        </w:rPr>
      </w:pPr>
    </w:p>
    <w:p w14:paraId="041C5765" w14:textId="77777777" w:rsidR="00A5324A" w:rsidRPr="00C74FC8" w:rsidRDefault="00A5324A" w:rsidP="00213FCE">
      <w:pPr>
        <w:spacing w:line="240" w:lineRule="exact"/>
        <w:ind w:left="540" w:right="43"/>
        <w:jc w:val="thaiDistribute"/>
        <w:rPr>
          <w:rFonts w:ascii="Times New Roman" w:hAnsi="Times New Roman"/>
          <w:i/>
          <w:iCs/>
          <w:color w:val="000000"/>
          <w:sz w:val="22"/>
          <w:szCs w:val="22"/>
        </w:rPr>
      </w:pPr>
      <w:r w:rsidRPr="00C74FC8">
        <w:rPr>
          <w:rFonts w:ascii="Times New Roman" w:hAnsi="Times New Roman"/>
          <w:i/>
          <w:iCs/>
          <w:color w:val="000000"/>
          <w:sz w:val="22"/>
          <w:szCs w:val="22"/>
        </w:rPr>
        <w:t>Defined benefit plans</w:t>
      </w:r>
    </w:p>
    <w:p w14:paraId="4E515DAF" w14:textId="77777777" w:rsidR="00A5324A" w:rsidRPr="00C74FC8"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6F1D94B8" w14:textId="29D4E50A" w:rsidR="00FD4170" w:rsidRPr="00C74FC8" w:rsidRDefault="00A5324A" w:rsidP="00213FCE">
      <w:pPr>
        <w:spacing w:line="240" w:lineRule="exact"/>
        <w:ind w:left="540"/>
        <w:jc w:val="thaiDistribute"/>
        <w:rPr>
          <w:rFonts w:ascii="Times New Roman" w:hAnsi="Times New Roman"/>
          <w:sz w:val="22"/>
          <w:szCs w:val="22"/>
          <w:lang w:val="en-GB" w:bidi="ar-SA"/>
        </w:rPr>
      </w:pPr>
      <w:r w:rsidRPr="00C74FC8">
        <w:rPr>
          <w:rFonts w:ascii="Times New Roman" w:hAnsi="Times New Roman"/>
          <w:color w:val="000000"/>
          <w:sz w:val="22"/>
          <w:szCs w:val="22"/>
        </w:rPr>
        <w:t xml:space="preserve">The </w:t>
      </w:r>
      <w:r w:rsidR="00DF47C9" w:rsidRPr="00C74FC8">
        <w:rPr>
          <w:rFonts w:ascii="Times New Roman" w:hAnsi="Times New Roman"/>
          <w:color w:val="000000"/>
          <w:sz w:val="22"/>
          <w:szCs w:val="22"/>
        </w:rPr>
        <w:t>Company</w:t>
      </w:r>
      <w:r w:rsidR="0089715F" w:rsidRPr="00C74FC8">
        <w:rPr>
          <w:rFonts w:ascii="Times New Roman" w:hAnsi="Times New Roman"/>
          <w:color w:val="000000"/>
          <w:sz w:val="22"/>
          <w:szCs w:val="22"/>
        </w:rPr>
        <w:t>’s</w:t>
      </w:r>
      <w:r w:rsidRPr="00C74FC8">
        <w:rPr>
          <w:rFonts w:ascii="Times New Roman" w:hAnsi="Times New Roman"/>
          <w:color w:val="000000"/>
          <w:sz w:val="22"/>
          <w:szCs w:val="22"/>
        </w:rPr>
        <w:t xml:space="preserve"> net obligation in respect of defined benefit plans is calculated by estimating the amount of future benefit that employees have earned in the current and prior periods</w:t>
      </w:r>
      <w:r w:rsidR="00BD1B43" w:rsidRPr="00C74FC8">
        <w:rPr>
          <w:rFonts w:ascii="Times New Roman" w:hAnsi="Times New Roman"/>
          <w:color w:val="000000"/>
          <w:sz w:val="22"/>
          <w:szCs w:val="22"/>
        </w:rPr>
        <w:t xml:space="preserve">. The defined benefit obligation is discounted to the present value, which performed annually </w:t>
      </w:r>
      <w:r w:rsidRPr="00C74FC8">
        <w:rPr>
          <w:rFonts w:ascii="Times New Roman" w:hAnsi="Times New Roman"/>
          <w:sz w:val="22"/>
          <w:szCs w:val="22"/>
          <w:lang w:val="en-GB" w:bidi="ar-SA"/>
        </w:rPr>
        <w:t xml:space="preserve">by a qualified actuary using the projected unit credit method. </w:t>
      </w:r>
    </w:p>
    <w:p w14:paraId="6E841C11" w14:textId="77777777" w:rsidR="00AD1311" w:rsidRPr="00C74FC8" w:rsidRDefault="00AD1311" w:rsidP="00213FCE">
      <w:pPr>
        <w:spacing w:line="240" w:lineRule="exact"/>
        <w:ind w:left="540"/>
        <w:jc w:val="thaiDistribute"/>
        <w:rPr>
          <w:rFonts w:ascii="Times New Roman" w:hAnsi="Times New Roman"/>
          <w:sz w:val="22"/>
          <w:szCs w:val="22"/>
          <w:lang w:val="en-GB"/>
        </w:rPr>
      </w:pPr>
    </w:p>
    <w:p w14:paraId="5CDF43DD" w14:textId="77777777" w:rsidR="00FD4170" w:rsidRPr="00C74FC8" w:rsidRDefault="00FD4170" w:rsidP="00213FCE">
      <w:pPr>
        <w:spacing w:line="240" w:lineRule="exact"/>
        <w:ind w:left="540"/>
        <w:jc w:val="thaiDistribute"/>
        <w:rPr>
          <w:rFonts w:ascii="Times New Roman" w:hAnsi="Times New Roman"/>
          <w:sz w:val="22"/>
          <w:szCs w:val="22"/>
          <w:lang w:val="en-GB"/>
        </w:rPr>
      </w:pPr>
    </w:p>
    <w:p w14:paraId="472D0CFE" w14:textId="25F1BE55" w:rsidR="0052261C" w:rsidRPr="00C74FC8" w:rsidRDefault="00A5324A" w:rsidP="00444CC5">
      <w:pPr>
        <w:spacing w:line="240" w:lineRule="exact"/>
        <w:ind w:left="540"/>
        <w:jc w:val="thaiDistribute"/>
        <w:rPr>
          <w:rFonts w:ascii="Times New Roman" w:hAnsi="Times New Roman"/>
          <w:sz w:val="22"/>
          <w:szCs w:val="22"/>
        </w:rPr>
      </w:pPr>
      <w:r w:rsidRPr="00C74FC8">
        <w:rPr>
          <w:rFonts w:ascii="Times New Roman" w:hAnsi="Times New Roman"/>
          <w:sz w:val="22"/>
          <w:szCs w:val="22"/>
        </w:rPr>
        <w:lastRenderedPageBreak/>
        <w:t>Remeasurements of the net defined benefit liability, actuarial gain or loss a</w:t>
      </w:r>
      <w:r w:rsidR="00DF47C9" w:rsidRPr="00C74FC8">
        <w:rPr>
          <w:rFonts w:ascii="Times New Roman" w:hAnsi="Times New Roman"/>
          <w:sz w:val="22"/>
          <w:szCs w:val="22"/>
        </w:rPr>
        <w:t>re recogni</w:t>
      </w:r>
      <w:r w:rsidR="006969B9" w:rsidRPr="00C74FC8">
        <w:rPr>
          <w:rFonts w:ascii="Times New Roman" w:hAnsi="Times New Roman"/>
          <w:sz w:val="22"/>
          <w:szCs w:val="22"/>
        </w:rPr>
        <w:t>s</w:t>
      </w:r>
      <w:r w:rsidR="00DF47C9" w:rsidRPr="00C74FC8">
        <w:rPr>
          <w:rFonts w:ascii="Times New Roman" w:hAnsi="Times New Roman"/>
          <w:sz w:val="22"/>
          <w:szCs w:val="22"/>
        </w:rPr>
        <w:t xml:space="preserve">ed immediately in </w:t>
      </w:r>
      <w:r w:rsidR="00235BC5" w:rsidRPr="00C74FC8">
        <w:rPr>
          <w:rFonts w:ascii="Times New Roman" w:hAnsi="Times New Roman"/>
          <w:sz w:val="22"/>
          <w:szCs w:val="22"/>
        </w:rPr>
        <w:t>OCI</w:t>
      </w:r>
      <w:r w:rsidRPr="00C74FC8">
        <w:rPr>
          <w:rFonts w:ascii="Times New Roman" w:hAnsi="Times New Roman"/>
          <w:sz w:val="22"/>
          <w:szCs w:val="22"/>
        </w:rPr>
        <w:t xml:space="preserve">. The </w:t>
      </w:r>
      <w:r w:rsidR="00DF47C9" w:rsidRPr="00C74FC8">
        <w:rPr>
          <w:rFonts w:ascii="Times New Roman" w:hAnsi="Times New Roman"/>
          <w:sz w:val="22"/>
          <w:szCs w:val="22"/>
        </w:rPr>
        <w:t>Company</w:t>
      </w:r>
      <w:r w:rsidRPr="00C74FC8">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w:t>
      </w:r>
      <w:r w:rsidR="00211042" w:rsidRPr="00C74FC8">
        <w:rPr>
          <w:rFonts w:ascii="Times New Roman" w:hAnsi="Times New Roman"/>
          <w:sz w:val="22"/>
          <w:szCs w:val="22"/>
        </w:rPr>
        <w:t>are recogni</w:t>
      </w:r>
      <w:r w:rsidR="006969B9" w:rsidRPr="00C74FC8">
        <w:rPr>
          <w:rFonts w:ascii="Times New Roman" w:hAnsi="Times New Roman"/>
          <w:sz w:val="22"/>
          <w:szCs w:val="22"/>
        </w:rPr>
        <w:t>s</w:t>
      </w:r>
      <w:r w:rsidR="00211042" w:rsidRPr="00C74FC8">
        <w:rPr>
          <w:rFonts w:ascii="Times New Roman" w:hAnsi="Times New Roman"/>
          <w:sz w:val="22"/>
          <w:szCs w:val="22"/>
        </w:rPr>
        <w:t xml:space="preserve">ed in </w:t>
      </w:r>
      <w:r w:rsidR="00235BC5" w:rsidRPr="00C74FC8">
        <w:rPr>
          <w:rFonts w:ascii="Times New Roman" w:hAnsi="Times New Roman"/>
          <w:sz w:val="22"/>
          <w:szCs w:val="22"/>
        </w:rPr>
        <w:t>profit or loss</w:t>
      </w:r>
      <w:r w:rsidRPr="00C74FC8">
        <w:rPr>
          <w:rFonts w:ascii="Times New Roman" w:hAnsi="Times New Roman"/>
          <w:sz w:val="22"/>
          <w:szCs w:val="22"/>
        </w:rPr>
        <w:t xml:space="preserve">. </w:t>
      </w:r>
    </w:p>
    <w:p w14:paraId="23FF52C7" w14:textId="77777777" w:rsidR="0052261C" w:rsidRPr="00C74FC8" w:rsidRDefault="0052261C" w:rsidP="001D0540">
      <w:pPr>
        <w:spacing w:line="240" w:lineRule="exact"/>
        <w:ind w:left="540"/>
        <w:jc w:val="thaiDistribute"/>
        <w:rPr>
          <w:rFonts w:ascii="Times New Roman" w:hAnsi="Times New Roman"/>
          <w:sz w:val="22"/>
          <w:szCs w:val="22"/>
          <w:lang w:val="en-GB" w:bidi="ar-SA"/>
        </w:rPr>
      </w:pPr>
    </w:p>
    <w:p w14:paraId="38AAE4FA" w14:textId="1E867202" w:rsidR="009A0755" w:rsidRPr="00C74FC8" w:rsidRDefault="00A5324A" w:rsidP="009F3A6D">
      <w:pPr>
        <w:spacing w:line="240" w:lineRule="exact"/>
        <w:ind w:left="540"/>
        <w:jc w:val="thaiDistribute"/>
        <w:rPr>
          <w:rFonts w:ascii="Times New Roman" w:hAnsi="Times New Roman"/>
          <w:sz w:val="22"/>
          <w:szCs w:val="20"/>
          <w:lang w:val="en-GB" w:bidi="ar-SA"/>
        </w:rPr>
      </w:pPr>
      <w:r w:rsidRPr="00C74FC8">
        <w:rPr>
          <w:rFonts w:ascii="Times New Roman" w:hAnsi="Times New Roman"/>
          <w:sz w:val="22"/>
          <w:szCs w:val="20"/>
          <w:lang w:val="en-GB" w:bidi="ar-SA"/>
        </w:rPr>
        <w:t>When the benefits of a plan are changed or when a plan is curtailed, the resulting change in benefit that relates to past service or the gain or loss on curtailment is recognis</w:t>
      </w:r>
      <w:r w:rsidR="00211042" w:rsidRPr="00C74FC8">
        <w:rPr>
          <w:rFonts w:ascii="Times New Roman" w:hAnsi="Times New Roman"/>
          <w:sz w:val="22"/>
          <w:szCs w:val="20"/>
          <w:lang w:val="en-GB" w:bidi="ar-SA"/>
        </w:rPr>
        <w:t xml:space="preserve">ed immediately in </w:t>
      </w:r>
      <w:r w:rsidR="00235BC5" w:rsidRPr="00C74FC8">
        <w:rPr>
          <w:rFonts w:ascii="Times New Roman" w:hAnsi="Times New Roman"/>
          <w:sz w:val="22"/>
          <w:szCs w:val="20"/>
          <w:lang w:val="en-GB" w:bidi="ar-SA"/>
        </w:rPr>
        <w:t>profit or loss</w:t>
      </w:r>
      <w:r w:rsidRPr="00C74FC8">
        <w:rPr>
          <w:rFonts w:ascii="Times New Roman" w:hAnsi="Times New Roman"/>
          <w:sz w:val="22"/>
          <w:szCs w:val="20"/>
          <w:lang w:val="en-GB" w:bidi="ar-SA"/>
        </w:rPr>
        <w:t xml:space="preserve">. The </w:t>
      </w:r>
      <w:r w:rsidR="00DF47C9" w:rsidRPr="00C74FC8">
        <w:rPr>
          <w:rFonts w:ascii="Times New Roman" w:hAnsi="Times New Roman"/>
          <w:sz w:val="22"/>
          <w:szCs w:val="20"/>
          <w:lang w:val="en-GB" w:bidi="ar-SA"/>
        </w:rPr>
        <w:t>Company</w:t>
      </w:r>
      <w:r w:rsidRPr="00C74FC8">
        <w:rPr>
          <w:rFonts w:ascii="Times New Roman" w:hAnsi="Times New Roman"/>
          <w:sz w:val="22"/>
          <w:szCs w:val="20"/>
          <w:lang w:val="en-GB" w:bidi="ar-SA"/>
        </w:rPr>
        <w:t xml:space="preserve"> recognises gains and losses on the settlement of a defined benefit plan when the settlement occurs.</w:t>
      </w:r>
    </w:p>
    <w:p w14:paraId="4F3A4F39" w14:textId="3A0E6252" w:rsidR="00881273" w:rsidRPr="00C74FC8" w:rsidRDefault="00881273">
      <w:pPr>
        <w:rPr>
          <w:rFonts w:ascii="Times New Roman" w:hAnsi="Times New Roman"/>
          <w:color w:val="0000FF"/>
          <w:sz w:val="22"/>
          <w:szCs w:val="20"/>
          <w:lang w:val="en-GB" w:bidi="ar-SA"/>
        </w:rPr>
      </w:pPr>
    </w:p>
    <w:p w14:paraId="4EC887F8" w14:textId="77777777" w:rsidR="00235BC5" w:rsidRPr="00C74FC8" w:rsidRDefault="00235BC5" w:rsidP="00213FCE">
      <w:pPr>
        <w:spacing w:line="240" w:lineRule="exact"/>
        <w:ind w:left="540" w:right="43"/>
        <w:jc w:val="thaiDistribute"/>
        <w:rPr>
          <w:rFonts w:ascii="Times New Roman" w:hAnsi="Times New Roman"/>
          <w:i/>
          <w:iCs/>
          <w:color w:val="000000"/>
          <w:sz w:val="22"/>
          <w:szCs w:val="22"/>
        </w:rPr>
      </w:pPr>
      <w:r w:rsidRPr="00C74FC8">
        <w:rPr>
          <w:rFonts w:ascii="Times New Roman" w:hAnsi="Times New Roman"/>
          <w:i/>
          <w:iCs/>
          <w:color w:val="000000"/>
          <w:sz w:val="22"/>
          <w:szCs w:val="22"/>
        </w:rPr>
        <w:t>Other long-term employee benefits</w:t>
      </w:r>
    </w:p>
    <w:p w14:paraId="7E150976" w14:textId="77777777" w:rsidR="00235BC5" w:rsidRPr="00C74FC8" w:rsidRDefault="00235BC5" w:rsidP="00213FCE">
      <w:pPr>
        <w:spacing w:line="240" w:lineRule="exact"/>
        <w:ind w:left="540" w:right="43"/>
        <w:jc w:val="thaiDistribute"/>
        <w:rPr>
          <w:rFonts w:ascii="Times New Roman" w:hAnsi="Times New Roman"/>
          <w:sz w:val="22"/>
          <w:szCs w:val="22"/>
          <w:lang w:val="en-GB" w:bidi="ar-SA"/>
        </w:rPr>
      </w:pPr>
    </w:p>
    <w:p w14:paraId="3BE4B9AE" w14:textId="5A8F21B7" w:rsidR="009A0755" w:rsidRPr="00C74FC8" w:rsidRDefault="00235BC5" w:rsidP="00B71068">
      <w:pPr>
        <w:spacing w:line="240" w:lineRule="exact"/>
        <w:ind w:left="540" w:right="43"/>
        <w:jc w:val="thaiDistribute"/>
        <w:rPr>
          <w:rFonts w:ascii="Times New Roman" w:hAnsi="Times New Roman"/>
          <w:sz w:val="22"/>
          <w:szCs w:val="20"/>
          <w:lang w:val="en-GB" w:bidi="ar-SA"/>
        </w:rPr>
      </w:pPr>
      <w:r w:rsidRPr="00C74FC8">
        <w:rPr>
          <w:rFonts w:ascii="Times New Roman" w:hAnsi="Times New Roman"/>
          <w:sz w:val="22"/>
          <w:szCs w:val="20"/>
          <w:lang w:val="en-GB" w:bidi="ar-SA"/>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969B9" w:rsidRPr="00C74FC8">
        <w:rPr>
          <w:rFonts w:ascii="Times New Roman" w:hAnsi="Times New Roman"/>
          <w:sz w:val="22"/>
          <w:szCs w:val="20"/>
          <w:lang w:val="en-GB" w:bidi="ar-SA"/>
        </w:rPr>
        <w:t>s</w:t>
      </w:r>
      <w:r w:rsidRPr="00C74FC8">
        <w:rPr>
          <w:rFonts w:ascii="Times New Roman" w:hAnsi="Times New Roman"/>
          <w:sz w:val="22"/>
          <w:szCs w:val="20"/>
          <w:lang w:val="en-GB" w:bidi="ar-SA"/>
        </w:rPr>
        <w:t>ed in profit or loss in the period in which they arise.</w:t>
      </w:r>
    </w:p>
    <w:p w14:paraId="556A9840" w14:textId="77777777" w:rsidR="007C5D5F" w:rsidRPr="00C74FC8" w:rsidRDefault="007C5D5F" w:rsidP="00B71068">
      <w:pPr>
        <w:spacing w:line="240" w:lineRule="exact"/>
        <w:ind w:left="540" w:right="43"/>
        <w:jc w:val="thaiDistribute"/>
        <w:rPr>
          <w:rFonts w:ascii="Times New Roman" w:hAnsi="Times New Roman"/>
          <w:sz w:val="22"/>
          <w:szCs w:val="22"/>
          <w:lang w:val="en-GB" w:bidi="ar-SA"/>
        </w:rPr>
      </w:pPr>
    </w:p>
    <w:p w14:paraId="50B41B88" w14:textId="77777777" w:rsidR="0008197E" w:rsidRPr="00C74FC8" w:rsidRDefault="0008197E"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C74FC8">
        <w:rPr>
          <w:rFonts w:ascii="Times New Roman" w:hAnsi="Times New Roman"/>
          <w:b/>
          <w:bCs/>
          <w:i/>
          <w:sz w:val="22"/>
          <w:szCs w:val="22"/>
        </w:rPr>
        <w:t xml:space="preserve">Provisions   </w:t>
      </w:r>
    </w:p>
    <w:p w14:paraId="289109A6" w14:textId="77777777" w:rsidR="00C8471B" w:rsidRPr="00C74FC8" w:rsidRDefault="00C8471B" w:rsidP="00213FCE">
      <w:pPr>
        <w:spacing w:line="240" w:lineRule="exact"/>
        <w:jc w:val="thaiDistribute"/>
        <w:rPr>
          <w:rFonts w:ascii="Times New Roman" w:hAnsi="Times New Roman"/>
          <w:b/>
          <w:i/>
          <w:iCs/>
          <w:sz w:val="22"/>
          <w:szCs w:val="22"/>
          <w:lang w:val="en-GB" w:bidi="ar-SA"/>
        </w:rPr>
      </w:pPr>
    </w:p>
    <w:p w14:paraId="6387B72D" w14:textId="541CFE8A" w:rsidR="00881273" w:rsidRPr="00C74FC8" w:rsidRDefault="0057435D" w:rsidP="00213FCE">
      <w:pPr>
        <w:spacing w:line="240" w:lineRule="exact"/>
        <w:ind w:left="540" w:right="43"/>
        <w:jc w:val="thaiDistribute"/>
        <w:rPr>
          <w:rFonts w:ascii="Times New Roman" w:hAnsi="Times New Roman"/>
          <w:color w:val="000000"/>
          <w:sz w:val="22"/>
          <w:szCs w:val="22"/>
        </w:rPr>
      </w:pPr>
      <w:r w:rsidRPr="00C74FC8">
        <w:rPr>
          <w:rFonts w:ascii="Times New Roman" w:hAnsi="Times New Roman"/>
          <w:sz w:val="22"/>
          <w:szCs w:val="22"/>
        </w:rPr>
        <w:t>P</w:t>
      </w:r>
      <w:r w:rsidRPr="00C74FC8">
        <w:rPr>
          <w:rFonts w:ascii="Times New Roman" w:hAnsi="Times New Roman"/>
          <w:color w:val="000000"/>
          <w:sz w:val="22"/>
          <w:szCs w:val="22"/>
        </w:rPr>
        <w:t xml:space="preserve">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75DCE45" w14:textId="5D35BB86" w:rsidR="00881273" w:rsidRPr="00C74FC8" w:rsidRDefault="00881273">
      <w:pPr>
        <w:rPr>
          <w:rFonts w:ascii="Times New Roman" w:hAnsi="Times New Roman"/>
          <w:color w:val="000000"/>
          <w:sz w:val="22"/>
          <w:szCs w:val="22"/>
        </w:rPr>
      </w:pPr>
    </w:p>
    <w:p w14:paraId="3C8E2536" w14:textId="48F5994C" w:rsidR="00F625F1" w:rsidRPr="00C74FC8" w:rsidRDefault="00AF021A" w:rsidP="00593B20">
      <w:pPr>
        <w:ind w:left="540" w:right="43"/>
        <w:jc w:val="thaiDistribute"/>
        <w:rPr>
          <w:rFonts w:ascii="Times New Roman" w:hAnsi="Times New Roman"/>
          <w:i/>
          <w:iCs/>
          <w:color w:val="000000"/>
          <w:sz w:val="22"/>
          <w:szCs w:val="22"/>
        </w:rPr>
      </w:pPr>
      <w:r w:rsidRPr="00C74FC8">
        <w:rPr>
          <w:rFonts w:ascii="Times New Roman" w:hAnsi="Times New Roman"/>
          <w:i/>
          <w:iCs/>
          <w:color w:val="000000"/>
          <w:sz w:val="22"/>
          <w:szCs w:val="22"/>
        </w:rPr>
        <w:t>Provision for warranties of construction works</w:t>
      </w:r>
    </w:p>
    <w:p w14:paraId="34364A2E" w14:textId="77777777" w:rsidR="00F625F1" w:rsidRPr="00C74FC8" w:rsidRDefault="00F625F1" w:rsidP="00593B20">
      <w:pPr>
        <w:pStyle w:val="BodyText"/>
        <w:spacing w:after="0"/>
        <w:ind w:left="567"/>
        <w:jc w:val="thaiDistribute"/>
        <w:rPr>
          <w:rFonts w:ascii="Times New Roman" w:eastAsia="Times New Roman" w:hAnsi="Times New Roman"/>
          <w:color w:val="000000"/>
          <w:sz w:val="22"/>
          <w:szCs w:val="22"/>
        </w:rPr>
      </w:pPr>
    </w:p>
    <w:p w14:paraId="21C89E14" w14:textId="77777777" w:rsidR="00F625F1" w:rsidRPr="00C74FC8" w:rsidRDefault="00AF021A" w:rsidP="00593B20">
      <w:pPr>
        <w:pStyle w:val="BodyText"/>
        <w:spacing w:after="0"/>
        <w:ind w:left="540"/>
        <w:jc w:val="thaiDistribute"/>
        <w:rPr>
          <w:rFonts w:ascii="Times New Roman" w:eastAsia="Times New Roman" w:hAnsi="Times New Roman"/>
          <w:color w:val="000000"/>
          <w:sz w:val="22"/>
          <w:szCs w:val="22"/>
        </w:rPr>
      </w:pPr>
      <w:r w:rsidRPr="00C74FC8">
        <w:rPr>
          <w:rFonts w:ascii="Times New Roman" w:eastAsia="Times New Roman" w:hAnsi="Times New Roman"/>
          <w:color w:val="000000"/>
          <w:sz w:val="22"/>
          <w:szCs w:val="22"/>
        </w:rPr>
        <w:t>Provision for warranties of construction works is recognised when the underlying services are provided.  The provision is based on historical warranty data and a weighting of all possible outcomes against their associated probabilities.</w:t>
      </w:r>
    </w:p>
    <w:p w14:paraId="2865372A" w14:textId="77777777" w:rsidR="004F5182" w:rsidRPr="00C74FC8" w:rsidRDefault="004F5182" w:rsidP="00593B20">
      <w:pPr>
        <w:pStyle w:val="BodyText"/>
        <w:spacing w:after="0"/>
        <w:ind w:left="540"/>
        <w:jc w:val="thaiDistribute"/>
        <w:rPr>
          <w:rFonts w:ascii="Times New Roman" w:eastAsia="Times New Roman" w:hAnsi="Times New Roman"/>
          <w:color w:val="000000"/>
          <w:sz w:val="22"/>
          <w:szCs w:val="22"/>
        </w:rPr>
      </w:pPr>
    </w:p>
    <w:p w14:paraId="4E020E30" w14:textId="70BB7604" w:rsidR="00D020A7" w:rsidRPr="00C74FC8" w:rsidRDefault="00BF4CA3"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Fair value measurement</w:t>
      </w:r>
    </w:p>
    <w:p w14:paraId="3FE72FAA" w14:textId="77777777" w:rsidR="00D020A7" w:rsidRPr="00C74FC8" w:rsidRDefault="00D020A7" w:rsidP="00593B20">
      <w:pPr>
        <w:tabs>
          <w:tab w:val="left" w:pos="540"/>
        </w:tabs>
        <w:ind w:left="540"/>
        <w:jc w:val="thaiDistribute"/>
        <w:rPr>
          <w:rFonts w:ascii="Times New Roman" w:hAnsi="Times New Roman"/>
          <w:b/>
          <w:bCs/>
          <w:i/>
          <w:sz w:val="22"/>
          <w:szCs w:val="22"/>
        </w:rPr>
      </w:pPr>
    </w:p>
    <w:p w14:paraId="23AC5F4C" w14:textId="52D0AFCD" w:rsidR="00943611" w:rsidRPr="00C74FC8" w:rsidRDefault="00943611" w:rsidP="00943611">
      <w:pPr>
        <w:pStyle w:val="BodyText"/>
        <w:shd w:val="clear" w:color="auto" w:fill="FFFFFF"/>
        <w:spacing w:after="0"/>
        <w:ind w:left="547"/>
        <w:jc w:val="both"/>
        <w:rPr>
          <w:rFonts w:ascii="Times New Roman" w:hAnsi="Times New Roman"/>
          <w:b/>
          <w:bCs/>
          <w:color w:val="0000FF"/>
          <w:sz w:val="22"/>
          <w:szCs w:val="20"/>
        </w:rPr>
      </w:pPr>
      <w:r w:rsidRPr="00C74FC8">
        <w:rPr>
          <w:rFonts w:ascii="Times New Roman" w:hAnsi="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26D09EA8" w14:textId="77777777" w:rsidR="00943611" w:rsidRPr="00C74FC8" w:rsidRDefault="00943611" w:rsidP="00943611">
      <w:pPr>
        <w:ind w:left="547"/>
        <w:rPr>
          <w:rFonts w:ascii="Times New Roman" w:hAnsi="Times New Roman"/>
          <w:color w:val="000000"/>
          <w:sz w:val="22"/>
          <w:szCs w:val="22"/>
        </w:rPr>
      </w:pPr>
    </w:p>
    <w:p w14:paraId="2C6367C7" w14:textId="5E22A78E" w:rsidR="00943611" w:rsidRPr="00C74FC8" w:rsidRDefault="00943611" w:rsidP="00943611">
      <w:pPr>
        <w:pStyle w:val="BodyText"/>
        <w:shd w:val="clear" w:color="auto" w:fill="FFFFFF"/>
        <w:spacing w:after="0"/>
        <w:ind w:left="547"/>
        <w:jc w:val="both"/>
        <w:rPr>
          <w:rFonts w:ascii="Times New Roman" w:hAnsi="Times New Roman"/>
          <w:b/>
          <w:bCs/>
          <w:color w:val="0000FF"/>
          <w:sz w:val="22"/>
          <w:szCs w:val="20"/>
        </w:rPr>
      </w:pPr>
      <w:r w:rsidRPr="00C74FC8">
        <w:rPr>
          <w:rFonts w:ascii="Times New Roman" w:hAnsi="Times New Roman"/>
          <w:sz w:val="22"/>
          <w:szCs w:val="20"/>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7C910179" w14:textId="19D9D82A" w:rsidR="00943611" w:rsidRPr="00C74FC8"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C74FC8">
        <w:rPr>
          <w:rFonts w:ascii="Times New Roman" w:hAnsi="Times New Roman"/>
          <w:sz w:val="22"/>
          <w:szCs w:val="20"/>
        </w:rPr>
        <w:t xml:space="preserve">Level </w:t>
      </w:r>
      <w:r w:rsidR="005D41B0" w:rsidRPr="00C74FC8">
        <w:rPr>
          <w:rFonts w:ascii="Times New Roman" w:hAnsi="Times New Roman"/>
          <w:sz w:val="22"/>
          <w:szCs w:val="20"/>
        </w:rPr>
        <w:t>1</w:t>
      </w:r>
      <w:r w:rsidRPr="00C74FC8">
        <w:rPr>
          <w:rFonts w:ascii="Times New Roman" w:hAnsi="Times New Roman"/>
          <w:sz w:val="22"/>
          <w:szCs w:val="20"/>
        </w:rPr>
        <w:t>: quoted prices in active markets for identical assets or liabilities.</w:t>
      </w:r>
    </w:p>
    <w:p w14:paraId="61F28A66" w14:textId="75D95F24" w:rsidR="00943611" w:rsidRPr="00C74FC8"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C74FC8">
        <w:rPr>
          <w:rFonts w:ascii="Times New Roman" w:hAnsi="Times New Roman"/>
          <w:sz w:val="22"/>
          <w:szCs w:val="20"/>
        </w:rPr>
        <w:t xml:space="preserve">Level </w:t>
      </w:r>
      <w:r w:rsidR="005D41B0" w:rsidRPr="00C74FC8">
        <w:rPr>
          <w:rFonts w:ascii="Times New Roman" w:hAnsi="Times New Roman"/>
          <w:sz w:val="22"/>
          <w:szCs w:val="20"/>
        </w:rPr>
        <w:t>2</w:t>
      </w:r>
      <w:r w:rsidRPr="00C74FC8">
        <w:rPr>
          <w:rFonts w:ascii="Times New Roman" w:hAnsi="Times New Roman"/>
          <w:sz w:val="22"/>
          <w:szCs w:val="20"/>
        </w:rPr>
        <w:t xml:space="preserve">: inputs other than quoted prices included in Level </w:t>
      </w:r>
      <w:r w:rsidR="005D41B0" w:rsidRPr="00C74FC8">
        <w:rPr>
          <w:rFonts w:ascii="Times New Roman" w:hAnsi="Times New Roman"/>
          <w:sz w:val="22"/>
          <w:szCs w:val="20"/>
        </w:rPr>
        <w:t>1</w:t>
      </w:r>
      <w:r w:rsidRPr="00C74FC8">
        <w:rPr>
          <w:rFonts w:ascii="Times New Roman" w:hAnsi="Times New Roman"/>
          <w:sz w:val="22"/>
          <w:szCs w:val="20"/>
        </w:rPr>
        <w:t xml:space="preserve"> that are observable for the asset or liability, either directly or indirectly.</w:t>
      </w:r>
    </w:p>
    <w:p w14:paraId="30B4463E" w14:textId="2A8B11F8" w:rsidR="00943611" w:rsidRPr="00C74FC8" w:rsidRDefault="00943611" w:rsidP="00943611">
      <w:pPr>
        <w:pStyle w:val="BodyText"/>
        <w:numPr>
          <w:ilvl w:val="0"/>
          <w:numId w:val="37"/>
        </w:numPr>
        <w:shd w:val="clear" w:color="auto" w:fill="FFFFFF"/>
        <w:spacing w:after="0"/>
        <w:ind w:left="900"/>
        <w:jc w:val="thaiDistribute"/>
        <w:rPr>
          <w:rFonts w:ascii="Times New Roman" w:hAnsi="Times New Roman"/>
          <w:sz w:val="22"/>
          <w:szCs w:val="20"/>
        </w:rPr>
      </w:pPr>
      <w:r w:rsidRPr="00C74FC8">
        <w:rPr>
          <w:rFonts w:ascii="Times New Roman" w:hAnsi="Times New Roman"/>
          <w:sz w:val="22"/>
          <w:szCs w:val="20"/>
        </w:rPr>
        <w:t xml:space="preserve">Level </w:t>
      </w:r>
      <w:r w:rsidR="005D41B0" w:rsidRPr="00C74FC8">
        <w:rPr>
          <w:rFonts w:ascii="Times New Roman" w:hAnsi="Times New Roman"/>
          <w:sz w:val="22"/>
          <w:szCs w:val="20"/>
        </w:rPr>
        <w:t>3</w:t>
      </w:r>
      <w:r w:rsidRPr="00C74FC8">
        <w:rPr>
          <w:rFonts w:ascii="Times New Roman" w:hAnsi="Times New Roman"/>
          <w:sz w:val="22"/>
          <w:szCs w:val="20"/>
        </w:rPr>
        <w:t>: inputs for the asset or liability that are based on unobservable input.</w:t>
      </w:r>
    </w:p>
    <w:p w14:paraId="6CECF380" w14:textId="77777777" w:rsidR="000E14C4" w:rsidRPr="00C74FC8" w:rsidRDefault="000E14C4" w:rsidP="00593B20">
      <w:pPr>
        <w:pStyle w:val="BodyText"/>
        <w:shd w:val="clear" w:color="auto" w:fill="FFFFFF"/>
        <w:spacing w:after="0"/>
        <w:ind w:left="900"/>
        <w:jc w:val="thaiDistribute"/>
        <w:rPr>
          <w:rFonts w:ascii="Times New Roman" w:hAnsi="Times New Roman"/>
          <w:sz w:val="22"/>
          <w:szCs w:val="22"/>
        </w:rPr>
      </w:pPr>
    </w:p>
    <w:p w14:paraId="7AD15D97" w14:textId="5FC70764" w:rsidR="000E14C4" w:rsidRPr="00C74FC8" w:rsidRDefault="00943611" w:rsidP="00593B20">
      <w:pPr>
        <w:pStyle w:val="BodyText"/>
        <w:shd w:val="clear" w:color="auto" w:fill="FFFFFF"/>
        <w:spacing w:after="0"/>
        <w:ind w:left="540"/>
        <w:jc w:val="thaiDistribute"/>
        <w:rPr>
          <w:rFonts w:ascii="Times New Roman" w:hAnsi="Times New Roman"/>
          <w:sz w:val="22"/>
          <w:szCs w:val="22"/>
        </w:rPr>
      </w:pPr>
      <w:r w:rsidRPr="00C74FC8">
        <w:rPr>
          <w:rFonts w:ascii="Times New Roman" w:hAnsi="Times New Roman"/>
          <w:sz w:val="22"/>
          <w:szCs w:val="22"/>
        </w:rPr>
        <w:t>If an asset or a liability measured at fair value has a bid price and an ask price, then the Company</w:t>
      </w:r>
      <w:r w:rsidRPr="00C74FC8">
        <w:rPr>
          <w:rFonts w:ascii="Times New Roman" w:hAnsi="Times New Roman"/>
          <w:sz w:val="22"/>
          <w:szCs w:val="22"/>
          <w:shd w:val="clear" w:color="auto" w:fill="E0E0E0"/>
        </w:rPr>
        <w:t xml:space="preserve"> </w:t>
      </w:r>
      <w:r w:rsidRPr="00C74FC8">
        <w:rPr>
          <w:rFonts w:ascii="Times New Roman" w:hAnsi="Times New Roman"/>
          <w:sz w:val="22"/>
          <w:szCs w:val="22"/>
        </w:rPr>
        <w:t>measures assets and asset positions at a bid price and liabilities and liability positions at an ask price.</w:t>
      </w:r>
    </w:p>
    <w:p w14:paraId="71736044" w14:textId="243AB6D3" w:rsidR="00943611" w:rsidRPr="00C74FC8" w:rsidRDefault="00943611" w:rsidP="00593B20">
      <w:pPr>
        <w:pStyle w:val="BodyText"/>
        <w:shd w:val="clear" w:color="auto" w:fill="FFFFFF"/>
        <w:spacing w:after="0"/>
        <w:ind w:left="540"/>
        <w:jc w:val="thaiDistribute"/>
        <w:rPr>
          <w:rFonts w:ascii="Times New Roman" w:hAnsi="Times New Roman"/>
          <w:sz w:val="22"/>
          <w:szCs w:val="22"/>
        </w:rPr>
      </w:pPr>
    </w:p>
    <w:p w14:paraId="3B112D50" w14:textId="77777777" w:rsidR="00AD1311" w:rsidRPr="00C74FC8" w:rsidRDefault="00AD1311" w:rsidP="00593B20">
      <w:pPr>
        <w:pStyle w:val="BodyText"/>
        <w:shd w:val="clear" w:color="auto" w:fill="FFFFFF"/>
        <w:spacing w:after="0"/>
        <w:ind w:left="540"/>
        <w:jc w:val="thaiDistribute"/>
        <w:rPr>
          <w:rFonts w:ascii="Times New Roman" w:hAnsi="Times New Roman"/>
          <w:sz w:val="22"/>
          <w:szCs w:val="20"/>
        </w:rPr>
      </w:pPr>
    </w:p>
    <w:p w14:paraId="44AE8297" w14:textId="77777777" w:rsidR="00AD1311" w:rsidRPr="00C74FC8" w:rsidRDefault="00AD1311" w:rsidP="00593B20">
      <w:pPr>
        <w:pStyle w:val="BodyText"/>
        <w:shd w:val="clear" w:color="auto" w:fill="FFFFFF"/>
        <w:spacing w:after="0"/>
        <w:ind w:left="540"/>
        <w:jc w:val="thaiDistribute"/>
        <w:rPr>
          <w:rFonts w:ascii="Times New Roman" w:hAnsi="Times New Roman"/>
          <w:sz w:val="22"/>
          <w:szCs w:val="20"/>
        </w:rPr>
      </w:pPr>
    </w:p>
    <w:p w14:paraId="7C13A31C" w14:textId="77777777" w:rsidR="00AD1311" w:rsidRPr="00C74FC8" w:rsidRDefault="00AD1311" w:rsidP="00593B20">
      <w:pPr>
        <w:pStyle w:val="BodyText"/>
        <w:shd w:val="clear" w:color="auto" w:fill="FFFFFF"/>
        <w:spacing w:after="0"/>
        <w:ind w:left="540"/>
        <w:jc w:val="thaiDistribute"/>
        <w:rPr>
          <w:rFonts w:ascii="Times New Roman" w:hAnsi="Times New Roman"/>
          <w:sz w:val="22"/>
          <w:szCs w:val="20"/>
        </w:rPr>
      </w:pPr>
    </w:p>
    <w:p w14:paraId="036BF1F0" w14:textId="77777777" w:rsidR="00AD1311" w:rsidRPr="00C74FC8" w:rsidRDefault="00AD1311" w:rsidP="00593B20">
      <w:pPr>
        <w:pStyle w:val="BodyText"/>
        <w:shd w:val="clear" w:color="auto" w:fill="FFFFFF"/>
        <w:spacing w:after="0"/>
        <w:ind w:left="540"/>
        <w:jc w:val="thaiDistribute"/>
        <w:rPr>
          <w:rFonts w:ascii="Times New Roman" w:hAnsi="Times New Roman"/>
          <w:sz w:val="22"/>
          <w:szCs w:val="20"/>
        </w:rPr>
      </w:pPr>
    </w:p>
    <w:p w14:paraId="66D6CE3E" w14:textId="77777777" w:rsidR="00AD1311" w:rsidRPr="00C74FC8" w:rsidRDefault="00AD1311" w:rsidP="00593B20">
      <w:pPr>
        <w:pStyle w:val="BodyText"/>
        <w:shd w:val="clear" w:color="auto" w:fill="FFFFFF"/>
        <w:spacing w:after="0"/>
        <w:ind w:left="540"/>
        <w:jc w:val="thaiDistribute"/>
        <w:rPr>
          <w:rFonts w:ascii="Times New Roman" w:hAnsi="Times New Roman"/>
          <w:sz w:val="22"/>
          <w:szCs w:val="20"/>
        </w:rPr>
      </w:pPr>
    </w:p>
    <w:p w14:paraId="7B848B06" w14:textId="5F2D45AC" w:rsidR="00943611" w:rsidRPr="00C74FC8" w:rsidRDefault="00943611" w:rsidP="00593B20">
      <w:pPr>
        <w:pStyle w:val="BodyText"/>
        <w:shd w:val="clear" w:color="auto" w:fill="FFFFFF"/>
        <w:spacing w:after="0"/>
        <w:ind w:left="540"/>
        <w:jc w:val="thaiDistribute"/>
        <w:rPr>
          <w:rFonts w:ascii="Times New Roman" w:hAnsi="Times New Roman"/>
          <w:sz w:val="22"/>
          <w:szCs w:val="20"/>
        </w:rPr>
      </w:pPr>
      <w:r w:rsidRPr="00C74FC8">
        <w:rPr>
          <w:rFonts w:ascii="Times New Roman" w:hAnsi="Times New Roman"/>
          <w:sz w:val="22"/>
          <w:szCs w:val="20"/>
        </w:rPr>
        <w:lastRenderedPageBreak/>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00BD1B43" w:rsidRPr="00C74FC8">
        <w:rPr>
          <w:rFonts w:ascii="Times New Roman" w:hAnsi="Times New Roman"/>
          <w:sz w:val="22"/>
          <w:szCs w:val="28"/>
        </w:rPr>
        <w:t xml:space="preserve"> </w:t>
      </w:r>
      <w:r w:rsidRPr="00C74FC8">
        <w:rPr>
          <w:rFonts w:ascii="Times New Roman" w:hAnsi="Times New Roman"/>
          <w:sz w:val="22"/>
          <w:szCs w:val="28"/>
        </w:rPr>
        <w:t xml:space="preserve">adjusted for </w:t>
      </w:r>
      <w:r w:rsidRPr="00C74FC8">
        <w:rPr>
          <w:rFonts w:ascii="Times New Roman" w:hAnsi="Times New Roman"/>
          <w:sz w:val="22"/>
          <w:szCs w:val="20"/>
        </w:rPr>
        <w:t xml:space="preserve">the difference between the fair value on initial recognition and the transaction price and the difference is recognised in profit or loss immediately. However, for the fair value categorised as level </w:t>
      </w:r>
      <w:r w:rsidR="005D41B0" w:rsidRPr="00C74FC8">
        <w:rPr>
          <w:rFonts w:ascii="Times New Roman" w:hAnsi="Times New Roman"/>
          <w:sz w:val="22"/>
          <w:szCs w:val="20"/>
        </w:rPr>
        <w:t>3</w:t>
      </w:r>
      <w:r w:rsidRPr="00C74FC8">
        <w:rPr>
          <w:rFonts w:ascii="Times New Roman" w:hAnsi="Times New Roman"/>
          <w:sz w:val="22"/>
          <w:szCs w:val="20"/>
        </w:rPr>
        <w:t>, such difference is deferred and will be recognised in profit or loss on an appropriate basis over the life of the instrument or until the fair value level is transferred or the transaction is closed out.</w:t>
      </w:r>
    </w:p>
    <w:p w14:paraId="53E0242F" w14:textId="77777777" w:rsidR="009F3A6D" w:rsidRPr="00C74FC8" w:rsidRDefault="009F3A6D" w:rsidP="00D51D99">
      <w:pPr>
        <w:pStyle w:val="BodyText"/>
        <w:shd w:val="clear" w:color="auto" w:fill="FFFFFF"/>
        <w:spacing w:after="0"/>
        <w:jc w:val="thaiDistribute"/>
        <w:rPr>
          <w:rFonts w:ascii="Times New Roman" w:hAnsi="Times New Roman"/>
          <w:sz w:val="22"/>
          <w:szCs w:val="22"/>
        </w:rPr>
      </w:pPr>
    </w:p>
    <w:p w14:paraId="4D006F14" w14:textId="08CC0E17" w:rsidR="0089329C" w:rsidRPr="00C74FC8" w:rsidRDefault="0089329C" w:rsidP="00A05686">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Revenue</w:t>
      </w:r>
      <w:r w:rsidR="005B65B2" w:rsidRPr="00C74FC8">
        <w:rPr>
          <w:rFonts w:ascii="Times New Roman" w:hAnsi="Times New Roman"/>
          <w:b/>
          <w:bCs/>
          <w:i/>
          <w:sz w:val="22"/>
          <w:szCs w:val="22"/>
        </w:rPr>
        <w:t xml:space="preserve"> from contracts with customers</w:t>
      </w:r>
    </w:p>
    <w:p w14:paraId="24B22A9C" w14:textId="77777777" w:rsidR="00D020A7" w:rsidRPr="00C74FC8" w:rsidRDefault="00D020A7" w:rsidP="00593B20">
      <w:pPr>
        <w:jc w:val="thaiDistribute"/>
        <w:rPr>
          <w:rFonts w:ascii="Times New Roman" w:hAnsi="Times New Roman"/>
          <w:sz w:val="22"/>
          <w:szCs w:val="22"/>
          <w:lang w:val="en-GB" w:bidi="ar-SA"/>
        </w:rPr>
      </w:pPr>
    </w:p>
    <w:p w14:paraId="62195C11" w14:textId="77777777" w:rsidR="00BE3B00" w:rsidRPr="00C74FC8" w:rsidRDefault="00BE3B00" w:rsidP="00BE3B00">
      <w:pPr>
        <w:pStyle w:val="BodyText"/>
        <w:shd w:val="clear" w:color="auto" w:fill="FFFFFF"/>
        <w:spacing w:after="0"/>
        <w:ind w:left="540"/>
        <w:jc w:val="thaiDistribute"/>
        <w:rPr>
          <w:rFonts w:ascii="Times New Roman" w:hAnsi="Times New Roman"/>
          <w:sz w:val="22"/>
          <w:szCs w:val="22"/>
        </w:rPr>
      </w:pPr>
      <w:r w:rsidRPr="00C74FC8">
        <w:rPr>
          <w:rFonts w:ascii="Times New Roman" w:hAnsi="Times New Roman"/>
          <w:sz w:val="22"/>
          <w:szCs w:val="22"/>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01EDD744" w14:textId="77777777" w:rsidR="00BE3B00" w:rsidRPr="00C74FC8" w:rsidRDefault="00BE3B00" w:rsidP="00BE3B00">
      <w:pPr>
        <w:pStyle w:val="BodyText"/>
        <w:shd w:val="clear" w:color="auto" w:fill="FFFFFF"/>
        <w:spacing w:after="0"/>
        <w:ind w:left="540"/>
        <w:jc w:val="thaiDistribute"/>
        <w:rPr>
          <w:rFonts w:ascii="Times New Roman" w:hAnsi="Times New Roman"/>
          <w:sz w:val="22"/>
          <w:szCs w:val="22"/>
        </w:rPr>
      </w:pPr>
    </w:p>
    <w:p w14:paraId="1C67EC13" w14:textId="5668884D" w:rsidR="00541487" w:rsidRPr="00C74FC8" w:rsidRDefault="00B324FB" w:rsidP="00593B20">
      <w:pPr>
        <w:ind w:left="540"/>
        <w:jc w:val="thaiDistribute"/>
        <w:rPr>
          <w:rFonts w:ascii="Times New Roman" w:hAnsi="Times New Roman" w:cs="Angsana New"/>
          <w:i/>
          <w:iCs/>
          <w:color w:val="000000"/>
          <w:sz w:val="22"/>
          <w:szCs w:val="28"/>
        </w:rPr>
      </w:pPr>
      <w:r w:rsidRPr="00C74FC8">
        <w:rPr>
          <w:rFonts w:ascii="Times New Roman" w:hAnsi="Times New Roman" w:cs="Angsana New"/>
          <w:i/>
          <w:iCs/>
          <w:color w:val="000000"/>
          <w:sz w:val="22"/>
          <w:szCs w:val="28"/>
        </w:rPr>
        <w:t xml:space="preserve">Construction </w:t>
      </w:r>
      <w:r w:rsidR="00BD1B43" w:rsidRPr="00C74FC8">
        <w:rPr>
          <w:rFonts w:ascii="Times New Roman" w:hAnsi="Times New Roman" w:cs="Angsana New"/>
          <w:i/>
          <w:iCs/>
          <w:color w:val="000000"/>
          <w:sz w:val="22"/>
          <w:szCs w:val="28"/>
        </w:rPr>
        <w:t>r</w:t>
      </w:r>
      <w:r w:rsidRPr="00C74FC8">
        <w:rPr>
          <w:rFonts w:ascii="Times New Roman" w:hAnsi="Times New Roman" w:cs="Angsana New"/>
          <w:i/>
          <w:iCs/>
          <w:color w:val="000000"/>
          <w:sz w:val="22"/>
          <w:szCs w:val="28"/>
        </w:rPr>
        <w:t>evenue</w:t>
      </w:r>
    </w:p>
    <w:p w14:paraId="59D85A5D" w14:textId="77777777" w:rsidR="00364670" w:rsidRPr="00C74FC8" w:rsidRDefault="00364670" w:rsidP="00593B20">
      <w:pPr>
        <w:ind w:left="540"/>
        <w:jc w:val="thaiDistribute"/>
        <w:rPr>
          <w:rFonts w:ascii="Times New Roman" w:hAnsi="Times New Roman"/>
          <w:sz w:val="22"/>
          <w:szCs w:val="22"/>
          <w:lang w:val="en-GB" w:bidi="ar-SA"/>
        </w:rPr>
      </w:pPr>
    </w:p>
    <w:p w14:paraId="1A9FCD09" w14:textId="64BF1A9C" w:rsidR="00881273" w:rsidRPr="00C74FC8" w:rsidRDefault="00B324FB" w:rsidP="00881273">
      <w:pPr>
        <w:ind w:left="540"/>
        <w:jc w:val="thaiDistribute"/>
        <w:rPr>
          <w:rFonts w:ascii="Times New Roman" w:hAnsi="Times New Roman"/>
          <w:sz w:val="22"/>
          <w:szCs w:val="22"/>
          <w:lang w:bidi="ar-SA"/>
        </w:rPr>
      </w:pPr>
      <w:bookmarkStart w:id="2" w:name="_Hlk127275466"/>
      <w:r w:rsidRPr="00C74FC8">
        <w:rPr>
          <w:rFonts w:ascii="Times New Roman" w:hAnsi="Times New Roman"/>
          <w:sz w:val="22"/>
          <w:szCs w:val="22"/>
          <w:lang w:bidi="ar-SA"/>
        </w:rPr>
        <w:t xml:space="preserve">Construction revenue </w:t>
      </w:r>
      <w:r w:rsidR="00046F37" w:rsidRPr="00C74FC8">
        <w:rPr>
          <w:rFonts w:ascii="Times New Roman" w:hAnsi="Times New Roman"/>
          <w:sz w:val="22"/>
          <w:szCs w:val="22"/>
          <w:lang w:bidi="ar-SA"/>
        </w:rPr>
        <w:t>is recognised over time based on stage of completion. The stage of completion is assessed based on cost-to-cost method. The related costs are recognised in profit or loss when they are incurred.</w:t>
      </w:r>
    </w:p>
    <w:p w14:paraId="715ECA03" w14:textId="77777777" w:rsidR="00881273" w:rsidRPr="00C74FC8" w:rsidRDefault="00881273" w:rsidP="00881273">
      <w:pPr>
        <w:ind w:left="540"/>
        <w:jc w:val="thaiDistribute"/>
        <w:rPr>
          <w:rFonts w:ascii="Times New Roman" w:hAnsi="Times New Roman"/>
          <w:sz w:val="22"/>
          <w:szCs w:val="22"/>
          <w:lang w:bidi="ar-SA"/>
        </w:rPr>
      </w:pPr>
    </w:p>
    <w:bookmarkEnd w:id="2"/>
    <w:p w14:paraId="19E19A98" w14:textId="77777777" w:rsidR="00AF021A" w:rsidRPr="00C74FC8" w:rsidRDefault="00AF021A" w:rsidP="00593B20">
      <w:pPr>
        <w:shd w:val="clear" w:color="auto" w:fill="FFFFFF"/>
        <w:ind w:left="540"/>
        <w:jc w:val="thaiDistribute"/>
        <w:rPr>
          <w:rFonts w:ascii="Times New Roman" w:hAnsi="Times New Roman"/>
          <w:i/>
          <w:iCs/>
          <w:color w:val="000000"/>
          <w:sz w:val="22"/>
          <w:szCs w:val="22"/>
        </w:rPr>
      </w:pPr>
      <w:r w:rsidRPr="00C74FC8">
        <w:rPr>
          <w:rFonts w:ascii="Times New Roman" w:hAnsi="Times New Roman"/>
          <w:i/>
          <w:iCs/>
          <w:color w:val="000000"/>
          <w:sz w:val="22"/>
          <w:szCs w:val="22"/>
        </w:rPr>
        <w:t xml:space="preserve">Sale of </w:t>
      </w:r>
      <w:r w:rsidR="006C2B5B" w:rsidRPr="00C74FC8">
        <w:rPr>
          <w:rFonts w:ascii="Times New Roman" w:hAnsi="Times New Roman"/>
          <w:i/>
          <w:iCs/>
          <w:color w:val="000000"/>
          <w:sz w:val="22"/>
          <w:szCs w:val="22"/>
        </w:rPr>
        <w:t>goods</w:t>
      </w:r>
    </w:p>
    <w:p w14:paraId="7EF483B2" w14:textId="77777777" w:rsidR="00AF021A" w:rsidRPr="00C74FC8" w:rsidRDefault="00AF021A" w:rsidP="00593B20">
      <w:pPr>
        <w:ind w:left="540"/>
        <w:jc w:val="thaiDistribute"/>
        <w:rPr>
          <w:rFonts w:ascii="Times New Roman" w:hAnsi="Times New Roman"/>
          <w:sz w:val="22"/>
          <w:szCs w:val="22"/>
          <w:lang w:val="en-GB" w:bidi="ar-SA"/>
        </w:rPr>
      </w:pPr>
    </w:p>
    <w:p w14:paraId="6688AD38" w14:textId="09B8F67D" w:rsidR="00AF021A" w:rsidRPr="00C74FC8" w:rsidRDefault="006C2B5B" w:rsidP="00EF3250">
      <w:pPr>
        <w:ind w:left="540"/>
        <w:jc w:val="thaiDistribute"/>
        <w:rPr>
          <w:rFonts w:ascii="Times New Roman" w:hAnsi="Times New Roman"/>
          <w:sz w:val="22"/>
          <w:szCs w:val="22"/>
          <w:lang w:bidi="ar-SA"/>
        </w:rPr>
      </w:pPr>
      <w:r w:rsidRPr="00C74FC8">
        <w:rPr>
          <w:rFonts w:ascii="Times New Roman" w:hAnsi="Times New Roman"/>
          <w:sz w:val="22"/>
          <w:szCs w:val="22"/>
          <w:lang w:bidi="ar-SA"/>
        </w:rPr>
        <w:t xml:space="preserve">Revenue from sales of goods is recognised </w:t>
      </w:r>
      <w:r w:rsidR="00BD1B43" w:rsidRPr="00C74FC8">
        <w:rPr>
          <w:rFonts w:ascii="Times New Roman" w:hAnsi="Times New Roman"/>
          <w:sz w:val="22"/>
          <w:szCs w:val="22"/>
          <w:lang w:bidi="ar-SA"/>
        </w:rPr>
        <w:t>on the date on which the goods are delivered to the customers.</w:t>
      </w:r>
    </w:p>
    <w:p w14:paraId="39A9DCED" w14:textId="77777777" w:rsidR="00D5660C" w:rsidRPr="00C74FC8" w:rsidRDefault="00D5660C" w:rsidP="00EF3250">
      <w:pPr>
        <w:ind w:left="540"/>
        <w:jc w:val="thaiDistribute"/>
        <w:rPr>
          <w:rFonts w:ascii="Times New Roman" w:hAnsi="Times New Roman"/>
          <w:sz w:val="22"/>
          <w:szCs w:val="22"/>
          <w:lang w:bidi="ar-SA"/>
        </w:rPr>
      </w:pPr>
    </w:p>
    <w:p w14:paraId="6BF0D414" w14:textId="77777777" w:rsidR="006F0AD3" w:rsidRPr="00C74FC8" w:rsidRDefault="006F0AD3"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Income tax</w:t>
      </w:r>
    </w:p>
    <w:p w14:paraId="110501D3" w14:textId="77777777" w:rsidR="006F0AD3" w:rsidRPr="00C74FC8" w:rsidRDefault="006F0AD3" w:rsidP="00593B20">
      <w:pPr>
        <w:jc w:val="thaiDistribute"/>
        <w:rPr>
          <w:rFonts w:ascii="Times New Roman" w:hAnsi="Times New Roman"/>
          <w:sz w:val="22"/>
          <w:szCs w:val="22"/>
          <w:lang w:val="en-GB" w:bidi="ar-SA"/>
        </w:rPr>
      </w:pPr>
    </w:p>
    <w:p w14:paraId="1A788E1E" w14:textId="77777777" w:rsidR="00A713EA" w:rsidRPr="00C74FC8" w:rsidRDefault="007C5CDD" w:rsidP="00A713EA">
      <w:pPr>
        <w:pStyle w:val="BodyText"/>
        <w:spacing w:after="0"/>
        <w:ind w:left="547"/>
        <w:jc w:val="both"/>
        <w:rPr>
          <w:rFonts w:ascii="Times New Roman" w:hAnsi="Times New Roman"/>
          <w:sz w:val="22"/>
          <w:szCs w:val="22"/>
        </w:rPr>
      </w:pPr>
      <w:r w:rsidRPr="00C74FC8">
        <w:rPr>
          <w:rFonts w:ascii="Times New Roman" w:hAnsi="Times New Roman"/>
          <w:sz w:val="22"/>
          <w:szCs w:val="22"/>
        </w:rPr>
        <w:t>Income tax expense for the year comprises current and deferred tax, which is recognised in profit or loss except to the extent that</w:t>
      </w:r>
      <w:r w:rsidR="00BF20EE" w:rsidRPr="00C74FC8">
        <w:rPr>
          <w:sz w:val="20"/>
        </w:rPr>
        <w:t xml:space="preserve"> </w:t>
      </w:r>
      <w:r w:rsidR="00BF20EE" w:rsidRPr="00C74FC8">
        <w:rPr>
          <w:rFonts w:ascii="Times New Roman" w:hAnsi="Times New Roman"/>
          <w:sz w:val="22"/>
          <w:szCs w:val="22"/>
        </w:rPr>
        <w:t xml:space="preserve">it relates </w:t>
      </w:r>
      <w:r w:rsidRPr="00C74FC8">
        <w:rPr>
          <w:rFonts w:ascii="Times New Roman" w:hAnsi="Times New Roman"/>
          <w:sz w:val="22"/>
          <w:szCs w:val="22"/>
        </w:rPr>
        <w:t>to items recognised directly in equity or in other comprehensive income.</w:t>
      </w:r>
    </w:p>
    <w:p w14:paraId="3B99C1A6" w14:textId="77777777" w:rsidR="00A713EA" w:rsidRPr="00C74FC8" w:rsidRDefault="00A713EA" w:rsidP="00A713EA">
      <w:pPr>
        <w:pStyle w:val="BodyText"/>
        <w:spacing w:after="0"/>
        <w:ind w:left="547"/>
        <w:jc w:val="both"/>
        <w:rPr>
          <w:rFonts w:ascii="Times New Roman" w:hAnsi="Times New Roman"/>
          <w:sz w:val="22"/>
          <w:szCs w:val="22"/>
        </w:rPr>
      </w:pPr>
    </w:p>
    <w:p w14:paraId="43BF98DC" w14:textId="334BE7FE" w:rsidR="007C5CDD" w:rsidRPr="00C74FC8" w:rsidRDefault="2C7E1C09" w:rsidP="00A713EA">
      <w:pPr>
        <w:pStyle w:val="BodyText"/>
        <w:spacing w:after="0"/>
        <w:ind w:left="547"/>
        <w:jc w:val="both"/>
        <w:rPr>
          <w:bCs/>
          <w:i/>
          <w:iCs/>
        </w:rPr>
      </w:pPr>
      <w:r w:rsidRPr="00C74FC8">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r w:rsidRPr="00C74FC8">
        <w:t xml:space="preserve"> </w:t>
      </w:r>
    </w:p>
    <w:p w14:paraId="28581680" w14:textId="77777777" w:rsidR="007C5CDD" w:rsidRPr="00C74FC8" w:rsidRDefault="007C5CDD" w:rsidP="007C5CDD">
      <w:pPr>
        <w:ind w:left="547"/>
        <w:rPr>
          <w:rFonts w:ascii="Times New Roman" w:hAnsi="Times New Roman"/>
          <w:color w:val="000000"/>
          <w:sz w:val="22"/>
          <w:szCs w:val="22"/>
        </w:rPr>
      </w:pPr>
    </w:p>
    <w:p w14:paraId="54687F64" w14:textId="2BF6A869" w:rsidR="007C5CDD" w:rsidRPr="00C74FC8" w:rsidRDefault="007C5CDD" w:rsidP="00734B7A">
      <w:pPr>
        <w:autoSpaceDE w:val="0"/>
        <w:autoSpaceDN w:val="0"/>
        <w:adjustRightInd w:val="0"/>
        <w:ind w:left="547"/>
        <w:jc w:val="thaiDistribute"/>
        <w:rPr>
          <w:rFonts w:ascii="Times New Roman" w:hAnsi="Times New Roman"/>
          <w:sz w:val="22"/>
          <w:szCs w:val="22"/>
        </w:rPr>
      </w:pPr>
      <w:r w:rsidRPr="00C74FC8">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w:t>
      </w:r>
    </w:p>
    <w:p w14:paraId="3ECCAB96" w14:textId="77777777" w:rsidR="00734B7A" w:rsidRPr="00C74FC8" w:rsidRDefault="00734B7A" w:rsidP="00734B7A">
      <w:pPr>
        <w:autoSpaceDE w:val="0"/>
        <w:autoSpaceDN w:val="0"/>
        <w:adjustRightInd w:val="0"/>
        <w:ind w:left="547"/>
        <w:jc w:val="thaiDistribute"/>
        <w:rPr>
          <w:rFonts w:ascii="Times New Roman" w:hAnsi="Times New Roman"/>
          <w:sz w:val="22"/>
          <w:szCs w:val="22"/>
        </w:rPr>
      </w:pPr>
    </w:p>
    <w:p w14:paraId="47EC06E1" w14:textId="5DA48148" w:rsidR="007C5CDD" w:rsidRPr="00C74FC8" w:rsidRDefault="007C5CDD" w:rsidP="007C5CDD">
      <w:pPr>
        <w:autoSpaceDE w:val="0"/>
        <w:autoSpaceDN w:val="0"/>
        <w:adjustRightInd w:val="0"/>
        <w:ind w:left="547"/>
        <w:jc w:val="thaiDistribute"/>
        <w:rPr>
          <w:rFonts w:ascii="Times New Roman" w:hAnsi="Times New Roman"/>
          <w:sz w:val="22"/>
          <w:szCs w:val="22"/>
        </w:rPr>
      </w:pPr>
      <w:r w:rsidRPr="00C74FC8">
        <w:rPr>
          <w:rFonts w:ascii="Times New Roman" w:hAnsi="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 </w:t>
      </w:r>
    </w:p>
    <w:p w14:paraId="6745E77F" w14:textId="77777777" w:rsidR="00734B7A" w:rsidRPr="00C74FC8" w:rsidRDefault="00734B7A" w:rsidP="00E12FE6">
      <w:pPr>
        <w:rPr>
          <w:rFonts w:ascii="Times New Roman" w:hAnsi="Times New Roman"/>
          <w:color w:val="000000"/>
          <w:sz w:val="22"/>
          <w:szCs w:val="22"/>
        </w:rPr>
      </w:pPr>
    </w:p>
    <w:p w14:paraId="57999635" w14:textId="2B66124F" w:rsidR="00E12FE6" w:rsidRPr="00C74FC8" w:rsidRDefault="007C5CDD" w:rsidP="00F64516">
      <w:pPr>
        <w:autoSpaceDE w:val="0"/>
        <w:autoSpaceDN w:val="0"/>
        <w:adjustRightInd w:val="0"/>
        <w:ind w:left="547"/>
        <w:jc w:val="thaiDistribute"/>
        <w:rPr>
          <w:rFonts w:ascii="Times New Roman" w:hAnsi="Times New Roman"/>
          <w:b/>
          <w:bCs/>
          <w:color w:val="0000FF"/>
          <w:sz w:val="22"/>
          <w:szCs w:val="22"/>
        </w:rPr>
      </w:pPr>
      <w:r w:rsidRPr="00C74FC8">
        <w:rPr>
          <w:rFonts w:ascii="Times New Roman" w:hAnsi="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0A14687" w14:textId="77777777" w:rsidR="00E12FE6" w:rsidRPr="00C74FC8" w:rsidRDefault="00E12FE6" w:rsidP="00593B20">
      <w:pPr>
        <w:autoSpaceDE w:val="0"/>
        <w:autoSpaceDN w:val="0"/>
        <w:adjustRightInd w:val="0"/>
        <w:ind w:left="540"/>
        <w:jc w:val="thaiDistribute"/>
        <w:rPr>
          <w:rFonts w:ascii="Times New Roman" w:hAnsi="Times New Roman"/>
          <w:sz w:val="22"/>
          <w:szCs w:val="22"/>
          <w:lang w:val="en-GB" w:bidi="ar-SA"/>
        </w:rPr>
      </w:pPr>
    </w:p>
    <w:p w14:paraId="6F8C6FAE" w14:textId="77777777" w:rsidR="00216A5C" w:rsidRPr="00C74FC8"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C74FC8">
        <w:rPr>
          <w:rFonts w:ascii="Times New Roman" w:hAnsi="Times New Roman"/>
          <w:b/>
          <w:bCs/>
          <w:i/>
          <w:sz w:val="22"/>
          <w:szCs w:val="22"/>
        </w:rPr>
        <w:t>Earnings per share</w:t>
      </w:r>
    </w:p>
    <w:p w14:paraId="79A55ED8" w14:textId="77777777" w:rsidR="00216A5C" w:rsidRPr="00C74FC8" w:rsidRDefault="00216A5C" w:rsidP="00593B20">
      <w:pPr>
        <w:autoSpaceDE w:val="0"/>
        <w:autoSpaceDN w:val="0"/>
        <w:adjustRightInd w:val="0"/>
        <w:ind w:left="540"/>
        <w:jc w:val="thaiDistribute"/>
        <w:rPr>
          <w:rFonts w:ascii="Times New Roman" w:hAnsi="Times New Roman"/>
          <w:sz w:val="22"/>
          <w:szCs w:val="22"/>
          <w:lang w:val="en-GB" w:bidi="ar-SA"/>
        </w:rPr>
      </w:pPr>
    </w:p>
    <w:p w14:paraId="020C89F7" w14:textId="7AB38F2F" w:rsidR="00FB4BD0" w:rsidRPr="00C74FC8" w:rsidRDefault="007A2C03" w:rsidP="00783173">
      <w:pPr>
        <w:autoSpaceDE w:val="0"/>
        <w:autoSpaceDN w:val="0"/>
        <w:adjustRightInd w:val="0"/>
        <w:ind w:left="540"/>
        <w:jc w:val="thaiDistribute"/>
        <w:rPr>
          <w:rFonts w:ascii="Times New Roman" w:hAnsi="Times New Roman"/>
          <w:sz w:val="22"/>
          <w:szCs w:val="22"/>
        </w:rPr>
      </w:pPr>
      <w:r w:rsidRPr="00C74FC8">
        <w:rPr>
          <w:rFonts w:ascii="Times New Roman" w:hAnsi="Times New Roman"/>
          <w:sz w:val="22"/>
          <w:szCs w:val="22"/>
        </w:rPr>
        <w:t>Basic earnings per share</w:t>
      </w:r>
      <w:r w:rsidRPr="00C74FC8">
        <w:rPr>
          <w:rFonts w:ascii="Times New Roman" w:hAnsi="Times New Roman"/>
          <w:sz w:val="22"/>
          <w:szCs w:val="22"/>
          <w:lang w:val="en-GB" w:bidi="ar-SA"/>
        </w:rPr>
        <w:t xml:space="preserve"> </w:t>
      </w:r>
      <w:r w:rsidR="00216A5C" w:rsidRPr="00C74FC8">
        <w:rPr>
          <w:rFonts w:ascii="Times New Roman" w:hAnsi="Times New Roman"/>
          <w:sz w:val="22"/>
          <w:szCs w:val="22"/>
          <w:lang w:val="en-GB" w:bidi="ar-SA"/>
        </w:rPr>
        <w:t xml:space="preserve">(EPS) is calculated by dividing the profit or loss attributable to ordinary shareholders of the Company by the weighted average number of ordinary shares outstanding </w:t>
      </w:r>
      <w:r w:rsidRPr="00C74FC8">
        <w:rPr>
          <w:rFonts w:ascii="Times New Roman" w:hAnsi="Times New Roman"/>
          <w:sz w:val="22"/>
          <w:szCs w:val="22"/>
        </w:rPr>
        <w:t>during the period.</w:t>
      </w:r>
    </w:p>
    <w:p w14:paraId="03929B57" w14:textId="77777777" w:rsidR="00783173" w:rsidRPr="00C74FC8" w:rsidRDefault="00783173" w:rsidP="00783173">
      <w:pPr>
        <w:autoSpaceDE w:val="0"/>
        <w:autoSpaceDN w:val="0"/>
        <w:adjustRightInd w:val="0"/>
        <w:ind w:left="540"/>
        <w:jc w:val="thaiDistribute"/>
        <w:rPr>
          <w:rFonts w:ascii="Times New Roman" w:hAnsi="Times New Roman"/>
          <w:sz w:val="22"/>
          <w:szCs w:val="22"/>
        </w:rPr>
      </w:pPr>
    </w:p>
    <w:p w14:paraId="2058F595" w14:textId="0D5B1905" w:rsidR="009F3471" w:rsidRPr="00C74FC8" w:rsidRDefault="009F3471" w:rsidP="00A05686">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lastRenderedPageBreak/>
        <w:t>Related parties</w:t>
      </w:r>
    </w:p>
    <w:p w14:paraId="0FD21785" w14:textId="77777777" w:rsidR="009F3471" w:rsidRPr="00C74FC8" w:rsidRDefault="009F3471" w:rsidP="00BE3B00">
      <w:pPr>
        <w:autoSpaceDE w:val="0"/>
        <w:autoSpaceDN w:val="0"/>
        <w:adjustRightInd w:val="0"/>
        <w:ind w:left="540"/>
        <w:jc w:val="thaiDistribute"/>
        <w:rPr>
          <w:rFonts w:ascii="Times New Roman" w:hAnsi="Times New Roman"/>
          <w:sz w:val="22"/>
          <w:szCs w:val="22"/>
          <w:lang w:val="en-GB" w:bidi="ar-SA"/>
        </w:rPr>
      </w:pPr>
    </w:p>
    <w:p w14:paraId="15FB0021" w14:textId="77777777" w:rsidR="004847C8" w:rsidRPr="00C74FC8" w:rsidRDefault="004847C8" w:rsidP="004847C8">
      <w:pPr>
        <w:autoSpaceDE w:val="0"/>
        <w:autoSpaceDN w:val="0"/>
        <w:adjustRightInd w:val="0"/>
        <w:ind w:left="540"/>
        <w:jc w:val="thaiDistribute"/>
        <w:rPr>
          <w:rFonts w:ascii="Times New Roman" w:hAnsi="Times New Roman"/>
          <w:sz w:val="22"/>
          <w:szCs w:val="22"/>
        </w:rPr>
      </w:pPr>
      <w:r w:rsidRPr="00C74FC8">
        <w:rPr>
          <w:rFonts w:ascii="Times New Roman" w:hAnsi="Times New Roman"/>
          <w:sz w:val="22"/>
          <w:szCs w:val="22"/>
          <w:lang w:val="en-GB" w:bidi="ar-SA"/>
        </w:rPr>
        <w:t xml:space="preserve">A related party is a person or entity that has direct or indirect control, or has significant influence over the financial and managerial decision-making of the Company; a person or entity that is under common control or under the same significant influence as the Company; or </w:t>
      </w:r>
      <w:r w:rsidRPr="00C74FC8">
        <w:rPr>
          <w:rFonts w:ascii="Times New Roman" w:hAnsi="Times New Roman"/>
          <w:sz w:val="22"/>
          <w:szCs w:val="22"/>
        </w:rPr>
        <w:t>a person or entity over which</w:t>
      </w:r>
      <w:r w:rsidRPr="00C74FC8">
        <w:rPr>
          <w:rFonts w:ascii="Times New Roman" w:hAnsi="Times New Roman"/>
          <w:sz w:val="22"/>
          <w:szCs w:val="22"/>
          <w:lang w:val="en-GB" w:bidi="ar-SA"/>
        </w:rPr>
        <w:t xml:space="preserve"> the Company has direct or indirect control </w:t>
      </w:r>
      <w:r w:rsidRPr="00C74FC8">
        <w:rPr>
          <w:rFonts w:ascii="Times New Roman" w:hAnsi="Times New Roman"/>
          <w:sz w:val="22"/>
          <w:szCs w:val="22"/>
        </w:rPr>
        <w:t>or has significant influence over the financial</w:t>
      </w:r>
      <w:r w:rsidRPr="00C74FC8">
        <w:rPr>
          <w:rFonts w:ascii="Times New Roman" w:hAnsi="Times New Roman"/>
          <w:sz w:val="22"/>
          <w:szCs w:val="22"/>
          <w:cs/>
        </w:rPr>
        <w:t xml:space="preserve"> </w:t>
      </w:r>
      <w:r w:rsidRPr="00C74FC8">
        <w:rPr>
          <w:rFonts w:ascii="Times New Roman" w:hAnsi="Times New Roman"/>
          <w:sz w:val="22"/>
          <w:szCs w:val="22"/>
        </w:rPr>
        <w:t>and managerial decision-making.</w:t>
      </w:r>
    </w:p>
    <w:p w14:paraId="345A0D20" w14:textId="77777777" w:rsidR="00F178D4" w:rsidRPr="00C74FC8" w:rsidRDefault="00F178D4" w:rsidP="001939E4">
      <w:pPr>
        <w:autoSpaceDE w:val="0"/>
        <w:autoSpaceDN w:val="0"/>
        <w:adjustRightInd w:val="0"/>
        <w:jc w:val="thaiDistribute"/>
        <w:rPr>
          <w:rFonts w:ascii="Times New Roman" w:hAnsi="Times New Roman"/>
          <w:sz w:val="22"/>
          <w:szCs w:val="22"/>
          <w:lang w:bidi="ar-SA"/>
        </w:rPr>
      </w:pPr>
    </w:p>
    <w:p w14:paraId="09DCFA40" w14:textId="7BB5482F" w:rsidR="00151DDD" w:rsidRPr="00C74FC8" w:rsidRDefault="007A757C" w:rsidP="00CB7717">
      <w:pPr>
        <w:ind w:left="540"/>
        <w:jc w:val="both"/>
        <w:rPr>
          <w:rFonts w:ascii="Times New Roman" w:hAnsi="Times New Roman"/>
          <w:sz w:val="22"/>
          <w:szCs w:val="22"/>
          <w:lang w:val="en-GB" w:bidi="ar-SA"/>
        </w:rPr>
      </w:pPr>
      <w:r w:rsidRPr="00C74FC8">
        <w:rPr>
          <w:rFonts w:ascii="Times New Roman" w:hAnsi="Times New Roman"/>
          <w:sz w:val="22"/>
          <w:szCs w:val="22"/>
        </w:rPr>
        <w:t>Relationships with a person or other related parties which the Company had significant transactions with during the year were as follows:</w:t>
      </w:r>
      <w:r w:rsidR="00151DDD" w:rsidRPr="00C74FC8">
        <w:rPr>
          <w:rFonts w:ascii="Times New Roman" w:hAnsi="Times New Roman"/>
          <w:sz w:val="22"/>
          <w:szCs w:val="22"/>
          <w:lang w:val="en-GB" w:bidi="ar-SA"/>
        </w:rPr>
        <w:t xml:space="preserve"> </w:t>
      </w:r>
    </w:p>
    <w:p w14:paraId="7D790DD0" w14:textId="221E0E26" w:rsidR="00966B0D" w:rsidRPr="00C74FC8" w:rsidRDefault="00966B0D" w:rsidP="00BE3B00">
      <w:pPr>
        <w:autoSpaceDE w:val="0"/>
        <w:autoSpaceDN w:val="0"/>
        <w:adjustRightInd w:val="0"/>
        <w:ind w:left="540"/>
        <w:jc w:val="thaiDistribute"/>
        <w:rPr>
          <w:rFonts w:ascii="Times New Roman" w:hAnsi="Times New Roman"/>
          <w:sz w:val="22"/>
          <w:szCs w:val="22"/>
          <w:lang w:val="en-GB" w:bidi="ar-SA"/>
        </w:rPr>
      </w:pPr>
    </w:p>
    <w:tbl>
      <w:tblPr>
        <w:tblW w:w="9270" w:type="dxa"/>
        <w:tblInd w:w="450" w:type="dxa"/>
        <w:tblLayout w:type="fixed"/>
        <w:tblLook w:val="01E0" w:firstRow="1" w:lastRow="1" w:firstColumn="1" w:lastColumn="1" w:noHBand="0" w:noVBand="0"/>
      </w:tblPr>
      <w:tblGrid>
        <w:gridCol w:w="3078"/>
        <w:gridCol w:w="1620"/>
        <w:gridCol w:w="4572"/>
      </w:tblGrid>
      <w:tr w:rsidR="00291822" w:rsidRPr="00C74FC8" w14:paraId="76429802" w14:textId="77777777" w:rsidTr="00A05686">
        <w:tc>
          <w:tcPr>
            <w:tcW w:w="3078" w:type="dxa"/>
          </w:tcPr>
          <w:p w14:paraId="2813D6FB" w14:textId="77777777" w:rsidR="00A05686" w:rsidRPr="00C74FC8" w:rsidRDefault="00291822" w:rsidP="00A05686">
            <w:pPr>
              <w:pStyle w:val="block"/>
              <w:tabs>
                <w:tab w:val="decimal" w:pos="765"/>
              </w:tabs>
              <w:spacing w:after="0" w:line="240" w:lineRule="auto"/>
              <w:ind w:left="-18"/>
              <w:rPr>
                <w:rFonts w:eastAsia="Times New Roman"/>
                <w:b/>
                <w:bCs/>
                <w:szCs w:val="22"/>
              </w:rPr>
            </w:pPr>
            <w:r w:rsidRPr="00C74FC8">
              <w:rPr>
                <w:rFonts w:eastAsia="Times New Roman"/>
                <w:b/>
                <w:bCs/>
                <w:szCs w:val="22"/>
              </w:rPr>
              <w:t>Name of entities</w:t>
            </w:r>
          </w:p>
        </w:tc>
        <w:tc>
          <w:tcPr>
            <w:tcW w:w="1620" w:type="dxa"/>
          </w:tcPr>
          <w:p w14:paraId="1C2B1CC0" w14:textId="77777777" w:rsidR="00291822" w:rsidRPr="00C74FC8" w:rsidRDefault="00291822" w:rsidP="00283DBF">
            <w:pPr>
              <w:pStyle w:val="block"/>
              <w:tabs>
                <w:tab w:val="decimal" w:pos="765"/>
              </w:tabs>
              <w:spacing w:after="0" w:line="240" w:lineRule="auto"/>
              <w:ind w:left="-18"/>
              <w:jc w:val="center"/>
              <w:rPr>
                <w:rFonts w:eastAsia="Times New Roman"/>
                <w:b/>
                <w:bCs/>
                <w:szCs w:val="22"/>
              </w:rPr>
            </w:pPr>
            <w:r w:rsidRPr="00C74FC8">
              <w:rPr>
                <w:rFonts w:eastAsia="Times New Roman"/>
                <w:b/>
                <w:bCs/>
                <w:szCs w:val="22"/>
              </w:rPr>
              <w:t>Country of incorporation</w:t>
            </w:r>
          </w:p>
        </w:tc>
        <w:tc>
          <w:tcPr>
            <w:tcW w:w="4572" w:type="dxa"/>
          </w:tcPr>
          <w:p w14:paraId="3CFAA2C1" w14:textId="77777777" w:rsidR="00291822" w:rsidRPr="00C74FC8" w:rsidRDefault="00291822" w:rsidP="00A05686">
            <w:pPr>
              <w:pStyle w:val="block"/>
              <w:tabs>
                <w:tab w:val="decimal" w:pos="765"/>
              </w:tabs>
              <w:spacing w:after="0" w:line="240" w:lineRule="auto"/>
              <w:ind w:left="0"/>
              <w:rPr>
                <w:rFonts w:eastAsia="Times New Roman"/>
                <w:b/>
                <w:bCs/>
                <w:szCs w:val="22"/>
              </w:rPr>
            </w:pPr>
            <w:r w:rsidRPr="00C74FC8">
              <w:rPr>
                <w:rFonts w:eastAsia="Times New Roman"/>
                <w:b/>
                <w:bCs/>
                <w:szCs w:val="22"/>
              </w:rPr>
              <w:t>Nature of relationships</w:t>
            </w:r>
          </w:p>
        </w:tc>
      </w:tr>
      <w:tr w:rsidR="0022784B" w:rsidRPr="00C74FC8" w14:paraId="14FDC3A9" w14:textId="77777777" w:rsidTr="00A05686">
        <w:tc>
          <w:tcPr>
            <w:tcW w:w="3078" w:type="dxa"/>
          </w:tcPr>
          <w:p w14:paraId="73CE7305" w14:textId="77777777" w:rsidR="0022784B" w:rsidRPr="00C74FC8" w:rsidRDefault="00027D04" w:rsidP="005B1E22">
            <w:pPr>
              <w:pStyle w:val="block"/>
              <w:spacing w:after="0" w:line="240" w:lineRule="auto"/>
              <w:ind w:left="162" w:hanging="162"/>
              <w:rPr>
                <w:rFonts w:eastAsia="Times New Roman"/>
                <w:szCs w:val="22"/>
              </w:rPr>
            </w:pPr>
            <w:r w:rsidRPr="00C74FC8">
              <w:rPr>
                <w:rFonts w:eastAsia="Times New Roman"/>
                <w:szCs w:val="22"/>
              </w:rPr>
              <w:t>Wanit Holding Company Limited</w:t>
            </w:r>
          </w:p>
        </w:tc>
        <w:tc>
          <w:tcPr>
            <w:tcW w:w="1620" w:type="dxa"/>
          </w:tcPr>
          <w:p w14:paraId="521F6F0A" w14:textId="77777777" w:rsidR="0022784B" w:rsidRPr="00C74FC8" w:rsidRDefault="0022784B" w:rsidP="0022784B">
            <w:pPr>
              <w:jc w:val="center"/>
              <w:rPr>
                <w:rFonts w:ascii="Times New Roman" w:eastAsia="MS Mincho" w:hAnsi="Times New Roman"/>
                <w:sz w:val="22"/>
                <w:szCs w:val="22"/>
                <w:lang w:val="en-GB" w:bidi="ar-SA"/>
              </w:rPr>
            </w:pPr>
            <w:r w:rsidRPr="00C74FC8">
              <w:rPr>
                <w:rFonts w:ascii="Times New Roman" w:eastAsia="MS Mincho" w:hAnsi="Times New Roman"/>
                <w:sz w:val="22"/>
                <w:szCs w:val="22"/>
                <w:lang w:val="en-GB" w:bidi="ar-SA"/>
              </w:rPr>
              <w:t>Thailand</w:t>
            </w:r>
          </w:p>
        </w:tc>
        <w:tc>
          <w:tcPr>
            <w:tcW w:w="4572" w:type="dxa"/>
          </w:tcPr>
          <w:p w14:paraId="1AF3C5F3" w14:textId="446BF359" w:rsidR="0022784B" w:rsidRPr="00C74FC8" w:rsidRDefault="00220FCF" w:rsidP="00361E0A">
            <w:pPr>
              <w:pStyle w:val="block"/>
              <w:spacing w:after="0" w:line="240" w:lineRule="auto"/>
              <w:ind w:left="138" w:hanging="138"/>
              <w:jc w:val="both"/>
              <w:rPr>
                <w:szCs w:val="22"/>
                <w:lang w:val="en-US"/>
              </w:rPr>
            </w:pPr>
            <w:r w:rsidRPr="00C74FC8">
              <w:t xml:space="preserve">Major shareholder, </w:t>
            </w:r>
            <w:r w:rsidR="005D41B0" w:rsidRPr="00C74FC8">
              <w:rPr>
                <w:lang w:val="en-US"/>
              </w:rPr>
              <w:t>74</w:t>
            </w:r>
            <w:r w:rsidR="00027D04" w:rsidRPr="00C74FC8">
              <w:t>.</w:t>
            </w:r>
            <w:r w:rsidR="005D41B0" w:rsidRPr="00C74FC8">
              <w:rPr>
                <w:lang w:val="en-US"/>
              </w:rPr>
              <w:t>99</w:t>
            </w:r>
            <w:r w:rsidR="00A94D96" w:rsidRPr="00C74FC8">
              <w:t xml:space="preserve">% shareholding, </w:t>
            </w:r>
            <w:r w:rsidRPr="00C74FC8">
              <w:t>and</w:t>
            </w:r>
            <w:r w:rsidR="00361E0A" w:rsidRPr="00C74FC8">
              <w:t xml:space="preserve">     </w:t>
            </w:r>
            <w:r w:rsidRPr="00C74FC8">
              <w:t xml:space="preserve"> </w:t>
            </w:r>
            <w:r w:rsidR="00361E0A" w:rsidRPr="00C74FC8">
              <w:t xml:space="preserve">  </w:t>
            </w:r>
            <w:r w:rsidR="0022784B" w:rsidRPr="00C74FC8">
              <w:rPr>
                <w:szCs w:val="22"/>
                <w:lang w:val="en-US"/>
              </w:rPr>
              <w:t xml:space="preserve">some common directors </w:t>
            </w:r>
          </w:p>
        </w:tc>
      </w:tr>
      <w:tr w:rsidR="00027D04" w:rsidRPr="00C74FC8" w14:paraId="5EAA594A" w14:textId="77777777" w:rsidTr="00A05686">
        <w:tc>
          <w:tcPr>
            <w:tcW w:w="3078" w:type="dxa"/>
          </w:tcPr>
          <w:p w14:paraId="6647EFB4" w14:textId="77777777" w:rsidR="00027D04" w:rsidRPr="00C74FC8" w:rsidRDefault="00027D04" w:rsidP="00027D04">
            <w:pPr>
              <w:pStyle w:val="block"/>
              <w:spacing w:after="0" w:line="240" w:lineRule="auto"/>
              <w:ind w:left="162" w:hanging="162"/>
              <w:rPr>
                <w:rFonts w:eastAsia="Times New Roman"/>
                <w:szCs w:val="22"/>
              </w:rPr>
            </w:pPr>
            <w:r w:rsidRPr="00C74FC8">
              <w:rPr>
                <w:rFonts w:eastAsia="Times New Roman"/>
                <w:szCs w:val="22"/>
              </w:rPr>
              <w:t>Teka Business Co., Ltd.</w:t>
            </w:r>
          </w:p>
        </w:tc>
        <w:tc>
          <w:tcPr>
            <w:tcW w:w="1620" w:type="dxa"/>
          </w:tcPr>
          <w:p w14:paraId="70C3A6E7" w14:textId="77777777" w:rsidR="00027D04" w:rsidRPr="00C74FC8" w:rsidRDefault="00027D04" w:rsidP="00027D04">
            <w:pPr>
              <w:jc w:val="center"/>
              <w:rPr>
                <w:rFonts w:ascii="Times New Roman" w:eastAsia="MS Mincho" w:hAnsi="Times New Roman"/>
                <w:sz w:val="22"/>
                <w:szCs w:val="22"/>
                <w:lang w:val="en-GB" w:bidi="ar-SA"/>
              </w:rPr>
            </w:pPr>
            <w:r w:rsidRPr="00C74FC8">
              <w:rPr>
                <w:rFonts w:ascii="Times New Roman" w:eastAsia="MS Mincho" w:hAnsi="Times New Roman"/>
                <w:sz w:val="22"/>
                <w:szCs w:val="22"/>
                <w:lang w:val="en-GB" w:bidi="ar-SA"/>
              </w:rPr>
              <w:t>Thailand</w:t>
            </w:r>
          </w:p>
        </w:tc>
        <w:tc>
          <w:tcPr>
            <w:tcW w:w="4572" w:type="dxa"/>
          </w:tcPr>
          <w:p w14:paraId="1CE6D5F2" w14:textId="78EE65A4" w:rsidR="00027D04" w:rsidRPr="00C74FC8" w:rsidRDefault="00BD1B43" w:rsidP="00027D04">
            <w:pPr>
              <w:rPr>
                <w:rFonts w:ascii="Times New Roman" w:hAnsi="Times New Roman"/>
                <w:sz w:val="22"/>
                <w:szCs w:val="22"/>
              </w:rPr>
            </w:pPr>
            <w:r w:rsidRPr="00C74FC8">
              <w:rPr>
                <w:rFonts w:ascii="Times New Roman" w:hAnsi="Times New Roman"/>
                <w:sz w:val="22"/>
                <w:szCs w:val="22"/>
              </w:rPr>
              <w:t>Common m</w:t>
            </w:r>
            <w:r w:rsidR="00027D04" w:rsidRPr="00C74FC8">
              <w:rPr>
                <w:rFonts w:ascii="Times New Roman" w:hAnsi="Times New Roman"/>
                <w:sz w:val="22"/>
                <w:szCs w:val="22"/>
              </w:rPr>
              <w:t xml:space="preserve">ajor shareholder and directors </w:t>
            </w:r>
          </w:p>
        </w:tc>
      </w:tr>
      <w:tr w:rsidR="004648A6" w:rsidRPr="00C74FC8" w14:paraId="6100CCC4" w14:textId="77777777" w:rsidTr="00A05686">
        <w:trPr>
          <w:trHeight w:val="513"/>
        </w:trPr>
        <w:tc>
          <w:tcPr>
            <w:tcW w:w="3078" w:type="dxa"/>
          </w:tcPr>
          <w:p w14:paraId="48304473" w14:textId="77777777" w:rsidR="004648A6" w:rsidRPr="00C74FC8" w:rsidRDefault="004648A6" w:rsidP="004648A6">
            <w:pPr>
              <w:pStyle w:val="block"/>
              <w:spacing w:after="0" w:line="240" w:lineRule="auto"/>
              <w:ind w:left="162" w:hanging="162"/>
              <w:rPr>
                <w:rFonts w:eastAsia="Times New Roman"/>
                <w:szCs w:val="22"/>
              </w:rPr>
            </w:pPr>
            <w:r w:rsidRPr="00C74FC8">
              <w:rPr>
                <w:rFonts w:eastAsia="Times New Roman"/>
                <w:szCs w:val="22"/>
              </w:rPr>
              <w:t>Key management personnel</w:t>
            </w:r>
          </w:p>
        </w:tc>
        <w:tc>
          <w:tcPr>
            <w:tcW w:w="1620" w:type="dxa"/>
          </w:tcPr>
          <w:p w14:paraId="7EBEBE13" w14:textId="77777777" w:rsidR="004648A6" w:rsidRPr="00C74FC8" w:rsidRDefault="004648A6" w:rsidP="004648A6">
            <w:pPr>
              <w:pStyle w:val="block"/>
              <w:spacing w:after="0" w:line="240" w:lineRule="auto"/>
              <w:ind w:left="-108" w:right="-108"/>
              <w:jc w:val="center"/>
              <w:rPr>
                <w:rFonts w:eastAsia="Times New Roman"/>
                <w:szCs w:val="22"/>
              </w:rPr>
            </w:pPr>
            <w:r w:rsidRPr="00C74FC8">
              <w:rPr>
                <w:szCs w:val="22"/>
              </w:rPr>
              <w:t>Thailand</w:t>
            </w:r>
          </w:p>
        </w:tc>
        <w:tc>
          <w:tcPr>
            <w:tcW w:w="4572" w:type="dxa"/>
          </w:tcPr>
          <w:p w14:paraId="768ED7FC" w14:textId="77777777" w:rsidR="004648A6" w:rsidRPr="00C74FC8" w:rsidRDefault="004648A6" w:rsidP="00BD1B43">
            <w:pPr>
              <w:pStyle w:val="block"/>
              <w:spacing w:after="0" w:line="240" w:lineRule="auto"/>
              <w:ind w:left="141" w:hanging="141"/>
              <w:jc w:val="thaiDistribute"/>
              <w:rPr>
                <w:rFonts w:eastAsia="Times New Roman"/>
                <w:szCs w:val="22"/>
              </w:rPr>
            </w:pPr>
            <w:r w:rsidRPr="00C74FC8">
              <w:rPr>
                <w:rFonts w:eastAsia="Times New Roman"/>
                <w:szCs w:val="22"/>
              </w:rPr>
              <w:t xml:space="preserve">Persons having authority and responsibility for planning, directing and controlling the activities of the entity, directly or indirectly, including any director (whether executive or otherwise) of the Company. </w:t>
            </w:r>
          </w:p>
        </w:tc>
      </w:tr>
    </w:tbl>
    <w:p w14:paraId="21AD5F00" w14:textId="4D575ED7" w:rsidR="00490FAD" w:rsidRPr="00C74FC8" w:rsidRDefault="00490FAD" w:rsidP="00F34B11">
      <w:pPr>
        <w:tabs>
          <w:tab w:val="left" w:pos="540"/>
        </w:tabs>
        <w:spacing w:line="260" w:lineRule="atLeast"/>
        <w:ind w:left="540"/>
        <w:rPr>
          <w:rFonts w:ascii="Times New Roman" w:hAnsi="Times New Roman"/>
          <w:b/>
          <w:bCs/>
          <w:i/>
          <w:iCs/>
          <w:sz w:val="22"/>
          <w:szCs w:val="22"/>
          <w:lang w:val="en-GB"/>
        </w:rPr>
      </w:pPr>
    </w:p>
    <w:p w14:paraId="0E1BF54F" w14:textId="38F5D1CC" w:rsidR="00F34B11" w:rsidRPr="00C74FC8" w:rsidRDefault="00913E65" w:rsidP="00913E65">
      <w:pPr>
        <w:rPr>
          <w:rFonts w:ascii="Times New Roman" w:hAnsi="Times New Roman"/>
          <w:b/>
          <w:bCs/>
          <w:i/>
          <w:iCs/>
          <w:sz w:val="22"/>
          <w:szCs w:val="22"/>
          <w:lang w:val="en-GB"/>
        </w:rPr>
      </w:pPr>
      <w:r w:rsidRPr="00C74FC8">
        <w:rPr>
          <w:rFonts w:ascii="Times New Roman" w:hAnsi="Times New Roman"/>
          <w:b/>
          <w:bCs/>
          <w:i/>
          <w:iCs/>
          <w:sz w:val="22"/>
          <w:szCs w:val="22"/>
          <w:lang w:val="en-GB"/>
        </w:rPr>
        <w:t xml:space="preserve">         </w:t>
      </w:r>
      <w:r w:rsidR="006437FF" w:rsidRPr="00C74FC8">
        <w:rPr>
          <w:rFonts w:ascii="Times New Roman" w:hAnsi="Times New Roman"/>
          <w:b/>
          <w:bCs/>
          <w:i/>
          <w:iCs/>
          <w:sz w:val="22"/>
          <w:szCs w:val="22"/>
          <w:lang w:val="en-GB"/>
        </w:rPr>
        <w:t>T</w:t>
      </w:r>
      <w:r w:rsidR="00A365BE" w:rsidRPr="00C74FC8">
        <w:rPr>
          <w:rFonts w:ascii="Times New Roman" w:hAnsi="Times New Roman"/>
          <w:b/>
          <w:bCs/>
          <w:i/>
          <w:iCs/>
          <w:sz w:val="22"/>
          <w:szCs w:val="22"/>
          <w:lang w:val="en-GB"/>
        </w:rPr>
        <w:t>ransactions with related parties</w:t>
      </w:r>
    </w:p>
    <w:p w14:paraId="15107C52" w14:textId="77777777" w:rsidR="00490FAD" w:rsidRPr="00C74FC8" w:rsidRDefault="00490FAD" w:rsidP="00F34B11">
      <w:pPr>
        <w:tabs>
          <w:tab w:val="left" w:pos="540"/>
        </w:tabs>
        <w:spacing w:line="260" w:lineRule="atLeast"/>
        <w:ind w:left="540"/>
        <w:rPr>
          <w:rFonts w:ascii="Times New Roman" w:hAnsi="Times New Roman"/>
          <w:b/>
          <w:bCs/>
          <w:i/>
          <w:iCs/>
          <w:sz w:val="22"/>
          <w:szCs w:val="22"/>
          <w:lang w:val="en-GB"/>
        </w:rPr>
      </w:pPr>
    </w:p>
    <w:tbl>
      <w:tblPr>
        <w:tblW w:w="9232" w:type="dxa"/>
        <w:tblInd w:w="450" w:type="dxa"/>
        <w:tblLayout w:type="fixed"/>
        <w:tblCellMar>
          <w:left w:w="79" w:type="dxa"/>
          <w:right w:w="79" w:type="dxa"/>
        </w:tblCellMar>
        <w:tblLook w:val="0000" w:firstRow="0" w:lastRow="0" w:firstColumn="0" w:lastColumn="0" w:noHBand="0" w:noVBand="0"/>
      </w:tblPr>
      <w:tblGrid>
        <w:gridCol w:w="6442"/>
        <w:gridCol w:w="180"/>
        <w:gridCol w:w="1242"/>
        <w:gridCol w:w="180"/>
        <w:gridCol w:w="1188"/>
      </w:tblGrid>
      <w:tr w:rsidR="00376450" w:rsidRPr="00C74FC8" w14:paraId="20E3D054" w14:textId="77777777" w:rsidTr="007B71F6">
        <w:trPr>
          <w:cantSplit/>
          <w:tblHeader/>
        </w:trPr>
        <w:tc>
          <w:tcPr>
            <w:tcW w:w="6442" w:type="dxa"/>
          </w:tcPr>
          <w:p w14:paraId="40988658" w14:textId="76C4455F" w:rsidR="00376450" w:rsidRPr="00C74FC8" w:rsidRDefault="00376450" w:rsidP="00376450">
            <w:pPr>
              <w:pStyle w:val="acctfourfigures"/>
              <w:spacing w:line="240" w:lineRule="atLeast"/>
              <w:rPr>
                <w:szCs w:val="22"/>
              </w:rPr>
            </w:pPr>
            <w:r w:rsidRPr="00C74FC8">
              <w:rPr>
                <w:b/>
                <w:bCs/>
                <w:i/>
                <w:iCs/>
              </w:rPr>
              <w:t xml:space="preserve">Year ended </w:t>
            </w:r>
            <w:r w:rsidR="005D41B0" w:rsidRPr="00C74FC8">
              <w:rPr>
                <w:b/>
                <w:bCs/>
                <w:i/>
                <w:iCs/>
                <w:lang w:val="en-US"/>
              </w:rPr>
              <w:t>31</w:t>
            </w:r>
            <w:r w:rsidRPr="00C74FC8">
              <w:rPr>
                <w:b/>
                <w:bCs/>
                <w:i/>
                <w:iCs/>
              </w:rPr>
              <w:t xml:space="preserve"> December</w:t>
            </w:r>
          </w:p>
        </w:tc>
        <w:tc>
          <w:tcPr>
            <w:tcW w:w="180" w:type="dxa"/>
            <w:vAlign w:val="center"/>
          </w:tcPr>
          <w:p w14:paraId="3666B7BC" w14:textId="77777777" w:rsidR="00376450" w:rsidRPr="00C74FC8" w:rsidRDefault="00376450" w:rsidP="00376450">
            <w:pPr>
              <w:pStyle w:val="acctmergecolhdg"/>
              <w:spacing w:line="240" w:lineRule="atLeast"/>
              <w:rPr>
                <w:b w:val="0"/>
                <w:bCs/>
                <w:i/>
                <w:iCs/>
                <w:szCs w:val="22"/>
              </w:rPr>
            </w:pPr>
          </w:p>
        </w:tc>
        <w:tc>
          <w:tcPr>
            <w:tcW w:w="1242" w:type="dxa"/>
            <w:vAlign w:val="center"/>
          </w:tcPr>
          <w:p w14:paraId="1DA37201" w14:textId="2C126C9C" w:rsidR="00376450" w:rsidRPr="00C74FC8" w:rsidRDefault="005D41B0" w:rsidP="00867384">
            <w:pPr>
              <w:pStyle w:val="acctmergecolhdg"/>
              <w:spacing w:line="240" w:lineRule="atLeast"/>
              <w:ind w:left="-76" w:right="-80"/>
              <w:rPr>
                <w:b w:val="0"/>
                <w:bCs/>
                <w:szCs w:val="22"/>
              </w:rPr>
            </w:pPr>
            <w:r w:rsidRPr="00C74FC8">
              <w:rPr>
                <w:b w:val="0"/>
                <w:bCs/>
                <w:szCs w:val="22"/>
                <w:lang w:val="en-US"/>
              </w:rPr>
              <w:t>202</w:t>
            </w:r>
            <w:r w:rsidR="007C6392" w:rsidRPr="00C74FC8">
              <w:rPr>
                <w:b w:val="0"/>
                <w:bCs/>
                <w:szCs w:val="22"/>
                <w:lang w:val="en-US"/>
              </w:rPr>
              <w:t>5</w:t>
            </w:r>
          </w:p>
        </w:tc>
        <w:tc>
          <w:tcPr>
            <w:tcW w:w="180" w:type="dxa"/>
          </w:tcPr>
          <w:p w14:paraId="22594783" w14:textId="77777777" w:rsidR="00376450" w:rsidRPr="00C74FC8" w:rsidRDefault="00376450" w:rsidP="00376450">
            <w:pPr>
              <w:pStyle w:val="acctmergecolhdg"/>
              <w:spacing w:line="240" w:lineRule="atLeast"/>
              <w:ind w:left="-76" w:right="-80"/>
              <w:rPr>
                <w:b w:val="0"/>
                <w:bCs/>
                <w:szCs w:val="22"/>
              </w:rPr>
            </w:pPr>
          </w:p>
        </w:tc>
        <w:tc>
          <w:tcPr>
            <w:tcW w:w="1188" w:type="dxa"/>
          </w:tcPr>
          <w:p w14:paraId="56193A70" w14:textId="1BF0C11D" w:rsidR="00376450" w:rsidRPr="00C74FC8" w:rsidRDefault="005D41B0" w:rsidP="00376450">
            <w:pPr>
              <w:pStyle w:val="acctmergecolhdg"/>
              <w:spacing w:line="240" w:lineRule="atLeast"/>
              <w:ind w:left="-76" w:right="-80"/>
              <w:rPr>
                <w:b w:val="0"/>
                <w:bCs/>
                <w:szCs w:val="22"/>
              </w:rPr>
            </w:pPr>
            <w:r w:rsidRPr="00C74FC8">
              <w:rPr>
                <w:b w:val="0"/>
                <w:bCs/>
                <w:szCs w:val="22"/>
                <w:lang w:val="en-US"/>
              </w:rPr>
              <w:t>202</w:t>
            </w:r>
            <w:r w:rsidR="007C6392" w:rsidRPr="00C74FC8">
              <w:rPr>
                <w:b w:val="0"/>
                <w:bCs/>
                <w:szCs w:val="22"/>
                <w:lang w:val="en-US"/>
              </w:rPr>
              <w:t>4</w:t>
            </w:r>
          </w:p>
        </w:tc>
      </w:tr>
      <w:tr w:rsidR="00376450" w:rsidRPr="00C74FC8" w14:paraId="2F551FD0" w14:textId="77777777" w:rsidTr="007B71F6">
        <w:trPr>
          <w:cantSplit/>
          <w:tblHeader/>
        </w:trPr>
        <w:tc>
          <w:tcPr>
            <w:tcW w:w="6442" w:type="dxa"/>
          </w:tcPr>
          <w:p w14:paraId="5EBBE0BC" w14:textId="77777777" w:rsidR="00376450" w:rsidRPr="00C74FC8" w:rsidRDefault="00376450" w:rsidP="00376450">
            <w:pPr>
              <w:pStyle w:val="acctfourfigures"/>
              <w:spacing w:line="240" w:lineRule="atLeast"/>
              <w:rPr>
                <w:b/>
                <w:bCs/>
                <w:i/>
                <w:iCs/>
                <w:szCs w:val="22"/>
              </w:rPr>
            </w:pPr>
          </w:p>
        </w:tc>
        <w:tc>
          <w:tcPr>
            <w:tcW w:w="180" w:type="dxa"/>
            <w:vAlign w:val="center"/>
          </w:tcPr>
          <w:p w14:paraId="68A96B4E" w14:textId="77777777" w:rsidR="00376450" w:rsidRPr="00C74FC8" w:rsidRDefault="00376450" w:rsidP="00376450">
            <w:pPr>
              <w:pStyle w:val="acctmergecolhdg"/>
              <w:spacing w:line="240" w:lineRule="atLeast"/>
              <w:rPr>
                <w:b w:val="0"/>
                <w:bCs/>
                <w:i/>
                <w:iCs/>
                <w:szCs w:val="22"/>
              </w:rPr>
            </w:pPr>
          </w:p>
        </w:tc>
        <w:tc>
          <w:tcPr>
            <w:tcW w:w="2610" w:type="dxa"/>
            <w:gridSpan w:val="3"/>
            <w:vAlign w:val="center"/>
          </w:tcPr>
          <w:p w14:paraId="46867577" w14:textId="77777777" w:rsidR="00376450" w:rsidRPr="00C74FC8" w:rsidRDefault="00376450" w:rsidP="00376450">
            <w:pPr>
              <w:pStyle w:val="acctmergecolhdg"/>
              <w:spacing w:line="240" w:lineRule="atLeast"/>
              <w:ind w:left="-76" w:right="-80"/>
              <w:rPr>
                <w:b w:val="0"/>
                <w:bCs/>
                <w:i/>
                <w:iCs/>
                <w:szCs w:val="22"/>
              </w:rPr>
            </w:pPr>
            <w:r w:rsidRPr="00C74FC8">
              <w:rPr>
                <w:b w:val="0"/>
                <w:bCs/>
                <w:i/>
                <w:iCs/>
                <w:szCs w:val="22"/>
              </w:rPr>
              <w:t>(in thousand Baht)</w:t>
            </w:r>
          </w:p>
        </w:tc>
      </w:tr>
      <w:tr w:rsidR="00733901" w:rsidRPr="00C74FC8" w14:paraId="548D5BDA" w14:textId="77777777" w:rsidTr="00567A72">
        <w:trPr>
          <w:cantSplit/>
        </w:trPr>
        <w:tc>
          <w:tcPr>
            <w:tcW w:w="6442" w:type="dxa"/>
          </w:tcPr>
          <w:p w14:paraId="39D7E17C" w14:textId="77777777" w:rsidR="00733901" w:rsidRPr="00C74FC8" w:rsidRDefault="00733901" w:rsidP="00733901">
            <w:pPr>
              <w:rPr>
                <w:rFonts w:ascii="Times New Roman" w:hAnsi="Times New Roman"/>
                <w:b/>
                <w:bCs/>
                <w:sz w:val="22"/>
                <w:szCs w:val="22"/>
              </w:rPr>
            </w:pPr>
            <w:r w:rsidRPr="00C74FC8">
              <w:rPr>
                <w:rFonts w:ascii="Times New Roman" w:hAnsi="Times New Roman"/>
                <w:b/>
                <w:bCs/>
                <w:sz w:val="22"/>
                <w:szCs w:val="22"/>
              </w:rPr>
              <w:t>Other related parties</w:t>
            </w:r>
          </w:p>
        </w:tc>
        <w:tc>
          <w:tcPr>
            <w:tcW w:w="180" w:type="dxa"/>
          </w:tcPr>
          <w:p w14:paraId="29F23122" w14:textId="77777777" w:rsidR="00733901" w:rsidRPr="00C74FC8" w:rsidRDefault="00733901" w:rsidP="00733901">
            <w:pPr>
              <w:pStyle w:val="acctfourfigures"/>
              <w:tabs>
                <w:tab w:val="clear" w:pos="765"/>
                <w:tab w:val="decimal" w:pos="911"/>
              </w:tabs>
              <w:spacing w:line="240" w:lineRule="atLeast"/>
              <w:ind w:right="11"/>
              <w:jc w:val="right"/>
              <w:rPr>
                <w:szCs w:val="22"/>
              </w:rPr>
            </w:pPr>
          </w:p>
        </w:tc>
        <w:tc>
          <w:tcPr>
            <w:tcW w:w="1242" w:type="dxa"/>
          </w:tcPr>
          <w:p w14:paraId="4B53AC15" w14:textId="77777777" w:rsidR="00733901" w:rsidRPr="00C74FC8" w:rsidRDefault="00733901" w:rsidP="00733901">
            <w:pPr>
              <w:pStyle w:val="acctfourfigures"/>
              <w:tabs>
                <w:tab w:val="clear" w:pos="765"/>
                <w:tab w:val="decimal" w:pos="1038"/>
              </w:tabs>
              <w:spacing w:line="240" w:lineRule="atLeast"/>
              <w:ind w:right="-547"/>
              <w:rPr>
                <w:szCs w:val="22"/>
              </w:rPr>
            </w:pPr>
          </w:p>
        </w:tc>
        <w:tc>
          <w:tcPr>
            <w:tcW w:w="180" w:type="dxa"/>
          </w:tcPr>
          <w:p w14:paraId="63FD8D73" w14:textId="77777777" w:rsidR="00733901" w:rsidRPr="00C74FC8" w:rsidRDefault="00733901" w:rsidP="00733901">
            <w:pPr>
              <w:pStyle w:val="acctfourfigures"/>
              <w:tabs>
                <w:tab w:val="clear" w:pos="765"/>
                <w:tab w:val="decimal" w:pos="1019"/>
              </w:tabs>
              <w:spacing w:line="240" w:lineRule="atLeast"/>
              <w:ind w:right="-547"/>
              <w:rPr>
                <w:szCs w:val="22"/>
              </w:rPr>
            </w:pPr>
          </w:p>
        </w:tc>
        <w:tc>
          <w:tcPr>
            <w:tcW w:w="1188" w:type="dxa"/>
          </w:tcPr>
          <w:p w14:paraId="11285D3B" w14:textId="77777777" w:rsidR="00733901" w:rsidRPr="00C74FC8" w:rsidRDefault="00733901" w:rsidP="00733901">
            <w:pPr>
              <w:pStyle w:val="acctfourfigures"/>
              <w:tabs>
                <w:tab w:val="clear" w:pos="765"/>
                <w:tab w:val="decimal" w:pos="964"/>
              </w:tabs>
              <w:spacing w:line="240" w:lineRule="atLeast"/>
              <w:ind w:right="-547"/>
              <w:rPr>
                <w:szCs w:val="22"/>
              </w:rPr>
            </w:pPr>
          </w:p>
        </w:tc>
      </w:tr>
      <w:tr w:rsidR="007C6392" w:rsidRPr="00C74FC8" w14:paraId="59F631A5" w14:textId="77777777" w:rsidTr="00567A72">
        <w:trPr>
          <w:cantSplit/>
        </w:trPr>
        <w:tc>
          <w:tcPr>
            <w:tcW w:w="6442" w:type="dxa"/>
          </w:tcPr>
          <w:p w14:paraId="1D26B81F" w14:textId="1C225744" w:rsidR="007C6392" w:rsidRPr="00C74FC8" w:rsidRDefault="007C6392" w:rsidP="007C6392">
            <w:pPr>
              <w:rPr>
                <w:rFonts w:ascii="Times New Roman" w:hAnsi="Times New Roman"/>
                <w:sz w:val="22"/>
                <w:szCs w:val="22"/>
              </w:rPr>
            </w:pPr>
            <w:r w:rsidRPr="00C74FC8">
              <w:rPr>
                <w:rFonts w:ascii="Times New Roman" w:hAnsi="Times New Roman"/>
                <w:sz w:val="22"/>
                <w:szCs w:val="22"/>
              </w:rPr>
              <w:t>Service expense</w:t>
            </w:r>
          </w:p>
        </w:tc>
        <w:tc>
          <w:tcPr>
            <w:tcW w:w="180" w:type="dxa"/>
          </w:tcPr>
          <w:p w14:paraId="7172480A"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48428C1D" w14:textId="1C9339B9" w:rsidR="007C6392" w:rsidRPr="00C74FC8" w:rsidRDefault="004E3A16" w:rsidP="007C6392">
            <w:pPr>
              <w:pStyle w:val="acctfourfigures"/>
              <w:tabs>
                <w:tab w:val="clear" w:pos="765"/>
                <w:tab w:val="decimal" w:pos="1039"/>
              </w:tabs>
              <w:spacing w:line="240" w:lineRule="atLeast"/>
              <w:ind w:right="-547"/>
              <w:rPr>
                <w:szCs w:val="22"/>
              </w:rPr>
            </w:pPr>
            <w:r w:rsidRPr="00C74FC8">
              <w:rPr>
                <w:szCs w:val="22"/>
              </w:rPr>
              <w:t>1,124</w:t>
            </w:r>
          </w:p>
        </w:tc>
        <w:tc>
          <w:tcPr>
            <w:tcW w:w="180" w:type="dxa"/>
          </w:tcPr>
          <w:p w14:paraId="3C05FE57"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4CFB2639" w14:textId="21B543A5" w:rsidR="007C6392" w:rsidRPr="00C74FC8" w:rsidRDefault="007C6392" w:rsidP="00F92DF7">
            <w:pPr>
              <w:pStyle w:val="acctfourfigures"/>
              <w:tabs>
                <w:tab w:val="clear" w:pos="765"/>
                <w:tab w:val="decimal" w:pos="964"/>
              </w:tabs>
              <w:spacing w:line="240" w:lineRule="atLeast"/>
              <w:ind w:right="-547"/>
              <w:rPr>
                <w:szCs w:val="22"/>
              </w:rPr>
            </w:pPr>
            <w:r w:rsidRPr="00C74FC8">
              <w:rPr>
                <w:szCs w:val="22"/>
                <w:lang w:val="en-US"/>
              </w:rPr>
              <w:t>1</w:t>
            </w:r>
            <w:r w:rsidRPr="00C74FC8">
              <w:rPr>
                <w:szCs w:val="22"/>
              </w:rPr>
              <w:t>,</w:t>
            </w:r>
            <w:r w:rsidRPr="00C74FC8">
              <w:rPr>
                <w:szCs w:val="22"/>
                <w:lang w:val="en-US"/>
              </w:rPr>
              <w:t>059</w:t>
            </w:r>
          </w:p>
        </w:tc>
      </w:tr>
      <w:tr w:rsidR="007C6392" w:rsidRPr="00C74FC8" w14:paraId="4642B1AB" w14:textId="77777777" w:rsidTr="00567A72">
        <w:trPr>
          <w:cantSplit/>
        </w:trPr>
        <w:tc>
          <w:tcPr>
            <w:tcW w:w="6442" w:type="dxa"/>
          </w:tcPr>
          <w:p w14:paraId="7002A132" w14:textId="02980E1B" w:rsidR="007C6392" w:rsidRPr="00C74FC8" w:rsidRDefault="007C6392" w:rsidP="007C6392">
            <w:pPr>
              <w:rPr>
                <w:rFonts w:ascii="Times New Roman" w:hAnsi="Times New Roman"/>
                <w:sz w:val="22"/>
                <w:szCs w:val="22"/>
              </w:rPr>
            </w:pPr>
            <w:r w:rsidRPr="00C74FC8">
              <w:rPr>
                <w:rFonts w:ascii="Times New Roman" w:hAnsi="Times New Roman"/>
                <w:sz w:val="22"/>
                <w:szCs w:val="22"/>
              </w:rPr>
              <w:t>Interest on lease liabilities</w:t>
            </w:r>
          </w:p>
        </w:tc>
        <w:tc>
          <w:tcPr>
            <w:tcW w:w="180" w:type="dxa"/>
          </w:tcPr>
          <w:p w14:paraId="2FEEFE11"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7E95923C" w14:textId="54AB686D" w:rsidR="007C6392" w:rsidRPr="00C74FC8" w:rsidRDefault="004E3A16" w:rsidP="007C6392">
            <w:pPr>
              <w:pStyle w:val="acctfourfigures"/>
              <w:tabs>
                <w:tab w:val="clear" w:pos="765"/>
                <w:tab w:val="decimal" w:pos="1039"/>
              </w:tabs>
              <w:spacing w:line="240" w:lineRule="atLeast"/>
              <w:ind w:right="-547"/>
              <w:rPr>
                <w:szCs w:val="22"/>
              </w:rPr>
            </w:pPr>
            <w:r w:rsidRPr="00C74FC8">
              <w:rPr>
                <w:szCs w:val="22"/>
              </w:rPr>
              <w:t>2,811</w:t>
            </w:r>
          </w:p>
        </w:tc>
        <w:tc>
          <w:tcPr>
            <w:tcW w:w="180" w:type="dxa"/>
          </w:tcPr>
          <w:p w14:paraId="4B18139D"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75B545C6" w14:textId="504110CA" w:rsidR="007C6392" w:rsidRPr="00C74FC8" w:rsidRDefault="007C6392" w:rsidP="007C6392">
            <w:pPr>
              <w:pStyle w:val="acctfourfigures"/>
              <w:tabs>
                <w:tab w:val="clear" w:pos="765"/>
                <w:tab w:val="decimal" w:pos="964"/>
              </w:tabs>
              <w:spacing w:line="240" w:lineRule="atLeast"/>
              <w:ind w:right="-547"/>
              <w:rPr>
                <w:szCs w:val="22"/>
              </w:rPr>
            </w:pPr>
            <w:r w:rsidRPr="00C74FC8">
              <w:rPr>
                <w:szCs w:val="22"/>
                <w:lang w:val="en-US"/>
              </w:rPr>
              <w:t>3</w:t>
            </w:r>
            <w:r w:rsidRPr="00C74FC8">
              <w:rPr>
                <w:szCs w:val="22"/>
              </w:rPr>
              <w:t>,</w:t>
            </w:r>
            <w:r w:rsidRPr="00C74FC8">
              <w:rPr>
                <w:szCs w:val="22"/>
                <w:lang w:val="en-US"/>
              </w:rPr>
              <w:t>004</w:t>
            </w:r>
          </w:p>
        </w:tc>
      </w:tr>
      <w:tr w:rsidR="007C6392" w:rsidRPr="00C74FC8" w14:paraId="3EB73345" w14:textId="77777777" w:rsidTr="00EC5791">
        <w:trPr>
          <w:cantSplit/>
        </w:trPr>
        <w:tc>
          <w:tcPr>
            <w:tcW w:w="6442" w:type="dxa"/>
          </w:tcPr>
          <w:p w14:paraId="55FC2E6C" w14:textId="77777777" w:rsidR="007C6392" w:rsidRPr="00C74FC8" w:rsidRDefault="007C6392" w:rsidP="007C6392">
            <w:pPr>
              <w:rPr>
                <w:rFonts w:ascii="Times New Roman" w:hAnsi="Times New Roman"/>
                <w:sz w:val="22"/>
                <w:szCs w:val="22"/>
              </w:rPr>
            </w:pPr>
            <w:r w:rsidRPr="00C74FC8">
              <w:rPr>
                <w:rFonts w:ascii="Times New Roman" w:hAnsi="Times New Roman"/>
                <w:sz w:val="22"/>
                <w:szCs w:val="22"/>
              </w:rPr>
              <w:t>Payment of lease liabilities under office rental and service agreement</w:t>
            </w:r>
          </w:p>
        </w:tc>
        <w:tc>
          <w:tcPr>
            <w:tcW w:w="180" w:type="dxa"/>
          </w:tcPr>
          <w:p w14:paraId="468DBFE6"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4707AC27" w14:textId="4340DA9C" w:rsidR="007C6392" w:rsidRPr="00C74FC8" w:rsidRDefault="004E3A16" w:rsidP="007C6392">
            <w:pPr>
              <w:pStyle w:val="acctfourfigures"/>
              <w:tabs>
                <w:tab w:val="clear" w:pos="765"/>
                <w:tab w:val="decimal" w:pos="1038"/>
              </w:tabs>
              <w:spacing w:line="240" w:lineRule="atLeast"/>
              <w:ind w:right="-547"/>
              <w:rPr>
                <w:szCs w:val="22"/>
              </w:rPr>
            </w:pPr>
            <w:r w:rsidRPr="00C74FC8">
              <w:rPr>
                <w:szCs w:val="22"/>
              </w:rPr>
              <w:t>6,354</w:t>
            </w:r>
          </w:p>
        </w:tc>
        <w:tc>
          <w:tcPr>
            <w:tcW w:w="180" w:type="dxa"/>
          </w:tcPr>
          <w:p w14:paraId="0C642698"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79294133" w14:textId="5CD78886" w:rsidR="007C6392" w:rsidRPr="00C74FC8" w:rsidRDefault="007C6392" w:rsidP="007C6392">
            <w:pPr>
              <w:pStyle w:val="acctfourfigures"/>
              <w:tabs>
                <w:tab w:val="clear" w:pos="765"/>
                <w:tab w:val="decimal" w:pos="964"/>
              </w:tabs>
              <w:spacing w:line="240" w:lineRule="atLeast"/>
              <w:ind w:right="-547"/>
              <w:rPr>
                <w:szCs w:val="22"/>
              </w:rPr>
            </w:pPr>
            <w:r w:rsidRPr="00C74FC8">
              <w:rPr>
                <w:szCs w:val="22"/>
                <w:lang w:val="en-US"/>
              </w:rPr>
              <w:t>6</w:t>
            </w:r>
            <w:r w:rsidRPr="00C74FC8">
              <w:rPr>
                <w:szCs w:val="22"/>
              </w:rPr>
              <w:t>,</w:t>
            </w:r>
            <w:r w:rsidRPr="00C74FC8">
              <w:rPr>
                <w:szCs w:val="22"/>
                <w:lang w:val="en-US"/>
              </w:rPr>
              <w:t>354</w:t>
            </w:r>
          </w:p>
        </w:tc>
      </w:tr>
      <w:tr w:rsidR="007C6392" w:rsidRPr="00C74FC8" w14:paraId="0FB57567" w14:textId="77777777" w:rsidTr="00567A72">
        <w:trPr>
          <w:cantSplit/>
        </w:trPr>
        <w:tc>
          <w:tcPr>
            <w:tcW w:w="6442" w:type="dxa"/>
          </w:tcPr>
          <w:p w14:paraId="1536ADB8" w14:textId="77777777" w:rsidR="007C6392" w:rsidRPr="00C74FC8" w:rsidRDefault="007C6392" w:rsidP="007C6392">
            <w:pPr>
              <w:rPr>
                <w:rFonts w:ascii="Times New Roman" w:hAnsi="Times New Roman"/>
                <w:sz w:val="22"/>
                <w:szCs w:val="22"/>
              </w:rPr>
            </w:pPr>
          </w:p>
        </w:tc>
        <w:tc>
          <w:tcPr>
            <w:tcW w:w="180" w:type="dxa"/>
          </w:tcPr>
          <w:p w14:paraId="6DB3228A"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0C40F8E7" w14:textId="77777777" w:rsidR="007C6392" w:rsidRPr="00C74FC8" w:rsidRDefault="007C6392" w:rsidP="007C6392">
            <w:pPr>
              <w:pStyle w:val="acctfourfigures"/>
              <w:tabs>
                <w:tab w:val="clear" w:pos="765"/>
                <w:tab w:val="decimal" w:pos="1038"/>
              </w:tabs>
              <w:spacing w:line="240" w:lineRule="atLeast"/>
              <w:ind w:right="-547"/>
              <w:rPr>
                <w:szCs w:val="22"/>
              </w:rPr>
            </w:pPr>
          </w:p>
        </w:tc>
        <w:tc>
          <w:tcPr>
            <w:tcW w:w="180" w:type="dxa"/>
          </w:tcPr>
          <w:p w14:paraId="339977A2"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218F40CB" w14:textId="77777777" w:rsidR="007C6392" w:rsidRPr="00C74FC8" w:rsidRDefault="007C6392" w:rsidP="007C6392">
            <w:pPr>
              <w:pStyle w:val="acctfourfigures"/>
              <w:tabs>
                <w:tab w:val="clear" w:pos="765"/>
                <w:tab w:val="decimal" w:pos="964"/>
              </w:tabs>
              <w:spacing w:line="240" w:lineRule="atLeast"/>
              <w:ind w:right="-547"/>
              <w:rPr>
                <w:szCs w:val="22"/>
              </w:rPr>
            </w:pPr>
          </w:p>
        </w:tc>
      </w:tr>
      <w:tr w:rsidR="007C6392" w:rsidRPr="00C74FC8" w14:paraId="4E2B4D3D" w14:textId="77777777" w:rsidTr="00567A72">
        <w:trPr>
          <w:cantSplit/>
        </w:trPr>
        <w:tc>
          <w:tcPr>
            <w:tcW w:w="6442" w:type="dxa"/>
          </w:tcPr>
          <w:p w14:paraId="10468E85" w14:textId="03624C79" w:rsidR="007C6392" w:rsidRPr="00C74FC8" w:rsidRDefault="007C6392" w:rsidP="007C6392">
            <w:pPr>
              <w:rPr>
                <w:rFonts w:ascii="Times New Roman" w:hAnsi="Times New Roman"/>
                <w:b/>
                <w:bCs/>
                <w:sz w:val="22"/>
                <w:szCs w:val="22"/>
              </w:rPr>
            </w:pPr>
            <w:r w:rsidRPr="00C74FC8">
              <w:rPr>
                <w:rFonts w:ascii="Times New Roman" w:hAnsi="Times New Roman"/>
                <w:b/>
                <w:bCs/>
                <w:sz w:val="22"/>
                <w:szCs w:val="22"/>
              </w:rPr>
              <w:t>Key management personnel</w:t>
            </w:r>
          </w:p>
        </w:tc>
        <w:tc>
          <w:tcPr>
            <w:tcW w:w="180" w:type="dxa"/>
          </w:tcPr>
          <w:p w14:paraId="7DD6505D"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21D60E00" w14:textId="77777777" w:rsidR="007C6392" w:rsidRPr="00C74FC8" w:rsidRDefault="007C6392" w:rsidP="007C6392">
            <w:pPr>
              <w:pStyle w:val="acctfourfigures"/>
              <w:tabs>
                <w:tab w:val="clear" w:pos="765"/>
                <w:tab w:val="decimal" w:pos="1038"/>
              </w:tabs>
              <w:spacing w:line="240" w:lineRule="atLeast"/>
              <w:ind w:right="-547"/>
              <w:rPr>
                <w:szCs w:val="22"/>
              </w:rPr>
            </w:pPr>
          </w:p>
        </w:tc>
        <w:tc>
          <w:tcPr>
            <w:tcW w:w="180" w:type="dxa"/>
          </w:tcPr>
          <w:p w14:paraId="2BE3E68D"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61106CD0" w14:textId="77777777" w:rsidR="007C6392" w:rsidRPr="00C74FC8" w:rsidRDefault="007C6392" w:rsidP="007C6392">
            <w:pPr>
              <w:pStyle w:val="acctfourfigures"/>
              <w:tabs>
                <w:tab w:val="clear" w:pos="765"/>
                <w:tab w:val="decimal" w:pos="964"/>
              </w:tabs>
              <w:spacing w:line="240" w:lineRule="atLeast"/>
              <w:ind w:right="-547"/>
              <w:rPr>
                <w:szCs w:val="22"/>
              </w:rPr>
            </w:pPr>
          </w:p>
        </w:tc>
      </w:tr>
      <w:tr w:rsidR="007C6392" w:rsidRPr="00C74FC8" w14:paraId="5D520B21" w14:textId="77777777" w:rsidTr="007B71F6">
        <w:trPr>
          <w:cantSplit/>
        </w:trPr>
        <w:tc>
          <w:tcPr>
            <w:tcW w:w="6442" w:type="dxa"/>
          </w:tcPr>
          <w:p w14:paraId="05C52EEB" w14:textId="77777777" w:rsidR="007C6392" w:rsidRPr="00C74FC8" w:rsidRDefault="007C6392" w:rsidP="007C6392">
            <w:pPr>
              <w:ind w:left="371" w:hanging="371"/>
              <w:rPr>
                <w:rFonts w:ascii="Times New Roman" w:hAnsi="Times New Roman"/>
                <w:sz w:val="22"/>
                <w:szCs w:val="22"/>
              </w:rPr>
            </w:pPr>
            <w:r w:rsidRPr="00C74FC8">
              <w:rPr>
                <w:rFonts w:ascii="Times New Roman" w:hAnsi="Times New Roman"/>
                <w:sz w:val="22"/>
                <w:szCs w:val="22"/>
              </w:rPr>
              <w:t xml:space="preserve">Key management personnel compensation </w:t>
            </w:r>
          </w:p>
        </w:tc>
        <w:tc>
          <w:tcPr>
            <w:tcW w:w="180" w:type="dxa"/>
          </w:tcPr>
          <w:p w14:paraId="78A59621"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037D6900" w14:textId="77777777" w:rsidR="007C6392" w:rsidRPr="00C74FC8" w:rsidRDefault="007C6392" w:rsidP="007C6392">
            <w:pPr>
              <w:pStyle w:val="acctfourfigures"/>
              <w:tabs>
                <w:tab w:val="clear" w:pos="765"/>
                <w:tab w:val="decimal" w:pos="1019"/>
              </w:tabs>
              <w:spacing w:line="240" w:lineRule="atLeast"/>
              <w:ind w:right="-547"/>
              <w:rPr>
                <w:szCs w:val="22"/>
                <w:lang w:val="en-US"/>
              </w:rPr>
            </w:pPr>
          </w:p>
        </w:tc>
        <w:tc>
          <w:tcPr>
            <w:tcW w:w="180" w:type="dxa"/>
          </w:tcPr>
          <w:p w14:paraId="7D31E5F6" w14:textId="77777777" w:rsidR="007C6392" w:rsidRPr="00C74FC8" w:rsidRDefault="007C6392" w:rsidP="007C6392">
            <w:pPr>
              <w:pStyle w:val="acctfourfigures"/>
              <w:tabs>
                <w:tab w:val="clear" w:pos="765"/>
                <w:tab w:val="decimal" w:pos="1019"/>
              </w:tabs>
              <w:spacing w:line="240" w:lineRule="atLeast"/>
              <w:ind w:right="-547"/>
              <w:rPr>
                <w:szCs w:val="22"/>
                <w:lang w:val="en-US"/>
              </w:rPr>
            </w:pPr>
          </w:p>
        </w:tc>
        <w:tc>
          <w:tcPr>
            <w:tcW w:w="1188" w:type="dxa"/>
          </w:tcPr>
          <w:p w14:paraId="7E4FFAB6" w14:textId="77777777" w:rsidR="007C6392" w:rsidRPr="00C74FC8" w:rsidRDefault="007C6392" w:rsidP="007C6392">
            <w:pPr>
              <w:pStyle w:val="acctfourfigures"/>
              <w:tabs>
                <w:tab w:val="clear" w:pos="765"/>
                <w:tab w:val="decimal" w:pos="964"/>
              </w:tabs>
              <w:spacing w:line="240" w:lineRule="atLeast"/>
              <w:ind w:right="-547"/>
              <w:rPr>
                <w:szCs w:val="22"/>
                <w:lang w:val="en-US"/>
              </w:rPr>
            </w:pPr>
          </w:p>
        </w:tc>
      </w:tr>
      <w:tr w:rsidR="007C6392" w:rsidRPr="00C74FC8" w14:paraId="21562FFA" w14:textId="77777777" w:rsidTr="007B71F6">
        <w:trPr>
          <w:cantSplit/>
        </w:trPr>
        <w:tc>
          <w:tcPr>
            <w:tcW w:w="6442" w:type="dxa"/>
          </w:tcPr>
          <w:p w14:paraId="2F81EA4C" w14:textId="77777777" w:rsidR="007C6392" w:rsidRPr="00C74FC8" w:rsidRDefault="007C6392" w:rsidP="007C6392">
            <w:pPr>
              <w:ind w:left="194"/>
              <w:rPr>
                <w:rFonts w:ascii="Times New Roman" w:hAnsi="Times New Roman"/>
                <w:i/>
                <w:iCs/>
                <w:color w:val="0000FF"/>
                <w:sz w:val="22"/>
                <w:szCs w:val="22"/>
              </w:rPr>
            </w:pPr>
            <w:r w:rsidRPr="00C74FC8">
              <w:rPr>
                <w:rFonts w:ascii="Times New Roman" w:hAnsi="Times New Roman"/>
                <w:sz w:val="22"/>
                <w:szCs w:val="22"/>
              </w:rPr>
              <w:t>Short-term employee benefit</w:t>
            </w:r>
          </w:p>
        </w:tc>
        <w:tc>
          <w:tcPr>
            <w:tcW w:w="180" w:type="dxa"/>
          </w:tcPr>
          <w:p w14:paraId="2606425F"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592D0B67" w14:textId="7BBC410B" w:rsidR="007C6392" w:rsidRPr="00C74FC8" w:rsidRDefault="004E3A16" w:rsidP="007C6392">
            <w:pPr>
              <w:pStyle w:val="acctfourfigures"/>
              <w:tabs>
                <w:tab w:val="clear" w:pos="765"/>
                <w:tab w:val="decimal" w:pos="1019"/>
              </w:tabs>
              <w:spacing w:line="240" w:lineRule="atLeast"/>
              <w:ind w:right="-547"/>
              <w:rPr>
                <w:szCs w:val="22"/>
                <w:lang w:val="en-US"/>
              </w:rPr>
            </w:pPr>
            <w:r w:rsidRPr="00C74FC8">
              <w:rPr>
                <w:szCs w:val="22"/>
                <w:lang w:val="en-US"/>
              </w:rPr>
              <w:t>13,066</w:t>
            </w:r>
          </w:p>
        </w:tc>
        <w:tc>
          <w:tcPr>
            <w:tcW w:w="180" w:type="dxa"/>
          </w:tcPr>
          <w:p w14:paraId="301B66E7"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264788C2" w14:textId="57C1EA54" w:rsidR="007C6392" w:rsidRPr="00C74FC8" w:rsidRDefault="007C6392" w:rsidP="00F92DF7">
            <w:pPr>
              <w:pStyle w:val="acctfourfigures"/>
              <w:tabs>
                <w:tab w:val="clear" w:pos="765"/>
                <w:tab w:val="decimal" w:pos="964"/>
              </w:tabs>
              <w:spacing w:line="240" w:lineRule="atLeast"/>
              <w:ind w:right="-547"/>
              <w:rPr>
                <w:szCs w:val="22"/>
              </w:rPr>
            </w:pPr>
            <w:r w:rsidRPr="00C74FC8">
              <w:rPr>
                <w:szCs w:val="22"/>
                <w:lang w:val="en-US"/>
              </w:rPr>
              <w:t>14,123</w:t>
            </w:r>
          </w:p>
        </w:tc>
      </w:tr>
      <w:tr w:rsidR="007C6392" w:rsidRPr="00C74FC8" w14:paraId="7BFBE58C" w14:textId="77777777" w:rsidTr="007B71F6">
        <w:trPr>
          <w:cantSplit/>
        </w:trPr>
        <w:tc>
          <w:tcPr>
            <w:tcW w:w="6442" w:type="dxa"/>
          </w:tcPr>
          <w:p w14:paraId="027B57D3" w14:textId="77777777" w:rsidR="007C6392" w:rsidRPr="00C74FC8" w:rsidRDefault="007C6392" w:rsidP="007C6392">
            <w:pPr>
              <w:ind w:left="194"/>
              <w:rPr>
                <w:rFonts w:ascii="Times New Roman" w:hAnsi="Times New Roman"/>
                <w:sz w:val="22"/>
                <w:szCs w:val="22"/>
              </w:rPr>
            </w:pPr>
            <w:r w:rsidRPr="00C74FC8">
              <w:rPr>
                <w:rFonts w:ascii="Times New Roman" w:hAnsi="Times New Roman"/>
                <w:sz w:val="22"/>
                <w:szCs w:val="22"/>
              </w:rPr>
              <w:t>Post-employment benefits</w:t>
            </w:r>
          </w:p>
        </w:tc>
        <w:tc>
          <w:tcPr>
            <w:tcW w:w="180" w:type="dxa"/>
          </w:tcPr>
          <w:p w14:paraId="50E4F080"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Pr>
          <w:p w14:paraId="79EB36D7" w14:textId="0E9ACBED" w:rsidR="007C6392" w:rsidRPr="00C74FC8" w:rsidRDefault="004E3A16" w:rsidP="007C6392">
            <w:pPr>
              <w:pStyle w:val="acctfourfigures"/>
              <w:tabs>
                <w:tab w:val="clear" w:pos="765"/>
                <w:tab w:val="decimal" w:pos="1019"/>
              </w:tabs>
              <w:spacing w:line="240" w:lineRule="atLeast"/>
              <w:ind w:right="-547"/>
              <w:rPr>
                <w:szCs w:val="22"/>
              </w:rPr>
            </w:pPr>
            <w:r w:rsidRPr="00C74FC8">
              <w:rPr>
                <w:szCs w:val="22"/>
              </w:rPr>
              <w:t>171</w:t>
            </w:r>
          </w:p>
        </w:tc>
        <w:tc>
          <w:tcPr>
            <w:tcW w:w="180" w:type="dxa"/>
          </w:tcPr>
          <w:p w14:paraId="4FA3CCDE"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Pr>
          <w:p w14:paraId="59F736BD" w14:textId="64C67304" w:rsidR="007C6392" w:rsidRPr="00C74FC8" w:rsidRDefault="007C6392" w:rsidP="007C6392">
            <w:pPr>
              <w:pStyle w:val="acctfourfigures"/>
              <w:tabs>
                <w:tab w:val="clear" w:pos="765"/>
                <w:tab w:val="decimal" w:pos="964"/>
              </w:tabs>
              <w:spacing w:line="240" w:lineRule="atLeast"/>
              <w:ind w:right="-547"/>
              <w:rPr>
                <w:szCs w:val="22"/>
              </w:rPr>
            </w:pPr>
            <w:r w:rsidRPr="00C74FC8">
              <w:rPr>
                <w:szCs w:val="22"/>
                <w:lang w:val="en-US"/>
              </w:rPr>
              <w:t>472</w:t>
            </w:r>
          </w:p>
        </w:tc>
      </w:tr>
      <w:tr w:rsidR="007C6392" w:rsidRPr="00C74FC8" w14:paraId="27559DE0" w14:textId="77777777" w:rsidTr="007B71F6">
        <w:trPr>
          <w:cantSplit/>
        </w:trPr>
        <w:tc>
          <w:tcPr>
            <w:tcW w:w="6442" w:type="dxa"/>
          </w:tcPr>
          <w:p w14:paraId="09A2137D" w14:textId="77777777" w:rsidR="007C6392" w:rsidRPr="00C74FC8" w:rsidRDefault="007C6392" w:rsidP="007C6392">
            <w:pPr>
              <w:tabs>
                <w:tab w:val="left" w:pos="194"/>
              </w:tabs>
              <w:ind w:left="194"/>
              <w:rPr>
                <w:rFonts w:ascii="Times New Roman" w:hAnsi="Times New Roman"/>
                <w:sz w:val="22"/>
                <w:szCs w:val="22"/>
              </w:rPr>
            </w:pPr>
            <w:r w:rsidRPr="00C74FC8">
              <w:rPr>
                <w:rFonts w:ascii="Times New Roman" w:hAnsi="Times New Roman"/>
                <w:sz w:val="22"/>
                <w:szCs w:val="22"/>
              </w:rPr>
              <w:t>Other long-term benefits</w:t>
            </w:r>
          </w:p>
        </w:tc>
        <w:tc>
          <w:tcPr>
            <w:tcW w:w="180" w:type="dxa"/>
          </w:tcPr>
          <w:p w14:paraId="29D25DFB" w14:textId="77777777" w:rsidR="007C6392" w:rsidRPr="00C74FC8" w:rsidRDefault="007C6392" w:rsidP="007C6392">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066C292C" w14:textId="2DDBECA4" w:rsidR="007C6392" w:rsidRPr="00C74FC8" w:rsidRDefault="00C74B3D" w:rsidP="007C6392">
            <w:pPr>
              <w:pStyle w:val="acctfourfigures"/>
              <w:tabs>
                <w:tab w:val="clear" w:pos="765"/>
                <w:tab w:val="decimal" w:pos="1019"/>
              </w:tabs>
              <w:spacing w:line="240" w:lineRule="atLeast"/>
              <w:ind w:right="-547"/>
              <w:rPr>
                <w:szCs w:val="22"/>
              </w:rPr>
            </w:pPr>
            <w:r w:rsidRPr="00C74FC8">
              <w:rPr>
                <w:szCs w:val="22"/>
                <w:lang w:val="en-US"/>
              </w:rPr>
              <w:t>(13)</w:t>
            </w:r>
          </w:p>
        </w:tc>
        <w:tc>
          <w:tcPr>
            <w:tcW w:w="180" w:type="dxa"/>
          </w:tcPr>
          <w:p w14:paraId="7E743F4B" w14:textId="77777777" w:rsidR="007C6392" w:rsidRPr="00C74FC8" w:rsidRDefault="007C6392" w:rsidP="007C6392">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4CAD16EF" w14:textId="61AC73E9" w:rsidR="007C6392" w:rsidRPr="00C74FC8" w:rsidRDefault="007C6392" w:rsidP="007C6392">
            <w:pPr>
              <w:pStyle w:val="acctfourfigures"/>
              <w:tabs>
                <w:tab w:val="clear" w:pos="765"/>
                <w:tab w:val="decimal" w:pos="964"/>
              </w:tabs>
              <w:spacing w:line="240" w:lineRule="atLeast"/>
              <w:ind w:right="-547"/>
              <w:rPr>
                <w:szCs w:val="22"/>
              </w:rPr>
            </w:pPr>
            <w:r w:rsidRPr="00C74FC8">
              <w:rPr>
                <w:szCs w:val="22"/>
                <w:lang w:val="en-US"/>
              </w:rPr>
              <w:t>54</w:t>
            </w:r>
          </w:p>
        </w:tc>
      </w:tr>
      <w:tr w:rsidR="007C6392" w:rsidRPr="00C74FC8" w14:paraId="78E08A9A" w14:textId="77777777" w:rsidTr="007B71F6">
        <w:trPr>
          <w:cantSplit/>
        </w:trPr>
        <w:tc>
          <w:tcPr>
            <w:tcW w:w="6442" w:type="dxa"/>
          </w:tcPr>
          <w:p w14:paraId="1A96660E" w14:textId="77777777" w:rsidR="007C6392" w:rsidRPr="00C74FC8" w:rsidRDefault="007C6392" w:rsidP="007C6392">
            <w:pPr>
              <w:ind w:left="194"/>
              <w:rPr>
                <w:rFonts w:ascii="Times New Roman" w:hAnsi="Times New Roman"/>
                <w:b/>
                <w:bCs/>
                <w:sz w:val="22"/>
                <w:szCs w:val="22"/>
              </w:rPr>
            </w:pPr>
            <w:r w:rsidRPr="00C74FC8">
              <w:rPr>
                <w:rFonts w:ascii="Times New Roman" w:hAnsi="Times New Roman"/>
                <w:b/>
                <w:bCs/>
                <w:sz w:val="22"/>
                <w:szCs w:val="22"/>
              </w:rPr>
              <w:t>Total key management personnel compensation</w:t>
            </w:r>
          </w:p>
        </w:tc>
        <w:tc>
          <w:tcPr>
            <w:tcW w:w="180" w:type="dxa"/>
          </w:tcPr>
          <w:p w14:paraId="16D5EC19" w14:textId="77777777" w:rsidR="007C6392" w:rsidRPr="00C74FC8" w:rsidRDefault="007C6392" w:rsidP="007C6392">
            <w:pPr>
              <w:pStyle w:val="acctfourfigures"/>
              <w:tabs>
                <w:tab w:val="clear" w:pos="765"/>
                <w:tab w:val="decimal" w:pos="911"/>
              </w:tabs>
              <w:spacing w:line="240" w:lineRule="atLeast"/>
              <w:ind w:right="11"/>
              <w:jc w:val="right"/>
              <w:rPr>
                <w:b/>
                <w:bCs/>
                <w:szCs w:val="22"/>
              </w:rPr>
            </w:pPr>
          </w:p>
        </w:tc>
        <w:tc>
          <w:tcPr>
            <w:tcW w:w="1242" w:type="dxa"/>
            <w:tcBorders>
              <w:bottom w:val="double" w:sz="4" w:space="0" w:color="auto"/>
            </w:tcBorders>
          </w:tcPr>
          <w:p w14:paraId="27CF39B9" w14:textId="2851D542" w:rsidR="007C6392" w:rsidRPr="00C74FC8" w:rsidRDefault="00C74B3D" w:rsidP="007C6392">
            <w:pPr>
              <w:pStyle w:val="acctfourfigures"/>
              <w:tabs>
                <w:tab w:val="clear" w:pos="765"/>
                <w:tab w:val="decimal" w:pos="1019"/>
              </w:tabs>
              <w:spacing w:line="240" w:lineRule="atLeast"/>
              <w:ind w:right="-547"/>
              <w:rPr>
                <w:b/>
                <w:bCs/>
                <w:szCs w:val="22"/>
              </w:rPr>
            </w:pPr>
            <w:r w:rsidRPr="00C74FC8">
              <w:rPr>
                <w:b/>
                <w:bCs/>
                <w:szCs w:val="22"/>
              </w:rPr>
              <w:t>13,224</w:t>
            </w:r>
          </w:p>
        </w:tc>
        <w:tc>
          <w:tcPr>
            <w:tcW w:w="180" w:type="dxa"/>
          </w:tcPr>
          <w:p w14:paraId="53E6425A" w14:textId="77777777" w:rsidR="007C6392" w:rsidRPr="00C74FC8" w:rsidRDefault="007C6392" w:rsidP="007C6392">
            <w:pPr>
              <w:pStyle w:val="acctfourfigures"/>
              <w:tabs>
                <w:tab w:val="clear" w:pos="765"/>
                <w:tab w:val="decimal" w:pos="1019"/>
              </w:tabs>
              <w:spacing w:line="240" w:lineRule="atLeast"/>
              <w:ind w:right="-547"/>
              <w:rPr>
                <w:b/>
                <w:bCs/>
                <w:szCs w:val="22"/>
              </w:rPr>
            </w:pPr>
          </w:p>
        </w:tc>
        <w:tc>
          <w:tcPr>
            <w:tcW w:w="1188" w:type="dxa"/>
            <w:tcBorders>
              <w:bottom w:val="double" w:sz="4" w:space="0" w:color="auto"/>
            </w:tcBorders>
          </w:tcPr>
          <w:p w14:paraId="438C4FDC" w14:textId="6459FDA0" w:rsidR="007C6392" w:rsidRPr="00C74FC8" w:rsidRDefault="007C6392" w:rsidP="007C6392">
            <w:pPr>
              <w:pStyle w:val="acctfourfigures"/>
              <w:tabs>
                <w:tab w:val="clear" w:pos="765"/>
                <w:tab w:val="decimal" w:pos="964"/>
              </w:tabs>
              <w:spacing w:line="240" w:lineRule="atLeast"/>
              <w:ind w:right="-547"/>
              <w:rPr>
                <w:b/>
                <w:bCs/>
                <w:szCs w:val="22"/>
              </w:rPr>
            </w:pPr>
            <w:r w:rsidRPr="00C74FC8">
              <w:rPr>
                <w:b/>
                <w:bCs/>
                <w:szCs w:val="22"/>
                <w:lang w:val="en-US"/>
              </w:rPr>
              <w:t>14</w:t>
            </w:r>
            <w:r w:rsidRPr="00C74FC8">
              <w:rPr>
                <w:b/>
                <w:bCs/>
                <w:szCs w:val="22"/>
              </w:rPr>
              <w:t>,</w:t>
            </w:r>
            <w:r w:rsidRPr="00C74FC8">
              <w:rPr>
                <w:b/>
                <w:bCs/>
                <w:szCs w:val="22"/>
                <w:lang w:val="en-US"/>
              </w:rPr>
              <w:t>649</w:t>
            </w:r>
          </w:p>
        </w:tc>
      </w:tr>
    </w:tbl>
    <w:p w14:paraId="5BD6DC65" w14:textId="77777777" w:rsidR="00E12FE6" w:rsidRPr="00C74FC8" w:rsidRDefault="00E12FE6" w:rsidP="00C77DEB">
      <w:pPr>
        <w:tabs>
          <w:tab w:val="left" w:pos="540"/>
        </w:tabs>
        <w:spacing w:line="260" w:lineRule="atLeast"/>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170"/>
        <w:gridCol w:w="1001"/>
        <w:gridCol w:w="1260"/>
        <w:gridCol w:w="180"/>
        <w:gridCol w:w="1143"/>
        <w:gridCol w:w="27"/>
      </w:tblGrid>
      <w:tr w:rsidR="00F016B7" w:rsidRPr="00C74FC8" w14:paraId="32D60BAA" w14:textId="77777777" w:rsidTr="00341BB0">
        <w:trPr>
          <w:cantSplit/>
          <w:tblHeader/>
        </w:trPr>
        <w:tc>
          <w:tcPr>
            <w:tcW w:w="6660" w:type="dxa"/>
            <w:gridSpan w:val="3"/>
          </w:tcPr>
          <w:p w14:paraId="38AFE0EA" w14:textId="53A6786F" w:rsidR="00F016B7" w:rsidRPr="00C74FC8" w:rsidRDefault="00301E2C" w:rsidP="0025330D">
            <w:pPr>
              <w:pStyle w:val="acctfourfigures"/>
              <w:tabs>
                <w:tab w:val="clear" w:pos="765"/>
              </w:tabs>
              <w:spacing w:line="240" w:lineRule="atLeast"/>
              <w:ind w:left="-79" w:right="-79" w:firstLine="89"/>
              <w:rPr>
                <w:b/>
                <w:bCs/>
                <w:i/>
                <w:iCs/>
                <w:szCs w:val="22"/>
              </w:rPr>
            </w:pPr>
            <w:r w:rsidRPr="00C74FC8">
              <w:rPr>
                <w:b/>
                <w:bCs/>
                <w:i/>
                <w:iCs/>
                <w:szCs w:val="22"/>
              </w:rPr>
              <w:t>A</w:t>
            </w:r>
            <w:r w:rsidR="00F016B7" w:rsidRPr="00C74FC8">
              <w:rPr>
                <w:b/>
                <w:bCs/>
                <w:i/>
                <w:iCs/>
                <w:szCs w:val="22"/>
              </w:rPr>
              <w:t xml:space="preserve">t </w:t>
            </w:r>
            <w:r w:rsidR="005D41B0" w:rsidRPr="00C74FC8">
              <w:rPr>
                <w:b/>
                <w:bCs/>
                <w:i/>
                <w:iCs/>
                <w:szCs w:val="22"/>
                <w:lang w:val="en-US"/>
              </w:rPr>
              <w:t>31</w:t>
            </w:r>
            <w:r w:rsidR="00534D01" w:rsidRPr="00C74FC8">
              <w:rPr>
                <w:b/>
                <w:bCs/>
                <w:i/>
                <w:iCs/>
                <w:szCs w:val="22"/>
              </w:rPr>
              <w:t xml:space="preserve"> December</w:t>
            </w:r>
          </w:p>
        </w:tc>
        <w:tc>
          <w:tcPr>
            <w:tcW w:w="1260" w:type="dxa"/>
            <w:vAlign w:val="center"/>
          </w:tcPr>
          <w:p w14:paraId="4E544B85" w14:textId="41632F0A" w:rsidR="00F016B7" w:rsidRPr="00C74FC8" w:rsidRDefault="005D41B0" w:rsidP="00F016B7">
            <w:pPr>
              <w:pStyle w:val="acctmergecolhdg"/>
              <w:spacing w:line="240" w:lineRule="atLeast"/>
              <w:ind w:left="-79" w:right="-79"/>
              <w:rPr>
                <w:b w:val="0"/>
                <w:bCs/>
                <w:szCs w:val="22"/>
              </w:rPr>
            </w:pPr>
            <w:r w:rsidRPr="00C74FC8">
              <w:rPr>
                <w:b w:val="0"/>
                <w:bCs/>
                <w:szCs w:val="22"/>
                <w:lang w:val="en-US"/>
              </w:rPr>
              <w:t>202</w:t>
            </w:r>
            <w:r w:rsidR="007C6392" w:rsidRPr="00C74FC8">
              <w:rPr>
                <w:b w:val="0"/>
                <w:bCs/>
                <w:szCs w:val="22"/>
                <w:lang w:val="en-US"/>
              </w:rPr>
              <w:t>5</w:t>
            </w:r>
          </w:p>
        </w:tc>
        <w:tc>
          <w:tcPr>
            <w:tcW w:w="180" w:type="dxa"/>
            <w:vAlign w:val="center"/>
          </w:tcPr>
          <w:p w14:paraId="12E21758" w14:textId="77777777" w:rsidR="00F016B7" w:rsidRPr="00C74FC8" w:rsidRDefault="00F016B7" w:rsidP="00F016B7">
            <w:pPr>
              <w:pStyle w:val="acctmergecolhdg"/>
              <w:spacing w:line="240" w:lineRule="atLeast"/>
              <w:rPr>
                <w:b w:val="0"/>
                <w:bCs/>
                <w:szCs w:val="22"/>
              </w:rPr>
            </w:pPr>
          </w:p>
        </w:tc>
        <w:tc>
          <w:tcPr>
            <w:tcW w:w="1170" w:type="dxa"/>
            <w:gridSpan w:val="2"/>
            <w:vAlign w:val="center"/>
          </w:tcPr>
          <w:p w14:paraId="06A63F46" w14:textId="1348D331" w:rsidR="00F016B7" w:rsidRPr="00C74FC8" w:rsidRDefault="005D41B0" w:rsidP="00F016B7">
            <w:pPr>
              <w:pStyle w:val="acctmergecolhdg"/>
              <w:spacing w:line="240" w:lineRule="atLeast"/>
              <w:ind w:left="-76" w:right="-80"/>
              <w:rPr>
                <w:b w:val="0"/>
                <w:bCs/>
                <w:szCs w:val="22"/>
              </w:rPr>
            </w:pPr>
            <w:r w:rsidRPr="00C74FC8">
              <w:rPr>
                <w:b w:val="0"/>
                <w:bCs/>
                <w:szCs w:val="22"/>
                <w:lang w:val="en-US"/>
              </w:rPr>
              <w:t>202</w:t>
            </w:r>
            <w:r w:rsidR="007C6392" w:rsidRPr="00C74FC8">
              <w:rPr>
                <w:b w:val="0"/>
                <w:bCs/>
                <w:szCs w:val="22"/>
                <w:lang w:val="en-US"/>
              </w:rPr>
              <w:t>4</w:t>
            </w:r>
          </w:p>
        </w:tc>
      </w:tr>
      <w:tr w:rsidR="00F016B7" w:rsidRPr="00C74FC8" w14:paraId="5DA1F8A5" w14:textId="77777777" w:rsidTr="00341BB0">
        <w:trPr>
          <w:cantSplit/>
        </w:trPr>
        <w:tc>
          <w:tcPr>
            <w:tcW w:w="4489" w:type="dxa"/>
          </w:tcPr>
          <w:p w14:paraId="14242A2F" w14:textId="77777777" w:rsidR="00F016B7" w:rsidRPr="00C74FC8" w:rsidRDefault="00F016B7" w:rsidP="00F016B7">
            <w:pPr>
              <w:tabs>
                <w:tab w:val="left" w:pos="540"/>
              </w:tabs>
              <w:spacing w:line="260" w:lineRule="atLeast"/>
              <w:jc w:val="both"/>
              <w:rPr>
                <w:rFonts w:ascii="Times New Roman" w:hAnsi="Times New Roman"/>
                <w:sz w:val="22"/>
                <w:szCs w:val="22"/>
              </w:rPr>
            </w:pPr>
          </w:p>
        </w:tc>
        <w:tc>
          <w:tcPr>
            <w:tcW w:w="2171" w:type="dxa"/>
            <w:gridSpan w:val="2"/>
          </w:tcPr>
          <w:p w14:paraId="4A73033F" w14:textId="77777777" w:rsidR="00F016B7" w:rsidRPr="00C74FC8" w:rsidRDefault="00F016B7" w:rsidP="00F016B7">
            <w:pPr>
              <w:pStyle w:val="acctfourfigures"/>
              <w:tabs>
                <w:tab w:val="clear" w:pos="765"/>
              </w:tabs>
              <w:spacing w:line="240" w:lineRule="atLeast"/>
              <w:ind w:left="-79" w:right="-79"/>
              <w:jc w:val="center"/>
              <w:rPr>
                <w:i/>
                <w:iCs/>
                <w:szCs w:val="22"/>
              </w:rPr>
            </w:pPr>
          </w:p>
        </w:tc>
        <w:tc>
          <w:tcPr>
            <w:tcW w:w="2610" w:type="dxa"/>
            <w:gridSpan w:val="4"/>
          </w:tcPr>
          <w:p w14:paraId="39506E3D" w14:textId="77777777" w:rsidR="00F016B7" w:rsidRPr="00C74FC8" w:rsidRDefault="00F016B7" w:rsidP="00F016B7">
            <w:pPr>
              <w:pStyle w:val="acctfourfigures"/>
              <w:tabs>
                <w:tab w:val="clear" w:pos="765"/>
                <w:tab w:val="decimal" w:pos="1451"/>
              </w:tabs>
              <w:spacing w:line="240" w:lineRule="atLeast"/>
              <w:ind w:right="11"/>
              <w:jc w:val="center"/>
              <w:rPr>
                <w:szCs w:val="22"/>
              </w:rPr>
            </w:pPr>
            <w:r w:rsidRPr="00C74FC8">
              <w:rPr>
                <w:i/>
                <w:iCs/>
                <w:szCs w:val="22"/>
              </w:rPr>
              <w:t>(in thousand Baht)</w:t>
            </w:r>
          </w:p>
        </w:tc>
      </w:tr>
      <w:tr w:rsidR="00F016B7" w:rsidRPr="00C74FC8" w14:paraId="28E80D29" w14:textId="77777777" w:rsidTr="00341BB0">
        <w:trPr>
          <w:cantSplit/>
        </w:trPr>
        <w:tc>
          <w:tcPr>
            <w:tcW w:w="6660" w:type="dxa"/>
            <w:gridSpan w:val="3"/>
          </w:tcPr>
          <w:p w14:paraId="18647A2C" w14:textId="43BBF6F2" w:rsidR="00F016B7" w:rsidRPr="00C74FC8" w:rsidRDefault="00F016B7" w:rsidP="00F016B7">
            <w:pPr>
              <w:pStyle w:val="acctfourfigures"/>
              <w:tabs>
                <w:tab w:val="clear" w:pos="765"/>
              </w:tabs>
              <w:spacing w:line="240" w:lineRule="atLeast"/>
              <w:ind w:left="-79" w:right="-79" w:firstLine="89"/>
              <w:rPr>
                <w:i/>
                <w:iCs/>
                <w:szCs w:val="22"/>
              </w:rPr>
            </w:pPr>
            <w:r w:rsidRPr="00C74FC8">
              <w:rPr>
                <w:b/>
                <w:bCs/>
                <w:i/>
                <w:iCs/>
                <w:szCs w:val="22"/>
              </w:rPr>
              <w:t>Other non-current assets - deposit under</w:t>
            </w:r>
            <w:r w:rsidRPr="00C74FC8">
              <w:rPr>
                <w:rFonts w:cstheme="minorBidi" w:hint="cs"/>
                <w:b/>
                <w:bCs/>
                <w:i/>
                <w:iCs/>
                <w:szCs w:val="28"/>
                <w:cs/>
                <w:lang w:bidi="th-TH"/>
              </w:rPr>
              <w:t xml:space="preserve"> </w:t>
            </w:r>
            <w:r w:rsidRPr="00C74FC8">
              <w:rPr>
                <w:b/>
                <w:bCs/>
                <w:i/>
                <w:iCs/>
                <w:szCs w:val="22"/>
              </w:rPr>
              <w:t xml:space="preserve">office rental </w:t>
            </w:r>
            <w:r w:rsidRPr="00C74FC8">
              <w:rPr>
                <w:b/>
                <w:bCs/>
                <w:i/>
                <w:iCs/>
                <w:szCs w:val="22"/>
                <w:lang w:val="en-US"/>
              </w:rPr>
              <w:t>contract</w:t>
            </w:r>
            <w:r w:rsidRPr="00C74FC8">
              <w:rPr>
                <w:b/>
                <w:bCs/>
                <w:i/>
                <w:iCs/>
                <w:szCs w:val="22"/>
              </w:rPr>
              <w:t xml:space="preserve">   </w:t>
            </w:r>
          </w:p>
        </w:tc>
        <w:tc>
          <w:tcPr>
            <w:tcW w:w="2610" w:type="dxa"/>
            <w:gridSpan w:val="4"/>
          </w:tcPr>
          <w:p w14:paraId="61AF9B5C" w14:textId="77777777" w:rsidR="00F016B7" w:rsidRPr="00C74FC8" w:rsidRDefault="00F016B7" w:rsidP="00F016B7">
            <w:pPr>
              <w:pStyle w:val="acctfourfigures"/>
              <w:tabs>
                <w:tab w:val="clear" w:pos="765"/>
                <w:tab w:val="decimal" w:pos="1451"/>
              </w:tabs>
              <w:spacing w:line="240" w:lineRule="atLeast"/>
              <w:ind w:right="11"/>
              <w:jc w:val="center"/>
              <w:rPr>
                <w:i/>
                <w:iCs/>
                <w:szCs w:val="22"/>
              </w:rPr>
            </w:pPr>
          </w:p>
        </w:tc>
      </w:tr>
      <w:tr w:rsidR="00810867" w:rsidRPr="00C74FC8" w14:paraId="305112A4" w14:textId="77777777" w:rsidTr="00341BB0">
        <w:trPr>
          <w:cantSplit/>
          <w:trHeight w:val="280"/>
        </w:trPr>
        <w:tc>
          <w:tcPr>
            <w:tcW w:w="4489" w:type="dxa"/>
            <w:vAlign w:val="center"/>
          </w:tcPr>
          <w:p w14:paraId="29CCADA8" w14:textId="77777777" w:rsidR="00810867" w:rsidRPr="00C74FC8" w:rsidRDefault="00810867" w:rsidP="00810867">
            <w:pPr>
              <w:tabs>
                <w:tab w:val="left" w:pos="540"/>
              </w:tabs>
              <w:spacing w:line="260" w:lineRule="atLeast"/>
              <w:rPr>
                <w:rFonts w:ascii="Times New Roman" w:hAnsi="Times New Roman"/>
                <w:i/>
                <w:iCs/>
                <w:sz w:val="22"/>
                <w:szCs w:val="22"/>
              </w:rPr>
            </w:pPr>
            <w:r w:rsidRPr="00C74FC8">
              <w:rPr>
                <w:rFonts w:ascii="Times New Roman" w:hAnsi="Times New Roman"/>
                <w:sz w:val="22"/>
                <w:szCs w:val="22"/>
              </w:rPr>
              <w:t>Other related parties</w:t>
            </w:r>
          </w:p>
        </w:tc>
        <w:tc>
          <w:tcPr>
            <w:tcW w:w="1170" w:type="dxa"/>
            <w:vAlign w:val="center"/>
          </w:tcPr>
          <w:p w14:paraId="2C2EC619" w14:textId="77777777" w:rsidR="00810867" w:rsidRPr="00C74FC8"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19726C2D" w14:textId="77777777" w:rsidR="00810867" w:rsidRPr="00C74FC8" w:rsidRDefault="00810867" w:rsidP="00810867">
            <w:pPr>
              <w:pStyle w:val="acctfourfigures"/>
              <w:tabs>
                <w:tab w:val="clear" w:pos="765"/>
                <w:tab w:val="decimal" w:pos="1541"/>
              </w:tabs>
              <w:spacing w:line="240" w:lineRule="atLeast"/>
              <w:ind w:right="11"/>
              <w:rPr>
                <w:b/>
                <w:bCs/>
                <w:szCs w:val="22"/>
              </w:rPr>
            </w:pPr>
          </w:p>
        </w:tc>
        <w:tc>
          <w:tcPr>
            <w:tcW w:w="1260" w:type="dxa"/>
            <w:tcBorders>
              <w:bottom w:val="double" w:sz="4" w:space="0" w:color="auto"/>
            </w:tcBorders>
            <w:vAlign w:val="center"/>
          </w:tcPr>
          <w:p w14:paraId="55ACAB93" w14:textId="25067CD4" w:rsidR="00810867" w:rsidRPr="00C74FC8" w:rsidRDefault="00460649" w:rsidP="00C13243">
            <w:pPr>
              <w:pStyle w:val="acctfourfigures"/>
              <w:tabs>
                <w:tab w:val="clear" w:pos="765"/>
                <w:tab w:val="decimal" w:pos="999"/>
              </w:tabs>
              <w:spacing w:line="240" w:lineRule="atLeast"/>
              <w:ind w:right="-547"/>
              <w:rPr>
                <w:b/>
                <w:bCs/>
                <w:szCs w:val="22"/>
              </w:rPr>
            </w:pPr>
            <w:r w:rsidRPr="00C74FC8">
              <w:rPr>
                <w:b/>
                <w:bCs/>
                <w:szCs w:val="22"/>
              </w:rPr>
              <w:t>1,998</w:t>
            </w:r>
          </w:p>
        </w:tc>
        <w:tc>
          <w:tcPr>
            <w:tcW w:w="180" w:type="dxa"/>
            <w:vAlign w:val="center"/>
          </w:tcPr>
          <w:p w14:paraId="5C3F0D34" w14:textId="77777777" w:rsidR="00810867" w:rsidRPr="00C74FC8" w:rsidRDefault="00810867" w:rsidP="00810867">
            <w:pPr>
              <w:pStyle w:val="acctfourfigures"/>
              <w:tabs>
                <w:tab w:val="clear" w:pos="765"/>
                <w:tab w:val="decimal" w:pos="893"/>
              </w:tabs>
              <w:spacing w:line="240" w:lineRule="atLeast"/>
              <w:ind w:right="11"/>
              <w:rPr>
                <w:b/>
                <w:bCs/>
                <w:szCs w:val="22"/>
              </w:rPr>
            </w:pPr>
          </w:p>
        </w:tc>
        <w:tc>
          <w:tcPr>
            <w:tcW w:w="1170" w:type="dxa"/>
            <w:gridSpan w:val="2"/>
            <w:tcBorders>
              <w:bottom w:val="double" w:sz="4" w:space="0" w:color="auto"/>
            </w:tcBorders>
            <w:vAlign w:val="center"/>
          </w:tcPr>
          <w:p w14:paraId="79EA65D2" w14:textId="1C4DF436" w:rsidR="00810867" w:rsidRPr="00C74FC8" w:rsidRDefault="005D41B0" w:rsidP="00C13243">
            <w:pPr>
              <w:pStyle w:val="acctfourfigures"/>
              <w:tabs>
                <w:tab w:val="clear" w:pos="765"/>
                <w:tab w:val="decimal" w:pos="901"/>
              </w:tabs>
              <w:spacing w:line="240" w:lineRule="atLeast"/>
              <w:ind w:right="-547"/>
              <w:rPr>
                <w:b/>
                <w:bCs/>
                <w:szCs w:val="22"/>
              </w:rPr>
            </w:pPr>
            <w:r w:rsidRPr="00C74FC8">
              <w:rPr>
                <w:b/>
                <w:bCs/>
                <w:szCs w:val="22"/>
                <w:lang w:val="en-US"/>
              </w:rPr>
              <w:t>1</w:t>
            </w:r>
            <w:r w:rsidR="00810867" w:rsidRPr="00C74FC8">
              <w:rPr>
                <w:b/>
                <w:bCs/>
                <w:szCs w:val="22"/>
              </w:rPr>
              <w:t>,</w:t>
            </w:r>
            <w:r w:rsidRPr="00C74FC8">
              <w:rPr>
                <w:b/>
                <w:bCs/>
                <w:szCs w:val="22"/>
                <w:lang w:val="en-US"/>
              </w:rPr>
              <w:t>998</w:t>
            </w:r>
          </w:p>
        </w:tc>
      </w:tr>
      <w:tr w:rsidR="00810867" w:rsidRPr="00C74FC8" w14:paraId="3007DEEE" w14:textId="77777777" w:rsidTr="00341BB0">
        <w:trPr>
          <w:cantSplit/>
          <w:tblHeader/>
        </w:trPr>
        <w:tc>
          <w:tcPr>
            <w:tcW w:w="6660" w:type="dxa"/>
            <w:gridSpan w:val="3"/>
          </w:tcPr>
          <w:p w14:paraId="3144E00A" w14:textId="77777777" w:rsidR="00810867" w:rsidRPr="00C74FC8" w:rsidRDefault="00810867" w:rsidP="00810867">
            <w:pPr>
              <w:pStyle w:val="acctfourfigures"/>
              <w:spacing w:line="240" w:lineRule="atLeast"/>
              <w:rPr>
                <w:b/>
                <w:bCs/>
                <w:i/>
                <w:iCs/>
                <w:szCs w:val="22"/>
              </w:rPr>
            </w:pPr>
          </w:p>
        </w:tc>
        <w:tc>
          <w:tcPr>
            <w:tcW w:w="1260" w:type="dxa"/>
            <w:tcBorders>
              <w:top w:val="double" w:sz="4" w:space="0" w:color="auto"/>
            </w:tcBorders>
            <w:vAlign w:val="center"/>
          </w:tcPr>
          <w:p w14:paraId="3A53BDE5" w14:textId="77777777" w:rsidR="00810867" w:rsidRPr="00C74FC8" w:rsidRDefault="00810867" w:rsidP="00810867">
            <w:pPr>
              <w:pStyle w:val="acctmergecolhdg"/>
              <w:spacing w:line="240" w:lineRule="atLeast"/>
              <w:ind w:left="-79" w:right="-79"/>
              <w:rPr>
                <w:b w:val="0"/>
                <w:bCs/>
                <w:szCs w:val="22"/>
              </w:rPr>
            </w:pPr>
          </w:p>
        </w:tc>
        <w:tc>
          <w:tcPr>
            <w:tcW w:w="180" w:type="dxa"/>
            <w:vAlign w:val="center"/>
          </w:tcPr>
          <w:p w14:paraId="39A8C100" w14:textId="77777777" w:rsidR="00810867" w:rsidRPr="00C74FC8" w:rsidRDefault="00810867" w:rsidP="00810867">
            <w:pPr>
              <w:pStyle w:val="acctmergecolhdg"/>
              <w:spacing w:line="240" w:lineRule="atLeast"/>
              <w:rPr>
                <w:b w:val="0"/>
                <w:bCs/>
                <w:szCs w:val="22"/>
              </w:rPr>
            </w:pPr>
          </w:p>
        </w:tc>
        <w:tc>
          <w:tcPr>
            <w:tcW w:w="1170" w:type="dxa"/>
            <w:gridSpan w:val="2"/>
            <w:vAlign w:val="center"/>
          </w:tcPr>
          <w:p w14:paraId="1A00E96E" w14:textId="77777777" w:rsidR="00810867" w:rsidRPr="00C74FC8" w:rsidRDefault="00810867" w:rsidP="00810867">
            <w:pPr>
              <w:pStyle w:val="acctmergecolhdg"/>
              <w:spacing w:line="240" w:lineRule="atLeast"/>
              <w:ind w:left="-76" w:right="-80"/>
              <w:rPr>
                <w:b w:val="0"/>
                <w:bCs/>
                <w:szCs w:val="22"/>
              </w:rPr>
            </w:pPr>
          </w:p>
        </w:tc>
      </w:tr>
      <w:tr w:rsidR="00810867" w:rsidRPr="00C74FC8" w14:paraId="56CC22FB" w14:textId="77777777" w:rsidTr="001C4DFC">
        <w:trPr>
          <w:cantSplit/>
          <w:tblHeader/>
        </w:trPr>
        <w:tc>
          <w:tcPr>
            <w:tcW w:w="6660" w:type="dxa"/>
            <w:gridSpan w:val="3"/>
          </w:tcPr>
          <w:p w14:paraId="5D6A14D3" w14:textId="62F4B57E" w:rsidR="00810867" w:rsidRPr="00C74FC8" w:rsidRDefault="00810867" w:rsidP="00810867">
            <w:pPr>
              <w:pStyle w:val="acctfourfigures"/>
              <w:spacing w:line="240" w:lineRule="atLeast"/>
              <w:rPr>
                <w:szCs w:val="22"/>
              </w:rPr>
            </w:pPr>
            <w:r w:rsidRPr="00C74FC8">
              <w:rPr>
                <w:b/>
                <w:bCs/>
                <w:i/>
                <w:iCs/>
                <w:szCs w:val="22"/>
              </w:rPr>
              <w:t xml:space="preserve">Other </w:t>
            </w:r>
            <w:r w:rsidR="00691612" w:rsidRPr="00C74FC8">
              <w:rPr>
                <w:rFonts w:cs="Angsana New"/>
                <w:b/>
                <w:bCs/>
                <w:i/>
                <w:iCs/>
                <w:szCs w:val="28"/>
                <w:lang w:val="en-US" w:bidi="th-TH"/>
              </w:rPr>
              <w:t xml:space="preserve">current </w:t>
            </w:r>
            <w:r w:rsidRPr="00C74FC8">
              <w:rPr>
                <w:b/>
                <w:bCs/>
                <w:i/>
                <w:iCs/>
                <w:szCs w:val="22"/>
              </w:rPr>
              <w:t>payables</w:t>
            </w:r>
          </w:p>
        </w:tc>
        <w:tc>
          <w:tcPr>
            <w:tcW w:w="1260" w:type="dxa"/>
            <w:vAlign w:val="center"/>
          </w:tcPr>
          <w:p w14:paraId="49ADBFCA" w14:textId="38ED9DE0" w:rsidR="00810867" w:rsidRPr="00C74FC8" w:rsidRDefault="00810867" w:rsidP="00810867">
            <w:pPr>
              <w:pStyle w:val="acctmergecolhdg"/>
              <w:spacing w:line="240" w:lineRule="atLeast"/>
              <w:ind w:left="-79" w:right="-79"/>
              <w:rPr>
                <w:b w:val="0"/>
                <w:bCs/>
                <w:szCs w:val="22"/>
              </w:rPr>
            </w:pPr>
          </w:p>
        </w:tc>
        <w:tc>
          <w:tcPr>
            <w:tcW w:w="180" w:type="dxa"/>
            <w:vAlign w:val="center"/>
          </w:tcPr>
          <w:p w14:paraId="29A379C2" w14:textId="77777777" w:rsidR="00810867" w:rsidRPr="00C74FC8" w:rsidRDefault="00810867" w:rsidP="00810867">
            <w:pPr>
              <w:pStyle w:val="acctmergecolhdg"/>
              <w:spacing w:line="240" w:lineRule="atLeast"/>
              <w:rPr>
                <w:b w:val="0"/>
                <w:bCs/>
                <w:szCs w:val="22"/>
              </w:rPr>
            </w:pPr>
          </w:p>
        </w:tc>
        <w:tc>
          <w:tcPr>
            <w:tcW w:w="1170" w:type="dxa"/>
            <w:gridSpan w:val="2"/>
            <w:vAlign w:val="center"/>
          </w:tcPr>
          <w:p w14:paraId="7F82C4FD" w14:textId="0DACCAD2" w:rsidR="00810867" w:rsidRPr="00C74FC8" w:rsidRDefault="00810867" w:rsidP="00810867">
            <w:pPr>
              <w:pStyle w:val="acctmergecolhdg"/>
              <w:spacing w:line="240" w:lineRule="atLeast"/>
              <w:ind w:left="-76" w:right="-80"/>
              <w:rPr>
                <w:b w:val="0"/>
                <w:bCs/>
                <w:szCs w:val="22"/>
              </w:rPr>
            </w:pPr>
          </w:p>
        </w:tc>
      </w:tr>
      <w:tr w:rsidR="00810867" w:rsidRPr="00C74FC8" w14:paraId="794A0B55" w14:textId="77777777" w:rsidTr="001C4DFC">
        <w:trPr>
          <w:cantSplit/>
        </w:trPr>
        <w:tc>
          <w:tcPr>
            <w:tcW w:w="6660" w:type="dxa"/>
            <w:gridSpan w:val="3"/>
          </w:tcPr>
          <w:p w14:paraId="5612FE19" w14:textId="77777777" w:rsidR="00810867" w:rsidRPr="00C74FC8" w:rsidRDefault="00810867" w:rsidP="00810867">
            <w:pPr>
              <w:tabs>
                <w:tab w:val="left" w:pos="540"/>
              </w:tabs>
              <w:spacing w:line="260" w:lineRule="atLeast"/>
              <w:jc w:val="both"/>
              <w:rPr>
                <w:rFonts w:ascii="Times New Roman" w:hAnsi="Times New Roman"/>
                <w:sz w:val="22"/>
                <w:szCs w:val="22"/>
              </w:rPr>
            </w:pPr>
            <w:r w:rsidRPr="00C74FC8">
              <w:rPr>
                <w:rFonts w:ascii="Times New Roman" w:hAnsi="Times New Roman"/>
                <w:sz w:val="22"/>
                <w:szCs w:val="22"/>
              </w:rPr>
              <w:t>Other related parties</w:t>
            </w:r>
          </w:p>
        </w:tc>
        <w:tc>
          <w:tcPr>
            <w:tcW w:w="1260" w:type="dxa"/>
            <w:tcBorders>
              <w:bottom w:val="double" w:sz="4" w:space="0" w:color="auto"/>
            </w:tcBorders>
          </w:tcPr>
          <w:p w14:paraId="31AAF28E" w14:textId="78BF8DA2" w:rsidR="00810867" w:rsidRPr="00C74FC8" w:rsidRDefault="00460649" w:rsidP="00C13243">
            <w:pPr>
              <w:pStyle w:val="acctfourfigures"/>
              <w:tabs>
                <w:tab w:val="clear" w:pos="765"/>
                <w:tab w:val="decimal" w:pos="999"/>
              </w:tabs>
              <w:spacing w:line="240" w:lineRule="atLeast"/>
              <w:ind w:right="-547"/>
              <w:rPr>
                <w:b/>
                <w:bCs/>
                <w:szCs w:val="22"/>
              </w:rPr>
            </w:pPr>
            <w:r w:rsidRPr="00C74FC8">
              <w:rPr>
                <w:b/>
                <w:bCs/>
                <w:szCs w:val="22"/>
              </w:rPr>
              <w:t>85</w:t>
            </w:r>
          </w:p>
        </w:tc>
        <w:tc>
          <w:tcPr>
            <w:tcW w:w="180" w:type="dxa"/>
          </w:tcPr>
          <w:p w14:paraId="0627F387" w14:textId="77777777" w:rsidR="00810867" w:rsidRPr="00C74FC8" w:rsidRDefault="00810867" w:rsidP="00810867">
            <w:pPr>
              <w:pStyle w:val="acctfourfigures"/>
              <w:tabs>
                <w:tab w:val="clear" w:pos="765"/>
                <w:tab w:val="decimal" w:pos="956"/>
              </w:tabs>
              <w:spacing w:line="240" w:lineRule="atLeast"/>
              <w:ind w:right="14"/>
              <w:rPr>
                <w:b/>
                <w:bCs/>
                <w:szCs w:val="22"/>
              </w:rPr>
            </w:pPr>
          </w:p>
        </w:tc>
        <w:tc>
          <w:tcPr>
            <w:tcW w:w="1170" w:type="dxa"/>
            <w:gridSpan w:val="2"/>
            <w:tcBorders>
              <w:bottom w:val="double" w:sz="4" w:space="0" w:color="auto"/>
            </w:tcBorders>
          </w:tcPr>
          <w:p w14:paraId="45B62F86" w14:textId="18190EA7" w:rsidR="00810867" w:rsidRPr="00C74FC8" w:rsidRDefault="007C6392" w:rsidP="00C13243">
            <w:pPr>
              <w:pStyle w:val="acctfourfigures"/>
              <w:tabs>
                <w:tab w:val="clear" w:pos="765"/>
                <w:tab w:val="decimal" w:pos="901"/>
              </w:tabs>
              <w:spacing w:line="240" w:lineRule="atLeast"/>
              <w:ind w:right="-547"/>
              <w:rPr>
                <w:b/>
                <w:bCs/>
                <w:szCs w:val="22"/>
              </w:rPr>
            </w:pPr>
            <w:r w:rsidRPr="00C74FC8">
              <w:rPr>
                <w:b/>
                <w:bCs/>
                <w:szCs w:val="22"/>
                <w:lang w:val="en-US"/>
              </w:rPr>
              <w:t>73</w:t>
            </w:r>
          </w:p>
        </w:tc>
      </w:tr>
      <w:tr w:rsidR="00810867" w:rsidRPr="00C74FC8" w14:paraId="6DA169D6" w14:textId="77777777" w:rsidTr="001C4DFC">
        <w:trPr>
          <w:gridAfter w:val="1"/>
          <w:wAfter w:w="27" w:type="dxa"/>
          <w:cantSplit/>
          <w:tblHeader/>
        </w:trPr>
        <w:tc>
          <w:tcPr>
            <w:tcW w:w="4489" w:type="dxa"/>
          </w:tcPr>
          <w:p w14:paraId="28A1AC0C" w14:textId="77777777" w:rsidR="00810867" w:rsidRPr="00C74FC8" w:rsidRDefault="00810867" w:rsidP="00810867">
            <w:pPr>
              <w:pStyle w:val="acctfourfigures"/>
              <w:spacing w:line="240" w:lineRule="atLeast"/>
              <w:ind w:left="101" w:hanging="101"/>
              <w:rPr>
                <w:b/>
                <w:bCs/>
                <w:i/>
                <w:iCs/>
                <w:szCs w:val="22"/>
              </w:rPr>
            </w:pPr>
          </w:p>
        </w:tc>
        <w:tc>
          <w:tcPr>
            <w:tcW w:w="2171" w:type="dxa"/>
            <w:gridSpan w:val="2"/>
          </w:tcPr>
          <w:p w14:paraId="5D521F0D" w14:textId="77777777" w:rsidR="00810867" w:rsidRPr="00C74FC8" w:rsidRDefault="00810867" w:rsidP="00810867">
            <w:pPr>
              <w:pStyle w:val="acctmergecolhdg"/>
              <w:spacing w:line="240" w:lineRule="atLeast"/>
              <w:ind w:left="-108" w:right="-108"/>
              <w:rPr>
                <w:szCs w:val="22"/>
              </w:rPr>
            </w:pPr>
          </w:p>
        </w:tc>
        <w:tc>
          <w:tcPr>
            <w:tcW w:w="1260" w:type="dxa"/>
          </w:tcPr>
          <w:p w14:paraId="327E15A2" w14:textId="77777777" w:rsidR="00810867" w:rsidRPr="00C74FC8" w:rsidRDefault="00810867" w:rsidP="00810867">
            <w:pPr>
              <w:pStyle w:val="acctmergecolhdg"/>
              <w:spacing w:line="240" w:lineRule="atLeast"/>
              <w:ind w:left="-79" w:right="-79"/>
              <w:rPr>
                <w:szCs w:val="22"/>
              </w:rPr>
            </w:pPr>
          </w:p>
        </w:tc>
        <w:tc>
          <w:tcPr>
            <w:tcW w:w="180" w:type="dxa"/>
            <w:vAlign w:val="center"/>
          </w:tcPr>
          <w:p w14:paraId="2A10AE83" w14:textId="77777777" w:rsidR="00810867" w:rsidRPr="00C74FC8" w:rsidRDefault="00810867" w:rsidP="00810867">
            <w:pPr>
              <w:pStyle w:val="acctmergecolhdg"/>
              <w:spacing w:line="240" w:lineRule="atLeast"/>
              <w:rPr>
                <w:b w:val="0"/>
                <w:bCs/>
                <w:szCs w:val="22"/>
              </w:rPr>
            </w:pPr>
          </w:p>
        </w:tc>
        <w:tc>
          <w:tcPr>
            <w:tcW w:w="1143" w:type="dxa"/>
            <w:vAlign w:val="center"/>
          </w:tcPr>
          <w:p w14:paraId="5D039614" w14:textId="77777777" w:rsidR="00810867" w:rsidRPr="00C74FC8" w:rsidRDefault="00810867" w:rsidP="00810867">
            <w:pPr>
              <w:pStyle w:val="acctmergecolhdg"/>
              <w:spacing w:line="240" w:lineRule="atLeast"/>
              <w:ind w:left="-76" w:right="-80"/>
              <w:rPr>
                <w:b w:val="0"/>
                <w:bCs/>
                <w:szCs w:val="22"/>
              </w:rPr>
            </w:pPr>
          </w:p>
        </w:tc>
      </w:tr>
      <w:tr w:rsidR="001C4DFC" w:rsidRPr="00C74FC8" w14:paraId="65EBF7AC" w14:textId="77777777" w:rsidTr="00341BB0">
        <w:trPr>
          <w:gridAfter w:val="1"/>
          <w:wAfter w:w="27" w:type="dxa"/>
          <w:cantSplit/>
          <w:trHeight w:val="280"/>
        </w:trPr>
        <w:tc>
          <w:tcPr>
            <w:tcW w:w="4489" w:type="dxa"/>
            <w:vAlign w:val="center"/>
          </w:tcPr>
          <w:p w14:paraId="70FE8247" w14:textId="524F6793" w:rsidR="001C4DFC" w:rsidRPr="00C74FC8" w:rsidRDefault="001C4DFC" w:rsidP="00810867">
            <w:pPr>
              <w:tabs>
                <w:tab w:val="left" w:pos="540"/>
              </w:tabs>
              <w:spacing w:line="260" w:lineRule="atLeast"/>
              <w:rPr>
                <w:rFonts w:ascii="Times New Roman" w:hAnsi="Times New Roman"/>
                <w:b/>
                <w:bCs/>
                <w:i/>
                <w:iCs/>
                <w:sz w:val="22"/>
                <w:szCs w:val="22"/>
              </w:rPr>
            </w:pPr>
            <w:r w:rsidRPr="00C74FC8">
              <w:rPr>
                <w:rFonts w:ascii="Times New Roman" w:hAnsi="Times New Roman"/>
                <w:b/>
                <w:bCs/>
                <w:i/>
                <w:iCs/>
                <w:sz w:val="22"/>
                <w:szCs w:val="22"/>
              </w:rPr>
              <w:t>Lease Liabilities</w:t>
            </w:r>
          </w:p>
        </w:tc>
        <w:tc>
          <w:tcPr>
            <w:tcW w:w="1170" w:type="dxa"/>
            <w:vAlign w:val="center"/>
          </w:tcPr>
          <w:p w14:paraId="6ED8CDF5" w14:textId="77777777" w:rsidR="001C4DFC" w:rsidRPr="00C74FC8" w:rsidRDefault="001C4DFC" w:rsidP="00810867">
            <w:pPr>
              <w:pStyle w:val="acctfourfigures"/>
              <w:tabs>
                <w:tab w:val="clear" w:pos="765"/>
                <w:tab w:val="decimal" w:pos="1541"/>
              </w:tabs>
              <w:spacing w:line="240" w:lineRule="atLeast"/>
              <w:ind w:left="-108" w:right="11"/>
              <w:rPr>
                <w:b/>
                <w:bCs/>
                <w:szCs w:val="22"/>
              </w:rPr>
            </w:pPr>
          </w:p>
        </w:tc>
        <w:tc>
          <w:tcPr>
            <w:tcW w:w="1001" w:type="dxa"/>
            <w:vAlign w:val="center"/>
          </w:tcPr>
          <w:p w14:paraId="0E622D10" w14:textId="77777777" w:rsidR="001C4DFC" w:rsidRPr="00C74FC8" w:rsidRDefault="001C4DFC" w:rsidP="00810867">
            <w:pPr>
              <w:pStyle w:val="acctfourfigures"/>
              <w:tabs>
                <w:tab w:val="clear" w:pos="765"/>
                <w:tab w:val="decimal" w:pos="1541"/>
              </w:tabs>
              <w:spacing w:line="240" w:lineRule="atLeast"/>
              <w:ind w:right="11"/>
              <w:rPr>
                <w:b/>
                <w:bCs/>
                <w:szCs w:val="22"/>
              </w:rPr>
            </w:pPr>
          </w:p>
        </w:tc>
        <w:tc>
          <w:tcPr>
            <w:tcW w:w="1260" w:type="dxa"/>
            <w:vAlign w:val="center"/>
          </w:tcPr>
          <w:p w14:paraId="6767786E" w14:textId="77777777" w:rsidR="001C4DFC" w:rsidRPr="00C74FC8" w:rsidRDefault="001C4DFC" w:rsidP="00810867">
            <w:pPr>
              <w:pStyle w:val="acctfourfigures"/>
              <w:tabs>
                <w:tab w:val="clear" w:pos="765"/>
                <w:tab w:val="decimal" w:pos="474"/>
              </w:tabs>
              <w:spacing w:line="240" w:lineRule="atLeast"/>
              <w:ind w:right="11"/>
              <w:jc w:val="center"/>
              <w:rPr>
                <w:szCs w:val="22"/>
              </w:rPr>
            </w:pPr>
          </w:p>
        </w:tc>
        <w:tc>
          <w:tcPr>
            <w:tcW w:w="180" w:type="dxa"/>
            <w:vAlign w:val="center"/>
          </w:tcPr>
          <w:p w14:paraId="078407F4" w14:textId="77777777" w:rsidR="001C4DFC" w:rsidRPr="00C74FC8" w:rsidRDefault="001C4DFC" w:rsidP="00810867">
            <w:pPr>
              <w:pStyle w:val="acctfourfigures"/>
              <w:tabs>
                <w:tab w:val="clear" w:pos="765"/>
                <w:tab w:val="decimal" w:pos="893"/>
              </w:tabs>
              <w:spacing w:line="240" w:lineRule="atLeast"/>
              <w:ind w:right="11"/>
              <w:rPr>
                <w:b/>
                <w:bCs/>
                <w:szCs w:val="22"/>
              </w:rPr>
            </w:pPr>
          </w:p>
        </w:tc>
        <w:tc>
          <w:tcPr>
            <w:tcW w:w="1143" w:type="dxa"/>
            <w:vAlign w:val="center"/>
          </w:tcPr>
          <w:p w14:paraId="6F31D602" w14:textId="77777777" w:rsidR="001C4DFC" w:rsidRPr="00C74FC8" w:rsidRDefault="001C4DFC" w:rsidP="00810867">
            <w:pPr>
              <w:pStyle w:val="acctfourfigures"/>
              <w:tabs>
                <w:tab w:val="clear" w:pos="765"/>
                <w:tab w:val="decimal" w:pos="534"/>
              </w:tabs>
              <w:spacing w:line="240" w:lineRule="atLeast"/>
              <w:ind w:right="11"/>
              <w:jc w:val="center"/>
              <w:rPr>
                <w:szCs w:val="22"/>
              </w:rPr>
            </w:pPr>
          </w:p>
        </w:tc>
      </w:tr>
      <w:tr w:rsidR="00810867" w:rsidRPr="00C74FC8" w14:paraId="207204B1" w14:textId="77777777" w:rsidTr="00341BB0">
        <w:trPr>
          <w:gridAfter w:val="1"/>
          <w:wAfter w:w="27" w:type="dxa"/>
          <w:cantSplit/>
          <w:trHeight w:val="280"/>
        </w:trPr>
        <w:tc>
          <w:tcPr>
            <w:tcW w:w="4489" w:type="dxa"/>
            <w:vAlign w:val="center"/>
          </w:tcPr>
          <w:p w14:paraId="459044FA" w14:textId="77777777" w:rsidR="00810867" w:rsidRPr="00C74FC8" w:rsidRDefault="00810867" w:rsidP="00810867">
            <w:pPr>
              <w:tabs>
                <w:tab w:val="left" w:pos="540"/>
              </w:tabs>
              <w:spacing w:line="260" w:lineRule="atLeast"/>
              <w:rPr>
                <w:rFonts w:ascii="Times New Roman" w:hAnsi="Times New Roman"/>
                <w:sz w:val="22"/>
                <w:szCs w:val="22"/>
              </w:rPr>
            </w:pPr>
            <w:r w:rsidRPr="00C74FC8">
              <w:rPr>
                <w:rFonts w:ascii="Times New Roman" w:hAnsi="Times New Roman"/>
                <w:sz w:val="22"/>
                <w:szCs w:val="22"/>
              </w:rPr>
              <w:t>Other related parties</w:t>
            </w:r>
          </w:p>
        </w:tc>
        <w:tc>
          <w:tcPr>
            <w:tcW w:w="1170" w:type="dxa"/>
            <w:vAlign w:val="center"/>
          </w:tcPr>
          <w:p w14:paraId="4AB2FBAB" w14:textId="77777777" w:rsidR="00810867" w:rsidRPr="00C74FC8"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4F6DA896" w14:textId="77777777" w:rsidR="00810867" w:rsidRPr="00C74FC8" w:rsidRDefault="00810867" w:rsidP="00810867">
            <w:pPr>
              <w:pStyle w:val="acctfourfigures"/>
              <w:tabs>
                <w:tab w:val="clear" w:pos="765"/>
                <w:tab w:val="decimal" w:pos="1541"/>
              </w:tabs>
              <w:spacing w:line="240" w:lineRule="atLeast"/>
              <w:ind w:right="11"/>
              <w:rPr>
                <w:b/>
                <w:bCs/>
                <w:szCs w:val="22"/>
              </w:rPr>
            </w:pPr>
          </w:p>
        </w:tc>
        <w:tc>
          <w:tcPr>
            <w:tcW w:w="1260" w:type="dxa"/>
            <w:vAlign w:val="center"/>
          </w:tcPr>
          <w:p w14:paraId="3CE957B0" w14:textId="77777777" w:rsidR="00810867" w:rsidRPr="00C74FC8" w:rsidRDefault="00810867" w:rsidP="00810867">
            <w:pPr>
              <w:pStyle w:val="acctfourfigures"/>
              <w:tabs>
                <w:tab w:val="clear" w:pos="765"/>
                <w:tab w:val="decimal" w:pos="915"/>
              </w:tabs>
              <w:spacing w:line="240" w:lineRule="atLeast"/>
              <w:ind w:right="11"/>
              <w:rPr>
                <w:b/>
                <w:bCs/>
                <w:szCs w:val="22"/>
              </w:rPr>
            </w:pPr>
          </w:p>
        </w:tc>
        <w:tc>
          <w:tcPr>
            <w:tcW w:w="180" w:type="dxa"/>
            <w:vAlign w:val="center"/>
          </w:tcPr>
          <w:p w14:paraId="5ED5C291" w14:textId="77777777" w:rsidR="00810867" w:rsidRPr="00C74FC8" w:rsidRDefault="00810867" w:rsidP="00810867">
            <w:pPr>
              <w:pStyle w:val="acctfourfigures"/>
              <w:tabs>
                <w:tab w:val="clear" w:pos="765"/>
                <w:tab w:val="decimal" w:pos="893"/>
              </w:tabs>
              <w:spacing w:line="240" w:lineRule="atLeast"/>
              <w:ind w:right="11"/>
              <w:rPr>
                <w:b/>
                <w:bCs/>
                <w:szCs w:val="22"/>
              </w:rPr>
            </w:pPr>
          </w:p>
        </w:tc>
        <w:tc>
          <w:tcPr>
            <w:tcW w:w="1143" w:type="dxa"/>
            <w:vAlign w:val="center"/>
          </w:tcPr>
          <w:p w14:paraId="49962764" w14:textId="77777777" w:rsidR="00810867" w:rsidRPr="00C74FC8" w:rsidRDefault="00810867" w:rsidP="00810867">
            <w:pPr>
              <w:pStyle w:val="acctfourfigures"/>
              <w:tabs>
                <w:tab w:val="clear" w:pos="765"/>
                <w:tab w:val="decimal" w:pos="915"/>
              </w:tabs>
              <w:spacing w:line="240" w:lineRule="atLeast"/>
              <w:ind w:right="11"/>
              <w:rPr>
                <w:b/>
                <w:bCs/>
                <w:szCs w:val="22"/>
              </w:rPr>
            </w:pPr>
          </w:p>
        </w:tc>
      </w:tr>
      <w:tr w:rsidR="007C6392" w:rsidRPr="00C74FC8" w14:paraId="75595A43" w14:textId="77777777" w:rsidTr="00341BB0">
        <w:trPr>
          <w:gridAfter w:val="1"/>
          <w:wAfter w:w="27" w:type="dxa"/>
          <w:cantSplit/>
          <w:trHeight w:val="280"/>
        </w:trPr>
        <w:tc>
          <w:tcPr>
            <w:tcW w:w="4489" w:type="dxa"/>
            <w:vAlign w:val="center"/>
          </w:tcPr>
          <w:p w14:paraId="512ABA37" w14:textId="77777777" w:rsidR="007C6392" w:rsidRPr="00C74FC8" w:rsidRDefault="007C6392" w:rsidP="007C6392">
            <w:pPr>
              <w:tabs>
                <w:tab w:val="left" w:pos="284"/>
                <w:tab w:val="left" w:pos="540"/>
              </w:tabs>
              <w:spacing w:line="260" w:lineRule="atLeast"/>
              <w:ind w:firstLine="190"/>
              <w:rPr>
                <w:rFonts w:ascii="Times New Roman" w:hAnsi="Times New Roman"/>
                <w:sz w:val="22"/>
                <w:szCs w:val="22"/>
              </w:rPr>
            </w:pPr>
            <w:r w:rsidRPr="00C74FC8">
              <w:rPr>
                <w:rFonts w:ascii="Times New Roman" w:hAnsi="Times New Roman"/>
                <w:sz w:val="22"/>
                <w:szCs w:val="22"/>
              </w:rPr>
              <w:t>Current portion of finance lease liabilities</w:t>
            </w:r>
          </w:p>
        </w:tc>
        <w:tc>
          <w:tcPr>
            <w:tcW w:w="1170" w:type="dxa"/>
            <w:vAlign w:val="center"/>
          </w:tcPr>
          <w:p w14:paraId="6F36A77F" w14:textId="77777777" w:rsidR="007C6392" w:rsidRPr="00C74FC8" w:rsidRDefault="007C6392" w:rsidP="007C6392">
            <w:pPr>
              <w:pStyle w:val="acctfourfigures"/>
              <w:tabs>
                <w:tab w:val="clear" w:pos="765"/>
                <w:tab w:val="decimal" w:pos="1541"/>
              </w:tabs>
              <w:spacing w:line="240" w:lineRule="atLeast"/>
              <w:ind w:left="-108" w:right="11"/>
              <w:rPr>
                <w:b/>
                <w:bCs/>
                <w:szCs w:val="22"/>
              </w:rPr>
            </w:pPr>
          </w:p>
        </w:tc>
        <w:tc>
          <w:tcPr>
            <w:tcW w:w="1001" w:type="dxa"/>
            <w:vAlign w:val="center"/>
          </w:tcPr>
          <w:p w14:paraId="1EC492F9" w14:textId="77777777" w:rsidR="007C6392" w:rsidRPr="00C74FC8" w:rsidRDefault="007C6392" w:rsidP="007C6392">
            <w:pPr>
              <w:pStyle w:val="acctfourfigures"/>
              <w:tabs>
                <w:tab w:val="clear" w:pos="765"/>
                <w:tab w:val="decimal" w:pos="1541"/>
              </w:tabs>
              <w:spacing w:line="240" w:lineRule="atLeast"/>
              <w:ind w:right="11"/>
              <w:rPr>
                <w:b/>
                <w:bCs/>
                <w:szCs w:val="22"/>
              </w:rPr>
            </w:pPr>
          </w:p>
        </w:tc>
        <w:tc>
          <w:tcPr>
            <w:tcW w:w="1260" w:type="dxa"/>
            <w:vAlign w:val="center"/>
          </w:tcPr>
          <w:p w14:paraId="76471A38" w14:textId="1D95B5A2" w:rsidR="007C6392" w:rsidRPr="00C74FC8" w:rsidRDefault="00460649" w:rsidP="007C6392">
            <w:pPr>
              <w:pStyle w:val="acctfourfigures"/>
              <w:tabs>
                <w:tab w:val="clear" w:pos="765"/>
                <w:tab w:val="decimal" w:pos="990"/>
              </w:tabs>
              <w:spacing w:line="240" w:lineRule="atLeast"/>
              <w:ind w:right="-547"/>
              <w:rPr>
                <w:szCs w:val="22"/>
              </w:rPr>
            </w:pPr>
            <w:r w:rsidRPr="00C74FC8">
              <w:rPr>
                <w:szCs w:val="22"/>
              </w:rPr>
              <w:t>3,746</w:t>
            </w:r>
          </w:p>
        </w:tc>
        <w:tc>
          <w:tcPr>
            <w:tcW w:w="180" w:type="dxa"/>
            <w:vAlign w:val="center"/>
          </w:tcPr>
          <w:p w14:paraId="20C5C64A" w14:textId="77777777" w:rsidR="007C6392" w:rsidRPr="00C74FC8" w:rsidRDefault="007C6392" w:rsidP="007C6392">
            <w:pPr>
              <w:pStyle w:val="acctfourfigures"/>
              <w:tabs>
                <w:tab w:val="clear" w:pos="765"/>
                <w:tab w:val="decimal" w:pos="893"/>
              </w:tabs>
              <w:spacing w:line="240" w:lineRule="atLeast"/>
              <w:ind w:right="11"/>
              <w:rPr>
                <w:b/>
                <w:bCs/>
                <w:szCs w:val="22"/>
              </w:rPr>
            </w:pPr>
          </w:p>
        </w:tc>
        <w:tc>
          <w:tcPr>
            <w:tcW w:w="1143" w:type="dxa"/>
            <w:vAlign w:val="center"/>
          </w:tcPr>
          <w:p w14:paraId="5E54C6BE" w14:textId="6E373DDD" w:rsidR="007C6392" w:rsidRPr="00C74FC8" w:rsidRDefault="007C6392" w:rsidP="007C6392">
            <w:pPr>
              <w:pStyle w:val="acctfourfigures"/>
              <w:tabs>
                <w:tab w:val="clear" w:pos="765"/>
                <w:tab w:val="decimal" w:pos="901"/>
              </w:tabs>
              <w:spacing w:line="240" w:lineRule="atLeast"/>
              <w:ind w:right="-547"/>
              <w:rPr>
                <w:szCs w:val="22"/>
              </w:rPr>
            </w:pPr>
            <w:r w:rsidRPr="00C74FC8">
              <w:rPr>
                <w:szCs w:val="22"/>
                <w:lang w:val="en-US"/>
              </w:rPr>
              <w:t>3</w:t>
            </w:r>
            <w:r w:rsidRPr="00C74FC8">
              <w:rPr>
                <w:szCs w:val="22"/>
              </w:rPr>
              <w:t>,</w:t>
            </w:r>
            <w:r w:rsidRPr="00C74FC8">
              <w:rPr>
                <w:szCs w:val="22"/>
                <w:lang w:val="en-US"/>
              </w:rPr>
              <w:t>543</w:t>
            </w:r>
          </w:p>
        </w:tc>
      </w:tr>
      <w:tr w:rsidR="007C6392" w:rsidRPr="00C74FC8" w14:paraId="0D8FC9BF" w14:textId="77777777" w:rsidTr="00341BB0">
        <w:trPr>
          <w:gridAfter w:val="1"/>
          <w:wAfter w:w="27" w:type="dxa"/>
          <w:cantSplit/>
          <w:trHeight w:val="280"/>
        </w:trPr>
        <w:tc>
          <w:tcPr>
            <w:tcW w:w="4489" w:type="dxa"/>
            <w:vAlign w:val="center"/>
          </w:tcPr>
          <w:p w14:paraId="7FE8A41D" w14:textId="77777777" w:rsidR="007C6392" w:rsidRPr="00C74FC8" w:rsidRDefault="007C6392" w:rsidP="007C6392">
            <w:pPr>
              <w:tabs>
                <w:tab w:val="left" w:pos="540"/>
              </w:tabs>
              <w:spacing w:line="260" w:lineRule="atLeast"/>
              <w:ind w:firstLine="190"/>
              <w:rPr>
                <w:rFonts w:ascii="Times New Roman" w:hAnsi="Times New Roman"/>
                <w:sz w:val="22"/>
                <w:szCs w:val="22"/>
              </w:rPr>
            </w:pPr>
            <w:r w:rsidRPr="00C74FC8">
              <w:rPr>
                <w:rFonts w:ascii="Times New Roman" w:hAnsi="Times New Roman"/>
                <w:sz w:val="22"/>
                <w:szCs w:val="22"/>
              </w:rPr>
              <w:t>Lease liabilities</w:t>
            </w:r>
          </w:p>
        </w:tc>
        <w:tc>
          <w:tcPr>
            <w:tcW w:w="1170" w:type="dxa"/>
            <w:vAlign w:val="center"/>
          </w:tcPr>
          <w:p w14:paraId="1AECDC68" w14:textId="77777777" w:rsidR="007C6392" w:rsidRPr="00C74FC8" w:rsidRDefault="007C6392" w:rsidP="007C6392">
            <w:pPr>
              <w:pStyle w:val="acctfourfigures"/>
              <w:tabs>
                <w:tab w:val="clear" w:pos="765"/>
                <w:tab w:val="decimal" w:pos="1541"/>
              </w:tabs>
              <w:spacing w:line="240" w:lineRule="atLeast"/>
              <w:ind w:left="-108" w:right="11"/>
              <w:rPr>
                <w:b/>
                <w:bCs/>
                <w:szCs w:val="22"/>
              </w:rPr>
            </w:pPr>
          </w:p>
        </w:tc>
        <w:tc>
          <w:tcPr>
            <w:tcW w:w="1001" w:type="dxa"/>
            <w:vAlign w:val="center"/>
          </w:tcPr>
          <w:p w14:paraId="0BD03C9A" w14:textId="77777777" w:rsidR="007C6392" w:rsidRPr="00C74FC8" w:rsidRDefault="007C6392" w:rsidP="007C6392">
            <w:pPr>
              <w:pStyle w:val="acctfourfigures"/>
              <w:tabs>
                <w:tab w:val="clear" w:pos="765"/>
                <w:tab w:val="decimal" w:pos="1541"/>
              </w:tabs>
              <w:spacing w:line="240" w:lineRule="atLeast"/>
              <w:ind w:right="11"/>
              <w:rPr>
                <w:b/>
                <w:bCs/>
                <w:szCs w:val="22"/>
              </w:rPr>
            </w:pPr>
          </w:p>
        </w:tc>
        <w:tc>
          <w:tcPr>
            <w:tcW w:w="1260" w:type="dxa"/>
            <w:tcBorders>
              <w:bottom w:val="single" w:sz="4" w:space="0" w:color="auto"/>
            </w:tcBorders>
            <w:vAlign w:val="center"/>
          </w:tcPr>
          <w:p w14:paraId="4EB1A9F9" w14:textId="5BF1575D" w:rsidR="007C6392" w:rsidRPr="00C74FC8" w:rsidRDefault="00460649" w:rsidP="007C6392">
            <w:pPr>
              <w:pStyle w:val="acctfourfigures"/>
              <w:tabs>
                <w:tab w:val="clear" w:pos="765"/>
                <w:tab w:val="decimal" w:pos="999"/>
              </w:tabs>
              <w:spacing w:line="240" w:lineRule="atLeast"/>
              <w:ind w:right="-547"/>
              <w:rPr>
                <w:szCs w:val="22"/>
              </w:rPr>
            </w:pPr>
            <w:r w:rsidRPr="00C74FC8">
              <w:rPr>
                <w:szCs w:val="22"/>
              </w:rPr>
              <w:t>45,046</w:t>
            </w:r>
          </w:p>
        </w:tc>
        <w:tc>
          <w:tcPr>
            <w:tcW w:w="180" w:type="dxa"/>
            <w:vAlign w:val="center"/>
          </w:tcPr>
          <w:p w14:paraId="10D2A0FB" w14:textId="77777777" w:rsidR="007C6392" w:rsidRPr="00C74FC8" w:rsidRDefault="007C6392" w:rsidP="007C6392">
            <w:pPr>
              <w:pStyle w:val="acctfourfigures"/>
              <w:tabs>
                <w:tab w:val="clear" w:pos="765"/>
                <w:tab w:val="decimal" w:pos="893"/>
              </w:tabs>
              <w:spacing w:line="240" w:lineRule="atLeast"/>
              <w:ind w:right="11"/>
              <w:rPr>
                <w:b/>
                <w:bCs/>
                <w:szCs w:val="22"/>
              </w:rPr>
            </w:pPr>
          </w:p>
        </w:tc>
        <w:tc>
          <w:tcPr>
            <w:tcW w:w="1143" w:type="dxa"/>
            <w:tcBorders>
              <w:bottom w:val="single" w:sz="4" w:space="0" w:color="auto"/>
            </w:tcBorders>
            <w:vAlign w:val="center"/>
          </w:tcPr>
          <w:p w14:paraId="7B7689C2" w14:textId="25CDEE67" w:rsidR="007C6392" w:rsidRPr="00C74FC8" w:rsidRDefault="007C6392" w:rsidP="007C6392">
            <w:pPr>
              <w:pStyle w:val="acctfourfigures"/>
              <w:tabs>
                <w:tab w:val="clear" w:pos="765"/>
                <w:tab w:val="decimal" w:pos="901"/>
              </w:tabs>
              <w:spacing w:line="240" w:lineRule="atLeast"/>
              <w:ind w:right="-547"/>
              <w:rPr>
                <w:szCs w:val="22"/>
              </w:rPr>
            </w:pPr>
            <w:r w:rsidRPr="00C74FC8">
              <w:rPr>
                <w:szCs w:val="22"/>
                <w:lang w:val="en-US"/>
              </w:rPr>
              <w:t>48</w:t>
            </w:r>
            <w:r w:rsidRPr="00C74FC8">
              <w:rPr>
                <w:szCs w:val="22"/>
              </w:rPr>
              <w:t>,</w:t>
            </w:r>
            <w:r w:rsidRPr="00C74FC8">
              <w:rPr>
                <w:szCs w:val="22"/>
                <w:lang w:val="en-US"/>
              </w:rPr>
              <w:t>792</w:t>
            </w:r>
          </w:p>
        </w:tc>
      </w:tr>
      <w:tr w:rsidR="007C6392" w:rsidRPr="00C74FC8" w14:paraId="5D8980EB" w14:textId="77777777" w:rsidTr="00341BB0">
        <w:trPr>
          <w:gridAfter w:val="1"/>
          <w:wAfter w:w="27" w:type="dxa"/>
          <w:cantSplit/>
          <w:trHeight w:val="280"/>
        </w:trPr>
        <w:tc>
          <w:tcPr>
            <w:tcW w:w="4489" w:type="dxa"/>
            <w:vAlign w:val="center"/>
          </w:tcPr>
          <w:p w14:paraId="603B5803" w14:textId="77777777" w:rsidR="007C6392" w:rsidRPr="00C74FC8" w:rsidRDefault="007C6392" w:rsidP="007C6392">
            <w:pPr>
              <w:tabs>
                <w:tab w:val="left" w:pos="540"/>
              </w:tabs>
              <w:spacing w:line="260" w:lineRule="atLeast"/>
              <w:rPr>
                <w:rFonts w:ascii="Times New Roman" w:hAnsi="Times New Roman"/>
                <w:b/>
                <w:bCs/>
                <w:sz w:val="22"/>
                <w:szCs w:val="22"/>
              </w:rPr>
            </w:pPr>
            <w:r w:rsidRPr="00C74FC8">
              <w:rPr>
                <w:rFonts w:ascii="Times New Roman" w:hAnsi="Times New Roman"/>
                <w:b/>
                <w:bCs/>
                <w:sz w:val="22"/>
                <w:szCs w:val="22"/>
              </w:rPr>
              <w:t>Total</w:t>
            </w:r>
          </w:p>
        </w:tc>
        <w:tc>
          <w:tcPr>
            <w:tcW w:w="1170" w:type="dxa"/>
            <w:vAlign w:val="center"/>
          </w:tcPr>
          <w:p w14:paraId="5FAC4AB2" w14:textId="77777777" w:rsidR="007C6392" w:rsidRPr="00C74FC8" w:rsidRDefault="007C6392" w:rsidP="007C6392">
            <w:pPr>
              <w:pStyle w:val="acctfourfigures"/>
              <w:tabs>
                <w:tab w:val="clear" w:pos="765"/>
                <w:tab w:val="decimal" w:pos="1541"/>
              </w:tabs>
              <w:spacing w:line="240" w:lineRule="atLeast"/>
              <w:ind w:left="-108" w:right="11"/>
              <w:rPr>
                <w:b/>
                <w:bCs/>
                <w:szCs w:val="22"/>
              </w:rPr>
            </w:pPr>
          </w:p>
        </w:tc>
        <w:tc>
          <w:tcPr>
            <w:tcW w:w="1001" w:type="dxa"/>
            <w:vAlign w:val="center"/>
          </w:tcPr>
          <w:p w14:paraId="6FBA862C" w14:textId="77777777" w:rsidR="007C6392" w:rsidRPr="00C74FC8" w:rsidRDefault="007C6392" w:rsidP="007C6392">
            <w:pPr>
              <w:pStyle w:val="acctfourfigures"/>
              <w:tabs>
                <w:tab w:val="clear" w:pos="765"/>
                <w:tab w:val="decimal" w:pos="1541"/>
              </w:tabs>
              <w:spacing w:line="240" w:lineRule="atLeast"/>
              <w:ind w:right="11"/>
              <w:rPr>
                <w:b/>
                <w:bCs/>
                <w:szCs w:val="22"/>
              </w:rPr>
            </w:pPr>
          </w:p>
        </w:tc>
        <w:tc>
          <w:tcPr>
            <w:tcW w:w="1260" w:type="dxa"/>
            <w:tcBorders>
              <w:top w:val="single" w:sz="4" w:space="0" w:color="auto"/>
              <w:bottom w:val="double" w:sz="4" w:space="0" w:color="auto"/>
            </w:tcBorders>
            <w:vAlign w:val="center"/>
          </w:tcPr>
          <w:p w14:paraId="61BA3B52" w14:textId="52D0160D" w:rsidR="007C6392" w:rsidRPr="00C74FC8" w:rsidRDefault="00460649" w:rsidP="007C6392">
            <w:pPr>
              <w:pStyle w:val="acctfourfigures"/>
              <w:tabs>
                <w:tab w:val="clear" w:pos="765"/>
                <w:tab w:val="decimal" w:pos="999"/>
              </w:tabs>
              <w:spacing w:line="240" w:lineRule="atLeast"/>
              <w:ind w:right="-547"/>
              <w:rPr>
                <w:b/>
                <w:bCs/>
                <w:szCs w:val="22"/>
              </w:rPr>
            </w:pPr>
            <w:r w:rsidRPr="00C74FC8">
              <w:rPr>
                <w:b/>
                <w:bCs/>
                <w:szCs w:val="22"/>
              </w:rPr>
              <w:t>48,792</w:t>
            </w:r>
          </w:p>
        </w:tc>
        <w:tc>
          <w:tcPr>
            <w:tcW w:w="180" w:type="dxa"/>
            <w:vAlign w:val="center"/>
          </w:tcPr>
          <w:p w14:paraId="4082A403" w14:textId="77777777" w:rsidR="007C6392" w:rsidRPr="00C74FC8" w:rsidRDefault="007C6392" w:rsidP="007C6392">
            <w:pPr>
              <w:pStyle w:val="acctfourfigures"/>
              <w:tabs>
                <w:tab w:val="clear" w:pos="765"/>
                <w:tab w:val="decimal" w:pos="893"/>
              </w:tabs>
              <w:spacing w:line="240" w:lineRule="atLeast"/>
              <w:ind w:right="11"/>
              <w:rPr>
                <w:b/>
                <w:bCs/>
                <w:szCs w:val="22"/>
              </w:rPr>
            </w:pPr>
          </w:p>
        </w:tc>
        <w:tc>
          <w:tcPr>
            <w:tcW w:w="1143" w:type="dxa"/>
            <w:tcBorders>
              <w:top w:val="single" w:sz="4" w:space="0" w:color="auto"/>
              <w:bottom w:val="double" w:sz="4" w:space="0" w:color="auto"/>
            </w:tcBorders>
            <w:vAlign w:val="center"/>
          </w:tcPr>
          <w:p w14:paraId="6EDADE27" w14:textId="6E90D00E" w:rsidR="007C6392" w:rsidRPr="00C74FC8" w:rsidRDefault="007C6392" w:rsidP="007C6392">
            <w:pPr>
              <w:pStyle w:val="acctfourfigures"/>
              <w:tabs>
                <w:tab w:val="clear" w:pos="765"/>
                <w:tab w:val="decimal" w:pos="901"/>
              </w:tabs>
              <w:spacing w:line="240" w:lineRule="atLeast"/>
              <w:ind w:right="-547"/>
              <w:rPr>
                <w:b/>
                <w:bCs/>
                <w:szCs w:val="22"/>
              </w:rPr>
            </w:pPr>
            <w:r w:rsidRPr="00C74FC8">
              <w:rPr>
                <w:b/>
                <w:bCs/>
                <w:szCs w:val="22"/>
                <w:lang w:val="en-US"/>
              </w:rPr>
              <w:t>52</w:t>
            </w:r>
            <w:r w:rsidRPr="00C74FC8">
              <w:rPr>
                <w:b/>
                <w:bCs/>
                <w:szCs w:val="22"/>
              </w:rPr>
              <w:t>,</w:t>
            </w:r>
            <w:r w:rsidRPr="00C74FC8">
              <w:rPr>
                <w:b/>
                <w:bCs/>
                <w:szCs w:val="22"/>
                <w:lang w:val="en-US"/>
              </w:rPr>
              <w:t>335</w:t>
            </w:r>
          </w:p>
        </w:tc>
      </w:tr>
    </w:tbl>
    <w:p w14:paraId="04367C03" w14:textId="77777777" w:rsidR="00B764FD" w:rsidRDefault="00B764FD" w:rsidP="00AE7052">
      <w:pPr>
        <w:ind w:firstLine="567"/>
        <w:rPr>
          <w:rFonts w:ascii="Times New Roman" w:hAnsi="Times New Roman"/>
          <w:b/>
          <w:bCs/>
          <w:i/>
          <w:iCs/>
          <w:sz w:val="22"/>
          <w:szCs w:val="22"/>
        </w:rPr>
      </w:pPr>
    </w:p>
    <w:p w14:paraId="3AC4C722" w14:textId="3A6307FE" w:rsidR="00F5409C" w:rsidRPr="00C74FC8" w:rsidRDefault="00F5409C" w:rsidP="00AE7052">
      <w:pPr>
        <w:ind w:firstLine="567"/>
        <w:rPr>
          <w:rFonts w:ascii="Times New Roman" w:hAnsi="Times New Roman"/>
          <w:b/>
          <w:bCs/>
          <w:i/>
          <w:iCs/>
          <w:sz w:val="22"/>
          <w:szCs w:val="22"/>
        </w:rPr>
      </w:pPr>
      <w:r w:rsidRPr="00C74FC8">
        <w:rPr>
          <w:rFonts w:ascii="Times New Roman" w:hAnsi="Times New Roman"/>
          <w:b/>
          <w:bCs/>
          <w:i/>
          <w:iCs/>
          <w:sz w:val="22"/>
          <w:szCs w:val="22"/>
        </w:rPr>
        <w:lastRenderedPageBreak/>
        <w:t>Significant agreements with related parties</w:t>
      </w:r>
    </w:p>
    <w:p w14:paraId="2A183FBD" w14:textId="77777777" w:rsidR="00F5409C" w:rsidRPr="00C74FC8" w:rsidRDefault="00F5409C" w:rsidP="00AD17A0">
      <w:pPr>
        <w:ind w:left="540"/>
        <w:rPr>
          <w:rFonts w:ascii="Times New Roman" w:hAnsi="Times New Roman"/>
          <w:b/>
          <w:bCs/>
          <w:sz w:val="22"/>
          <w:szCs w:val="22"/>
        </w:rPr>
      </w:pPr>
    </w:p>
    <w:p w14:paraId="7F520E12" w14:textId="66EF537E" w:rsidR="00670458" w:rsidRPr="00C74FC8" w:rsidRDefault="00000B36" w:rsidP="00506DC8">
      <w:pPr>
        <w:pStyle w:val="block"/>
        <w:spacing w:after="0" w:line="240" w:lineRule="atLeast"/>
        <w:jc w:val="both"/>
        <w:rPr>
          <w:b/>
          <w:bCs/>
          <w:i/>
          <w:iCs/>
          <w:szCs w:val="22"/>
          <w:lang w:val="en-US"/>
        </w:rPr>
      </w:pPr>
      <w:r w:rsidRPr="00C74FC8">
        <w:rPr>
          <w:b/>
          <w:bCs/>
          <w:i/>
          <w:iCs/>
          <w:szCs w:val="22"/>
          <w:lang w:val="en-US"/>
        </w:rPr>
        <w:t>Office rental and service agreement</w:t>
      </w:r>
      <w:r w:rsidR="00490344" w:rsidRPr="00C74FC8">
        <w:rPr>
          <w:b/>
          <w:bCs/>
          <w:i/>
          <w:iCs/>
          <w:szCs w:val="22"/>
          <w:lang w:val="en-US"/>
        </w:rPr>
        <w:t>s</w:t>
      </w:r>
    </w:p>
    <w:p w14:paraId="09F2D5A2" w14:textId="77777777" w:rsidR="00000B36" w:rsidRPr="00C74FC8" w:rsidRDefault="00000B36" w:rsidP="00506DC8">
      <w:pPr>
        <w:pStyle w:val="block"/>
        <w:spacing w:after="0" w:line="240" w:lineRule="atLeast"/>
        <w:jc w:val="both"/>
        <w:rPr>
          <w:b/>
          <w:bCs/>
          <w:i/>
          <w:iCs/>
          <w:szCs w:val="22"/>
          <w:lang w:val="en-US"/>
        </w:rPr>
      </w:pPr>
    </w:p>
    <w:p w14:paraId="35372B73" w14:textId="6DCCE143" w:rsidR="00D741BC" w:rsidRPr="00C74FC8" w:rsidRDefault="00D741BC" w:rsidP="00D741BC">
      <w:pPr>
        <w:pStyle w:val="block"/>
        <w:spacing w:after="0" w:line="240" w:lineRule="atLeast"/>
        <w:jc w:val="thaiDistribute"/>
        <w:rPr>
          <w:rFonts w:cs="Angsana New"/>
          <w:szCs w:val="22"/>
          <w:lang w:val="en-US" w:bidi="th-TH"/>
        </w:rPr>
      </w:pPr>
      <w:r w:rsidRPr="00C74FC8">
        <w:rPr>
          <w:rFonts w:cs="Angsana New"/>
          <w:szCs w:val="22"/>
          <w:lang w:val="en-US" w:bidi="th-TH"/>
        </w:rPr>
        <w:t xml:space="preserve">As at </w:t>
      </w:r>
      <w:r w:rsidR="005D41B0" w:rsidRPr="00C74FC8">
        <w:rPr>
          <w:rFonts w:cs="Angsana New"/>
          <w:szCs w:val="22"/>
          <w:lang w:val="en-US" w:bidi="th-TH"/>
        </w:rPr>
        <w:t>31</w:t>
      </w:r>
      <w:r w:rsidRPr="00C74FC8">
        <w:rPr>
          <w:rFonts w:cs="Angsana New"/>
          <w:szCs w:val="22"/>
          <w:lang w:val="en-US" w:bidi="th-TH"/>
        </w:rPr>
        <w:t xml:space="preserve"> December </w:t>
      </w:r>
      <w:r w:rsidR="005D41B0" w:rsidRPr="00C74FC8">
        <w:rPr>
          <w:rFonts w:cs="Angsana New"/>
          <w:szCs w:val="22"/>
          <w:lang w:val="en-US" w:bidi="th-TH"/>
        </w:rPr>
        <w:t>202</w:t>
      </w:r>
      <w:r w:rsidR="00DE19E3" w:rsidRPr="00C74FC8">
        <w:rPr>
          <w:rFonts w:cs="Angsana New"/>
          <w:szCs w:val="22"/>
          <w:lang w:val="en-US" w:bidi="th-TH"/>
        </w:rPr>
        <w:t>5</w:t>
      </w:r>
      <w:r w:rsidRPr="00C74FC8">
        <w:rPr>
          <w:rFonts w:cs="Angsana New"/>
          <w:szCs w:val="22"/>
          <w:lang w:val="en-US" w:bidi="th-TH"/>
        </w:rPr>
        <w:t xml:space="preserve">, the Company has an office rental and service agreement to rent one floor of the building and an office rental and service agreement to rent three floors of the building with </w:t>
      </w:r>
      <w:r w:rsidR="00676211" w:rsidRPr="00C74FC8">
        <w:rPr>
          <w:rFonts w:cs="Angsana New"/>
          <w:szCs w:val="22"/>
          <w:lang w:val="en-US" w:bidi="th-TH"/>
        </w:rPr>
        <w:br/>
      </w:r>
      <w:r w:rsidRPr="00C74FC8">
        <w:rPr>
          <w:rFonts w:cs="Angsana New"/>
          <w:szCs w:val="22"/>
          <w:lang w:val="en-US" w:bidi="th-TH"/>
        </w:rPr>
        <w:t xml:space="preserve">Teka Business Co., Ltd. The agreements period is three years which will be expired on </w:t>
      </w:r>
      <w:r w:rsidR="005D41B0" w:rsidRPr="00C74FC8">
        <w:rPr>
          <w:rFonts w:cs="Angsana New"/>
          <w:szCs w:val="22"/>
          <w:lang w:val="en-US" w:bidi="th-TH"/>
        </w:rPr>
        <w:t>31</w:t>
      </w:r>
      <w:r w:rsidRPr="00C74FC8">
        <w:rPr>
          <w:rFonts w:cs="Angsana New"/>
          <w:szCs w:val="22"/>
          <w:lang w:val="en-US" w:bidi="th-TH"/>
        </w:rPr>
        <w:t xml:space="preserve"> December </w:t>
      </w:r>
      <w:r w:rsidR="005D41B0" w:rsidRPr="00C74FC8">
        <w:rPr>
          <w:rFonts w:cs="Angsana New"/>
          <w:szCs w:val="22"/>
          <w:lang w:val="en-US" w:bidi="th-TH"/>
        </w:rPr>
        <w:t>2027</w:t>
      </w:r>
      <w:r w:rsidRPr="00C74FC8">
        <w:rPr>
          <w:rFonts w:cs="Angsana New"/>
          <w:szCs w:val="22"/>
          <w:lang w:val="en-US" w:bidi="th-TH"/>
        </w:rPr>
        <w:t xml:space="preserve"> and </w:t>
      </w:r>
      <w:r w:rsidR="005D41B0" w:rsidRPr="00C74FC8">
        <w:rPr>
          <w:rFonts w:cs="Angsana New"/>
          <w:szCs w:val="22"/>
          <w:lang w:val="en-US" w:bidi="th-TH"/>
        </w:rPr>
        <w:t>31</w:t>
      </w:r>
      <w:r w:rsidRPr="00C74FC8">
        <w:rPr>
          <w:rFonts w:cs="Angsana New"/>
          <w:szCs w:val="22"/>
          <w:lang w:val="en-US" w:bidi="th-TH"/>
        </w:rPr>
        <w:t xml:space="preserve"> August </w:t>
      </w:r>
      <w:r w:rsidR="005D41B0" w:rsidRPr="00C74FC8">
        <w:rPr>
          <w:rFonts w:cs="Angsana New"/>
          <w:szCs w:val="22"/>
          <w:lang w:val="en-US" w:bidi="th-TH"/>
        </w:rPr>
        <w:t>2026</w:t>
      </w:r>
      <w:r w:rsidRPr="00C74FC8">
        <w:rPr>
          <w:rFonts w:cs="Angsana New"/>
          <w:szCs w:val="22"/>
          <w:lang w:val="en-US" w:bidi="th-TH"/>
        </w:rPr>
        <w:t>, respectively. The rental rate, service rate and deposit amount are specified in the agreement.</w:t>
      </w:r>
    </w:p>
    <w:p w14:paraId="39E55F13" w14:textId="77777777" w:rsidR="00B812E6" w:rsidRPr="00C74FC8" w:rsidRDefault="00B812E6" w:rsidP="00B812E6">
      <w:pPr>
        <w:pStyle w:val="block"/>
        <w:spacing w:after="0" w:line="240" w:lineRule="atLeast"/>
        <w:jc w:val="thaiDistribute"/>
        <w:rPr>
          <w:szCs w:val="22"/>
          <w:lang w:val="en-US"/>
        </w:rPr>
      </w:pPr>
    </w:p>
    <w:p w14:paraId="0DD90719" w14:textId="6326DF06" w:rsidR="00E41555" w:rsidRPr="00C74FC8" w:rsidRDefault="00B812E6" w:rsidP="00215EE8">
      <w:pPr>
        <w:pStyle w:val="block"/>
        <w:spacing w:after="0" w:line="240" w:lineRule="atLeast"/>
        <w:jc w:val="thaiDistribute"/>
        <w:rPr>
          <w:szCs w:val="22"/>
        </w:rPr>
      </w:pPr>
      <w:r w:rsidRPr="00C74FC8">
        <w:rPr>
          <w:rFonts w:cs="Angsana New"/>
          <w:szCs w:val="22"/>
          <w:lang w:val="en-US" w:bidi="th-TH"/>
        </w:rPr>
        <w:t xml:space="preserve">Under the lease agreements, </w:t>
      </w:r>
      <w:r w:rsidRPr="00C74FC8">
        <w:rPr>
          <w:szCs w:val="22"/>
        </w:rPr>
        <w:t xml:space="preserve">the </w:t>
      </w:r>
      <w:r w:rsidRPr="00C74FC8">
        <w:rPr>
          <w:rFonts w:cs="Angsana New"/>
          <w:szCs w:val="22"/>
          <w:lang w:val="en-US" w:bidi="th-TH"/>
        </w:rPr>
        <w:t xml:space="preserve">Company or </w:t>
      </w:r>
      <w:r w:rsidRPr="00C74FC8">
        <w:rPr>
          <w:szCs w:val="22"/>
        </w:rPr>
        <w:t xml:space="preserve">Teka Business Co., Ltd. must give at least three months written notice before the expiry of the lease term in the case that </w:t>
      </w:r>
      <w:r w:rsidR="007C078C" w:rsidRPr="00C74FC8">
        <w:rPr>
          <w:szCs w:val="22"/>
        </w:rPr>
        <w:t>either party</w:t>
      </w:r>
      <w:r w:rsidRPr="00C74FC8">
        <w:rPr>
          <w:szCs w:val="22"/>
        </w:rPr>
        <w:t xml:space="preserve"> intend to terminate such agreements. The lease renewal is at the lessor’s discretion where the rental and service rate have to be agreed.</w:t>
      </w:r>
    </w:p>
    <w:p w14:paraId="3331B8C8" w14:textId="497E447E" w:rsidR="00003825" w:rsidRPr="00C74FC8" w:rsidRDefault="00003825">
      <w:pPr>
        <w:rPr>
          <w:rFonts w:ascii="Times New Roman" w:eastAsia="MS Mincho" w:hAnsi="Times New Roman" w:cstheme="minorBidi"/>
          <w:sz w:val="22"/>
          <w:szCs w:val="28"/>
          <w:lang w:val="en-GB"/>
        </w:rPr>
      </w:pPr>
    </w:p>
    <w:p w14:paraId="50B6861F" w14:textId="77777777" w:rsidR="00194B25" w:rsidRPr="00C74FC8" w:rsidRDefault="00E60753"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Cash and cash equivalents</w:t>
      </w:r>
    </w:p>
    <w:p w14:paraId="05443D71" w14:textId="77777777" w:rsidR="00E60753" w:rsidRPr="00C74FC8" w:rsidRDefault="00E60753" w:rsidP="004B06DC">
      <w:pPr>
        <w:pStyle w:val="block"/>
        <w:spacing w:after="0" w:line="240" w:lineRule="atLeast"/>
        <w:jc w:val="both"/>
        <w:rPr>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6390"/>
        <w:gridCol w:w="1242"/>
        <w:gridCol w:w="198"/>
        <w:gridCol w:w="1280"/>
      </w:tblGrid>
      <w:tr w:rsidR="00F73700" w:rsidRPr="00C74FC8" w14:paraId="2A3C0DF6" w14:textId="77777777" w:rsidTr="00693709">
        <w:trPr>
          <w:cantSplit/>
          <w:tblHeader/>
        </w:trPr>
        <w:tc>
          <w:tcPr>
            <w:tcW w:w="6390" w:type="dxa"/>
          </w:tcPr>
          <w:p w14:paraId="25F5CAEE" w14:textId="77777777" w:rsidR="00F73700" w:rsidRPr="00C74FC8" w:rsidRDefault="00F73700" w:rsidP="00674A0D">
            <w:pPr>
              <w:tabs>
                <w:tab w:val="decimal" w:pos="765"/>
              </w:tabs>
              <w:jc w:val="center"/>
              <w:rPr>
                <w:rFonts w:ascii="Times New Roman" w:hAnsi="Times New Roman"/>
                <w:sz w:val="22"/>
                <w:szCs w:val="20"/>
                <w:lang w:val="en-GB" w:bidi="ar-SA"/>
              </w:rPr>
            </w:pPr>
          </w:p>
        </w:tc>
        <w:tc>
          <w:tcPr>
            <w:tcW w:w="1242" w:type="dxa"/>
          </w:tcPr>
          <w:p w14:paraId="6176CCBF" w14:textId="34BE5F4C" w:rsidR="00F73700" w:rsidRPr="00C74FC8" w:rsidRDefault="005D41B0" w:rsidP="00674A0D">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5</w:t>
            </w:r>
          </w:p>
        </w:tc>
        <w:tc>
          <w:tcPr>
            <w:tcW w:w="198" w:type="dxa"/>
          </w:tcPr>
          <w:p w14:paraId="2599B5BF" w14:textId="77777777" w:rsidR="00F73700" w:rsidRPr="00C74FC8" w:rsidRDefault="00F73700" w:rsidP="00674A0D">
            <w:pPr>
              <w:jc w:val="center"/>
              <w:rPr>
                <w:rFonts w:ascii="Times New Roman" w:hAnsi="Times New Roman"/>
                <w:bCs/>
                <w:sz w:val="22"/>
                <w:szCs w:val="20"/>
                <w:lang w:val="en-GB" w:bidi="ar-SA"/>
              </w:rPr>
            </w:pPr>
          </w:p>
        </w:tc>
        <w:tc>
          <w:tcPr>
            <w:tcW w:w="1280" w:type="dxa"/>
          </w:tcPr>
          <w:p w14:paraId="14DE2B9E" w14:textId="617EF9FE" w:rsidR="00F73700" w:rsidRPr="00C74FC8" w:rsidRDefault="005D41B0" w:rsidP="00674A0D">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4</w:t>
            </w:r>
          </w:p>
        </w:tc>
      </w:tr>
      <w:tr w:rsidR="00F73700" w:rsidRPr="00C74FC8" w14:paraId="5AEB2118" w14:textId="77777777" w:rsidTr="004B06DC">
        <w:trPr>
          <w:cantSplit/>
          <w:tblHeader/>
        </w:trPr>
        <w:tc>
          <w:tcPr>
            <w:tcW w:w="6390" w:type="dxa"/>
          </w:tcPr>
          <w:p w14:paraId="5CF06DBB" w14:textId="77777777" w:rsidR="00F73700" w:rsidRPr="00C74FC8" w:rsidRDefault="00F73700" w:rsidP="00F73700">
            <w:pPr>
              <w:tabs>
                <w:tab w:val="decimal" w:pos="765"/>
              </w:tabs>
              <w:jc w:val="center"/>
              <w:rPr>
                <w:rFonts w:ascii="Times New Roman" w:hAnsi="Times New Roman"/>
                <w:sz w:val="22"/>
                <w:szCs w:val="20"/>
                <w:lang w:val="en-GB" w:bidi="ar-SA"/>
              </w:rPr>
            </w:pPr>
          </w:p>
        </w:tc>
        <w:tc>
          <w:tcPr>
            <w:tcW w:w="2720" w:type="dxa"/>
            <w:gridSpan w:val="3"/>
          </w:tcPr>
          <w:p w14:paraId="0EAE9732" w14:textId="77777777" w:rsidR="00F73700" w:rsidRPr="00C74FC8" w:rsidRDefault="00F73700" w:rsidP="00F73700">
            <w:pPr>
              <w:tabs>
                <w:tab w:val="decimal" w:pos="765"/>
              </w:tabs>
              <w:jc w:val="center"/>
              <w:rPr>
                <w:rFonts w:ascii="Times New Roman" w:hAnsi="Times New Roman"/>
                <w:i/>
                <w:iCs/>
                <w:sz w:val="22"/>
                <w:szCs w:val="20"/>
                <w:lang w:val="en-GB" w:bidi="ar-SA"/>
              </w:rPr>
            </w:pPr>
            <w:r w:rsidRPr="00C74FC8">
              <w:rPr>
                <w:rFonts w:ascii="Times New Roman" w:hAnsi="Times New Roman"/>
                <w:i/>
                <w:iCs/>
                <w:sz w:val="22"/>
                <w:szCs w:val="20"/>
                <w:lang w:val="en-GB" w:bidi="ar-SA"/>
              </w:rPr>
              <w:t>(in thousand Baht)</w:t>
            </w:r>
          </w:p>
        </w:tc>
      </w:tr>
      <w:tr w:rsidR="007C6392" w:rsidRPr="00C74FC8" w14:paraId="16C7522A" w14:textId="77777777" w:rsidTr="00693709">
        <w:trPr>
          <w:cantSplit/>
        </w:trPr>
        <w:tc>
          <w:tcPr>
            <w:tcW w:w="6390" w:type="dxa"/>
          </w:tcPr>
          <w:p w14:paraId="09617DF3" w14:textId="77777777" w:rsidR="007C6392" w:rsidRPr="00C74FC8" w:rsidRDefault="007C6392" w:rsidP="007C6392">
            <w:pPr>
              <w:rPr>
                <w:rFonts w:ascii="Times New Roman" w:hAnsi="Times New Roman"/>
                <w:sz w:val="22"/>
                <w:szCs w:val="20"/>
                <w:lang w:val="en-GB" w:bidi="ar-SA"/>
              </w:rPr>
            </w:pPr>
            <w:r w:rsidRPr="00C74FC8">
              <w:rPr>
                <w:rFonts w:ascii="Times New Roman" w:hAnsi="Times New Roman"/>
                <w:sz w:val="22"/>
                <w:szCs w:val="20"/>
                <w:lang w:val="en-GB" w:bidi="ar-SA"/>
              </w:rPr>
              <w:t>Cash on hand</w:t>
            </w:r>
          </w:p>
        </w:tc>
        <w:tc>
          <w:tcPr>
            <w:tcW w:w="1242" w:type="dxa"/>
          </w:tcPr>
          <w:p w14:paraId="7C2979CA" w14:textId="0395C652" w:rsidR="007C6392" w:rsidRPr="00C74FC8" w:rsidRDefault="00FB522A" w:rsidP="007C6392">
            <w:pPr>
              <w:pStyle w:val="acctmergecolhdg"/>
              <w:tabs>
                <w:tab w:val="decimal" w:pos="1000"/>
              </w:tabs>
              <w:spacing w:line="240" w:lineRule="atLeast"/>
              <w:ind w:right="-619"/>
              <w:jc w:val="left"/>
              <w:rPr>
                <w:b w:val="0"/>
                <w:bCs/>
                <w:szCs w:val="22"/>
              </w:rPr>
            </w:pPr>
            <w:r w:rsidRPr="00C74FC8">
              <w:rPr>
                <w:b w:val="0"/>
                <w:bCs/>
                <w:szCs w:val="22"/>
              </w:rPr>
              <w:t>440</w:t>
            </w:r>
          </w:p>
        </w:tc>
        <w:tc>
          <w:tcPr>
            <w:tcW w:w="198" w:type="dxa"/>
          </w:tcPr>
          <w:p w14:paraId="5E322228" w14:textId="77777777" w:rsidR="007C6392" w:rsidRPr="00C74FC8" w:rsidRDefault="007C6392" w:rsidP="007C6392">
            <w:pPr>
              <w:pStyle w:val="acctmergecolhdg"/>
              <w:tabs>
                <w:tab w:val="decimal" w:pos="1091"/>
              </w:tabs>
              <w:spacing w:line="240" w:lineRule="atLeast"/>
              <w:ind w:right="-619"/>
              <w:jc w:val="left"/>
              <w:rPr>
                <w:b w:val="0"/>
                <w:bCs/>
                <w:szCs w:val="22"/>
              </w:rPr>
            </w:pPr>
          </w:p>
        </w:tc>
        <w:tc>
          <w:tcPr>
            <w:tcW w:w="1280" w:type="dxa"/>
          </w:tcPr>
          <w:p w14:paraId="44554866" w14:textId="2C59AFC4" w:rsidR="007C6392" w:rsidRPr="00C74FC8" w:rsidRDefault="007C6392" w:rsidP="00F92DF7">
            <w:pPr>
              <w:pStyle w:val="acctmergecolhdg"/>
              <w:tabs>
                <w:tab w:val="decimal" w:pos="1000"/>
              </w:tabs>
              <w:spacing w:line="240" w:lineRule="atLeast"/>
              <w:ind w:right="-619"/>
              <w:jc w:val="left"/>
              <w:rPr>
                <w:b w:val="0"/>
                <w:bCs/>
                <w:szCs w:val="22"/>
              </w:rPr>
            </w:pPr>
            <w:r w:rsidRPr="00C74FC8">
              <w:rPr>
                <w:b w:val="0"/>
                <w:bCs/>
                <w:szCs w:val="22"/>
                <w:lang w:val="en-US"/>
              </w:rPr>
              <w:t>340</w:t>
            </w:r>
          </w:p>
        </w:tc>
      </w:tr>
      <w:tr w:rsidR="007C6392" w:rsidRPr="00C74FC8" w14:paraId="26D18496" w14:textId="77777777" w:rsidTr="00693709">
        <w:trPr>
          <w:cantSplit/>
        </w:trPr>
        <w:tc>
          <w:tcPr>
            <w:tcW w:w="6390" w:type="dxa"/>
          </w:tcPr>
          <w:p w14:paraId="77A7D851" w14:textId="68F8EE71" w:rsidR="007C6392" w:rsidRPr="00C74FC8" w:rsidRDefault="007C6392" w:rsidP="007C6392">
            <w:pPr>
              <w:rPr>
                <w:rFonts w:ascii="Times New Roman" w:hAnsi="Times New Roman"/>
                <w:sz w:val="22"/>
                <w:szCs w:val="20"/>
                <w:lang w:val="en-GB" w:bidi="ar-SA"/>
              </w:rPr>
            </w:pPr>
            <w:r w:rsidRPr="00C74FC8">
              <w:rPr>
                <w:rFonts w:ascii="Times New Roman" w:hAnsi="Times New Roman"/>
                <w:sz w:val="22"/>
                <w:szCs w:val="20"/>
                <w:lang w:val="en-GB" w:bidi="ar-SA"/>
              </w:rPr>
              <w:t xml:space="preserve">Cash at banks </w:t>
            </w:r>
          </w:p>
        </w:tc>
        <w:tc>
          <w:tcPr>
            <w:tcW w:w="1242" w:type="dxa"/>
          </w:tcPr>
          <w:p w14:paraId="7D228B11" w14:textId="05996F19" w:rsidR="007C6392" w:rsidRPr="00C74FC8" w:rsidRDefault="008903B2" w:rsidP="007C6392">
            <w:pPr>
              <w:pStyle w:val="acctmergecolhdg"/>
              <w:tabs>
                <w:tab w:val="decimal" w:pos="1000"/>
              </w:tabs>
              <w:spacing w:line="240" w:lineRule="atLeast"/>
              <w:ind w:right="-619"/>
              <w:jc w:val="left"/>
              <w:rPr>
                <w:b w:val="0"/>
                <w:bCs/>
                <w:szCs w:val="22"/>
              </w:rPr>
            </w:pPr>
            <w:r w:rsidRPr="00C74FC8">
              <w:rPr>
                <w:b w:val="0"/>
                <w:bCs/>
                <w:szCs w:val="22"/>
              </w:rPr>
              <w:t>11</w:t>
            </w:r>
            <w:r w:rsidR="00FB3468" w:rsidRPr="00C74FC8">
              <w:rPr>
                <w:b w:val="0"/>
                <w:bCs/>
                <w:szCs w:val="22"/>
              </w:rPr>
              <w:t>1,312</w:t>
            </w:r>
          </w:p>
        </w:tc>
        <w:tc>
          <w:tcPr>
            <w:tcW w:w="198" w:type="dxa"/>
          </w:tcPr>
          <w:p w14:paraId="313DFDE4" w14:textId="77777777" w:rsidR="007C6392" w:rsidRPr="00C74FC8" w:rsidRDefault="007C6392" w:rsidP="007C6392">
            <w:pPr>
              <w:pStyle w:val="acctmergecolhdg"/>
              <w:tabs>
                <w:tab w:val="decimal" w:pos="1091"/>
              </w:tabs>
              <w:spacing w:line="240" w:lineRule="atLeast"/>
              <w:ind w:right="-619"/>
              <w:jc w:val="left"/>
              <w:rPr>
                <w:b w:val="0"/>
                <w:bCs/>
                <w:szCs w:val="22"/>
              </w:rPr>
            </w:pPr>
          </w:p>
        </w:tc>
        <w:tc>
          <w:tcPr>
            <w:tcW w:w="1280" w:type="dxa"/>
          </w:tcPr>
          <w:p w14:paraId="3241F144" w14:textId="56C93B8E" w:rsidR="007C6392" w:rsidRPr="00C74FC8" w:rsidRDefault="007C6392" w:rsidP="007C6392">
            <w:pPr>
              <w:pStyle w:val="acctmergecolhdg"/>
              <w:tabs>
                <w:tab w:val="decimal" w:pos="1000"/>
              </w:tabs>
              <w:spacing w:line="240" w:lineRule="atLeast"/>
              <w:ind w:right="-619"/>
              <w:jc w:val="left"/>
              <w:rPr>
                <w:b w:val="0"/>
                <w:bCs/>
                <w:szCs w:val="22"/>
              </w:rPr>
            </w:pPr>
            <w:r w:rsidRPr="00C74FC8">
              <w:rPr>
                <w:b w:val="0"/>
                <w:bCs/>
                <w:szCs w:val="22"/>
                <w:lang w:val="en-US"/>
              </w:rPr>
              <w:t>161</w:t>
            </w:r>
            <w:r w:rsidRPr="00C74FC8">
              <w:rPr>
                <w:b w:val="0"/>
                <w:bCs/>
                <w:szCs w:val="22"/>
              </w:rPr>
              <w:t>,</w:t>
            </w:r>
            <w:r w:rsidRPr="00C74FC8">
              <w:rPr>
                <w:b w:val="0"/>
                <w:bCs/>
                <w:szCs w:val="22"/>
                <w:lang w:val="en-US"/>
              </w:rPr>
              <w:t>244</w:t>
            </w:r>
          </w:p>
        </w:tc>
      </w:tr>
      <w:tr w:rsidR="007C6392" w:rsidRPr="00C74FC8" w14:paraId="77193581" w14:textId="77777777" w:rsidTr="007B104B">
        <w:trPr>
          <w:cantSplit/>
        </w:trPr>
        <w:tc>
          <w:tcPr>
            <w:tcW w:w="6390" w:type="dxa"/>
          </w:tcPr>
          <w:p w14:paraId="4ED841E3" w14:textId="55A4A635" w:rsidR="007C6392" w:rsidRPr="00C74FC8" w:rsidRDefault="007C6392" w:rsidP="007C6392">
            <w:pPr>
              <w:rPr>
                <w:rFonts w:ascii="Times New Roman" w:hAnsi="Times New Roman"/>
                <w:sz w:val="22"/>
                <w:szCs w:val="20"/>
                <w:lang w:val="en-GB" w:bidi="ar-SA"/>
              </w:rPr>
            </w:pPr>
            <w:r w:rsidRPr="00C74FC8">
              <w:rPr>
                <w:rFonts w:ascii="Times New Roman" w:hAnsi="Times New Roman"/>
                <w:b/>
                <w:bCs/>
                <w:sz w:val="22"/>
                <w:szCs w:val="20"/>
                <w:lang w:val="en-GB" w:bidi="ar-SA"/>
              </w:rPr>
              <w:t>Total</w:t>
            </w:r>
          </w:p>
        </w:tc>
        <w:tc>
          <w:tcPr>
            <w:tcW w:w="1242" w:type="dxa"/>
            <w:tcBorders>
              <w:top w:val="single" w:sz="4" w:space="0" w:color="auto"/>
              <w:bottom w:val="double" w:sz="4" w:space="0" w:color="auto"/>
            </w:tcBorders>
          </w:tcPr>
          <w:p w14:paraId="596481AC" w14:textId="6059DABC" w:rsidR="007C6392" w:rsidRPr="00C74FC8" w:rsidRDefault="00B00240" w:rsidP="007C6392">
            <w:pPr>
              <w:pStyle w:val="acctmergecolhdg"/>
              <w:tabs>
                <w:tab w:val="decimal" w:pos="1000"/>
              </w:tabs>
              <w:spacing w:line="240" w:lineRule="atLeast"/>
              <w:ind w:right="-619"/>
              <w:jc w:val="left"/>
              <w:rPr>
                <w:szCs w:val="22"/>
              </w:rPr>
            </w:pPr>
            <w:r w:rsidRPr="00C74FC8">
              <w:rPr>
                <w:szCs w:val="22"/>
              </w:rPr>
              <w:t>111,752</w:t>
            </w:r>
          </w:p>
        </w:tc>
        <w:tc>
          <w:tcPr>
            <w:tcW w:w="198" w:type="dxa"/>
          </w:tcPr>
          <w:p w14:paraId="7FCF8603" w14:textId="77777777" w:rsidR="007C6392" w:rsidRPr="00C74FC8" w:rsidRDefault="007C6392" w:rsidP="007C6392">
            <w:pPr>
              <w:pStyle w:val="acctmergecolhdg"/>
              <w:tabs>
                <w:tab w:val="decimal" w:pos="1091"/>
              </w:tabs>
              <w:spacing w:line="240" w:lineRule="atLeast"/>
              <w:ind w:right="-619"/>
              <w:jc w:val="left"/>
              <w:rPr>
                <w:b w:val="0"/>
                <w:bCs/>
                <w:szCs w:val="22"/>
              </w:rPr>
            </w:pPr>
          </w:p>
        </w:tc>
        <w:tc>
          <w:tcPr>
            <w:tcW w:w="1280" w:type="dxa"/>
            <w:tcBorders>
              <w:top w:val="single" w:sz="4" w:space="0" w:color="auto"/>
              <w:bottom w:val="double" w:sz="4" w:space="0" w:color="auto"/>
            </w:tcBorders>
          </w:tcPr>
          <w:p w14:paraId="57551BD2" w14:textId="7365095B" w:rsidR="007C6392" w:rsidRPr="00C74FC8" w:rsidRDefault="007C6392" w:rsidP="007C6392">
            <w:pPr>
              <w:pStyle w:val="acctmergecolhdg"/>
              <w:tabs>
                <w:tab w:val="decimal" w:pos="1000"/>
              </w:tabs>
              <w:spacing w:line="240" w:lineRule="atLeast"/>
              <w:ind w:right="-619"/>
              <w:jc w:val="left"/>
              <w:rPr>
                <w:b w:val="0"/>
                <w:bCs/>
                <w:szCs w:val="22"/>
              </w:rPr>
            </w:pPr>
            <w:r w:rsidRPr="00C74FC8">
              <w:rPr>
                <w:szCs w:val="22"/>
                <w:lang w:val="en-US"/>
              </w:rPr>
              <w:t>161</w:t>
            </w:r>
            <w:r w:rsidRPr="00C74FC8">
              <w:rPr>
                <w:szCs w:val="22"/>
              </w:rPr>
              <w:t>,</w:t>
            </w:r>
            <w:r w:rsidRPr="00C74FC8">
              <w:rPr>
                <w:szCs w:val="22"/>
                <w:lang w:val="en-US"/>
              </w:rPr>
              <w:t>584</w:t>
            </w:r>
          </w:p>
        </w:tc>
      </w:tr>
    </w:tbl>
    <w:p w14:paraId="7267AA1A" w14:textId="77777777" w:rsidR="00BE3B00" w:rsidRPr="00C74FC8" w:rsidRDefault="00BE3B00" w:rsidP="0024532D">
      <w:pPr>
        <w:pStyle w:val="block"/>
        <w:spacing w:after="0" w:line="240" w:lineRule="atLeast"/>
        <w:ind w:left="0"/>
        <w:jc w:val="both"/>
        <w:rPr>
          <w:szCs w:val="22"/>
        </w:rPr>
      </w:pPr>
    </w:p>
    <w:p w14:paraId="7774E340" w14:textId="433124F6" w:rsidR="00785E59" w:rsidRPr="00C74FC8" w:rsidRDefault="006D5256"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Trade accounts receivable</w:t>
      </w:r>
    </w:p>
    <w:p w14:paraId="30D81E74" w14:textId="77777777" w:rsidR="006D5256" w:rsidRPr="00C74FC8" w:rsidRDefault="006D5256" w:rsidP="006D5256">
      <w:pPr>
        <w:tabs>
          <w:tab w:val="left" w:pos="540"/>
        </w:tabs>
        <w:spacing w:line="260" w:lineRule="atLeast"/>
        <w:ind w:left="900"/>
        <w:jc w:val="both"/>
        <w:rPr>
          <w:rFonts w:ascii="Times New Roman" w:hAnsi="Times New Roman"/>
          <w:b/>
          <w:bCs/>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733901" w:rsidRPr="00C74FC8" w14:paraId="70F78CD1" w14:textId="77777777" w:rsidTr="006D43B0">
        <w:trPr>
          <w:cantSplit/>
          <w:trHeight w:val="100"/>
          <w:tblHeader/>
        </w:trPr>
        <w:tc>
          <w:tcPr>
            <w:tcW w:w="5760" w:type="dxa"/>
          </w:tcPr>
          <w:p w14:paraId="657F3157" w14:textId="62426C57" w:rsidR="00733901" w:rsidRPr="00C74FC8" w:rsidRDefault="00733901" w:rsidP="00733901">
            <w:pPr>
              <w:tabs>
                <w:tab w:val="left" w:pos="14"/>
                <w:tab w:val="decimal" w:pos="765"/>
              </w:tabs>
              <w:rPr>
                <w:rFonts w:ascii="Times New Roman" w:hAnsi="Times New Roman"/>
                <w:sz w:val="22"/>
                <w:szCs w:val="22"/>
                <w:lang w:val="en-GB" w:bidi="ar-SA"/>
              </w:rPr>
            </w:pPr>
            <w:r w:rsidRPr="00C74FC8">
              <w:rPr>
                <w:rFonts w:ascii="Times New Roman" w:hAnsi="Times New Roman"/>
                <w:b/>
                <w:bCs/>
                <w:i/>
                <w:iCs/>
                <w:sz w:val="22"/>
                <w:szCs w:val="22"/>
              </w:rPr>
              <w:t xml:space="preserve">At </w:t>
            </w:r>
            <w:r w:rsidR="005D41B0" w:rsidRPr="00C74FC8">
              <w:rPr>
                <w:rFonts w:ascii="Times New Roman" w:hAnsi="Times New Roman"/>
                <w:b/>
                <w:bCs/>
                <w:i/>
                <w:iCs/>
                <w:sz w:val="22"/>
                <w:szCs w:val="22"/>
              </w:rPr>
              <w:t>31</w:t>
            </w:r>
            <w:r w:rsidRPr="00C74FC8">
              <w:rPr>
                <w:rFonts w:ascii="Times New Roman" w:hAnsi="Times New Roman"/>
                <w:b/>
                <w:bCs/>
                <w:i/>
                <w:iCs/>
                <w:sz w:val="22"/>
                <w:szCs w:val="22"/>
              </w:rPr>
              <w:t xml:space="preserve"> December</w:t>
            </w:r>
          </w:p>
        </w:tc>
        <w:tc>
          <w:tcPr>
            <w:tcW w:w="630" w:type="dxa"/>
          </w:tcPr>
          <w:p w14:paraId="5B94C400" w14:textId="77777777" w:rsidR="00733901" w:rsidRPr="00C74FC8" w:rsidRDefault="00733901" w:rsidP="00733901">
            <w:pPr>
              <w:ind w:left="-79" w:right="-79"/>
              <w:jc w:val="center"/>
              <w:rPr>
                <w:rFonts w:ascii="Times New Roman" w:hAnsi="Times New Roman"/>
                <w:bCs/>
                <w:i/>
                <w:iCs/>
                <w:sz w:val="22"/>
                <w:szCs w:val="22"/>
                <w:lang w:val="en-GB" w:bidi="ar-SA"/>
              </w:rPr>
            </w:pPr>
          </w:p>
        </w:tc>
        <w:tc>
          <w:tcPr>
            <w:tcW w:w="1260" w:type="dxa"/>
          </w:tcPr>
          <w:p w14:paraId="75301554" w14:textId="786377F9" w:rsidR="00733901" w:rsidRPr="00C74FC8" w:rsidRDefault="005D41B0" w:rsidP="00733901">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5</w:t>
            </w:r>
          </w:p>
        </w:tc>
        <w:tc>
          <w:tcPr>
            <w:tcW w:w="180" w:type="dxa"/>
          </w:tcPr>
          <w:p w14:paraId="50AF35D8" w14:textId="77777777" w:rsidR="00733901" w:rsidRPr="00C74FC8" w:rsidRDefault="00733901" w:rsidP="00733901">
            <w:pPr>
              <w:tabs>
                <w:tab w:val="left" w:pos="540"/>
              </w:tabs>
              <w:spacing w:line="260" w:lineRule="atLeast"/>
              <w:jc w:val="center"/>
              <w:rPr>
                <w:rFonts w:ascii="Times New Roman" w:hAnsi="Times New Roman"/>
                <w:sz w:val="22"/>
                <w:szCs w:val="22"/>
              </w:rPr>
            </w:pPr>
          </w:p>
        </w:tc>
        <w:tc>
          <w:tcPr>
            <w:tcW w:w="1287" w:type="dxa"/>
          </w:tcPr>
          <w:p w14:paraId="6CB182E5" w14:textId="2EB16D37" w:rsidR="00733901" w:rsidRPr="00C74FC8" w:rsidRDefault="005D41B0" w:rsidP="00733901">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4</w:t>
            </w:r>
          </w:p>
        </w:tc>
      </w:tr>
      <w:tr w:rsidR="00733901" w:rsidRPr="00C74FC8" w14:paraId="7D71C59C" w14:textId="77777777" w:rsidTr="006D43B0">
        <w:trPr>
          <w:cantSplit/>
          <w:trHeight w:val="100"/>
          <w:tblHeader/>
        </w:trPr>
        <w:tc>
          <w:tcPr>
            <w:tcW w:w="5760" w:type="dxa"/>
          </w:tcPr>
          <w:p w14:paraId="63E2110E" w14:textId="77777777" w:rsidR="00733901" w:rsidRPr="00C74FC8" w:rsidRDefault="00733901" w:rsidP="00733901">
            <w:pPr>
              <w:tabs>
                <w:tab w:val="decimal" w:pos="765"/>
              </w:tabs>
              <w:rPr>
                <w:rFonts w:ascii="Times New Roman" w:hAnsi="Times New Roman"/>
                <w:sz w:val="22"/>
                <w:szCs w:val="22"/>
                <w:lang w:val="en-GB" w:bidi="ar-SA"/>
              </w:rPr>
            </w:pPr>
          </w:p>
        </w:tc>
        <w:tc>
          <w:tcPr>
            <w:tcW w:w="630" w:type="dxa"/>
          </w:tcPr>
          <w:p w14:paraId="72B52BE9" w14:textId="77777777" w:rsidR="00733901" w:rsidRPr="00C74FC8" w:rsidRDefault="00733901" w:rsidP="00733901">
            <w:pPr>
              <w:ind w:left="-79" w:right="-79"/>
              <w:jc w:val="center"/>
              <w:rPr>
                <w:rFonts w:ascii="Times New Roman" w:hAnsi="Times New Roman"/>
                <w:bCs/>
                <w:i/>
                <w:iCs/>
                <w:sz w:val="22"/>
                <w:szCs w:val="22"/>
                <w:lang w:val="en-GB" w:bidi="ar-SA"/>
              </w:rPr>
            </w:pPr>
          </w:p>
        </w:tc>
        <w:tc>
          <w:tcPr>
            <w:tcW w:w="2727" w:type="dxa"/>
            <w:gridSpan w:val="3"/>
          </w:tcPr>
          <w:p w14:paraId="2B628414" w14:textId="77777777" w:rsidR="00733901" w:rsidRPr="00C74FC8" w:rsidRDefault="00733901" w:rsidP="00733901">
            <w:pPr>
              <w:jc w:val="center"/>
              <w:rPr>
                <w:rFonts w:ascii="Times New Roman" w:hAnsi="Times New Roman"/>
                <w:bCs/>
                <w:sz w:val="22"/>
                <w:szCs w:val="22"/>
                <w:lang w:val="en-GB" w:bidi="ar-SA"/>
              </w:rPr>
            </w:pPr>
            <w:r w:rsidRPr="00C74FC8">
              <w:rPr>
                <w:rFonts w:ascii="Times New Roman" w:hAnsi="Times New Roman"/>
                <w:i/>
                <w:iCs/>
                <w:sz w:val="22"/>
                <w:szCs w:val="22"/>
                <w:lang w:val="en-GB" w:bidi="ar-SA"/>
              </w:rPr>
              <w:t>(in thousand Baht)</w:t>
            </w:r>
          </w:p>
        </w:tc>
      </w:tr>
      <w:tr w:rsidR="007C6392" w:rsidRPr="00C74FC8" w14:paraId="6EC39F2C" w14:textId="77777777" w:rsidTr="006D43B0">
        <w:trPr>
          <w:cantSplit/>
        </w:trPr>
        <w:tc>
          <w:tcPr>
            <w:tcW w:w="5760" w:type="dxa"/>
          </w:tcPr>
          <w:p w14:paraId="10B6E36B" w14:textId="7BBA1863" w:rsidR="007C6392" w:rsidRPr="00C74FC8" w:rsidRDefault="007C6392" w:rsidP="007C6392">
            <w:pPr>
              <w:rPr>
                <w:rFonts w:ascii="Times New Roman" w:hAnsi="Times New Roman"/>
                <w:b/>
                <w:bCs/>
                <w:sz w:val="22"/>
                <w:szCs w:val="22"/>
                <w:lang w:val="en-GB" w:bidi="ar-SA"/>
              </w:rPr>
            </w:pPr>
            <w:r w:rsidRPr="00C74FC8">
              <w:rPr>
                <w:rFonts w:ascii="Times New Roman" w:hAnsi="Times New Roman"/>
                <w:sz w:val="22"/>
                <w:szCs w:val="22"/>
              </w:rPr>
              <w:t>Within credit terms</w:t>
            </w:r>
          </w:p>
        </w:tc>
        <w:tc>
          <w:tcPr>
            <w:tcW w:w="630" w:type="dxa"/>
          </w:tcPr>
          <w:p w14:paraId="533F2928"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391AC098" w14:textId="2B91D2A1" w:rsidR="007C6392" w:rsidRPr="00C74FC8" w:rsidRDefault="008D600C" w:rsidP="007C6392">
            <w:pPr>
              <w:tabs>
                <w:tab w:val="decimal" w:pos="1001"/>
              </w:tabs>
              <w:ind w:right="11"/>
              <w:rPr>
                <w:rFonts w:ascii="Times New Roman" w:hAnsi="Times New Roman" w:cs="Angsana New"/>
                <w:sz w:val="22"/>
                <w:szCs w:val="28"/>
              </w:rPr>
            </w:pPr>
            <w:r w:rsidRPr="00C74FC8">
              <w:rPr>
                <w:rFonts w:ascii="Times New Roman" w:hAnsi="Times New Roman" w:cs="Angsana New"/>
                <w:sz w:val="22"/>
                <w:szCs w:val="28"/>
              </w:rPr>
              <w:t>55,88</w:t>
            </w:r>
            <w:r w:rsidR="00C864EC" w:rsidRPr="00C74FC8">
              <w:rPr>
                <w:rFonts w:ascii="Times New Roman" w:hAnsi="Times New Roman" w:cs="Angsana New"/>
                <w:sz w:val="22"/>
                <w:szCs w:val="28"/>
              </w:rPr>
              <w:t>9</w:t>
            </w:r>
          </w:p>
        </w:tc>
        <w:tc>
          <w:tcPr>
            <w:tcW w:w="180" w:type="dxa"/>
          </w:tcPr>
          <w:p w14:paraId="525B519F"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145728C4" w14:textId="21EFA629" w:rsidR="007C6392" w:rsidRPr="00C74FC8" w:rsidRDefault="007C6392" w:rsidP="007C6392">
            <w:pPr>
              <w:tabs>
                <w:tab w:val="decimal" w:pos="1001"/>
              </w:tabs>
              <w:ind w:right="11"/>
              <w:rPr>
                <w:rFonts w:ascii="Times New Roman" w:hAnsi="Times New Roman"/>
                <w:sz w:val="22"/>
                <w:szCs w:val="22"/>
                <w:lang w:val="en-GB" w:bidi="ar-SA"/>
              </w:rPr>
            </w:pPr>
            <w:r w:rsidRPr="00C74FC8">
              <w:rPr>
                <w:rFonts w:ascii="Times New Roman" w:hAnsi="Times New Roman"/>
                <w:sz w:val="22"/>
                <w:szCs w:val="22"/>
                <w:lang w:bidi="ar-SA"/>
              </w:rPr>
              <w:t>179</w:t>
            </w:r>
            <w:r w:rsidRPr="00C74FC8">
              <w:rPr>
                <w:rFonts w:ascii="Times New Roman" w:hAnsi="Times New Roman"/>
                <w:sz w:val="22"/>
                <w:szCs w:val="22"/>
                <w:lang w:val="en-GB" w:bidi="ar-SA"/>
              </w:rPr>
              <w:t>,</w:t>
            </w:r>
            <w:r w:rsidRPr="00C74FC8">
              <w:rPr>
                <w:rFonts w:ascii="Times New Roman" w:hAnsi="Times New Roman"/>
                <w:sz w:val="22"/>
                <w:szCs w:val="22"/>
                <w:lang w:bidi="ar-SA"/>
              </w:rPr>
              <w:t>508</w:t>
            </w:r>
          </w:p>
        </w:tc>
      </w:tr>
      <w:tr w:rsidR="007C6392" w:rsidRPr="00C74FC8" w14:paraId="551F3B3E" w14:textId="77777777" w:rsidTr="006D43B0">
        <w:trPr>
          <w:cantSplit/>
        </w:trPr>
        <w:tc>
          <w:tcPr>
            <w:tcW w:w="5760" w:type="dxa"/>
          </w:tcPr>
          <w:p w14:paraId="61BE4F1F" w14:textId="7D4D5801" w:rsidR="007C6392" w:rsidRPr="00C74FC8" w:rsidRDefault="007C6392" w:rsidP="007C6392">
            <w:pPr>
              <w:rPr>
                <w:rFonts w:ascii="Times New Roman" w:hAnsi="Times New Roman"/>
                <w:sz w:val="22"/>
                <w:szCs w:val="22"/>
                <w:lang w:val="en-GB" w:bidi="ar-SA"/>
              </w:rPr>
            </w:pPr>
            <w:r w:rsidRPr="00C74FC8">
              <w:rPr>
                <w:rFonts w:ascii="Times New Roman" w:hAnsi="Times New Roman"/>
                <w:sz w:val="22"/>
                <w:szCs w:val="22"/>
              </w:rPr>
              <w:t>Overdue:</w:t>
            </w:r>
          </w:p>
        </w:tc>
        <w:tc>
          <w:tcPr>
            <w:tcW w:w="630" w:type="dxa"/>
          </w:tcPr>
          <w:p w14:paraId="5CEE4714"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3C29BCE8" w14:textId="77777777" w:rsidR="007C6392" w:rsidRPr="00C74FC8" w:rsidRDefault="007C6392" w:rsidP="007C6392">
            <w:pPr>
              <w:tabs>
                <w:tab w:val="decimal" w:pos="1001"/>
              </w:tabs>
              <w:ind w:right="11"/>
              <w:rPr>
                <w:rFonts w:ascii="Times New Roman" w:hAnsi="Times New Roman"/>
                <w:sz w:val="22"/>
                <w:szCs w:val="22"/>
                <w:lang w:val="en-GB" w:bidi="ar-SA"/>
              </w:rPr>
            </w:pPr>
          </w:p>
        </w:tc>
        <w:tc>
          <w:tcPr>
            <w:tcW w:w="180" w:type="dxa"/>
          </w:tcPr>
          <w:p w14:paraId="2840E6AD"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5CDE3EE2" w14:textId="734F21DD" w:rsidR="007C6392" w:rsidRPr="00C74FC8" w:rsidRDefault="007C6392" w:rsidP="007C6392">
            <w:pPr>
              <w:tabs>
                <w:tab w:val="decimal" w:pos="1001"/>
              </w:tabs>
              <w:ind w:right="11"/>
              <w:rPr>
                <w:rFonts w:ascii="Times New Roman" w:hAnsi="Times New Roman"/>
                <w:sz w:val="22"/>
                <w:szCs w:val="22"/>
                <w:lang w:val="en-GB" w:bidi="ar-SA"/>
              </w:rPr>
            </w:pPr>
          </w:p>
        </w:tc>
      </w:tr>
      <w:tr w:rsidR="007C6392" w:rsidRPr="00C74FC8" w14:paraId="497DDF38" w14:textId="77777777" w:rsidTr="006D43B0">
        <w:trPr>
          <w:cantSplit/>
        </w:trPr>
        <w:tc>
          <w:tcPr>
            <w:tcW w:w="5760" w:type="dxa"/>
          </w:tcPr>
          <w:p w14:paraId="2A309CE1" w14:textId="592BBC31" w:rsidR="007C6392" w:rsidRPr="00C74FC8" w:rsidRDefault="007C6392" w:rsidP="007C6392">
            <w:pPr>
              <w:ind w:left="191"/>
              <w:rPr>
                <w:rFonts w:ascii="Times New Roman" w:hAnsi="Times New Roman"/>
                <w:sz w:val="22"/>
                <w:szCs w:val="22"/>
                <w:lang w:val="en-GB" w:bidi="ar-SA"/>
              </w:rPr>
            </w:pPr>
            <w:r w:rsidRPr="00C74FC8">
              <w:rPr>
                <w:rFonts w:ascii="Times New Roman" w:hAnsi="Times New Roman"/>
                <w:sz w:val="22"/>
                <w:szCs w:val="22"/>
              </w:rPr>
              <w:t>1-90 days</w:t>
            </w:r>
          </w:p>
        </w:tc>
        <w:tc>
          <w:tcPr>
            <w:tcW w:w="630" w:type="dxa"/>
          </w:tcPr>
          <w:p w14:paraId="25FF3809"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4B157202" w14:textId="73DA9B60" w:rsidR="007C6392" w:rsidRPr="00C74FC8" w:rsidRDefault="00F56C96" w:rsidP="007C6392">
            <w:pPr>
              <w:tabs>
                <w:tab w:val="decimal" w:pos="1001"/>
              </w:tabs>
              <w:ind w:right="11"/>
              <w:rPr>
                <w:rFonts w:ascii="Times New Roman" w:hAnsi="Times New Roman"/>
                <w:sz w:val="22"/>
                <w:szCs w:val="22"/>
                <w:lang w:val="en-GB" w:bidi="ar-SA"/>
              </w:rPr>
            </w:pPr>
            <w:r w:rsidRPr="00C74FC8">
              <w:rPr>
                <w:rFonts w:ascii="Times New Roman" w:hAnsi="Times New Roman"/>
                <w:sz w:val="22"/>
                <w:szCs w:val="22"/>
                <w:lang w:val="en-GB" w:bidi="ar-SA"/>
              </w:rPr>
              <w:t>77,784</w:t>
            </w:r>
          </w:p>
        </w:tc>
        <w:tc>
          <w:tcPr>
            <w:tcW w:w="180" w:type="dxa"/>
          </w:tcPr>
          <w:p w14:paraId="10C38E2C"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3931E07D" w14:textId="2B5309D2" w:rsidR="007C6392" w:rsidRPr="00C74FC8" w:rsidRDefault="007C6392" w:rsidP="007C6392">
            <w:pPr>
              <w:tabs>
                <w:tab w:val="decimal" w:pos="1001"/>
              </w:tabs>
              <w:ind w:right="11"/>
              <w:rPr>
                <w:rFonts w:ascii="Times New Roman" w:hAnsi="Times New Roman"/>
                <w:sz w:val="22"/>
                <w:szCs w:val="22"/>
                <w:lang w:val="en-GB" w:bidi="ar-SA"/>
              </w:rPr>
            </w:pPr>
            <w:r w:rsidRPr="00C74FC8">
              <w:rPr>
                <w:rFonts w:ascii="Times New Roman" w:hAnsi="Times New Roman"/>
                <w:sz w:val="22"/>
                <w:szCs w:val="22"/>
                <w:lang w:bidi="ar-SA"/>
              </w:rPr>
              <w:t>113</w:t>
            </w:r>
            <w:r w:rsidRPr="00C74FC8">
              <w:rPr>
                <w:rFonts w:ascii="Times New Roman" w:hAnsi="Times New Roman"/>
                <w:sz w:val="22"/>
                <w:szCs w:val="22"/>
                <w:lang w:val="en-GB" w:bidi="ar-SA"/>
              </w:rPr>
              <w:t>,</w:t>
            </w:r>
            <w:r w:rsidRPr="00C74FC8">
              <w:rPr>
                <w:rFonts w:ascii="Times New Roman" w:hAnsi="Times New Roman"/>
                <w:sz w:val="22"/>
                <w:szCs w:val="22"/>
                <w:lang w:bidi="ar-SA"/>
              </w:rPr>
              <w:t>801</w:t>
            </w:r>
          </w:p>
        </w:tc>
      </w:tr>
      <w:tr w:rsidR="007C6392" w:rsidRPr="00C74FC8" w14:paraId="64581691" w14:textId="77777777" w:rsidTr="00031959">
        <w:trPr>
          <w:cantSplit/>
        </w:trPr>
        <w:tc>
          <w:tcPr>
            <w:tcW w:w="5760" w:type="dxa"/>
          </w:tcPr>
          <w:p w14:paraId="585400D1" w14:textId="01A49119" w:rsidR="007C6392" w:rsidRPr="00C74FC8" w:rsidRDefault="007C6392" w:rsidP="007C6392">
            <w:pPr>
              <w:ind w:left="191"/>
              <w:rPr>
                <w:rFonts w:ascii="Times New Roman" w:hAnsi="Times New Roman"/>
                <w:sz w:val="22"/>
                <w:szCs w:val="22"/>
              </w:rPr>
            </w:pPr>
            <w:r w:rsidRPr="00C74FC8">
              <w:rPr>
                <w:rFonts w:ascii="Times New Roman" w:hAnsi="Times New Roman"/>
                <w:sz w:val="22"/>
                <w:szCs w:val="22"/>
              </w:rPr>
              <w:t>91-180 days</w:t>
            </w:r>
          </w:p>
        </w:tc>
        <w:tc>
          <w:tcPr>
            <w:tcW w:w="630" w:type="dxa"/>
          </w:tcPr>
          <w:p w14:paraId="29B02D91"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66D0CCC5" w14:textId="7C41D78E" w:rsidR="007C6392" w:rsidRPr="00C74FC8" w:rsidRDefault="00C32461" w:rsidP="00C32461">
            <w:pPr>
              <w:tabs>
                <w:tab w:val="decimal" w:pos="730"/>
              </w:tabs>
              <w:ind w:right="11"/>
              <w:rPr>
                <w:rFonts w:ascii="Times New Roman" w:hAnsi="Times New Roman"/>
                <w:b/>
                <w:bCs/>
                <w:sz w:val="22"/>
                <w:szCs w:val="22"/>
                <w:lang w:val="en-GB" w:bidi="ar-SA"/>
              </w:rPr>
            </w:pPr>
            <w:r w:rsidRPr="00C74FC8">
              <w:rPr>
                <w:rFonts w:ascii="Times New Roman" w:hAnsi="Times New Roman"/>
                <w:b/>
                <w:bCs/>
                <w:sz w:val="22"/>
                <w:szCs w:val="22"/>
                <w:lang w:val="en-GB" w:bidi="ar-SA"/>
              </w:rPr>
              <w:t>-</w:t>
            </w:r>
          </w:p>
        </w:tc>
        <w:tc>
          <w:tcPr>
            <w:tcW w:w="180" w:type="dxa"/>
          </w:tcPr>
          <w:p w14:paraId="734C8B23"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5A82BB4B" w14:textId="15A7C741" w:rsidR="007C6392" w:rsidRPr="00C74FC8" w:rsidRDefault="007C6392" w:rsidP="007C6392">
            <w:pPr>
              <w:tabs>
                <w:tab w:val="decimal" w:pos="1001"/>
              </w:tabs>
              <w:ind w:right="11"/>
              <w:rPr>
                <w:rFonts w:ascii="Times New Roman" w:hAnsi="Times New Roman"/>
                <w:sz w:val="22"/>
                <w:szCs w:val="22"/>
                <w:lang w:bidi="ar-SA"/>
              </w:rPr>
            </w:pPr>
            <w:r w:rsidRPr="00C74FC8">
              <w:rPr>
                <w:rFonts w:ascii="Times New Roman" w:hAnsi="Times New Roman"/>
                <w:sz w:val="22"/>
                <w:szCs w:val="22"/>
                <w:lang w:bidi="ar-SA"/>
              </w:rPr>
              <w:t>11</w:t>
            </w:r>
            <w:r w:rsidRPr="00C74FC8">
              <w:rPr>
                <w:rFonts w:ascii="Times New Roman" w:hAnsi="Times New Roman"/>
                <w:sz w:val="22"/>
                <w:szCs w:val="22"/>
                <w:lang w:val="en-GB" w:bidi="ar-SA"/>
              </w:rPr>
              <w:t>,</w:t>
            </w:r>
            <w:r w:rsidRPr="00C74FC8">
              <w:rPr>
                <w:rFonts w:ascii="Times New Roman" w:hAnsi="Times New Roman"/>
                <w:sz w:val="22"/>
                <w:szCs w:val="22"/>
                <w:lang w:bidi="ar-SA"/>
              </w:rPr>
              <w:t>688</w:t>
            </w:r>
          </w:p>
        </w:tc>
      </w:tr>
      <w:tr w:rsidR="007C6392" w:rsidRPr="00C74FC8" w14:paraId="1792CF64" w14:textId="77777777" w:rsidTr="00031959">
        <w:trPr>
          <w:cantSplit/>
        </w:trPr>
        <w:tc>
          <w:tcPr>
            <w:tcW w:w="5760" w:type="dxa"/>
          </w:tcPr>
          <w:p w14:paraId="17E547DB" w14:textId="3574A298" w:rsidR="007C6392" w:rsidRPr="00C74FC8" w:rsidRDefault="007C6392" w:rsidP="007C6392">
            <w:pPr>
              <w:ind w:left="191"/>
              <w:rPr>
                <w:rFonts w:ascii="Times New Roman" w:hAnsi="Times New Roman"/>
                <w:sz w:val="22"/>
                <w:szCs w:val="22"/>
              </w:rPr>
            </w:pPr>
            <w:r w:rsidRPr="00C74FC8">
              <w:rPr>
                <w:rFonts w:ascii="Times New Roman" w:hAnsi="Times New Roman"/>
                <w:sz w:val="22"/>
                <w:szCs w:val="22"/>
              </w:rPr>
              <w:t>181-365 days</w:t>
            </w:r>
          </w:p>
        </w:tc>
        <w:tc>
          <w:tcPr>
            <w:tcW w:w="630" w:type="dxa"/>
          </w:tcPr>
          <w:p w14:paraId="5202538E"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3E4C54DD" w14:textId="24051009" w:rsidR="007C6392" w:rsidRPr="00C74FC8" w:rsidRDefault="00FE7EAA" w:rsidP="007C6392">
            <w:pPr>
              <w:tabs>
                <w:tab w:val="decimal" w:pos="995"/>
              </w:tabs>
              <w:ind w:right="11"/>
              <w:rPr>
                <w:rFonts w:ascii="Times New Roman" w:hAnsi="Times New Roman"/>
                <w:sz w:val="22"/>
                <w:szCs w:val="22"/>
                <w:lang w:val="en-GB" w:bidi="ar-SA"/>
              </w:rPr>
            </w:pPr>
            <w:r w:rsidRPr="00C74FC8">
              <w:rPr>
                <w:rFonts w:ascii="Times New Roman" w:hAnsi="Times New Roman"/>
                <w:sz w:val="22"/>
                <w:szCs w:val="22"/>
                <w:lang w:val="en-GB" w:bidi="ar-SA"/>
              </w:rPr>
              <w:t>803</w:t>
            </w:r>
          </w:p>
        </w:tc>
        <w:tc>
          <w:tcPr>
            <w:tcW w:w="180" w:type="dxa"/>
          </w:tcPr>
          <w:p w14:paraId="116079CE"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3D2D8D4E" w14:textId="20B7581B" w:rsidR="007C6392" w:rsidRPr="00C74FC8" w:rsidRDefault="007C6392" w:rsidP="007C6392">
            <w:pPr>
              <w:tabs>
                <w:tab w:val="decimal" w:pos="1001"/>
              </w:tabs>
              <w:ind w:right="11"/>
              <w:rPr>
                <w:rFonts w:ascii="Times New Roman" w:hAnsi="Times New Roman"/>
                <w:sz w:val="22"/>
                <w:szCs w:val="22"/>
                <w:lang w:bidi="ar-SA"/>
              </w:rPr>
            </w:pPr>
            <w:r w:rsidRPr="00C74FC8">
              <w:rPr>
                <w:rFonts w:ascii="Times New Roman" w:hAnsi="Times New Roman"/>
                <w:sz w:val="22"/>
                <w:szCs w:val="22"/>
                <w:lang w:bidi="ar-SA"/>
              </w:rPr>
              <w:t>10</w:t>
            </w:r>
            <w:r w:rsidRPr="00C74FC8">
              <w:rPr>
                <w:rFonts w:ascii="Times New Roman" w:hAnsi="Times New Roman"/>
                <w:sz w:val="22"/>
                <w:szCs w:val="22"/>
                <w:lang w:val="en-GB" w:bidi="ar-SA"/>
              </w:rPr>
              <w:t>,</w:t>
            </w:r>
            <w:r w:rsidRPr="00C74FC8">
              <w:rPr>
                <w:rFonts w:ascii="Times New Roman" w:hAnsi="Times New Roman"/>
                <w:sz w:val="22"/>
                <w:szCs w:val="22"/>
                <w:lang w:bidi="ar-SA"/>
              </w:rPr>
              <w:t>884</w:t>
            </w:r>
          </w:p>
        </w:tc>
      </w:tr>
      <w:tr w:rsidR="007C6392" w:rsidRPr="00C74FC8" w14:paraId="7B5E2BBC" w14:textId="77777777" w:rsidTr="00031959">
        <w:trPr>
          <w:cantSplit/>
        </w:trPr>
        <w:tc>
          <w:tcPr>
            <w:tcW w:w="5760" w:type="dxa"/>
          </w:tcPr>
          <w:p w14:paraId="1D8064F4" w14:textId="2B24BC5C" w:rsidR="007C6392" w:rsidRPr="00C74FC8" w:rsidRDefault="007C6392" w:rsidP="007C6392">
            <w:pPr>
              <w:ind w:left="191"/>
              <w:rPr>
                <w:rFonts w:ascii="Times New Roman" w:hAnsi="Times New Roman"/>
                <w:sz w:val="22"/>
                <w:szCs w:val="22"/>
              </w:rPr>
            </w:pPr>
            <w:r w:rsidRPr="00C74FC8">
              <w:rPr>
                <w:rFonts w:ascii="Times New Roman" w:hAnsi="Times New Roman"/>
                <w:sz w:val="22"/>
                <w:szCs w:val="22"/>
              </w:rPr>
              <w:t>More than 365 days</w:t>
            </w:r>
          </w:p>
        </w:tc>
        <w:tc>
          <w:tcPr>
            <w:tcW w:w="630" w:type="dxa"/>
          </w:tcPr>
          <w:p w14:paraId="61AD9AAA"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Pr>
          <w:p w14:paraId="5C13442C" w14:textId="0E2A13A5" w:rsidR="007C6392" w:rsidRPr="00C74FC8" w:rsidRDefault="00F93C65" w:rsidP="007C6392">
            <w:pPr>
              <w:tabs>
                <w:tab w:val="decimal" w:pos="995"/>
              </w:tabs>
              <w:ind w:right="11"/>
              <w:rPr>
                <w:rFonts w:ascii="Times New Roman" w:hAnsi="Times New Roman"/>
                <w:sz w:val="22"/>
                <w:szCs w:val="22"/>
                <w:lang w:val="en-GB" w:bidi="ar-SA"/>
              </w:rPr>
            </w:pPr>
            <w:r w:rsidRPr="00C74FC8">
              <w:rPr>
                <w:rFonts w:ascii="Times New Roman" w:hAnsi="Times New Roman"/>
                <w:sz w:val="22"/>
                <w:szCs w:val="22"/>
                <w:lang w:val="en-GB" w:bidi="ar-SA"/>
              </w:rPr>
              <w:t>84,005</w:t>
            </w:r>
          </w:p>
        </w:tc>
        <w:tc>
          <w:tcPr>
            <w:tcW w:w="180" w:type="dxa"/>
          </w:tcPr>
          <w:p w14:paraId="6A2B32B5"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Pr>
          <w:p w14:paraId="16454B15" w14:textId="211CD590" w:rsidR="007C6392" w:rsidRPr="00C74FC8" w:rsidRDefault="007C6392" w:rsidP="007C6392">
            <w:pPr>
              <w:tabs>
                <w:tab w:val="decimal" w:pos="995"/>
              </w:tabs>
              <w:ind w:right="11"/>
              <w:rPr>
                <w:rFonts w:ascii="Times New Roman" w:hAnsi="Times New Roman"/>
                <w:sz w:val="22"/>
                <w:szCs w:val="22"/>
                <w:lang w:val="en-GB" w:bidi="ar-SA"/>
              </w:rPr>
            </w:pPr>
            <w:r w:rsidRPr="00C74FC8">
              <w:rPr>
                <w:rFonts w:ascii="Times New Roman" w:hAnsi="Times New Roman"/>
                <w:sz w:val="22"/>
                <w:szCs w:val="22"/>
                <w:lang w:bidi="ar-SA"/>
              </w:rPr>
              <w:t>882</w:t>
            </w:r>
          </w:p>
        </w:tc>
      </w:tr>
      <w:tr w:rsidR="007C6392" w:rsidRPr="00C74FC8" w14:paraId="3C866E66" w14:textId="77777777" w:rsidTr="00490344">
        <w:trPr>
          <w:cantSplit/>
        </w:trPr>
        <w:tc>
          <w:tcPr>
            <w:tcW w:w="5760" w:type="dxa"/>
          </w:tcPr>
          <w:p w14:paraId="363A480D" w14:textId="40133859" w:rsidR="007C6392" w:rsidRPr="00C74FC8" w:rsidRDefault="007C6392" w:rsidP="007C6392">
            <w:pPr>
              <w:rPr>
                <w:rFonts w:ascii="Times New Roman" w:hAnsi="Times New Roman"/>
                <w:b/>
                <w:bCs/>
                <w:sz w:val="22"/>
                <w:szCs w:val="22"/>
              </w:rPr>
            </w:pPr>
            <w:r w:rsidRPr="00C74FC8">
              <w:rPr>
                <w:rFonts w:ascii="Times New Roman" w:hAnsi="Times New Roman"/>
                <w:b/>
                <w:bCs/>
                <w:sz w:val="22"/>
                <w:szCs w:val="22"/>
              </w:rPr>
              <w:t>Total</w:t>
            </w:r>
          </w:p>
        </w:tc>
        <w:tc>
          <w:tcPr>
            <w:tcW w:w="630" w:type="dxa"/>
          </w:tcPr>
          <w:p w14:paraId="74EAEE1D"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tcBorders>
          </w:tcPr>
          <w:p w14:paraId="73BDD51B" w14:textId="43338045" w:rsidR="007C6392" w:rsidRPr="00C74FC8" w:rsidRDefault="002E0428" w:rsidP="007C6392">
            <w:pPr>
              <w:tabs>
                <w:tab w:val="decimal" w:pos="1001"/>
              </w:tabs>
              <w:ind w:right="11"/>
              <w:rPr>
                <w:rFonts w:ascii="Times New Roman" w:hAnsi="Times New Roman"/>
                <w:b/>
                <w:bCs/>
                <w:sz w:val="22"/>
                <w:szCs w:val="22"/>
                <w:lang w:val="en-GB" w:bidi="ar-SA"/>
              </w:rPr>
            </w:pPr>
            <w:r w:rsidRPr="00C74FC8">
              <w:rPr>
                <w:rFonts w:ascii="Times New Roman" w:hAnsi="Times New Roman"/>
                <w:b/>
                <w:bCs/>
                <w:sz w:val="22"/>
                <w:szCs w:val="22"/>
                <w:lang w:val="en-GB" w:bidi="ar-SA"/>
              </w:rPr>
              <w:t>218,48</w:t>
            </w:r>
            <w:r w:rsidR="00C864EC" w:rsidRPr="00C74FC8">
              <w:rPr>
                <w:rFonts w:ascii="Times New Roman" w:hAnsi="Times New Roman"/>
                <w:b/>
                <w:bCs/>
                <w:sz w:val="22"/>
                <w:szCs w:val="22"/>
                <w:lang w:val="en-GB" w:bidi="ar-SA"/>
              </w:rPr>
              <w:t>1</w:t>
            </w:r>
          </w:p>
        </w:tc>
        <w:tc>
          <w:tcPr>
            <w:tcW w:w="180" w:type="dxa"/>
          </w:tcPr>
          <w:p w14:paraId="54A54F57" w14:textId="77777777" w:rsidR="007C6392" w:rsidRPr="00C74FC8" w:rsidRDefault="007C6392" w:rsidP="007C6392">
            <w:pPr>
              <w:tabs>
                <w:tab w:val="decimal" w:pos="765"/>
              </w:tabs>
              <w:rPr>
                <w:rFonts w:ascii="Times New Roman" w:hAnsi="Times New Roman"/>
                <w:b/>
                <w:bCs/>
                <w:sz w:val="22"/>
                <w:szCs w:val="22"/>
                <w:lang w:val="en-GB" w:bidi="ar-SA"/>
              </w:rPr>
            </w:pPr>
          </w:p>
        </w:tc>
        <w:tc>
          <w:tcPr>
            <w:tcW w:w="1287" w:type="dxa"/>
            <w:tcBorders>
              <w:top w:val="single" w:sz="4" w:space="0" w:color="auto"/>
            </w:tcBorders>
          </w:tcPr>
          <w:p w14:paraId="64E1910C" w14:textId="44CA53FD" w:rsidR="007C6392" w:rsidRPr="00C74FC8" w:rsidRDefault="007C6392" w:rsidP="007C6392">
            <w:pPr>
              <w:tabs>
                <w:tab w:val="decimal" w:pos="1001"/>
              </w:tabs>
              <w:ind w:right="11"/>
              <w:rPr>
                <w:rFonts w:ascii="Times New Roman" w:hAnsi="Times New Roman"/>
                <w:b/>
                <w:bCs/>
                <w:sz w:val="22"/>
                <w:szCs w:val="22"/>
                <w:lang w:val="en-GB" w:bidi="ar-SA"/>
              </w:rPr>
            </w:pPr>
            <w:r w:rsidRPr="00C74FC8">
              <w:rPr>
                <w:rFonts w:ascii="Times New Roman" w:hAnsi="Times New Roman"/>
                <w:b/>
                <w:bCs/>
                <w:sz w:val="22"/>
                <w:szCs w:val="22"/>
                <w:lang w:bidi="ar-SA"/>
              </w:rPr>
              <w:t>316</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763</w:t>
            </w:r>
          </w:p>
        </w:tc>
      </w:tr>
      <w:tr w:rsidR="007C6392" w:rsidRPr="00C74FC8" w14:paraId="6B112955" w14:textId="77777777" w:rsidTr="00490344">
        <w:trPr>
          <w:cantSplit/>
        </w:trPr>
        <w:tc>
          <w:tcPr>
            <w:tcW w:w="5760" w:type="dxa"/>
          </w:tcPr>
          <w:p w14:paraId="06943DC0" w14:textId="224F4372" w:rsidR="007C6392" w:rsidRPr="00C74FC8" w:rsidRDefault="007C6392" w:rsidP="007C6392">
            <w:pPr>
              <w:rPr>
                <w:rFonts w:ascii="Times New Roman" w:hAnsi="Times New Roman"/>
                <w:sz w:val="22"/>
                <w:szCs w:val="22"/>
                <w:lang w:val="en-GB" w:bidi="ar-SA"/>
              </w:rPr>
            </w:pPr>
            <w:r w:rsidRPr="00C74FC8">
              <w:rPr>
                <w:rFonts w:ascii="Times New Roman" w:hAnsi="Times New Roman"/>
                <w:i/>
                <w:iCs/>
                <w:sz w:val="22"/>
                <w:szCs w:val="22"/>
              </w:rPr>
              <w:t>Less</w:t>
            </w:r>
            <w:r w:rsidRPr="00C74FC8">
              <w:rPr>
                <w:rFonts w:ascii="Times New Roman" w:hAnsi="Times New Roman"/>
                <w:sz w:val="22"/>
                <w:szCs w:val="22"/>
              </w:rPr>
              <w:t xml:space="preserve"> allowance for</w:t>
            </w:r>
            <w:r w:rsidRPr="00C74FC8">
              <w:rPr>
                <w:rFonts w:ascii="Times New Roman" w:hAnsi="Times New Roman"/>
                <w:sz w:val="22"/>
                <w:szCs w:val="22"/>
                <w:cs/>
              </w:rPr>
              <w:t xml:space="preserve"> </w:t>
            </w:r>
            <w:r w:rsidRPr="00C74FC8">
              <w:rPr>
                <w:rFonts w:ascii="Times New Roman" w:hAnsi="Times New Roman"/>
                <w:sz w:val="22"/>
                <w:szCs w:val="22"/>
              </w:rPr>
              <w:t>expected credit loss</w:t>
            </w:r>
          </w:p>
        </w:tc>
        <w:tc>
          <w:tcPr>
            <w:tcW w:w="630" w:type="dxa"/>
          </w:tcPr>
          <w:p w14:paraId="001191BF" w14:textId="77777777" w:rsidR="007C6392" w:rsidRPr="00C74FC8" w:rsidRDefault="007C6392" w:rsidP="007C6392">
            <w:pPr>
              <w:tabs>
                <w:tab w:val="decimal" w:pos="731"/>
              </w:tabs>
              <w:ind w:left="-79" w:right="-79"/>
              <w:jc w:val="center"/>
              <w:rPr>
                <w:rFonts w:ascii="Times New Roman" w:hAnsi="Times New Roman"/>
                <w:i/>
                <w:iCs/>
                <w:sz w:val="22"/>
                <w:szCs w:val="22"/>
                <w:lang w:val="en-GB" w:bidi="ar-SA"/>
              </w:rPr>
            </w:pPr>
          </w:p>
        </w:tc>
        <w:tc>
          <w:tcPr>
            <w:tcW w:w="1260" w:type="dxa"/>
            <w:tcBorders>
              <w:bottom w:val="single" w:sz="4" w:space="0" w:color="auto"/>
            </w:tcBorders>
          </w:tcPr>
          <w:p w14:paraId="3D10F932" w14:textId="2BA20034" w:rsidR="007C6392" w:rsidRPr="00C74FC8" w:rsidRDefault="00764E02" w:rsidP="00764E02">
            <w:pPr>
              <w:tabs>
                <w:tab w:val="decimal" w:pos="995"/>
              </w:tabs>
              <w:ind w:right="11"/>
              <w:rPr>
                <w:rFonts w:ascii="Times New Roman" w:hAnsi="Times New Roman"/>
                <w:sz w:val="22"/>
                <w:szCs w:val="22"/>
                <w:lang w:val="en-GB" w:bidi="ar-SA"/>
              </w:rPr>
            </w:pPr>
            <w:r w:rsidRPr="00C74FC8">
              <w:rPr>
                <w:rFonts w:ascii="Times New Roman" w:hAnsi="Times New Roman"/>
                <w:sz w:val="22"/>
                <w:szCs w:val="22"/>
                <w:lang w:val="en-GB" w:bidi="ar-SA"/>
              </w:rPr>
              <w:t>(13,257)</w:t>
            </w:r>
          </w:p>
        </w:tc>
        <w:tc>
          <w:tcPr>
            <w:tcW w:w="180" w:type="dxa"/>
          </w:tcPr>
          <w:p w14:paraId="4F34BE78" w14:textId="77777777" w:rsidR="007C6392" w:rsidRPr="00C74FC8" w:rsidRDefault="007C6392" w:rsidP="007C6392">
            <w:pPr>
              <w:tabs>
                <w:tab w:val="decimal" w:pos="765"/>
              </w:tabs>
              <w:rPr>
                <w:rFonts w:ascii="Times New Roman" w:hAnsi="Times New Roman"/>
                <w:sz w:val="22"/>
                <w:szCs w:val="22"/>
                <w:lang w:val="en-GB" w:bidi="ar-SA"/>
              </w:rPr>
            </w:pPr>
          </w:p>
        </w:tc>
        <w:tc>
          <w:tcPr>
            <w:tcW w:w="1287" w:type="dxa"/>
            <w:tcBorders>
              <w:bottom w:val="single" w:sz="4" w:space="0" w:color="auto"/>
            </w:tcBorders>
          </w:tcPr>
          <w:p w14:paraId="357BD7C3" w14:textId="55EDAB11" w:rsidR="007C6392" w:rsidRPr="00C74FC8" w:rsidRDefault="007C6392" w:rsidP="007C6392">
            <w:pPr>
              <w:tabs>
                <w:tab w:val="decimal" w:pos="725"/>
              </w:tabs>
              <w:ind w:right="11"/>
              <w:rPr>
                <w:rFonts w:ascii="Times New Roman" w:hAnsi="Times New Roman"/>
                <w:sz w:val="22"/>
                <w:szCs w:val="22"/>
                <w:lang w:val="en-GB" w:bidi="ar-SA"/>
              </w:rPr>
            </w:pPr>
            <w:r w:rsidRPr="00C74FC8">
              <w:rPr>
                <w:rFonts w:ascii="Times New Roman" w:hAnsi="Times New Roman"/>
                <w:sz w:val="22"/>
                <w:szCs w:val="22"/>
                <w:lang w:val="en-GB" w:bidi="ar-SA"/>
              </w:rPr>
              <w:t>-</w:t>
            </w:r>
          </w:p>
        </w:tc>
      </w:tr>
      <w:tr w:rsidR="007C6392" w:rsidRPr="00C74FC8" w14:paraId="16505548" w14:textId="77777777" w:rsidTr="005953E0">
        <w:trPr>
          <w:cantSplit/>
        </w:trPr>
        <w:tc>
          <w:tcPr>
            <w:tcW w:w="5760" w:type="dxa"/>
          </w:tcPr>
          <w:p w14:paraId="0C6B8563" w14:textId="1A1A4CA7" w:rsidR="007C6392" w:rsidRPr="00C74FC8" w:rsidRDefault="007C6392" w:rsidP="007C6392">
            <w:pPr>
              <w:rPr>
                <w:rFonts w:ascii="Times New Roman" w:hAnsi="Times New Roman"/>
                <w:b/>
                <w:bCs/>
                <w:sz w:val="22"/>
                <w:szCs w:val="22"/>
                <w:lang w:val="en-GB" w:bidi="ar-SA"/>
              </w:rPr>
            </w:pPr>
            <w:r w:rsidRPr="00C74FC8">
              <w:rPr>
                <w:rFonts w:ascii="Times New Roman" w:hAnsi="Times New Roman"/>
                <w:b/>
                <w:bCs/>
                <w:sz w:val="22"/>
                <w:szCs w:val="22"/>
                <w:lang w:val="en-GB" w:bidi="ar-SA"/>
              </w:rPr>
              <w:t>Net</w:t>
            </w:r>
          </w:p>
        </w:tc>
        <w:tc>
          <w:tcPr>
            <w:tcW w:w="630" w:type="dxa"/>
          </w:tcPr>
          <w:p w14:paraId="13E8E2D6" w14:textId="77777777" w:rsidR="007C6392" w:rsidRPr="00C74FC8" w:rsidRDefault="007C6392" w:rsidP="007C6392">
            <w:pPr>
              <w:tabs>
                <w:tab w:val="decimal" w:pos="731"/>
              </w:tabs>
              <w:ind w:left="-79" w:right="-79"/>
              <w:jc w:val="center"/>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6852E43C" w14:textId="7A0A234E" w:rsidR="007C6392" w:rsidRPr="00C74FC8" w:rsidRDefault="00F15BE4" w:rsidP="007C6392">
            <w:pPr>
              <w:tabs>
                <w:tab w:val="decimal" w:pos="1001"/>
              </w:tabs>
              <w:ind w:right="11"/>
              <w:rPr>
                <w:rFonts w:ascii="Times New Roman" w:hAnsi="Times New Roman"/>
                <w:b/>
                <w:bCs/>
                <w:sz w:val="22"/>
                <w:szCs w:val="22"/>
                <w:lang w:val="en-GB" w:bidi="ar-SA"/>
              </w:rPr>
            </w:pPr>
            <w:r w:rsidRPr="00C74FC8">
              <w:rPr>
                <w:rFonts w:ascii="Times New Roman" w:hAnsi="Times New Roman"/>
                <w:b/>
                <w:bCs/>
                <w:sz w:val="22"/>
                <w:szCs w:val="22"/>
                <w:lang w:val="en-GB" w:bidi="ar-SA"/>
              </w:rPr>
              <w:t>205,224</w:t>
            </w:r>
          </w:p>
        </w:tc>
        <w:tc>
          <w:tcPr>
            <w:tcW w:w="180" w:type="dxa"/>
          </w:tcPr>
          <w:p w14:paraId="4F0AD05A" w14:textId="77777777" w:rsidR="007C6392" w:rsidRPr="00C74FC8" w:rsidRDefault="007C6392" w:rsidP="007C6392">
            <w:pPr>
              <w:tabs>
                <w:tab w:val="decimal" w:pos="765"/>
              </w:tabs>
              <w:rPr>
                <w:rFonts w:ascii="Times New Roman" w:hAnsi="Times New Roman"/>
                <w:b/>
                <w:bCs/>
                <w:sz w:val="22"/>
                <w:szCs w:val="22"/>
                <w:lang w:val="en-GB" w:bidi="ar-SA"/>
              </w:rPr>
            </w:pPr>
          </w:p>
        </w:tc>
        <w:tc>
          <w:tcPr>
            <w:tcW w:w="1287" w:type="dxa"/>
            <w:tcBorders>
              <w:top w:val="single" w:sz="4" w:space="0" w:color="auto"/>
              <w:bottom w:val="double" w:sz="4" w:space="0" w:color="auto"/>
            </w:tcBorders>
          </w:tcPr>
          <w:p w14:paraId="6CE7DE84" w14:textId="3D0297DC" w:rsidR="007C6392" w:rsidRPr="00C74FC8" w:rsidRDefault="007C6392" w:rsidP="007C6392">
            <w:pPr>
              <w:tabs>
                <w:tab w:val="decimal" w:pos="1001"/>
              </w:tabs>
              <w:ind w:right="11"/>
              <w:rPr>
                <w:rFonts w:ascii="Times New Roman" w:hAnsi="Times New Roman"/>
                <w:b/>
                <w:bCs/>
                <w:sz w:val="22"/>
                <w:szCs w:val="22"/>
                <w:lang w:val="en-GB" w:bidi="ar-SA"/>
              </w:rPr>
            </w:pPr>
            <w:r w:rsidRPr="00C74FC8">
              <w:rPr>
                <w:rFonts w:ascii="Times New Roman" w:hAnsi="Times New Roman"/>
                <w:b/>
                <w:bCs/>
                <w:sz w:val="22"/>
                <w:szCs w:val="22"/>
                <w:lang w:bidi="ar-SA"/>
              </w:rPr>
              <w:t>316</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763</w:t>
            </w:r>
          </w:p>
        </w:tc>
      </w:tr>
    </w:tbl>
    <w:p w14:paraId="4BD62F00" w14:textId="5A5D4CF1" w:rsidR="00444CC5" w:rsidRPr="00C74FC8" w:rsidRDefault="00444CC5">
      <w:pPr>
        <w:rPr>
          <w:rFonts w:ascii="Times New Roman" w:hAnsi="Times New Roman" w:cstheme="minorBidi"/>
          <w:b/>
          <w:bCs/>
          <w:sz w:val="22"/>
          <w:szCs w:val="22"/>
        </w:rPr>
      </w:pPr>
    </w:p>
    <w:p w14:paraId="0C42104B" w14:textId="1AB5F5C7" w:rsidR="00DF38F1" w:rsidRPr="00AD2F30" w:rsidRDefault="00B40715" w:rsidP="00AD2F30">
      <w:pPr>
        <w:pStyle w:val="block"/>
        <w:spacing w:after="0" w:line="240" w:lineRule="atLeast"/>
        <w:jc w:val="thaiDistribute"/>
        <w:rPr>
          <w:szCs w:val="22"/>
          <w:lang w:val="en-US" w:bidi="th-TH"/>
        </w:rPr>
      </w:pPr>
      <w:r w:rsidRPr="00C47D52">
        <w:rPr>
          <w:spacing w:val="-4"/>
          <w:szCs w:val="22"/>
          <w:lang w:val="en-US" w:bidi="th-TH"/>
        </w:rPr>
        <w:t>The</w:t>
      </w:r>
      <w:r w:rsidR="000403A4" w:rsidRPr="00C47D52">
        <w:rPr>
          <w:rFonts w:cstheme="minorBidi" w:hint="cs"/>
          <w:spacing w:val="-4"/>
          <w:szCs w:val="22"/>
          <w:cs/>
          <w:lang w:val="en-US" w:bidi="th-TH"/>
        </w:rPr>
        <w:t xml:space="preserve"> </w:t>
      </w:r>
      <w:r w:rsidR="00F9575A" w:rsidRPr="00C47D52">
        <w:rPr>
          <w:rFonts w:cstheme="minorBidi"/>
          <w:spacing w:val="-4"/>
          <w:szCs w:val="22"/>
          <w:lang w:val="en-US" w:bidi="th-TH"/>
        </w:rPr>
        <w:t>Compa</w:t>
      </w:r>
      <w:r w:rsidR="00C56E0E" w:rsidRPr="00C47D52">
        <w:rPr>
          <w:rFonts w:cstheme="minorBidi"/>
          <w:spacing w:val="-4"/>
          <w:szCs w:val="22"/>
          <w:lang w:val="en-US" w:bidi="th-TH"/>
        </w:rPr>
        <w:t>ny has</w:t>
      </w:r>
      <w:r w:rsidRPr="00C47D52">
        <w:rPr>
          <w:spacing w:val="-4"/>
          <w:szCs w:val="22"/>
          <w:lang w:val="en-US" w:bidi="th-TH"/>
        </w:rPr>
        <w:t xml:space="preserve"> trade receivable outstanding for more than one year </w:t>
      </w:r>
      <w:r w:rsidR="005423D1" w:rsidRPr="00C47D52">
        <w:rPr>
          <w:rFonts w:cs="Angsana New"/>
          <w:spacing w:val="-4"/>
          <w:szCs w:val="28"/>
          <w:lang w:val="en-US" w:bidi="th-TH"/>
        </w:rPr>
        <w:t>from</w:t>
      </w:r>
      <w:r w:rsidRPr="00C47D52">
        <w:rPr>
          <w:spacing w:val="-4"/>
          <w:szCs w:val="22"/>
          <w:lang w:val="en-US" w:bidi="th-TH"/>
        </w:rPr>
        <w:t xml:space="preserve"> </w:t>
      </w:r>
      <w:r w:rsidR="00A86019" w:rsidRPr="00C47D52">
        <w:rPr>
          <w:spacing w:val="-4"/>
          <w:szCs w:val="22"/>
          <w:lang w:val="en-US" w:bidi="th-TH"/>
        </w:rPr>
        <w:t>a certain company</w:t>
      </w:r>
      <w:r w:rsidRPr="00C47D52">
        <w:rPr>
          <w:spacing w:val="-4"/>
          <w:szCs w:val="22"/>
          <w:lang w:val="en-US" w:bidi="th-TH"/>
        </w:rPr>
        <w:t xml:space="preserve"> amounting to Baht </w:t>
      </w:r>
      <w:r w:rsidRPr="00C47D52">
        <w:rPr>
          <w:spacing w:val="-4"/>
          <w:szCs w:val="22"/>
          <w:cs/>
          <w:lang w:val="en-US" w:bidi="th-TH"/>
        </w:rPr>
        <w:t>84.01</w:t>
      </w:r>
      <w:r w:rsidRPr="00C47D52">
        <w:rPr>
          <w:spacing w:val="-4"/>
          <w:szCs w:val="22"/>
          <w:lang w:val="en-US" w:bidi="th-TH"/>
        </w:rPr>
        <w:t xml:space="preserve"> million</w:t>
      </w:r>
      <w:r w:rsidR="008A3ECC" w:rsidRPr="00C47D52">
        <w:rPr>
          <w:spacing w:val="-4"/>
          <w:szCs w:val="22"/>
          <w:lang w:val="en-US" w:bidi="th-TH"/>
        </w:rPr>
        <w:t>.</w:t>
      </w:r>
      <w:r w:rsidRPr="00C47D52">
        <w:rPr>
          <w:spacing w:val="-4"/>
          <w:szCs w:val="22"/>
          <w:lang w:val="en-US" w:bidi="th-TH"/>
        </w:rPr>
        <w:t xml:space="preserve"> </w:t>
      </w:r>
      <w:r w:rsidR="008A3ECC" w:rsidRPr="00C47D52">
        <w:rPr>
          <w:spacing w:val="-4"/>
          <w:szCs w:val="22"/>
          <w:lang w:val="en-US" w:bidi="th-TH"/>
        </w:rPr>
        <w:t>T</w:t>
      </w:r>
      <w:r w:rsidRPr="00C47D52">
        <w:rPr>
          <w:spacing w:val="-4"/>
          <w:szCs w:val="22"/>
          <w:lang w:val="en-US" w:bidi="th-TH"/>
        </w:rPr>
        <w:t xml:space="preserve">he debtor has committed to settling the full outstanding balance by </w:t>
      </w:r>
      <w:r w:rsidRPr="00C47D52">
        <w:rPr>
          <w:spacing w:val="-4"/>
          <w:szCs w:val="22"/>
          <w:cs/>
          <w:lang w:val="en-US" w:bidi="th-TH"/>
        </w:rPr>
        <w:t>30</w:t>
      </w:r>
      <w:r w:rsidRPr="00C47D52">
        <w:rPr>
          <w:spacing w:val="-4"/>
          <w:szCs w:val="22"/>
          <w:lang w:val="en-US" w:bidi="th-TH"/>
        </w:rPr>
        <w:t xml:space="preserve"> April </w:t>
      </w:r>
      <w:r w:rsidRPr="00C47D52">
        <w:rPr>
          <w:spacing w:val="-4"/>
          <w:szCs w:val="22"/>
          <w:cs/>
          <w:lang w:val="en-US" w:bidi="th-TH"/>
        </w:rPr>
        <w:t>2026</w:t>
      </w:r>
      <w:r w:rsidR="00267C72">
        <w:rPr>
          <w:szCs w:val="22"/>
          <w:lang w:val="en-US" w:bidi="th-TH"/>
        </w:rPr>
        <w:t>. However,</w:t>
      </w:r>
      <w:r w:rsidRPr="00C74FC8">
        <w:rPr>
          <w:szCs w:val="22"/>
          <w:lang w:val="en-US" w:bidi="th-TH"/>
        </w:rPr>
        <w:t xml:space="preserve"> the Company has already recogni</w:t>
      </w:r>
      <w:r w:rsidR="003F0894">
        <w:rPr>
          <w:szCs w:val="22"/>
          <w:lang w:val="en-US" w:bidi="th-TH"/>
        </w:rPr>
        <w:t>s</w:t>
      </w:r>
      <w:r w:rsidRPr="00C74FC8">
        <w:rPr>
          <w:szCs w:val="22"/>
          <w:lang w:val="en-US" w:bidi="th-TH"/>
        </w:rPr>
        <w:t>ed a</w:t>
      </w:r>
      <w:r w:rsidR="00911027">
        <w:rPr>
          <w:rFonts w:cstheme="minorBidi" w:hint="cs"/>
          <w:szCs w:val="22"/>
          <w:cs/>
          <w:lang w:val="en-US" w:bidi="th-TH"/>
        </w:rPr>
        <w:t xml:space="preserve"> </w:t>
      </w:r>
      <w:r w:rsidR="00911027">
        <w:rPr>
          <w:rFonts w:cstheme="minorBidi"/>
          <w:szCs w:val="22"/>
          <w:lang w:val="en-US" w:bidi="th-TH"/>
        </w:rPr>
        <w:t>pa</w:t>
      </w:r>
      <w:r w:rsidR="00065DA5">
        <w:rPr>
          <w:rFonts w:cstheme="minorBidi"/>
          <w:szCs w:val="22"/>
          <w:lang w:val="en-US" w:bidi="th-TH"/>
        </w:rPr>
        <w:t>r</w:t>
      </w:r>
      <w:r w:rsidR="00911027">
        <w:rPr>
          <w:rFonts w:cstheme="minorBidi"/>
          <w:szCs w:val="22"/>
          <w:lang w:val="en-US" w:bidi="th-TH"/>
        </w:rPr>
        <w:t>tial</w:t>
      </w:r>
      <w:r w:rsidRPr="00C74FC8">
        <w:rPr>
          <w:szCs w:val="22"/>
          <w:lang w:val="en-US" w:bidi="th-TH"/>
        </w:rPr>
        <w:t xml:space="preserve"> expected credit loss allowance</w:t>
      </w:r>
      <w:r w:rsidR="004F02E2">
        <w:rPr>
          <w:rFonts w:cstheme="minorBidi" w:hint="cs"/>
          <w:szCs w:val="22"/>
          <w:cs/>
          <w:lang w:val="en-US" w:bidi="th-TH"/>
        </w:rPr>
        <w:t xml:space="preserve"> </w:t>
      </w:r>
      <w:r w:rsidRPr="00C74FC8">
        <w:rPr>
          <w:szCs w:val="22"/>
          <w:lang w:val="en-US" w:bidi="th-TH"/>
        </w:rPr>
        <w:t xml:space="preserve">in the statement of financial position as at </w:t>
      </w:r>
      <w:r w:rsidRPr="00C74FC8">
        <w:rPr>
          <w:szCs w:val="22"/>
          <w:cs/>
          <w:lang w:val="en-US" w:bidi="th-TH"/>
        </w:rPr>
        <w:t xml:space="preserve">31 </w:t>
      </w:r>
      <w:r w:rsidRPr="00C74FC8">
        <w:rPr>
          <w:szCs w:val="22"/>
          <w:lang w:val="en-US" w:bidi="th-TH"/>
        </w:rPr>
        <w:t xml:space="preserve">December </w:t>
      </w:r>
      <w:r w:rsidRPr="00C74FC8">
        <w:rPr>
          <w:szCs w:val="22"/>
          <w:cs/>
          <w:lang w:val="en-US" w:bidi="th-TH"/>
        </w:rPr>
        <w:t>2025</w:t>
      </w:r>
      <w:r w:rsidRPr="00C74FC8">
        <w:rPr>
          <w:b/>
          <w:bCs/>
          <w:szCs w:val="22"/>
          <w:cs/>
          <w:lang w:bidi="th-TH"/>
        </w:rPr>
        <w:t>.</w:t>
      </w:r>
    </w:p>
    <w:p w14:paraId="5876905E" w14:textId="040A526E" w:rsidR="00765FA8" w:rsidRPr="00C74FC8" w:rsidRDefault="00765FA8">
      <w:pPr>
        <w:rPr>
          <w:rFonts w:ascii="Times New Roman" w:hAnsi="Times New Roman" w:cstheme="minorBidi"/>
          <w:b/>
          <w:bCs/>
          <w:sz w:val="24"/>
          <w:szCs w:val="24"/>
        </w:rPr>
      </w:pPr>
      <w:r w:rsidRPr="00C74FC8">
        <w:rPr>
          <w:rFonts w:ascii="Times New Roman" w:hAnsi="Times New Roman" w:cstheme="minorBidi"/>
          <w:b/>
          <w:bCs/>
          <w:sz w:val="24"/>
          <w:szCs w:val="24"/>
        </w:rPr>
        <w:br w:type="page"/>
      </w:r>
    </w:p>
    <w:p w14:paraId="3D85EBE9" w14:textId="60909C62" w:rsidR="002524BD" w:rsidRPr="00C74FC8" w:rsidRDefault="006D5256" w:rsidP="006D5256">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lastRenderedPageBreak/>
        <w:t>Other</w:t>
      </w:r>
      <w:r w:rsidR="00AD0292">
        <w:rPr>
          <w:rFonts w:ascii="Times New Roman" w:hAnsi="Times New Roman"/>
          <w:b/>
          <w:bCs/>
          <w:sz w:val="24"/>
          <w:szCs w:val="24"/>
        </w:rPr>
        <w:t xml:space="preserve"> current</w:t>
      </w:r>
      <w:r w:rsidRPr="00C74FC8">
        <w:rPr>
          <w:rFonts w:ascii="Times New Roman" w:hAnsi="Times New Roman"/>
          <w:b/>
          <w:bCs/>
          <w:sz w:val="24"/>
          <w:szCs w:val="24"/>
        </w:rPr>
        <w:t xml:space="preserve"> receivables</w:t>
      </w:r>
    </w:p>
    <w:p w14:paraId="5A3F1733" w14:textId="77777777" w:rsidR="00197843" w:rsidRPr="00C74FC8" w:rsidRDefault="00197843" w:rsidP="004B06DC">
      <w:pPr>
        <w:pStyle w:val="block"/>
        <w:spacing w:after="0" w:line="240" w:lineRule="atLeast"/>
        <w:jc w:val="both"/>
        <w:rPr>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93709" w:rsidRPr="00C74FC8" w14:paraId="66342750" w14:textId="77777777" w:rsidTr="00000B36">
        <w:trPr>
          <w:cantSplit/>
          <w:trHeight w:val="100"/>
          <w:tblHeader/>
        </w:trPr>
        <w:tc>
          <w:tcPr>
            <w:tcW w:w="5760" w:type="dxa"/>
          </w:tcPr>
          <w:p w14:paraId="4169E2CF" w14:textId="77777777" w:rsidR="00693709" w:rsidRPr="00C74FC8" w:rsidRDefault="00693709" w:rsidP="00693709">
            <w:pPr>
              <w:tabs>
                <w:tab w:val="decimal" w:pos="765"/>
              </w:tabs>
              <w:rPr>
                <w:rFonts w:ascii="Times New Roman" w:hAnsi="Times New Roman"/>
                <w:sz w:val="22"/>
                <w:szCs w:val="20"/>
                <w:lang w:val="en-GB" w:bidi="ar-SA"/>
              </w:rPr>
            </w:pPr>
          </w:p>
        </w:tc>
        <w:tc>
          <w:tcPr>
            <w:tcW w:w="630" w:type="dxa"/>
          </w:tcPr>
          <w:p w14:paraId="162EEC87" w14:textId="77777777" w:rsidR="00693709" w:rsidRPr="00C74FC8" w:rsidRDefault="00693709" w:rsidP="00693709">
            <w:pPr>
              <w:ind w:left="-79" w:right="-79"/>
              <w:jc w:val="center"/>
              <w:rPr>
                <w:rFonts w:ascii="Times New Roman" w:hAnsi="Times New Roman"/>
                <w:bCs/>
                <w:i/>
                <w:iCs/>
                <w:sz w:val="22"/>
                <w:szCs w:val="20"/>
                <w:lang w:val="en-GB" w:bidi="ar-SA"/>
              </w:rPr>
            </w:pPr>
          </w:p>
        </w:tc>
        <w:tc>
          <w:tcPr>
            <w:tcW w:w="1260" w:type="dxa"/>
          </w:tcPr>
          <w:p w14:paraId="2134BBE7" w14:textId="2D501934" w:rsidR="00693709" w:rsidRPr="00C74FC8" w:rsidRDefault="005D41B0" w:rsidP="00693709">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5</w:t>
            </w:r>
          </w:p>
        </w:tc>
        <w:tc>
          <w:tcPr>
            <w:tcW w:w="180" w:type="dxa"/>
          </w:tcPr>
          <w:p w14:paraId="7F1963FB" w14:textId="77777777" w:rsidR="00693709" w:rsidRPr="00C74FC8" w:rsidRDefault="00693709" w:rsidP="00693709">
            <w:pPr>
              <w:tabs>
                <w:tab w:val="left" w:pos="540"/>
              </w:tabs>
              <w:spacing w:line="260" w:lineRule="atLeast"/>
              <w:jc w:val="center"/>
              <w:rPr>
                <w:rFonts w:ascii="Times New Roman" w:hAnsi="Times New Roman"/>
                <w:sz w:val="22"/>
                <w:szCs w:val="22"/>
              </w:rPr>
            </w:pPr>
          </w:p>
        </w:tc>
        <w:tc>
          <w:tcPr>
            <w:tcW w:w="1287" w:type="dxa"/>
          </w:tcPr>
          <w:p w14:paraId="0C1D96F0" w14:textId="5E399989" w:rsidR="00693709" w:rsidRPr="00C74FC8" w:rsidRDefault="005D41B0" w:rsidP="00693709">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4</w:t>
            </w:r>
          </w:p>
        </w:tc>
      </w:tr>
      <w:tr w:rsidR="00B82221" w:rsidRPr="00C74FC8" w14:paraId="5321E562" w14:textId="77777777">
        <w:trPr>
          <w:cantSplit/>
          <w:trHeight w:val="100"/>
          <w:tblHeader/>
        </w:trPr>
        <w:tc>
          <w:tcPr>
            <w:tcW w:w="5760" w:type="dxa"/>
          </w:tcPr>
          <w:p w14:paraId="58913B6B" w14:textId="77777777" w:rsidR="00B82221" w:rsidRPr="00C74FC8" w:rsidRDefault="00B82221">
            <w:pPr>
              <w:tabs>
                <w:tab w:val="decimal" w:pos="765"/>
              </w:tabs>
              <w:rPr>
                <w:rFonts w:ascii="Times New Roman" w:hAnsi="Times New Roman"/>
                <w:sz w:val="22"/>
                <w:szCs w:val="22"/>
                <w:lang w:val="en-GB" w:bidi="ar-SA"/>
              </w:rPr>
            </w:pPr>
          </w:p>
        </w:tc>
        <w:tc>
          <w:tcPr>
            <w:tcW w:w="630" w:type="dxa"/>
          </w:tcPr>
          <w:p w14:paraId="56A15408" w14:textId="77777777" w:rsidR="00B82221" w:rsidRPr="00C74FC8" w:rsidRDefault="00B82221">
            <w:pPr>
              <w:ind w:left="-79" w:right="-79"/>
              <w:jc w:val="center"/>
              <w:rPr>
                <w:rFonts w:ascii="Times New Roman" w:hAnsi="Times New Roman"/>
                <w:bCs/>
                <w:i/>
                <w:iCs/>
                <w:sz w:val="22"/>
                <w:szCs w:val="22"/>
                <w:lang w:val="en-GB" w:bidi="ar-SA"/>
              </w:rPr>
            </w:pPr>
          </w:p>
        </w:tc>
        <w:tc>
          <w:tcPr>
            <w:tcW w:w="2727" w:type="dxa"/>
            <w:gridSpan w:val="3"/>
          </w:tcPr>
          <w:p w14:paraId="0621A0C9" w14:textId="77777777" w:rsidR="00B82221" w:rsidRPr="00C74FC8" w:rsidRDefault="00B82221">
            <w:pPr>
              <w:jc w:val="center"/>
              <w:rPr>
                <w:rFonts w:ascii="Times New Roman" w:hAnsi="Times New Roman"/>
                <w:bCs/>
                <w:sz w:val="22"/>
                <w:szCs w:val="22"/>
                <w:lang w:val="en-GB" w:bidi="ar-SA"/>
              </w:rPr>
            </w:pPr>
            <w:r w:rsidRPr="00C74FC8">
              <w:rPr>
                <w:rFonts w:ascii="Times New Roman" w:hAnsi="Times New Roman"/>
                <w:i/>
                <w:iCs/>
                <w:sz w:val="22"/>
                <w:szCs w:val="22"/>
                <w:lang w:val="en-GB" w:bidi="ar-SA"/>
              </w:rPr>
              <w:t>(in thousand Baht)</w:t>
            </w:r>
          </w:p>
        </w:tc>
      </w:tr>
      <w:tr w:rsidR="007C6392" w:rsidRPr="00C74FC8" w14:paraId="0EB2B2F3" w14:textId="77777777" w:rsidTr="00000B36">
        <w:trPr>
          <w:cantSplit/>
        </w:trPr>
        <w:tc>
          <w:tcPr>
            <w:tcW w:w="5760" w:type="dxa"/>
          </w:tcPr>
          <w:p w14:paraId="56F86A1D" w14:textId="51A835C8" w:rsidR="007C6392" w:rsidRPr="00C74FC8" w:rsidRDefault="007C6392" w:rsidP="007C6392">
            <w:pPr>
              <w:rPr>
                <w:rFonts w:ascii="Times New Roman" w:hAnsi="Times New Roman"/>
                <w:sz w:val="22"/>
                <w:szCs w:val="20"/>
                <w:lang w:val="en-GB" w:bidi="ar-SA"/>
              </w:rPr>
            </w:pPr>
            <w:r w:rsidRPr="00C74FC8">
              <w:rPr>
                <w:rFonts w:ascii="Times New Roman" w:hAnsi="Times New Roman"/>
                <w:sz w:val="22"/>
                <w:szCs w:val="20"/>
                <w:lang w:val="en-GB" w:bidi="ar-SA"/>
              </w:rPr>
              <w:t>Advance paid to subcontractors</w:t>
            </w:r>
          </w:p>
        </w:tc>
        <w:tc>
          <w:tcPr>
            <w:tcW w:w="630" w:type="dxa"/>
          </w:tcPr>
          <w:p w14:paraId="130BB14E" w14:textId="77777777" w:rsidR="007C6392" w:rsidRPr="00C74FC8" w:rsidRDefault="007C6392" w:rsidP="007C6392">
            <w:pPr>
              <w:tabs>
                <w:tab w:val="decimal" w:pos="731"/>
              </w:tabs>
              <w:ind w:left="-79" w:right="-79"/>
              <w:jc w:val="center"/>
              <w:rPr>
                <w:rFonts w:ascii="Times New Roman" w:hAnsi="Times New Roman"/>
                <w:i/>
                <w:iCs/>
                <w:sz w:val="22"/>
                <w:szCs w:val="20"/>
                <w:lang w:val="en-GB" w:bidi="ar-SA"/>
              </w:rPr>
            </w:pPr>
          </w:p>
        </w:tc>
        <w:tc>
          <w:tcPr>
            <w:tcW w:w="1260" w:type="dxa"/>
          </w:tcPr>
          <w:p w14:paraId="429DBDD9" w14:textId="2C841549" w:rsidR="007C6392" w:rsidRPr="00C74FC8" w:rsidRDefault="001229D2"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val="en-GB" w:bidi="ar-SA"/>
              </w:rPr>
              <w:t>82,208</w:t>
            </w:r>
          </w:p>
        </w:tc>
        <w:tc>
          <w:tcPr>
            <w:tcW w:w="180" w:type="dxa"/>
          </w:tcPr>
          <w:p w14:paraId="388916BB" w14:textId="77777777" w:rsidR="007C6392" w:rsidRPr="00C74FC8" w:rsidRDefault="007C6392" w:rsidP="007C6392">
            <w:pPr>
              <w:tabs>
                <w:tab w:val="decimal" w:pos="765"/>
              </w:tabs>
              <w:rPr>
                <w:rFonts w:ascii="Times New Roman" w:hAnsi="Times New Roman"/>
                <w:sz w:val="22"/>
                <w:szCs w:val="20"/>
                <w:lang w:val="en-GB" w:bidi="ar-SA"/>
              </w:rPr>
            </w:pPr>
          </w:p>
        </w:tc>
        <w:tc>
          <w:tcPr>
            <w:tcW w:w="1287" w:type="dxa"/>
          </w:tcPr>
          <w:p w14:paraId="7E39E929" w14:textId="1879FA1B" w:rsidR="007C6392" w:rsidRPr="00C74FC8" w:rsidRDefault="007C6392"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bidi="ar-SA"/>
              </w:rPr>
              <w:t>74</w:t>
            </w:r>
            <w:r w:rsidRPr="00C74FC8">
              <w:rPr>
                <w:rFonts w:ascii="Times New Roman" w:hAnsi="Times New Roman"/>
                <w:sz w:val="22"/>
                <w:szCs w:val="20"/>
                <w:lang w:val="en-GB" w:bidi="ar-SA"/>
              </w:rPr>
              <w:t>,</w:t>
            </w:r>
            <w:r w:rsidRPr="00C74FC8">
              <w:rPr>
                <w:rFonts w:ascii="Times New Roman" w:hAnsi="Times New Roman"/>
                <w:sz w:val="22"/>
                <w:szCs w:val="20"/>
                <w:lang w:bidi="ar-SA"/>
              </w:rPr>
              <w:t>985</w:t>
            </w:r>
          </w:p>
        </w:tc>
      </w:tr>
      <w:tr w:rsidR="007C6392" w:rsidRPr="00C74FC8" w14:paraId="51D90AEB" w14:textId="77777777" w:rsidTr="00000B36">
        <w:trPr>
          <w:cantSplit/>
        </w:trPr>
        <w:tc>
          <w:tcPr>
            <w:tcW w:w="5760" w:type="dxa"/>
          </w:tcPr>
          <w:p w14:paraId="7887BADD" w14:textId="77777777" w:rsidR="007C6392" w:rsidRPr="00C74FC8" w:rsidRDefault="007C6392" w:rsidP="007C6392">
            <w:pPr>
              <w:rPr>
                <w:rFonts w:ascii="Times New Roman" w:hAnsi="Times New Roman"/>
                <w:sz w:val="22"/>
                <w:szCs w:val="20"/>
                <w:lang w:val="en-GB" w:bidi="ar-SA"/>
              </w:rPr>
            </w:pPr>
            <w:r w:rsidRPr="00C74FC8">
              <w:rPr>
                <w:rFonts w:ascii="Times New Roman" w:hAnsi="Times New Roman"/>
                <w:sz w:val="22"/>
                <w:szCs w:val="20"/>
                <w:lang w:val="en-GB" w:bidi="ar-SA"/>
              </w:rPr>
              <w:t>Deposit paid for purchasing of material</w:t>
            </w:r>
          </w:p>
        </w:tc>
        <w:tc>
          <w:tcPr>
            <w:tcW w:w="630" w:type="dxa"/>
          </w:tcPr>
          <w:p w14:paraId="0A189F08" w14:textId="77777777" w:rsidR="007C6392" w:rsidRPr="00C74FC8" w:rsidRDefault="007C6392" w:rsidP="007C6392">
            <w:pPr>
              <w:tabs>
                <w:tab w:val="decimal" w:pos="731"/>
              </w:tabs>
              <w:ind w:left="-79" w:right="-79"/>
              <w:jc w:val="center"/>
              <w:rPr>
                <w:rFonts w:ascii="Times New Roman" w:hAnsi="Times New Roman"/>
                <w:i/>
                <w:iCs/>
                <w:sz w:val="22"/>
                <w:szCs w:val="20"/>
                <w:lang w:val="en-GB" w:bidi="ar-SA"/>
              </w:rPr>
            </w:pPr>
          </w:p>
        </w:tc>
        <w:tc>
          <w:tcPr>
            <w:tcW w:w="1260" w:type="dxa"/>
          </w:tcPr>
          <w:p w14:paraId="6D99BB5D" w14:textId="4C38225D" w:rsidR="007C6392" w:rsidRPr="00C74FC8" w:rsidRDefault="00B01A3A"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val="en-GB" w:bidi="ar-SA"/>
              </w:rPr>
              <w:t>92,194</w:t>
            </w:r>
          </w:p>
        </w:tc>
        <w:tc>
          <w:tcPr>
            <w:tcW w:w="180" w:type="dxa"/>
          </w:tcPr>
          <w:p w14:paraId="3DB5C73C" w14:textId="77777777" w:rsidR="007C6392" w:rsidRPr="00C74FC8" w:rsidRDefault="007C6392" w:rsidP="007C6392">
            <w:pPr>
              <w:tabs>
                <w:tab w:val="decimal" w:pos="765"/>
              </w:tabs>
              <w:rPr>
                <w:rFonts w:ascii="Times New Roman" w:hAnsi="Times New Roman"/>
                <w:sz w:val="22"/>
                <w:szCs w:val="20"/>
                <w:lang w:val="en-GB" w:bidi="ar-SA"/>
              </w:rPr>
            </w:pPr>
          </w:p>
        </w:tc>
        <w:tc>
          <w:tcPr>
            <w:tcW w:w="1287" w:type="dxa"/>
          </w:tcPr>
          <w:p w14:paraId="01A92ABB" w14:textId="39655D9B" w:rsidR="007C6392" w:rsidRPr="00C74FC8" w:rsidRDefault="007C6392"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bidi="ar-SA"/>
              </w:rPr>
              <w:t>140</w:t>
            </w:r>
            <w:r w:rsidRPr="00C74FC8">
              <w:rPr>
                <w:rFonts w:ascii="Times New Roman" w:hAnsi="Times New Roman"/>
                <w:sz w:val="22"/>
                <w:szCs w:val="20"/>
                <w:lang w:val="en-GB" w:bidi="ar-SA"/>
              </w:rPr>
              <w:t>,</w:t>
            </w:r>
            <w:r w:rsidRPr="00C74FC8">
              <w:rPr>
                <w:rFonts w:ascii="Times New Roman" w:hAnsi="Times New Roman"/>
                <w:sz w:val="22"/>
                <w:szCs w:val="20"/>
                <w:lang w:bidi="ar-SA"/>
              </w:rPr>
              <w:t>939</w:t>
            </w:r>
          </w:p>
        </w:tc>
      </w:tr>
      <w:tr w:rsidR="007C6392" w:rsidRPr="00C74FC8" w14:paraId="1DE68F38" w14:textId="77777777">
        <w:trPr>
          <w:cantSplit/>
        </w:trPr>
        <w:tc>
          <w:tcPr>
            <w:tcW w:w="5760" w:type="dxa"/>
          </w:tcPr>
          <w:p w14:paraId="1E835E12" w14:textId="77777777" w:rsidR="007C6392" w:rsidRPr="00C74FC8" w:rsidRDefault="007C6392" w:rsidP="007C6392">
            <w:pPr>
              <w:rPr>
                <w:rFonts w:ascii="Times New Roman" w:hAnsi="Times New Roman"/>
                <w:sz w:val="22"/>
                <w:szCs w:val="20"/>
                <w:lang w:val="en-GB" w:bidi="ar-SA"/>
              </w:rPr>
            </w:pPr>
            <w:r w:rsidRPr="00C74FC8">
              <w:rPr>
                <w:rFonts w:ascii="Times New Roman" w:hAnsi="Times New Roman"/>
                <w:sz w:val="22"/>
                <w:szCs w:val="20"/>
                <w:lang w:val="en-GB" w:bidi="ar-SA"/>
              </w:rPr>
              <w:t>Others</w:t>
            </w:r>
          </w:p>
        </w:tc>
        <w:tc>
          <w:tcPr>
            <w:tcW w:w="630" w:type="dxa"/>
          </w:tcPr>
          <w:p w14:paraId="30BC8A71" w14:textId="77777777" w:rsidR="007C6392" w:rsidRPr="00C74FC8" w:rsidRDefault="007C6392" w:rsidP="007C6392">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4C17E9D7" w14:textId="21BCBB84" w:rsidR="007C6392" w:rsidRPr="00C74FC8" w:rsidRDefault="00DC2CD8"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val="en-GB" w:bidi="ar-SA"/>
              </w:rPr>
              <w:t>7</w:t>
            </w:r>
            <w:r w:rsidR="00EB52D2" w:rsidRPr="00C74FC8">
              <w:rPr>
                <w:rFonts w:ascii="Times New Roman" w:hAnsi="Times New Roman"/>
                <w:sz w:val="22"/>
                <w:szCs w:val="20"/>
                <w:lang w:val="en-GB" w:bidi="ar-SA"/>
              </w:rPr>
              <w:t>,367</w:t>
            </w:r>
          </w:p>
        </w:tc>
        <w:tc>
          <w:tcPr>
            <w:tcW w:w="180" w:type="dxa"/>
          </w:tcPr>
          <w:p w14:paraId="4C72C04F" w14:textId="77777777" w:rsidR="007C6392" w:rsidRPr="00C74FC8" w:rsidRDefault="007C6392" w:rsidP="007C6392">
            <w:pPr>
              <w:tabs>
                <w:tab w:val="decimal" w:pos="765"/>
              </w:tabs>
              <w:rPr>
                <w:rFonts w:ascii="Times New Roman" w:hAnsi="Times New Roman"/>
                <w:sz w:val="22"/>
                <w:szCs w:val="20"/>
                <w:lang w:val="en-GB" w:bidi="ar-SA"/>
              </w:rPr>
            </w:pPr>
          </w:p>
        </w:tc>
        <w:tc>
          <w:tcPr>
            <w:tcW w:w="1287" w:type="dxa"/>
            <w:tcBorders>
              <w:bottom w:val="single" w:sz="4" w:space="0" w:color="auto"/>
            </w:tcBorders>
          </w:tcPr>
          <w:p w14:paraId="6948836B" w14:textId="17D2B59B" w:rsidR="007C6392" w:rsidRPr="00C74FC8" w:rsidRDefault="007C6392" w:rsidP="00F92DF7">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bidi="ar-SA"/>
              </w:rPr>
              <w:t>6</w:t>
            </w:r>
            <w:r w:rsidRPr="00C74FC8">
              <w:rPr>
                <w:rFonts w:ascii="Times New Roman" w:hAnsi="Times New Roman"/>
                <w:sz w:val="22"/>
                <w:szCs w:val="20"/>
                <w:lang w:val="en-GB" w:bidi="ar-SA"/>
              </w:rPr>
              <w:t>,</w:t>
            </w:r>
            <w:r w:rsidRPr="00C74FC8">
              <w:rPr>
                <w:rFonts w:ascii="Times New Roman" w:hAnsi="Times New Roman"/>
                <w:sz w:val="22"/>
                <w:szCs w:val="20"/>
                <w:lang w:bidi="ar-SA"/>
              </w:rPr>
              <w:t>442</w:t>
            </w:r>
          </w:p>
        </w:tc>
      </w:tr>
      <w:tr w:rsidR="007C6392" w:rsidRPr="00C74FC8" w14:paraId="0850A13E" w14:textId="77777777" w:rsidTr="00000B36">
        <w:trPr>
          <w:cantSplit/>
        </w:trPr>
        <w:tc>
          <w:tcPr>
            <w:tcW w:w="5760" w:type="dxa"/>
          </w:tcPr>
          <w:p w14:paraId="311107AC" w14:textId="77777777" w:rsidR="007C6392" w:rsidRPr="00C74FC8" w:rsidRDefault="007C6392" w:rsidP="007C6392">
            <w:pPr>
              <w:rPr>
                <w:rFonts w:ascii="Times New Roman" w:hAnsi="Times New Roman"/>
                <w:b/>
                <w:bCs/>
                <w:sz w:val="22"/>
                <w:szCs w:val="20"/>
                <w:lang w:val="en-GB" w:bidi="ar-SA"/>
              </w:rPr>
            </w:pPr>
            <w:r w:rsidRPr="00C74FC8">
              <w:rPr>
                <w:rFonts w:ascii="Times New Roman" w:hAnsi="Times New Roman"/>
                <w:b/>
                <w:bCs/>
                <w:sz w:val="22"/>
                <w:szCs w:val="20"/>
                <w:lang w:val="en-GB" w:bidi="ar-SA"/>
              </w:rPr>
              <w:t>Total</w:t>
            </w:r>
          </w:p>
        </w:tc>
        <w:tc>
          <w:tcPr>
            <w:tcW w:w="630" w:type="dxa"/>
          </w:tcPr>
          <w:p w14:paraId="75603164" w14:textId="77777777" w:rsidR="007C6392" w:rsidRPr="00C74FC8" w:rsidRDefault="007C6392" w:rsidP="007C6392">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0653B65A" w14:textId="218E1280" w:rsidR="007C6392" w:rsidRPr="00C74FC8" w:rsidRDefault="008A1283" w:rsidP="007C6392">
            <w:pPr>
              <w:tabs>
                <w:tab w:val="decimal" w:pos="1001"/>
              </w:tabs>
              <w:ind w:right="11"/>
              <w:rPr>
                <w:rFonts w:ascii="Times New Roman" w:hAnsi="Times New Roman"/>
                <w:b/>
                <w:bCs/>
                <w:sz w:val="22"/>
                <w:szCs w:val="20"/>
                <w:lang w:val="en-GB" w:bidi="ar-SA"/>
              </w:rPr>
            </w:pPr>
            <w:r w:rsidRPr="00C74FC8">
              <w:rPr>
                <w:rFonts w:ascii="Times New Roman" w:hAnsi="Times New Roman"/>
                <w:b/>
                <w:bCs/>
                <w:sz w:val="22"/>
                <w:szCs w:val="20"/>
                <w:lang w:val="en-GB" w:bidi="ar-SA"/>
              </w:rPr>
              <w:t>181,769</w:t>
            </w:r>
          </w:p>
        </w:tc>
        <w:tc>
          <w:tcPr>
            <w:tcW w:w="180" w:type="dxa"/>
          </w:tcPr>
          <w:p w14:paraId="54875942" w14:textId="77777777" w:rsidR="007C6392" w:rsidRPr="00C74FC8" w:rsidRDefault="007C6392" w:rsidP="007C6392">
            <w:pPr>
              <w:tabs>
                <w:tab w:val="decimal" w:pos="765"/>
              </w:tabs>
              <w:rPr>
                <w:rFonts w:ascii="Times New Roman" w:hAnsi="Times New Roman"/>
                <w:b/>
                <w:bCs/>
                <w:sz w:val="22"/>
                <w:szCs w:val="20"/>
                <w:lang w:val="en-GB" w:bidi="ar-SA"/>
              </w:rPr>
            </w:pPr>
          </w:p>
        </w:tc>
        <w:tc>
          <w:tcPr>
            <w:tcW w:w="1287" w:type="dxa"/>
            <w:tcBorders>
              <w:top w:val="single" w:sz="4" w:space="0" w:color="auto"/>
              <w:bottom w:val="double" w:sz="4" w:space="0" w:color="auto"/>
            </w:tcBorders>
          </w:tcPr>
          <w:p w14:paraId="67782C84" w14:textId="1C51A85E" w:rsidR="007C6392" w:rsidRPr="00C74FC8" w:rsidRDefault="007C6392" w:rsidP="00F92DF7">
            <w:pPr>
              <w:tabs>
                <w:tab w:val="decimal" w:pos="1001"/>
              </w:tabs>
              <w:ind w:right="11"/>
              <w:rPr>
                <w:rFonts w:ascii="Times New Roman" w:hAnsi="Times New Roman"/>
                <w:b/>
                <w:bCs/>
                <w:sz w:val="22"/>
                <w:szCs w:val="20"/>
                <w:lang w:val="en-GB" w:bidi="ar-SA"/>
              </w:rPr>
            </w:pPr>
            <w:r w:rsidRPr="00C74FC8">
              <w:rPr>
                <w:rFonts w:ascii="Times New Roman" w:hAnsi="Times New Roman"/>
                <w:b/>
                <w:bCs/>
                <w:sz w:val="22"/>
                <w:szCs w:val="20"/>
                <w:lang w:bidi="ar-SA"/>
              </w:rPr>
              <w:t>222</w:t>
            </w:r>
            <w:r w:rsidRPr="00C74FC8">
              <w:rPr>
                <w:rFonts w:ascii="Times New Roman" w:hAnsi="Times New Roman"/>
                <w:b/>
                <w:bCs/>
                <w:sz w:val="22"/>
                <w:szCs w:val="20"/>
                <w:lang w:val="en-GB" w:bidi="ar-SA"/>
              </w:rPr>
              <w:t>,</w:t>
            </w:r>
            <w:r w:rsidRPr="00C74FC8">
              <w:rPr>
                <w:rFonts w:ascii="Times New Roman" w:hAnsi="Times New Roman"/>
                <w:b/>
                <w:bCs/>
                <w:sz w:val="22"/>
                <w:szCs w:val="20"/>
                <w:lang w:bidi="ar-SA"/>
              </w:rPr>
              <w:t>366</w:t>
            </w:r>
          </w:p>
        </w:tc>
      </w:tr>
    </w:tbl>
    <w:p w14:paraId="276A84D4" w14:textId="77777777" w:rsidR="00913E65" w:rsidRPr="00C74FC8" w:rsidRDefault="00913E65">
      <w:pPr>
        <w:rPr>
          <w:rFonts w:ascii="Times New Roman" w:hAnsi="Times New Roman" w:cstheme="minorBidi"/>
          <w:b/>
          <w:bCs/>
          <w:sz w:val="22"/>
          <w:szCs w:val="22"/>
          <w:cs/>
        </w:rPr>
      </w:pPr>
    </w:p>
    <w:p w14:paraId="63BB573B" w14:textId="5685D000" w:rsidR="00175914" w:rsidRPr="00C74FC8" w:rsidRDefault="00C24B4D" w:rsidP="00490344">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Retention receivables</w:t>
      </w:r>
    </w:p>
    <w:p w14:paraId="250E51E5" w14:textId="77777777" w:rsidR="00C24B4D" w:rsidRPr="00C74FC8" w:rsidRDefault="00C24B4D"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39"/>
        <w:gridCol w:w="551"/>
        <w:gridCol w:w="1260"/>
        <w:gridCol w:w="180"/>
        <w:gridCol w:w="1260"/>
      </w:tblGrid>
      <w:tr w:rsidR="00810867" w:rsidRPr="00C74FC8" w14:paraId="5FA3A6AA" w14:textId="77777777" w:rsidTr="00A96557">
        <w:trPr>
          <w:cantSplit/>
          <w:trHeight w:val="100"/>
          <w:tblHeader/>
        </w:trPr>
        <w:tc>
          <w:tcPr>
            <w:tcW w:w="5839" w:type="dxa"/>
          </w:tcPr>
          <w:p w14:paraId="31688167" w14:textId="77777777" w:rsidR="00810867" w:rsidRPr="00C74FC8" w:rsidRDefault="00810867" w:rsidP="00810867">
            <w:pPr>
              <w:tabs>
                <w:tab w:val="decimal" w:pos="765"/>
              </w:tabs>
              <w:rPr>
                <w:rFonts w:ascii="Times New Roman" w:hAnsi="Times New Roman"/>
                <w:sz w:val="22"/>
                <w:szCs w:val="20"/>
                <w:lang w:val="en-GB" w:bidi="ar-SA"/>
              </w:rPr>
            </w:pPr>
          </w:p>
        </w:tc>
        <w:tc>
          <w:tcPr>
            <w:tcW w:w="551" w:type="dxa"/>
          </w:tcPr>
          <w:p w14:paraId="113923A3" w14:textId="77777777" w:rsidR="00810867" w:rsidRPr="00C74FC8" w:rsidRDefault="00810867" w:rsidP="00810867">
            <w:pPr>
              <w:ind w:left="-79" w:right="-79"/>
              <w:jc w:val="center"/>
              <w:rPr>
                <w:rFonts w:ascii="Times New Roman" w:hAnsi="Times New Roman"/>
                <w:bCs/>
                <w:i/>
                <w:iCs/>
                <w:sz w:val="22"/>
                <w:szCs w:val="20"/>
                <w:lang w:val="en-GB" w:bidi="ar-SA"/>
              </w:rPr>
            </w:pPr>
          </w:p>
        </w:tc>
        <w:tc>
          <w:tcPr>
            <w:tcW w:w="1260" w:type="dxa"/>
          </w:tcPr>
          <w:p w14:paraId="5818E82C" w14:textId="4C09FB27" w:rsidR="00810867" w:rsidRPr="00C74FC8" w:rsidRDefault="005D41B0" w:rsidP="00810867">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5</w:t>
            </w:r>
          </w:p>
        </w:tc>
        <w:tc>
          <w:tcPr>
            <w:tcW w:w="180" w:type="dxa"/>
          </w:tcPr>
          <w:p w14:paraId="4E8FD685" w14:textId="77777777" w:rsidR="00810867" w:rsidRPr="00C74FC8" w:rsidRDefault="00810867" w:rsidP="00810867">
            <w:pPr>
              <w:tabs>
                <w:tab w:val="left" w:pos="540"/>
              </w:tabs>
              <w:spacing w:line="260" w:lineRule="atLeast"/>
              <w:jc w:val="center"/>
              <w:rPr>
                <w:rFonts w:ascii="Times New Roman" w:hAnsi="Times New Roman"/>
                <w:sz w:val="22"/>
                <w:szCs w:val="22"/>
              </w:rPr>
            </w:pPr>
          </w:p>
        </w:tc>
        <w:tc>
          <w:tcPr>
            <w:tcW w:w="1260" w:type="dxa"/>
          </w:tcPr>
          <w:p w14:paraId="7F2593CA" w14:textId="0F4D6128" w:rsidR="00810867" w:rsidRPr="00C74FC8" w:rsidRDefault="005D41B0" w:rsidP="00810867">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4</w:t>
            </w:r>
          </w:p>
        </w:tc>
      </w:tr>
      <w:tr w:rsidR="00810867" w:rsidRPr="00C74FC8" w14:paraId="71821915" w14:textId="77777777" w:rsidTr="00A96557">
        <w:trPr>
          <w:cantSplit/>
          <w:trHeight w:val="100"/>
          <w:tblHeader/>
        </w:trPr>
        <w:tc>
          <w:tcPr>
            <w:tcW w:w="5839" w:type="dxa"/>
          </w:tcPr>
          <w:p w14:paraId="243DB262" w14:textId="77777777" w:rsidR="00810867" w:rsidRPr="00C74FC8" w:rsidRDefault="00810867" w:rsidP="00810867">
            <w:pPr>
              <w:tabs>
                <w:tab w:val="decimal" w:pos="765"/>
              </w:tabs>
              <w:rPr>
                <w:rFonts w:ascii="Times New Roman" w:hAnsi="Times New Roman"/>
                <w:sz w:val="22"/>
                <w:szCs w:val="20"/>
                <w:lang w:val="en-GB" w:bidi="ar-SA"/>
              </w:rPr>
            </w:pPr>
          </w:p>
        </w:tc>
        <w:tc>
          <w:tcPr>
            <w:tcW w:w="551" w:type="dxa"/>
          </w:tcPr>
          <w:p w14:paraId="6DF11F48" w14:textId="77777777" w:rsidR="00810867" w:rsidRPr="00C74FC8" w:rsidRDefault="00810867" w:rsidP="00810867">
            <w:pPr>
              <w:ind w:left="-79" w:right="-79"/>
              <w:jc w:val="center"/>
              <w:rPr>
                <w:rFonts w:ascii="Times New Roman" w:hAnsi="Times New Roman"/>
                <w:bCs/>
                <w:i/>
                <w:iCs/>
                <w:sz w:val="22"/>
                <w:szCs w:val="20"/>
                <w:lang w:val="en-GB" w:bidi="ar-SA"/>
              </w:rPr>
            </w:pPr>
          </w:p>
        </w:tc>
        <w:tc>
          <w:tcPr>
            <w:tcW w:w="2700" w:type="dxa"/>
            <w:gridSpan w:val="3"/>
          </w:tcPr>
          <w:p w14:paraId="564A0A83" w14:textId="77777777" w:rsidR="00810867" w:rsidRPr="00C74FC8" w:rsidRDefault="00810867" w:rsidP="00810867">
            <w:pPr>
              <w:jc w:val="center"/>
              <w:rPr>
                <w:rFonts w:ascii="Times New Roman" w:hAnsi="Times New Roman"/>
                <w:bCs/>
                <w:sz w:val="22"/>
                <w:szCs w:val="20"/>
                <w:lang w:val="en-GB" w:bidi="ar-SA"/>
              </w:rPr>
            </w:pPr>
            <w:r w:rsidRPr="00C74FC8">
              <w:rPr>
                <w:rFonts w:ascii="Times New Roman" w:hAnsi="Times New Roman"/>
                <w:i/>
                <w:iCs/>
                <w:sz w:val="22"/>
                <w:szCs w:val="20"/>
                <w:lang w:val="en-GB" w:bidi="ar-SA"/>
              </w:rPr>
              <w:t>(in thousand Baht)</w:t>
            </w:r>
          </w:p>
        </w:tc>
      </w:tr>
      <w:tr w:rsidR="007C6392" w:rsidRPr="00C74FC8" w14:paraId="161E6AA0" w14:textId="77777777" w:rsidTr="005C4F94">
        <w:trPr>
          <w:cantSplit/>
        </w:trPr>
        <w:tc>
          <w:tcPr>
            <w:tcW w:w="5839" w:type="dxa"/>
          </w:tcPr>
          <w:p w14:paraId="24245BE4" w14:textId="5434C236" w:rsidR="007C6392" w:rsidRPr="00C74FC8" w:rsidRDefault="007C6392" w:rsidP="007C6392">
            <w:pPr>
              <w:rPr>
                <w:rFonts w:ascii="Times New Roman" w:hAnsi="Times New Roman"/>
                <w:sz w:val="22"/>
                <w:szCs w:val="22"/>
              </w:rPr>
            </w:pPr>
            <w:r w:rsidRPr="00C74FC8">
              <w:rPr>
                <w:rFonts w:ascii="Times New Roman" w:hAnsi="Times New Roman"/>
                <w:sz w:val="22"/>
                <w:szCs w:val="22"/>
              </w:rPr>
              <w:t>Retention expected to be refundable in 1 year</w:t>
            </w:r>
          </w:p>
        </w:tc>
        <w:tc>
          <w:tcPr>
            <w:tcW w:w="551" w:type="dxa"/>
          </w:tcPr>
          <w:p w14:paraId="21E60655" w14:textId="77777777" w:rsidR="007C6392" w:rsidRPr="00C74FC8" w:rsidRDefault="007C6392" w:rsidP="007C6392">
            <w:pPr>
              <w:tabs>
                <w:tab w:val="decimal" w:pos="731"/>
              </w:tabs>
              <w:ind w:left="-79" w:right="-79"/>
              <w:jc w:val="center"/>
              <w:rPr>
                <w:rFonts w:ascii="Times New Roman" w:hAnsi="Times New Roman"/>
                <w:i/>
                <w:iCs/>
                <w:sz w:val="22"/>
                <w:szCs w:val="20"/>
                <w:lang w:val="en-GB" w:bidi="ar-SA"/>
              </w:rPr>
            </w:pPr>
          </w:p>
        </w:tc>
        <w:tc>
          <w:tcPr>
            <w:tcW w:w="1260" w:type="dxa"/>
          </w:tcPr>
          <w:p w14:paraId="108DAFD1" w14:textId="1A114A71" w:rsidR="007C6392" w:rsidRPr="00C74FC8" w:rsidRDefault="00460649"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val="en-GB" w:bidi="ar-SA"/>
              </w:rPr>
              <w:t>254,685</w:t>
            </w:r>
          </w:p>
        </w:tc>
        <w:tc>
          <w:tcPr>
            <w:tcW w:w="180" w:type="dxa"/>
          </w:tcPr>
          <w:p w14:paraId="269E9C99" w14:textId="77777777" w:rsidR="007C6392" w:rsidRPr="00C74FC8" w:rsidRDefault="007C6392" w:rsidP="007C6392">
            <w:pPr>
              <w:tabs>
                <w:tab w:val="decimal" w:pos="765"/>
              </w:tabs>
              <w:rPr>
                <w:rFonts w:ascii="Times New Roman" w:hAnsi="Times New Roman"/>
                <w:sz w:val="22"/>
                <w:szCs w:val="20"/>
                <w:lang w:val="en-GB" w:bidi="ar-SA"/>
              </w:rPr>
            </w:pPr>
          </w:p>
        </w:tc>
        <w:tc>
          <w:tcPr>
            <w:tcW w:w="1260" w:type="dxa"/>
          </w:tcPr>
          <w:p w14:paraId="2DEA71D9" w14:textId="46FF5CF0" w:rsidR="007C6392" w:rsidRPr="00C74FC8" w:rsidRDefault="007C6392"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bidi="ar-SA"/>
              </w:rPr>
              <w:t>248</w:t>
            </w:r>
            <w:r w:rsidRPr="00C74FC8">
              <w:rPr>
                <w:rFonts w:ascii="Times New Roman" w:hAnsi="Times New Roman"/>
                <w:sz w:val="22"/>
                <w:szCs w:val="20"/>
                <w:lang w:val="en-GB" w:bidi="ar-SA"/>
              </w:rPr>
              <w:t>,</w:t>
            </w:r>
            <w:r w:rsidRPr="00C74FC8">
              <w:rPr>
                <w:rFonts w:ascii="Times New Roman" w:hAnsi="Times New Roman"/>
                <w:sz w:val="22"/>
                <w:szCs w:val="20"/>
                <w:lang w:bidi="ar-SA"/>
              </w:rPr>
              <w:t>286</w:t>
            </w:r>
          </w:p>
        </w:tc>
      </w:tr>
      <w:tr w:rsidR="007C6392" w:rsidRPr="00C74FC8" w14:paraId="5180C9E1" w14:textId="77777777" w:rsidTr="005C4F94">
        <w:trPr>
          <w:cantSplit/>
        </w:trPr>
        <w:tc>
          <w:tcPr>
            <w:tcW w:w="5839" w:type="dxa"/>
          </w:tcPr>
          <w:p w14:paraId="27ED38F8" w14:textId="757DBBF0" w:rsidR="007C6392" w:rsidRPr="00C74FC8" w:rsidRDefault="007C6392" w:rsidP="007C6392">
            <w:pPr>
              <w:rPr>
                <w:rFonts w:ascii="Times New Roman" w:hAnsi="Times New Roman" w:cs="Angsana New"/>
                <w:sz w:val="22"/>
                <w:szCs w:val="28"/>
                <w:cs/>
              </w:rPr>
            </w:pPr>
            <w:r w:rsidRPr="00C74FC8">
              <w:rPr>
                <w:rFonts w:ascii="Times New Roman" w:hAnsi="Times New Roman"/>
                <w:sz w:val="22"/>
                <w:szCs w:val="22"/>
              </w:rPr>
              <w:t>Retention expected to be refundable after 1 year</w:t>
            </w:r>
          </w:p>
        </w:tc>
        <w:tc>
          <w:tcPr>
            <w:tcW w:w="551" w:type="dxa"/>
          </w:tcPr>
          <w:p w14:paraId="52AF4873" w14:textId="77777777" w:rsidR="007C6392" w:rsidRPr="00C74FC8" w:rsidRDefault="007C6392" w:rsidP="007C6392">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297B531F" w14:textId="59A34C7B" w:rsidR="007C6392" w:rsidRPr="00C74FC8" w:rsidRDefault="00460649"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val="en-GB" w:bidi="ar-SA"/>
              </w:rPr>
              <w:t>31,679</w:t>
            </w:r>
          </w:p>
        </w:tc>
        <w:tc>
          <w:tcPr>
            <w:tcW w:w="180" w:type="dxa"/>
          </w:tcPr>
          <w:p w14:paraId="7B30A2F3" w14:textId="77777777" w:rsidR="007C6392" w:rsidRPr="00C74FC8" w:rsidRDefault="007C6392" w:rsidP="007C6392">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13E84A8D" w14:textId="23B6CD2A" w:rsidR="007C6392" w:rsidRPr="00C74FC8" w:rsidRDefault="007C6392" w:rsidP="007C6392">
            <w:pPr>
              <w:tabs>
                <w:tab w:val="decimal" w:pos="1001"/>
              </w:tabs>
              <w:ind w:right="11"/>
              <w:rPr>
                <w:rFonts w:ascii="Times New Roman" w:hAnsi="Times New Roman"/>
                <w:sz w:val="22"/>
                <w:szCs w:val="20"/>
                <w:lang w:val="en-GB" w:bidi="ar-SA"/>
              </w:rPr>
            </w:pPr>
            <w:r w:rsidRPr="00C74FC8">
              <w:rPr>
                <w:rFonts w:ascii="Times New Roman" w:hAnsi="Times New Roman"/>
                <w:sz w:val="22"/>
                <w:szCs w:val="20"/>
                <w:lang w:bidi="ar-SA"/>
              </w:rPr>
              <w:t>43</w:t>
            </w:r>
            <w:r w:rsidRPr="00C74FC8">
              <w:rPr>
                <w:rFonts w:ascii="Times New Roman" w:hAnsi="Times New Roman"/>
                <w:sz w:val="22"/>
                <w:szCs w:val="20"/>
                <w:lang w:val="en-GB" w:bidi="ar-SA"/>
              </w:rPr>
              <w:t>,</w:t>
            </w:r>
            <w:r w:rsidRPr="00C74FC8">
              <w:rPr>
                <w:rFonts w:ascii="Times New Roman" w:hAnsi="Times New Roman"/>
                <w:sz w:val="22"/>
                <w:szCs w:val="20"/>
                <w:lang w:bidi="ar-SA"/>
              </w:rPr>
              <w:t>555</w:t>
            </w:r>
          </w:p>
        </w:tc>
      </w:tr>
      <w:tr w:rsidR="007C6392" w:rsidRPr="00C74FC8" w14:paraId="59957744" w14:textId="77777777" w:rsidTr="004F08BF">
        <w:trPr>
          <w:cantSplit/>
        </w:trPr>
        <w:tc>
          <w:tcPr>
            <w:tcW w:w="5839" w:type="dxa"/>
          </w:tcPr>
          <w:p w14:paraId="54CDA197" w14:textId="77777777" w:rsidR="007C6392" w:rsidRPr="00C74FC8" w:rsidRDefault="007C6392" w:rsidP="007C6392">
            <w:pPr>
              <w:rPr>
                <w:rFonts w:ascii="Times New Roman" w:hAnsi="Times New Roman"/>
                <w:b/>
                <w:bCs/>
                <w:sz w:val="22"/>
                <w:szCs w:val="20"/>
                <w:lang w:val="en-GB" w:bidi="ar-SA"/>
              </w:rPr>
            </w:pPr>
            <w:r w:rsidRPr="00C74FC8">
              <w:rPr>
                <w:rFonts w:ascii="Times New Roman" w:hAnsi="Times New Roman"/>
                <w:b/>
                <w:bCs/>
                <w:sz w:val="22"/>
                <w:szCs w:val="22"/>
              </w:rPr>
              <w:t>Total</w:t>
            </w:r>
          </w:p>
        </w:tc>
        <w:tc>
          <w:tcPr>
            <w:tcW w:w="551" w:type="dxa"/>
          </w:tcPr>
          <w:p w14:paraId="6FBD0A6D" w14:textId="77777777" w:rsidR="007C6392" w:rsidRPr="00C74FC8" w:rsidRDefault="007C6392" w:rsidP="007C6392">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4245D901" w14:textId="727D2DF1" w:rsidR="007C6392" w:rsidRPr="00C74FC8" w:rsidRDefault="00460649" w:rsidP="007C6392">
            <w:pPr>
              <w:tabs>
                <w:tab w:val="decimal" w:pos="1001"/>
              </w:tabs>
              <w:ind w:right="11"/>
              <w:rPr>
                <w:rFonts w:ascii="Times New Roman" w:hAnsi="Times New Roman"/>
                <w:b/>
                <w:bCs/>
                <w:sz w:val="22"/>
                <w:szCs w:val="20"/>
                <w:lang w:val="en-GB" w:bidi="ar-SA"/>
              </w:rPr>
            </w:pPr>
            <w:r w:rsidRPr="00C74FC8">
              <w:rPr>
                <w:rFonts w:ascii="Times New Roman" w:hAnsi="Times New Roman"/>
                <w:b/>
                <w:bCs/>
                <w:sz w:val="22"/>
                <w:szCs w:val="20"/>
                <w:lang w:val="en-GB" w:bidi="ar-SA"/>
              </w:rPr>
              <w:t>286,</w:t>
            </w:r>
            <w:r w:rsidR="009F71C4" w:rsidRPr="00C74FC8">
              <w:rPr>
                <w:rFonts w:ascii="Times New Roman" w:hAnsi="Times New Roman"/>
                <w:b/>
                <w:bCs/>
                <w:sz w:val="22"/>
                <w:szCs w:val="20"/>
                <w:lang w:val="en-GB" w:bidi="ar-SA"/>
              </w:rPr>
              <w:t>364</w:t>
            </w:r>
          </w:p>
        </w:tc>
        <w:tc>
          <w:tcPr>
            <w:tcW w:w="180" w:type="dxa"/>
          </w:tcPr>
          <w:p w14:paraId="0CA2DA4D" w14:textId="77777777" w:rsidR="007C6392" w:rsidRPr="00C74FC8" w:rsidRDefault="007C6392" w:rsidP="007C6392">
            <w:pPr>
              <w:tabs>
                <w:tab w:val="decimal" w:pos="765"/>
              </w:tabs>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E9D74C4" w14:textId="3AFB7B69" w:rsidR="007C6392" w:rsidRPr="00C74FC8" w:rsidRDefault="007C6392" w:rsidP="007C6392">
            <w:pPr>
              <w:tabs>
                <w:tab w:val="decimal" w:pos="1001"/>
              </w:tabs>
              <w:ind w:right="11"/>
              <w:rPr>
                <w:rFonts w:ascii="Times New Roman" w:hAnsi="Times New Roman"/>
                <w:b/>
                <w:bCs/>
                <w:sz w:val="22"/>
                <w:szCs w:val="20"/>
                <w:lang w:val="en-GB" w:bidi="ar-SA"/>
              </w:rPr>
            </w:pPr>
            <w:r w:rsidRPr="00C74FC8">
              <w:rPr>
                <w:rFonts w:ascii="Times New Roman" w:hAnsi="Times New Roman"/>
                <w:b/>
                <w:bCs/>
                <w:sz w:val="22"/>
                <w:szCs w:val="20"/>
                <w:lang w:bidi="ar-SA"/>
              </w:rPr>
              <w:t>291</w:t>
            </w:r>
            <w:r w:rsidRPr="00C74FC8">
              <w:rPr>
                <w:rFonts w:ascii="Times New Roman" w:hAnsi="Times New Roman"/>
                <w:b/>
                <w:bCs/>
                <w:sz w:val="22"/>
                <w:szCs w:val="20"/>
                <w:lang w:val="en-GB" w:bidi="ar-SA"/>
              </w:rPr>
              <w:t>,</w:t>
            </w:r>
            <w:r w:rsidRPr="00C74FC8">
              <w:rPr>
                <w:rFonts w:ascii="Times New Roman" w:hAnsi="Times New Roman"/>
                <w:b/>
                <w:bCs/>
                <w:sz w:val="22"/>
                <w:szCs w:val="20"/>
                <w:lang w:bidi="ar-SA"/>
              </w:rPr>
              <w:t>841</w:t>
            </w:r>
          </w:p>
        </w:tc>
      </w:tr>
    </w:tbl>
    <w:p w14:paraId="53329D56" w14:textId="77777777" w:rsidR="00EA42A5" w:rsidRPr="00C74FC8" w:rsidRDefault="00EA42A5" w:rsidP="004B06DC">
      <w:pPr>
        <w:tabs>
          <w:tab w:val="left" w:pos="540"/>
        </w:tabs>
        <w:ind w:left="907"/>
        <w:jc w:val="both"/>
        <w:rPr>
          <w:rFonts w:ascii="Times New Roman" w:hAnsi="Times New Roman"/>
          <w:b/>
          <w:bCs/>
          <w:sz w:val="22"/>
          <w:szCs w:val="22"/>
        </w:rPr>
      </w:pPr>
    </w:p>
    <w:p w14:paraId="1B477238" w14:textId="77777777" w:rsidR="009A0755" w:rsidRPr="00C74FC8" w:rsidRDefault="00FA31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iCs/>
          <w:sz w:val="24"/>
          <w:szCs w:val="24"/>
          <w:lang w:val="en-GB" w:bidi="ar-SA"/>
        </w:rPr>
        <w:t>Inventories</w:t>
      </w:r>
    </w:p>
    <w:p w14:paraId="1EF58FAF" w14:textId="77777777" w:rsidR="00A96557" w:rsidRPr="00C74FC8" w:rsidRDefault="00A96557"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29"/>
        <w:gridCol w:w="1361"/>
        <w:gridCol w:w="1260"/>
        <w:gridCol w:w="180"/>
        <w:gridCol w:w="1260"/>
      </w:tblGrid>
      <w:tr w:rsidR="00810867" w:rsidRPr="00C74FC8" w14:paraId="67603253" w14:textId="77777777" w:rsidTr="00A96557">
        <w:trPr>
          <w:cantSplit/>
          <w:tblHeader/>
        </w:trPr>
        <w:tc>
          <w:tcPr>
            <w:tcW w:w="5029" w:type="dxa"/>
          </w:tcPr>
          <w:p w14:paraId="4D95EF09" w14:textId="77777777" w:rsidR="00810867" w:rsidRPr="00C74FC8" w:rsidRDefault="00810867" w:rsidP="00810867">
            <w:pPr>
              <w:tabs>
                <w:tab w:val="decimal" w:pos="765"/>
              </w:tabs>
              <w:jc w:val="center"/>
              <w:rPr>
                <w:rFonts w:ascii="Times New Roman" w:hAnsi="Times New Roman"/>
                <w:sz w:val="22"/>
                <w:szCs w:val="20"/>
                <w:lang w:val="en-GB" w:bidi="ar-SA"/>
              </w:rPr>
            </w:pPr>
          </w:p>
        </w:tc>
        <w:tc>
          <w:tcPr>
            <w:tcW w:w="1361" w:type="dxa"/>
          </w:tcPr>
          <w:p w14:paraId="0C000A88" w14:textId="77777777" w:rsidR="00810867" w:rsidRPr="00C74FC8" w:rsidRDefault="00810867" w:rsidP="00810867">
            <w:pPr>
              <w:tabs>
                <w:tab w:val="decimal" w:pos="765"/>
              </w:tabs>
              <w:rPr>
                <w:rFonts w:ascii="Times New Roman" w:hAnsi="Times New Roman"/>
                <w:sz w:val="22"/>
                <w:szCs w:val="20"/>
                <w:lang w:val="en-GB" w:bidi="ar-SA"/>
              </w:rPr>
            </w:pPr>
          </w:p>
        </w:tc>
        <w:tc>
          <w:tcPr>
            <w:tcW w:w="1260" w:type="dxa"/>
          </w:tcPr>
          <w:p w14:paraId="78A0CA36" w14:textId="13D795DF" w:rsidR="00810867" w:rsidRPr="00C74FC8" w:rsidRDefault="005D41B0" w:rsidP="00810867">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5</w:t>
            </w:r>
          </w:p>
        </w:tc>
        <w:tc>
          <w:tcPr>
            <w:tcW w:w="180" w:type="dxa"/>
          </w:tcPr>
          <w:p w14:paraId="4B7A6C68" w14:textId="77777777" w:rsidR="00810867" w:rsidRPr="00C74FC8" w:rsidRDefault="00810867" w:rsidP="00810867">
            <w:pPr>
              <w:tabs>
                <w:tab w:val="left" w:pos="540"/>
              </w:tabs>
              <w:spacing w:line="260" w:lineRule="atLeast"/>
              <w:jc w:val="center"/>
              <w:rPr>
                <w:rFonts w:ascii="Times New Roman" w:hAnsi="Times New Roman"/>
                <w:sz w:val="22"/>
                <w:szCs w:val="22"/>
              </w:rPr>
            </w:pPr>
          </w:p>
        </w:tc>
        <w:tc>
          <w:tcPr>
            <w:tcW w:w="1260" w:type="dxa"/>
          </w:tcPr>
          <w:p w14:paraId="329DB61D" w14:textId="131270CD" w:rsidR="00810867" w:rsidRPr="00C74FC8" w:rsidRDefault="005D41B0" w:rsidP="00810867">
            <w:pPr>
              <w:tabs>
                <w:tab w:val="left" w:pos="540"/>
              </w:tabs>
              <w:spacing w:line="260" w:lineRule="atLeast"/>
              <w:jc w:val="center"/>
              <w:rPr>
                <w:rFonts w:ascii="Times New Roman" w:hAnsi="Times New Roman"/>
                <w:sz w:val="22"/>
                <w:szCs w:val="22"/>
              </w:rPr>
            </w:pPr>
            <w:r w:rsidRPr="00C74FC8">
              <w:rPr>
                <w:rFonts w:ascii="Times New Roman" w:hAnsi="Times New Roman"/>
                <w:bCs/>
                <w:sz w:val="22"/>
                <w:szCs w:val="20"/>
                <w:lang w:bidi="ar-SA"/>
              </w:rPr>
              <w:t>202</w:t>
            </w:r>
            <w:r w:rsidR="007C6392" w:rsidRPr="00C74FC8">
              <w:rPr>
                <w:rFonts w:ascii="Times New Roman" w:hAnsi="Times New Roman"/>
                <w:bCs/>
                <w:sz w:val="22"/>
                <w:szCs w:val="20"/>
                <w:lang w:bidi="ar-SA"/>
              </w:rPr>
              <w:t>4</w:t>
            </w:r>
          </w:p>
        </w:tc>
      </w:tr>
      <w:tr w:rsidR="00810867" w:rsidRPr="00C74FC8" w14:paraId="205B321C" w14:textId="77777777" w:rsidTr="00A96557">
        <w:trPr>
          <w:cantSplit/>
        </w:trPr>
        <w:tc>
          <w:tcPr>
            <w:tcW w:w="5029" w:type="dxa"/>
          </w:tcPr>
          <w:p w14:paraId="70779867" w14:textId="77777777" w:rsidR="00810867" w:rsidRPr="00C74FC8" w:rsidRDefault="00810867" w:rsidP="00810867">
            <w:pPr>
              <w:rPr>
                <w:rFonts w:ascii="Times New Roman" w:hAnsi="Times New Roman"/>
                <w:b/>
                <w:bCs/>
                <w:i/>
                <w:iCs/>
                <w:sz w:val="22"/>
                <w:szCs w:val="20"/>
                <w:lang w:val="en-GB" w:bidi="ar-SA"/>
              </w:rPr>
            </w:pPr>
          </w:p>
        </w:tc>
        <w:tc>
          <w:tcPr>
            <w:tcW w:w="1361" w:type="dxa"/>
          </w:tcPr>
          <w:p w14:paraId="371EAA18" w14:textId="77777777" w:rsidR="00810867" w:rsidRPr="00C74FC8" w:rsidRDefault="00810867" w:rsidP="00810867">
            <w:pPr>
              <w:jc w:val="center"/>
              <w:rPr>
                <w:rFonts w:ascii="Times New Roman" w:hAnsi="Times New Roman"/>
                <w:bCs/>
                <w:i/>
                <w:iCs/>
                <w:sz w:val="22"/>
                <w:szCs w:val="20"/>
                <w:lang w:val="en-GB" w:bidi="ar-SA"/>
              </w:rPr>
            </w:pPr>
          </w:p>
        </w:tc>
        <w:tc>
          <w:tcPr>
            <w:tcW w:w="2700" w:type="dxa"/>
            <w:gridSpan w:val="3"/>
          </w:tcPr>
          <w:p w14:paraId="2E702C2B" w14:textId="77777777" w:rsidR="00810867" w:rsidRPr="00C74FC8" w:rsidRDefault="00810867" w:rsidP="00810867">
            <w:pPr>
              <w:tabs>
                <w:tab w:val="decimal" w:pos="765"/>
              </w:tabs>
              <w:jc w:val="center"/>
              <w:rPr>
                <w:rFonts w:ascii="Times New Roman" w:hAnsi="Times New Roman"/>
                <w:i/>
                <w:iCs/>
                <w:sz w:val="22"/>
                <w:szCs w:val="20"/>
                <w:lang w:val="en-GB" w:bidi="ar-SA"/>
              </w:rPr>
            </w:pPr>
            <w:r w:rsidRPr="00C74FC8">
              <w:rPr>
                <w:rFonts w:ascii="Times New Roman" w:hAnsi="Times New Roman"/>
                <w:i/>
                <w:iCs/>
                <w:sz w:val="22"/>
                <w:szCs w:val="20"/>
                <w:lang w:val="en-GB" w:bidi="ar-SA"/>
              </w:rPr>
              <w:t>(in thousand Baht)</w:t>
            </w:r>
          </w:p>
        </w:tc>
      </w:tr>
      <w:tr w:rsidR="007C6392" w:rsidRPr="00C74FC8" w14:paraId="0F4760A5" w14:textId="77777777" w:rsidTr="00A96557">
        <w:trPr>
          <w:cantSplit/>
        </w:trPr>
        <w:tc>
          <w:tcPr>
            <w:tcW w:w="5029" w:type="dxa"/>
          </w:tcPr>
          <w:p w14:paraId="659E1065" w14:textId="77777777" w:rsidR="007C6392" w:rsidRPr="00C74FC8" w:rsidRDefault="007C6392" w:rsidP="007C6392">
            <w:pPr>
              <w:rPr>
                <w:rFonts w:ascii="Times New Roman" w:hAnsi="Times New Roman"/>
                <w:sz w:val="22"/>
                <w:szCs w:val="20"/>
                <w:lang w:bidi="ar-SA"/>
              </w:rPr>
            </w:pPr>
            <w:r w:rsidRPr="00C74FC8">
              <w:rPr>
                <w:rFonts w:ascii="Times New Roman" w:hAnsi="Times New Roman"/>
                <w:sz w:val="22"/>
                <w:szCs w:val="20"/>
                <w:lang w:val="en-GB" w:bidi="ar-SA"/>
              </w:rPr>
              <w:t>Construction material and supplie</w:t>
            </w:r>
            <w:r w:rsidRPr="00C74FC8">
              <w:rPr>
                <w:rFonts w:ascii="Times New Roman" w:hAnsi="Times New Roman"/>
                <w:sz w:val="22"/>
                <w:szCs w:val="20"/>
                <w:lang w:bidi="ar-SA"/>
              </w:rPr>
              <w:t>s</w:t>
            </w:r>
          </w:p>
        </w:tc>
        <w:tc>
          <w:tcPr>
            <w:tcW w:w="1361" w:type="dxa"/>
          </w:tcPr>
          <w:p w14:paraId="7BE7E3AE" w14:textId="77777777" w:rsidR="007C6392" w:rsidRPr="00C74FC8" w:rsidRDefault="007C6392" w:rsidP="007C6392">
            <w:pPr>
              <w:jc w:val="center"/>
              <w:rPr>
                <w:rFonts w:ascii="Times New Roman" w:hAnsi="Times New Roman"/>
                <w:bCs/>
                <w:i/>
                <w:iCs/>
                <w:sz w:val="22"/>
                <w:szCs w:val="20"/>
                <w:lang w:val="en-GB" w:bidi="ar-SA"/>
              </w:rPr>
            </w:pPr>
          </w:p>
        </w:tc>
        <w:tc>
          <w:tcPr>
            <w:tcW w:w="1260" w:type="dxa"/>
            <w:vAlign w:val="center"/>
          </w:tcPr>
          <w:p w14:paraId="0A16871F" w14:textId="3BA7B41D" w:rsidR="007C6392" w:rsidRPr="00C74FC8" w:rsidRDefault="009F71C4" w:rsidP="007C6392">
            <w:pPr>
              <w:tabs>
                <w:tab w:val="decimal" w:pos="1028"/>
              </w:tabs>
              <w:ind w:right="-529"/>
              <w:rPr>
                <w:rFonts w:ascii="Times New Roman" w:hAnsi="Times New Roman"/>
                <w:sz w:val="22"/>
                <w:szCs w:val="20"/>
                <w:lang w:val="en-GB" w:bidi="ar-SA"/>
              </w:rPr>
            </w:pPr>
            <w:r w:rsidRPr="00C74FC8">
              <w:rPr>
                <w:rFonts w:ascii="Times New Roman" w:hAnsi="Times New Roman"/>
                <w:sz w:val="22"/>
                <w:szCs w:val="20"/>
                <w:lang w:val="en-GB" w:bidi="ar-SA"/>
              </w:rPr>
              <w:t>44,525</w:t>
            </w:r>
          </w:p>
        </w:tc>
        <w:tc>
          <w:tcPr>
            <w:tcW w:w="180" w:type="dxa"/>
          </w:tcPr>
          <w:p w14:paraId="1D4A5BF3" w14:textId="77777777" w:rsidR="007C6392" w:rsidRPr="00C74FC8" w:rsidRDefault="007C6392" w:rsidP="007C6392">
            <w:pPr>
              <w:tabs>
                <w:tab w:val="decimal" w:pos="1028"/>
              </w:tabs>
              <w:ind w:right="-529"/>
              <w:rPr>
                <w:rFonts w:ascii="Times New Roman" w:hAnsi="Times New Roman"/>
                <w:sz w:val="22"/>
                <w:szCs w:val="20"/>
                <w:lang w:val="en-GB" w:bidi="ar-SA"/>
              </w:rPr>
            </w:pPr>
          </w:p>
        </w:tc>
        <w:tc>
          <w:tcPr>
            <w:tcW w:w="1260" w:type="dxa"/>
            <w:vAlign w:val="center"/>
          </w:tcPr>
          <w:p w14:paraId="48B628C8" w14:textId="4793ADC1" w:rsidR="007C6392" w:rsidRPr="00C74FC8" w:rsidRDefault="007C6392" w:rsidP="00F92DF7">
            <w:pPr>
              <w:tabs>
                <w:tab w:val="decimal" w:pos="999"/>
              </w:tabs>
              <w:ind w:right="-529"/>
              <w:rPr>
                <w:rFonts w:ascii="Times New Roman" w:hAnsi="Times New Roman"/>
                <w:sz w:val="22"/>
                <w:szCs w:val="20"/>
                <w:lang w:val="en-GB" w:bidi="ar-SA"/>
              </w:rPr>
            </w:pPr>
            <w:r w:rsidRPr="00C74FC8">
              <w:rPr>
                <w:rFonts w:ascii="Times New Roman" w:hAnsi="Times New Roman"/>
                <w:sz w:val="22"/>
                <w:szCs w:val="20"/>
                <w:lang w:bidi="ar-SA"/>
              </w:rPr>
              <w:t>16</w:t>
            </w:r>
            <w:r w:rsidRPr="00C74FC8">
              <w:rPr>
                <w:rFonts w:ascii="Times New Roman" w:hAnsi="Times New Roman"/>
                <w:sz w:val="22"/>
                <w:szCs w:val="20"/>
                <w:lang w:val="en-GB" w:bidi="ar-SA"/>
              </w:rPr>
              <w:t>,</w:t>
            </w:r>
            <w:r w:rsidRPr="00C74FC8">
              <w:rPr>
                <w:rFonts w:ascii="Times New Roman" w:hAnsi="Times New Roman"/>
                <w:sz w:val="22"/>
                <w:szCs w:val="20"/>
                <w:lang w:bidi="ar-SA"/>
              </w:rPr>
              <w:t>427</w:t>
            </w:r>
          </w:p>
        </w:tc>
      </w:tr>
      <w:tr w:rsidR="007C6392" w:rsidRPr="00C74FC8" w14:paraId="627786C3" w14:textId="77777777" w:rsidTr="00A96557">
        <w:trPr>
          <w:cantSplit/>
        </w:trPr>
        <w:tc>
          <w:tcPr>
            <w:tcW w:w="5029" w:type="dxa"/>
          </w:tcPr>
          <w:p w14:paraId="6CEFE62D" w14:textId="37DEA476" w:rsidR="007C6392" w:rsidRPr="00C74FC8" w:rsidRDefault="007C6392" w:rsidP="007C6392">
            <w:pPr>
              <w:rPr>
                <w:rFonts w:ascii="Times New Roman" w:hAnsi="Times New Roman"/>
                <w:i/>
                <w:iCs/>
                <w:sz w:val="22"/>
                <w:szCs w:val="20"/>
                <w:lang w:val="en-GB" w:bidi="ar-SA"/>
              </w:rPr>
            </w:pPr>
            <w:r w:rsidRPr="00C74FC8">
              <w:rPr>
                <w:rFonts w:ascii="Times New Roman" w:hAnsi="Times New Roman"/>
                <w:i/>
                <w:iCs/>
                <w:sz w:val="22"/>
                <w:szCs w:val="20"/>
                <w:lang w:val="en-GB" w:bidi="ar-SA"/>
              </w:rPr>
              <w:t xml:space="preserve">Less </w:t>
            </w:r>
            <w:r w:rsidRPr="00C74FC8">
              <w:rPr>
                <w:rFonts w:ascii="Times New Roman" w:hAnsi="Times New Roman"/>
                <w:sz w:val="22"/>
                <w:szCs w:val="20"/>
                <w:lang w:val="en-GB" w:bidi="ar-SA"/>
              </w:rPr>
              <w:t>allowance for inventory deterioration</w:t>
            </w:r>
          </w:p>
        </w:tc>
        <w:tc>
          <w:tcPr>
            <w:tcW w:w="1361" w:type="dxa"/>
          </w:tcPr>
          <w:p w14:paraId="4A5E39D1" w14:textId="77777777" w:rsidR="007C6392" w:rsidRPr="00C74FC8" w:rsidRDefault="007C6392" w:rsidP="007C6392">
            <w:pPr>
              <w:jc w:val="center"/>
              <w:rPr>
                <w:rFonts w:ascii="Times New Roman" w:hAnsi="Times New Roman"/>
                <w:bCs/>
                <w:i/>
                <w:iCs/>
                <w:sz w:val="22"/>
                <w:szCs w:val="20"/>
                <w:lang w:val="en-GB" w:bidi="ar-SA"/>
              </w:rPr>
            </w:pPr>
          </w:p>
        </w:tc>
        <w:tc>
          <w:tcPr>
            <w:tcW w:w="1260" w:type="dxa"/>
            <w:vAlign w:val="center"/>
          </w:tcPr>
          <w:p w14:paraId="1BDCEF4E" w14:textId="08B523EC" w:rsidR="007C6392" w:rsidRPr="00C74FC8" w:rsidRDefault="009F71C4" w:rsidP="007C6392">
            <w:pPr>
              <w:tabs>
                <w:tab w:val="decimal" w:pos="1028"/>
              </w:tabs>
              <w:ind w:right="-529"/>
              <w:rPr>
                <w:rFonts w:ascii="Times New Roman" w:hAnsi="Times New Roman"/>
                <w:sz w:val="22"/>
                <w:szCs w:val="20"/>
                <w:lang w:val="en-GB" w:bidi="ar-SA"/>
              </w:rPr>
            </w:pPr>
            <w:r w:rsidRPr="00C74FC8">
              <w:rPr>
                <w:rFonts w:ascii="Times New Roman" w:hAnsi="Times New Roman"/>
                <w:sz w:val="22"/>
                <w:szCs w:val="20"/>
                <w:lang w:val="en-GB" w:bidi="ar-SA"/>
              </w:rPr>
              <w:t>(</w:t>
            </w:r>
            <w:r w:rsidRPr="00C74FC8">
              <w:rPr>
                <w:rFonts w:ascii="Times New Roman" w:hAnsi="Times New Roman"/>
                <w:sz w:val="22"/>
                <w:szCs w:val="20"/>
                <w:lang w:bidi="ar-SA"/>
              </w:rPr>
              <w:t>1</w:t>
            </w:r>
            <w:r w:rsidRPr="00C74FC8">
              <w:rPr>
                <w:rFonts w:ascii="Times New Roman" w:hAnsi="Times New Roman"/>
                <w:sz w:val="22"/>
                <w:szCs w:val="20"/>
                <w:lang w:val="en-GB" w:bidi="ar-SA"/>
              </w:rPr>
              <w:t>,</w:t>
            </w:r>
            <w:r w:rsidRPr="00C74FC8">
              <w:rPr>
                <w:rFonts w:ascii="Times New Roman" w:hAnsi="Times New Roman"/>
                <w:sz w:val="22"/>
                <w:szCs w:val="20"/>
                <w:lang w:bidi="ar-SA"/>
              </w:rPr>
              <w:t>812</w:t>
            </w:r>
            <w:r w:rsidRPr="00C74FC8">
              <w:rPr>
                <w:rFonts w:ascii="Times New Roman" w:hAnsi="Times New Roman"/>
                <w:sz w:val="22"/>
                <w:szCs w:val="20"/>
                <w:lang w:val="en-GB" w:bidi="ar-SA"/>
              </w:rPr>
              <w:t>)</w:t>
            </w:r>
          </w:p>
        </w:tc>
        <w:tc>
          <w:tcPr>
            <w:tcW w:w="180" w:type="dxa"/>
          </w:tcPr>
          <w:p w14:paraId="05D537CA" w14:textId="77777777" w:rsidR="007C6392" w:rsidRPr="00C74FC8" w:rsidRDefault="007C6392" w:rsidP="007C6392">
            <w:pPr>
              <w:tabs>
                <w:tab w:val="decimal" w:pos="1028"/>
              </w:tabs>
              <w:ind w:right="-529"/>
              <w:rPr>
                <w:rFonts w:ascii="Times New Roman" w:hAnsi="Times New Roman"/>
                <w:sz w:val="22"/>
                <w:szCs w:val="20"/>
                <w:lang w:val="en-GB" w:bidi="ar-SA"/>
              </w:rPr>
            </w:pPr>
          </w:p>
        </w:tc>
        <w:tc>
          <w:tcPr>
            <w:tcW w:w="1260" w:type="dxa"/>
            <w:vAlign w:val="center"/>
          </w:tcPr>
          <w:p w14:paraId="5FC9F98D" w14:textId="79FFC008" w:rsidR="007C6392" w:rsidRPr="00C74FC8" w:rsidRDefault="007C6392" w:rsidP="00F92DF7">
            <w:pPr>
              <w:tabs>
                <w:tab w:val="decimal" w:pos="999"/>
              </w:tabs>
              <w:ind w:right="-529"/>
              <w:rPr>
                <w:rFonts w:ascii="Times New Roman" w:hAnsi="Times New Roman"/>
                <w:sz w:val="22"/>
                <w:szCs w:val="20"/>
                <w:lang w:val="en-GB" w:bidi="ar-SA"/>
              </w:rPr>
            </w:pPr>
            <w:r w:rsidRPr="00C74FC8">
              <w:rPr>
                <w:rFonts w:ascii="Times New Roman" w:hAnsi="Times New Roman"/>
                <w:sz w:val="22"/>
                <w:szCs w:val="20"/>
                <w:lang w:val="en-GB" w:bidi="ar-SA"/>
              </w:rPr>
              <w:t>(</w:t>
            </w:r>
            <w:r w:rsidRPr="00C74FC8">
              <w:rPr>
                <w:rFonts w:ascii="Times New Roman" w:hAnsi="Times New Roman"/>
                <w:sz w:val="22"/>
                <w:szCs w:val="20"/>
                <w:lang w:bidi="ar-SA"/>
              </w:rPr>
              <w:t>1</w:t>
            </w:r>
            <w:r w:rsidRPr="00C74FC8">
              <w:rPr>
                <w:rFonts w:ascii="Times New Roman" w:hAnsi="Times New Roman"/>
                <w:sz w:val="22"/>
                <w:szCs w:val="20"/>
                <w:lang w:val="en-GB" w:bidi="ar-SA"/>
              </w:rPr>
              <w:t>,</w:t>
            </w:r>
            <w:r w:rsidRPr="00C74FC8">
              <w:rPr>
                <w:rFonts w:ascii="Times New Roman" w:hAnsi="Times New Roman"/>
                <w:sz w:val="22"/>
                <w:szCs w:val="20"/>
                <w:lang w:bidi="ar-SA"/>
              </w:rPr>
              <w:t>852</w:t>
            </w:r>
            <w:r w:rsidRPr="00C74FC8">
              <w:rPr>
                <w:rFonts w:ascii="Times New Roman" w:hAnsi="Times New Roman"/>
                <w:sz w:val="22"/>
                <w:szCs w:val="20"/>
                <w:lang w:val="en-GB" w:bidi="ar-SA"/>
              </w:rPr>
              <w:t>)</w:t>
            </w:r>
          </w:p>
        </w:tc>
      </w:tr>
      <w:tr w:rsidR="007C6392" w:rsidRPr="00C74FC8" w14:paraId="47F57B2F" w14:textId="77777777" w:rsidTr="00603943">
        <w:trPr>
          <w:cantSplit/>
        </w:trPr>
        <w:tc>
          <w:tcPr>
            <w:tcW w:w="5029" w:type="dxa"/>
          </w:tcPr>
          <w:p w14:paraId="40534134" w14:textId="583B18C9" w:rsidR="007C6392" w:rsidRPr="00C74FC8" w:rsidRDefault="0010159E" w:rsidP="007C6392">
            <w:pPr>
              <w:rPr>
                <w:rFonts w:ascii="Times New Roman" w:hAnsi="Times New Roman"/>
                <w:sz w:val="22"/>
                <w:szCs w:val="20"/>
                <w:lang w:val="en-GB" w:bidi="ar-SA"/>
              </w:rPr>
            </w:pPr>
            <w:r>
              <w:rPr>
                <w:rFonts w:ascii="Times New Roman" w:hAnsi="Times New Roman"/>
                <w:b/>
                <w:bCs/>
                <w:sz w:val="22"/>
                <w:szCs w:val="20"/>
                <w:lang w:val="en-GB" w:bidi="ar-SA"/>
              </w:rPr>
              <w:t>Net</w:t>
            </w:r>
          </w:p>
        </w:tc>
        <w:tc>
          <w:tcPr>
            <w:tcW w:w="1361" w:type="dxa"/>
          </w:tcPr>
          <w:p w14:paraId="54F9489F" w14:textId="77777777" w:rsidR="007C6392" w:rsidRPr="00C74FC8" w:rsidRDefault="007C6392" w:rsidP="007C6392">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7A63E8B4" w14:textId="17F0984F" w:rsidR="007C6392" w:rsidRPr="00C74FC8" w:rsidRDefault="009F71C4" w:rsidP="007C6392">
            <w:pPr>
              <w:tabs>
                <w:tab w:val="decimal" w:pos="1028"/>
              </w:tabs>
              <w:ind w:right="-529"/>
              <w:rPr>
                <w:rFonts w:ascii="Times New Roman" w:hAnsi="Times New Roman"/>
                <w:b/>
                <w:bCs/>
                <w:sz w:val="22"/>
                <w:szCs w:val="20"/>
                <w:lang w:val="en-GB" w:bidi="ar-SA"/>
              </w:rPr>
            </w:pPr>
            <w:r w:rsidRPr="00C74FC8">
              <w:rPr>
                <w:rFonts w:ascii="Times New Roman" w:hAnsi="Times New Roman"/>
                <w:b/>
                <w:bCs/>
                <w:sz w:val="22"/>
                <w:szCs w:val="20"/>
                <w:lang w:val="en-GB" w:bidi="ar-SA"/>
              </w:rPr>
              <w:t>42,</w:t>
            </w:r>
            <w:r w:rsidR="002F3662" w:rsidRPr="00C74FC8">
              <w:rPr>
                <w:rFonts w:ascii="Times New Roman" w:hAnsi="Times New Roman"/>
                <w:b/>
                <w:bCs/>
                <w:sz w:val="22"/>
                <w:szCs w:val="20"/>
                <w:lang w:val="en-GB" w:bidi="ar-SA"/>
              </w:rPr>
              <w:t>713</w:t>
            </w:r>
          </w:p>
        </w:tc>
        <w:tc>
          <w:tcPr>
            <w:tcW w:w="180" w:type="dxa"/>
          </w:tcPr>
          <w:p w14:paraId="65E345A3" w14:textId="77777777" w:rsidR="007C6392" w:rsidRPr="00C74FC8" w:rsidRDefault="007C6392" w:rsidP="007C6392">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36EFB" w14:textId="6600036A" w:rsidR="007C6392" w:rsidRPr="00C74FC8" w:rsidRDefault="007C6392" w:rsidP="00F92DF7">
            <w:pPr>
              <w:tabs>
                <w:tab w:val="decimal" w:pos="999"/>
              </w:tabs>
              <w:ind w:right="-529"/>
              <w:rPr>
                <w:rFonts w:ascii="Times New Roman" w:hAnsi="Times New Roman"/>
                <w:b/>
                <w:bCs/>
                <w:sz w:val="22"/>
                <w:szCs w:val="20"/>
                <w:lang w:val="en-GB" w:bidi="ar-SA"/>
              </w:rPr>
            </w:pPr>
            <w:r w:rsidRPr="00C74FC8">
              <w:rPr>
                <w:rFonts w:ascii="Times New Roman" w:hAnsi="Times New Roman"/>
                <w:b/>
                <w:bCs/>
                <w:sz w:val="22"/>
                <w:szCs w:val="20"/>
                <w:lang w:bidi="ar-SA"/>
              </w:rPr>
              <w:t>14</w:t>
            </w:r>
            <w:r w:rsidRPr="00C74FC8">
              <w:rPr>
                <w:rFonts w:ascii="Times New Roman" w:hAnsi="Times New Roman"/>
                <w:b/>
                <w:bCs/>
                <w:sz w:val="22"/>
                <w:szCs w:val="20"/>
                <w:lang w:val="en-GB" w:bidi="ar-SA"/>
              </w:rPr>
              <w:t>,</w:t>
            </w:r>
            <w:r w:rsidRPr="00C74FC8">
              <w:rPr>
                <w:rFonts w:ascii="Times New Roman" w:hAnsi="Times New Roman"/>
                <w:b/>
                <w:bCs/>
                <w:sz w:val="22"/>
                <w:szCs w:val="20"/>
                <w:lang w:bidi="ar-SA"/>
              </w:rPr>
              <w:t>575</w:t>
            </w:r>
          </w:p>
        </w:tc>
      </w:tr>
      <w:tr w:rsidR="00810867" w:rsidRPr="00C74FC8" w14:paraId="118446CE" w14:textId="77777777" w:rsidTr="00603943">
        <w:trPr>
          <w:cantSplit/>
        </w:trPr>
        <w:tc>
          <w:tcPr>
            <w:tcW w:w="5029" w:type="dxa"/>
          </w:tcPr>
          <w:p w14:paraId="379AF792" w14:textId="77777777" w:rsidR="00810867" w:rsidRPr="00C74FC8" w:rsidRDefault="00810867" w:rsidP="00810867">
            <w:pPr>
              <w:rPr>
                <w:rFonts w:ascii="Times New Roman" w:hAnsi="Times New Roman"/>
                <w:b/>
                <w:bCs/>
                <w:sz w:val="22"/>
                <w:szCs w:val="20"/>
                <w:lang w:val="en-GB" w:bidi="ar-SA"/>
              </w:rPr>
            </w:pPr>
          </w:p>
        </w:tc>
        <w:tc>
          <w:tcPr>
            <w:tcW w:w="1361" w:type="dxa"/>
          </w:tcPr>
          <w:p w14:paraId="4F185F79" w14:textId="77777777" w:rsidR="00810867" w:rsidRPr="00C74FC8" w:rsidRDefault="00810867" w:rsidP="00810867">
            <w:pPr>
              <w:jc w:val="center"/>
              <w:rPr>
                <w:rFonts w:ascii="Times New Roman" w:hAnsi="Times New Roman"/>
                <w:bCs/>
                <w:i/>
                <w:iCs/>
                <w:sz w:val="22"/>
                <w:szCs w:val="20"/>
                <w:lang w:val="en-GB" w:bidi="ar-SA"/>
              </w:rPr>
            </w:pPr>
          </w:p>
        </w:tc>
        <w:tc>
          <w:tcPr>
            <w:tcW w:w="1260" w:type="dxa"/>
            <w:tcBorders>
              <w:top w:val="double" w:sz="4" w:space="0" w:color="auto"/>
            </w:tcBorders>
          </w:tcPr>
          <w:p w14:paraId="75139113" w14:textId="77777777" w:rsidR="00810867" w:rsidRPr="00C74FC8" w:rsidRDefault="00810867" w:rsidP="00810867">
            <w:pPr>
              <w:tabs>
                <w:tab w:val="decimal" w:pos="1028"/>
              </w:tabs>
              <w:ind w:right="-529"/>
              <w:rPr>
                <w:rFonts w:ascii="Times New Roman" w:hAnsi="Times New Roman"/>
                <w:b/>
                <w:bCs/>
                <w:sz w:val="22"/>
                <w:szCs w:val="20"/>
                <w:lang w:val="en-GB" w:bidi="ar-SA"/>
              </w:rPr>
            </w:pPr>
          </w:p>
        </w:tc>
        <w:tc>
          <w:tcPr>
            <w:tcW w:w="180" w:type="dxa"/>
          </w:tcPr>
          <w:p w14:paraId="0AB18A3B" w14:textId="77777777" w:rsidR="00810867" w:rsidRPr="00C74FC8" w:rsidRDefault="00810867" w:rsidP="00810867">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5810A484" w14:textId="77777777" w:rsidR="00810867" w:rsidRPr="00C74FC8" w:rsidRDefault="00810867" w:rsidP="00F92DF7">
            <w:pPr>
              <w:tabs>
                <w:tab w:val="decimal" w:pos="999"/>
              </w:tabs>
              <w:ind w:right="-529"/>
              <w:rPr>
                <w:rFonts w:ascii="Times New Roman" w:hAnsi="Times New Roman"/>
                <w:b/>
                <w:bCs/>
                <w:sz w:val="22"/>
                <w:szCs w:val="20"/>
                <w:lang w:val="en-GB" w:bidi="ar-SA"/>
              </w:rPr>
            </w:pPr>
          </w:p>
        </w:tc>
      </w:tr>
      <w:tr w:rsidR="007C6392" w:rsidRPr="00C74FC8" w14:paraId="1B942FEA" w14:textId="77777777" w:rsidTr="009C342C">
        <w:trPr>
          <w:cantSplit/>
        </w:trPr>
        <w:tc>
          <w:tcPr>
            <w:tcW w:w="5029" w:type="dxa"/>
          </w:tcPr>
          <w:p w14:paraId="3D96C449" w14:textId="2112DEF8" w:rsidR="007C6392" w:rsidRPr="00C74FC8" w:rsidRDefault="007C6392" w:rsidP="007C6392">
            <w:pPr>
              <w:rPr>
                <w:rFonts w:ascii="Times New Roman" w:hAnsi="Times New Roman"/>
                <w:sz w:val="22"/>
                <w:szCs w:val="22"/>
              </w:rPr>
            </w:pPr>
            <w:r w:rsidRPr="00C74FC8">
              <w:rPr>
                <w:rFonts w:ascii="Times New Roman" w:hAnsi="Times New Roman" w:cs="Angsana New"/>
                <w:sz w:val="22"/>
                <w:szCs w:val="20"/>
              </w:rPr>
              <w:t>C</w:t>
            </w:r>
            <w:r w:rsidRPr="00C74FC8">
              <w:rPr>
                <w:rFonts w:ascii="Times New Roman" w:hAnsi="Times New Roman"/>
                <w:sz w:val="22"/>
                <w:szCs w:val="20"/>
                <w:lang w:val="en-GB" w:bidi="ar-SA"/>
              </w:rPr>
              <w:t>onstruction costs</w:t>
            </w:r>
            <w:r w:rsidRPr="00C74FC8">
              <w:rPr>
                <w:rFonts w:ascii="Times New Roman" w:hAnsi="Times New Roman" w:cstheme="minorBidi" w:hint="cs"/>
                <w:sz w:val="22"/>
                <w:szCs w:val="20"/>
                <w:cs/>
                <w:lang w:val="en-GB"/>
              </w:rPr>
              <w:t xml:space="preserve"> </w:t>
            </w:r>
            <w:r w:rsidRPr="00C74FC8">
              <w:rPr>
                <w:rFonts w:ascii="Times New Roman" w:hAnsi="Times New Roman" w:cstheme="minorBidi"/>
                <w:sz w:val="22"/>
                <w:szCs w:val="20"/>
                <w:lang w:val="en-GB"/>
              </w:rPr>
              <w:t xml:space="preserve">before </w:t>
            </w:r>
            <w:r w:rsidRPr="00C74FC8">
              <w:rPr>
                <w:rFonts w:ascii="Times New Roman" w:hAnsi="Times New Roman"/>
                <w:sz w:val="22"/>
                <w:szCs w:val="20"/>
                <w:lang w:val="en-GB" w:bidi="ar-SA"/>
              </w:rPr>
              <w:t>write-down</w:t>
            </w:r>
          </w:p>
        </w:tc>
        <w:tc>
          <w:tcPr>
            <w:tcW w:w="1361" w:type="dxa"/>
          </w:tcPr>
          <w:p w14:paraId="5BF4F092" w14:textId="77777777" w:rsidR="007C6392" w:rsidRPr="00C74FC8" w:rsidRDefault="007C6392" w:rsidP="007C6392">
            <w:pPr>
              <w:jc w:val="center"/>
              <w:rPr>
                <w:rFonts w:ascii="Times New Roman" w:hAnsi="Times New Roman"/>
                <w:bCs/>
                <w:i/>
                <w:iCs/>
                <w:sz w:val="22"/>
                <w:szCs w:val="20"/>
                <w:lang w:val="en-GB" w:bidi="ar-SA"/>
              </w:rPr>
            </w:pPr>
          </w:p>
        </w:tc>
        <w:tc>
          <w:tcPr>
            <w:tcW w:w="1260" w:type="dxa"/>
          </w:tcPr>
          <w:p w14:paraId="5EBDF8E3" w14:textId="232E4891" w:rsidR="007C6392" w:rsidRPr="00C74FC8" w:rsidRDefault="002F3662" w:rsidP="007C6392">
            <w:pPr>
              <w:tabs>
                <w:tab w:val="decimal" w:pos="1028"/>
              </w:tabs>
              <w:ind w:right="-529"/>
              <w:rPr>
                <w:rFonts w:ascii="Times New Roman" w:hAnsi="Times New Roman"/>
                <w:sz w:val="22"/>
                <w:szCs w:val="20"/>
                <w:lang w:val="en-GB" w:bidi="ar-SA"/>
              </w:rPr>
            </w:pPr>
            <w:r w:rsidRPr="00C74FC8">
              <w:rPr>
                <w:rFonts w:ascii="Times New Roman" w:hAnsi="Times New Roman"/>
                <w:sz w:val="22"/>
                <w:szCs w:val="20"/>
                <w:lang w:val="en-GB" w:bidi="ar-SA"/>
              </w:rPr>
              <w:t>1,470,31</w:t>
            </w:r>
            <w:r w:rsidR="007B3DCE" w:rsidRPr="00C74FC8">
              <w:rPr>
                <w:rFonts w:ascii="Times New Roman" w:hAnsi="Times New Roman"/>
                <w:sz w:val="22"/>
                <w:szCs w:val="20"/>
                <w:lang w:val="en-GB" w:bidi="ar-SA"/>
              </w:rPr>
              <w:t>0</w:t>
            </w:r>
          </w:p>
        </w:tc>
        <w:tc>
          <w:tcPr>
            <w:tcW w:w="180" w:type="dxa"/>
          </w:tcPr>
          <w:p w14:paraId="3902133A" w14:textId="77777777" w:rsidR="007C6392" w:rsidRPr="00C74FC8" w:rsidRDefault="007C6392" w:rsidP="007C6392">
            <w:pPr>
              <w:tabs>
                <w:tab w:val="decimal" w:pos="1028"/>
              </w:tabs>
              <w:ind w:right="-529"/>
              <w:rPr>
                <w:rFonts w:ascii="Times New Roman" w:hAnsi="Times New Roman"/>
                <w:sz w:val="22"/>
                <w:szCs w:val="20"/>
                <w:lang w:val="en-GB" w:bidi="ar-SA"/>
              </w:rPr>
            </w:pPr>
          </w:p>
        </w:tc>
        <w:tc>
          <w:tcPr>
            <w:tcW w:w="1260" w:type="dxa"/>
          </w:tcPr>
          <w:p w14:paraId="1FA86E17" w14:textId="0899ECDD" w:rsidR="007C6392" w:rsidRPr="00C74FC8" w:rsidRDefault="007C6392" w:rsidP="00F92DF7">
            <w:pPr>
              <w:tabs>
                <w:tab w:val="decimal" w:pos="999"/>
              </w:tabs>
              <w:ind w:right="-529"/>
              <w:rPr>
                <w:rFonts w:ascii="Times New Roman" w:hAnsi="Times New Roman"/>
                <w:sz w:val="22"/>
                <w:szCs w:val="20"/>
                <w:lang w:val="en-GB" w:bidi="ar-SA"/>
              </w:rPr>
            </w:pPr>
            <w:r w:rsidRPr="00C74FC8">
              <w:rPr>
                <w:rFonts w:ascii="Times New Roman" w:hAnsi="Times New Roman"/>
                <w:sz w:val="22"/>
                <w:szCs w:val="20"/>
                <w:lang w:bidi="ar-SA"/>
              </w:rPr>
              <w:t>1</w:t>
            </w:r>
            <w:r w:rsidRPr="00C74FC8">
              <w:rPr>
                <w:rFonts w:ascii="Times New Roman" w:hAnsi="Times New Roman"/>
                <w:sz w:val="22"/>
                <w:szCs w:val="20"/>
                <w:lang w:val="en-GB" w:bidi="ar-SA"/>
              </w:rPr>
              <w:t>,</w:t>
            </w:r>
            <w:r w:rsidRPr="00C74FC8">
              <w:rPr>
                <w:rFonts w:ascii="Times New Roman" w:hAnsi="Times New Roman"/>
                <w:sz w:val="22"/>
                <w:szCs w:val="20"/>
                <w:lang w:bidi="ar-SA"/>
              </w:rPr>
              <w:t>636</w:t>
            </w:r>
            <w:r w:rsidRPr="00C74FC8">
              <w:rPr>
                <w:rFonts w:ascii="Times New Roman" w:hAnsi="Times New Roman"/>
                <w:sz w:val="22"/>
                <w:szCs w:val="20"/>
                <w:lang w:val="en-GB" w:bidi="ar-SA"/>
              </w:rPr>
              <w:t>,</w:t>
            </w:r>
            <w:r w:rsidRPr="00C74FC8">
              <w:rPr>
                <w:rFonts w:ascii="Times New Roman" w:hAnsi="Times New Roman"/>
                <w:sz w:val="22"/>
                <w:szCs w:val="20"/>
                <w:lang w:bidi="ar-SA"/>
              </w:rPr>
              <w:t>440</w:t>
            </w:r>
          </w:p>
        </w:tc>
      </w:tr>
      <w:tr w:rsidR="007C6392" w:rsidRPr="00C74FC8" w14:paraId="2248E4AB" w14:textId="77777777" w:rsidTr="00163EEC">
        <w:trPr>
          <w:cantSplit/>
        </w:trPr>
        <w:tc>
          <w:tcPr>
            <w:tcW w:w="5029" w:type="dxa"/>
          </w:tcPr>
          <w:p w14:paraId="2C7A46E7" w14:textId="607277BD" w:rsidR="007C6392" w:rsidRPr="00C74FC8" w:rsidRDefault="00E3078E" w:rsidP="007C6392">
            <w:pPr>
              <w:rPr>
                <w:rFonts w:ascii="Times New Roman" w:hAnsi="Times New Roman"/>
                <w:sz w:val="22"/>
                <w:szCs w:val="22"/>
              </w:rPr>
            </w:pPr>
            <w:r w:rsidRPr="00C74FC8">
              <w:rPr>
                <w:rFonts w:ascii="Times New Roman" w:hAnsi="Times New Roman"/>
                <w:sz w:val="22"/>
                <w:szCs w:val="22"/>
              </w:rPr>
              <w:t>(Reversal of)</w:t>
            </w:r>
            <w:r w:rsidR="005F07BC" w:rsidRPr="00C74FC8">
              <w:rPr>
                <w:rFonts w:ascii="Times New Roman" w:hAnsi="Times New Roman"/>
                <w:sz w:val="22"/>
                <w:szCs w:val="22"/>
              </w:rPr>
              <w:t xml:space="preserve"> </w:t>
            </w:r>
            <w:r w:rsidRPr="00C74FC8">
              <w:rPr>
                <w:rFonts w:ascii="Times New Roman" w:hAnsi="Times New Roman"/>
                <w:sz w:val="22"/>
                <w:szCs w:val="22"/>
              </w:rPr>
              <w:t>w</w:t>
            </w:r>
            <w:r w:rsidR="007C6392" w:rsidRPr="00C74FC8">
              <w:rPr>
                <w:rFonts w:ascii="Times New Roman" w:hAnsi="Times New Roman"/>
                <w:sz w:val="22"/>
                <w:szCs w:val="22"/>
              </w:rPr>
              <w:t>rite-down to net realisable value</w:t>
            </w:r>
          </w:p>
        </w:tc>
        <w:tc>
          <w:tcPr>
            <w:tcW w:w="1361" w:type="dxa"/>
          </w:tcPr>
          <w:p w14:paraId="69FEE621" w14:textId="77777777" w:rsidR="007C6392" w:rsidRPr="00C74FC8" w:rsidRDefault="007C6392" w:rsidP="007C6392">
            <w:pPr>
              <w:jc w:val="center"/>
              <w:rPr>
                <w:rFonts w:ascii="Times New Roman" w:hAnsi="Times New Roman"/>
                <w:bCs/>
                <w:i/>
                <w:iCs/>
                <w:sz w:val="22"/>
                <w:szCs w:val="20"/>
                <w:lang w:val="en-GB" w:bidi="ar-SA"/>
              </w:rPr>
            </w:pPr>
          </w:p>
        </w:tc>
        <w:tc>
          <w:tcPr>
            <w:tcW w:w="1260" w:type="dxa"/>
            <w:tcBorders>
              <w:bottom w:val="single" w:sz="4" w:space="0" w:color="auto"/>
            </w:tcBorders>
          </w:tcPr>
          <w:p w14:paraId="72CF7480" w14:textId="56F72D32" w:rsidR="007C6392" w:rsidRPr="00C74FC8" w:rsidRDefault="002F3662" w:rsidP="007C6392">
            <w:pPr>
              <w:tabs>
                <w:tab w:val="decimal" w:pos="1028"/>
              </w:tabs>
              <w:ind w:right="-529"/>
              <w:rPr>
                <w:rFonts w:ascii="Times New Roman" w:hAnsi="Times New Roman" w:cstheme="minorBidi"/>
                <w:sz w:val="22"/>
                <w:szCs w:val="20"/>
              </w:rPr>
            </w:pPr>
            <w:r w:rsidRPr="00C74FC8">
              <w:rPr>
                <w:rFonts w:ascii="Times New Roman" w:hAnsi="Times New Roman" w:cstheme="minorBidi"/>
                <w:sz w:val="22"/>
                <w:szCs w:val="20"/>
                <w:lang w:val="en-GB"/>
              </w:rPr>
              <w:t>(</w:t>
            </w:r>
            <w:r w:rsidRPr="00C74FC8">
              <w:rPr>
                <w:rFonts w:ascii="Times New Roman" w:hAnsi="Times New Roman" w:cstheme="minorBidi"/>
                <w:sz w:val="22"/>
                <w:szCs w:val="20"/>
              </w:rPr>
              <w:t>40</w:t>
            </w:r>
            <w:r w:rsidRPr="00C74FC8">
              <w:rPr>
                <w:rFonts w:ascii="Times New Roman" w:hAnsi="Times New Roman" w:cstheme="minorBidi"/>
                <w:sz w:val="22"/>
                <w:szCs w:val="20"/>
                <w:lang w:val="en-GB"/>
              </w:rPr>
              <w:t>)</w:t>
            </w:r>
          </w:p>
        </w:tc>
        <w:tc>
          <w:tcPr>
            <w:tcW w:w="180" w:type="dxa"/>
          </w:tcPr>
          <w:p w14:paraId="1BB53DA6" w14:textId="77777777" w:rsidR="007C6392" w:rsidRPr="00C74FC8" w:rsidRDefault="007C6392" w:rsidP="007C6392">
            <w:pPr>
              <w:tabs>
                <w:tab w:val="decimal" w:pos="1028"/>
              </w:tabs>
              <w:ind w:right="-529"/>
              <w:rPr>
                <w:rFonts w:ascii="Times New Roman" w:hAnsi="Times New Roman"/>
                <w:sz w:val="22"/>
                <w:szCs w:val="20"/>
                <w:lang w:val="en-GB" w:bidi="ar-SA"/>
              </w:rPr>
            </w:pPr>
          </w:p>
        </w:tc>
        <w:tc>
          <w:tcPr>
            <w:tcW w:w="1260" w:type="dxa"/>
            <w:tcBorders>
              <w:bottom w:val="single" w:sz="4" w:space="0" w:color="auto"/>
            </w:tcBorders>
          </w:tcPr>
          <w:p w14:paraId="130AD98E" w14:textId="40E55843" w:rsidR="007C6392" w:rsidRPr="00C74FC8" w:rsidRDefault="007C6392" w:rsidP="00F92DF7">
            <w:pPr>
              <w:tabs>
                <w:tab w:val="decimal" w:pos="999"/>
              </w:tabs>
              <w:ind w:right="-529"/>
              <w:rPr>
                <w:rFonts w:ascii="Times New Roman" w:hAnsi="Times New Roman"/>
                <w:sz w:val="22"/>
                <w:szCs w:val="20"/>
                <w:lang w:val="en-GB" w:bidi="ar-SA"/>
              </w:rPr>
            </w:pPr>
            <w:r w:rsidRPr="00C74FC8">
              <w:rPr>
                <w:rFonts w:ascii="Times New Roman" w:hAnsi="Times New Roman" w:cstheme="minorBidi"/>
                <w:sz w:val="22"/>
                <w:szCs w:val="20"/>
              </w:rPr>
              <w:t>170</w:t>
            </w:r>
          </w:p>
        </w:tc>
      </w:tr>
      <w:tr w:rsidR="007C6392" w:rsidRPr="00C74FC8" w14:paraId="35D5D5B6" w14:textId="77777777" w:rsidTr="00163EEC">
        <w:trPr>
          <w:cantSplit/>
        </w:trPr>
        <w:tc>
          <w:tcPr>
            <w:tcW w:w="5029" w:type="dxa"/>
          </w:tcPr>
          <w:p w14:paraId="274E9C22" w14:textId="5E8858FC" w:rsidR="007C6392" w:rsidRPr="00C74FC8" w:rsidRDefault="007C6392" w:rsidP="007C6392">
            <w:pPr>
              <w:rPr>
                <w:rFonts w:ascii="Times New Roman" w:hAnsi="Times New Roman"/>
                <w:b/>
                <w:bCs/>
                <w:sz w:val="22"/>
                <w:szCs w:val="20"/>
                <w:lang w:val="en-GB" w:bidi="ar-SA"/>
              </w:rPr>
            </w:pPr>
            <w:r w:rsidRPr="00D84604">
              <w:rPr>
                <w:rFonts w:ascii="Times New Roman" w:hAnsi="Times New Roman"/>
                <w:b/>
                <w:bCs/>
                <w:sz w:val="22"/>
                <w:szCs w:val="20"/>
                <w:lang w:val="en-GB" w:bidi="ar-SA"/>
              </w:rPr>
              <w:t>Total</w:t>
            </w:r>
            <w:r w:rsidR="0010159E" w:rsidRPr="00D84604">
              <w:rPr>
                <w:rFonts w:ascii="Times New Roman" w:hAnsi="Times New Roman"/>
                <w:b/>
                <w:bCs/>
                <w:sz w:val="22"/>
                <w:szCs w:val="20"/>
                <w:lang w:val="en-GB" w:bidi="ar-SA"/>
              </w:rPr>
              <w:t>/</w:t>
            </w:r>
            <w:r w:rsidR="007F43D7" w:rsidRPr="00D84604">
              <w:rPr>
                <w:rFonts w:ascii="Times New Roman" w:hAnsi="Times New Roman"/>
                <w:b/>
                <w:bCs/>
                <w:sz w:val="22"/>
                <w:szCs w:val="20"/>
                <w:lang w:val="en-GB" w:bidi="ar-SA"/>
              </w:rPr>
              <w:t xml:space="preserve"> </w:t>
            </w:r>
            <w:r w:rsidR="00D84604" w:rsidRPr="00D84604">
              <w:rPr>
                <w:rFonts w:ascii="Times New Roman" w:hAnsi="Times New Roman" w:cs="Angsana New"/>
                <w:b/>
                <w:bCs/>
                <w:sz w:val="22"/>
                <w:szCs w:val="20"/>
              </w:rPr>
              <w:t>n</w:t>
            </w:r>
            <w:r w:rsidR="00E772E9" w:rsidRPr="00D84604">
              <w:rPr>
                <w:rFonts w:ascii="Times New Roman" w:hAnsi="Times New Roman"/>
                <w:b/>
                <w:bCs/>
                <w:sz w:val="22"/>
                <w:szCs w:val="20"/>
                <w:lang w:val="en-GB" w:bidi="ar-SA"/>
              </w:rPr>
              <w:t>et</w:t>
            </w:r>
          </w:p>
        </w:tc>
        <w:tc>
          <w:tcPr>
            <w:tcW w:w="1361" w:type="dxa"/>
          </w:tcPr>
          <w:p w14:paraId="0DC8919B" w14:textId="77777777" w:rsidR="007C6392" w:rsidRPr="00C74FC8" w:rsidRDefault="007C6392" w:rsidP="007C6392">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6286A533" w14:textId="1835C783" w:rsidR="007C6392" w:rsidRPr="00C74FC8" w:rsidRDefault="002F3662" w:rsidP="007C6392">
            <w:pPr>
              <w:tabs>
                <w:tab w:val="decimal" w:pos="1028"/>
              </w:tabs>
              <w:ind w:right="-529"/>
              <w:rPr>
                <w:rFonts w:ascii="Times New Roman" w:hAnsi="Times New Roman"/>
                <w:b/>
                <w:bCs/>
                <w:sz w:val="22"/>
                <w:szCs w:val="20"/>
                <w:cs/>
                <w:lang w:val="en-GB"/>
              </w:rPr>
            </w:pPr>
            <w:r w:rsidRPr="00C74FC8">
              <w:rPr>
                <w:rFonts w:ascii="Times New Roman" w:hAnsi="Times New Roman"/>
                <w:b/>
                <w:bCs/>
                <w:sz w:val="22"/>
                <w:szCs w:val="20"/>
                <w:lang w:val="en-GB" w:bidi="ar-SA"/>
              </w:rPr>
              <w:t>1,</w:t>
            </w:r>
            <w:r w:rsidR="005015CE" w:rsidRPr="00C74FC8">
              <w:rPr>
                <w:rFonts w:ascii="Times New Roman" w:hAnsi="Times New Roman"/>
                <w:b/>
                <w:bCs/>
                <w:sz w:val="22"/>
                <w:szCs w:val="20"/>
                <w:lang w:val="en-GB" w:bidi="ar-SA"/>
              </w:rPr>
              <w:t>470,27</w:t>
            </w:r>
            <w:r w:rsidR="007B3DCE" w:rsidRPr="00C74FC8">
              <w:rPr>
                <w:rFonts w:ascii="Times New Roman" w:hAnsi="Times New Roman"/>
                <w:b/>
                <w:bCs/>
                <w:sz w:val="22"/>
                <w:szCs w:val="20"/>
                <w:lang w:val="en-GB" w:bidi="ar-SA"/>
              </w:rPr>
              <w:t>0</w:t>
            </w:r>
          </w:p>
        </w:tc>
        <w:tc>
          <w:tcPr>
            <w:tcW w:w="180" w:type="dxa"/>
          </w:tcPr>
          <w:p w14:paraId="627C70B7" w14:textId="77777777" w:rsidR="007C6392" w:rsidRPr="00C74FC8" w:rsidRDefault="007C6392" w:rsidP="007C6392">
            <w:pPr>
              <w:tabs>
                <w:tab w:val="decimal" w:pos="1028"/>
              </w:tabs>
              <w:ind w:right="-529"/>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AFCF87E" w14:textId="44389A0D" w:rsidR="007C6392" w:rsidRPr="00C74FC8" w:rsidRDefault="007C6392" w:rsidP="00F92DF7">
            <w:pPr>
              <w:tabs>
                <w:tab w:val="decimal" w:pos="999"/>
              </w:tabs>
              <w:ind w:right="-529"/>
              <w:rPr>
                <w:rFonts w:ascii="Times New Roman" w:hAnsi="Times New Roman"/>
                <w:b/>
                <w:bCs/>
                <w:sz w:val="22"/>
                <w:szCs w:val="20"/>
                <w:lang w:val="en-GB" w:bidi="ar-SA"/>
              </w:rPr>
            </w:pPr>
            <w:r w:rsidRPr="00C74FC8">
              <w:rPr>
                <w:rFonts w:ascii="Times New Roman" w:hAnsi="Times New Roman"/>
                <w:b/>
                <w:bCs/>
                <w:sz w:val="22"/>
                <w:szCs w:val="20"/>
                <w:lang w:val="en-GB" w:bidi="ar-SA"/>
              </w:rPr>
              <w:t>1,636,610</w:t>
            </w:r>
          </w:p>
        </w:tc>
      </w:tr>
      <w:tr w:rsidR="00A36E22" w:rsidRPr="00C74FC8" w14:paraId="3123B665" w14:textId="77777777" w:rsidTr="00163EEC">
        <w:trPr>
          <w:cantSplit/>
        </w:trPr>
        <w:tc>
          <w:tcPr>
            <w:tcW w:w="5029" w:type="dxa"/>
          </w:tcPr>
          <w:p w14:paraId="4BC8BF44" w14:textId="77777777" w:rsidR="00A36E22" w:rsidRPr="00C74FC8" w:rsidRDefault="00A36E22" w:rsidP="00810867">
            <w:pPr>
              <w:rPr>
                <w:rFonts w:ascii="Times New Roman" w:hAnsi="Times New Roman"/>
                <w:b/>
                <w:bCs/>
                <w:sz w:val="22"/>
                <w:szCs w:val="20"/>
                <w:lang w:val="en-GB" w:bidi="ar-SA"/>
              </w:rPr>
            </w:pPr>
          </w:p>
        </w:tc>
        <w:tc>
          <w:tcPr>
            <w:tcW w:w="1361" w:type="dxa"/>
          </w:tcPr>
          <w:p w14:paraId="6F5E6DFD" w14:textId="77777777" w:rsidR="00A36E22" w:rsidRPr="00C74FC8" w:rsidRDefault="00A36E22" w:rsidP="00810867">
            <w:pPr>
              <w:jc w:val="center"/>
              <w:rPr>
                <w:rFonts w:ascii="Times New Roman" w:hAnsi="Times New Roman"/>
                <w:bCs/>
                <w:i/>
                <w:iCs/>
                <w:sz w:val="22"/>
                <w:szCs w:val="20"/>
                <w:lang w:val="en-GB" w:bidi="ar-SA"/>
              </w:rPr>
            </w:pPr>
          </w:p>
        </w:tc>
        <w:tc>
          <w:tcPr>
            <w:tcW w:w="1260" w:type="dxa"/>
            <w:tcBorders>
              <w:top w:val="double" w:sz="4" w:space="0" w:color="auto"/>
            </w:tcBorders>
          </w:tcPr>
          <w:p w14:paraId="14AE7E65" w14:textId="77777777" w:rsidR="00A36E22" w:rsidRPr="00C74FC8" w:rsidRDefault="00A36E22" w:rsidP="00810867">
            <w:pPr>
              <w:tabs>
                <w:tab w:val="decimal" w:pos="1028"/>
              </w:tabs>
              <w:ind w:right="-529"/>
              <w:rPr>
                <w:rFonts w:ascii="Times New Roman" w:hAnsi="Times New Roman"/>
                <w:b/>
                <w:bCs/>
                <w:sz w:val="22"/>
                <w:szCs w:val="20"/>
                <w:lang w:val="en-GB" w:bidi="ar-SA"/>
              </w:rPr>
            </w:pPr>
          </w:p>
        </w:tc>
        <w:tc>
          <w:tcPr>
            <w:tcW w:w="180" w:type="dxa"/>
          </w:tcPr>
          <w:p w14:paraId="0533A95C" w14:textId="77777777" w:rsidR="00A36E22" w:rsidRPr="00C74FC8" w:rsidRDefault="00A36E22" w:rsidP="00810867">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29F4D889" w14:textId="77777777" w:rsidR="00A36E22" w:rsidRPr="00C74FC8" w:rsidRDefault="00A36E22" w:rsidP="00810867">
            <w:pPr>
              <w:tabs>
                <w:tab w:val="decimal" w:pos="1028"/>
              </w:tabs>
              <w:ind w:right="-529"/>
              <w:rPr>
                <w:rFonts w:ascii="Times New Roman" w:hAnsi="Times New Roman"/>
                <w:b/>
                <w:bCs/>
                <w:sz w:val="22"/>
                <w:szCs w:val="20"/>
                <w:lang w:bidi="ar-SA"/>
              </w:rPr>
            </w:pPr>
          </w:p>
        </w:tc>
      </w:tr>
    </w:tbl>
    <w:p w14:paraId="779409AE" w14:textId="1D70D755" w:rsidR="00A36E22" w:rsidRPr="00C74FC8" w:rsidRDefault="00EF22E7" w:rsidP="00A36E22">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 xml:space="preserve">Investment </w:t>
      </w:r>
      <w:r w:rsidR="00615A8C" w:rsidRPr="00C74FC8">
        <w:rPr>
          <w:rFonts w:ascii="Times New Roman" w:hAnsi="Times New Roman"/>
          <w:b/>
          <w:bCs/>
          <w:sz w:val="24"/>
          <w:szCs w:val="24"/>
        </w:rPr>
        <w:t>information</w:t>
      </w:r>
    </w:p>
    <w:p w14:paraId="5F99A3F8" w14:textId="77777777" w:rsidR="00044BE2" w:rsidRPr="00C74FC8" w:rsidRDefault="00044BE2" w:rsidP="00044BE2">
      <w:pPr>
        <w:tabs>
          <w:tab w:val="left" w:pos="540"/>
        </w:tabs>
        <w:spacing w:line="260" w:lineRule="atLeast"/>
        <w:ind w:left="900"/>
        <w:jc w:val="both"/>
        <w:rPr>
          <w:rFonts w:ascii="Times New Roman" w:hAnsi="Times New Roman"/>
          <w:b/>
          <w:bCs/>
          <w:sz w:val="22"/>
          <w:szCs w:val="22"/>
        </w:rPr>
      </w:pPr>
    </w:p>
    <w:p w14:paraId="5501ACD9" w14:textId="09321235" w:rsidR="00044BE2" w:rsidRPr="00C74FC8" w:rsidRDefault="004434B8" w:rsidP="004434B8">
      <w:pPr>
        <w:pStyle w:val="ListParagraph"/>
        <w:ind w:left="540"/>
        <w:jc w:val="both"/>
        <w:rPr>
          <w:szCs w:val="22"/>
        </w:rPr>
      </w:pPr>
      <w:r w:rsidRPr="00C74FC8">
        <w:rPr>
          <w:szCs w:val="22"/>
        </w:rPr>
        <w:t xml:space="preserve">The Company recognises and measures financial assets as disclosed in note </w:t>
      </w:r>
      <w:r w:rsidR="005D41B0" w:rsidRPr="00C74FC8">
        <w:rPr>
          <w:szCs w:val="22"/>
          <w:lang w:val="en-US"/>
        </w:rPr>
        <w:t>2</w:t>
      </w:r>
      <w:r w:rsidR="00041FE7" w:rsidRPr="00C74FC8">
        <w:rPr>
          <w:szCs w:val="22"/>
          <w:lang w:val="en-US"/>
        </w:rPr>
        <w:t>3</w:t>
      </w:r>
      <w:r w:rsidRPr="00C74FC8">
        <w:rPr>
          <w:szCs w:val="22"/>
        </w:rPr>
        <w:t>.</w:t>
      </w:r>
    </w:p>
    <w:p w14:paraId="35F5A002" w14:textId="77777777" w:rsidR="00E353B8" w:rsidRPr="00C74FC8" w:rsidRDefault="00E353B8" w:rsidP="000A3373">
      <w:pPr>
        <w:pStyle w:val="ListParagraph"/>
        <w:ind w:left="540"/>
        <w:jc w:val="both"/>
        <w:rPr>
          <w:szCs w:val="22"/>
        </w:rPr>
      </w:pPr>
    </w:p>
    <w:tbl>
      <w:tblPr>
        <w:tblStyle w:val="TableGrid"/>
        <w:tblW w:w="9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1080"/>
        <w:gridCol w:w="270"/>
        <w:gridCol w:w="1170"/>
        <w:gridCol w:w="270"/>
        <w:gridCol w:w="1080"/>
        <w:gridCol w:w="270"/>
        <w:gridCol w:w="1120"/>
      </w:tblGrid>
      <w:tr w:rsidR="001D4B5D" w:rsidRPr="00C74FC8" w14:paraId="2580F774" w14:textId="77777777" w:rsidTr="00A36925">
        <w:trPr>
          <w:tblHeader/>
        </w:trPr>
        <w:tc>
          <w:tcPr>
            <w:tcW w:w="2700" w:type="dxa"/>
            <w:vAlign w:val="bottom"/>
          </w:tcPr>
          <w:p w14:paraId="456ACA2F" w14:textId="77777777" w:rsidR="00E353B8" w:rsidRPr="00C74FC8" w:rsidRDefault="00E353B8">
            <w:pPr>
              <w:spacing w:line="240" w:lineRule="auto"/>
              <w:ind w:left="159" w:hanging="159"/>
              <w:rPr>
                <w:rFonts w:ascii="Times New Roman" w:hAnsi="Times New Roman"/>
                <w:b/>
                <w:bCs/>
                <w:i/>
                <w:iCs/>
                <w:sz w:val="22"/>
                <w:szCs w:val="22"/>
              </w:rPr>
            </w:pPr>
            <w:r w:rsidRPr="00C74FC8">
              <w:rPr>
                <w:rFonts w:ascii="Times New Roman" w:hAnsi="Times New Roman"/>
                <w:b/>
                <w:bCs/>
                <w:i/>
                <w:iCs/>
                <w:sz w:val="22"/>
                <w:szCs w:val="22"/>
              </w:rPr>
              <w:t>Marketable equity and debt securities</w:t>
            </w:r>
          </w:p>
        </w:tc>
        <w:tc>
          <w:tcPr>
            <w:tcW w:w="1080" w:type="dxa"/>
            <w:vAlign w:val="bottom"/>
          </w:tcPr>
          <w:p w14:paraId="2CDB3FB9" w14:textId="679E4092" w:rsidR="00E353B8" w:rsidRPr="00C74FC8" w:rsidRDefault="00E353B8">
            <w:pPr>
              <w:spacing w:line="240" w:lineRule="auto"/>
              <w:ind w:left="-107" w:right="-100"/>
              <w:jc w:val="center"/>
              <w:rPr>
                <w:rFonts w:ascii="Times New Roman" w:hAnsi="Times New Roman"/>
                <w:sz w:val="22"/>
                <w:szCs w:val="22"/>
              </w:rPr>
            </w:pPr>
            <w:r w:rsidRPr="00C74FC8">
              <w:rPr>
                <w:rFonts w:ascii="Times New Roman" w:hAnsi="Times New Roman"/>
                <w:sz w:val="22"/>
                <w:szCs w:val="22"/>
              </w:rPr>
              <w:t xml:space="preserve">At </w:t>
            </w:r>
            <w:r w:rsidR="005D41B0" w:rsidRPr="00C74FC8">
              <w:rPr>
                <w:rFonts w:ascii="Times New Roman" w:hAnsi="Times New Roman"/>
                <w:sz w:val="22"/>
                <w:szCs w:val="22"/>
              </w:rPr>
              <w:t>1</w:t>
            </w:r>
            <w:r w:rsidRPr="00C74FC8">
              <w:rPr>
                <w:rFonts w:ascii="Times New Roman" w:hAnsi="Times New Roman"/>
                <w:sz w:val="22"/>
                <w:szCs w:val="22"/>
              </w:rPr>
              <w:t xml:space="preserve"> January</w:t>
            </w:r>
          </w:p>
        </w:tc>
        <w:tc>
          <w:tcPr>
            <w:tcW w:w="270" w:type="dxa"/>
            <w:vAlign w:val="bottom"/>
          </w:tcPr>
          <w:p w14:paraId="72285D18" w14:textId="77777777" w:rsidR="00E353B8" w:rsidRPr="00C74FC8" w:rsidRDefault="00E353B8">
            <w:pPr>
              <w:spacing w:line="240" w:lineRule="auto"/>
              <w:jc w:val="center"/>
              <w:rPr>
                <w:rFonts w:ascii="Times New Roman" w:hAnsi="Times New Roman"/>
                <w:sz w:val="22"/>
                <w:szCs w:val="22"/>
              </w:rPr>
            </w:pPr>
          </w:p>
        </w:tc>
        <w:tc>
          <w:tcPr>
            <w:tcW w:w="1080" w:type="dxa"/>
            <w:vAlign w:val="bottom"/>
          </w:tcPr>
          <w:p w14:paraId="1188471A" w14:textId="77777777" w:rsidR="00E353B8" w:rsidRPr="00C74FC8" w:rsidRDefault="00E353B8">
            <w:pPr>
              <w:spacing w:line="240" w:lineRule="auto"/>
              <w:jc w:val="center"/>
              <w:rPr>
                <w:rFonts w:ascii="Times New Roman" w:hAnsi="Times New Roman"/>
                <w:sz w:val="22"/>
                <w:szCs w:val="22"/>
              </w:rPr>
            </w:pPr>
            <w:r w:rsidRPr="00C74FC8">
              <w:rPr>
                <w:rFonts w:ascii="Times New Roman" w:hAnsi="Times New Roman"/>
                <w:sz w:val="22"/>
                <w:szCs w:val="22"/>
              </w:rPr>
              <w:t>Purchase</w:t>
            </w:r>
          </w:p>
        </w:tc>
        <w:tc>
          <w:tcPr>
            <w:tcW w:w="270" w:type="dxa"/>
            <w:vAlign w:val="bottom"/>
          </w:tcPr>
          <w:p w14:paraId="341C5AC8" w14:textId="77777777" w:rsidR="00E353B8" w:rsidRPr="00C74FC8" w:rsidRDefault="00E353B8">
            <w:pPr>
              <w:spacing w:line="240" w:lineRule="auto"/>
              <w:jc w:val="center"/>
              <w:rPr>
                <w:rFonts w:ascii="Times New Roman" w:hAnsi="Times New Roman"/>
                <w:sz w:val="22"/>
                <w:szCs w:val="22"/>
              </w:rPr>
            </w:pPr>
          </w:p>
        </w:tc>
        <w:tc>
          <w:tcPr>
            <w:tcW w:w="1170" w:type="dxa"/>
            <w:vAlign w:val="bottom"/>
          </w:tcPr>
          <w:p w14:paraId="3ED3762F" w14:textId="77777777" w:rsidR="00E353B8" w:rsidRPr="00C74FC8" w:rsidRDefault="00E353B8">
            <w:pPr>
              <w:spacing w:line="240" w:lineRule="auto"/>
              <w:jc w:val="center"/>
              <w:rPr>
                <w:rFonts w:ascii="Times New Roman" w:hAnsi="Times New Roman"/>
                <w:sz w:val="22"/>
                <w:szCs w:val="22"/>
              </w:rPr>
            </w:pPr>
            <w:r w:rsidRPr="00C74FC8">
              <w:rPr>
                <w:rFonts w:ascii="Times New Roman" w:hAnsi="Times New Roman"/>
                <w:sz w:val="22"/>
                <w:szCs w:val="22"/>
              </w:rPr>
              <w:t>Disposal</w:t>
            </w:r>
          </w:p>
        </w:tc>
        <w:tc>
          <w:tcPr>
            <w:tcW w:w="270" w:type="dxa"/>
            <w:vAlign w:val="bottom"/>
          </w:tcPr>
          <w:p w14:paraId="5169C682" w14:textId="77777777" w:rsidR="00E353B8" w:rsidRPr="00C74FC8" w:rsidRDefault="00E353B8">
            <w:pPr>
              <w:spacing w:line="240" w:lineRule="auto"/>
              <w:jc w:val="center"/>
              <w:rPr>
                <w:rFonts w:ascii="Times New Roman" w:hAnsi="Times New Roman"/>
                <w:sz w:val="22"/>
                <w:szCs w:val="22"/>
              </w:rPr>
            </w:pPr>
          </w:p>
        </w:tc>
        <w:tc>
          <w:tcPr>
            <w:tcW w:w="1080" w:type="dxa"/>
            <w:vAlign w:val="bottom"/>
          </w:tcPr>
          <w:p w14:paraId="61F15678" w14:textId="77777777" w:rsidR="00E353B8" w:rsidRPr="00C74FC8" w:rsidRDefault="00E353B8">
            <w:pPr>
              <w:spacing w:line="240" w:lineRule="auto"/>
              <w:ind w:left="-83" w:right="-127"/>
              <w:jc w:val="center"/>
              <w:rPr>
                <w:rFonts w:ascii="Times New Roman" w:hAnsi="Times New Roman"/>
                <w:sz w:val="22"/>
                <w:szCs w:val="22"/>
              </w:rPr>
            </w:pPr>
            <w:r w:rsidRPr="00C74FC8">
              <w:rPr>
                <w:rFonts w:ascii="Times New Roman" w:hAnsi="Times New Roman"/>
                <w:sz w:val="22"/>
                <w:szCs w:val="22"/>
              </w:rPr>
              <w:t>Fair value adjustment</w:t>
            </w:r>
          </w:p>
        </w:tc>
        <w:tc>
          <w:tcPr>
            <w:tcW w:w="270" w:type="dxa"/>
            <w:vAlign w:val="bottom"/>
          </w:tcPr>
          <w:p w14:paraId="028F335B" w14:textId="77777777" w:rsidR="00E353B8" w:rsidRPr="00C74FC8" w:rsidRDefault="00E353B8">
            <w:pPr>
              <w:spacing w:line="240" w:lineRule="auto"/>
              <w:jc w:val="center"/>
              <w:rPr>
                <w:rFonts w:ascii="Times New Roman" w:hAnsi="Times New Roman"/>
                <w:sz w:val="22"/>
                <w:szCs w:val="22"/>
              </w:rPr>
            </w:pPr>
          </w:p>
        </w:tc>
        <w:tc>
          <w:tcPr>
            <w:tcW w:w="1120" w:type="dxa"/>
            <w:vAlign w:val="bottom"/>
          </w:tcPr>
          <w:p w14:paraId="4AB1E3E7" w14:textId="3851F2AF" w:rsidR="00E353B8" w:rsidRPr="00C74FC8" w:rsidRDefault="00E353B8">
            <w:pPr>
              <w:spacing w:line="240" w:lineRule="auto"/>
              <w:jc w:val="center"/>
              <w:rPr>
                <w:rFonts w:ascii="Times New Roman" w:hAnsi="Times New Roman"/>
                <w:sz w:val="22"/>
                <w:szCs w:val="22"/>
              </w:rPr>
            </w:pPr>
            <w:r w:rsidRPr="00C74FC8">
              <w:rPr>
                <w:rFonts w:ascii="Times New Roman" w:hAnsi="Times New Roman"/>
                <w:sz w:val="22"/>
                <w:szCs w:val="22"/>
              </w:rPr>
              <w:t xml:space="preserve">At </w:t>
            </w:r>
            <w:r w:rsidR="005D41B0" w:rsidRPr="00C74FC8">
              <w:rPr>
                <w:rFonts w:ascii="Times New Roman" w:hAnsi="Times New Roman"/>
                <w:sz w:val="22"/>
                <w:szCs w:val="22"/>
              </w:rPr>
              <w:t>31</w:t>
            </w:r>
            <w:r w:rsidRPr="00C74FC8">
              <w:rPr>
                <w:rFonts w:ascii="Times New Roman" w:hAnsi="Times New Roman"/>
                <w:sz w:val="22"/>
                <w:szCs w:val="22"/>
              </w:rPr>
              <w:t xml:space="preserve"> December</w:t>
            </w:r>
          </w:p>
        </w:tc>
      </w:tr>
      <w:tr w:rsidR="00E353B8" w:rsidRPr="00C74FC8" w14:paraId="6B24C957" w14:textId="77777777" w:rsidTr="001D4B5D">
        <w:trPr>
          <w:tblHeader/>
        </w:trPr>
        <w:tc>
          <w:tcPr>
            <w:tcW w:w="2700" w:type="dxa"/>
          </w:tcPr>
          <w:p w14:paraId="5FA1E226" w14:textId="77777777" w:rsidR="00E353B8" w:rsidRPr="00C74FC8" w:rsidRDefault="00E353B8">
            <w:pPr>
              <w:spacing w:line="240" w:lineRule="auto"/>
              <w:jc w:val="both"/>
              <w:rPr>
                <w:rFonts w:ascii="Times New Roman" w:hAnsi="Times New Roman"/>
                <w:sz w:val="22"/>
                <w:szCs w:val="22"/>
              </w:rPr>
            </w:pPr>
          </w:p>
        </w:tc>
        <w:tc>
          <w:tcPr>
            <w:tcW w:w="6610" w:type="dxa"/>
            <w:gridSpan w:val="9"/>
            <w:vAlign w:val="bottom"/>
          </w:tcPr>
          <w:p w14:paraId="606DB0CE" w14:textId="1BE87DA5" w:rsidR="00E353B8" w:rsidRPr="00C74FC8" w:rsidRDefault="00E353B8">
            <w:pPr>
              <w:spacing w:line="240" w:lineRule="auto"/>
              <w:jc w:val="center"/>
              <w:rPr>
                <w:rFonts w:ascii="Times New Roman" w:hAnsi="Times New Roman"/>
                <w:i/>
                <w:iCs/>
                <w:sz w:val="22"/>
                <w:szCs w:val="22"/>
              </w:rPr>
            </w:pPr>
            <w:r w:rsidRPr="00C74FC8">
              <w:rPr>
                <w:rFonts w:ascii="Times New Roman" w:hAnsi="Times New Roman"/>
                <w:i/>
                <w:iCs/>
                <w:sz w:val="22"/>
                <w:szCs w:val="22"/>
              </w:rPr>
              <w:t xml:space="preserve">(in </w:t>
            </w:r>
            <w:r w:rsidR="007F43D7">
              <w:rPr>
                <w:rFonts w:ascii="Times New Roman" w:hAnsi="Times New Roman"/>
                <w:i/>
                <w:iCs/>
                <w:sz w:val="22"/>
                <w:szCs w:val="22"/>
              </w:rPr>
              <w:t>thousand</w:t>
            </w:r>
            <w:r w:rsidRPr="00C74FC8">
              <w:rPr>
                <w:rFonts w:ascii="Times New Roman" w:hAnsi="Times New Roman"/>
                <w:i/>
                <w:iCs/>
                <w:sz w:val="22"/>
                <w:szCs w:val="22"/>
              </w:rPr>
              <w:t xml:space="preserve"> Baht)</w:t>
            </w:r>
          </w:p>
        </w:tc>
      </w:tr>
      <w:tr w:rsidR="001D4B5D" w:rsidRPr="00C74FC8" w14:paraId="06080C38" w14:textId="77777777" w:rsidTr="00A36925">
        <w:tc>
          <w:tcPr>
            <w:tcW w:w="2700" w:type="dxa"/>
          </w:tcPr>
          <w:p w14:paraId="7D4D0E21" w14:textId="099A8169" w:rsidR="00E353B8" w:rsidRPr="00C74FC8" w:rsidRDefault="005D41B0">
            <w:pPr>
              <w:spacing w:line="240" w:lineRule="auto"/>
              <w:jc w:val="both"/>
              <w:rPr>
                <w:rFonts w:ascii="Times New Roman" w:hAnsi="Times New Roman"/>
                <w:b/>
                <w:bCs/>
                <w:i/>
                <w:iCs/>
                <w:sz w:val="22"/>
                <w:szCs w:val="22"/>
              </w:rPr>
            </w:pPr>
            <w:r w:rsidRPr="00C74FC8">
              <w:rPr>
                <w:rFonts w:ascii="Times New Roman" w:hAnsi="Times New Roman"/>
                <w:b/>
                <w:bCs/>
                <w:i/>
                <w:iCs/>
                <w:sz w:val="22"/>
                <w:szCs w:val="22"/>
              </w:rPr>
              <w:t>202</w:t>
            </w:r>
            <w:r w:rsidR="007C6392" w:rsidRPr="00C74FC8">
              <w:rPr>
                <w:rFonts w:ascii="Times New Roman" w:hAnsi="Times New Roman"/>
                <w:b/>
                <w:bCs/>
                <w:i/>
                <w:iCs/>
                <w:sz w:val="22"/>
                <w:szCs w:val="22"/>
              </w:rPr>
              <w:t>5</w:t>
            </w:r>
          </w:p>
        </w:tc>
        <w:tc>
          <w:tcPr>
            <w:tcW w:w="1080" w:type="dxa"/>
          </w:tcPr>
          <w:p w14:paraId="10240E30" w14:textId="77777777" w:rsidR="00E353B8" w:rsidRPr="00C74FC8" w:rsidRDefault="00E353B8">
            <w:pPr>
              <w:spacing w:line="240" w:lineRule="auto"/>
              <w:jc w:val="right"/>
              <w:rPr>
                <w:rFonts w:ascii="Times New Roman" w:hAnsi="Times New Roman"/>
                <w:sz w:val="22"/>
                <w:szCs w:val="22"/>
              </w:rPr>
            </w:pPr>
          </w:p>
        </w:tc>
        <w:tc>
          <w:tcPr>
            <w:tcW w:w="270" w:type="dxa"/>
          </w:tcPr>
          <w:p w14:paraId="52410733" w14:textId="77777777" w:rsidR="00E353B8" w:rsidRPr="00C74FC8" w:rsidRDefault="00E353B8">
            <w:pPr>
              <w:spacing w:line="240" w:lineRule="auto"/>
              <w:jc w:val="both"/>
              <w:rPr>
                <w:rFonts w:ascii="Times New Roman" w:hAnsi="Times New Roman"/>
                <w:sz w:val="22"/>
                <w:szCs w:val="22"/>
              </w:rPr>
            </w:pPr>
          </w:p>
        </w:tc>
        <w:tc>
          <w:tcPr>
            <w:tcW w:w="1080" w:type="dxa"/>
          </w:tcPr>
          <w:p w14:paraId="23BE1F79" w14:textId="77777777" w:rsidR="00E353B8" w:rsidRPr="00C74FC8" w:rsidRDefault="00E353B8">
            <w:pPr>
              <w:spacing w:line="240" w:lineRule="auto"/>
              <w:jc w:val="right"/>
              <w:rPr>
                <w:rFonts w:ascii="Times New Roman" w:hAnsi="Times New Roman"/>
                <w:sz w:val="22"/>
                <w:szCs w:val="22"/>
              </w:rPr>
            </w:pPr>
          </w:p>
        </w:tc>
        <w:tc>
          <w:tcPr>
            <w:tcW w:w="270" w:type="dxa"/>
          </w:tcPr>
          <w:p w14:paraId="4FCA26AB" w14:textId="77777777" w:rsidR="00E353B8" w:rsidRPr="00C74FC8" w:rsidRDefault="00E353B8">
            <w:pPr>
              <w:spacing w:line="240" w:lineRule="auto"/>
              <w:jc w:val="both"/>
              <w:rPr>
                <w:rFonts w:ascii="Times New Roman" w:hAnsi="Times New Roman"/>
                <w:sz w:val="22"/>
                <w:szCs w:val="22"/>
              </w:rPr>
            </w:pPr>
          </w:p>
        </w:tc>
        <w:tc>
          <w:tcPr>
            <w:tcW w:w="1170" w:type="dxa"/>
          </w:tcPr>
          <w:p w14:paraId="193A536D" w14:textId="77777777" w:rsidR="00E353B8" w:rsidRPr="00C74FC8" w:rsidRDefault="00E353B8">
            <w:pPr>
              <w:spacing w:line="240" w:lineRule="auto"/>
              <w:jc w:val="right"/>
              <w:rPr>
                <w:rFonts w:ascii="Times New Roman" w:hAnsi="Times New Roman"/>
                <w:sz w:val="22"/>
                <w:szCs w:val="22"/>
              </w:rPr>
            </w:pPr>
          </w:p>
        </w:tc>
        <w:tc>
          <w:tcPr>
            <w:tcW w:w="270" w:type="dxa"/>
          </w:tcPr>
          <w:p w14:paraId="6D9F4640" w14:textId="77777777" w:rsidR="00E353B8" w:rsidRPr="00C74FC8" w:rsidRDefault="00E353B8">
            <w:pPr>
              <w:spacing w:line="240" w:lineRule="auto"/>
              <w:jc w:val="both"/>
              <w:rPr>
                <w:rFonts w:ascii="Times New Roman" w:hAnsi="Times New Roman"/>
                <w:sz w:val="22"/>
                <w:szCs w:val="22"/>
              </w:rPr>
            </w:pPr>
          </w:p>
        </w:tc>
        <w:tc>
          <w:tcPr>
            <w:tcW w:w="1080" w:type="dxa"/>
          </w:tcPr>
          <w:p w14:paraId="1256F44C" w14:textId="77777777" w:rsidR="00E353B8" w:rsidRPr="00C74FC8" w:rsidRDefault="00E353B8">
            <w:pPr>
              <w:spacing w:line="240" w:lineRule="auto"/>
              <w:jc w:val="right"/>
              <w:rPr>
                <w:rFonts w:ascii="Times New Roman" w:hAnsi="Times New Roman"/>
                <w:sz w:val="22"/>
                <w:szCs w:val="22"/>
              </w:rPr>
            </w:pPr>
          </w:p>
        </w:tc>
        <w:tc>
          <w:tcPr>
            <w:tcW w:w="270" w:type="dxa"/>
          </w:tcPr>
          <w:p w14:paraId="2CE6C294" w14:textId="77777777" w:rsidR="00E353B8" w:rsidRPr="00C74FC8" w:rsidRDefault="00E353B8">
            <w:pPr>
              <w:spacing w:line="240" w:lineRule="auto"/>
              <w:jc w:val="both"/>
              <w:rPr>
                <w:rFonts w:ascii="Times New Roman" w:hAnsi="Times New Roman"/>
                <w:sz w:val="22"/>
                <w:szCs w:val="22"/>
              </w:rPr>
            </w:pPr>
          </w:p>
        </w:tc>
        <w:tc>
          <w:tcPr>
            <w:tcW w:w="1120" w:type="dxa"/>
          </w:tcPr>
          <w:p w14:paraId="2BC37FBC" w14:textId="77777777" w:rsidR="00E353B8" w:rsidRPr="00C74FC8" w:rsidRDefault="00E353B8">
            <w:pPr>
              <w:spacing w:line="240" w:lineRule="auto"/>
              <w:jc w:val="right"/>
              <w:rPr>
                <w:rFonts w:ascii="Times New Roman" w:hAnsi="Times New Roman"/>
                <w:sz w:val="22"/>
                <w:szCs w:val="22"/>
              </w:rPr>
            </w:pPr>
          </w:p>
        </w:tc>
      </w:tr>
      <w:tr w:rsidR="001D4B5D" w:rsidRPr="00C74FC8" w14:paraId="15C1F7BF" w14:textId="77777777" w:rsidTr="00A36925">
        <w:tc>
          <w:tcPr>
            <w:tcW w:w="2700" w:type="dxa"/>
          </w:tcPr>
          <w:p w14:paraId="7DC9674E" w14:textId="77777777" w:rsidR="00E353B8" w:rsidRPr="00C74FC8" w:rsidRDefault="00E353B8">
            <w:pPr>
              <w:spacing w:line="240" w:lineRule="auto"/>
              <w:jc w:val="both"/>
              <w:rPr>
                <w:rFonts w:ascii="Times New Roman" w:hAnsi="Times New Roman"/>
                <w:b/>
                <w:bCs/>
                <w:i/>
                <w:iCs/>
                <w:sz w:val="22"/>
                <w:szCs w:val="22"/>
              </w:rPr>
            </w:pPr>
            <w:r w:rsidRPr="00C74FC8">
              <w:rPr>
                <w:rFonts w:ascii="Times New Roman" w:hAnsi="Times New Roman"/>
                <w:b/>
                <w:bCs/>
                <w:i/>
                <w:iCs/>
                <w:sz w:val="22"/>
                <w:szCs w:val="22"/>
              </w:rPr>
              <w:t>Current financial assets</w:t>
            </w:r>
          </w:p>
        </w:tc>
        <w:tc>
          <w:tcPr>
            <w:tcW w:w="1080" w:type="dxa"/>
          </w:tcPr>
          <w:p w14:paraId="328D068F" w14:textId="77777777" w:rsidR="00E353B8" w:rsidRPr="00C74FC8" w:rsidRDefault="00E353B8">
            <w:pPr>
              <w:spacing w:line="240" w:lineRule="auto"/>
              <w:jc w:val="right"/>
              <w:rPr>
                <w:rFonts w:ascii="Times New Roman" w:hAnsi="Times New Roman"/>
                <w:sz w:val="22"/>
                <w:szCs w:val="22"/>
              </w:rPr>
            </w:pPr>
          </w:p>
        </w:tc>
        <w:tc>
          <w:tcPr>
            <w:tcW w:w="270" w:type="dxa"/>
          </w:tcPr>
          <w:p w14:paraId="67417317" w14:textId="77777777" w:rsidR="00E353B8" w:rsidRPr="00C74FC8" w:rsidRDefault="00E353B8">
            <w:pPr>
              <w:spacing w:line="240" w:lineRule="auto"/>
              <w:jc w:val="both"/>
              <w:rPr>
                <w:rFonts w:ascii="Times New Roman" w:hAnsi="Times New Roman"/>
                <w:sz w:val="22"/>
                <w:szCs w:val="22"/>
              </w:rPr>
            </w:pPr>
          </w:p>
        </w:tc>
        <w:tc>
          <w:tcPr>
            <w:tcW w:w="1080" w:type="dxa"/>
          </w:tcPr>
          <w:p w14:paraId="54E91CB6" w14:textId="77777777" w:rsidR="00E353B8" w:rsidRPr="00C74FC8" w:rsidRDefault="00E353B8">
            <w:pPr>
              <w:spacing w:line="240" w:lineRule="auto"/>
              <w:jc w:val="right"/>
              <w:rPr>
                <w:rFonts w:ascii="Times New Roman" w:hAnsi="Times New Roman"/>
                <w:sz w:val="22"/>
                <w:szCs w:val="22"/>
              </w:rPr>
            </w:pPr>
          </w:p>
        </w:tc>
        <w:tc>
          <w:tcPr>
            <w:tcW w:w="270" w:type="dxa"/>
          </w:tcPr>
          <w:p w14:paraId="0DFF466A" w14:textId="77777777" w:rsidR="00E353B8" w:rsidRPr="00C74FC8" w:rsidRDefault="00E353B8">
            <w:pPr>
              <w:spacing w:line="240" w:lineRule="auto"/>
              <w:jc w:val="both"/>
              <w:rPr>
                <w:rFonts w:ascii="Times New Roman" w:hAnsi="Times New Roman"/>
                <w:sz w:val="22"/>
                <w:szCs w:val="22"/>
              </w:rPr>
            </w:pPr>
          </w:p>
        </w:tc>
        <w:tc>
          <w:tcPr>
            <w:tcW w:w="1170" w:type="dxa"/>
          </w:tcPr>
          <w:p w14:paraId="153D1140" w14:textId="77777777" w:rsidR="00E353B8" w:rsidRPr="00C74FC8" w:rsidRDefault="00E353B8">
            <w:pPr>
              <w:spacing w:line="240" w:lineRule="auto"/>
              <w:jc w:val="right"/>
              <w:rPr>
                <w:rFonts w:ascii="Times New Roman" w:hAnsi="Times New Roman"/>
                <w:sz w:val="22"/>
                <w:szCs w:val="22"/>
              </w:rPr>
            </w:pPr>
          </w:p>
        </w:tc>
        <w:tc>
          <w:tcPr>
            <w:tcW w:w="270" w:type="dxa"/>
          </w:tcPr>
          <w:p w14:paraId="62CB7554" w14:textId="77777777" w:rsidR="00E353B8" w:rsidRPr="00C74FC8" w:rsidRDefault="00E353B8">
            <w:pPr>
              <w:spacing w:line="240" w:lineRule="auto"/>
              <w:jc w:val="both"/>
              <w:rPr>
                <w:rFonts w:ascii="Times New Roman" w:hAnsi="Times New Roman"/>
                <w:sz w:val="22"/>
                <w:szCs w:val="22"/>
              </w:rPr>
            </w:pPr>
          </w:p>
        </w:tc>
        <w:tc>
          <w:tcPr>
            <w:tcW w:w="1080" w:type="dxa"/>
          </w:tcPr>
          <w:p w14:paraId="3260F062" w14:textId="77777777" w:rsidR="00E353B8" w:rsidRPr="00C74FC8" w:rsidRDefault="00E353B8">
            <w:pPr>
              <w:spacing w:line="240" w:lineRule="auto"/>
              <w:jc w:val="right"/>
              <w:rPr>
                <w:rFonts w:ascii="Times New Roman" w:hAnsi="Times New Roman"/>
                <w:sz w:val="22"/>
                <w:szCs w:val="22"/>
              </w:rPr>
            </w:pPr>
          </w:p>
        </w:tc>
        <w:tc>
          <w:tcPr>
            <w:tcW w:w="270" w:type="dxa"/>
          </w:tcPr>
          <w:p w14:paraId="4BF2A369" w14:textId="77777777" w:rsidR="00E353B8" w:rsidRPr="00C74FC8" w:rsidRDefault="00E353B8">
            <w:pPr>
              <w:spacing w:line="240" w:lineRule="auto"/>
              <w:jc w:val="both"/>
              <w:rPr>
                <w:rFonts w:ascii="Times New Roman" w:hAnsi="Times New Roman"/>
                <w:sz w:val="22"/>
                <w:szCs w:val="22"/>
              </w:rPr>
            </w:pPr>
          </w:p>
        </w:tc>
        <w:tc>
          <w:tcPr>
            <w:tcW w:w="1120" w:type="dxa"/>
          </w:tcPr>
          <w:p w14:paraId="3673DBBF" w14:textId="77777777" w:rsidR="00E353B8" w:rsidRPr="00C74FC8" w:rsidRDefault="00E353B8">
            <w:pPr>
              <w:spacing w:line="240" w:lineRule="auto"/>
              <w:jc w:val="right"/>
              <w:rPr>
                <w:rFonts w:ascii="Times New Roman" w:hAnsi="Times New Roman"/>
                <w:sz w:val="22"/>
                <w:szCs w:val="22"/>
              </w:rPr>
            </w:pPr>
          </w:p>
        </w:tc>
      </w:tr>
      <w:tr w:rsidR="001D4B5D" w:rsidRPr="00C74FC8" w14:paraId="7089CFEF" w14:textId="77777777" w:rsidTr="00A36925">
        <w:tc>
          <w:tcPr>
            <w:tcW w:w="2700" w:type="dxa"/>
          </w:tcPr>
          <w:p w14:paraId="4D4A0731" w14:textId="57880667" w:rsidR="00E353B8" w:rsidRPr="00C74FC8" w:rsidRDefault="005D3836">
            <w:pPr>
              <w:spacing w:line="240" w:lineRule="auto"/>
              <w:ind w:left="163" w:hanging="163"/>
              <w:rPr>
                <w:rFonts w:ascii="Times New Roman" w:hAnsi="Times New Roman"/>
                <w:sz w:val="22"/>
                <w:szCs w:val="22"/>
                <w:shd w:val="clear" w:color="auto" w:fill="E0E0E0"/>
              </w:rPr>
            </w:pPr>
            <w:r w:rsidRPr="00C74FC8">
              <w:rPr>
                <w:rFonts w:ascii="Times New Roman" w:hAnsi="Times New Roman"/>
                <w:sz w:val="22"/>
                <w:szCs w:val="22"/>
              </w:rPr>
              <w:t xml:space="preserve">Debt </w:t>
            </w:r>
            <w:r w:rsidR="00E353B8" w:rsidRPr="00C74FC8">
              <w:rPr>
                <w:rFonts w:ascii="Times New Roman" w:hAnsi="Times New Roman"/>
                <w:sz w:val="22"/>
                <w:szCs w:val="22"/>
              </w:rPr>
              <w:t>securities measured at</w:t>
            </w:r>
          </w:p>
        </w:tc>
        <w:tc>
          <w:tcPr>
            <w:tcW w:w="1080" w:type="dxa"/>
            <w:vAlign w:val="bottom"/>
          </w:tcPr>
          <w:p w14:paraId="2C02D478" w14:textId="77777777" w:rsidR="00E353B8" w:rsidRPr="00C74FC8" w:rsidRDefault="00E353B8">
            <w:pPr>
              <w:spacing w:line="240" w:lineRule="auto"/>
              <w:jc w:val="right"/>
              <w:rPr>
                <w:rFonts w:ascii="Times New Roman" w:hAnsi="Times New Roman"/>
                <w:sz w:val="22"/>
                <w:szCs w:val="22"/>
              </w:rPr>
            </w:pPr>
          </w:p>
        </w:tc>
        <w:tc>
          <w:tcPr>
            <w:tcW w:w="270" w:type="dxa"/>
            <w:vAlign w:val="bottom"/>
          </w:tcPr>
          <w:p w14:paraId="039DC821" w14:textId="77777777" w:rsidR="00E353B8" w:rsidRPr="00C74FC8" w:rsidRDefault="00E353B8">
            <w:pPr>
              <w:spacing w:line="240" w:lineRule="auto"/>
              <w:jc w:val="both"/>
              <w:rPr>
                <w:rFonts w:ascii="Times New Roman" w:hAnsi="Times New Roman"/>
                <w:sz w:val="22"/>
                <w:szCs w:val="22"/>
              </w:rPr>
            </w:pPr>
          </w:p>
        </w:tc>
        <w:tc>
          <w:tcPr>
            <w:tcW w:w="1080" w:type="dxa"/>
            <w:vAlign w:val="bottom"/>
          </w:tcPr>
          <w:p w14:paraId="571346DF" w14:textId="77777777" w:rsidR="00E353B8" w:rsidRPr="00C74FC8" w:rsidRDefault="00E353B8">
            <w:pPr>
              <w:spacing w:line="240" w:lineRule="auto"/>
              <w:jc w:val="right"/>
              <w:rPr>
                <w:rFonts w:ascii="Times New Roman" w:hAnsi="Times New Roman"/>
                <w:sz w:val="22"/>
                <w:szCs w:val="22"/>
              </w:rPr>
            </w:pPr>
          </w:p>
        </w:tc>
        <w:tc>
          <w:tcPr>
            <w:tcW w:w="270" w:type="dxa"/>
            <w:vAlign w:val="bottom"/>
          </w:tcPr>
          <w:p w14:paraId="1992AB49" w14:textId="77777777" w:rsidR="00E353B8" w:rsidRPr="00C74FC8" w:rsidRDefault="00E353B8">
            <w:pPr>
              <w:spacing w:line="240" w:lineRule="auto"/>
              <w:jc w:val="both"/>
              <w:rPr>
                <w:rFonts w:ascii="Times New Roman" w:hAnsi="Times New Roman"/>
                <w:sz w:val="22"/>
                <w:szCs w:val="22"/>
              </w:rPr>
            </w:pPr>
          </w:p>
        </w:tc>
        <w:tc>
          <w:tcPr>
            <w:tcW w:w="1170" w:type="dxa"/>
            <w:vAlign w:val="bottom"/>
          </w:tcPr>
          <w:p w14:paraId="2AC1D3EE" w14:textId="77777777" w:rsidR="00E353B8" w:rsidRPr="00C74FC8" w:rsidRDefault="00E353B8">
            <w:pPr>
              <w:spacing w:line="240" w:lineRule="auto"/>
              <w:jc w:val="right"/>
              <w:rPr>
                <w:rFonts w:ascii="Times New Roman" w:hAnsi="Times New Roman"/>
                <w:sz w:val="22"/>
                <w:szCs w:val="22"/>
              </w:rPr>
            </w:pPr>
          </w:p>
        </w:tc>
        <w:tc>
          <w:tcPr>
            <w:tcW w:w="270" w:type="dxa"/>
            <w:vAlign w:val="bottom"/>
          </w:tcPr>
          <w:p w14:paraId="68EC2514" w14:textId="77777777" w:rsidR="00E353B8" w:rsidRPr="00C74FC8" w:rsidRDefault="00E353B8">
            <w:pPr>
              <w:spacing w:line="240" w:lineRule="auto"/>
              <w:jc w:val="both"/>
              <w:rPr>
                <w:rFonts w:ascii="Times New Roman" w:hAnsi="Times New Roman"/>
                <w:sz w:val="22"/>
                <w:szCs w:val="22"/>
              </w:rPr>
            </w:pPr>
          </w:p>
        </w:tc>
        <w:tc>
          <w:tcPr>
            <w:tcW w:w="1080" w:type="dxa"/>
            <w:vAlign w:val="bottom"/>
          </w:tcPr>
          <w:p w14:paraId="46576561" w14:textId="77777777" w:rsidR="00E353B8" w:rsidRPr="00C74FC8" w:rsidRDefault="00E353B8">
            <w:pPr>
              <w:spacing w:line="240" w:lineRule="auto"/>
              <w:jc w:val="right"/>
              <w:rPr>
                <w:rFonts w:ascii="Times New Roman" w:hAnsi="Times New Roman"/>
                <w:sz w:val="22"/>
                <w:szCs w:val="22"/>
              </w:rPr>
            </w:pPr>
          </w:p>
        </w:tc>
        <w:tc>
          <w:tcPr>
            <w:tcW w:w="270" w:type="dxa"/>
            <w:vAlign w:val="bottom"/>
          </w:tcPr>
          <w:p w14:paraId="21D91068" w14:textId="77777777" w:rsidR="00E353B8" w:rsidRPr="00C74FC8" w:rsidRDefault="00E353B8">
            <w:pPr>
              <w:spacing w:line="240" w:lineRule="auto"/>
              <w:jc w:val="both"/>
              <w:rPr>
                <w:rFonts w:ascii="Times New Roman" w:hAnsi="Times New Roman"/>
                <w:sz w:val="22"/>
                <w:szCs w:val="22"/>
              </w:rPr>
            </w:pPr>
          </w:p>
        </w:tc>
        <w:tc>
          <w:tcPr>
            <w:tcW w:w="1120" w:type="dxa"/>
            <w:vAlign w:val="bottom"/>
          </w:tcPr>
          <w:p w14:paraId="1F573B47" w14:textId="77777777" w:rsidR="00E353B8" w:rsidRPr="00C74FC8" w:rsidRDefault="00E353B8">
            <w:pPr>
              <w:spacing w:line="240" w:lineRule="auto"/>
              <w:jc w:val="right"/>
              <w:rPr>
                <w:rFonts w:ascii="Times New Roman" w:hAnsi="Times New Roman"/>
                <w:sz w:val="22"/>
                <w:szCs w:val="22"/>
              </w:rPr>
            </w:pPr>
          </w:p>
        </w:tc>
      </w:tr>
      <w:tr w:rsidR="009A4321" w:rsidRPr="00C74FC8" w14:paraId="45FB6592" w14:textId="77777777" w:rsidTr="00A36925">
        <w:tc>
          <w:tcPr>
            <w:tcW w:w="2700" w:type="dxa"/>
          </w:tcPr>
          <w:p w14:paraId="71FAE60D" w14:textId="77777777" w:rsidR="00E353B8" w:rsidRPr="00C74FC8" w:rsidRDefault="00E353B8" w:rsidP="00E353B8">
            <w:pPr>
              <w:pStyle w:val="ListParagraph"/>
              <w:numPr>
                <w:ilvl w:val="0"/>
                <w:numId w:val="48"/>
              </w:numPr>
              <w:spacing w:line="240" w:lineRule="auto"/>
              <w:ind w:left="166" w:hanging="166"/>
              <w:rPr>
                <w:szCs w:val="22"/>
                <w:lang w:val="en-US"/>
              </w:rPr>
            </w:pPr>
            <w:r w:rsidRPr="00C74FC8">
              <w:rPr>
                <w:szCs w:val="22"/>
                <w:lang w:val="en-US"/>
              </w:rPr>
              <w:t>FVTPL</w:t>
            </w:r>
          </w:p>
        </w:tc>
        <w:tc>
          <w:tcPr>
            <w:tcW w:w="1080" w:type="dxa"/>
            <w:tcBorders>
              <w:bottom w:val="double" w:sz="4" w:space="0" w:color="auto"/>
            </w:tcBorders>
            <w:vAlign w:val="bottom"/>
          </w:tcPr>
          <w:p w14:paraId="41588605" w14:textId="626EC9E2" w:rsidR="00E353B8" w:rsidRPr="00C74FC8" w:rsidRDefault="007C6392">
            <w:pPr>
              <w:spacing w:line="240" w:lineRule="auto"/>
              <w:jc w:val="right"/>
              <w:rPr>
                <w:rFonts w:ascii="Times New Roman" w:hAnsi="Times New Roman" w:cs="Angsana New"/>
                <w:b/>
                <w:bCs/>
                <w:sz w:val="22"/>
                <w:szCs w:val="28"/>
              </w:rPr>
            </w:pPr>
            <w:r w:rsidRPr="00C74FC8">
              <w:rPr>
                <w:rFonts w:ascii="Times New Roman" w:hAnsi="Times New Roman" w:cs="Angsana New"/>
                <w:b/>
                <w:bCs/>
                <w:sz w:val="22"/>
                <w:szCs w:val="28"/>
              </w:rPr>
              <w:t>409,873</w:t>
            </w:r>
          </w:p>
        </w:tc>
        <w:tc>
          <w:tcPr>
            <w:tcW w:w="270" w:type="dxa"/>
            <w:vAlign w:val="bottom"/>
          </w:tcPr>
          <w:p w14:paraId="7C1A4D0C" w14:textId="77777777" w:rsidR="00E353B8" w:rsidRPr="00C74FC8" w:rsidRDefault="00E353B8">
            <w:pPr>
              <w:spacing w:line="240" w:lineRule="auto"/>
              <w:jc w:val="both"/>
              <w:rPr>
                <w:rFonts w:ascii="Times New Roman" w:hAnsi="Times New Roman"/>
                <w:sz w:val="22"/>
                <w:szCs w:val="22"/>
              </w:rPr>
            </w:pPr>
          </w:p>
        </w:tc>
        <w:tc>
          <w:tcPr>
            <w:tcW w:w="1080" w:type="dxa"/>
            <w:tcBorders>
              <w:bottom w:val="double" w:sz="4" w:space="0" w:color="auto"/>
            </w:tcBorders>
            <w:vAlign w:val="bottom"/>
          </w:tcPr>
          <w:p w14:paraId="180AC065" w14:textId="197B5AF9" w:rsidR="00E353B8" w:rsidRPr="00C74FC8" w:rsidRDefault="004C15D2">
            <w:pPr>
              <w:spacing w:line="240" w:lineRule="auto"/>
              <w:jc w:val="right"/>
              <w:rPr>
                <w:rFonts w:ascii="Times New Roman" w:hAnsi="Times New Roman"/>
                <w:b/>
                <w:bCs/>
                <w:sz w:val="22"/>
                <w:szCs w:val="22"/>
              </w:rPr>
            </w:pPr>
            <w:r w:rsidRPr="00C74FC8">
              <w:rPr>
                <w:rFonts w:ascii="Times New Roman" w:hAnsi="Times New Roman"/>
                <w:b/>
                <w:bCs/>
                <w:sz w:val="22"/>
                <w:szCs w:val="22"/>
              </w:rPr>
              <w:t>368,000</w:t>
            </w:r>
          </w:p>
        </w:tc>
        <w:tc>
          <w:tcPr>
            <w:tcW w:w="270" w:type="dxa"/>
            <w:vAlign w:val="bottom"/>
          </w:tcPr>
          <w:p w14:paraId="6F83A00E" w14:textId="77777777" w:rsidR="00E353B8" w:rsidRPr="00C74FC8" w:rsidRDefault="00E353B8">
            <w:pPr>
              <w:spacing w:line="240" w:lineRule="auto"/>
              <w:jc w:val="both"/>
              <w:rPr>
                <w:rFonts w:ascii="Times New Roman" w:hAnsi="Times New Roman"/>
                <w:sz w:val="22"/>
                <w:szCs w:val="22"/>
              </w:rPr>
            </w:pPr>
          </w:p>
        </w:tc>
        <w:tc>
          <w:tcPr>
            <w:tcW w:w="1170" w:type="dxa"/>
            <w:tcBorders>
              <w:bottom w:val="double" w:sz="4" w:space="0" w:color="auto"/>
            </w:tcBorders>
            <w:vAlign w:val="bottom"/>
          </w:tcPr>
          <w:p w14:paraId="27A03039" w14:textId="4349ACD2" w:rsidR="00E353B8" w:rsidRPr="00C74FC8" w:rsidRDefault="004C15D2" w:rsidP="00A633DB">
            <w:pPr>
              <w:tabs>
                <w:tab w:val="clear" w:pos="227"/>
                <w:tab w:val="left" w:pos="75"/>
              </w:tabs>
              <w:spacing w:line="240" w:lineRule="auto"/>
              <w:ind w:hanging="105"/>
              <w:jc w:val="right"/>
              <w:rPr>
                <w:rFonts w:ascii="Times New Roman" w:hAnsi="Times New Roman"/>
                <w:b/>
                <w:bCs/>
                <w:sz w:val="22"/>
                <w:szCs w:val="22"/>
              </w:rPr>
            </w:pPr>
            <w:r w:rsidRPr="00C74FC8">
              <w:rPr>
                <w:rFonts w:ascii="Times New Roman" w:hAnsi="Times New Roman"/>
                <w:b/>
                <w:bCs/>
                <w:sz w:val="22"/>
                <w:szCs w:val="22"/>
              </w:rPr>
              <w:t>(</w:t>
            </w:r>
            <w:r w:rsidR="00B20B2D" w:rsidRPr="00C74FC8">
              <w:rPr>
                <w:rFonts w:ascii="Times New Roman" w:hAnsi="Times New Roman"/>
                <w:b/>
                <w:bCs/>
                <w:sz w:val="22"/>
                <w:szCs w:val="22"/>
              </w:rPr>
              <w:t>82,000</w:t>
            </w:r>
            <w:r w:rsidRPr="00C74FC8">
              <w:rPr>
                <w:rFonts w:ascii="Times New Roman" w:hAnsi="Times New Roman"/>
                <w:b/>
                <w:bCs/>
                <w:sz w:val="22"/>
                <w:szCs w:val="22"/>
              </w:rPr>
              <w:t>)</w:t>
            </w:r>
          </w:p>
        </w:tc>
        <w:tc>
          <w:tcPr>
            <w:tcW w:w="270" w:type="dxa"/>
            <w:vAlign w:val="bottom"/>
          </w:tcPr>
          <w:p w14:paraId="4766CD5A" w14:textId="77777777" w:rsidR="00E353B8" w:rsidRPr="00C74FC8" w:rsidRDefault="00E353B8">
            <w:pPr>
              <w:spacing w:line="240" w:lineRule="auto"/>
              <w:jc w:val="both"/>
              <w:rPr>
                <w:rFonts w:ascii="Times New Roman" w:hAnsi="Times New Roman"/>
                <w:sz w:val="22"/>
                <w:szCs w:val="22"/>
              </w:rPr>
            </w:pPr>
          </w:p>
        </w:tc>
        <w:tc>
          <w:tcPr>
            <w:tcW w:w="1080" w:type="dxa"/>
            <w:tcBorders>
              <w:bottom w:val="double" w:sz="4" w:space="0" w:color="auto"/>
            </w:tcBorders>
            <w:vAlign w:val="bottom"/>
          </w:tcPr>
          <w:p w14:paraId="4DE0DCF2" w14:textId="33B89667" w:rsidR="00E353B8" w:rsidRPr="00C74FC8" w:rsidRDefault="007D7A4C">
            <w:pPr>
              <w:spacing w:line="240" w:lineRule="auto"/>
              <w:jc w:val="right"/>
              <w:rPr>
                <w:rFonts w:ascii="Times New Roman" w:hAnsi="Times New Roman"/>
                <w:b/>
                <w:bCs/>
                <w:sz w:val="22"/>
                <w:szCs w:val="22"/>
              </w:rPr>
            </w:pPr>
            <w:r w:rsidRPr="00C74FC8">
              <w:rPr>
                <w:rFonts w:ascii="Times New Roman" w:hAnsi="Times New Roman"/>
                <w:b/>
                <w:bCs/>
                <w:sz w:val="22"/>
                <w:szCs w:val="22"/>
              </w:rPr>
              <w:t>15,696</w:t>
            </w:r>
          </w:p>
        </w:tc>
        <w:tc>
          <w:tcPr>
            <w:tcW w:w="270" w:type="dxa"/>
            <w:vAlign w:val="bottom"/>
          </w:tcPr>
          <w:p w14:paraId="4689154B" w14:textId="77777777" w:rsidR="00E353B8" w:rsidRPr="00C74FC8" w:rsidRDefault="00E353B8">
            <w:pPr>
              <w:spacing w:line="240" w:lineRule="auto"/>
              <w:jc w:val="both"/>
              <w:rPr>
                <w:rFonts w:ascii="Times New Roman" w:hAnsi="Times New Roman"/>
                <w:sz w:val="22"/>
                <w:szCs w:val="22"/>
              </w:rPr>
            </w:pPr>
          </w:p>
        </w:tc>
        <w:tc>
          <w:tcPr>
            <w:tcW w:w="1120" w:type="dxa"/>
            <w:tcBorders>
              <w:bottom w:val="double" w:sz="4" w:space="0" w:color="auto"/>
            </w:tcBorders>
            <w:vAlign w:val="bottom"/>
          </w:tcPr>
          <w:p w14:paraId="1402AEDF" w14:textId="21B404D2" w:rsidR="00E353B8" w:rsidRPr="00C74FC8" w:rsidRDefault="005D1321">
            <w:pPr>
              <w:spacing w:line="240" w:lineRule="auto"/>
              <w:jc w:val="right"/>
              <w:rPr>
                <w:rFonts w:ascii="Times New Roman" w:hAnsi="Times New Roman"/>
                <w:b/>
                <w:bCs/>
                <w:sz w:val="22"/>
                <w:szCs w:val="22"/>
              </w:rPr>
            </w:pPr>
            <w:r w:rsidRPr="00C74FC8">
              <w:rPr>
                <w:rFonts w:ascii="Times New Roman" w:hAnsi="Times New Roman"/>
                <w:b/>
                <w:bCs/>
                <w:sz w:val="22"/>
                <w:szCs w:val="22"/>
              </w:rPr>
              <w:t>711,569</w:t>
            </w:r>
          </w:p>
        </w:tc>
      </w:tr>
      <w:tr w:rsidR="00B16037" w:rsidRPr="00C74FC8" w14:paraId="4E1F47A7" w14:textId="77777777" w:rsidTr="00A36925">
        <w:tc>
          <w:tcPr>
            <w:tcW w:w="2700" w:type="dxa"/>
          </w:tcPr>
          <w:p w14:paraId="39B29E46" w14:textId="77777777" w:rsidR="00B16037" w:rsidRPr="00C74FC8" w:rsidRDefault="00B16037">
            <w:pPr>
              <w:jc w:val="both"/>
              <w:rPr>
                <w:rFonts w:ascii="Times New Roman" w:hAnsi="Times New Roman"/>
                <w:sz w:val="22"/>
                <w:szCs w:val="22"/>
              </w:rPr>
            </w:pPr>
          </w:p>
        </w:tc>
        <w:tc>
          <w:tcPr>
            <w:tcW w:w="1080" w:type="dxa"/>
            <w:tcBorders>
              <w:top w:val="double" w:sz="4" w:space="0" w:color="auto"/>
            </w:tcBorders>
          </w:tcPr>
          <w:p w14:paraId="146EB0AF" w14:textId="77777777" w:rsidR="00B16037" w:rsidRPr="00C74FC8" w:rsidRDefault="00B16037">
            <w:pPr>
              <w:jc w:val="right"/>
              <w:rPr>
                <w:rFonts w:ascii="Times New Roman" w:hAnsi="Times New Roman"/>
                <w:sz w:val="22"/>
                <w:szCs w:val="22"/>
              </w:rPr>
            </w:pPr>
          </w:p>
        </w:tc>
        <w:tc>
          <w:tcPr>
            <w:tcW w:w="270" w:type="dxa"/>
          </w:tcPr>
          <w:p w14:paraId="757CE776" w14:textId="77777777" w:rsidR="00B16037" w:rsidRPr="00C74FC8" w:rsidRDefault="00B16037">
            <w:pPr>
              <w:jc w:val="both"/>
              <w:rPr>
                <w:rFonts w:ascii="Times New Roman" w:hAnsi="Times New Roman"/>
                <w:sz w:val="22"/>
                <w:szCs w:val="22"/>
              </w:rPr>
            </w:pPr>
          </w:p>
        </w:tc>
        <w:tc>
          <w:tcPr>
            <w:tcW w:w="1080" w:type="dxa"/>
            <w:tcBorders>
              <w:top w:val="double" w:sz="4" w:space="0" w:color="auto"/>
            </w:tcBorders>
          </w:tcPr>
          <w:p w14:paraId="53C89B6B" w14:textId="77777777" w:rsidR="00B16037" w:rsidRPr="00C74FC8" w:rsidRDefault="00B16037">
            <w:pPr>
              <w:jc w:val="right"/>
              <w:rPr>
                <w:rFonts w:ascii="Times New Roman" w:hAnsi="Times New Roman"/>
                <w:sz w:val="22"/>
                <w:szCs w:val="22"/>
              </w:rPr>
            </w:pPr>
          </w:p>
        </w:tc>
        <w:tc>
          <w:tcPr>
            <w:tcW w:w="270" w:type="dxa"/>
          </w:tcPr>
          <w:p w14:paraId="51FF33F5" w14:textId="77777777" w:rsidR="00B16037" w:rsidRPr="00C74FC8" w:rsidRDefault="00B16037">
            <w:pPr>
              <w:jc w:val="both"/>
              <w:rPr>
                <w:rFonts w:ascii="Times New Roman" w:hAnsi="Times New Roman"/>
                <w:sz w:val="22"/>
                <w:szCs w:val="22"/>
              </w:rPr>
            </w:pPr>
          </w:p>
        </w:tc>
        <w:tc>
          <w:tcPr>
            <w:tcW w:w="1170" w:type="dxa"/>
            <w:tcBorders>
              <w:top w:val="double" w:sz="4" w:space="0" w:color="auto"/>
            </w:tcBorders>
          </w:tcPr>
          <w:p w14:paraId="467920E9" w14:textId="77777777" w:rsidR="00B16037" w:rsidRPr="00C74FC8" w:rsidRDefault="00B16037">
            <w:pPr>
              <w:jc w:val="right"/>
              <w:rPr>
                <w:rFonts w:ascii="Times New Roman" w:hAnsi="Times New Roman"/>
                <w:sz w:val="22"/>
                <w:szCs w:val="22"/>
              </w:rPr>
            </w:pPr>
          </w:p>
        </w:tc>
        <w:tc>
          <w:tcPr>
            <w:tcW w:w="270" w:type="dxa"/>
          </w:tcPr>
          <w:p w14:paraId="2FF05B7E" w14:textId="77777777" w:rsidR="00B16037" w:rsidRPr="00C74FC8" w:rsidRDefault="00B16037">
            <w:pPr>
              <w:jc w:val="both"/>
              <w:rPr>
                <w:rFonts w:ascii="Times New Roman" w:hAnsi="Times New Roman"/>
                <w:sz w:val="22"/>
                <w:szCs w:val="22"/>
              </w:rPr>
            </w:pPr>
          </w:p>
        </w:tc>
        <w:tc>
          <w:tcPr>
            <w:tcW w:w="1080" w:type="dxa"/>
            <w:tcBorders>
              <w:top w:val="double" w:sz="4" w:space="0" w:color="auto"/>
            </w:tcBorders>
          </w:tcPr>
          <w:p w14:paraId="32F2CA3D" w14:textId="77777777" w:rsidR="00B16037" w:rsidRPr="00C74FC8" w:rsidRDefault="00B16037">
            <w:pPr>
              <w:jc w:val="right"/>
              <w:rPr>
                <w:rFonts w:ascii="Times New Roman" w:hAnsi="Times New Roman"/>
                <w:sz w:val="22"/>
                <w:szCs w:val="22"/>
              </w:rPr>
            </w:pPr>
          </w:p>
        </w:tc>
        <w:tc>
          <w:tcPr>
            <w:tcW w:w="270" w:type="dxa"/>
          </w:tcPr>
          <w:p w14:paraId="27455B5B" w14:textId="77777777" w:rsidR="00B16037" w:rsidRPr="00C74FC8" w:rsidRDefault="00B16037">
            <w:pPr>
              <w:jc w:val="both"/>
              <w:rPr>
                <w:rFonts w:ascii="Times New Roman" w:hAnsi="Times New Roman"/>
                <w:sz w:val="22"/>
                <w:szCs w:val="22"/>
              </w:rPr>
            </w:pPr>
          </w:p>
        </w:tc>
        <w:tc>
          <w:tcPr>
            <w:tcW w:w="1120" w:type="dxa"/>
            <w:tcBorders>
              <w:top w:val="double" w:sz="4" w:space="0" w:color="auto"/>
            </w:tcBorders>
          </w:tcPr>
          <w:p w14:paraId="2ACE79B1" w14:textId="77777777" w:rsidR="00B16037" w:rsidRPr="00C74FC8" w:rsidRDefault="00B16037">
            <w:pPr>
              <w:jc w:val="right"/>
              <w:rPr>
                <w:rFonts w:ascii="Times New Roman" w:hAnsi="Times New Roman"/>
                <w:sz w:val="22"/>
                <w:szCs w:val="22"/>
              </w:rPr>
            </w:pPr>
          </w:p>
        </w:tc>
      </w:tr>
      <w:tr w:rsidR="00A36925" w:rsidRPr="00C74FC8" w14:paraId="0463D739" w14:textId="77777777" w:rsidTr="00A36925">
        <w:tc>
          <w:tcPr>
            <w:tcW w:w="2700" w:type="dxa"/>
          </w:tcPr>
          <w:p w14:paraId="2A115CDC" w14:textId="061231DD" w:rsidR="00E353B8" w:rsidRPr="00C74FC8" w:rsidRDefault="005D41B0">
            <w:pPr>
              <w:spacing w:line="240" w:lineRule="auto"/>
              <w:jc w:val="both"/>
              <w:rPr>
                <w:rFonts w:ascii="Times New Roman" w:hAnsi="Times New Roman"/>
                <w:b/>
                <w:bCs/>
                <w:i/>
                <w:iCs/>
                <w:sz w:val="22"/>
                <w:szCs w:val="22"/>
              </w:rPr>
            </w:pPr>
            <w:r w:rsidRPr="00C74FC8">
              <w:rPr>
                <w:rFonts w:ascii="Times New Roman" w:hAnsi="Times New Roman"/>
                <w:b/>
                <w:bCs/>
                <w:i/>
                <w:iCs/>
                <w:sz w:val="22"/>
                <w:szCs w:val="22"/>
              </w:rPr>
              <w:t>202</w:t>
            </w:r>
            <w:r w:rsidR="007C6392" w:rsidRPr="00C74FC8">
              <w:rPr>
                <w:rFonts w:ascii="Times New Roman" w:hAnsi="Times New Roman"/>
                <w:b/>
                <w:bCs/>
                <w:i/>
                <w:iCs/>
                <w:sz w:val="22"/>
                <w:szCs w:val="22"/>
              </w:rPr>
              <w:t>4</w:t>
            </w:r>
          </w:p>
        </w:tc>
        <w:tc>
          <w:tcPr>
            <w:tcW w:w="1080" w:type="dxa"/>
          </w:tcPr>
          <w:p w14:paraId="77243D4F" w14:textId="77777777" w:rsidR="00E353B8" w:rsidRPr="00C74FC8" w:rsidRDefault="00E353B8">
            <w:pPr>
              <w:spacing w:line="240" w:lineRule="auto"/>
              <w:jc w:val="right"/>
              <w:rPr>
                <w:rFonts w:ascii="Times New Roman" w:hAnsi="Times New Roman"/>
                <w:sz w:val="22"/>
                <w:szCs w:val="22"/>
              </w:rPr>
            </w:pPr>
          </w:p>
        </w:tc>
        <w:tc>
          <w:tcPr>
            <w:tcW w:w="270" w:type="dxa"/>
          </w:tcPr>
          <w:p w14:paraId="4450F44A" w14:textId="77777777" w:rsidR="00E353B8" w:rsidRPr="00C74FC8" w:rsidRDefault="00E353B8">
            <w:pPr>
              <w:spacing w:line="240" w:lineRule="auto"/>
              <w:jc w:val="both"/>
              <w:rPr>
                <w:rFonts w:ascii="Times New Roman" w:hAnsi="Times New Roman"/>
                <w:sz w:val="22"/>
                <w:szCs w:val="22"/>
              </w:rPr>
            </w:pPr>
          </w:p>
        </w:tc>
        <w:tc>
          <w:tcPr>
            <w:tcW w:w="1080" w:type="dxa"/>
          </w:tcPr>
          <w:p w14:paraId="70B886A2" w14:textId="77777777" w:rsidR="00E353B8" w:rsidRPr="00C74FC8" w:rsidRDefault="00E353B8">
            <w:pPr>
              <w:spacing w:line="240" w:lineRule="auto"/>
              <w:jc w:val="right"/>
              <w:rPr>
                <w:rFonts w:ascii="Times New Roman" w:hAnsi="Times New Roman"/>
                <w:sz w:val="22"/>
                <w:szCs w:val="22"/>
              </w:rPr>
            </w:pPr>
          </w:p>
        </w:tc>
        <w:tc>
          <w:tcPr>
            <w:tcW w:w="270" w:type="dxa"/>
          </w:tcPr>
          <w:p w14:paraId="7211E730" w14:textId="77777777" w:rsidR="00E353B8" w:rsidRPr="00C74FC8" w:rsidRDefault="00E353B8">
            <w:pPr>
              <w:spacing w:line="240" w:lineRule="auto"/>
              <w:jc w:val="both"/>
              <w:rPr>
                <w:rFonts w:ascii="Times New Roman" w:hAnsi="Times New Roman"/>
                <w:sz w:val="22"/>
                <w:szCs w:val="22"/>
              </w:rPr>
            </w:pPr>
          </w:p>
        </w:tc>
        <w:tc>
          <w:tcPr>
            <w:tcW w:w="1170" w:type="dxa"/>
          </w:tcPr>
          <w:p w14:paraId="33DF23D6" w14:textId="77777777" w:rsidR="00E353B8" w:rsidRPr="00C74FC8" w:rsidRDefault="00E353B8">
            <w:pPr>
              <w:spacing w:line="240" w:lineRule="auto"/>
              <w:jc w:val="right"/>
              <w:rPr>
                <w:rFonts w:ascii="Times New Roman" w:hAnsi="Times New Roman"/>
                <w:sz w:val="22"/>
                <w:szCs w:val="22"/>
              </w:rPr>
            </w:pPr>
          </w:p>
        </w:tc>
        <w:tc>
          <w:tcPr>
            <w:tcW w:w="270" w:type="dxa"/>
          </w:tcPr>
          <w:p w14:paraId="126E84EA" w14:textId="77777777" w:rsidR="00E353B8" w:rsidRPr="00C74FC8" w:rsidRDefault="00E353B8">
            <w:pPr>
              <w:spacing w:line="240" w:lineRule="auto"/>
              <w:jc w:val="both"/>
              <w:rPr>
                <w:rFonts w:ascii="Times New Roman" w:hAnsi="Times New Roman"/>
                <w:sz w:val="22"/>
                <w:szCs w:val="22"/>
              </w:rPr>
            </w:pPr>
          </w:p>
        </w:tc>
        <w:tc>
          <w:tcPr>
            <w:tcW w:w="1080" w:type="dxa"/>
          </w:tcPr>
          <w:p w14:paraId="34EDB304" w14:textId="77777777" w:rsidR="00E353B8" w:rsidRPr="00C74FC8" w:rsidRDefault="00E353B8">
            <w:pPr>
              <w:spacing w:line="240" w:lineRule="auto"/>
              <w:jc w:val="right"/>
              <w:rPr>
                <w:rFonts w:ascii="Times New Roman" w:hAnsi="Times New Roman"/>
                <w:sz w:val="22"/>
                <w:szCs w:val="22"/>
              </w:rPr>
            </w:pPr>
          </w:p>
        </w:tc>
        <w:tc>
          <w:tcPr>
            <w:tcW w:w="270" w:type="dxa"/>
          </w:tcPr>
          <w:p w14:paraId="1DF96829" w14:textId="77777777" w:rsidR="00E353B8" w:rsidRPr="00C74FC8" w:rsidRDefault="00E353B8">
            <w:pPr>
              <w:spacing w:line="240" w:lineRule="auto"/>
              <w:jc w:val="both"/>
              <w:rPr>
                <w:rFonts w:ascii="Times New Roman" w:hAnsi="Times New Roman"/>
                <w:sz w:val="22"/>
                <w:szCs w:val="22"/>
              </w:rPr>
            </w:pPr>
          </w:p>
        </w:tc>
        <w:tc>
          <w:tcPr>
            <w:tcW w:w="1120" w:type="dxa"/>
          </w:tcPr>
          <w:p w14:paraId="041DC038" w14:textId="77777777" w:rsidR="00E353B8" w:rsidRPr="00C74FC8" w:rsidRDefault="00E353B8">
            <w:pPr>
              <w:spacing w:line="240" w:lineRule="auto"/>
              <w:jc w:val="right"/>
              <w:rPr>
                <w:rFonts w:ascii="Times New Roman" w:hAnsi="Times New Roman"/>
                <w:sz w:val="22"/>
                <w:szCs w:val="22"/>
              </w:rPr>
            </w:pPr>
          </w:p>
        </w:tc>
      </w:tr>
      <w:tr w:rsidR="005A24D1" w:rsidRPr="00C74FC8" w14:paraId="2928C789" w14:textId="77777777" w:rsidTr="00A36925">
        <w:tc>
          <w:tcPr>
            <w:tcW w:w="2700" w:type="dxa"/>
          </w:tcPr>
          <w:p w14:paraId="05446600" w14:textId="7B917596" w:rsidR="00B16037" w:rsidRPr="00C74FC8" w:rsidRDefault="00B16037" w:rsidP="00B16037">
            <w:pPr>
              <w:spacing w:line="240" w:lineRule="auto"/>
              <w:jc w:val="both"/>
              <w:rPr>
                <w:rFonts w:ascii="Times New Roman" w:hAnsi="Times New Roman"/>
                <w:i/>
                <w:iCs/>
                <w:sz w:val="22"/>
                <w:szCs w:val="22"/>
              </w:rPr>
            </w:pPr>
            <w:r w:rsidRPr="00C74FC8">
              <w:rPr>
                <w:rFonts w:ascii="Times New Roman" w:hAnsi="Times New Roman"/>
                <w:b/>
                <w:bCs/>
                <w:i/>
                <w:iCs/>
                <w:sz w:val="22"/>
                <w:szCs w:val="22"/>
              </w:rPr>
              <w:t>Current financial assets</w:t>
            </w:r>
          </w:p>
        </w:tc>
        <w:tc>
          <w:tcPr>
            <w:tcW w:w="1080" w:type="dxa"/>
          </w:tcPr>
          <w:p w14:paraId="2C09BBA2" w14:textId="1462C0F8" w:rsidR="00B16037" w:rsidRPr="00C74FC8" w:rsidRDefault="00B16037" w:rsidP="00B16037">
            <w:pPr>
              <w:spacing w:line="240" w:lineRule="auto"/>
              <w:jc w:val="right"/>
              <w:rPr>
                <w:rFonts w:ascii="Times New Roman" w:hAnsi="Times New Roman"/>
                <w:sz w:val="22"/>
                <w:szCs w:val="22"/>
              </w:rPr>
            </w:pPr>
          </w:p>
        </w:tc>
        <w:tc>
          <w:tcPr>
            <w:tcW w:w="270" w:type="dxa"/>
          </w:tcPr>
          <w:p w14:paraId="0C700115" w14:textId="77777777" w:rsidR="00B16037" w:rsidRPr="00C74FC8" w:rsidRDefault="00B16037" w:rsidP="00B16037">
            <w:pPr>
              <w:spacing w:line="240" w:lineRule="auto"/>
              <w:jc w:val="both"/>
              <w:rPr>
                <w:rFonts w:ascii="Times New Roman" w:hAnsi="Times New Roman"/>
                <w:sz w:val="22"/>
                <w:szCs w:val="22"/>
              </w:rPr>
            </w:pPr>
          </w:p>
        </w:tc>
        <w:tc>
          <w:tcPr>
            <w:tcW w:w="1080" w:type="dxa"/>
          </w:tcPr>
          <w:p w14:paraId="3FE64431" w14:textId="5CF093CB" w:rsidR="00B16037" w:rsidRPr="00C74FC8" w:rsidRDefault="00B16037" w:rsidP="00B16037">
            <w:pPr>
              <w:spacing w:line="240" w:lineRule="auto"/>
              <w:jc w:val="right"/>
              <w:rPr>
                <w:rFonts w:ascii="Times New Roman" w:hAnsi="Times New Roman"/>
                <w:sz w:val="22"/>
                <w:szCs w:val="22"/>
              </w:rPr>
            </w:pPr>
          </w:p>
        </w:tc>
        <w:tc>
          <w:tcPr>
            <w:tcW w:w="270" w:type="dxa"/>
          </w:tcPr>
          <w:p w14:paraId="7FD2E32A" w14:textId="77777777" w:rsidR="00B16037" w:rsidRPr="00C74FC8" w:rsidRDefault="00B16037" w:rsidP="00B16037">
            <w:pPr>
              <w:spacing w:line="240" w:lineRule="auto"/>
              <w:jc w:val="both"/>
              <w:rPr>
                <w:rFonts w:ascii="Times New Roman" w:hAnsi="Times New Roman"/>
                <w:sz w:val="22"/>
                <w:szCs w:val="22"/>
              </w:rPr>
            </w:pPr>
          </w:p>
        </w:tc>
        <w:tc>
          <w:tcPr>
            <w:tcW w:w="1170" w:type="dxa"/>
          </w:tcPr>
          <w:p w14:paraId="5861BA84" w14:textId="07582E30" w:rsidR="00B16037" w:rsidRPr="00C74FC8" w:rsidRDefault="00B16037" w:rsidP="00B16037">
            <w:pPr>
              <w:spacing w:line="240" w:lineRule="auto"/>
              <w:jc w:val="right"/>
              <w:rPr>
                <w:rFonts w:ascii="Times New Roman" w:hAnsi="Times New Roman"/>
                <w:sz w:val="22"/>
                <w:szCs w:val="22"/>
              </w:rPr>
            </w:pPr>
          </w:p>
        </w:tc>
        <w:tc>
          <w:tcPr>
            <w:tcW w:w="270" w:type="dxa"/>
          </w:tcPr>
          <w:p w14:paraId="383D4853" w14:textId="77777777" w:rsidR="00B16037" w:rsidRPr="00C74FC8" w:rsidRDefault="00B16037" w:rsidP="00B16037">
            <w:pPr>
              <w:spacing w:line="240" w:lineRule="auto"/>
              <w:jc w:val="both"/>
              <w:rPr>
                <w:rFonts w:ascii="Times New Roman" w:hAnsi="Times New Roman"/>
                <w:sz w:val="22"/>
                <w:szCs w:val="22"/>
              </w:rPr>
            </w:pPr>
          </w:p>
        </w:tc>
        <w:tc>
          <w:tcPr>
            <w:tcW w:w="1080" w:type="dxa"/>
          </w:tcPr>
          <w:p w14:paraId="220C60FC" w14:textId="163EEEB4" w:rsidR="00B16037" w:rsidRPr="00C74FC8" w:rsidRDefault="00B16037" w:rsidP="00B16037">
            <w:pPr>
              <w:spacing w:line="240" w:lineRule="auto"/>
              <w:jc w:val="right"/>
              <w:rPr>
                <w:rFonts w:ascii="Times New Roman" w:hAnsi="Times New Roman"/>
                <w:sz w:val="22"/>
                <w:szCs w:val="22"/>
              </w:rPr>
            </w:pPr>
          </w:p>
        </w:tc>
        <w:tc>
          <w:tcPr>
            <w:tcW w:w="270" w:type="dxa"/>
          </w:tcPr>
          <w:p w14:paraId="4FF16C4D" w14:textId="77777777" w:rsidR="00B16037" w:rsidRPr="00C74FC8" w:rsidRDefault="00B16037" w:rsidP="00B16037">
            <w:pPr>
              <w:spacing w:line="240" w:lineRule="auto"/>
              <w:jc w:val="both"/>
              <w:rPr>
                <w:rFonts w:ascii="Times New Roman" w:hAnsi="Times New Roman"/>
                <w:sz w:val="22"/>
                <w:szCs w:val="22"/>
              </w:rPr>
            </w:pPr>
          </w:p>
        </w:tc>
        <w:tc>
          <w:tcPr>
            <w:tcW w:w="1120" w:type="dxa"/>
          </w:tcPr>
          <w:p w14:paraId="7BD4AE1F" w14:textId="02E49543" w:rsidR="00B16037" w:rsidRPr="00C74FC8" w:rsidRDefault="00B16037" w:rsidP="00B16037">
            <w:pPr>
              <w:spacing w:line="240" w:lineRule="auto"/>
              <w:jc w:val="right"/>
              <w:rPr>
                <w:rFonts w:ascii="Times New Roman" w:hAnsi="Times New Roman"/>
                <w:sz w:val="22"/>
                <w:szCs w:val="22"/>
              </w:rPr>
            </w:pPr>
          </w:p>
        </w:tc>
      </w:tr>
      <w:tr w:rsidR="005A24D1" w:rsidRPr="00C74FC8" w14:paraId="736231BE" w14:textId="77777777" w:rsidTr="00A36925">
        <w:tc>
          <w:tcPr>
            <w:tcW w:w="2700" w:type="dxa"/>
          </w:tcPr>
          <w:p w14:paraId="46EBCBBD" w14:textId="6FFBBF21" w:rsidR="00B16037" w:rsidRPr="00C74FC8" w:rsidRDefault="00B16037" w:rsidP="00B16037">
            <w:pPr>
              <w:jc w:val="both"/>
              <w:rPr>
                <w:rFonts w:ascii="Times New Roman" w:hAnsi="Times New Roman"/>
                <w:i/>
                <w:iCs/>
                <w:color w:val="0000FF"/>
                <w:sz w:val="22"/>
                <w:szCs w:val="22"/>
              </w:rPr>
            </w:pPr>
            <w:r w:rsidRPr="00C74FC8">
              <w:rPr>
                <w:rFonts w:ascii="Times New Roman" w:hAnsi="Times New Roman"/>
                <w:sz w:val="22"/>
                <w:szCs w:val="22"/>
              </w:rPr>
              <w:t>Debt securities measured at</w:t>
            </w:r>
          </w:p>
        </w:tc>
        <w:tc>
          <w:tcPr>
            <w:tcW w:w="1080" w:type="dxa"/>
            <w:vAlign w:val="bottom"/>
          </w:tcPr>
          <w:p w14:paraId="5EF3E2E2" w14:textId="77777777" w:rsidR="00B16037" w:rsidRPr="00C74FC8" w:rsidRDefault="00B16037" w:rsidP="00B16037">
            <w:pPr>
              <w:jc w:val="right"/>
              <w:rPr>
                <w:rFonts w:ascii="Times New Roman" w:hAnsi="Times New Roman"/>
                <w:sz w:val="22"/>
                <w:szCs w:val="22"/>
              </w:rPr>
            </w:pPr>
          </w:p>
        </w:tc>
        <w:tc>
          <w:tcPr>
            <w:tcW w:w="270" w:type="dxa"/>
            <w:vAlign w:val="bottom"/>
          </w:tcPr>
          <w:p w14:paraId="4D53CE0B" w14:textId="77777777" w:rsidR="00B16037" w:rsidRPr="00C74FC8" w:rsidRDefault="00B16037" w:rsidP="00B16037">
            <w:pPr>
              <w:jc w:val="both"/>
              <w:rPr>
                <w:rFonts w:ascii="Times New Roman" w:hAnsi="Times New Roman"/>
                <w:sz w:val="22"/>
                <w:szCs w:val="22"/>
              </w:rPr>
            </w:pPr>
          </w:p>
        </w:tc>
        <w:tc>
          <w:tcPr>
            <w:tcW w:w="1080" w:type="dxa"/>
            <w:vAlign w:val="bottom"/>
          </w:tcPr>
          <w:p w14:paraId="231462F3" w14:textId="77777777" w:rsidR="00B16037" w:rsidRPr="00C74FC8" w:rsidRDefault="00B16037" w:rsidP="00B16037">
            <w:pPr>
              <w:jc w:val="right"/>
              <w:rPr>
                <w:rFonts w:ascii="Times New Roman" w:hAnsi="Times New Roman"/>
                <w:sz w:val="22"/>
                <w:szCs w:val="22"/>
              </w:rPr>
            </w:pPr>
          </w:p>
        </w:tc>
        <w:tc>
          <w:tcPr>
            <w:tcW w:w="270" w:type="dxa"/>
            <w:vAlign w:val="bottom"/>
          </w:tcPr>
          <w:p w14:paraId="6024CDC8" w14:textId="77777777" w:rsidR="00B16037" w:rsidRPr="00C74FC8" w:rsidRDefault="00B16037" w:rsidP="00B16037">
            <w:pPr>
              <w:jc w:val="both"/>
              <w:rPr>
                <w:rFonts w:ascii="Times New Roman" w:hAnsi="Times New Roman"/>
                <w:sz w:val="22"/>
                <w:szCs w:val="22"/>
              </w:rPr>
            </w:pPr>
          </w:p>
        </w:tc>
        <w:tc>
          <w:tcPr>
            <w:tcW w:w="1170" w:type="dxa"/>
            <w:vAlign w:val="bottom"/>
          </w:tcPr>
          <w:p w14:paraId="7EF752C3" w14:textId="77777777" w:rsidR="00B16037" w:rsidRPr="00C74FC8" w:rsidRDefault="00B16037" w:rsidP="00B16037">
            <w:pPr>
              <w:jc w:val="right"/>
              <w:rPr>
                <w:rFonts w:ascii="Times New Roman" w:hAnsi="Times New Roman"/>
                <w:sz w:val="22"/>
                <w:szCs w:val="22"/>
              </w:rPr>
            </w:pPr>
          </w:p>
        </w:tc>
        <w:tc>
          <w:tcPr>
            <w:tcW w:w="270" w:type="dxa"/>
            <w:vAlign w:val="bottom"/>
          </w:tcPr>
          <w:p w14:paraId="712EEC43" w14:textId="77777777" w:rsidR="00B16037" w:rsidRPr="00C74FC8" w:rsidRDefault="00B16037" w:rsidP="00B16037">
            <w:pPr>
              <w:jc w:val="both"/>
              <w:rPr>
                <w:rFonts w:ascii="Times New Roman" w:hAnsi="Times New Roman"/>
                <w:sz w:val="22"/>
                <w:szCs w:val="22"/>
              </w:rPr>
            </w:pPr>
          </w:p>
        </w:tc>
        <w:tc>
          <w:tcPr>
            <w:tcW w:w="1080" w:type="dxa"/>
            <w:vAlign w:val="bottom"/>
          </w:tcPr>
          <w:p w14:paraId="302AB60F" w14:textId="77777777" w:rsidR="00B16037" w:rsidRPr="00C74FC8" w:rsidRDefault="00B16037" w:rsidP="00B16037">
            <w:pPr>
              <w:jc w:val="right"/>
              <w:rPr>
                <w:rFonts w:ascii="Times New Roman" w:hAnsi="Times New Roman"/>
                <w:sz w:val="22"/>
                <w:szCs w:val="22"/>
              </w:rPr>
            </w:pPr>
          </w:p>
        </w:tc>
        <w:tc>
          <w:tcPr>
            <w:tcW w:w="270" w:type="dxa"/>
            <w:vAlign w:val="bottom"/>
          </w:tcPr>
          <w:p w14:paraId="719730B1" w14:textId="77777777" w:rsidR="00B16037" w:rsidRPr="00C74FC8" w:rsidRDefault="00B16037" w:rsidP="00B16037">
            <w:pPr>
              <w:jc w:val="both"/>
              <w:rPr>
                <w:rFonts w:ascii="Times New Roman" w:hAnsi="Times New Roman"/>
                <w:sz w:val="22"/>
                <w:szCs w:val="22"/>
              </w:rPr>
            </w:pPr>
          </w:p>
        </w:tc>
        <w:tc>
          <w:tcPr>
            <w:tcW w:w="1120" w:type="dxa"/>
            <w:vAlign w:val="bottom"/>
          </w:tcPr>
          <w:p w14:paraId="5033EEEF" w14:textId="77777777" w:rsidR="00B16037" w:rsidRPr="00C74FC8" w:rsidRDefault="00B16037" w:rsidP="00B16037">
            <w:pPr>
              <w:jc w:val="right"/>
              <w:rPr>
                <w:rFonts w:ascii="Times New Roman" w:hAnsi="Times New Roman"/>
                <w:sz w:val="22"/>
                <w:szCs w:val="22"/>
              </w:rPr>
            </w:pPr>
          </w:p>
        </w:tc>
      </w:tr>
      <w:tr w:rsidR="007C6392" w:rsidRPr="00C74FC8" w14:paraId="1F761957" w14:textId="77777777" w:rsidTr="00A36925">
        <w:tc>
          <w:tcPr>
            <w:tcW w:w="2700" w:type="dxa"/>
          </w:tcPr>
          <w:p w14:paraId="15A3A1C8" w14:textId="33190A22" w:rsidR="007C6392" w:rsidRPr="00C74FC8" w:rsidRDefault="007C6392" w:rsidP="007C6392">
            <w:pPr>
              <w:pStyle w:val="ListParagraph"/>
              <w:numPr>
                <w:ilvl w:val="0"/>
                <w:numId w:val="48"/>
              </w:numPr>
              <w:spacing w:line="240" w:lineRule="auto"/>
              <w:ind w:left="166" w:hanging="166"/>
              <w:rPr>
                <w:i/>
                <w:iCs/>
                <w:color w:val="0000FF"/>
                <w:szCs w:val="22"/>
              </w:rPr>
            </w:pPr>
            <w:r w:rsidRPr="00C74FC8">
              <w:rPr>
                <w:szCs w:val="22"/>
                <w:lang w:val="en-US"/>
              </w:rPr>
              <w:t>FVTPL</w:t>
            </w:r>
          </w:p>
        </w:tc>
        <w:tc>
          <w:tcPr>
            <w:tcW w:w="1080" w:type="dxa"/>
            <w:tcBorders>
              <w:bottom w:val="double" w:sz="4" w:space="0" w:color="auto"/>
            </w:tcBorders>
            <w:vAlign w:val="bottom"/>
          </w:tcPr>
          <w:p w14:paraId="41822F47" w14:textId="44B48250" w:rsidR="007C6392" w:rsidRPr="00C74FC8" w:rsidRDefault="007C6392" w:rsidP="007C6392">
            <w:pPr>
              <w:jc w:val="right"/>
              <w:rPr>
                <w:rFonts w:ascii="Times New Roman" w:hAnsi="Times New Roman"/>
                <w:b/>
                <w:bCs/>
                <w:sz w:val="22"/>
                <w:szCs w:val="22"/>
              </w:rPr>
            </w:pPr>
            <w:r w:rsidRPr="00C74FC8">
              <w:rPr>
                <w:rFonts w:ascii="Times New Roman" w:hAnsi="Times New Roman" w:cs="Angsana New"/>
                <w:b/>
                <w:bCs/>
                <w:sz w:val="22"/>
                <w:szCs w:val="28"/>
              </w:rPr>
              <w:t>171,941</w:t>
            </w:r>
          </w:p>
        </w:tc>
        <w:tc>
          <w:tcPr>
            <w:tcW w:w="270" w:type="dxa"/>
            <w:vAlign w:val="bottom"/>
          </w:tcPr>
          <w:p w14:paraId="3A5C846B" w14:textId="77777777" w:rsidR="007C6392" w:rsidRPr="00C74FC8" w:rsidRDefault="007C6392" w:rsidP="007C6392">
            <w:pPr>
              <w:jc w:val="both"/>
              <w:rPr>
                <w:rFonts w:ascii="Times New Roman" w:hAnsi="Times New Roman"/>
                <w:sz w:val="22"/>
                <w:szCs w:val="22"/>
              </w:rPr>
            </w:pPr>
          </w:p>
        </w:tc>
        <w:tc>
          <w:tcPr>
            <w:tcW w:w="1080" w:type="dxa"/>
            <w:tcBorders>
              <w:bottom w:val="double" w:sz="4" w:space="0" w:color="auto"/>
            </w:tcBorders>
            <w:vAlign w:val="bottom"/>
          </w:tcPr>
          <w:p w14:paraId="0A50DD9B" w14:textId="58E945DA" w:rsidR="007C6392" w:rsidRPr="00C74FC8" w:rsidRDefault="007C6392" w:rsidP="007C6392">
            <w:pPr>
              <w:jc w:val="right"/>
              <w:rPr>
                <w:rFonts w:ascii="Times New Roman" w:hAnsi="Times New Roman"/>
                <w:b/>
                <w:bCs/>
                <w:sz w:val="22"/>
                <w:szCs w:val="22"/>
              </w:rPr>
            </w:pPr>
            <w:r w:rsidRPr="00C74FC8">
              <w:rPr>
                <w:rFonts w:ascii="Times New Roman" w:hAnsi="Times New Roman"/>
                <w:b/>
                <w:bCs/>
                <w:sz w:val="22"/>
                <w:szCs w:val="22"/>
              </w:rPr>
              <w:t>370,000</w:t>
            </w:r>
          </w:p>
        </w:tc>
        <w:tc>
          <w:tcPr>
            <w:tcW w:w="270" w:type="dxa"/>
            <w:vAlign w:val="bottom"/>
          </w:tcPr>
          <w:p w14:paraId="5B5249E4" w14:textId="77777777" w:rsidR="007C6392" w:rsidRPr="00C74FC8" w:rsidRDefault="007C6392" w:rsidP="007C6392">
            <w:pPr>
              <w:jc w:val="both"/>
              <w:rPr>
                <w:rFonts w:ascii="Times New Roman" w:hAnsi="Times New Roman"/>
                <w:sz w:val="22"/>
                <w:szCs w:val="22"/>
              </w:rPr>
            </w:pPr>
          </w:p>
        </w:tc>
        <w:tc>
          <w:tcPr>
            <w:tcW w:w="1170" w:type="dxa"/>
            <w:tcBorders>
              <w:bottom w:val="double" w:sz="4" w:space="0" w:color="auto"/>
            </w:tcBorders>
            <w:vAlign w:val="bottom"/>
          </w:tcPr>
          <w:p w14:paraId="7EE98DB6" w14:textId="41F16076" w:rsidR="007C6392" w:rsidRPr="00C74FC8" w:rsidRDefault="007C6392" w:rsidP="007C6392">
            <w:pPr>
              <w:jc w:val="right"/>
              <w:rPr>
                <w:rFonts w:ascii="Times New Roman" w:hAnsi="Times New Roman"/>
                <w:b/>
                <w:bCs/>
                <w:sz w:val="22"/>
                <w:szCs w:val="22"/>
              </w:rPr>
            </w:pPr>
            <w:r w:rsidRPr="00C74FC8">
              <w:rPr>
                <w:rFonts w:ascii="Times New Roman" w:hAnsi="Times New Roman"/>
                <w:b/>
                <w:bCs/>
                <w:sz w:val="22"/>
                <w:szCs w:val="22"/>
              </w:rPr>
              <w:t>(140,000)</w:t>
            </w:r>
          </w:p>
        </w:tc>
        <w:tc>
          <w:tcPr>
            <w:tcW w:w="270" w:type="dxa"/>
            <w:vAlign w:val="bottom"/>
          </w:tcPr>
          <w:p w14:paraId="60EE6FCF" w14:textId="77777777" w:rsidR="007C6392" w:rsidRPr="00C74FC8" w:rsidRDefault="007C6392" w:rsidP="007C6392">
            <w:pPr>
              <w:jc w:val="both"/>
              <w:rPr>
                <w:rFonts w:ascii="Times New Roman" w:hAnsi="Times New Roman"/>
                <w:sz w:val="22"/>
                <w:szCs w:val="22"/>
              </w:rPr>
            </w:pPr>
          </w:p>
        </w:tc>
        <w:tc>
          <w:tcPr>
            <w:tcW w:w="1080" w:type="dxa"/>
            <w:tcBorders>
              <w:bottom w:val="double" w:sz="4" w:space="0" w:color="auto"/>
            </w:tcBorders>
            <w:vAlign w:val="bottom"/>
          </w:tcPr>
          <w:p w14:paraId="3644393B" w14:textId="19ED413F" w:rsidR="007C6392" w:rsidRPr="00C74FC8" w:rsidRDefault="007C6392" w:rsidP="007C6392">
            <w:pPr>
              <w:jc w:val="right"/>
              <w:rPr>
                <w:rFonts w:ascii="Times New Roman" w:hAnsi="Times New Roman"/>
                <w:b/>
                <w:bCs/>
                <w:sz w:val="22"/>
                <w:szCs w:val="22"/>
              </w:rPr>
            </w:pPr>
            <w:r w:rsidRPr="00C74FC8">
              <w:rPr>
                <w:rFonts w:ascii="Times New Roman" w:hAnsi="Times New Roman"/>
                <w:b/>
                <w:bCs/>
                <w:sz w:val="22"/>
                <w:szCs w:val="22"/>
              </w:rPr>
              <w:t>7,932</w:t>
            </w:r>
          </w:p>
        </w:tc>
        <w:tc>
          <w:tcPr>
            <w:tcW w:w="270" w:type="dxa"/>
            <w:vAlign w:val="bottom"/>
          </w:tcPr>
          <w:p w14:paraId="72546EE3" w14:textId="77777777" w:rsidR="007C6392" w:rsidRPr="00C74FC8" w:rsidRDefault="007C6392" w:rsidP="007C6392">
            <w:pPr>
              <w:jc w:val="both"/>
              <w:rPr>
                <w:rFonts w:ascii="Times New Roman" w:hAnsi="Times New Roman"/>
                <w:sz w:val="22"/>
                <w:szCs w:val="22"/>
              </w:rPr>
            </w:pPr>
          </w:p>
        </w:tc>
        <w:tc>
          <w:tcPr>
            <w:tcW w:w="1120" w:type="dxa"/>
            <w:tcBorders>
              <w:bottom w:val="double" w:sz="4" w:space="0" w:color="auto"/>
            </w:tcBorders>
            <w:vAlign w:val="bottom"/>
          </w:tcPr>
          <w:p w14:paraId="2C2EEE3B" w14:textId="3E30450E" w:rsidR="007C6392" w:rsidRPr="00C74FC8" w:rsidRDefault="007C6392" w:rsidP="007C6392">
            <w:pPr>
              <w:jc w:val="right"/>
              <w:rPr>
                <w:rFonts w:ascii="Times New Roman" w:hAnsi="Times New Roman"/>
                <w:b/>
                <w:bCs/>
                <w:sz w:val="22"/>
                <w:szCs w:val="22"/>
              </w:rPr>
            </w:pPr>
            <w:r w:rsidRPr="00C74FC8">
              <w:rPr>
                <w:rFonts w:ascii="Times New Roman" w:hAnsi="Times New Roman"/>
                <w:b/>
                <w:bCs/>
                <w:sz w:val="22"/>
                <w:szCs w:val="22"/>
              </w:rPr>
              <w:t>409,873</w:t>
            </w:r>
          </w:p>
        </w:tc>
      </w:tr>
    </w:tbl>
    <w:p w14:paraId="4A2C531C" w14:textId="77777777" w:rsidR="00D85242" w:rsidRPr="00C74FC8" w:rsidRDefault="00D85242" w:rsidP="000A3373">
      <w:pPr>
        <w:pStyle w:val="ListParagraph"/>
        <w:ind w:left="540"/>
        <w:jc w:val="both"/>
        <w:rPr>
          <w:szCs w:val="22"/>
        </w:rPr>
      </w:pPr>
    </w:p>
    <w:p w14:paraId="2F839869" w14:textId="7DC7CC24" w:rsidR="00D85242" w:rsidRPr="00C74FC8" w:rsidRDefault="00D85242" w:rsidP="000A3373">
      <w:pPr>
        <w:pStyle w:val="ListParagraph"/>
        <w:ind w:left="540"/>
        <w:jc w:val="both"/>
        <w:rPr>
          <w:rFonts w:cstheme="minorBidi"/>
          <w:szCs w:val="28"/>
          <w:cs/>
          <w:lang w:bidi="th-TH"/>
        </w:rPr>
        <w:sectPr w:rsidR="00D85242" w:rsidRPr="00C74FC8" w:rsidSect="00876746">
          <w:headerReference w:type="default" r:id="rId11"/>
          <w:footerReference w:type="default" r:id="rId12"/>
          <w:footerReference w:type="first" r:id="rId13"/>
          <w:pgSz w:w="11909" w:h="16834" w:code="9"/>
          <w:pgMar w:top="691" w:right="1152" w:bottom="576" w:left="1152" w:header="720" w:footer="720" w:gutter="0"/>
          <w:pgNumType w:start="13"/>
          <w:cols w:space="720"/>
          <w:docGrid w:linePitch="245"/>
        </w:sectPr>
      </w:pPr>
    </w:p>
    <w:p w14:paraId="667AC1EB" w14:textId="77777777" w:rsidR="00984BD7" w:rsidRPr="00C74FC8" w:rsidRDefault="00984BD7" w:rsidP="0041372D">
      <w:pPr>
        <w:numPr>
          <w:ilvl w:val="0"/>
          <w:numId w:val="21"/>
        </w:numPr>
        <w:spacing w:line="260" w:lineRule="atLeast"/>
        <w:jc w:val="both"/>
        <w:rPr>
          <w:rFonts w:ascii="Times New Roman" w:hAnsi="Times New Roman"/>
          <w:b/>
          <w:bCs/>
          <w:sz w:val="24"/>
          <w:szCs w:val="24"/>
        </w:rPr>
      </w:pPr>
      <w:r w:rsidRPr="00C74FC8">
        <w:rPr>
          <w:rFonts w:ascii="Times New Roman" w:hAnsi="Times New Roman"/>
          <w:b/>
          <w:bCs/>
          <w:sz w:val="24"/>
          <w:szCs w:val="24"/>
        </w:rPr>
        <w:lastRenderedPageBreak/>
        <w:t>Property, plant and equipment</w:t>
      </w:r>
    </w:p>
    <w:p w14:paraId="0E6E430B" w14:textId="77777777" w:rsidR="004C7E4C" w:rsidRPr="00C74FC8" w:rsidRDefault="004C7E4C" w:rsidP="00C77DEB">
      <w:pPr>
        <w:pStyle w:val="block"/>
        <w:spacing w:after="0" w:line="240" w:lineRule="atLeast"/>
        <w:ind w:left="540"/>
        <w:jc w:val="both"/>
        <w:rPr>
          <w:szCs w:val="22"/>
        </w:rPr>
      </w:pPr>
    </w:p>
    <w:tbl>
      <w:tblPr>
        <w:tblW w:w="14274" w:type="dxa"/>
        <w:tblInd w:w="441" w:type="dxa"/>
        <w:tblLayout w:type="fixed"/>
        <w:tblCellMar>
          <w:left w:w="79" w:type="dxa"/>
          <w:right w:w="79" w:type="dxa"/>
        </w:tblCellMar>
        <w:tblLook w:val="0000" w:firstRow="0" w:lastRow="0" w:firstColumn="0" w:lastColumn="0" w:noHBand="0" w:noVBand="0"/>
      </w:tblPr>
      <w:tblGrid>
        <w:gridCol w:w="3852"/>
        <w:gridCol w:w="1350"/>
        <w:gridCol w:w="180"/>
        <w:gridCol w:w="1350"/>
        <w:gridCol w:w="180"/>
        <w:gridCol w:w="1350"/>
        <w:gridCol w:w="180"/>
        <w:gridCol w:w="1260"/>
        <w:gridCol w:w="180"/>
        <w:gridCol w:w="1332"/>
        <w:gridCol w:w="180"/>
        <w:gridCol w:w="1350"/>
        <w:gridCol w:w="180"/>
        <w:gridCol w:w="1350"/>
      </w:tblGrid>
      <w:tr w:rsidR="009C0F00" w:rsidRPr="00C74FC8" w14:paraId="6770CC92" w14:textId="77777777" w:rsidTr="000F56E1">
        <w:trPr>
          <w:trHeight w:val="899"/>
          <w:tblHeader/>
        </w:trPr>
        <w:tc>
          <w:tcPr>
            <w:tcW w:w="3852" w:type="dxa"/>
            <w:vAlign w:val="bottom"/>
          </w:tcPr>
          <w:p w14:paraId="370EBB56" w14:textId="77777777" w:rsidR="009C0F00" w:rsidRPr="00C74FC8" w:rsidRDefault="009C0F00" w:rsidP="00597986">
            <w:pPr>
              <w:rPr>
                <w:rFonts w:ascii="Times New Roman" w:hAnsi="Times New Roman"/>
                <w:i/>
                <w:iCs/>
                <w:color w:val="0000FF"/>
                <w:sz w:val="22"/>
                <w:szCs w:val="22"/>
                <w:shd w:val="clear" w:color="auto" w:fill="E0E0E0"/>
                <w:lang w:val="en-GB" w:bidi="ar-SA"/>
              </w:rPr>
            </w:pPr>
          </w:p>
          <w:p w14:paraId="4B35B0E0" w14:textId="77777777" w:rsidR="009C0F00" w:rsidRPr="00C74FC8" w:rsidRDefault="009C0F00" w:rsidP="00597986">
            <w:pPr>
              <w:rPr>
                <w:rFonts w:ascii="Times New Roman" w:hAnsi="Times New Roman"/>
                <w:sz w:val="22"/>
                <w:szCs w:val="22"/>
                <w:lang w:val="en-GB" w:bidi="ar-SA"/>
              </w:rPr>
            </w:pPr>
          </w:p>
        </w:tc>
        <w:tc>
          <w:tcPr>
            <w:tcW w:w="1350" w:type="dxa"/>
            <w:vAlign w:val="bottom"/>
          </w:tcPr>
          <w:p w14:paraId="65CF6B06" w14:textId="07FD0A9F" w:rsidR="009C0F00" w:rsidRPr="00C74FC8" w:rsidRDefault="009C0F00" w:rsidP="00597986">
            <w:pPr>
              <w:ind w:left="-79" w:right="-79"/>
              <w:jc w:val="center"/>
              <w:rPr>
                <w:rFonts w:ascii="Times New Roman" w:hAnsi="Times New Roman" w:cstheme="minorBidi"/>
                <w:sz w:val="22"/>
                <w:szCs w:val="28"/>
              </w:rPr>
            </w:pPr>
            <w:r w:rsidRPr="00C74FC8">
              <w:rPr>
                <w:rFonts w:ascii="Times New Roman" w:hAnsi="Times New Roman"/>
                <w:sz w:val="22"/>
                <w:szCs w:val="22"/>
                <w:lang w:val="en-GB" w:bidi="ar-SA"/>
              </w:rPr>
              <w:t>Land</w:t>
            </w:r>
            <w:r w:rsidR="00BE1AF3" w:rsidRPr="00C74FC8">
              <w:rPr>
                <w:rFonts w:ascii="Times New Roman" w:hAnsi="Times New Roman" w:cstheme="minorBidi" w:hint="cs"/>
                <w:sz w:val="22"/>
                <w:szCs w:val="28"/>
                <w:cs/>
                <w:lang w:val="en-GB"/>
              </w:rPr>
              <w:t xml:space="preserve"> </w:t>
            </w:r>
            <w:r w:rsidR="00BE1AF3" w:rsidRPr="00C74FC8">
              <w:rPr>
                <w:rFonts w:ascii="Times New Roman" w:hAnsi="Times New Roman" w:cstheme="minorBidi"/>
                <w:sz w:val="22"/>
                <w:szCs w:val="28"/>
              </w:rPr>
              <w:t>and</w:t>
            </w:r>
            <w:r w:rsidR="00FB688E" w:rsidRPr="00C74FC8">
              <w:rPr>
                <w:rFonts w:ascii="Times New Roman" w:hAnsi="Times New Roman" w:cstheme="minorBidi"/>
                <w:sz w:val="22"/>
                <w:szCs w:val="28"/>
              </w:rPr>
              <w:t xml:space="preserve"> </w:t>
            </w:r>
            <w:r w:rsidR="00E57E37" w:rsidRPr="00C74FC8">
              <w:rPr>
                <w:rFonts w:ascii="Times New Roman" w:hAnsi="Times New Roman" w:cstheme="minorBidi"/>
                <w:sz w:val="22"/>
                <w:szCs w:val="28"/>
              </w:rPr>
              <w:t>right</w:t>
            </w:r>
            <w:r w:rsidR="00490344" w:rsidRPr="00C74FC8">
              <w:rPr>
                <w:rFonts w:ascii="Times New Roman" w:hAnsi="Times New Roman" w:cstheme="minorBidi"/>
                <w:sz w:val="22"/>
                <w:szCs w:val="28"/>
              </w:rPr>
              <w:t>-</w:t>
            </w:r>
            <w:r w:rsidR="00211D36" w:rsidRPr="00C74FC8">
              <w:rPr>
                <w:rFonts w:ascii="Times New Roman" w:hAnsi="Times New Roman" w:cstheme="minorBidi"/>
                <w:sz w:val="22"/>
                <w:szCs w:val="28"/>
              </w:rPr>
              <w:t>of</w:t>
            </w:r>
            <w:r w:rsidR="00490344" w:rsidRPr="00C74FC8">
              <w:rPr>
                <w:rFonts w:ascii="Times New Roman" w:hAnsi="Times New Roman" w:cstheme="minorBidi"/>
                <w:sz w:val="22"/>
                <w:szCs w:val="28"/>
              </w:rPr>
              <w:t>-</w:t>
            </w:r>
            <w:r w:rsidR="00211D36" w:rsidRPr="00C74FC8">
              <w:rPr>
                <w:rFonts w:ascii="Times New Roman" w:hAnsi="Times New Roman" w:cstheme="minorBidi"/>
                <w:sz w:val="22"/>
                <w:szCs w:val="28"/>
              </w:rPr>
              <w:t>use land</w:t>
            </w:r>
          </w:p>
        </w:tc>
        <w:tc>
          <w:tcPr>
            <w:tcW w:w="180" w:type="dxa"/>
          </w:tcPr>
          <w:p w14:paraId="6149A35D" w14:textId="77777777" w:rsidR="009C0F00" w:rsidRPr="00C74FC8" w:rsidRDefault="009C0F00" w:rsidP="00597986">
            <w:pPr>
              <w:jc w:val="center"/>
              <w:rPr>
                <w:rFonts w:ascii="Times New Roman" w:hAnsi="Times New Roman"/>
                <w:sz w:val="22"/>
                <w:szCs w:val="22"/>
                <w:lang w:val="en-GB" w:bidi="ar-SA"/>
              </w:rPr>
            </w:pPr>
          </w:p>
        </w:tc>
        <w:tc>
          <w:tcPr>
            <w:tcW w:w="1350" w:type="dxa"/>
            <w:vAlign w:val="bottom"/>
          </w:tcPr>
          <w:p w14:paraId="4CB81675" w14:textId="6DF08ED9" w:rsidR="009C0F00" w:rsidRPr="00C74FC8" w:rsidRDefault="009C0F00" w:rsidP="00490344">
            <w:pPr>
              <w:ind w:left="-48" w:right="-10"/>
              <w:jc w:val="center"/>
              <w:rPr>
                <w:rFonts w:ascii="Times New Roman" w:hAnsi="Times New Roman"/>
                <w:sz w:val="22"/>
                <w:szCs w:val="22"/>
                <w:lang w:val="en-GB" w:bidi="ar-SA"/>
              </w:rPr>
            </w:pPr>
            <w:r w:rsidRPr="00C74FC8">
              <w:rPr>
                <w:rFonts w:ascii="Times New Roman" w:hAnsi="Times New Roman"/>
                <w:sz w:val="22"/>
                <w:szCs w:val="22"/>
                <w:lang w:val="en-GB" w:bidi="ar-SA"/>
              </w:rPr>
              <w:t>Buildings</w:t>
            </w:r>
            <w:r w:rsidR="00490344" w:rsidRPr="00C74FC8">
              <w:rPr>
                <w:rFonts w:ascii="Times New Roman" w:hAnsi="Times New Roman"/>
                <w:sz w:val="22"/>
                <w:szCs w:val="22"/>
                <w:lang w:val="en-GB" w:bidi="ar-SA"/>
              </w:rPr>
              <w:t>,</w:t>
            </w:r>
            <w:r w:rsidR="002C1E12" w:rsidRPr="00C74FC8">
              <w:rPr>
                <w:rFonts w:ascii="Times New Roman" w:hAnsi="Times New Roman"/>
                <w:sz w:val="22"/>
                <w:szCs w:val="22"/>
                <w:lang w:val="en-GB" w:bidi="ar-SA"/>
              </w:rPr>
              <w:t xml:space="preserve"> </w:t>
            </w:r>
            <w:r w:rsidRPr="00C74FC8">
              <w:rPr>
                <w:rFonts w:ascii="Times New Roman" w:hAnsi="Times New Roman"/>
                <w:sz w:val="22"/>
                <w:szCs w:val="22"/>
                <w:lang w:val="en-GB" w:bidi="ar-SA"/>
              </w:rPr>
              <w:t>building improvement</w:t>
            </w:r>
            <w:r w:rsidR="00490344" w:rsidRPr="00C74FC8">
              <w:rPr>
                <w:rFonts w:ascii="Times New Roman" w:hAnsi="Times New Roman"/>
                <w:sz w:val="22"/>
                <w:szCs w:val="22"/>
                <w:lang w:val="en-GB" w:bidi="ar-SA"/>
              </w:rPr>
              <w:t>,</w:t>
            </w:r>
            <w:r w:rsidR="00641AFD" w:rsidRPr="00C74FC8">
              <w:rPr>
                <w:rFonts w:ascii="Times New Roman" w:hAnsi="Times New Roman"/>
                <w:sz w:val="22"/>
                <w:szCs w:val="22"/>
                <w:lang w:val="en-GB" w:bidi="ar-SA"/>
              </w:rPr>
              <w:t xml:space="preserve"> and right</w:t>
            </w:r>
            <w:r w:rsidR="00490344" w:rsidRPr="00C74FC8">
              <w:rPr>
                <w:rFonts w:ascii="Times New Roman" w:hAnsi="Times New Roman"/>
                <w:sz w:val="22"/>
                <w:szCs w:val="22"/>
                <w:lang w:val="en-GB" w:bidi="ar-SA"/>
              </w:rPr>
              <w:t>-</w:t>
            </w:r>
            <w:r w:rsidR="00641AFD" w:rsidRPr="00C74FC8">
              <w:rPr>
                <w:rFonts w:ascii="Times New Roman" w:hAnsi="Times New Roman"/>
                <w:sz w:val="22"/>
                <w:szCs w:val="22"/>
                <w:lang w:val="en-GB" w:bidi="ar-SA"/>
              </w:rPr>
              <w:t>of</w:t>
            </w:r>
            <w:r w:rsidR="00490344" w:rsidRPr="00C74FC8">
              <w:rPr>
                <w:rFonts w:ascii="Times New Roman" w:hAnsi="Times New Roman"/>
                <w:sz w:val="22"/>
                <w:szCs w:val="22"/>
                <w:lang w:val="en-GB" w:bidi="ar-SA"/>
              </w:rPr>
              <w:t>-</w:t>
            </w:r>
            <w:r w:rsidR="00641AFD" w:rsidRPr="00C74FC8">
              <w:rPr>
                <w:rFonts w:ascii="Times New Roman" w:hAnsi="Times New Roman"/>
                <w:sz w:val="22"/>
                <w:szCs w:val="22"/>
                <w:lang w:val="en-GB" w:bidi="ar-SA"/>
              </w:rPr>
              <w:t>use buildings</w:t>
            </w:r>
          </w:p>
        </w:tc>
        <w:tc>
          <w:tcPr>
            <w:tcW w:w="180" w:type="dxa"/>
            <w:vAlign w:val="bottom"/>
          </w:tcPr>
          <w:p w14:paraId="4D426A75" w14:textId="77777777" w:rsidR="009C0F00" w:rsidRPr="00C74FC8" w:rsidRDefault="009C0F00" w:rsidP="00597986">
            <w:pPr>
              <w:jc w:val="center"/>
              <w:rPr>
                <w:rFonts w:ascii="Times New Roman" w:hAnsi="Times New Roman"/>
                <w:sz w:val="22"/>
                <w:szCs w:val="22"/>
                <w:lang w:val="en-GB" w:bidi="ar-SA"/>
              </w:rPr>
            </w:pPr>
          </w:p>
        </w:tc>
        <w:tc>
          <w:tcPr>
            <w:tcW w:w="1350" w:type="dxa"/>
            <w:vAlign w:val="bottom"/>
          </w:tcPr>
          <w:p w14:paraId="07FAF02F" w14:textId="77777777" w:rsidR="009C0F00" w:rsidRPr="00C74FC8" w:rsidRDefault="009C0F00" w:rsidP="00597986">
            <w:pPr>
              <w:ind w:left="-79" w:right="-79"/>
              <w:jc w:val="center"/>
              <w:rPr>
                <w:rFonts w:ascii="Times New Roman" w:hAnsi="Times New Roman"/>
                <w:sz w:val="22"/>
                <w:szCs w:val="22"/>
                <w:lang w:val="en-GB"/>
              </w:rPr>
            </w:pPr>
            <w:r w:rsidRPr="00C74FC8">
              <w:rPr>
                <w:rFonts w:ascii="Times New Roman" w:hAnsi="Times New Roman"/>
                <w:sz w:val="22"/>
                <w:szCs w:val="22"/>
                <w:lang w:val="en-GB" w:bidi="ar-SA"/>
              </w:rPr>
              <w:t>Temporary worker camp and mobile office</w:t>
            </w:r>
          </w:p>
        </w:tc>
        <w:tc>
          <w:tcPr>
            <w:tcW w:w="180" w:type="dxa"/>
            <w:vAlign w:val="bottom"/>
          </w:tcPr>
          <w:p w14:paraId="40DD0135" w14:textId="77777777" w:rsidR="009C0F00" w:rsidRPr="00C74FC8" w:rsidRDefault="009C0F00" w:rsidP="00597986">
            <w:pPr>
              <w:jc w:val="center"/>
              <w:rPr>
                <w:rFonts w:ascii="Times New Roman" w:hAnsi="Times New Roman"/>
                <w:sz w:val="22"/>
                <w:szCs w:val="22"/>
                <w:lang w:val="en-GB" w:bidi="ar-SA"/>
              </w:rPr>
            </w:pPr>
          </w:p>
        </w:tc>
        <w:tc>
          <w:tcPr>
            <w:tcW w:w="1260" w:type="dxa"/>
            <w:vAlign w:val="bottom"/>
          </w:tcPr>
          <w:p w14:paraId="798428B0" w14:textId="77777777" w:rsidR="009C0F00" w:rsidRPr="00C74FC8" w:rsidRDefault="009C0F00" w:rsidP="00597986">
            <w:pPr>
              <w:ind w:left="-79" w:right="-79"/>
              <w:jc w:val="center"/>
              <w:rPr>
                <w:rFonts w:ascii="Times New Roman" w:hAnsi="Times New Roman"/>
                <w:sz w:val="22"/>
                <w:szCs w:val="22"/>
                <w:lang w:val="en-GB" w:bidi="ar-SA"/>
              </w:rPr>
            </w:pPr>
            <w:r w:rsidRPr="00C74FC8">
              <w:rPr>
                <w:rFonts w:ascii="Times New Roman" w:hAnsi="Times New Roman"/>
                <w:sz w:val="22"/>
                <w:szCs w:val="22"/>
                <w:lang w:val="en-GB" w:bidi="ar-SA"/>
              </w:rPr>
              <w:t>Machinery and factory equipment</w:t>
            </w:r>
          </w:p>
        </w:tc>
        <w:tc>
          <w:tcPr>
            <w:tcW w:w="180" w:type="dxa"/>
            <w:vAlign w:val="bottom"/>
          </w:tcPr>
          <w:p w14:paraId="5E19F15B" w14:textId="77777777" w:rsidR="009C0F00" w:rsidRPr="00C74FC8" w:rsidRDefault="009C0F00" w:rsidP="00597986">
            <w:pPr>
              <w:jc w:val="center"/>
              <w:rPr>
                <w:rFonts w:ascii="Times New Roman" w:hAnsi="Times New Roman"/>
                <w:sz w:val="22"/>
                <w:szCs w:val="22"/>
                <w:lang w:val="en-GB" w:bidi="ar-SA"/>
              </w:rPr>
            </w:pPr>
          </w:p>
        </w:tc>
        <w:tc>
          <w:tcPr>
            <w:tcW w:w="1332" w:type="dxa"/>
            <w:vAlign w:val="bottom"/>
          </w:tcPr>
          <w:p w14:paraId="244D0EFF" w14:textId="77777777" w:rsidR="009C0F00" w:rsidRPr="00C74FC8" w:rsidRDefault="009C0F00" w:rsidP="00597986">
            <w:pPr>
              <w:ind w:left="-79" w:right="-79"/>
              <w:jc w:val="center"/>
              <w:rPr>
                <w:rFonts w:ascii="Times New Roman" w:hAnsi="Times New Roman"/>
                <w:sz w:val="22"/>
                <w:szCs w:val="22"/>
                <w:lang w:val="en-GB" w:bidi="ar-SA"/>
              </w:rPr>
            </w:pPr>
            <w:r w:rsidRPr="00C74FC8">
              <w:rPr>
                <w:rFonts w:ascii="Times New Roman" w:hAnsi="Times New Roman"/>
                <w:sz w:val="22"/>
                <w:szCs w:val="22"/>
                <w:lang w:val="en-GB" w:bidi="ar-SA"/>
              </w:rPr>
              <w:t>Furniture, fixtures, and office equipment</w:t>
            </w:r>
          </w:p>
        </w:tc>
        <w:tc>
          <w:tcPr>
            <w:tcW w:w="180" w:type="dxa"/>
            <w:vAlign w:val="bottom"/>
          </w:tcPr>
          <w:p w14:paraId="3B45056F" w14:textId="77777777" w:rsidR="009C0F00" w:rsidRPr="00C74FC8" w:rsidRDefault="009C0F00" w:rsidP="00597986">
            <w:pPr>
              <w:jc w:val="center"/>
              <w:rPr>
                <w:rFonts w:ascii="Times New Roman" w:hAnsi="Times New Roman"/>
                <w:sz w:val="22"/>
                <w:szCs w:val="22"/>
                <w:lang w:val="en-GB" w:bidi="ar-SA"/>
              </w:rPr>
            </w:pPr>
          </w:p>
        </w:tc>
        <w:tc>
          <w:tcPr>
            <w:tcW w:w="1350" w:type="dxa"/>
            <w:vAlign w:val="bottom"/>
          </w:tcPr>
          <w:p w14:paraId="61EE4106" w14:textId="493C0C31" w:rsidR="009C0F00" w:rsidRPr="00C74FC8" w:rsidRDefault="009C0F00" w:rsidP="00597986">
            <w:pPr>
              <w:ind w:left="-79" w:right="-79"/>
              <w:jc w:val="center"/>
              <w:rPr>
                <w:rFonts w:ascii="Times New Roman" w:hAnsi="Times New Roman"/>
                <w:sz w:val="22"/>
                <w:szCs w:val="22"/>
                <w:lang w:val="en-GB" w:bidi="ar-SA"/>
              </w:rPr>
            </w:pPr>
            <w:r w:rsidRPr="00C74FC8">
              <w:rPr>
                <w:rFonts w:ascii="Times New Roman" w:hAnsi="Times New Roman"/>
                <w:sz w:val="22"/>
                <w:szCs w:val="22"/>
                <w:lang w:val="en-GB" w:bidi="ar-SA"/>
              </w:rPr>
              <w:t>Vehicle</w:t>
            </w:r>
            <w:r w:rsidR="00641AFD" w:rsidRPr="00C74FC8">
              <w:rPr>
                <w:rFonts w:ascii="Times New Roman" w:hAnsi="Times New Roman"/>
                <w:sz w:val="22"/>
                <w:szCs w:val="22"/>
                <w:lang w:val="en-GB" w:bidi="ar-SA"/>
              </w:rPr>
              <w:t xml:space="preserve"> and right</w:t>
            </w:r>
            <w:r w:rsidR="00490344" w:rsidRPr="00C74FC8">
              <w:rPr>
                <w:rFonts w:ascii="Times New Roman" w:hAnsi="Times New Roman"/>
                <w:sz w:val="22"/>
                <w:szCs w:val="22"/>
                <w:lang w:val="en-GB" w:bidi="ar-SA"/>
              </w:rPr>
              <w:t>-</w:t>
            </w:r>
            <w:r w:rsidR="00641AFD" w:rsidRPr="00C74FC8">
              <w:rPr>
                <w:rFonts w:ascii="Times New Roman" w:hAnsi="Times New Roman"/>
                <w:sz w:val="22"/>
                <w:szCs w:val="22"/>
                <w:lang w:val="en-GB" w:bidi="ar-SA"/>
              </w:rPr>
              <w:t>of</w:t>
            </w:r>
            <w:r w:rsidR="00490344" w:rsidRPr="00C74FC8">
              <w:rPr>
                <w:rFonts w:ascii="Times New Roman" w:hAnsi="Times New Roman"/>
                <w:sz w:val="22"/>
                <w:szCs w:val="22"/>
                <w:lang w:val="en-GB" w:bidi="ar-SA"/>
              </w:rPr>
              <w:t>-</w:t>
            </w:r>
            <w:r w:rsidR="00641AFD" w:rsidRPr="00C74FC8">
              <w:rPr>
                <w:rFonts w:ascii="Times New Roman" w:hAnsi="Times New Roman"/>
                <w:sz w:val="22"/>
                <w:szCs w:val="22"/>
                <w:lang w:val="en-GB" w:bidi="ar-SA"/>
              </w:rPr>
              <w:t>use vehicle</w:t>
            </w:r>
          </w:p>
        </w:tc>
        <w:tc>
          <w:tcPr>
            <w:tcW w:w="180" w:type="dxa"/>
            <w:vAlign w:val="bottom"/>
          </w:tcPr>
          <w:p w14:paraId="0C416AE2" w14:textId="77777777" w:rsidR="009C0F00" w:rsidRPr="00C74FC8" w:rsidRDefault="009C0F00" w:rsidP="00597986">
            <w:pPr>
              <w:jc w:val="center"/>
              <w:rPr>
                <w:rFonts w:ascii="Times New Roman" w:hAnsi="Times New Roman"/>
                <w:sz w:val="22"/>
                <w:szCs w:val="22"/>
                <w:lang w:val="en-GB" w:bidi="ar-SA"/>
              </w:rPr>
            </w:pPr>
          </w:p>
        </w:tc>
        <w:tc>
          <w:tcPr>
            <w:tcW w:w="1350" w:type="dxa"/>
            <w:vAlign w:val="bottom"/>
          </w:tcPr>
          <w:p w14:paraId="44AE2290" w14:textId="77777777" w:rsidR="009C0F00" w:rsidRPr="00C74FC8" w:rsidRDefault="009C0F00" w:rsidP="00597986">
            <w:pPr>
              <w:ind w:left="-79" w:right="-79"/>
              <w:jc w:val="center"/>
              <w:rPr>
                <w:rFonts w:ascii="Times New Roman" w:hAnsi="Times New Roman"/>
                <w:sz w:val="22"/>
                <w:szCs w:val="22"/>
                <w:lang w:val="en-GB" w:bidi="ar-SA"/>
              </w:rPr>
            </w:pPr>
            <w:r w:rsidRPr="00C74FC8">
              <w:rPr>
                <w:rFonts w:ascii="Times New Roman" w:hAnsi="Times New Roman"/>
                <w:sz w:val="22"/>
                <w:szCs w:val="22"/>
                <w:lang w:val="en-GB" w:bidi="ar-SA"/>
              </w:rPr>
              <w:t>Total</w:t>
            </w:r>
          </w:p>
        </w:tc>
      </w:tr>
      <w:tr w:rsidR="00ED4202" w:rsidRPr="00C74FC8" w14:paraId="067B1854" w14:textId="77777777" w:rsidTr="000F56E1">
        <w:trPr>
          <w:cantSplit/>
          <w:tblHeader/>
        </w:trPr>
        <w:tc>
          <w:tcPr>
            <w:tcW w:w="3852" w:type="dxa"/>
            <w:vAlign w:val="bottom"/>
          </w:tcPr>
          <w:p w14:paraId="6D64EA35" w14:textId="77777777" w:rsidR="00ED4202" w:rsidRPr="00C74FC8" w:rsidRDefault="00ED4202" w:rsidP="00597986">
            <w:pPr>
              <w:rPr>
                <w:rFonts w:ascii="Times New Roman" w:hAnsi="Times New Roman"/>
                <w:b/>
                <w:bCs/>
                <w:i/>
                <w:iCs/>
                <w:sz w:val="22"/>
                <w:szCs w:val="22"/>
                <w:lang w:val="en-GB" w:bidi="ar-SA"/>
              </w:rPr>
            </w:pPr>
          </w:p>
        </w:tc>
        <w:tc>
          <w:tcPr>
            <w:tcW w:w="10422" w:type="dxa"/>
            <w:gridSpan w:val="13"/>
            <w:vAlign w:val="bottom"/>
          </w:tcPr>
          <w:p w14:paraId="5379E60B" w14:textId="77777777" w:rsidR="00ED4202" w:rsidRPr="00C74FC8" w:rsidRDefault="00ED4202" w:rsidP="00597986">
            <w:pPr>
              <w:tabs>
                <w:tab w:val="decimal" w:pos="765"/>
              </w:tabs>
              <w:jc w:val="center"/>
              <w:rPr>
                <w:rFonts w:ascii="Times New Roman" w:hAnsi="Times New Roman"/>
                <w:sz w:val="22"/>
                <w:szCs w:val="22"/>
                <w:lang w:val="en-GB" w:bidi="ar-SA"/>
              </w:rPr>
            </w:pPr>
            <w:r w:rsidRPr="00C74FC8">
              <w:rPr>
                <w:rFonts w:ascii="Times New Roman" w:hAnsi="Times New Roman"/>
                <w:i/>
                <w:iCs/>
                <w:sz w:val="22"/>
                <w:szCs w:val="22"/>
              </w:rPr>
              <w:t>(in thousand Baht)</w:t>
            </w:r>
          </w:p>
        </w:tc>
      </w:tr>
      <w:tr w:rsidR="00ED4202" w:rsidRPr="00C74FC8" w14:paraId="62ACC6F2" w14:textId="77777777" w:rsidTr="000F56E1">
        <w:trPr>
          <w:cantSplit/>
        </w:trPr>
        <w:tc>
          <w:tcPr>
            <w:tcW w:w="3852" w:type="dxa"/>
            <w:vAlign w:val="bottom"/>
          </w:tcPr>
          <w:p w14:paraId="3B610A4F" w14:textId="77777777" w:rsidR="00ED4202" w:rsidRPr="00C74FC8" w:rsidRDefault="00ED4202" w:rsidP="00597986">
            <w:pPr>
              <w:rPr>
                <w:rFonts w:ascii="Times New Roman" w:hAnsi="Times New Roman"/>
                <w:b/>
                <w:bCs/>
                <w:i/>
                <w:iCs/>
                <w:sz w:val="22"/>
                <w:szCs w:val="22"/>
                <w:lang w:val="en-GB" w:bidi="ar-SA"/>
              </w:rPr>
            </w:pPr>
            <w:r w:rsidRPr="00C74FC8">
              <w:rPr>
                <w:rFonts w:ascii="Times New Roman" w:hAnsi="Times New Roman"/>
                <w:b/>
                <w:bCs/>
                <w:i/>
                <w:iCs/>
                <w:sz w:val="22"/>
                <w:szCs w:val="22"/>
                <w:lang w:val="en-GB" w:bidi="ar-SA"/>
              </w:rPr>
              <w:t>Cost</w:t>
            </w:r>
          </w:p>
        </w:tc>
        <w:tc>
          <w:tcPr>
            <w:tcW w:w="1350" w:type="dxa"/>
            <w:vAlign w:val="bottom"/>
          </w:tcPr>
          <w:p w14:paraId="14D55098"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tcPr>
          <w:p w14:paraId="56818D2B"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350" w:type="dxa"/>
          </w:tcPr>
          <w:p w14:paraId="43117C11"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0D18307"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09C57C4"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8DFEB33"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260" w:type="dxa"/>
            <w:vAlign w:val="bottom"/>
          </w:tcPr>
          <w:p w14:paraId="614EB3B4"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2350F8BA"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332" w:type="dxa"/>
            <w:vAlign w:val="bottom"/>
          </w:tcPr>
          <w:p w14:paraId="7462C678"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0C64CDB4"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12341948"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73BA9D0B" w14:textId="77777777" w:rsidR="00ED4202" w:rsidRPr="00C74FC8"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927B08C" w14:textId="77777777" w:rsidR="00ED4202" w:rsidRPr="00C74FC8" w:rsidRDefault="00ED4202" w:rsidP="00597986">
            <w:pPr>
              <w:tabs>
                <w:tab w:val="decimal" w:pos="765"/>
              </w:tabs>
              <w:jc w:val="center"/>
              <w:rPr>
                <w:rFonts w:ascii="Times New Roman" w:hAnsi="Times New Roman"/>
                <w:sz w:val="22"/>
                <w:szCs w:val="22"/>
                <w:lang w:val="en-GB" w:bidi="ar-SA"/>
              </w:rPr>
            </w:pPr>
          </w:p>
        </w:tc>
      </w:tr>
      <w:tr w:rsidR="007C6392" w:rsidRPr="00C74FC8" w14:paraId="6D1AC546" w14:textId="77777777" w:rsidTr="000F56E1">
        <w:trPr>
          <w:cantSplit/>
        </w:trPr>
        <w:tc>
          <w:tcPr>
            <w:tcW w:w="3852" w:type="dxa"/>
            <w:vAlign w:val="bottom"/>
          </w:tcPr>
          <w:p w14:paraId="195914D2" w14:textId="134DCB2F" w:rsidR="007C6392" w:rsidRPr="00C74FC8" w:rsidRDefault="007C6392" w:rsidP="007C6392">
            <w:pPr>
              <w:rPr>
                <w:rFonts w:ascii="Times New Roman" w:hAnsi="Times New Roman" w:cstheme="minorBidi"/>
                <w:sz w:val="22"/>
                <w:szCs w:val="22"/>
                <w:lang w:val="en-GB"/>
              </w:rPr>
            </w:pPr>
            <w:r w:rsidRPr="00C74FC8">
              <w:rPr>
                <w:rFonts w:ascii="Times New Roman" w:hAnsi="Times New Roman"/>
                <w:sz w:val="22"/>
                <w:szCs w:val="22"/>
                <w:lang w:val="en-GB" w:bidi="ar-SA"/>
              </w:rPr>
              <w:t xml:space="preserve">At </w:t>
            </w:r>
            <w:r w:rsidRPr="00C74FC8">
              <w:rPr>
                <w:rFonts w:ascii="Times New Roman" w:hAnsi="Times New Roman"/>
                <w:sz w:val="22"/>
                <w:szCs w:val="22"/>
                <w:lang w:bidi="ar-SA"/>
              </w:rPr>
              <w:t>1</w:t>
            </w:r>
            <w:r w:rsidRPr="00C74FC8">
              <w:rPr>
                <w:rFonts w:ascii="Times New Roman" w:hAnsi="Times New Roman"/>
                <w:sz w:val="22"/>
                <w:szCs w:val="22"/>
                <w:lang w:val="en-GB" w:bidi="ar-SA"/>
              </w:rPr>
              <w:t xml:space="preserve"> January </w:t>
            </w:r>
            <w:r w:rsidRPr="00C74FC8">
              <w:rPr>
                <w:rFonts w:ascii="Times New Roman" w:hAnsi="Times New Roman"/>
                <w:sz w:val="22"/>
                <w:szCs w:val="22"/>
                <w:lang w:bidi="ar-SA"/>
              </w:rPr>
              <w:t>2024</w:t>
            </w:r>
          </w:p>
        </w:tc>
        <w:tc>
          <w:tcPr>
            <w:tcW w:w="1350" w:type="dxa"/>
            <w:vAlign w:val="bottom"/>
          </w:tcPr>
          <w:p w14:paraId="09808D24" w14:textId="2B776233" w:rsidR="007C6392" w:rsidRPr="00C74FC8" w:rsidRDefault="007C6392" w:rsidP="00F92DF7">
            <w:pPr>
              <w:tabs>
                <w:tab w:val="decimal" w:pos="1123"/>
              </w:tabs>
              <w:ind w:right="-80"/>
              <w:rPr>
                <w:rFonts w:ascii="Times New Roman" w:hAnsi="Times New Roman"/>
                <w:sz w:val="22"/>
                <w:szCs w:val="22"/>
                <w:lang w:val="en-GB" w:bidi="ar-SA"/>
              </w:rPr>
            </w:pPr>
            <w:r w:rsidRPr="00C74FC8">
              <w:rPr>
                <w:rFonts w:ascii="Times New Roman" w:hAnsi="Times New Roman"/>
                <w:sz w:val="22"/>
                <w:szCs w:val="22"/>
                <w:lang w:bidi="ar-SA"/>
              </w:rPr>
              <w:t>29</w:t>
            </w:r>
            <w:r w:rsidRPr="00C74FC8">
              <w:rPr>
                <w:rFonts w:ascii="Times New Roman" w:hAnsi="Times New Roman"/>
                <w:sz w:val="22"/>
                <w:szCs w:val="22"/>
                <w:lang w:val="en-GB" w:bidi="ar-SA"/>
              </w:rPr>
              <w:t>,</w:t>
            </w:r>
            <w:r w:rsidRPr="00C74FC8">
              <w:rPr>
                <w:rFonts w:ascii="Times New Roman" w:hAnsi="Times New Roman"/>
                <w:sz w:val="22"/>
                <w:szCs w:val="22"/>
                <w:lang w:bidi="ar-SA"/>
              </w:rPr>
              <w:t>709</w:t>
            </w:r>
          </w:p>
        </w:tc>
        <w:tc>
          <w:tcPr>
            <w:tcW w:w="180" w:type="dxa"/>
          </w:tcPr>
          <w:p w14:paraId="23B3512E"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313E26E8" w14:textId="5E6D9EC9"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87</w:t>
            </w:r>
            <w:r w:rsidRPr="00C74FC8">
              <w:rPr>
                <w:rFonts w:ascii="Times New Roman" w:hAnsi="Times New Roman"/>
                <w:sz w:val="22"/>
                <w:szCs w:val="22"/>
                <w:lang w:val="en-GB" w:bidi="ar-SA"/>
              </w:rPr>
              <w:t>,</w:t>
            </w:r>
            <w:r w:rsidRPr="00C74FC8">
              <w:rPr>
                <w:rFonts w:ascii="Times New Roman" w:hAnsi="Times New Roman"/>
                <w:sz w:val="22"/>
                <w:szCs w:val="22"/>
                <w:lang w:bidi="ar-SA"/>
              </w:rPr>
              <w:t>704</w:t>
            </w:r>
          </w:p>
        </w:tc>
        <w:tc>
          <w:tcPr>
            <w:tcW w:w="180" w:type="dxa"/>
            <w:vAlign w:val="bottom"/>
          </w:tcPr>
          <w:p w14:paraId="386759EA"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6FF1325B" w14:textId="4F0EA70F"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28</w:t>
            </w:r>
            <w:r w:rsidRPr="00C74FC8">
              <w:rPr>
                <w:rFonts w:ascii="Times New Roman" w:hAnsi="Times New Roman"/>
                <w:sz w:val="22"/>
                <w:szCs w:val="22"/>
                <w:lang w:val="en-GB" w:bidi="ar-SA"/>
              </w:rPr>
              <w:t>,</w:t>
            </w:r>
            <w:r w:rsidRPr="00C74FC8">
              <w:rPr>
                <w:rFonts w:ascii="Times New Roman" w:hAnsi="Times New Roman"/>
                <w:sz w:val="22"/>
                <w:szCs w:val="22"/>
                <w:lang w:bidi="ar-SA"/>
              </w:rPr>
              <w:t>707</w:t>
            </w:r>
          </w:p>
        </w:tc>
        <w:tc>
          <w:tcPr>
            <w:tcW w:w="180" w:type="dxa"/>
            <w:vAlign w:val="bottom"/>
          </w:tcPr>
          <w:p w14:paraId="1325D0C9"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260" w:type="dxa"/>
            <w:vAlign w:val="bottom"/>
          </w:tcPr>
          <w:p w14:paraId="2CC76F16" w14:textId="2980A348"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127</w:t>
            </w:r>
            <w:r w:rsidRPr="00C74FC8">
              <w:rPr>
                <w:rFonts w:ascii="Times New Roman" w:hAnsi="Times New Roman"/>
                <w:sz w:val="22"/>
                <w:szCs w:val="22"/>
                <w:lang w:val="en-GB" w:bidi="ar-SA"/>
              </w:rPr>
              <w:t>,</w:t>
            </w:r>
            <w:r w:rsidRPr="00C74FC8">
              <w:rPr>
                <w:rFonts w:ascii="Times New Roman" w:hAnsi="Times New Roman"/>
                <w:sz w:val="22"/>
                <w:szCs w:val="22"/>
                <w:lang w:bidi="ar-SA"/>
              </w:rPr>
              <w:t>598</w:t>
            </w:r>
          </w:p>
        </w:tc>
        <w:tc>
          <w:tcPr>
            <w:tcW w:w="180" w:type="dxa"/>
            <w:vAlign w:val="bottom"/>
          </w:tcPr>
          <w:p w14:paraId="79FD5E14"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32" w:type="dxa"/>
            <w:vAlign w:val="bottom"/>
          </w:tcPr>
          <w:p w14:paraId="080F2339" w14:textId="1DDFA4E4"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28</w:t>
            </w:r>
            <w:r w:rsidRPr="00C74FC8">
              <w:rPr>
                <w:rFonts w:ascii="Times New Roman" w:hAnsi="Times New Roman"/>
                <w:sz w:val="22"/>
                <w:szCs w:val="22"/>
                <w:lang w:val="en-GB" w:bidi="ar-SA"/>
              </w:rPr>
              <w:t>,</w:t>
            </w:r>
            <w:r w:rsidRPr="00C74FC8">
              <w:rPr>
                <w:rFonts w:ascii="Times New Roman" w:hAnsi="Times New Roman"/>
                <w:sz w:val="22"/>
                <w:szCs w:val="22"/>
                <w:lang w:bidi="ar-SA"/>
              </w:rPr>
              <w:t>013</w:t>
            </w:r>
          </w:p>
        </w:tc>
        <w:tc>
          <w:tcPr>
            <w:tcW w:w="180" w:type="dxa"/>
            <w:vAlign w:val="bottom"/>
          </w:tcPr>
          <w:p w14:paraId="47C70238"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38AD073E" w14:textId="5E5CD962"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17</w:t>
            </w:r>
            <w:r w:rsidRPr="00C74FC8">
              <w:rPr>
                <w:rFonts w:ascii="Times New Roman" w:hAnsi="Times New Roman"/>
                <w:sz w:val="22"/>
                <w:szCs w:val="22"/>
                <w:lang w:val="en-GB" w:bidi="ar-SA"/>
              </w:rPr>
              <w:t>,</w:t>
            </w:r>
            <w:r w:rsidRPr="00C74FC8">
              <w:rPr>
                <w:rFonts w:ascii="Times New Roman" w:hAnsi="Times New Roman"/>
                <w:sz w:val="22"/>
                <w:szCs w:val="22"/>
                <w:lang w:bidi="ar-SA"/>
              </w:rPr>
              <w:t>545</w:t>
            </w:r>
          </w:p>
        </w:tc>
        <w:tc>
          <w:tcPr>
            <w:tcW w:w="180" w:type="dxa"/>
            <w:vAlign w:val="bottom"/>
          </w:tcPr>
          <w:p w14:paraId="60FBBAC0"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343840CD" w14:textId="178C8453" w:rsidR="007C6392" w:rsidRPr="00C74FC8" w:rsidRDefault="007C6392" w:rsidP="00F92DF7">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319</w:t>
            </w:r>
            <w:r w:rsidRPr="00C74FC8">
              <w:rPr>
                <w:rFonts w:ascii="Times New Roman" w:hAnsi="Times New Roman"/>
                <w:sz w:val="22"/>
                <w:szCs w:val="22"/>
                <w:lang w:val="en-GB" w:bidi="ar-SA"/>
              </w:rPr>
              <w:t>,</w:t>
            </w:r>
            <w:r w:rsidRPr="00C74FC8">
              <w:rPr>
                <w:rFonts w:ascii="Times New Roman" w:hAnsi="Times New Roman"/>
                <w:sz w:val="22"/>
                <w:szCs w:val="22"/>
                <w:lang w:bidi="ar-SA"/>
              </w:rPr>
              <w:t>276</w:t>
            </w:r>
          </w:p>
        </w:tc>
      </w:tr>
      <w:tr w:rsidR="007C6392" w:rsidRPr="00C74FC8" w14:paraId="372962E2" w14:textId="77777777" w:rsidTr="000F56E1">
        <w:trPr>
          <w:cantSplit/>
        </w:trPr>
        <w:tc>
          <w:tcPr>
            <w:tcW w:w="3852" w:type="dxa"/>
            <w:vAlign w:val="bottom"/>
          </w:tcPr>
          <w:p w14:paraId="799E03F3" w14:textId="7386AB57" w:rsidR="007C6392" w:rsidRPr="00C74FC8" w:rsidRDefault="007C6392" w:rsidP="007C6392">
            <w:pPr>
              <w:rPr>
                <w:rFonts w:ascii="Times New Roman" w:hAnsi="Times New Roman"/>
                <w:sz w:val="22"/>
                <w:szCs w:val="22"/>
                <w:lang w:val="en-GB" w:bidi="ar-SA"/>
              </w:rPr>
            </w:pPr>
            <w:r w:rsidRPr="00C74FC8">
              <w:rPr>
                <w:rFonts w:ascii="Times New Roman" w:hAnsi="Times New Roman"/>
                <w:sz w:val="22"/>
                <w:szCs w:val="22"/>
                <w:lang w:val="en-GB" w:bidi="ar-SA"/>
              </w:rPr>
              <w:t>Additions</w:t>
            </w:r>
          </w:p>
        </w:tc>
        <w:tc>
          <w:tcPr>
            <w:tcW w:w="1350" w:type="dxa"/>
            <w:vAlign w:val="bottom"/>
          </w:tcPr>
          <w:p w14:paraId="3E0A836E" w14:textId="76697D54"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3</w:t>
            </w:r>
            <w:r w:rsidRPr="00C74FC8">
              <w:rPr>
                <w:rFonts w:ascii="Times New Roman" w:hAnsi="Times New Roman"/>
                <w:sz w:val="22"/>
                <w:szCs w:val="22"/>
                <w:lang w:val="en-GB" w:bidi="ar-SA"/>
              </w:rPr>
              <w:t>,</w:t>
            </w:r>
            <w:r w:rsidRPr="00C74FC8">
              <w:rPr>
                <w:rFonts w:ascii="Times New Roman" w:hAnsi="Times New Roman"/>
                <w:sz w:val="22"/>
                <w:szCs w:val="22"/>
                <w:lang w:bidi="ar-SA"/>
              </w:rPr>
              <w:t>411</w:t>
            </w:r>
          </w:p>
        </w:tc>
        <w:tc>
          <w:tcPr>
            <w:tcW w:w="180" w:type="dxa"/>
          </w:tcPr>
          <w:p w14:paraId="3460DA12"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029AA67B" w14:textId="5A0B27A9"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708</w:t>
            </w:r>
          </w:p>
        </w:tc>
        <w:tc>
          <w:tcPr>
            <w:tcW w:w="180" w:type="dxa"/>
            <w:vAlign w:val="bottom"/>
          </w:tcPr>
          <w:p w14:paraId="01F16A2B"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2582B0EB" w14:textId="2ED7B1CD" w:rsidR="007C6392" w:rsidRPr="00C74FC8" w:rsidRDefault="007C6392" w:rsidP="003B5533">
            <w:pPr>
              <w:tabs>
                <w:tab w:val="decimal" w:pos="1112"/>
              </w:tabs>
              <w:ind w:right="-80"/>
              <w:rPr>
                <w:rFonts w:ascii="Times New Roman" w:hAnsi="Times New Roman"/>
                <w:sz w:val="22"/>
                <w:szCs w:val="22"/>
                <w:lang w:val="en-GB" w:bidi="ar-SA"/>
              </w:rPr>
            </w:pPr>
            <w:r w:rsidRPr="00C74FC8">
              <w:rPr>
                <w:rFonts w:ascii="Times New Roman" w:hAnsi="Times New Roman"/>
                <w:sz w:val="22"/>
                <w:szCs w:val="22"/>
                <w:lang w:bidi="ar-SA"/>
              </w:rPr>
              <w:t>292</w:t>
            </w:r>
          </w:p>
        </w:tc>
        <w:tc>
          <w:tcPr>
            <w:tcW w:w="180" w:type="dxa"/>
            <w:vAlign w:val="bottom"/>
          </w:tcPr>
          <w:p w14:paraId="21C9E1D0"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260" w:type="dxa"/>
            <w:vAlign w:val="bottom"/>
          </w:tcPr>
          <w:p w14:paraId="58E8AE78" w14:textId="023BB8CB"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4</w:t>
            </w:r>
            <w:r w:rsidRPr="00C74FC8">
              <w:rPr>
                <w:rFonts w:ascii="Times New Roman" w:hAnsi="Times New Roman"/>
                <w:sz w:val="22"/>
                <w:szCs w:val="22"/>
                <w:lang w:val="en-GB" w:bidi="ar-SA"/>
              </w:rPr>
              <w:t>,</w:t>
            </w:r>
            <w:r w:rsidRPr="00C74FC8">
              <w:rPr>
                <w:rFonts w:ascii="Times New Roman" w:hAnsi="Times New Roman"/>
                <w:sz w:val="22"/>
                <w:szCs w:val="22"/>
                <w:lang w:bidi="ar-SA"/>
              </w:rPr>
              <w:t>422</w:t>
            </w:r>
          </w:p>
        </w:tc>
        <w:tc>
          <w:tcPr>
            <w:tcW w:w="180" w:type="dxa"/>
            <w:vAlign w:val="bottom"/>
          </w:tcPr>
          <w:p w14:paraId="717A1D7D"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32" w:type="dxa"/>
            <w:vAlign w:val="bottom"/>
          </w:tcPr>
          <w:p w14:paraId="74CA33D3" w14:textId="028D7AEF"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4</w:t>
            </w:r>
            <w:r w:rsidRPr="00C74FC8">
              <w:rPr>
                <w:rFonts w:ascii="Times New Roman" w:hAnsi="Times New Roman"/>
                <w:sz w:val="22"/>
                <w:szCs w:val="22"/>
                <w:lang w:val="en-GB" w:bidi="ar-SA"/>
              </w:rPr>
              <w:t>,</w:t>
            </w:r>
            <w:r w:rsidRPr="00C74FC8">
              <w:rPr>
                <w:rFonts w:ascii="Times New Roman" w:hAnsi="Times New Roman"/>
                <w:sz w:val="22"/>
                <w:szCs w:val="22"/>
                <w:lang w:bidi="ar-SA"/>
              </w:rPr>
              <w:t>021</w:t>
            </w:r>
          </w:p>
        </w:tc>
        <w:tc>
          <w:tcPr>
            <w:tcW w:w="180" w:type="dxa"/>
            <w:vAlign w:val="bottom"/>
          </w:tcPr>
          <w:p w14:paraId="0C3329C1"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21D58D95" w14:textId="2934FCA0"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w:t>
            </w:r>
            <w:r w:rsidRPr="00C74FC8">
              <w:rPr>
                <w:rFonts w:ascii="Times New Roman" w:hAnsi="Times New Roman"/>
                <w:sz w:val="22"/>
                <w:szCs w:val="22"/>
                <w:lang w:val="en-GB" w:bidi="ar-SA"/>
              </w:rPr>
              <w:t>,</w:t>
            </w:r>
            <w:r w:rsidRPr="00C74FC8">
              <w:rPr>
                <w:rFonts w:ascii="Times New Roman" w:hAnsi="Times New Roman"/>
                <w:sz w:val="22"/>
                <w:szCs w:val="22"/>
                <w:lang w:bidi="ar-SA"/>
              </w:rPr>
              <w:t>123</w:t>
            </w:r>
          </w:p>
        </w:tc>
        <w:tc>
          <w:tcPr>
            <w:tcW w:w="180" w:type="dxa"/>
            <w:vAlign w:val="bottom"/>
          </w:tcPr>
          <w:p w14:paraId="18A55703"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1A07C551" w14:textId="66207AC3"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14</w:t>
            </w:r>
            <w:r w:rsidRPr="00C74FC8">
              <w:rPr>
                <w:rFonts w:ascii="Times New Roman" w:hAnsi="Times New Roman"/>
                <w:sz w:val="22"/>
                <w:szCs w:val="22"/>
                <w:lang w:val="en-GB" w:bidi="ar-SA"/>
              </w:rPr>
              <w:t>,</w:t>
            </w:r>
            <w:r w:rsidRPr="00C74FC8">
              <w:rPr>
                <w:rFonts w:ascii="Times New Roman" w:hAnsi="Times New Roman"/>
                <w:sz w:val="22"/>
                <w:szCs w:val="22"/>
                <w:lang w:bidi="ar-SA"/>
              </w:rPr>
              <w:t>977</w:t>
            </w:r>
          </w:p>
        </w:tc>
      </w:tr>
      <w:tr w:rsidR="007C6392" w:rsidRPr="00C74FC8" w14:paraId="2BE73B77" w14:textId="77777777" w:rsidTr="000F56E1">
        <w:trPr>
          <w:cantSplit/>
        </w:trPr>
        <w:tc>
          <w:tcPr>
            <w:tcW w:w="3852" w:type="dxa"/>
            <w:vAlign w:val="bottom"/>
          </w:tcPr>
          <w:p w14:paraId="4582D5FC" w14:textId="1068237E" w:rsidR="007C6392" w:rsidRPr="00C74FC8" w:rsidRDefault="007C6392" w:rsidP="007C6392">
            <w:pPr>
              <w:rPr>
                <w:rFonts w:ascii="Times New Roman" w:hAnsi="Times New Roman"/>
                <w:sz w:val="22"/>
                <w:szCs w:val="22"/>
                <w:lang w:val="en-GB" w:bidi="ar-SA"/>
              </w:rPr>
            </w:pPr>
            <w:r w:rsidRPr="00C74FC8">
              <w:rPr>
                <w:rFonts w:ascii="Times New Roman" w:hAnsi="Times New Roman"/>
                <w:sz w:val="22"/>
                <w:szCs w:val="22"/>
                <w:lang w:val="en-GB" w:bidi="ar-SA"/>
              </w:rPr>
              <w:t>Disposals</w:t>
            </w:r>
          </w:p>
        </w:tc>
        <w:tc>
          <w:tcPr>
            <w:tcW w:w="1350" w:type="dxa"/>
            <w:vAlign w:val="bottom"/>
          </w:tcPr>
          <w:p w14:paraId="4757F086" w14:textId="696DA4B5"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Pr>
          <w:p w14:paraId="13B32591"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5AB4D9D5" w14:textId="7E1C02A0"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67159605"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42292F42" w14:textId="25E7B792"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4106D0F7"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260" w:type="dxa"/>
            <w:vAlign w:val="bottom"/>
          </w:tcPr>
          <w:p w14:paraId="3D8B7357" w14:textId="7C57EB92"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w:t>
            </w:r>
            <w:r w:rsidRPr="00C74FC8">
              <w:rPr>
                <w:rFonts w:ascii="Times New Roman" w:hAnsi="Times New Roman"/>
                <w:sz w:val="22"/>
                <w:szCs w:val="22"/>
                <w:lang w:val="en-GB" w:bidi="ar-SA"/>
              </w:rPr>
              <w:t>,</w:t>
            </w:r>
            <w:r w:rsidRPr="00C74FC8">
              <w:rPr>
                <w:rFonts w:ascii="Times New Roman" w:hAnsi="Times New Roman"/>
                <w:sz w:val="22"/>
                <w:szCs w:val="22"/>
                <w:lang w:bidi="ar-SA"/>
              </w:rPr>
              <w:t>365</w:t>
            </w:r>
            <w:r w:rsidRPr="00C74FC8">
              <w:rPr>
                <w:rFonts w:ascii="Times New Roman" w:hAnsi="Times New Roman"/>
                <w:sz w:val="22"/>
                <w:szCs w:val="22"/>
                <w:lang w:val="en-GB" w:bidi="ar-SA"/>
              </w:rPr>
              <w:t>)</w:t>
            </w:r>
          </w:p>
        </w:tc>
        <w:tc>
          <w:tcPr>
            <w:tcW w:w="180" w:type="dxa"/>
            <w:vAlign w:val="bottom"/>
          </w:tcPr>
          <w:p w14:paraId="29D4A1C1"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32" w:type="dxa"/>
            <w:vAlign w:val="bottom"/>
          </w:tcPr>
          <w:p w14:paraId="5D4E3816" w14:textId="026C3F2D"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w:t>
            </w:r>
            <w:r w:rsidRPr="00C74FC8">
              <w:rPr>
                <w:rFonts w:ascii="Times New Roman" w:hAnsi="Times New Roman"/>
                <w:sz w:val="22"/>
                <w:szCs w:val="22"/>
                <w:lang w:val="en-GB" w:bidi="ar-SA"/>
              </w:rPr>
              <w:t>,</w:t>
            </w:r>
            <w:r w:rsidRPr="00C74FC8">
              <w:rPr>
                <w:rFonts w:ascii="Times New Roman" w:hAnsi="Times New Roman"/>
                <w:sz w:val="22"/>
                <w:szCs w:val="22"/>
                <w:lang w:bidi="ar-SA"/>
              </w:rPr>
              <w:t>661</w:t>
            </w:r>
            <w:r w:rsidRPr="00C74FC8">
              <w:rPr>
                <w:rFonts w:ascii="Times New Roman" w:hAnsi="Times New Roman"/>
                <w:sz w:val="22"/>
                <w:szCs w:val="22"/>
                <w:lang w:val="en-GB" w:bidi="ar-SA"/>
              </w:rPr>
              <w:t>)</w:t>
            </w:r>
          </w:p>
        </w:tc>
        <w:tc>
          <w:tcPr>
            <w:tcW w:w="180" w:type="dxa"/>
            <w:vAlign w:val="bottom"/>
          </w:tcPr>
          <w:p w14:paraId="1CCA8F11"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21DF484F" w14:textId="2366B827"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430</w:t>
            </w:r>
            <w:r w:rsidRPr="00C74FC8">
              <w:rPr>
                <w:rFonts w:ascii="Times New Roman" w:hAnsi="Times New Roman"/>
                <w:sz w:val="22"/>
                <w:szCs w:val="22"/>
                <w:lang w:val="en-GB" w:bidi="ar-SA"/>
              </w:rPr>
              <w:t>)</w:t>
            </w:r>
          </w:p>
        </w:tc>
        <w:tc>
          <w:tcPr>
            <w:tcW w:w="180" w:type="dxa"/>
            <w:vAlign w:val="bottom"/>
          </w:tcPr>
          <w:p w14:paraId="0DE5BCF8"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418F2766" w14:textId="1CFC6BDB"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3</w:t>
            </w:r>
            <w:r w:rsidRPr="00C74FC8">
              <w:rPr>
                <w:rFonts w:ascii="Times New Roman" w:hAnsi="Times New Roman"/>
                <w:sz w:val="22"/>
                <w:szCs w:val="22"/>
                <w:lang w:val="en-GB" w:bidi="ar-SA"/>
              </w:rPr>
              <w:t>,</w:t>
            </w:r>
            <w:r w:rsidRPr="00C74FC8">
              <w:rPr>
                <w:rFonts w:ascii="Times New Roman" w:hAnsi="Times New Roman"/>
                <w:sz w:val="22"/>
                <w:szCs w:val="22"/>
                <w:lang w:bidi="ar-SA"/>
              </w:rPr>
              <w:t>456</w:t>
            </w:r>
            <w:r w:rsidRPr="00C74FC8">
              <w:rPr>
                <w:rFonts w:ascii="Times New Roman" w:hAnsi="Times New Roman"/>
                <w:sz w:val="22"/>
                <w:szCs w:val="22"/>
                <w:lang w:val="en-GB" w:bidi="ar-SA"/>
              </w:rPr>
              <w:t>)</w:t>
            </w:r>
          </w:p>
        </w:tc>
      </w:tr>
      <w:tr w:rsidR="007C6392" w:rsidRPr="00C74FC8" w14:paraId="741A14C0" w14:textId="77777777" w:rsidTr="000F56E1">
        <w:trPr>
          <w:cantSplit/>
        </w:trPr>
        <w:tc>
          <w:tcPr>
            <w:tcW w:w="3852" w:type="dxa"/>
            <w:vAlign w:val="bottom"/>
          </w:tcPr>
          <w:p w14:paraId="370EEF3D" w14:textId="2B7480BB" w:rsidR="007C6392" w:rsidRPr="00C74FC8" w:rsidRDefault="007C6392" w:rsidP="007C6392">
            <w:pPr>
              <w:rPr>
                <w:rFonts w:ascii="Times New Roman" w:hAnsi="Times New Roman"/>
                <w:sz w:val="22"/>
                <w:szCs w:val="22"/>
                <w:lang w:val="en-GB" w:bidi="ar-SA"/>
              </w:rPr>
            </w:pPr>
            <w:r w:rsidRPr="00C74FC8">
              <w:rPr>
                <w:rFonts w:ascii="Times New Roman" w:hAnsi="Times New Roman"/>
                <w:sz w:val="22"/>
                <w:szCs w:val="22"/>
                <w:lang w:val="en-GB" w:bidi="ar-SA"/>
              </w:rPr>
              <w:t>Write off</w:t>
            </w:r>
          </w:p>
        </w:tc>
        <w:tc>
          <w:tcPr>
            <w:tcW w:w="1350" w:type="dxa"/>
            <w:vAlign w:val="bottom"/>
          </w:tcPr>
          <w:p w14:paraId="52FCC4B6" w14:textId="2EFD3983"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14</w:t>
            </w:r>
            <w:r w:rsidRPr="00C74FC8">
              <w:rPr>
                <w:rFonts w:ascii="Times New Roman" w:hAnsi="Times New Roman"/>
                <w:sz w:val="22"/>
                <w:szCs w:val="22"/>
                <w:lang w:val="en-GB" w:bidi="ar-SA"/>
              </w:rPr>
              <w:t>,</w:t>
            </w:r>
            <w:r w:rsidRPr="00C74FC8">
              <w:rPr>
                <w:rFonts w:ascii="Times New Roman" w:hAnsi="Times New Roman"/>
                <w:sz w:val="22"/>
                <w:szCs w:val="22"/>
                <w:lang w:bidi="ar-SA"/>
              </w:rPr>
              <w:t>838</w:t>
            </w:r>
            <w:r w:rsidRPr="00C74FC8">
              <w:rPr>
                <w:rFonts w:ascii="Times New Roman" w:hAnsi="Times New Roman"/>
                <w:sz w:val="22"/>
                <w:szCs w:val="22"/>
                <w:lang w:val="en-GB" w:bidi="ar-SA"/>
              </w:rPr>
              <w:t>)</w:t>
            </w:r>
          </w:p>
        </w:tc>
        <w:tc>
          <w:tcPr>
            <w:tcW w:w="180" w:type="dxa"/>
          </w:tcPr>
          <w:p w14:paraId="461353E2"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6E85CFCD" w14:textId="2410604B"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E81EF59"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79C7F72E" w14:textId="0CAE2769"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0762955A"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260" w:type="dxa"/>
            <w:vAlign w:val="bottom"/>
          </w:tcPr>
          <w:p w14:paraId="6C085810" w14:textId="4ED387EA"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7274AC3"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32" w:type="dxa"/>
            <w:vAlign w:val="bottom"/>
          </w:tcPr>
          <w:p w14:paraId="596BD283" w14:textId="60A11109" w:rsidR="007C6392" w:rsidRPr="00C74FC8" w:rsidRDefault="007C6392" w:rsidP="007C6392">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877C3DC"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45A18159" w14:textId="055B3AFB" w:rsidR="007C6392" w:rsidRPr="00C74FC8" w:rsidRDefault="007C6392" w:rsidP="007C6392">
            <w:pPr>
              <w:tabs>
                <w:tab w:val="decimal" w:pos="872"/>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5FEC1689"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7F29727D" w14:textId="48FEFC39" w:rsidR="007C6392" w:rsidRPr="00C74FC8" w:rsidRDefault="007C6392" w:rsidP="007C6392">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14</w:t>
            </w:r>
            <w:r w:rsidRPr="00C74FC8">
              <w:rPr>
                <w:rFonts w:ascii="Times New Roman" w:hAnsi="Times New Roman"/>
                <w:sz w:val="22"/>
                <w:szCs w:val="22"/>
                <w:lang w:val="en-GB" w:bidi="ar-SA"/>
              </w:rPr>
              <w:t>,</w:t>
            </w:r>
            <w:r w:rsidRPr="00C74FC8">
              <w:rPr>
                <w:rFonts w:ascii="Times New Roman" w:hAnsi="Times New Roman"/>
                <w:sz w:val="22"/>
                <w:szCs w:val="22"/>
                <w:lang w:bidi="ar-SA"/>
              </w:rPr>
              <w:t>838</w:t>
            </w:r>
            <w:r w:rsidRPr="00C74FC8">
              <w:rPr>
                <w:rFonts w:ascii="Times New Roman" w:hAnsi="Times New Roman"/>
                <w:sz w:val="22"/>
                <w:szCs w:val="22"/>
                <w:lang w:val="en-GB" w:bidi="ar-SA"/>
              </w:rPr>
              <w:t>)</w:t>
            </w:r>
          </w:p>
        </w:tc>
      </w:tr>
      <w:tr w:rsidR="004601AD" w:rsidRPr="00C74FC8" w14:paraId="56BBB54F" w14:textId="77777777" w:rsidTr="007C6392">
        <w:trPr>
          <w:cantSplit/>
        </w:trPr>
        <w:tc>
          <w:tcPr>
            <w:tcW w:w="3852" w:type="dxa"/>
            <w:vAlign w:val="bottom"/>
          </w:tcPr>
          <w:p w14:paraId="353F0B61" w14:textId="6C52B1EF" w:rsidR="004601AD" w:rsidRPr="00C74FC8" w:rsidRDefault="004601AD" w:rsidP="004601AD">
            <w:pPr>
              <w:ind w:left="180" w:hanging="180"/>
              <w:rPr>
                <w:rFonts w:ascii="Times New Roman" w:hAnsi="Times New Roman"/>
                <w:b/>
                <w:bCs/>
                <w:sz w:val="22"/>
                <w:szCs w:val="22"/>
                <w:lang w:val="en-GB" w:bidi="ar-SA"/>
              </w:rPr>
            </w:pPr>
            <w:r w:rsidRPr="00C74FC8">
              <w:rPr>
                <w:rFonts w:ascii="Times New Roman" w:hAnsi="Times New Roman"/>
                <w:b/>
                <w:bCs/>
                <w:sz w:val="22"/>
                <w:szCs w:val="22"/>
                <w:lang w:val="en-GB" w:bidi="ar-SA"/>
              </w:rPr>
              <w:t xml:space="preserve">At </w:t>
            </w:r>
            <w:r w:rsidR="005D41B0" w:rsidRPr="00C74FC8">
              <w:rPr>
                <w:rFonts w:ascii="Times New Roman" w:hAnsi="Times New Roman"/>
                <w:b/>
                <w:bCs/>
                <w:sz w:val="22"/>
                <w:szCs w:val="22"/>
                <w:lang w:bidi="ar-SA"/>
              </w:rPr>
              <w:t>31</w:t>
            </w:r>
            <w:r w:rsidRPr="00C74FC8">
              <w:rPr>
                <w:rFonts w:ascii="Times New Roman" w:hAnsi="Times New Roman"/>
                <w:b/>
                <w:bCs/>
                <w:sz w:val="22"/>
                <w:szCs w:val="22"/>
                <w:lang w:val="en-GB" w:bidi="ar-SA"/>
              </w:rPr>
              <w:t xml:space="preserve"> December </w:t>
            </w:r>
            <w:r w:rsidR="005D41B0" w:rsidRPr="00C74FC8">
              <w:rPr>
                <w:rFonts w:ascii="Times New Roman" w:hAnsi="Times New Roman"/>
                <w:b/>
                <w:bCs/>
                <w:sz w:val="22"/>
                <w:szCs w:val="22"/>
                <w:lang w:bidi="ar-SA"/>
              </w:rPr>
              <w:t>202</w:t>
            </w:r>
            <w:r w:rsidR="007C6392" w:rsidRPr="00C74FC8">
              <w:rPr>
                <w:rFonts w:ascii="Times New Roman" w:hAnsi="Times New Roman"/>
                <w:b/>
                <w:bCs/>
                <w:sz w:val="22"/>
                <w:szCs w:val="22"/>
                <w:lang w:bidi="ar-SA"/>
              </w:rPr>
              <w:t>4</w:t>
            </w:r>
            <w:r w:rsidRPr="00C74FC8">
              <w:rPr>
                <w:rFonts w:ascii="Times New Roman" w:hAnsi="Times New Roman"/>
                <w:b/>
                <w:bCs/>
                <w:sz w:val="22"/>
                <w:szCs w:val="22"/>
                <w:lang w:val="en-GB" w:bidi="ar-SA"/>
              </w:rPr>
              <w:t xml:space="preserve"> and</w:t>
            </w:r>
          </w:p>
        </w:tc>
        <w:tc>
          <w:tcPr>
            <w:tcW w:w="1350" w:type="dxa"/>
            <w:tcBorders>
              <w:top w:val="single" w:sz="4" w:space="0" w:color="auto"/>
            </w:tcBorders>
            <w:vAlign w:val="bottom"/>
          </w:tcPr>
          <w:p w14:paraId="4EA464ED" w14:textId="6D21C41E"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tcPr>
          <w:p w14:paraId="13C0A607"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0AE0A6C" w14:textId="4DE88ACD"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0FD2ADB3"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05E650D" w14:textId="12A7E428"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0575FF7"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13096212" w14:textId="6FC5CF20"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A04101F"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38EB6F52" w14:textId="67562B3E"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B1A7282"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0A7B747" w14:textId="478C2AE3" w:rsidR="004601AD" w:rsidRPr="00C74FC8"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D2ECE4C"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7AD1998" w14:textId="2522EA88" w:rsidR="004601AD" w:rsidRPr="00C74FC8" w:rsidRDefault="004601AD" w:rsidP="004601AD">
            <w:pPr>
              <w:tabs>
                <w:tab w:val="decimal" w:pos="1090"/>
              </w:tabs>
              <w:ind w:right="-80"/>
              <w:rPr>
                <w:rFonts w:ascii="Times New Roman" w:hAnsi="Times New Roman"/>
                <w:b/>
                <w:bCs/>
                <w:sz w:val="22"/>
                <w:szCs w:val="22"/>
                <w:lang w:val="en-GB" w:bidi="ar-SA"/>
              </w:rPr>
            </w:pPr>
          </w:p>
        </w:tc>
      </w:tr>
      <w:tr w:rsidR="007C6392" w:rsidRPr="00C74FC8" w14:paraId="16806BA6" w14:textId="77777777" w:rsidTr="007C6392">
        <w:trPr>
          <w:cantSplit/>
        </w:trPr>
        <w:tc>
          <w:tcPr>
            <w:tcW w:w="3852" w:type="dxa"/>
            <w:vAlign w:val="bottom"/>
          </w:tcPr>
          <w:p w14:paraId="7A277069" w14:textId="61C8F71D" w:rsidR="007C6392" w:rsidRPr="00C74FC8" w:rsidRDefault="007C6392" w:rsidP="007C6392">
            <w:pPr>
              <w:rPr>
                <w:rFonts w:ascii="Times New Roman" w:hAnsi="Times New Roman"/>
                <w:sz w:val="22"/>
                <w:szCs w:val="22"/>
                <w:lang w:val="en-GB" w:bidi="ar-SA"/>
              </w:rPr>
            </w:pPr>
            <w:r w:rsidRPr="00C74FC8">
              <w:rPr>
                <w:rFonts w:ascii="Times New Roman" w:hAnsi="Times New Roman"/>
                <w:b/>
                <w:bCs/>
                <w:sz w:val="22"/>
                <w:szCs w:val="22"/>
                <w:lang w:val="en-GB" w:bidi="ar-SA"/>
              </w:rPr>
              <w:t xml:space="preserve">   </w:t>
            </w:r>
            <w:r w:rsidRPr="00C74FC8">
              <w:rPr>
                <w:rFonts w:ascii="Times New Roman" w:hAnsi="Times New Roman"/>
                <w:b/>
                <w:bCs/>
                <w:sz w:val="22"/>
                <w:szCs w:val="22"/>
                <w:lang w:bidi="ar-SA"/>
              </w:rPr>
              <w:t>1</w:t>
            </w:r>
            <w:r w:rsidRPr="00C74FC8">
              <w:rPr>
                <w:rFonts w:ascii="Times New Roman" w:hAnsi="Times New Roman"/>
                <w:b/>
                <w:bCs/>
                <w:sz w:val="22"/>
                <w:szCs w:val="22"/>
                <w:lang w:val="en-GB" w:bidi="ar-SA"/>
              </w:rPr>
              <w:t xml:space="preserve"> January </w:t>
            </w:r>
            <w:r w:rsidRPr="00C74FC8">
              <w:rPr>
                <w:rFonts w:ascii="Times New Roman" w:hAnsi="Times New Roman"/>
                <w:b/>
                <w:bCs/>
                <w:sz w:val="22"/>
                <w:szCs w:val="22"/>
                <w:lang w:bidi="ar-SA"/>
              </w:rPr>
              <w:t>2025</w:t>
            </w:r>
          </w:p>
        </w:tc>
        <w:tc>
          <w:tcPr>
            <w:tcW w:w="1350" w:type="dxa"/>
            <w:vAlign w:val="bottom"/>
          </w:tcPr>
          <w:p w14:paraId="56106EBE" w14:textId="22251BD4"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18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282</w:t>
            </w:r>
          </w:p>
        </w:tc>
        <w:tc>
          <w:tcPr>
            <w:tcW w:w="180" w:type="dxa"/>
          </w:tcPr>
          <w:p w14:paraId="4F755FF1"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64EE701F" w14:textId="71F3E738"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88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412</w:t>
            </w:r>
          </w:p>
        </w:tc>
        <w:tc>
          <w:tcPr>
            <w:tcW w:w="180" w:type="dxa"/>
            <w:vAlign w:val="bottom"/>
          </w:tcPr>
          <w:p w14:paraId="2A5051B8"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665BCE5E" w14:textId="0279D7A5" w:rsidR="007C6392" w:rsidRPr="00C74FC8" w:rsidRDefault="007C6392" w:rsidP="0018682E">
            <w:pPr>
              <w:tabs>
                <w:tab w:val="decimal" w:pos="1114"/>
              </w:tabs>
              <w:ind w:right="-80"/>
              <w:rPr>
                <w:rFonts w:ascii="Times New Roman" w:hAnsi="Times New Roman"/>
                <w:b/>
                <w:bCs/>
                <w:sz w:val="22"/>
                <w:szCs w:val="22"/>
                <w:lang w:val="en-GB" w:bidi="ar-SA"/>
              </w:rPr>
            </w:pPr>
            <w:r w:rsidRPr="00C74FC8">
              <w:rPr>
                <w:rFonts w:ascii="Times New Roman" w:hAnsi="Times New Roman"/>
                <w:b/>
                <w:bCs/>
                <w:sz w:val="22"/>
                <w:szCs w:val="22"/>
                <w:lang w:bidi="ar-SA"/>
              </w:rPr>
              <w:t>28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999</w:t>
            </w:r>
          </w:p>
        </w:tc>
        <w:tc>
          <w:tcPr>
            <w:tcW w:w="180" w:type="dxa"/>
            <w:vAlign w:val="bottom"/>
          </w:tcPr>
          <w:p w14:paraId="6B08D3C6"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260" w:type="dxa"/>
            <w:vAlign w:val="bottom"/>
          </w:tcPr>
          <w:p w14:paraId="4CB134C9" w14:textId="56C945B4"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130</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655</w:t>
            </w:r>
          </w:p>
        </w:tc>
        <w:tc>
          <w:tcPr>
            <w:tcW w:w="180" w:type="dxa"/>
            <w:vAlign w:val="bottom"/>
          </w:tcPr>
          <w:p w14:paraId="4542E58D"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32" w:type="dxa"/>
            <w:vAlign w:val="bottom"/>
          </w:tcPr>
          <w:p w14:paraId="326D2698" w14:textId="1C7AD335"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30</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373</w:t>
            </w:r>
          </w:p>
        </w:tc>
        <w:tc>
          <w:tcPr>
            <w:tcW w:w="180" w:type="dxa"/>
            <w:vAlign w:val="bottom"/>
          </w:tcPr>
          <w:p w14:paraId="206E5CED"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44EFC36B" w14:textId="7A456173"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19</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238</w:t>
            </w:r>
          </w:p>
        </w:tc>
        <w:tc>
          <w:tcPr>
            <w:tcW w:w="180" w:type="dxa"/>
            <w:vAlign w:val="bottom"/>
          </w:tcPr>
          <w:p w14:paraId="3D28B91C" w14:textId="77777777" w:rsidR="007C6392" w:rsidRPr="00C74FC8" w:rsidRDefault="007C6392" w:rsidP="007C6392">
            <w:pPr>
              <w:tabs>
                <w:tab w:val="decimal" w:pos="1090"/>
              </w:tabs>
              <w:ind w:right="-80"/>
              <w:rPr>
                <w:rFonts w:ascii="Times New Roman" w:hAnsi="Times New Roman"/>
                <w:sz w:val="22"/>
                <w:szCs w:val="22"/>
                <w:lang w:val="en-GB" w:bidi="ar-SA"/>
              </w:rPr>
            </w:pPr>
          </w:p>
        </w:tc>
        <w:tc>
          <w:tcPr>
            <w:tcW w:w="1350" w:type="dxa"/>
            <w:vAlign w:val="bottom"/>
          </w:tcPr>
          <w:p w14:paraId="5E524DD2" w14:textId="08093DE6" w:rsidR="007C6392" w:rsidRPr="00C74FC8" w:rsidRDefault="007C6392" w:rsidP="007C6392">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bidi="ar-SA"/>
              </w:rPr>
              <w:t>315</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959</w:t>
            </w:r>
          </w:p>
        </w:tc>
      </w:tr>
      <w:tr w:rsidR="004601AD" w:rsidRPr="00C74FC8" w14:paraId="3EF7AD78" w14:textId="77777777" w:rsidTr="007C6392">
        <w:trPr>
          <w:cantSplit/>
        </w:trPr>
        <w:tc>
          <w:tcPr>
            <w:tcW w:w="3852" w:type="dxa"/>
            <w:vAlign w:val="bottom"/>
          </w:tcPr>
          <w:p w14:paraId="5E056B55" w14:textId="44637322" w:rsidR="004601AD" w:rsidRPr="00C74FC8" w:rsidRDefault="004601AD" w:rsidP="004601AD">
            <w:pPr>
              <w:rPr>
                <w:rFonts w:ascii="Times New Roman" w:hAnsi="Times New Roman"/>
                <w:spacing w:val="-6"/>
                <w:sz w:val="22"/>
                <w:szCs w:val="22"/>
                <w:lang w:val="en-GB" w:bidi="ar-SA"/>
              </w:rPr>
            </w:pPr>
            <w:r w:rsidRPr="00C74FC8">
              <w:rPr>
                <w:rFonts w:ascii="Times New Roman" w:hAnsi="Times New Roman"/>
                <w:sz w:val="22"/>
                <w:szCs w:val="22"/>
                <w:lang w:val="en-GB" w:bidi="ar-SA"/>
              </w:rPr>
              <w:t>Additions</w:t>
            </w:r>
          </w:p>
        </w:tc>
        <w:tc>
          <w:tcPr>
            <w:tcW w:w="1350" w:type="dxa"/>
            <w:vAlign w:val="bottom"/>
          </w:tcPr>
          <w:p w14:paraId="10F37340" w14:textId="558A0DCB" w:rsidR="004601AD" w:rsidRPr="00C74FC8" w:rsidRDefault="00C22261"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4,114</w:t>
            </w:r>
          </w:p>
        </w:tc>
        <w:tc>
          <w:tcPr>
            <w:tcW w:w="180" w:type="dxa"/>
          </w:tcPr>
          <w:p w14:paraId="669909C8"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8192BF4" w14:textId="2A5121AC" w:rsidR="004601AD" w:rsidRPr="00C74FC8" w:rsidRDefault="00832ED5"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1,404</w:t>
            </w:r>
          </w:p>
        </w:tc>
        <w:tc>
          <w:tcPr>
            <w:tcW w:w="180" w:type="dxa"/>
            <w:vAlign w:val="bottom"/>
          </w:tcPr>
          <w:p w14:paraId="18B7F181"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3B8AEBD" w14:textId="5C5FE095" w:rsidR="004601AD" w:rsidRPr="00C74FC8" w:rsidRDefault="00832ED5" w:rsidP="004601AD">
            <w:pPr>
              <w:tabs>
                <w:tab w:val="decimal" w:pos="1117"/>
              </w:tabs>
              <w:ind w:right="-80"/>
              <w:rPr>
                <w:rFonts w:ascii="Times New Roman" w:hAnsi="Times New Roman"/>
                <w:sz w:val="22"/>
                <w:szCs w:val="22"/>
                <w:lang w:val="en-GB" w:bidi="ar-SA"/>
              </w:rPr>
            </w:pPr>
            <w:r w:rsidRPr="00C74FC8">
              <w:rPr>
                <w:rFonts w:ascii="Times New Roman" w:hAnsi="Times New Roman"/>
                <w:sz w:val="22"/>
                <w:szCs w:val="22"/>
                <w:lang w:val="en-GB" w:bidi="ar-SA"/>
              </w:rPr>
              <w:t>103</w:t>
            </w:r>
          </w:p>
        </w:tc>
        <w:tc>
          <w:tcPr>
            <w:tcW w:w="180" w:type="dxa"/>
            <w:vAlign w:val="bottom"/>
          </w:tcPr>
          <w:p w14:paraId="3F147070"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0E2A421F" w14:textId="52B3DDA0" w:rsidR="004601AD" w:rsidRPr="00C74FC8" w:rsidRDefault="00B645D4"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2,360</w:t>
            </w:r>
          </w:p>
        </w:tc>
        <w:tc>
          <w:tcPr>
            <w:tcW w:w="180" w:type="dxa"/>
            <w:vAlign w:val="bottom"/>
          </w:tcPr>
          <w:p w14:paraId="0637530B"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3796DD1" w14:textId="286E9100" w:rsidR="004601AD" w:rsidRPr="00C74FC8" w:rsidRDefault="003D73C6"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1,763</w:t>
            </w:r>
          </w:p>
        </w:tc>
        <w:tc>
          <w:tcPr>
            <w:tcW w:w="180" w:type="dxa"/>
            <w:vAlign w:val="bottom"/>
          </w:tcPr>
          <w:p w14:paraId="3476B3D5"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8DDC21A" w14:textId="5AEE0B7C" w:rsidR="004601AD" w:rsidRPr="00C74FC8" w:rsidRDefault="003F44D2"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8,919</w:t>
            </w:r>
          </w:p>
        </w:tc>
        <w:tc>
          <w:tcPr>
            <w:tcW w:w="180" w:type="dxa"/>
            <w:vAlign w:val="bottom"/>
          </w:tcPr>
          <w:p w14:paraId="7E6C4379" w14:textId="77777777" w:rsidR="004601AD" w:rsidRPr="00C74FC8"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A65659B" w14:textId="40AEBC8A" w:rsidR="004601AD" w:rsidRPr="00C74FC8" w:rsidRDefault="00600397" w:rsidP="004601AD">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18,663</w:t>
            </w:r>
          </w:p>
        </w:tc>
      </w:tr>
      <w:tr w:rsidR="00832ED5" w:rsidRPr="00C74FC8" w14:paraId="0BF00F33" w14:textId="77777777" w:rsidTr="000F56E1">
        <w:trPr>
          <w:cantSplit/>
        </w:trPr>
        <w:tc>
          <w:tcPr>
            <w:tcW w:w="3852" w:type="dxa"/>
            <w:vAlign w:val="bottom"/>
          </w:tcPr>
          <w:p w14:paraId="6977FA28" w14:textId="3FE21020" w:rsidR="00832ED5" w:rsidRPr="00C74FC8" w:rsidRDefault="00832ED5" w:rsidP="00832ED5">
            <w:pPr>
              <w:rPr>
                <w:rFonts w:ascii="Times New Roman" w:hAnsi="Times New Roman"/>
                <w:sz w:val="22"/>
                <w:szCs w:val="22"/>
                <w:lang w:val="en-GB" w:bidi="ar-SA"/>
              </w:rPr>
            </w:pPr>
            <w:r w:rsidRPr="00C74FC8">
              <w:rPr>
                <w:rFonts w:ascii="Times New Roman" w:hAnsi="Times New Roman"/>
                <w:sz w:val="22"/>
                <w:szCs w:val="22"/>
                <w:lang w:val="en-GB" w:bidi="ar-SA"/>
              </w:rPr>
              <w:t>Disposals</w:t>
            </w:r>
          </w:p>
        </w:tc>
        <w:tc>
          <w:tcPr>
            <w:tcW w:w="1350" w:type="dxa"/>
            <w:vAlign w:val="bottom"/>
          </w:tcPr>
          <w:p w14:paraId="3AC4BC5B" w14:textId="77944BB2" w:rsidR="00832ED5" w:rsidRPr="00C74FC8" w:rsidRDefault="00C22261"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Pr>
          <w:p w14:paraId="287AB12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5EABA3A" w14:textId="2F6FAF3C"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8F6F81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559987D0" w14:textId="6314DE0C" w:rsidR="00832ED5" w:rsidRPr="00C74FC8" w:rsidRDefault="00E15350" w:rsidP="00E15350">
            <w:pPr>
              <w:tabs>
                <w:tab w:val="decimal" w:pos="1122"/>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w:t>
            </w:r>
            <w:r w:rsidRPr="00C74FC8">
              <w:rPr>
                <w:rFonts w:ascii="Times New Roman" w:hAnsi="Times New Roman"/>
                <w:sz w:val="22"/>
                <w:szCs w:val="22"/>
                <w:lang w:val="en-GB" w:bidi="ar-SA"/>
              </w:rPr>
              <w:t>52)</w:t>
            </w:r>
          </w:p>
        </w:tc>
        <w:tc>
          <w:tcPr>
            <w:tcW w:w="180" w:type="dxa"/>
            <w:vAlign w:val="bottom"/>
          </w:tcPr>
          <w:p w14:paraId="7DFC2C7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4E440098" w14:textId="2CEFF10D" w:rsidR="00832ED5" w:rsidRPr="00C74FC8" w:rsidRDefault="00B645D4"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003D73C6" w:rsidRPr="00C74FC8">
              <w:rPr>
                <w:rFonts w:ascii="Times New Roman" w:hAnsi="Times New Roman"/>
                <w:sz w:val="22"/>
                <w:szCs w:val="22"/>
                <w:lang w:bidi="ar-SA"/>
              </w:rPr>
              <w:t>3,202</w:t>
            </w:r>
            <w:r w:rsidRPr="00C74FC8">
              <w:rPr>
                <w:rFonts w:ascii="Times New Roman" w:hAnsi="Times New Roman"/>
                <w:sz w:val="22"/>
                <w:szCs w:val="22"/>
                <w:lang w:val="en-GB" w:bidi="ar-SA"/>
              </w:rPr>
              <w:t>)</w:t>
            </w:r>
          </w:p>
        </w:tc>
        <w:tc>
          <w:tcPr>
            <w:tcW w:w="180" w:type="dxa"/>
            <w:vAlign w:val="bottom"/>
          </w:tcPr>
          <w:p w14:paraId="21D795D2"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669B6185" w14:textId="6B0BC4BD" w:rsidR="00832ED5" w:rsidRPr="00C74FC8" w:rsidRDefault="00C564CF"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2,</w:t>
            </w:r>
            <w:r w:rsidR="005C1A60" w:rsidRPr="00C74FC8">
              <w:rPr>
                <w:rFonts w:ascii="Times New Roman" w:hAnsi="Times New Roman"/>
                <w:sz w:val="22"/>
                <w:szCs w:val="22"/>
                <w:lang w:bidi="ar-SA"/>
              </w:rPr>
              <w:t>515</w:t>
            </w:r>
            <w:r w:rsidRPr="00C74FC8">
              <w:rPr>
                <w:rFonts w:ascii="Times New Roman" w:hAnsi="Times New Roman"/>
                <w:sz w:val="22"/>
                <w:szCs w:val="22"/>
                <w:lang w:val="en-GB" w:bidi="ar-SA"/>
              </w:rPr>
              <w:t>)</w:t>
            </w:r>
          </w:p>
        </w:tc>
        <w:tc>
          <w:tcPr>
            <w:tcW w:w="180" w:type="dxa"/>
            <w:vAlign w:val="bottom"/>
          </w:tcPr>
          <w:p w14:paraId="71F9090D"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79DD1A7A" w14:textId="6E5C93E2" w:rsidR="00832ED5" w:rsidRPr="00C74FC8" w:rsidRDefault="003F44D2" w:rsidP="003F44D2">
            <w:pPr>
              <w:tabs>
                <w:tab w:val="decimal" w:pos="86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324DA3B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678F9FBD" w14:textId="49817850" w:rsidR="00832ED5" w:rsidRPr="00C74FC8" w:rsidRDefault="00021E7A" w:rsidP="00832ED5">
            <w:pPr>
              <w:tabs>
                <w:tab w:val="decimal" w:pos="1090"/>
              </w:tabs>
              <w:ind w:right="-80"/>
              <w:rPr>
                <w:rFonts w:ascii="Times New Roman" w:hAnsi="Times New Roman"/>
                <w:sz w:val="22"/>
                <w:szCs w:val="22"/>
                <w:lang w:val="en-GB" w:bidi="ar-SA"/>
              </w:rPr>
            </w:pPr>
            <w:r w:rsidRPr="00C74FC8">
              <w:rPr>
                <w:rFonts w:ascii="Times New Roman" w:hAnsi="Times New Roman" w:hint="cs"/>
                <w:sz w:val="22"/>
                <w:szCs w:val="22"/>
                <w:lang w:bidi="ar-SA"/>
              </w:rPr>
              <w:t>(5,8</w:t>
            </w:r>
            <w:r w:rsidR="005809BF" w:rsidRPr="00C74FC8">
              <w:rPr>
                <w:rFonts w:ascii="Times New Roman" w:hAnsi="Times New Roman"/>
                <w:sz w:val="22"/>
                <w:szCs w:val="22"/>
                <w:lang w:bidi="ar-SA"/>
              </w:rPr>
              <w:t>69</w:t>
            </w:r>
            <w:r w:rsidRPr="00C74FC8">
              <w:rPr>
                <w:rFonts w:ascii="Times New Roman" w:hAnsi="Times New Roman" w:hint="cs"/>
                <w:sz w:val="22"/>
                <w:szCs w:val="22"/>
                <w:lang w:bidi="ar-SA"/>
              </w:rPr>
              <w:t>)</w:t>
            </w:r>
          </w:p>
        </w:tc>
      </w:tr>
      <w:tr w:rsidR="00832ED5" w:rsidRPr="00C74FC8" w14:paraId="631A3910" w14:textId="77777777" w:rsidTr="000F56E1">
        <w:trPr>
          <w:cantSplit/>
        </w:trPr>
        <w:tc>
          <w:tcPr>
            <w:tcW w:w="3852" w:type="dxa"/>
            <w:vAlign w:val="bottom"/>
          </w:tcPr>
          <w:p w14:paraId="6DCEAE25" w14:textId="640ECDC0" w:rsidR="00832ED5" w:rsidRPr="00C74FC8" w:rsidRDefault="00832ED5" w:rsidP="00832ED5">
            <w:pPr>
              <w:rPr>
                <w:rFonts w:ascii="Times New Roman" w:hAnsi="Times New Roman"/>
                <w:sz w:val="22"/>
                <w:szCs w:val="22"/>
                <w:lang w:val="en-GB" w:bidi="ar-SA"/>
              </w:rPr>
            </w:pPr>
            <w:r w:rsidRPr="00C74FC8">
              <w:rPr>
                <w:rFonts w:ascii="Times New Roman" w:hAnsi="Times New Roman"/>
                <w:sz w:val="22"/>
                <w:szCs w:val="22"/>
                <w:lang w:val="en-GB" w:bidi="ar-SA"/>
              </w:rPr>
              <w:t>Write off</w:t>
            </w:r>
          </w:p>
        </w:tc>
        <w:tc>
          <w:tcPr>
            <w:tcW w:w="1350" w:type="dxa"/>
            <w:vAlign w:val="bottom"/>
          </w:tcPr>
          <w:p w14:paraId="2CFBB668" w14:textId="4B900E4C" w:rsidR="00832ED5" w:rsidRPr="00C74FC8" w:rsidRDefault="00B645D4"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3,889</w:t>
            </w:r>
            <w:r w:rsidRPr="00C74FC8">
              <w:rPr>
                <w:rFonts w:ascii="Times New Roman" w:hAnsi="Times New Roman"/>
                <w:sz w:val="22"/>
                <w:szCs w:val="22"/>
                <w:lang w:val="en-GB" w:bidi="ar-SA"/>
              </w:rPr>
              <w:t>)</w:t>
            </w:r>
          </w:p>
        </w:tc>
        <w:tc>
          <w:tcPr>
            <w:tcW w:w="180" w:type="dxa"/>
          </w:tcPr>
          <w:p w14:paraId="4F917C1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1B523CB3" w14:textId="6AA26039"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3CEF574D"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44F4E842" w14:textId="635DED18" w:rsidR="00832ED5" w:rsidRPr="00C74FC8" w:rsidRDefault="00E15350"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027F0A2A"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5EB5AD18" w14:textId="5D399C56" w:rsidR="00832ED5" w:rsidRPr="00C74FC8" w:rsidRDefault="003D73C6"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7ABE68A1"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75C0E371" w14:textId="2A5F7230" w:rsidR="00832ED5" w:rsidRPr="00C74FC8" w:rsidRDefault="00C564CF"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03E2691B"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1FE6D873" w14:textId="4C23DF61" w:rsidR="00832ED5" w:rsidRPr="00C74FC8" w:rsidRDefault="00DC01B9" w:rsidP="00DC01B9">
            <w:pPr>
              <w:tabs>
                <w:tab w:val="decimal" w:pos="861"/>
                <w:tab w:val="left" w:pos="1040"/>
              </w:tabs>
              <w:ind w:right="-80"/>
              <w:rPr>
                <w:rFonts w:ascii="Times New Roman" w:hAnsi="Times New Roman"/>
                <w:sz w:val="22"/>
                <w:szCs w:val="22"/>
                <w:lang w:val="en-GB" w:bidi="ar-SA"/>
              </w:rPr>
            </w:pPr>
            <w:r w:rsidRPr="00C74FC8">
              <w:rPr>
                <w:rFonts w:ascii="Times New Roman" w:hAnsi="Times New Roman"/>
                <w:sz w:val="22"/>
                <w:szCs w:val="22"/>
                <w:lang w:val="en-GB" w:bidi="ar-SA"/>
              </w:rPr>
              <w:t xml:space="preserve">          (</w:t>
            </w:r>
            <w:r w:rsidRPr="00C74FC8">
              <w:rPr>
                <w:rFonts w:ascii="Times New Roman" w:hAnsi="Times New Roman"/>
                <w:sz w:val="22"/>
                <w:szCs w:val="22"/>
                <w:lang w:bidi="ar-SA"/>
              </w:rPr>
              <w:t>2,455</w:t>
            </w:r>
            <w:r w:rsidRPr="00C74FC8">
              <w:rPr>
                <w:rFonts w:ascii="Times New Roman" w:hAnsi="Times New Roman"/>
                <w:sz w:val="22"/>
                <w:szCs w:val="22"/>
                <w:lang w:val="en-GB" w:bidi="ar-SA"/>
              </w:rPr>
              <w:t>)</w:t>
            </w:r>
          </w:p>
        </w:tc>
        <w:tc>
          <w:tcPr>
            <w:tcW w:w="180" w:type="dxa"/>
            <w:vAlign w:val="bottom"/>
          </w:tcPr>
          <w:p w14:paraId="760A6A9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8A95478" w14:textId="498C5F16" w:rsidR="00832ED5" w:rsidRPr="00C74FC8" w:rsidRDefault="005856C4" w:rsidP="00832ED5">
            <w:pPr>
              <w:tabs>
                <w:tab w:val="decimal" w:pos="1090"/>
              </w:tabs>
              <w:ind w:right="-80"/>
              <w:rPr>
                <w:rFonts w:ascii="Times New Roman" w:hAnsi="Times New Roman"/>
                <w:sz w:val="22"/>
                <w:szCs w:val="22"/>
                <w:lang w:val="en-GB" w:bidi="ar-SA"/>
              </w:rPr>
            </w:pPr>
            <w:r w:rsidRPr="00C74FC8">
              <w:rPr>
                <w:rFonts w:ascii="Times New Roman" w:hAnsi="Times New Roman" w:hint="cs"/>
                <w:sz w:val="22"/>
                <w:szCs w:val="22"/>
                <w:lang w:bidi="ar-SA"/>
              </w:rPr>
              <w:t>(6,344)</w:t>
            </w:r>
          </w:p>
        </w:tc>
      </w:tr>
      <w:tr w:rsidR="00832ED5" w:rsidRPr="00C74FC8" w14:paraId="0D38A037" w14:textId="77777777" w:rsidTr="000F56E1">
        <w:trPr>
          <w:cantSplit/>
        </w:trPr>
        <w:tc>
          <w:tcPr>
            <w:tcW w:w="3852" w:type="dxa"/>
            <w:vAlign w:val="bottom"/>
          </w:tcPr>
          <w:p w14:paraId="237524EC" w14:textId="7140B01D" w:rsidR="00832ED5" w:rsidRPr="00C74FC8" w:rsidRDefault="00832ED5" w:rsidP="00832ED5">
            <w:pPr>
              <w:rPr>
                <w:rFonts w:ascii="Times New Roman" w:hAnsi="Times New Roman"/>
                <w:sz w:val="22"/>
                <w:szCs w:val="22"/>
                <w:lang w:val="en-GB" w:bidi="ar-SA"/>
              </w:rPr>
            </w:pPr>
            <w:r w:rsidRPr="00C74FC8">
              <w:rPr>
                <w:rFonts w:ascii="Times New Roman" w:hAnsi="Times New Roman"/>
                <w:b/>
                <w:bCs/>
                <w:sz w:val="22"/>
                <w:szCs w:val="22"/>
                <w:lang w:val="en-GB" w:bidi="ar-SA"/>
              </w:rPr>
              <w:t xml:space="preserve">At </w:t>
            </w:r>
            <w:r w:rsidRPr="00C74FC8">
              <w:rPr>
                <w:rFonts w:ascii="Times New Roman" w:hAnsi="Times New Roman"/>
                <w:b/>
                <w:bCs/>
                <w:sz w:val="22"/>
                <w:szCs w:val="22"/>
                <w:lang w:bidi="ar-SA"/>
              </w:rPr>
              <w:t>31</w:t>
            </w:r>
            <w:r w:rsidRPr="00C74FC8">
              <w:rPr>
                <w:rFonts w:ascii="Times New Roman" w:hAnsi="Times New Roman"/>
                <w:b/>
                <w:bCs/>
                <w:sz w:val="22"/>
                <w:szCs w:val="22"/>
                <w:lang w:val="en-GB" w:bidi="ar-SA"/>
              </w:rPr>
              <w:t xml:space="preserve"> December </w:t>
            </w:r>
            <w:r w:rsidRPr="00C74FC8">
              <w:rPr>
                <w:rFonts w:ascii="Times New Roman" w:hAnsi="Times New Roman"/>
                <w:b/>
                <w:bCs/>
                <w:sz w:val="22"/>
                <w:szCs w:val="22"/>
                <w:lang w:bidi="ar-SA"/>
              </w:rPr>
              <w:t>2025</w:t>
            </w:r>
          </w:p>
        </w:tc>
        <w:tc>
          <w:tcPr>
            <w:tcW w:w="1350" w:type="dxa"/>
            <w:tcBorders>
              <w:top w:val="single" w:sz="4" w:space="0" w:color="auto"/>
              <w:bottom w:val="single" w:sz="4" w:space="0" w:color="auto"/>
            </w:tcBorders>
            <w:vAlign w:val="bottom"/>
          </w:tcPr>
          <w:p w14:paraId="601632FF" w14:textId="11BA5681" w:rsidR="00832ED5" w:rsidRPr="00C74FC8" w:rsidRDefault="00B645D4"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18,507</w:t>
            </w:r>
          </w:p>
        </w:tc>
        <w:tc>
          <w:tcPr>
            <w:tcW w:w="180" w:type="dxa"/>
          </w:tcPr>
          <w:p w14:paraId="4EAF427E"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3496BE28" w14:textId="60761974"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89,816</w:t>
            </w:r>
          </w:p>
        </w:tc>
        <w:tc>
          <w:tcPr>
            <w:tcW w:w="180" w:type="dxa"/>
            <w:vAlign w:val="bottom"/>
          </w:tcPr>
          <w:p w14:paraId="1609CAF7"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0BC35AF" w14:textId="4A94217F" w:rsidR="00832ED5" w:rsidRPr="00C74FC8" w:rsidRDefault="00E15350" w:rsidP="003B5533">
            <w:pPr>
              <w:tabs>
                <w:tab w:val="decimal" w:pos="1114"/>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28,950</w:t>
            </w:r>
          </w:p>
        </w:tc>
        <w:tc>
          <w:tcPr>
            <w:tcW w:w="180" w:type="dxa"/>
            <w:vAlign w:val="bottom"/>
          </w:tcPr>
          <w:p w14:paraId="1F6426C9"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6030A6F0" w14:textId="1CA2D060" w:rsidR="00832ED5" w:rsidRPr="00C74FC8" w:rsidRDefault="003D73C6"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129,813</w:t>
            </w:r>
          </w:p>
        </w:tc>
        <w:tc>
          <w:tcPr>
            <w:tcW w:w="180" w:type="dxa"/>
            <w:vAlign w:val="bottom"/>
          </w:tcPr>
          <w:p w14:paraId="45812EB0"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07E8E630" w14:textId="54836FC5" w:rsidR="00832ED5" w:rsidRPr="00C74FC8" w:rsidRDefault="003F44D2"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29,6</w:t>
            </w:r>
            <w:r w:rsidR="005C1A60" w:rsidRPr="00C74FC8">
              <w:rPr>
                <w:rFonts w:ascii="Times New Roman" w:hAnsi="Times New Roman"/>
                <w:b/>
                <w:bCs/>
                <w:sz w:val="22"/>
                <w:szCs w:val="22"/>
                <w:lang w:val="en-GB" w:bidi="ar-SA"/>
              </w:rPr>
              <w:t>21</w:t>
            </w:r>
          </w:p>
        </w:tc>
        <w:tc>
          <w:tcPr>
            <w:tcW w:w="180" w:type="dxa"/>
            <w:vAlign w:val="bottom"/>
          </w:tcPr>
          <w:p w14:paraId="0CD38786"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A02C91E" w14:textId="16F2425F" w:rsidR="00832ED5" w:rsidRPr="00C74FC8" w:rsidRDefault="00DC01B9"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25,702</w:t>
            </w:r>
          </w:p>
        </w:tc>
        <w:tc>
          <w:tcPr>
            <w:tcW w:w="180" w:type="dxa"/>
            <w:vAlign w:val="bottom"/>
          </w:tcPr>
          <w:p w14:paraId="47EA4888" w14:textId="77777777" w:rsidR="00832ED5" w:rsidRPr="00C74FC8" w:rsidRDefault="00832ED5" w:rsidP="00832ED5">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1ED71EF" w14:textId="76F0ADA8" w:rsidR="00832ED5" w:rsidRPr="00C74FC8" w:rsidRDefault="005856C4" w:rsidP="00832ED5">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322,4</w:t>
            </w:r>
            <w:r w:rsidR="00AB2015" w:rsidRPr="00C74FC8">
              <w:rPr>
                <w:rFonts w:ascii="Times New Roman" w:hAnsi="Times New Roman"/>
                <w:b/>
                <w:bCs/>
                <w:sz w:val="22"/>
                <w:szCs w:val="22"/>
                <w:lang w:val="en-GB" w:bidi="ar-SA"/>
              </w:rPr>
              <w:t>09</w:t>
            </w:r>
          </w:p>
        </w:tc>
      </w:tr>
      <w:tr w:rsidR="00832ED5" w:rsidRPr="00C74FC8" w14:paraId="022EB032" w14:textId="77777777" w:rsidTr="000F56E1">
        <w:trPr>
          <w:cantSplit/>
        </w:trPr>
        <w:tc>
          <w:tcPr>
            <w:tcW w:w="3852" w:type="dxa"/>
            <w:vAlign w:val="bottom"/>
          </w:tcPr>
          <w:p w14:paraId="50670EE9" w14:textId="00CC0EBD" w:rsidR="00832ED5" w:rsidRPr="00C74FC8" w:rsidRDefault="00832ED5" w:rsidP="00832ED5">
            <w:pPr>
              <w:rPr>
                <w:rFonts w:ascii="Times New Roman" w:hAnsi="Times New Roman"/>
                <w:sz w:val="22"/>
                <w:szCs w:val="22"/>
                <w:lang w:val="en-GB" w:bidi="ar-SA"/>
              </w:rPr>
            </w:pPr>
          </w:p>
        </w:tc>
        <w:tc>
          <w:tcPr>
            <w:tcW w:w="1350" w:type="dxa"/>
            <w:tcBorders>
              <w:top w:val="single" w:sz="4" w:space="0" w:color="auto"/>
            </w:tcBorders>
            <w:vAlign w:val="bottom"/>
          </w:tcPr>
          <w:p w14:paraId="1CB3E292" w14:textId="2F5E1FCF"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tcPr>
          <w:p w14:paraId="3C07AEBD"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DC76F3E" w14:textId="42916C86"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3703443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35BB4CA" w14:textId="4B52CD0E"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40336A92"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0F8C3DEE" w14:textId="7A1679FD"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1230939A"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6C9B4100" w14:textId="091EB51B"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1B1996D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FBC50B5" w14:textId="7C314486"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3670F5BD"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90202A" w14:textId="723F29BE" w:rsidR="00832ED5" w:rsidRPr="00C74FC8" w:rsidRDefault="00832ED5" w:rsidP="00832ED5">
            <w:pPr>
              <w:tabs>
                <w:tab w:val="decimal" w:pos="1090"/>
              </w:tabs>
              <w:ind w:right="-80"/>
              <w:rPr>
                <w:rFonts w:ascii="Times New Roman" w:hAnsi="Times New Roman"/>
                <w:sz w:val="22"/>
                <w:szCs w:val="22"/>
                <w:lang w:val="en-GB" w:bidi="ar-SA"/>
              </w:rPr>
            </w:pPr>
          </w:p>
        </w:tc>
      </w:tr>
      <w:tr w:rsidR="00832ED5" w:rsidRPr="00C74FC8" w14:paraId="0644AF89" w14:textId="77777777" w:rsidTr="00535214">
        <w:trPr>
          <w:cantSplit/>
        </w:trPr>
        <w:tc>
          <w:tcPr>
            <w:tcW w:w="3852" w:type="dxa"/>
          </w:tcPr>
          <w:p w14:paraId="542A25D6" w14:textId="262BCE3E" w:rsidR="00832ED5" w:rsidRPr="00C74FC8" w:rsidRDefault="00832ED5" w:rsidP="00832ED5">
            <w:pPr>
              <w:rPr>
                <w:rFonts w:ascii="Times New Roman" w:hAnsi="Times New Roman"/>
                <w:b/>
                <w:bCs/>
                <w:sz w:val="22"/>
                <w:szCs w:val="22"/>
                <w:lang w:val="en-GB" w:bidi="ar-SA"/>
              </w:rPr>
            </w:pPr>
            <w:r w:rsidRPr="00C74FC8">
              <w:rPr>
                <w:rFonts w:ascii="Times New Roman" w:hAnsi="Times New Roman" w:cs="Angsana New"/>
                <w:b/>
                <w:bCs/>
                <w:i/>
                <w:iCs/>
                <w:sz w:val="22"/>
                <w:szCs w:val="28"/>
              </w:rPr>
              <w:t>Accumulated d</w:t>
            </w:r>
            <w:r w:rsidRPr="00C74FC8">
              <w:rPr>
                <w:rFonts w:ascii="Times New Roman" w:hAnsi="Times New Roman"/>
                <w:b/>
                <w:bCs/>
                <w:i/>
                <w:iCs/>
                <w:sz w:val="22"/>
                <w:szCs w:val="22"/>
              </w:rPr>
              <w:t xml:space="preserve">epreciation </w:t>
            </w:r>
          </w:p>
        </w:tc>
        <w:tc>
          <w:tcPr>
            <w:tcW w:w="1350" w:type="dxa"/>
            <w:vAlign w:val="bottom"/>
          </w:tcPr>
          <w:p w14:paraId="6FFA5B02" w14:textId="79DBCADB"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tcPr>
          <w:p w14:paraId="72824B84"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B980775" w14:textId="7429923B"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vAlign w:val="bottom"/>
          </w:tcPr>
          <w:p w14:paraId="6262DAC2"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56F3AB8" w14:textId="1A7E23A1"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vAlign w:val="bottom"/>
          </w:tcPr>
          <w:p w14:paraId="172C4A1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1922EC09" w14:textId="148702AB"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vAlign w:val="bottom"/>
          </w:tcPr>
          <w:p w14:paraId="6BC5D807"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1FFD7EAE" w14:textId="5CA08123"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vAlign w:val="bottom"/>
          </w:tcPr>
          <w:p w14:paraId="5AF18FA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0220871" w14:textId="6A0F00D9" w:rsidR="00832ED5" w:rsidRPr="00C74FC8" w:rsidRDefault="00832ED5" w:rsidP="00832ED5">
            <w:pPr>
              <w:tabs>
                <w:tab w:val="decimal" w:pos="1090"/>
              </w:tabs>
              <w:ind w:right="-80"/>
              <w:rPr>
                <w:rFonts w:ascii="Times New Roman" w:hAnsi="Times New Roman"/>
                <w:b/>
                <w:bCs/>
                <w:sz w:val="22"/>
                <w:szCs w:val="22"/>
                <w:lang w:val="en-GB" w:bidi="ar-SA"/>
              </w:rPr>
            </w:pPr>
          </w:p>
        </w:tc>
        <w:tc>
          <w:tcPr>
            <w:tcW w:w="180" w:type="dxa"/>
            <w:vAlign w:val="bottom"/>
          </w:tcPr>
          <w:p w14:paraId="34AA7EB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BCB0327" w14:textId="0FB69216" w:rsidR="00832ED5" w:rsidRPr="00C74FC8" w:rsidRDefault="00832ED5" w:rsidP="00832ED5">
            <w:pPr>
              <w:tabs>
                <w:tab w:val="decimal" w:pos="1090"/>
              </w:tabs>
              <w:ind w:right="-80"/>
              <w:rPr>
                <w:rFonts w:ascii="Times New Roman" w:hAnsi="Times New Roman"/>
                <w:b/>
                <w:bCs/>
                <w:sz w:val="22"/>
                <w:szCs w:val="22"/>
                <w:lang w:val="en-GB" w:bidi="ar-SA"/>
              </w:rPr>
            </w:pPr>
          </w:p>
        </w:tc>
      </w:tr>
      <w:tr w:rsidR="00832ED5" w:rsidRPr="00C74FC8" w14:paraId="408C062C" w14:textId="77777777" w:rsidTr="000F56E1">
        <w:trPr>
          <w:cantSplit/>
        </w:trPr>
        <w:tc>
          <w:tcPr>
            <w:tcW w:w="3852" w:type="dxa"/>
          </w:tcPr>
          <w:p w14:paraId="140ECF5F" w14:textId="043DBD1D" w:rsidR="00832ED5" w:rsidRPr="00C74FC8" w:rsidRDefault="00832ED5" w:rsidP="00832ED5">
            <w:pPr>
              <w:rPr>
                <w:rFonts w:ascii="Times New Roman" w:hAnsi="Times New Roman"/>
                <w:b/>
                <w:bCs/>
                <w:sz w:val="22"/>
                <w:szCs w:val="22"/>
                <w:lang w:val="en-GB" w:bidi="ar-SA"/>
              </w:rPr>
            </w:pPr>
            <w:r w:rsidRPr="00C74FC8">
              <w:rPr>
                <w:rFonts w:ascii="Times New Roman" w:hAnsi="Times New Roman"/>
                <w:sz w:val="22"/>
                <w:szCs w:val="22"/>
              </w:rPr>
              <w:t>At 1 January 2024</w:t>
            </w:r>
          </w:p>
        </w:tc>
        <w:tc>
          <w:tcPr>
            <w:tcW w:w="1350" w:type="dxa"/>
            <w:vAlign w:val="bottom"/>
          </w:tcPr>
          <w:p w14:paraId="1736369F" w14:textId="78645FB3"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10</w:t>
            </w:r>
            <w:r w:rsidRPr="00C74FC8">
              <w:rPr>
                <w:rFonts w:ascii="Times New Roman" w:hAnsi="Times New Roman"/>
                <w:sz w:val="22"/>
                <w:szCs w:val="22"/>
                <w:lang w:val="en-GB" w:bidi="ar-SA"/>
              </w:rPr>
              <w:t>,</w:t>
            </w:r>
            <w:r w:rsidRPr="00C74FC8">
              <w:rPr>
                <w:rFonts w:ascii="Times New Roman" w:hAnsi="Times New Roman"/>
                <w:sz w:val="22"/>
                <w:szCs w:val="22"/>
                <w:lang w:bidi="ar-SA"/>
              </w:rPr>
              <w:t>791</w:t>
            </w:r>
          </w:p>
        </w:tc>
        <w:tc>
          <w:tcPr>
            <w:tcW w:w="180" w:type="dxa"/>
          </w:tcPr>
          <w:p w14:paraId="15DA33B4"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6EFE2DDF" w14:textId="63720B85"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32</w:t>
            </w:r>
            <w:r w:rsidRPr="00C74FC8">
              <w:rPr>
                <w:rFonts w:ascii="Times New Roman" w:hAnsi="Times New Roman"/>
                <w:sz w:val="22"/>
                <w:szCs w:val="22"/>
                <w:lang w:val="en-GB" w:bidi="ar-SA"/>
              </w:rPr>
              <w:t>,</w:t>
            </w:r>
            <w:r w:rsidRPr="00C74FC8">
              <w:rPr>
                <w:rFonts w:ascii="Times New Roman" w:hAnsi="Times New Roman"/>
                <w:sz w:val="22"/>
                <w:szCs w:val="22"/>
                <w:lang w:bidi="ar-SA"/>
              </w:rPr>
              <w:t>199</w:t>
            </w:r>
          </w:p>
        </w:tc>
        <w:tc>
          <w:tcPr>
            <w:tcW w:w="180" w:type="dxa"/>
            <w:vAlign w:val="bottom"/>
          </w:tcPr>
          <w:p w14:paraId="2832A7AB"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3A571513" w14:textId="547C7FD7" w:rsidR="00832ED5" w:rsidRPr="00C74FC8" w:rsidRDefault="00832ED5" w:rsidP="0018682E">
            <w:pPr>
              <w:tabs>
                <w:tab w:val="decimal" w:pos="1114"/>
              </w:tabs>
              <w:ind w:right="-80"/>
              <w:rPr>
                <w:rFonts w:ascii="Times New Roman" w:hAnsi="Times New Roman"/>
                <w:sz w:val="22"/>
                <w:szCs w:val="22"/>
                <w:lang w:val="en-GB" w:bidi="ar-SA"/>
              </w:rPr>
            </w:pPr>
            <w:r w:rsidRPr="00C74FC8">
              <w:rPr>
                <w:rFonts w:ascii="Times New Roman" w:hAnsi="Times New Roman"/>
                <w:sz w:val="22"/>
                <w:szCs w:val="22"/>
                <w:lang w:bidi="ar-SA"/>
              </w:rPr>
              <w:t>26</w:t>
            </w:r>
            <w:r w:rsidRPr="00C74FC8">
              <w:rPr>
                <w:rFonts w:ascii="Times New Roman" w:hAnsi="Times New Roman"/>
                <w:sz w:val="22"/>
                <w:szCs w:val="22"/>
                <w:lang w:val="en-GB" w:bidi="ar-SA"/>
              </w:rPr>
              <w:t>,</w:t>
            </w:r>
            <w:r w:rsidRPr="00C74FC8">
              <w:rPr>
                <w:rFonts w:ascii="Times New Roman" w:hAnsi="Times New Roman"/>
                <w:sz w:val="22"/>
                <w:szCs w:val="22"/>
                <w:lang w:bidi="ar-SA"/>
              </w:rPr>
              <w:t>930</w:t>
            </w:r>
          </w:p>
        </w:tc>
        <w:tc>
          <w:tcPr>
            <w:tcW w:w="180" w:type="dxa"/>
            <w:vAlign w:val="bottom"/>
          </w:tcPr>
          <w:p w14:paraId="39D05E7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09C47F35" w14:textId="2F842C74"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117</w:t>
            </w:r>
            <w:r w:rsidRPr="00C74FC8">
              <w:rPr>
                <w:rFonts w:ascii="Times New Roman" w:hAnsi="Times New Roman"/>
                <w:sz w:val="22"/>
                <w:szCs w:val="22"/>
                <w:lang w:val="en-GB" w:bidi="ar-SA"/>
              </w:rPr>
              <w:t>,</w:t>
            </w:r>
            <w:r w:rsidRPr="00C74FC8">
              <w:rPr>
                <w:rFonts w:ascii="Times New Roman" w:hAnsi="Times New Roman"/>
                <w:sz w:val="22"/>
                <w:szCs w:val="22"/>
                <w:lang w:bidi="ar-SA"/>
              </w:rPr>
              <w:t>400</w:t>
            </w:r>
          </w:p>
        </w:tc>
        <w:tc>
          <w:tcPr>
            <w:tcW w:w="180" w:type="dxa"/>
            <w:vAlign w:val="bottom"/>
          </w:tcPr>
          <w:p w14:paraId="5250B96B"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7DE61B4E" w14:textId="264FAB18"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23</w:t>
            </w:r>
            <w:r w:rsidRPr="00C74FC8">
              <w:rPr>
                <w:rFonts w:ascii="Times New Roman" w:hAnsi="Times New Roman"/>
                <w:sz w:val="22"/>
                <w:szCs w:val="22"/>
                <w:lang w:val="en-GB" w:bidi="ar-SA"/>
              </w:rPr>
              <w:t>,</w:t>
            </w:r>
            <w:r w:rsidRPr="00C74FC8">
              <w:rPr>
                <w:rFonts w:ascii="Times New Roman" w:hAnsi="Times New Roman"/>
                <w:sz w:val="22"/>
                <w:szCs w:val="22"/>
                <w:lang w:bidi="ar-SA"/>
              </w:rPr>
              <w:t>360</w:t>
            </w:r>
          </w:p>
        </w:tc>
        <w:tc>
          <w:tcPr>
            <w:tcW w:w="180" w:type="dxa"/>
            <w:vAlign w:val="bottom"/>
          </w:tcPr>
          <w:p w14:paraId="7FB26C94"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7AFC63AC" w14:textId="5983C743"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15</w:t>
            </w:r>
            <w:r w:rsidRPr="00C74FC8">
              <w:rPr>
                <w:rFonts w:ascii="Times New Roman" w:hAnsi="Times New Roman"/>
                <w:sz w:val="22"/>
                <w:szCs w:val="22"/>
                <w:lang w:val="en-GB" w:bidi="ar-SA"/>
              </w:rPr>
              <w:t>,</w:t>
            </w:r>
            <w:r w:rsidRPr="00C74FC8">
              <w:rPr>
                <w:rFonts w:ascii="Times New Roman" w:hAnsi="Times New Roman"/>
                <w:sz w:val="22"/>
                <w:szCs w:val="22"/>
                <w:lang w:bidi="ar-SA"/>
              </w:rPr>
              <w:t>040</w:t>
            </w:r>
          </w:p>
        </w:tc>
        <w:tc>
          <w:tcPr>
            <w:tcW w:w="180" w:type="dxa"/>
            <w:vAlign w:val="bottom"/>
          </w:tcPr>
          <w:p w14:paraId="3F88ABB4"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792FF9B8" w14:textId="644B419F"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rPr>
              <w:t>225,720</w:t>
            </w:r>
          </w:p>
        </w:tc>
      </w:tr>
      <w:tr w:rsidR="00832ED5" w:rsidRPr="00C74FC8" w14:paraId="697EC73A" w14:textId="77777777" w:rsidTr="008942F9">
        <w:trPr>
          <w:cantSplit/>
        </w:trPr>
        <w:tc>
          <w:tcPr>
            <w:tcW w:w="3852" w:type="dxa"/>
          </w:tcPr>
          <w:p w14:paraId="56D5A96A" w14:textId="3297828C" w:rsidR="00832ED5" w:rsidRPr="00C74FC8" w:rsidRDefault="00832ED5" w:rsidP="00832ED5">
            <w:pPr>
              <w:ind w:left="191" w:hanging="191"/>
              <w:rPr>
                <w:rFonts w:ascii="Times New Roman" w:hAnsi="Times New Roman"/>
                <w:i/>
                <w:iCs/>
                <w:sz w:val="22"/>
                <w:szCs w:val="22"/>
              </w:rPr>
            </w:pPr>
            <w:r w:rsidRPr="00C74FC8">
              <w:rPr>
                <w:rFonts w:ascii="Times New Roman" w:hAnsi="Times New Roman"/>
                <w:sz w:val="22"/>
                <w:szCs w:val="22"/>
              </w:rPr>
              <w:t xml:space="preserve">Depreciation charge for the year </w:t>
            </w:r>
            <w:r w:rsidRPr="00C74FC8">
              <w:rPr>
                <w:rFonts w:ascii="Times New Roman" w:hAnsi="Times New Roman"/>
                <w:b/>
                <w:bCs/>
                <w:color w:val="0000FF"/>
                <w:sz w:val="22"/>
                <w:szCs w:val="22"/>
              </w:rPr>
              <w:t xml:space="preserve"> </w:t>
            </w:r>
          </w:p>
        </w:tc>
        <w:tc>
          <w:tcPr>
            <w:tcW w:w="1350" w:type="dxa"/>
            <w:vAlign w:val="bottom"/>
          </w:tcPr>
          <w:p w14:paraId="5DD122C5" w14:textId="65028965" w:rsidR="00832ED5" w:rsidRPr="00C74FC8" w:rsidRDefault="00832ED5" w:rsidP="00832ED5">
            <w:pPr>
              <w:tabs>
                <w:tab w:val="decimal" w:pos="1090"/>
              </w:tabs>
              <w:ind w:left="180" w:right="-80" w:hanging="180"/>
              <w:rPr>
                <w:rFonts w:ascii="Times New Roman" w:hAnsi="Times New Roman"/>
                <w:b/>
                <w:bCs/>
                <w:sz w:val="22"/>
                <w:szCs w:val="22"/>
                <w:lang w:val="en-GB" w:bidi="ar-SA"/>
              </w:rPr>
            </w:pPr>
            <w:r w:rsidRPr="00C74FC8">
              <w:rPr>
                <w:rFonts w:ascii="Times New Roman" w:hAnsi="Times New Roman"/>
                <w:sz w:val="22"/>
                <w:szCs w:val="22"/>
                <w:lang w:bidi="ar-SA"/>
              </w:rPr>
              <w:t>10</w:t>
            </w:r>
            <w:r w:rsidRPr="00C74FC8">
              <w:rPr>
                <w:rFonts w:ascii="Times New Roman" w:hAnsi="Times New Roman"/>
                <w:sz w:val="22"/>
                <w:szCs w:val="22"/>
                <w:lang w:val="en-GB" w:bidi="ar-SA"/>
              </w:rPr>
              <w:t>,</w:t>
            </w:r>
            <w:r w:rsidRPr="00C74FC8">
              <w:rPr>
                <w:rFonts w:ascii="Times New Roman" w:hAnsi="Times New Roman"/>
                <w:sz w:val="22"/>
                <w:szCs w:val="22"/>
                <w:lang w:bidi="ar-SA"/>
              </w:rPr>
              <w:t>198</w:t>
            </w:r>
          </w:p>
        </w:tc>
        <w:tc>
          <w:tcPr>
            <w:tcW w:w="180" w:type="dxa"/>
          </w:tcPr>
          <w:p w14:paraId="3B2FC28C"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32474CAD" w14:textId="057C5A8B"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6</w:t>
            </w:r>
            <w:r w:rsidRPr="00C74FC8">
              <w:rPr>
                <w:rFonts w:ascii="Times New Roman" w:hAnsi="Times New Roman"/>
                <w:sz w:val="22"/>
                <w:szCs w:val="22"/>
                <w:lang w:val="en-GB" w:bidi="ar-SA"/>
              </w:rPr>
              <w:t>,</w:t>
            </w:r>
            <w:r w:rsidRPr="00C74FC8">
              <w:rPr>
                <w:rFonts w:ascii="Times New Roman" w:hAnsi="Times New Roman"/>
                <w:sz w:val="22"/>
                <w:szCs w:val="22"/>
                <w:lang w:bidi="ar-SA"/>
              </w:rPr>
              <w:t>159</w:t>
            </w:r>
          </w:p>
        </w:tc>
        <w:tc>
          <w:tcPr>
            <w:tcW w:w="180" w:type="dxa"/>
            <w:vAlign w:val="bottom"/>
          </w:tcPr>
          <w:p w14:paraId="74555E3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0A0B535F" w14:textId="30B5F734" w:rsidR="00832ED5" w:rsidRPr="00C74FC8" w:rsidRDefault="00832ED5" w:rsidP="0018682E">
            <w:pPr>
              <w:tabs>
                <w:tab w:val="decimal" w:pos="1114"/>
              </w:tabs>
              <w:ind w:right="-80"/>
              <w:rPr>
                <w:rFonts w:ascii="Times New Roman" w:hAnsi="Times New Roman"/>
                <w:b/>
                <w:bCs/>
                <w:sz w:val="22"/>
                <w:szCs w:val="22"/>
                <w:lang w:val="en-GB" w:bidi="ar-SA"/>
              </w:rPr>
            </w:pPr>
            <w:r w:rsidRPr="00C74FC8">
              <w:rPr>
                <w:rFonts w:ascii="Times New Roman" w:hAnsi="Times New Roman"/>
                <w:sz w:val="22"/>
                <w:szCs w:val="22"/>
                <w:lang w:bidi="ar-SA"/>
              </w:rPr>
              <w:t>1</w:t>
            </w:r>
            <w:r w:rsidRPr="00C74FC8">
              <w:rPr>
                <w:rFonts w:ascii="Times New Roman" w:hAnsi="Times New Roman"/>
                <w:sz w:val="22"/>
                <w:szCs w:val="22"/>
                <w:lang w:val="en-GB" w:bidi="ar-SA"/>
              </w:rPr>
              <w:t>,</w:t>
            </w:r>
            <w:r w:rsidRPr="00C74FC8">
              <w:rPr>
                <w:rFonts w:ascii="Times New Roman" w:hAnsi="Times New Roman"/>
                <w:sz w:val="22"/>
                <w:szCs w:val="22"/>
                <w:lang w:bidi="ar-SA"/>
              </w:rPr>
              <w:t>091</w:t>
            </w:r>
          </w:p>
        </w:tc>
        <w:tc>
          <w:tcPr>
            <w:tcW w:w="180" w:type="dxa"/>
            <w:vAlign w:val="bottom"/>
          </w:tcPr>
          <w:p w14:paraId="6F8A27C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22249C9D" w14:textId="5F18332D"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3</w:t>
            </w:r>
            <w:r w:rsidRPr="00C74FC8">
              <w:rPr>
                <w:rFonts w:ascii="Times New Roman" w:hAnsi="Times New Roman"/>
                <w:sz w:val="22"/>
                <w:szCs w:val="22"/>
                <w:lang w:val="en-GB" w:bidi="ar-SA"/>
              </w:rPr>
              <w:t>,</w:t>
            </w:r>
            <w:r w:rsidRPr="00C74FC8">
              <w:rPr>
                <w:rFonts w:ascii="Times New Roman" w:hAnsi="Times New Roman"/>
                <w:sz w:val="22"/>
                <w:szCs w:val="22"/>
                <w:lang w:bidi="ar-SA"/>
              </w:rPr>
              <w:t>789</w:t>
            </w:r>
          </w:p>
        </w:tc>
        <w:tc>
          <w:tcPr>
            <w:tcW w:w="180" w:type="dxa"/>
            <w:vAlign w:val="bottom"/>
          </w:tcPr>
          <w:p w14:paraId="71990A2D"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172843B5" w14:textId="70B3ABB9"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cs="Angsana New"/>
                <w:sz w:val="22"/>
                <w:szCs w:val="28"/>
              </w:rPr>
              <w:t>1</w:t>
            </w:r>
            <w:r w:rsidRPr="00C74FC8">
              <w:rPr>
                <w:rFonts w:ascii="Times New Roman" w:hAnsi="Times New Roman" w:cs="Angsana New"/>
                <w:sz w:val="22"/>
                <w:szCs w:val="28"/>
                <w:lang w:val="en-GB"/>
              </w:rPr>
              <w:t>,</w:t>
            </w:r>
            <w:r w:rsidRPr="00C74FC8">
              <w:rPr>
                <w:rFonts w:ascii="Times New Roman" w:hAnsi="Times New Roman" w:cs="Angsana New"/>
                <w:sz w:val="22"/>
                <w:szCs w:val="28"/>
              </w:rPr>
              <w:t>789</w:t>
            </w:r>
          </w:p>
        </w:tc>
        <w:tc>
          <w:tcPr>
            <w:tcW w:w="180" w:type="dxa"/>
            <w:vAlign w:val="bottom"/>
          </w:tcPr>
          <w:p w14:paraId="7EBA24D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4623F46B" w14:textId="3C1B40FA"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1</w:t>
            </w:r>
            <w:r w:rsidRPr="00C74FC8">
              <w:rPr>
                <w:rFonts w:ascii="Times New Roman" w:hAnsi="Times New Roman"/>
                <w:sz w:val="22"/>
                <w:szCs w:val="22"/>
                <w:lang w:val="en-GB" w:bidi="ar-SA"/>
              </w:rPr>
              <w:t>,</w:t>
            </w:r>
            <w:r w:rsidRPr="00C74FC8">
              <w:rPr>
                <w:rFonts w:ascii="Times New Roman" w:hAnsi="Times New Roman"/>
                <w:sz w:val="22"/>
                <w:szCs w:val="22"/>
                <w:lang w:bidi="ar-SA"/>
              </w:rPr>
              <w:t>368</w:t>
            </w:r>
          </w:p>
        </w:tc>
        <w:tc>
          <w:tcPr>
            <w:tcW w:w="180" w:type="dxa"/>
            <w:vAlign w:val="bottom"/>
          </w:tcPr>
          <w:p w14:paraId="6C647C38"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65FE57E5" w14:textId="0473CF40" w:rsidR="00832ED5" w:rsidRPr="00C74FC8" w:rsidRDefault="00832ED5" w:rsidP="00832ED5">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24</w:t>
            </w:r>
            <w:r w:rsidRPr="00C74FC8">
              <w:rPr>
                <w:rFonts w:ascii="Times New Roman" w:hAnsi="Times New Roman"/>
                <w:sz w:val="22"/>
                <w:szCs w:val="22"/>
                <w:lang w:val="en-GB" w:bidi="ar-SA"/>
              </w:rPr>
              <w:t>,</w:t>
            </w:r>
            <w:r w:rsidRPr="00C74FC8">
              <w:rPr>
                <w:rFonts w:ascii="Times New Roman" w:hAnsi="Times New Roman"/>
                <w:sz w:val="22"/>
                <w:szCs w:val="22"/>
                <w:lang w:bidi="ar-SA"/>
              </w:rPr>
              <w:t>394</w:t>
            </w:r>
          </w:p>
        </w:tc>
      </w:tr>
      <w:tr w:rsidR="00832ED5" w:rsidRPr="00C74FC8" w14:paraId="31329014" w14:textId="77777777" w:rsidTr="008942F9">
        <w:trPr>
          <w:cantSplit/>
        </w:trPr>
        <w:tc>
          <w:tcPr>
            <w:tcW w:w="3852" w:type="dxa"/>
          </w:tcPr>
          <w:p w14:paraId="3FADF082" w14:textId="5E95DD97" w:rsidR="00832ED5" w:rsidRPr="00C74FC8" w:rsidRDefault="00832ED5" w:rsidP="00832ED5">
            <w:pPr>
              <w:rPr>
                <w:rFonts w:ascii="Times New Roman" w:hAnsi="Times New Roman"/>
                <w:sz w:val="22"/>
                <w:szCs w:val="22"/>
              </w:rPr>
            </w:pPr>
            <w:r w:rsidRPr="00C74FC8">
              <w:rPr>
                <w:rFonts w:ascii="Times New Roman" w:hAnsi="Times New Roman"/>
                <w:sz w:val="22"/>
                <w:szCs w:val="22"/>
              </w:rPr>
              <w:t>Disposals</w:t>
            </w:r>
          </w:p>
        </w:tc>
        <w:tc>
          <w:tcPr>
            <w:tcW w:w="1350" w:type="dxa"/>
            <w:vAlign w:val="bottom"/>
          </w:tcPr>
          <w:p w14:paraId="0EF08F69" w14:textId="31E40FE6"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Pr>
          <w:p w14:paraId="3DBA5D0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318EA922" w14:textId="39FA1074"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48FB58EA"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6D8EE17F" w14:textId="06BFDAB8"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D6DB2D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14726C39" w14:textId="0A36ED84"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334</w:t>
            </w:r>
            <w:r w:rsidRPr="00C74FC8">
              <w:rPr>
                <w:rFonts w:ascii="Times New Roman" w:hAnsi="Times New Roman"/>
                <w:sz w:val="22"/>
                <w:szCs w:val="22"/>
                <w:lang w:val="en-GB" w:bidi="ar-SA"/>
              </w:rPr>
              <w:t>)</w:t>
            </w:r>
          </w:p>
        </w:tc>
        <w:tc>
          <w:tcPr>
            <w:tcW w:w="180" w:type="dxa"/>
            <w:vAlign w:val="bottom"/>
          </w:tcPr>
          <w:p w14:paraId="04AE8E31"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3791AC38" w14:textId="2D8A0E88"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w:t>
            </w:r>
            <w:r w:rsidRPr="00C74FC8">
              <w:rPr>
                <w:rFonts w:ascii="Times New Roman" w:hAnsi="Times New Roman"/>
                <w:sz w:val="22"/>
                <w:szCs w:val="22"/>
                <w:lang w:val="en-GB" w:bidi="ar-SA"/>
              </w:rPr>
              <w:t>,</w:t>
            </w:r>
            <w:r w:rsidRPr="00C74FC8">
              <w:rPr>
                <w:rFonts w:ascii="Times New Roman" w:hAnsi="Times New Roman"/>
                <w:sz w:val="22"/>
                <w:szCs w:val="22"/>
                <w:lang w:bidi="ar-SA"/>
              </w:rPr>
              <w:t>643</w:t>
            </w:r>
            <w:r w:rsidRPr="00C74FC8">
              <w:rPr>
                <w:rFonts w:ascii="Times New Roman" w:hAnsi="Times New Roman"/>
                <w:sz w:val="22"/>
                <w:szCs w:val="22"/>
                <w:lang w:val="en-GB" w:bidi="ar-SA"/>
              </w:rPr>
              <w:t>)</w:t>
            </w:r>
          </w:p>
        </w:tc>
        <w:tc>
          <w:tcPr>
            <w:tcW w:w="180" w:type="dxa"/>
            <w:vAlign w:val="bottom"/>
          </w:tcPr>
          <w:p w14:paraId="6A889F9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165EFCA9" w14:textId="0147565C"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430</w:t>
            </w:r>
            <w:r w:rsidRPr="00C74FC8">
              <w:rPr>
                <w:rFonts w:ascii="Times New Roman" w:hAnsi="Times New Roman"/>
                <w:sz w:val="22"/>
                <w:szCs w:val="22"/>
                <w:lang w:val="en-GB" w:bidi="ar-SA"/>
              </w:rPr>
              <w:t>)</w:t>
            </w:r>
          </w:p>
        </w:tc>
        <w:tc>
          <w:tcPr>
            <w:tcW w:w="180" w:type="dxa"/>
            <w:vAlign w:val="bottom"/>
          </w:tcPr>
          <w:p w14:paraId="550F9797"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52375E89" w14:textId="38F30D01"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2</w:t>
            </w:r>
            <w:r w:rsidRPr="00C74FC8">
              <w:rPr>
                <w:rFonts w:ascii="Times New Roman" w:hAnsi="Times New Roman"/>
                <w:sz w:val="22"/>
                <w:szCs w:val="22"/>
                <w:lang w:val="en-GB" w:bidi="ar-SA"/>
              </w:rPr>
              <w:t>,</w:t>
            </w:r>
            <w:r w:rsidRPr="00C74FC8">
              <w:rPr>
                <w:rFonts w:ascii="Times New Roman" w:hAnsi="Times New Roman"/>
                <w:sz w:val="22"/>
                <w:szCs w:val="22"/>
                <w:lang w:bidi="ar-SA"/>
              </w:rPr>
              <w:t>407</w:t>
            </w:r>
            <w:r w:rsidRPr="00C74FC8">
              <w:rPr>
                <w:rFonts w:ascii="Times New Roman" w:hAnsi="Times New Roman"/>
                <w:sz w:val="22"/>
                <w:szCs w:val="22"/>
                <w:lang w:val="en-GB" w:bidi="ar-SA"/>
              </w:rPr>
              <w:t>)</w:t>
            </w:r>
          </w:p>
        </w:tc>
      </w:tr>
      <w:tr w:rsidR="00832ED5" w:rsidRPr="00C74FC8" w14:paraId="718D87F3" w14:textId="77777777">
        <w:trPr>
          <w:cantSplit/>
        </w:trPr>
        <w:tc>
          <w:tcPr>
            <w:tcW w:w="3852" w:type="dxa"/>
          </w:tcPr>
          <w:p w14:paraId="2458B2C2" w14:textId="2F034828" w:rsidR="00832ED5" w:rsidRPr="00C74FC8" w:rsidRDefault="00832ED5" w:rsidP="00832ED5">
            <w:pPr>
              <w:rPr>
                <w:rFonts w:ascii="Times New Roman" w:hAnsi="Times New Roman"/>
                <w:sz w:val="22"/>
                <w:szCs w:val="22"/>
              </w:rPr>
            </w:pPr>
            <w:r w:rsidRPr="00C74FC8">
              <w:rPr>
                <w:rFonts w:ascii="Times New Roman" w:hAnsi="Times New Roman"/>
                <w:sz w:val="22"/>
                <w:szCs w:val="22"/>
              </w:rPr>
              <w:t>Write off</w:t>
            </w:r>
          </w:p>
        </w:tc>
        <w:tc>
          <w:tcPr>
            <w:tcW w:w="1350" w:type="dxa"/>
            <w:tcBorders>
              <w:bottom w:val="single" w:sz="4" w:space="0" w:color="auto"/>
            </w:tcBorders>
            <w:vAlign w:val="bottom"/>
          </w:tcPr>
          <w:p w14:paraId="79CE94F7" w14:textId="34324495"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14</w:t>
            </w:r>
            <w:r w:rsidRPr="00C74FC8">
              <w:rPr>
                <w:rFonts w:ascii="Times New Roman" w:hAnsi="Times New Roman"/>
                <w:sz w:val="22"/>
                <w:szCs w:val="22"/>
                <w:lang w:val="en-GB" w:bidi="ar-SA"/>
              </w:rPr>
              <w:t>,</w:t>
            </w:r>
            <w:r w:rsidRPr="00C74FC8">
              <w:rPr>
                <w:rFonts w:ascii="Times New Roman" w:hAnsi="Times New Roman"/>
                <w:sz w:val="22"/>
                <w:szCs w:val="22"/>
                <w:lang w:bidi="ar-SA"/>
              </w:rPr>
              <w:t>838</w:t>
            </w:r>
            <w:r w:rsidRPr="00C74FC8">
              <w:rPr>
                <w:rFonts w:ascii="Times New Roman" w:hAnsi="Times New Roman"/>
                <w:sz w:val="22"/>
                <w:szCs w:val="22"/>
                <w:lang w:val="en-GB" w:bidi="ar-SA"/>
              </w:rPr>
              <w:t>)</w:t>
            </w:r>
          </w:p>
        </w:tc>
        <w:tc>
          <w:tcPr>
            <w:tcW w:w="180" w:type="dxa"/>
            <w:tcBorders>
              <w:bottom w:val="nil"/>
            </w:tcBorders>
          </w:tcPr>
          <w:p w14:paraId="0535B56E"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7DED70" w14:textId="041BEFB7"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120ACF89"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3C87956" w14:textId="1A7253A4"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7CE3A56A"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444DD728" w14:textId="195E930D"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7943F8E9"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B10B9D" w14:textId="0A48875F" w:rsidR="00832ED5" w:rsidRPr="00C74FC8" w:rsidRDefault="00832ED5" w:rsidP="00832ED5">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0617616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9FF6376" w14:textId="4A82D40C" w:rsidR="00832ED5" w:rsidRPr="00C74FC8" w:rsidRDefault="00832ED5" w:rsidP="00832ED5">
            <w:pPr>
              <w:tabs>
                <w:tab w:val="decimal" w:pos="872"/>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6597798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F1F5F07" w14:textId="61582067"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rPr>
              <w:t>(14,838)</w:t>
            </w:r>
          </w:p>
        </w:tc>
      </w:tr>
      <w:tr w:rsidR="00832ED5" w:rsidRPr="00C74FC8" w14:paraId="5B84476F" w14:textId="77777777" w:rsidTr="007C6392">
        <w:trPr>
          <w:cantSplit/>
          <w:trHeight w:val="50"/>
        </w:trPr>
        <w:tc>
          <w:tcPr>
            <w:tcW w:w="3852" w:type="dxa"/>
          </w:tcPr>
          <w:p w14:paraId="7BCE0EBA" w14:textId="61A7A12D" w:rsidR="00832ED5" w:rsidRPr="00C74FC8" w:rsidRDefault="00832ED5" w:rsidP="00832ED5">
            <w:pPr>
              <w:ind w:left="180" w:right="-79" w:hanging="180"/>
              <w:rPr>
                <w:rFonts w:ascii="Times New Roman" w:hAnsi="Times New Roman"/>
                <w:sz w:val="22"/>
                <w:szCs w:val="22"/>
              </w:rPr>
            </w:pPr>
            <w:r w:rsidRPr="00C74FC8">
              <w:rPr>
                <w:rFonts w:ascii="Times New Roman" w:hAnsi="Times New Roman"/>
                <w:b/>
                <w:bCs/>
                <w:sz w:val="22"/>
                <w:szCs w:val="22"/>
              </w:rPr>
              <w:t>At 31 December 2024 and</w:t>
            </w:r>
          </w:p>
        </w:tc>
        <w:tc>
          <w:tcPr>
            <w:tcW w:w="1350" w:type="dxa"/>
            <w:tcBorders>
              <w:top w:val="single" w:sz="4" w:space="0" w:color="auto"/>
            </w:tcBorders>
            <w:vAlign w:val="bottom"/>
          </w:tcPr>
          <w:p w14:paraId="2B17F001" w14:textId="5473C787"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tcPr>
          <w:p w14:paraId="505F28B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DA9997E" w14:textId="182B694F"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1E726CA3"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BE786A" w14:textId="69CA7D07"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741E541F"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4A8E0C64" w14:textId="0E18D5B0"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467E3E28"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74235899" w14:textId="186C4ED4"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0B0ADE25"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AF8EEF5" w14:textId="126A708B" w:rsidR="00832ED5" w:rsidRPr="00C74FC8" w:rsidRDefault="00832ED5" w:rsidP="00832ED5">
            <w:pPr>
              <w:tabs>
                <w:tab w:val="decimal" w:pos="1090"/>
              </w:tabs>
              <w:ind w:right="-80"/>
              <w:rPr>
                <w:rFonts w:ascii="Times New Roman" w:hAnsi="Times New Roman"/>
                <w:sz w:val="22"/>
                <w:szCs w:val="22"/>
                <w:lang w:val="en-GB" w:bidi="ar-SA"/>
              </w:rPr>
            </w:pPr>
          </w:p>
        </w:tc>
        <w:tc>
          <w:tcPr>
            <w:tcW w:w="180" w:type="dxa"/>
            <w:vAlign w:val="bottom"/>
          </w:tcPr>
          <w:p w14:paraId="7AF40BB6"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F7235BB" w14:textId="61D062C8" w:rsidR="00832ED5" w:rsidRPr="00C74FC8" w:rsidRDefault="00832ED5" w:rsidP="00832ED5">
            <w:pPr>
              <w:tabs>
                <w:tab w:val="decimal" w:pos="1090"/>
              </w:tabs>
              <w:ind w:right="-80"/>
              <w:rPr>
                <w:rFonts w:ascii="Times New Roman" w:hAnsi="Times New Roman"/>
                <w:sz w:val="22"/>
                <w:szCs w:val="22"/>
              </w:rPr>
            </w:pPr>
          </w:p>
        </w:tc>
      </w:tr>
      <w:tr w:rsidR="00832ED5" w:rsidRPr="00C74FC8" w14:paraId="5E4A3A74" w14:textId="77777777" w:rsidTr="007C6392">
        <w:trPr>
          <w:cantSplit/>
        </w:trPr>
        <w:tc>
          <w:tcPr>
            <w:tcW w:w="3852" w:type="dxa"/>
          </w:tcPr>
          <w:p w14:paraId="7CB55AF1" w14:textId="6B9DB1AB" w:rsidR="00832ED5" w:rsidRPr="00C74FC8" w:rsidRDefault="00832ED5" w:rsidP="00832ED5">
            <w:pPr>
              <w:rPr>
                <w:rFonts w:ascii="Times New Roman" w:hAnsi="Times New Roman"/>
                <w:sz w:val="22"/>
                <w:szCs w:val="22"/>
              </w:rPr>
            </w:pPr>
            <w:r w:rsidRPr="00C74FC8">
              <w:rPr>
                <w:rFonts w:ascii="Times New Roman" w:hAnsi="Times New Roman"/>
                <w:b/>
                <w:bCs/>
                <w:sz w:val="22"/>
                <w:szCs w:val="22"/>
              </w:rPr>
              <w:t xml:space="preserve">   1 January 2025</w:t>
            </w:r>
          </w:p>
        </w:tc>
        <w:tc>
          <w:tcPr>
            <w:tcW w:w="1350" w:type="dxa"/>
            <w:vAlign w:val="bottom"/>
          </w:tcPr>
          <w:p w14:paraId="546EC5C9" w14:textId="1B71F96E"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6</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151</w:t>
            </w:r>
          </w:p>
        </w:tc>
        <w:tc>
          <w:tcPr>
            <w:tcW w:w="180" w:type="dxa"/>
          </w:tcPr>
          <w:p w14:paraId="38A6A223"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6BA6E4B1" w14:textId="41A469A1"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38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358</w:t>
            </w:r>
          </w:p>
        </w:tc>
        <w:tc>
          <w:tcPr>
            <w:tcW w:w="180" w:type="dxa"/>
            <w:vAlign w:val="bottom"/>
          </w:tcPr>
          <w:p w14:paraId="7CA03B2E"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2A0B4EAC" w14:textId="38F49788" w:rsidR="00832ED5" w:rsidRPr="00C74FC8" w:rsidRDefault="00832ED5" w:rsidP="0018682E">
            <w:pPr>
              <w:tabs>
                <w:tab w:val="decimal" w:pos="1114"/>
              </w:tabs>
              <w:ind w:right="-80"/>
              <w:rPr>
                <w:rFonts w:ascii="Times New Roman" w:hAnsi="Times New Roman"/>
                <w:sz w:val="22"/>
                <w:szCs w:val="22"/>
                <w:lang w:val="en-GB" w:bidi="ar-SA"/>
              </w:rPr>
            </w:pPr>
            <w:r w:rsidRPr="00C74FC8">
              <w:rPr>
                <w:rFonts w:ascii="Times New Roman" w:hAnsi="Times New Roman"/>
                <w:b/>
                <w:bCs/>
                <w:sz w:val="22"/>
                <w:szCs w:val="22"/>
                <w:lang w:bidi="ar-SA"/>
              </w:rPr>
              <w:t>28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021</w:t>
            </w:r>
          </w:p>
        </w:tc>
        <w:tc>
          <w:tcPr>
            <w:tcW w:w="180" w:type="dxa"/>
            <w:vAlign w:val="bottom"/>
          </w:tcPr>
          <w:p w14:paraId="0ED5D2D0"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3C051D20" w14:textId="577C170F"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120</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855</w:t>
            </w:r>
          </w:p>
        </w:tc>
        <w:tc>
          <w:tcPr>
            <w:tcW w:w="180" w:type="dxa"/>
            <w:vAlign w:val="bottom"/>
          </w:tcPr>
          <w:p w14:paraId="2B3B2ADE"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17E8631D" w14:textId="279B5F8D"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23</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506</w:t>
            </w:r>
          </w:p>
        </w:tc>
        <w:tc>
          <w:tcPr>
            <w:tcW w:w="180" w:type="dxa"/>
            <w:vAlign w:val="bottom"/>
          </w:tcPr>
          <w:p w14:paraId="492F088E"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2C681231" w14:textId="2E85579C"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15</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978</w:t>
            </w:r>
          </w:p>
        </w:tc>
        <w:tc>
          <w:tcPr>
            <w:tcW w:w="180" w:type="dxa"/>
            <w:vAlign w:val="bottom"/>
          </w:tcPr>
          <w:p w14:paraId="2F8EBD24"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11FAD1AB" w14:textId="3705E8F4" w:rsidR="00832ED5" w:rsidRPr="00C74FC8" w:rsidRDefault="00832ED5" w:rsidP="00832ED5">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rPr>
              <w:t>232,869</w:t>
            </w:r>
          </w:p>
        </w:tc>
      </w:tr>
      <w:tr w:rsidR="00832ED5" w:rsidRPr="00C74FC8" w14:paraId="14C2FE08" w14:textId="77777777" w:rsidTr="007C6392">
        <w:trPr>
          <w:cantSplit/>
        </w:trPr>
        <w:tc>
          <w:tcPr>
            <w:tcW w:w="3852" w:type="dxa"/>
          </w:tcPr>
          <w:p w14:paraId="60B149DB" w14:textId="3C5B315E" w:rsidR="00832ED5" w:rsidRPr="00C74FC8" w:rsidRDefault="00832ED5" w:rsidP="00832ED5">
            <w:pPr>
              <w:rPr>
                <w:rFonts w:ascii="Times New Roman" w:hAnsi="Times New Roman"/>
                <w:b/>
                <w:bCs/>
                <w:sz w:val="22"/>
                <w:szCs w:val="22"/>
              </w:rPr>
            </w:pPr>
            <w:r w:rsidRPr="00C74FC8">
              <w:rPr>
                <w:rFonts w:ascii="Times New Roman" w:hAnsi="Times New Roman"/>
                <w:sz w:val="22"/>
                <w:szCs w:val="22"/>
              </w:rPr>
              <w:t xml:space="preserve">Depreciation charge for the year </w:t>
            </w:r>
            <w:r w:rsidRPr="00C74FC8">
              <w:rPr>
                <w:rFonts w:ascii="Times New Roman" w:hAnsi="Times New Roman"/>
                <w:color w:val="0000FF"/>
                <w:sz w:val="22"/>
                <w:szCs w:val="22"/>
              </w:rPr>
              <w:t xml:space="preserve"> </w:t>
            </w:r>
          </w:p>
        </w:tc>
        <w:tc>
          <w:tcPr>
            <w:tcW w:w="1350" w:type="dxa"/>
            <w:vAlign w:val="bottom"/>
          </w:tcPr>
          <w:p w14:paraId="0C6B4EF9" w14:textId="52369513" w:rsidR="00832ED5" w:rsidRPr="00C74FC8" w:rsidRDefault="0065237A"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5,651</w:t>
            </w:r>
          </w:p>
        </w:tc>
        <w:tc>
          <w:tcPr>
            <w:tcW w:w="180" w:type="dxa"/>
          </w:tcPr>
          <w:p w14:paraId="0BC155F7"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130B9E5A" w14:textId="0A017FB1" w:rsidR="00832ED5" w:rsidRPr="00C74FC8" w:rsidRDefault="0065237A"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6,660</w:t>
            </w:r>
          </w:p>
        </w:tc>
        <w:tc>
          <w:tcPr>
            <w:tcW w:w="180" w:type="dxa"/>
            <w:vAlign w:val="bottom"/>
          </w:tcPr>
          <w:p w14:paraId="3FC6B052"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44671A86" w14:textId="6A270412" w:rsidR="00832ED5" w:rsidRPr="00C74FC8" w:rsidRDefault="0065237A" w:rsidP="0018682E">
            <w:pPr>
              <w:tabs>
                <w:tab w:val="decimal" w:pos="1117"/>
              </w:tabs>
              <w:ind w:right="-80"/>
              <w:rPr>
                <w:rFonts w:ascii="Times New Roman" w:hAnsi="Times New Roman" w:cstheme="minorBidi"/>
                <w:sz w:val="22"/>
                <w:szCs w:val="28"/>
              </w:rPr>
            </w:pPr>
            <w:r w:rsidRPr="00C74FC8">
              <w:rPr>
                <w:rFonts w:ascii="Times New Roman" w:hAnsi="Times New Roman"/>
                <w:sz w:val="22"/>
                <w:szCs w:val="22"/>
                <w:lang w:val="en-GB" w:bidi="ar-SA"/>
              </w:rPr>
              <w:t>3</w:t>
            </w:r>
            <w:r w:rsidR="005D2D2E" w:rsidRPr="00C74FC8">
              <w:rPr>
                <w:rFonts w:ascii="Times New Roman" w:hAnsi="Times New Roman" w:cstheme="minorBidi"/>
                <w:sz w:val="22"/>
                <w:szCs w:val="28"/>
              </w:rPr>
              <w:t>24</w:t>
            </w:r>
          </w:p>
        </w:tc>
        <w:tc>
          <w:tcPr>
            <w:tcW w:w="180" w:type="dxa"/>
            <w:vAlign w:val="bottom"/>
          </w:tcPr>
          <w:p w14:paraId="42714D43"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260" w:type="dxa"/>
            <w:vAlign w:val="bottom"/>
          </w:tcPr>
          <w:p w14:paraId="0FADE13A" w14:textId="129AD448" w:rsidR="00832ED5" w:rsidRPr="00C74FC8" w:rsidRDefault="00990D1F" w:rsidP="00832ED5">
            <w:pPr>
              <w:tabs>
                <w:tab w:val="decimal" w:pos="1090"/>
              </w:tabs>
              <w:ind w:right="-80"/>
              <w:rPr>
                <w:rFonts w:ascii="Times New Roman" w:hAnsi="Times New Roman" w:cs="Angsana New"/>
                <w:sz w:val="22"/>
                <w:szCs w:val="28"/>
              </w:rPr>
            </w:pPr>
            <w:r w:rsidRPr="00C74FC8">
              <w:rPr>
                <w:rFonts w:ascii="Times New Roman" w:hAnsi="Times New Roman"/>
                <w:sz w:val="22"/>
                <w:szCs w:val="22"/>
                <w:lang w:val="en-GB" w:bidi="ar-SA"/>
              </w:rPr>
              <w:t>3,2</w:t>
            </w:r>
            <w:r w:rsidR="00147BEE" w:rsidRPr="00C74FC8">
              <w:rPr>
                <w:rFonts w:ascii="Times New Roman" w:hAnsi="Times New Roman" w:cs="Angsana New"/>
                <w:sz w:val="22"/>
                <w:szCs w:val="28"/>
              </w:rPr>
              <w:t>14</w:t>
            </w:r>
          </w:p>
        </w:tc>
        <w:tc>
          <w:tcPr>
            <w:tcW w:w="180" w:type="dxa"/>
            <w:vAlign w:val="bottom"/>
          </w:tcPr>
          <w:p w14:paraId="1CA63867"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32" w:type="dxa"/>
            <w:vAlign w:val="bottom"/>
          </w:tcPr>
          <w:p w14:paraId="2FCE8217" w14:textId="12DCE6ED" w:rsidR="00832ED5" w:rsidRPr="00C74FC8" w:rsidRDefault="00E929AD" w:rsidP="00832ED5">
            <w:pPr>
              <w:tabs>
                <w:tab w:val="decimal" w:pos="1090"/>
              </w:tabs>
              <w:ind w:right="-80"/>
              <w:rPr>
                <w:rFonts w:ascii="Times New Roman" w:hAnsi="Times New Roman" w:cs="Angsana New"/>
                <w:sz w:val="22"/>
                <w:szCs w:val="28"/>
                <w:lang w:val="en-GB"/>
              </w:rPr>
            </w:pPr>
            <w:r w:rsidRPr="00C74FC8">
              <w:rPr>
                <w:rFonts w:ascii="Times New Roman" w:hAnsi="Times New Roman" w:cs="Angsana New"/>
                <w:sz w:val="22"/>
                <w:szCs w:val="28"/>
                <w:lang w:val="en-GB"/>
              </w:rPr>
              <w:t>2,09</w:t>
            </w:r>
            <w:r w:rsidR="0087496D" w:rsidRPr="00C74FC8">
              <w:rPr>
                <w:rFonts w:ascii="Times New Roman" w:hAnsi="Times New Roman" w:cs="Angsana New"/>
                <w:sz w:val="22"/>
                <w:szCs w:val="28"/>
                <w:lang w:val="en-GB"/>
              </w:rPr>
              <w:t>0</w:t>
            </w:r>
          </w:p>
        </w:tc>
        <w:tc>
          <w:tcPr>
            <w:tcW w:w="180" w:type="dxa"/>
            <w:vAlign w:val="bottom"/>
          </w:tcPr>
          <w:p w14:paraId="20616873"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53F0D12D" w14:textId="00015617" w:rsidR="00832ED5" w:rsidRPr="00C74FC8" w:rsidRDefault="00E929AD"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2,162</w:t>
            </w:r>
          </w:p>
        </w:tc>
        <w:tc>
          <w:tcPr>
            <w:tcW w:w="180" w:type="dxa"/>
            <w:vAlign w:val="bottom"/>
          </w:tcPr>
          <w:p w14:paraId="58959D8A" w14:textId="77777777" w:rsidR="00832ED5" w:rsidRPr="00C74FC8" w:rsidRDefault="00832ED5" w:rsidP="00832ED5">
            <w:pPr>
              <w:tabs>
                <w:tab w:val="decimal" w:pos="1090"/>
              </w:tabs>
              <w:ind w:right="-80"/>
              <w:rPr>
                <w:rFonts w:ascii="Times New Roman" w:hAnsi="Times New Roman"/>
                <w:sz w:val="22"/>
                <w:szCs w:val="22"/>
                <w:lang w:val="en-GB" w:bidi="ar-SA"/>
              </w:rPr>
            </w:pPr>
          </w:p>
        </w:tc>
        <w:tc>
          <w:tcPr>
            <w:tcW w:w="1350" w:type="dxa"/>
            <w:vAlign w:val="bottom"/>
          </w:tcPr>
          <w:p w14:paraId="7EC98A13" w14:textId="5267D042" w:rsidR="00832ED5" w:rsidRPr="00C74FC8" w:rsidRDefault="0050680D" w:rsidP="00832ED5">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20,10</w:t>
            </w:r>
            <w:r w:rsidR="005D2D2E" w:rsidRPr="00C74FC8">
              <w:rPr>
                <w:rFonts w:ascii="Times New Roman" w:hAnsi="Times New Roman"/>
                <w:sz w:val="22"/>
                <w:szCs w:val="22"/>
                <w:lang w:val="en-GB" w:bidi="ar-SA"/>
              </w:rPr>
              <w:t>1</w:t>
            </w:r>
          </w:p>
        </w:tc>
      </w:tr>
      <w:tr w:rsidR="0065237A" w:rsidRPr="00C74FC8" w14:paraId="36C0596B" w14:textId="77777777" w:rsidTr="004E3AA7">
        <w:trPr>
          <w:cantSplit/>
        </w:trPr>
        <w:tc>
          <w:tcPr>
            <w:tcW w:w="3852" w:type="dxa"/>
          </w:tcPr>
          <w:p w14:paraId="17982797" w14:textId="7C18F82F" w:rsidR="0065237A" w:rsidRPr="00C74FC8" w:rsidRDefault="0065237A" w:rsidP="0065237A">
            <w:pPr>
              <w:rPr>
                <w:rFonts w:ascii="Times New Roman" w:hAnsi="Times New Roman"/>
                <w:b/>
                <w:bCs/>
                <w:sz w:val="22"/>
                <w:szCs w:val="22"/>
              </w:rPr>
            </w:pPr>
            <w:r w:rsidRPr="00C74FC8">
              <w:rPr>
                <w:rFonts w:ascii="Times New Roman" w:hAnsi="Times New Roman"/>
                <w:sz w:val="22"/>
                <w:szCs w:val="22"/>
              </w:rPr>
              <w:t>Disposals</w:t>
            </w:r>
          </w:p>
        </w:tc>
        <w:tc>
          <w:tcPr>
            <w:tcW w:w="1350" w:type="dxa"/>
            <w:vAlign w:val="bottom"/>
          </w:tcPr>
          <w:p w14:paraId="4333858D" w14:textId="073A8194"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Pr>
          <w:p w14:paraId="2A9746D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08849C8A" w14:textId="1D28C8D8"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6276211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8E049B8" w14:textId="64699504" w:rsidR="0065237A" w:rsidRPr="00C74FC8" w:rsidRDefault="0065237A" w:rsidP="0018682E">
            <w:pPr>
              <w:tabs>
                <w:tab w:val="decimal" w:pos="1114"/>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15</w:t>
            </w:r>
            <w:r w:rsidR="005D2D2E" w:rsidRPr="00C74FC8">
              <w:rPr>
                <w:rFonts w:ascii="Times New Roman" w:hAnsi="Times New Roman"/>
                <w:sz w:val="22"/>
                <w:szCs w:val="22"/>
                <w:lang w:bidi="ar-SA"/>
              </w:rPr>
              <w:t>2</w:t>
            </w:r>
            <w:r w:rsidRPr="00C74FC8">
              <w:rPr>
                <w:rFonts w:ascii="Times New Roman" w:hAnsi="Times New Roman"/>
                <w:sz w:val="22"/>
                <w:szCs w:val="22"/>
                <w:lang w:val="en-GB" w:bidi="ar-SA"/>
              </w:rPr>
              <w:t>)</w:t>
            </w:r>
          </w:p>
        </w:tc>
        <w:tc>
          <w:tcPr>
            <w:tcW w:w="180" w:type="dxa"/>
            <w:vAlign w:val="bottom"/>
          </w:tcPr>
          <w:p w14:paraId="7F78F3E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5E32D45D" w14:textId="54B2BBAE" w:rsidR="0065237A" w:rsidRPr="00C74FC8" w:rsidRDefault="00D3344E" w:rsidP="0065237A">
            <w:pPr>
              <w:tabs>
                <w:tab w:val="decimal" w:pos="1090"/>
              </w:tabs>
              <w:ind w:right="-80"/>
              <w:rPr>
                <w:rFonts w:ascii="Times New Roman" w:hAnsi="Times New Roman"/>
                <w:sz w:val="22"/>
                <w:szCs w:val="22"/>
                <w:lang w:val="en-GB" w:bidi="ar-SA"/>
              </w:rPr>
            </w:pPr>
            <w:r w:rsidRPr="00C74FC8">
              <w:rPr>
                <w:rFonts w:ascii="Times New Roman" w:hAnsi="Times New Roman" w:hint="cs"/>
                <w:sz w:val="22"/>
                <w:szCs w:val="22"/>
                <w:lang w:bidi="ar-SA"/>
              </w:rPr>
              <w:t>(3,</w:t>
            </w:r>
            <w:r w:rsidR="00147BEE" w:rsidRPr="00C74FC8">
              <w:rPr>
                <w:rFonts w:ascii="Times New Roman" w:hAnsi="Times New Roman"/>
                <w:sz w:val="22"/>
                <w:szCs w:val="22"/>
                <w:lang w:bidi="ar-SA"/>
              </w:rPr>
              <w:t>105</w:t>
            </w:r>
            <w:r w:rsidRPr="00C74FC8">
              <w:rPr>
                <w:rFonts w:ascii="Times New Roman" w:hAnsi="Times New Roman" w:hint="cs"/>
                <w:sz w:val="22"/>
                <w:szCs w:val="22"/>
                <w:lang w:bidi="ar-SA"/>
              </w:rPr>
              <w:t>)</w:t>
            </w:r>
          </w:p>
        </w:tc>
        <w:tc>
          <w:tcPr>
            <w:tcW w:w="180" w:type="dxa"/>
            <w:vAlign w:val="bottom"/>
          </w:tcPr>
          <w:p w14:paraId="5F09EAF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1A89121B" w14:textId="09275D65" w:rsidR="0065237A" w:rsidRPr="00C74FC8" w:rsidRDefault="00E929AD"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2,4</w:t>
            </w:r>
            <w:r w:rsidR="004E501E" w:rsidRPr="00C74FC8">
              <w:rPr>
                <w:rFonts w:ascii="Times New Roman" w:hAnsi="Times New Roman"/>
                <w:sz w:val="22"/>
                <w:szCs w:val="22"/>
                <w:lang w:bidi="ar-SA"/>
              </w:rPr>
              <w:t>87</w:t>
            </w:r>
            <w:r w:rsidRPr="00C74FC8">
              <w:rPr>
                <w:rFonts w:ascii="Times New Roman" w:hAnsi="Times New Roman"/>
                <w:sz w:val="22"/>
                <w:szCs w:val="22"/>
                <w:lang w:val="en-GB" w:bidi="ar-SA"/>
              </w:rPr>
              <w:t>)</w:t>
            </w:r>
          </w:p>
        </w:tc>
        <w:tc>
          <w:tcPr>
            <w:tcW w:w="180" w:type="dxa"/>
            <w:vAlign w:val="bottom"/>
          </w:tcPr>
          <w:p w14:paraId="178844A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1BE0F35" w14:textId="6D88F70B" w:rsidR="0065237A" w:rsidRPr="00C74FC8" w:rsidRDefault="00E929AD" w:rsidP="00E929AD">
            <w:pPr>
              <w:tabs>
                <w:tab w:val="decimal" w:pos="86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535A56F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4BC74574" w14:textId="4E54BEB1" w:rsidR="0065237A" w:rsidRPr="00C74FC8" w:rsidRDefault="00AF5665" w:rsidP="0065237A">
            <w:pPr>
              <w:tabs>
                <w:tab w:val="decimal" w:pos="1090"/>
              </w:tabs>
              <w:ind w:right="-80"/>
              <w:rPr>
                <w:rFonts w:ascii="Times New Roman" w:hAnsi="Times New Roman"/>
                <w:sz w:val="22"/>
                <w:szCs w:val="22"/>
                <w:lang w:val="en-GB" w:bidi="ar-SA"/>
              </w:rPr>
            </w:pPr>
            <w:r w:rsidRPr="00C74FC8">
              <w:rPr>
                <w:rFonts w:ascii="Times New Roman" w:hAnsi="Times New Roman" w:hint="cs"/>
                <w:sz w:val="22"/>
                <w:szCs w:val="22"/>
                <w:lang w:bidi="ar-SA"/>
              </w:rPr>
              <w:t>(5,7</w:t>
            </w:r>
            <w:r w:rsidR="005D2D2E" w:rsidRPr="00C74FC8">
              <w:rPr>
                <w:rFonts w:ascii="Times New Roman" w:hAnsi="Times New Roman"/>
                <w:sz w:val="22"/>
                <w:szCs w:val="22"/>
                <w:lang w:bidi="ar-SA"/>
              </w:rPr>
              <w:t>44</w:t>
            </w:r>
            <w:r w:rsidRPr="00C74FC8">
              <w:rPr>
                <w:rFonts w:ascii="Times New Roman" w:hAnsi="Times New Roman" w:hint="cs"/>
                <w:sz w:val="22"/>
                <w:szCs w:val="22"/>
                <w:lang w:bidi="ar-SA"/>
              </w:rPr>
              <w:t>)</w:t>
            </w:r>
          </w:p>
        </w:tc>
      </w:tr>
      <w:tr w:rsidR="0065237A" w:rsidRPr="00C74FC8" w14:paraId="2309DBCD" w14:textId="77777777">
        <w:trPr>
          <w:cantSplit/>
        </w:trPr>
        <w:tc>
          <w:tcPr>
            <w:tcW w:w="3852" w:type="dxa"/>
            <w:vAlign w:val="bottom"/>
          </w:tcPr>
          <w:p w14:paraId="0D263D8C" w14:textId="3EC8880B" w:rsidR="0065237A" w:rsidRPr="00C74FC8" w:rsidRDefault="0065237A" w:rsidP="0065237A">
            <w:pPr>
              <w:ind w:left="180" w:right="-79" w:hanging="180"/>
              <w:rPr>
                <w:rFonts w:ascii="Times New Roman" w:hAnsi="Times New Roman"/>
                <w:sz w:val="22"/>
                <w:szCs w:val="22"/>
              </w:rPr>
            </w:pPr>
            <w:r w:rsidRPr="00C74FC8">
              <w:rPr>
                <w:rFonts w:ascii="Times New Roman" w:hAnsi="Times New Roman"/>
                <w:sz w:val="22"/>
                <w:szCs w:val="22"/>
              </w:rPr>
              <w:t>Write off</w:t>
            </w:r>
          </w:p>
        </w:tc>
        <w:tc>
          <w:tcPr>
            <w:tcW w:w="1350" w:type="dxa"/>
            <w:tcBorders>
              <w:bottom w:val="single" w:sz="4" w:space="0" w:color="auto"/>
            </w:tcBorders>
            <w:vAlign w:val="bottom"/>
          </w:tcPr>
          <w:p w14:paraId="0F13EE91" w14:textId="7DF91ACE" w:rsidR="0065237A" w:rsidRPr="00C74FC8" w:rsidRDefault="00D12669" w:rsidP="0065237A">
            <w:pPr>
              <w:tabs>
                <w:tab w:val="decimal" w:pos="1090"/>
              </w:tabs>
              <w:ind w:right="-80"/>
              <w:rPr>
                <w:rFonts w:ascii="Times New Roman" w:hAnsi="Times New Roman"/>
                <w:sz w:val="22"/>
                <w:szCs w:val="22"/>
                <w:lang w:val="en-GB" w:bidi="ar-SA"/>
              </w:rPr>
            </w:pPr>
            <w:r w:rsidRPr="00C74FC8">
              <w:rPr>
                <w:rFonts w:ascii="Times New Roman" w:hAnsi="Times New Roman" w:hint="cs"/>
                <w:sz w:val="22"/>
                <w:szCs w:val="22"/>
                <w:lang w:bidi="ar-SA"/>
              </w:rPr>
              <w:t>(3,889)</w:t>
            </w:r>
          </w:p>
        </w:tc>
        <w:tc>
          <w:tcPr>
            <w:tcW w:w="180" w:type="dxa"/>
            <w:tcBorders>
              <w:bottom w:val="nil"/>
            </w:tcBorders>
          </w:tcPr>
          <w:p w14:paraId="0AB3E7D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2D15781" w14:textId="40ADB6CC"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2416BF2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7AF824D" w14:textId="3BBE935A"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43267C9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36879F87" w14:textId="5DF6EE1A" w:rsidR="0065237A" w:rsidRPr="00C74FC8" w:rsidRDefault="00AD2E0A" w:rsidP="0065237A">
            <w:pPr>
              <w:tabs>
                <w:tab w:val="decimal" w:pos="850"/>
              </w:tabs>
              <w:ind w:right="-80"/>
              <w:rPr>
                <w:rFonts w:ascii="Times New Roman" w:hAnsi="Times New Roman"/>
                <w:sz w:val="22"/>
                <w:szCs w:val="22"/>
                <w:lang w:val="en-GB" w:bidi="ar-SA"/>
              </w:rPr>
            </w:pPr>
            <w:r w:rsidRPr="00C74FC8">
              <w:rPr>
                <w:rFonts w:ascii="Times New Roman" w:hAnsi="Times New Roman" w:hint="cs"/>
                <w:sz w:val="22"/>
                <w:szCs w:val="22"/>
                <w:lang w:bidi="ar-SA"/>
              </w:rPr>
              <w:t>-</w:t>
            </w:r>
          </w:p>
        </w:tc>
        <w:tc>
          <w:tcPr>
            <w:tcW w:w="180" w:type="dxa"/>
            <w:tcBorders>
              <w:bottom w:val="nil"/>
            </w:tcBorders>
            <w:vAlign w:val="bottom"/>
          </w:tcPr>
          <w:p w14:paraId="0BFFC7A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6E9A06D6" w14:textId="7BED67B3" w:rsidR="0065237A" w:rsidRPr="00C74FC8" w:rsidRDefault="00E929AD"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tcBorders>
              <w:bottom w:val="nil"/>
            </w:tcBorders>
            <w:vAlign w:val="bottom"/>
          </w:tcPr>
          <w:p w14:paraId="2605250C"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E6B0704" w14:textId="47951928" w:rsidR="0065237A" w:rsidRPr="00C74FC8" w:rsidRDefault="0050680D" w:rsidP="0050680D">
            <w:pPr>
              <w:tabs>
                <w:tab w:val="decimal" w:pos="1138"/>
              </w:tabs>
              <w:ind w:right="-80"/>
              <w:rPr>
                <w:rFonts w:ascii="Times New Roman" w:hAnsi="Times New Roman"/>
                <w:sz w:val="22"/>
                <w:szCs w:val="22"/>
                <w:lang w:val="en-GB" w:bidi="ar-SA"/>
              </w:rPr>
            </w:pPr>
            <w:r w:rsidRPr="00C74FC8">
              <w:rPr>
                <w:rFonts w:ascii="Times New Roman" w:hAnsi="Times New Roman"/>
                <w:sz w:val="22"/>
                <w:szCs w:val="22"/>
                <w:lang w:bidi="ar-SA"/>
              </w:rPr>
              <w:t xml:space="preserve">   </w:t>
            </w:r>
            <w:r w:rsidR="00AC4799" w:rsidRPr="00C74FC8">
              <w:rPr>
                <w:rFonts w:ascii="Times New Roman" w:hAnsi="Times New Roman" w:hint="cs"/>
                <w:sz w:val="22"/>
                <w:szCs w:val="22"/>
                <w:lang w:bidi="ar-SA"/>
              </w:rPr>
              <w:t>(2,455)</w:t>
            </w:r>
          </w:p>
        </w:tc>
        <w:tc>
          <w:tcPr>
            <w:tcW w:w="180" w:type="dxa"/>
            <w:tcBorders>
              <w:bottom w:val="nil"/>
            </w:tcBorders>
            <w:vAlign w:val="bottom"/>
          </w:tcPr>
          <w:p w14:paraId="5AF8ED2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AAE1289" w14:textId="692A85AA" w:rsidR="0065237A" w:rsidRPr="00C74FC8" w:rsidRDefault="00C812BD" w:rsidP="0065237A">
            <w:pPr>
              <w:tabs>
                <w:tab w:val="decimal" w:pos="1090"/>
              </w:tabs>
              <w:ind w:right="-80"/>
              <w:rPr>
                <w:rFonts w:ascii="Times New Roman" w:hAnsi="Times New Roman"/>
                <w:sz w:val="22"/>
                <w:szCs w:val="22"/>
              </w:rPr>
            </w:pPr>
            <w:r w:rsidRPr="00C74FC8">
              <w:rPr>
                <w:rFonts w:ascii="Times New Roman" w:hAnsi="Times New Roman" w:hint="cs"/>
                <w:sz w:val="22"/>
                <w:szCs w:val="22"/>
              </w:rPr>
              <w:t>(6,344)</w:t>
            </w:r>
          </w:p>
        </w:tc>
      </w:tr>
      <w:tr w:rsidR="0065237A" w:rsidRPr="00C74FC8" w14:paraId="0DE8D1EE" w14:textId="77777777" w:rsidTr="000F56E1">
        <w:trPr>
          <w:cantSplit/>
        </w:trPr>
        <w:tc>
          <w:tcPr>
            <w:tcW w:w="3852" w:type="dxa"/>
            <w:vAlign w:val="bottom"/>
          </w:tcPr>
          <w:p w14:paraId="0C333564" w14:textId="4A121A41" w:rsidR="0065237A" w:rsidRPr="00C74FC8" w:rsidRDefault="0065237A" w:rsidP="0065237A">
            <w:pPr>
              <w:ind w:left="180" w:right="-79" w:hanging="180"/>
              <w:rPr>
                <w:rFonts w:ascii="Times New Roman" w:hAnsi="Times New Roman"/>
                <w:sz w:val="22"/>
                <w:szCs w:val="22"/>
              </w:rPr>
            </w:pPr>
            <w:r w:rsidRPr="00C74FC8">
              <w:rPr>
                <w:rFonts w:ascii="Times New Roman" w:hAnsi="Times New Roman"/>
                <w:b/>
                <w:bCs/>
                <w:sz w:val="22"/>
                <w:szCs w:val="22"/>
              </w:rPr>
              <w:t>At 31 December 2025</w:t>
            </w:r>
          </w:p>
        </w:tc>
        <w:tc>
          <w:tcPr>
            <w:tcW w:w="1350" w:type="dxa"/>
            <w:tcBorders>
              <w:top w:val="single" w:sz="4" w:space="0" w:color="auto"/>
              <w:bottom w:val="single" w:sz="4" w:space="0" w:color="auto"/>
            </w:tcBorders>
            <w:vAlign w:val="bottom"/>
          </w:tcPr>
          <w:p w14:paraId="2393F6CD" w14:textId="0CC5F7DC" w:rsidR="0065237A" w:rsidRPr="00C74FC8" w:rsidRDefault="00D12669"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7,913</w:t>
            </w:r>
          </w:p>
        </w:tc>
        <w:tc>
          <w:tcPr>
            <w:tcW w:w="180" w:type="dxa"/>
            <w:tcBorders>
              <w:bottom w:val="nil"/>
            </w:tcBorders>
          </w:tcPr>
          <w:p w14:paraId="7E6FD629"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377CBDF" w14:textId="73969C06" w:rsidR="0065237A" w:rsidRPr="00C74FC8" w:rsidRDefault="0065237A"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45,018</w:t>
            </w:r>
          </w:p>
        </w:tc>
        <w:tc>
          <w:tcPr>
            <w:tcW w:w="180" w:type="dxa"/>
            <w:tcBorders>
              <w:bottom w:val="nil"/>
            </w:tcBorders>
            <w:vAlign w:val="bottom"/>
          </w:tcPr>
          <w:p w14:paraId="45D4EFEB"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504F645" w14:textId="03054AB0" w:rsidR="0065237A" w:rsidRPr="00C74FC8" w:rsidRDefault="00E929AD" w:rsidP="0018682E">
            <w:pPr>
              <w:tabs>
                <w:tab w:val="decimal" w:pos="1117"/>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28,193</w:t>
            </w:r>
          </w:p>
        </w:tc>
        <w:tc>
          <w:tcPr>
            <w:tcW w:w="180" w:type="dxa"/>
            <w:tcBorders>
              <w:bottom w:val="nil"/>
            </w:tcBorders>
            <w:vAlign w:val="bottom"/>
          </w:tcPr>
          <w:p w14:paraId="7A687E1E"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5BB48ED" w14:textId="04900540" w:rsidR="0065237A" w:rsidRPr="00C74FC8" w:rsidRDefault="00AD2E0A"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120,964</w:t>
            </w:r>
          </w:p>
        </w:tc>
        <w:tc>
          <w:tcPr>
            <w:tcW w:w="180" w:type="dxa"/>
            <w:tcBorders>
              <w:bottom w:val="nil"/>
            </w:tcBorders>
            <w:vAlign w:val="bottom"/>
          </w:tcPr>
          <w:p w14:paraId="4CE961AC"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3054D874" w14:textId="53432078" w:rsidR="0065237A" w:rsidRPr="00C74FC8" w:rsidRDefault="00E929AD"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23,109</w:t>
            </w:r>
          </w:p>
        </w:tc>
        <w:tc>
          <w:tcPr>
            <w:tcW w:w="180" w:type="dxa"/>
            <w:tcBorders>
              <w:bottom w:val="nil"/>
            </w:tcBorders>
            <w:vAlign w:val="bottom"/>
          </w:tcPr>
          <w:p w14:paraId="4200B33B"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FE8B726" w14:textId="761C5645" w:rsidR="0065237A" w:rsidRPr="00C74FC8" w:rsidRDefault="00AC4799"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15,685</w:t>
            </w:r>
          </w:p>
        </w:tc>
        <w:tc>
          <w:tcPr>
            <w:tcW w:w="180" w:type="dxa"/>
            <w:tcBorders>
              <w:bottom w:val="nil"/>
            </w:tcBorders>
            <w:vAlign w:val="bottom"/>
          </w:tcPr>
          <w:p w14:paraId="0DC7090B"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7B2B57A" w14:textId="66FEEC9B" w:rsidR="0065237A" w:rsidRPr="00C74FC8" w:rsidRDefault="007D4FBC" w:rsidP="0065237A">
            <w:pPr>
              <w:tabs>
                <w:tab w:val="decimal" w:pos="1090"/>
              </w:tabs>
              <w:ind w:right="-80"/>
              <w:rPr>
                <w:rFonts w:ascii="Times New Roman" w:hAnsi="Times New Roman"/>
                <w:b/>
                <w:bCs/>
                <w:sz w:val="22"/>
                <w:szCs w:val="22"/>
              </w:rPr>
            </w:pPr>
            <w:r w:rsidRPr="00C74FC8">
              <w:rPr>
                <w:rFonts w:ascii="Times New Roman" w:hAnsi="Times New Roman"/>
                <w:b/>
                <w:bCs/>
                <w:sz w:val="22"/>
                <w:szCs w:val="22"/>
              </w:rPr>
              <w:t>240,882</w:t>
            </w:r>
          </w:p>
        </w:tc>
      </w:tr>
      <w:tr w:rsidR="0065237A" w:rsidRPr="00C74FC8" w14:paraId="731ECBB1" w14:textId="77777777" w:rsidTr="000F56E1">
        <w:trPr>
          <w:cantSplit/>
        </w:trPr>
        <w:tc>
          <w:tcPr>
            <w:tcW w:w="3852" w:type="dxa"/>
            <w:vAlign w:val="bottom"/>
          </w:tcPr>
          <w:p w14:paraId="37CA4B50" w14:textId="028ADB48" w:rsidR="0065237A" w:rsidRPr="00C74FC8" w:rsidRDefault="0065237A" w:rsidP="0065237A">
            <w:pPr>
              <w:rPr>
                <w:rFonts w:ascii="Times New Roman" w:hAnsi="Times New Roman"/>
                <w:sz w:val="22"/>
                <w:szCs w:val="22"/>
              </w:rPr>
            </w:pPr>
          </w:p>
        </w:tc>
        <w:tc>
          <w:tcPr>
            <w:tcW w:w="1350" w:type="dxa"/>
            <w:tcBorders>
              <w:top w:val="single" w:sz="4" w:space="0" w:color="auto"/>
            </w:tcBorders>
            <w:vAlign w:val="bottom"/>
          </w:tcPr>
          <w:p w14:paraId="66B80A36" w14:textId="4B23236E"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tcPr>
          <w:p w14:paraId="3D6CA4C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BF9C34E" w14:textId="69D27D70"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07C6417C"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BCAE3B9" w14:textId="2FF875F8"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118F1A7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39F6C3B6" w14:textId="13BF60FD"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4ABEE25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17FE6A3E" w14:textId="47AEB0BF"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163E944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9CC4E9F" w14:textId="64270319"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2DF1253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72EA28D" w14:textId="30526630" w:rsidR="0065237A" w:rsidRPr="00C74FC8" w:rsidRDefault="0065237A" w:rsidP="0065237A">
            <w:pPr>
              <w:tabs>
                <w:tab w:val="decimal" w:pos="1090"/>
              </w:tabs>
              <w:ind w:right="-80"/>
              <w:rPr>
                <w:rFonts w:ascii="Times New Roman" w:hAnsi="Times New Roman"/>
                <w:sz w:val="22"/>
                <w:szCs w:val="22"/>
                <w:lang w:val="en-GB" w:bidi="ar-SA"/>
              </w:rPr>
            </w:pPr>
          </w:p>
        </w:tc>
      </w:tr>
      <w:tr w:rsidR="0065237A" w:rsidRPr="00C74FC8" w14:paraId="411051AA" w14:textId="77777777" w:rsidTr="000F56E1">
        <w:trPr>
          <w:cantSplit/>
        </w:trPr>
        <w:tc>
          <w:tcPr>
            <w:tcW w:w="3852" w:type="dxa"/>
            <w:vAlign w:val="bottom"/>
          </w:tcPr>
          <w:p w14:paraId="3A2B8F5B" w14:textId="77777777" w:rsidR="0065237A" w:rsidRPr="00C74FC8" w:rsidRDefault="0065237A" w:rsidP="0065237A">
            <w:pPr>
              <w:rPr>
                <w:rFonts w:ascii="Times New Roman" w:hAnsi="Times New Roman"/>
                <w:sz w:val="22"/>
                <w:szCs w:val="22"/>
              </w:rPr>
            </w:pPr>
          </w:p>
        </w:tc>
        <w:tc>
          <w:tcPr>
            <w:tcW w:w="1350" w:type="dxa"/>
            <w:vAlign w:val="bottom"/>
          </w:tcPr>
          <w:p w14:paraId="34276C6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tcPr>
          <w:p w14:paraId="6775824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2214C59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11ED619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5AC4A92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45992C5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20468E7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4DD395E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492A039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BD7FDA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582A2AE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4BC03D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BEBD327" w14:textId="77777777" w:rsidR="0065237A" w:rsidRPr="00C74FC8" w:rsidRDefault="0065237A" w:rsidP="0065237A">
            <w:pPr>
              <w:tabs>
                <w:tab w:val="decimal" w:pos="1090"/>
              </w:tabs>
              <w:ind w:right="-80"/>
              <w:rPr>
                <w:rFonts w:ascii="Times New Roman" w:hAnsi="Times New Roman"/>
                <w:sz w:val="22"/>
                <w:szCs w:val="22"/>
                <w:lang w:val="en-GB" w:bidi="ar-SA"/>
              </w:rPr>
            </w:pPr>
          </w:p>
        </w:tc>
      </w:tr>
      <w:tr w:rsidR="0065237A" w:rsidRPr="00C74FC8" w14:paraId="248A7550" w14:textId="77777777" w:rsidTr="000F56E1">
        <w:trPr>
          <w:cantSplit/>
        </w:trPr>
        <w:tc>
          <w:tcPr>
            <w:tcW w:w="3852" w:type="dxa"/>
            <w:vAlign w:val="bottom"/>
          </w:tcPr>
          <w:p w14:paraId="352AB7E2" w14:textId="77777777" w:rsidR="0065237A" w:rsidRPr="00C74FC8" w:rsidRDefault="0065237A" w:rsidP="0065237A">
            <w:pPr>
              <w:rPr>
                <w:rFonts w:ascii="Times New Roman" w:hAnsi="Times New Roman"/>
                <w:sz w:val="22"/>
                <w:szCs w:val="22"/>
              </w:rPr>
            </w:pPr>
          </w:p>
        </w:tc>
        <w:tc>
          <w:tcPr>
            <w:tcW w:w="1350" w:type="dxa"/>
            <w:vAlign w:val="bottom"/>
          </w:tcPr>
          <w:p w14:paraId="42DD2B5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tcPr>
          <w:p w14:paraId="39D5C649"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5924B22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FD2DDD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0794E43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7602B4B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60DBC1EC"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9AB54D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6CE3DC8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7C9122D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6F2FB5B"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12A1BD2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1E18A7B" w14:textId="77777777" w:rsidR="0065237A" w:rsidRPr="00C74FC8" w:rsidRDefault="0065237A" w:rsidP="0065237A">
            <w:pPr>
              <w:tabs>
                <w:tab w:val="decimal" w:pos="1090"/>
              </w:tabs>
              <w:ind w:right="-80"/>
              <w:rPr>
                <w:rFonts w:ascii="Times New Roman" w:hAnsi="Times New Roman"/>
                <w:sz w:val="22"/>
                <w:szCs w:val="22"/>
                <w:lang w:val="en-GB" w:bidi="ar-SA"/>
              </w:rPr>
            </w:pPr>
          </w:p>
        </w:tc>
      </w:tr>
      <w:tr w:rsidR="0065237A" w:rsidRPr="00C74FC8" w14:paraId="42DACFE7" w14:textId="77777777" w:rsidTr="000F56E1">
        <w:trPr>
          <w:cantSplit/>
        </w:trPr>
        <w:tc>
          <w:tcPr>
            <w:tcW w:w="3852" w:type="dxa"/>
            <w:vAlign w:val="bottom"/>
          </w:tcPr>
          <w:p w14:paraId="5D60C0C0" w14:textId="77777777" w:rsidR="0065237A" w:rsidRPr="00C74FC8" w:rsidRDefault="0065237A" w:rsidP="0065237A">
            <w:pPr>
              <w:rPr>
                <w:rFonts w:ascii="Times New Roman" w:hAnsi="Times New Roman"/>
                <w:sz w:val="22"/>
                <w:szCs w:val="22"/>
              </w:rPr>
            </w:pPr>
          </w:p>
        </w:tc>
        <w:tc>
          <w:tcPr>
            <w:tcW w:w="1350" w:type="dxa"/>
            <w:vAlign w:val="bottom"/>
          </w:tcPr>
          <w:p w14:paraId="63CF6E9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tcPr>
          <w:p w14:paraId="27D1DBA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8E4CF9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3CFBBA1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201F5BC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E109D1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0E672CE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2731B67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3932B1D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68DCD26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7A7FAE3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0F4AC80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42E76A03" w14:textId="77777777" w:rsidR="0065237A" w:rsidRPr="00C74FC8" w:rsidRDefault="0065237A" w:rsidP="0065237A">
            <w:pPr>
              <w:tabs>
                <w:tab w:val="decimal" w:pos="1090"/>
              </w:tabs>
              <w:ind w:right="-80"/>
              <w:rPr>
                <w:rFonts w:ascii="Times New Roman" w:hAnsi="Times New Roman"/>
                <w:sz w:val="22"/>
                <w:szCs w:val="22"/>
                <w:lang w:val="en-GB" w:bidi="ar-SA"/>
              </w:rPr>
            </w:pPr>
          </w:p>
        </w:tc>
      </w:tr>
      <w:tr w:rsidR="0065237A" w:rsidRPr="00C74FC8" w14:paraId="29CCD7C6" w14:textId="77777777" w:rsidTr="000F56E1">
        <w:trPr>
          <w:cantSplit/>
        </w:trPr>
        <w:tc>
          <w:tcPr>
            <w:tcW w:w="3852" w:type="dxa"/>
          </w:tcPr>
          <w:p w14:paraId="1A16D400" w14:textId="42F4FF7A" w:rsidR="0065237A" w:rsidRPr="00C74FC8" w:rsidRDefault="0065237A" w:rsidP="0065237A">
            <w:pPr>
              <w:rPr>
                <w:rFonts w:ascii="Times New Roman" w:hAnsi="Times New Roman"/>
                <w:b/>
                <w:bCs/>
                <w:i/>
                <w:iCs/>
                <w:sz w:val="22"/>
                <w:szCs w:val="22"/>
              </w:rPr>
            </w:pPr>
            <w:r w:rsidRPr="00C74FC8">
              <w:rPr>
                <w:rFonts w:ascii="Times New Roman" w:hAnsi="Times New Roman"/>
                <w:b/>
                <w:bCs/>
                <w:i/>
                <w:iCs/>
                <w:sz w:val="22"/>
                <w:szCs w:val="22"/>
              </w:rPr>
              <w:t>Net book value</w:t>
            </w:r>
          </w:p>
        </w:tc>
        <w:tc>
          <w:tcPr>
            <w:tcW w:w="1350" w:type="dxa"/>
            <w:vAlign w:val="bottom"/>
          </w:tcPr>
          <w:p w14:paraId="78CFD0E0" w14:textId="6DEE8847"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tcPr>
          <w:p w14:paraId="578D0926"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58A4E6AC" w14:textId="14326F8F"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4932359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263ECB48" w14:textId="2D544045"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5209526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4AAC5EE4" w14:textId="5258A239"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51C1204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78FF25C4" w14:textId="5D459B03"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6F58CD5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CCA1CE8" w14:textId="6D5E7F46"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30C3C0D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0C968F8" w14:textId="26F703EE" w:rsidR="0065237A" w:rsidRPr="00C74FC8" w:rsidRDefault="0065237A" w:rsidP="0065237A">
            <w:pPr>
              <w:tabs>
                <w:tab w:val="decimal" w:pos="1090"/>
              </w:tabs>
              <w:ind w:right="-80"/>
              <w:rPr>
                <w:rFonts w:ascii="Times New Roman" w:hAnsi="Times New Roman"/>
                <w:b/>
                <w:bCs/>
                <w:sz w:val="22"/>
                <w:szCs w:val="22"/>
                <w:lang w:val="en-GB" w:bidi="ar-SA"/>
              </w:rPr>
            </w:pPr>
          </w:p>
        </w:tc>
      </w:tr>
      <w:tr w:rsidR="0065237A" w:rsidRPr="00C74FC8" w14:paraId="61B6DEF5" w14:textId="77777777" w:rsidTr="000F56E1">
        <w:trPr>
          <w:cantSplit/>
        </w:trPr>
        <w:tc>
          <w:tcPr>
            <w:tcW w:w="3852" w:type="dxa"/>
          </w:tcPr>
          <w:p w14:paraId="13B2C2AE" w14:textId="3813A5E7" w:rsidR="0065237A" w:rsidRPr="00C74FC8" w:rsidRDefault="0065237A" w:rsidP="0065237A">
            <w:pPr>
              <w:rPr>
                <w:rFonts w:ascii="Times New Roman" w:hAnsi="Times New Roman"/>
                <w:sz w:val="22"/>
                <w:szCs w:val="22"/>
              </w:rPr>
            </w:pPr>
            <w:r w:rsidRPr="00C74FC8">
              <w:rPr>
                <w:rFonts w:ascii="Times New Roman" w:hAnsi="Times New Roman"/>
                <w:b/>
                <w:bCs/>
                <w:sz w:val="22"/>
                <w:szCs w:val="22"/>
              </w:rPr>
              <w:t>At 31 December 2024</w:t>
            </w:r>
          </w:p>
        </w:tc>
        <w:tc>
          <w:tcPr>
            <w:tcW w:w="1350" w:type="dxa"/>
            <w:vAlign w:val="bottom"/>
          </w:tcPr>
          <w:p w14:paraId="4BE3579D" w14:textId="77777777" w:rsidR="0065237A" w:rsidRPr="00C74FC8" w:rsidRDefault="0065237A" w:rsidP="0065237A">
            <w:pPr>
              <w:tabs>
                <w:tab w:val="decimal" w:pos="1090"/>
              </w:tabs>
              <w:ind w:right="-80"/>
              <w:rPr>
                <w:rFonts w:ascii="Times New Roman" w:hAnsi="Times New Roman"/>
                <w:sz w:val="22"/>
                <w:szCs w:val="22"/>
              </w:rPr>
            </w:pPr>
          </w:p>
        </w:tc>
        <w:tc>
          <w:tcPr>
            <w:tcW w:w="180" w:type="dxa"/>
          </w:tcPr>
          <w:p w14:paraId="6BA50A09"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57ED99B"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5E6EDD2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5E273D2B"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22627B3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371D58E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7BE855A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1B2BE42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7DDC9464"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235B39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80" w:type="dxa"/>
            <w:vAlign w:val="bottom"/>
          </w:tcPr>
          <w:p w14:paraId="3136A99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9155050" w14:textId="77777777" w:rsidR="0065237A" w:rsidRPr="00C74FC8" w:rsidRDefault="0065237A" w:rsidP="0065237A">
            <w:pPr>
              <w:tabs>
                <w:tab w:val="decimal" w:pos="1090"/>
              </w:tabs>
              <w:ind w:right="-80"/>
              <w:rPr>
                <w:rFonts w:ascii="Times New Roman" w:hAnsi="Times New Roman"/>
                <w:sz w:val="22"/>
                <w:szCs w:val="22"/>
                <w:lang w:val="en-GB" w:bidi="ar-SA"/>
              </w:rPr>
            </w:pPr>
          </w:p>
        </w:tc>
      </w:tr>
      <w:tr w:rsidR="0065237A" w:rsidRPr="00C74FC8" w14:paraId="60C399C2" w14:textId="77777777" w:rsidTr="000F56E1">
        <w:trPr>
          <w:cantSplit/>
        </w:trPr>
        <w:tc>
          <w:tcPr>
            <w:tcW w:w="3852" w:type="dxa"/>
          </w:tcPr>
          <w:p w14:paraId="558048D5" w14:textId="454D4740" w:rsidR="0065237A" w:rsidRPr="00C74FC8" w:rsidRDefault="0065237A" w:rsidP="0065237A">
            <w:pPr>
              <w:rPr>
                <w:rFonts w:ascii="Times New Roman" w:hAnsi="Times New Roman"/>
                <w:sz w:val="22"/>
                <w:szCs w:val="22"/>
              </w:rPr>
            </w:pPr>
            <w:r w:rsidRPr="00C74FC8">
              <w:rPr>
                <w:rFonts w:ascii="Times New Roman" w:hAnsi="Times New Roman"/>
                <w:sz w:val="22"/>
                <w:szCs w:val="22"/>
              </w:rPr>
              <w:t>Owned assets</w:t>
            </w:r>
          </w:p>
        </w:tc>
        <w:tc>
          <w:tcPr>
            <w:tcW w:w="1350" w:type="dxa"/>
            <w:vAlign w:val="bottom"/>
          </w:tcPr>
          <w:p w14:paraId="357705A5" w14:textId="3FEA8077" w:rsidR="0065237A" w:rsidRPr="00C74FC8" w:rsidRDefault="0065237A" w:rsidP="0065237A">
            <w:pPr>
              <w:tabs>
                <w:tab w:val="decimal" w:pos="1090"/>
              </w:tabs>
              <w:ind w:right="-80"/>
              <w:rPr>
                <w:rFonts w:ascii="Times New Roman" w:hAnsi="Times New Roman"/>
                <w:sz w:val="22"/>
                <w:szCs w:val="22"/>
              </w:rPr>
            </w:pPr>
            <w:r w:rsidRPr="00C74FC8">
              <w:rPr>
                <w:rFonts w:ascii="Times New Roman" w:hAnsi="Times New Roman"/>
                <w:sz w:val="22"/>
                <w:szCs w:val="22"/>
              </w:rPr>
              <w:t>5,154</w:t>
            </w:r>
          </w:p>
        </w:tc>
        <w:tc>
          <w:tcPr>
            <w:tcW w:w="180" w:type="dxa"/>
          </w:tcPr>
          <w:p w14:paraId="322064DB"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FC9FE33" w14:textId="54CD4031" w:rsidR="0065237A" w:rsidRPr="00C74FC8" w:rsidRDefault="0065237A" w:rsidP="0065237A">
            <w:pPr>
              <w:tabs>
                <w:tab w:val="decimal" w:pos="847"/>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2329BFCC"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3AFC3B6" w14:textId="4D64FB0B"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978</w:t>
            </w:r>
          </w:p>
        </w:tc>
        <w:tc>
          <w:tcPr>
            <w:tcW w:w="180" w:type="dxa"/>
            <w:vAlign w:val="bottom"/>
          </w:tcPr>
          <w:p w14:paraId="58F3E559"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1FB26512" w14:textId="2E924604"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9</w:t>
            </w:r>
            <w:r w:rsidRPr="00C74FC8">
              <w:rPr>
                <w:rFonts w:ascii="Times New Roman" w:hAnsi="Times New Roman"/>
                <w:sz w:val="22"/>
                <w:szCs w:val="22"/>
                <w:lang w:val="en-GB" w:bidi="ar-SA"/>
              </w:rPr>
              <w:t>,</w:t>
            </w:r>
            <w:r w:rsidRPr="00C74FC8">
              <w:rPr>
                <w:rFonts w:ascii="Times New Roman" w:hAnsi="Times New Roman"/>
                <w:sz w:val="22"/>
                <w:szCs w:val="22"/>
                <w:lang w:bidi="ar-SA"/>
              </w:rPr>
              <w:t>800</w:t>
            </w:r>
          </w:p>
        </w:tc>
        <w:tc>
          <w:tcPr>
            <w:tcW w:w="180" w:type="dxa"/>
            <w:vAlign w:val="bottom"/>
          </w:tcPr>
          <w:p w14:paraId="19DC1FE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2CC1D6BD" w14:textId="35DBD432"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6</w:t>
            </w:r>
            <w:r w:rsidRPr="00C74FC8">
              <w:rPr>
                <w:rFonts w:ascii="Times New Roman" w:hAnsi="Times New Roman"/>
                <w:sz w:val="22"/>
                <w:szCs w:val="22"/>
                <w:lang w:val="en-GB" w:bidi="ar-SA"/>
              </w:rPr>
              <w:t>,</w:t>
            </w:r>
            <w:r w:rsidRPr="00C74FC8">
              <w:rPr>
                <w:rFonts w:ascii="Times New Roman" w:hAnsi="Times New Roman"/>
                <w:sz w:val="22"/>
                <w:szCs w:val="22"/>
                <w:lang w:bidi="ar-SA"/>
              </w:rPr>
              <w:t>867</w:t>
            </w:r>
          </w:p>
        </w:tc>
        <w:tc>
          <w:tcPr>
            <w:tcW w:w="180" w:type="dxa"/>
            <w:vAlign w:val="bottom"/>
          </w:tcPr>
          <w:p w14:paraId="2357CC0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7A3A16CE" w14:textId="36D52D17"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w:t>
            </w:r>
            <w:r w:rsidRPr="00C74FC8">
              <w:rPr>
                <w:rFonts w:ascii="Times New Roman" w:hAnsi="Times New Roman"/>
                <w:sz w:val="22"/>
                <w:szCs w:val="22"/>
                <w:lang w:val="en-GB" w:bidi="ar-SA"/>
              </w:rPr>
              <w:t>,</w:t>
            </w:r>
            <w:r w:rsidRPr="00C74FC8">
              <w:rPr>
                <w:rFonts w:ascii="Times New Roman" w:hAnsi="Times New Roman"/>
                <w:sz w:val="22"/>
                <w:szCs w:val="22"/>
                <w:lang w:bidi="ar-SA"/>
              </w:rPr>
              <w:t>391</w:t>
            </w:r>
          </w:p>
        </w:tc>
        <w:tc>
          <w:tcPr>
            <w:tcW w:w="180" w:type="dxa"/>
            <w:vAlign w:val="bottom"/>
          </w:tcPr>
          <w:p w14:paraId="2189D1E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F454DB9" w14:textId="5B0CE16D"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25</w:t>
            </w:r>
            <w:r w:rsidRPr="00C74FC8">
              <w:rPr>
                <w:rFonts w:ascii="Times New Roman" w:hAnsi="Times New Roman"/>
                <w:sz w:val="22"/>
                <w:szCs w:val="22"/>
                <w:lang w:val="en-GB" w:bidi="ar-SA"/>
              </w:rPr>
              <w:t>,</w:t>
            </w:r>
            <w:r w:rsidRPr="00C74FC8">
              <w:rPr>
                <w:rFonts w:ascii="Times New Roman" w:hAnsi="Times New Roman"/>
                <w:sz w:val="22"/>
                <w:szCs w:val="22"/>
                <w:lang w:bidi="ar-SA"/>
              </w:rPr>
              <w:t>190</w:t>
            </w:r>
          </w:p>
        </w:tc>
      </w:tr>
      <w:tr w:rsidR="0065237A" w:rsidRPr="00C74FC8" w14:paraId="5F1381FA" w14:textId="77777777" w:rsidTr="000F56E1">
        <w:trPr>
          <w:cantSplit/>
        </w:trPr>
        <w:tc>
          <w:tcPr>
            <w:tcW w:w="3852" w:type="dxa"/>
          </w:tcPr>
          <w:p w14:paraId="327E8D10" w14:textId="37CB03A8" w:rsidR="0065237A" w:rsidRPr="00C74FC8" w:rsidRDefault="0065237A" w:rsidP="0065237A">
            <w:pPr>
              <w:rPr>
                <w:rFonts w:ascii="Times New Roman" w:hAnsi="Times New Roman"/>
                <w:sz w:val="22"/>
                <w:szCs w:val="22"/>
              </w:rPr>
            </w:pPr>
            <w:r w:rsidRPr="00C74FC8">
              <w:rPr>
                <w:rFonts w:ascii="Times New Roman" w:hAnsi="Times New Roman"/>
                <w:sz w:val="22"/>
                <w:szCs w:val="22"/>
              </w:rPr>
              <w:t>Right-of-use assets</w:t>
            </w:r>
          </w:p>
        </w:tc>
        <w:tc>
          <w:tcPr>
            <w:tcW w:w="1350" w:type="dxa"/>
            <w:tcBorders>
              <w:bottom w:val="single" w:sz="4" w:space="0" w:color="auto"/>
            </w:tcBorders>
            <w:vAlign w:val="bottom"/>
          </w:tcPr>
          <w:p w14:paraId="3BF67940" w14:textId="2841927B" w:rsidR="0065237A" w:rsidRPr="00C74FC8" w:rsidRDefault="0065237A" w:rsidP="0065237A">
            <w:pPr>
              <w:tabs>
                <w:tab w:val="decimal" w:pos="1090"/>
              </w:tabs>
              <w:ind w:right="-80"/>
              <w:rPr>
                <w:rFonts w:ascii="Times New Roman" w:hAnsi="Times New Roman" w:cs="Angsana New"/>
                <w:b/>
                <w:bCs/>
                <w:sz w:val="22"/>
                <w:szCs w:val="22"/>
                <w:lang w:val="en-GB" w:bidi="ar-SA"/>
              </w:rPr>
            </w:pPr>
            <w:r w:rsidRPr="00C74FC8">
              <w:rPr>
                <w:rFonts w:ascii="Times New Roman" w:hAnsi="Times New Roman"/>
                <w:sz w:val="22"/>
                <w:szCs w:val="22"/>
              </w:rPr>
              <w:t>6,977</w:t>
            </w:r>
          </w:p>
        </w:tc>
        <w:tc>
          <w:tcPr>
            <w:tcW w:w="180" w:type="dxa"/>
          </w:tcPr>
          <w:p w14:paraId="79966F4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B38E21F" w14:textId="0B1ABFE0"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bidi="ar-SA"/>
              </w:rPr>
              <w:t>50</w:t>
            </w:r>
            <w:r w:rsidRPr="00C74FC8">
              <w:rPr>
                <w:rFonts w:ascii="Times New Roman" w:hAnsi="Times New Roman"/>
                <w:sz w:val="22"/>
                <w:szCs w:val="22"/>
                <w:lang w:val="en-GB" w:bidi="ar-SA"/>
              </w:rPr>
              <w:t>,</w:t>
            </w:r>
            <w:r w:rsidRPr="00C74FC8">
              <w:rPr>
                <w:rFonts w:ascii="Times New Roman" w:hAnsi="Times New Roman"/>
                <w:sz w:val="22"/>
                <w:szCs w:val="22"/>
                <w:lang w:bidi="ar-SA"/>
              </w:rPr>
              <w:t>054</w:t>
            </w:r>
          </w:p>
        </w:tc>
        <w:tc>
          <w:tcPr>
            <w:tcW w:w="180" w:type="dxa"/>
            <w:vAlign w:val="bottom"/>
          </w:tcPr>
          <w:p w14:paraId="7047908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04819ADD" w14:textId="506AAFA0"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7B1ECCC0"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67A1D1FE" w14:textId="695906B1"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4601DB0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503BBE7B" w14:textId="3BC2C370" w:rsidR="0065237A" w:rsidRPr="00C74FC8" w:rsidRDefault="0065237A"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1F075DF6"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AC61B5" w14:textId="0F48B0E8" w:rsidR="0065237A" w:rsidRPr="00C74FC8" w:rsidRDefault="0065237A" w:rsidP="0065237A">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869</w:t>
            </w:r>
          </w:p>
        </w:tc>
        <w:tc>
          <w:tcPr>
            <w:tcW w:w="180" w:type="dxa"/>
            <w:vAlign w:val="bottom"/>
          </w:tcPr>
          <w:p w14:paraId="082D579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E84FE10" w14:textId="0136CD9A" w:rsidR="0065237A" w:rsidRPr="00C74FC8" w:rsidRDefault="0065237A" w:rsidP="0065237A">
            <w:pPr>
              <w:tabs>
                <w:tab w:val="decimal" w:pos="1090"/>
              </w:tabs>
              <w:ind w:right="-80"/>
              <w:rPr>
                <w:rFonts w:ascii="Times New Roman" w:hAnsi="Times New Roman"/>
                <w:b/>
                <w:bCs/>
                <w:sz w:val="22"/>
                <w:szCs w:val="22"/>
                <w:lang w:val="en-GB" w:bidi="ar-SA"/>
              </w:rPr>
            </w:pPr>
            <w:r w:rsidRPr="00C74FC8">
              <w:rPr>
                <w:rFonts w:ascii="Times New Roman" w:hAnsi="Times New Roman"/>
                <w:sz w:val="22"/>
                <w:szCs w:val="22"/>
                <w:lang w:bidi="ar-SA"/>
              </w:rPr>
              <w:t>57</w:t>
            </w:r>
            <w:r w:rsidRPr="00C74FC8">
              <w:rPr>
                <w:rFonts w:ascii="Times New Roman" w:hAnsi="Times New Roman"/>
                <w:sz w:val="22"/>
                <w:szCs w:val="22"/>
                <w:lang w:val="en-GB" w:bidi="ar-SA"/>
              </w:rPr>
              <w:t>,</w:t>
            </w:r>
            <w:r w:rsidRPr="00C74FC8">
              <w:rPr>
                <w:rFonts w:ascii="Times New Roman" w:hAnsi="Times New Roman"/>
                <w:sz w:val="22"/>
                <w:szCs w:val="22"/>
                <w:lang w:bidi="ar-SA"/>
              </w:rPr>
              <w:t>900</w:t>
            </w:r>
          </w:p>
        </w:tc>
      </w:tr>
      <w:tr w:rsidR="0065237A" w:rsidRPr="00C74FC8" w14:paraId="24C7644C" w14:textId="77777777" w:rsidTr="000F56E1">
        <w:trPr>
          <w:cantSplit/>
        </w:trPr>
        <w:tc>
          <w:tcPr>
            <w:tcW w:w="3852" w:type="dxa"/>
          </w:tcPr>
          <w:p w14:paraId="0A6E4FAE" w14:textId="4524B230" w:rsidR="0065237A" w:rsidRPr="00C74FC8" w:rsidRDefault="0065237A" w:rsidP="0065237A">
            <w:pPr>
              <w:rPr>
                <w:rFonts w:ascii="Times New Roman" w:hAnsi="Times New Roman"/>
                <w:sz w:val="22"/>
                <w:szCs w:val="22"/>
              </w:rPr>
            </w:pPr>
          </w:p>
        </w:tc>
        <w:tc>
          <w:tcPr>
            <w:tcW w:w="1350" w:type="dxa"/>
            <w:tcBorders>
              <w:top w:val="single" w:sz="4" w:space="0" w:color="auto"/>
              <w:bottom w:val="double" w:sz="4" w:space="0" w:color="auto"/>
            </w:tcBorders>
            <w:vAlign w:val="bottom"/>
          </w:tcPr>
          <w:p w14:paraId="44F3835A" w14:textId="21515491"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rPr>
              <w:t>12,131</w:t>
            </w:r>
          </w:p>
        </w:tc>
        <w:tc>
          <w:tcPr>
            <w:tcW w:w="180" w:type="dxa"/>
          </w:tcPr>
          <w:p w14:paraId="4D02F5E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5A163F6" w14:textId="76527B09"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50</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054</w:t>
            </w:r>
          </w:p>
        </w:tc>
        <w:tc>
          <w:tcPr>
            <w:tcW w:w="180" w:type="dxa"/>
            <w:vAlign w:val="bottom"/>
          </w:tcPr>
          <w:p w14:paraId="1B848632"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461CFDFC" w14:textId="1EC9D667"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978</w:t>
            </w:r>
          </w:p>
        </w:tc>
        <w:tc>
          <w:tcPr>
            <w:tcW w:w="180" w:type="dxa"/>
            <w:vAlign w:val="bottom"/>
          </w:tcPr>
          <w:p w14:paraId="614893D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385DBE5C" w14:textId="7C3513FD"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9</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800</w:t>
            </w:r>
          </w:p>
        </w:tc>
        <w:tc>
          <w:tcPr>
            <w:tcW w:w="180" w:type="dxa"/>
            <w:vAlign w:val="bottom"/>
          </w:tcPr>
          <w:p w14:paraId="7F5C9BEC"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top w:val="single" w:sz="4" w:space="0" w:color="auto"/>
              <w:bottom w:val="double" w:sz="4" w:space="0" w:color="auto"/>
            </w:tcBorders>
            <w:vAlign w:val="bottom"/>
          </w:tcPr>
          <w:p w14:paraId="1ED69809" w14:textId="6AE58F63"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6</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867</w:t>
            </w:r>
          </w:p>
        </w:tc>
        <w:tc>
          <w:tcPr>
            <w:tcW w:w="180" w:type="dxa"/>
            <w:vAlign w:val="bottom"/>
          </w:tcPr>
          <w:p w14:paraId="299348F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12621DD2" w14:textId="30346366"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3</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260</w:t>
            </w:r>
          </w:p>
        </w:tc>
        <w:tc>
          <w:tcPr>
            <w:tcW w:w="180" w:type="dxa"/>
            <w:vAlign w:val="bottom"/>
          </w:tcPr>
          <w:p w14:paraId="591EB3B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9E156B0" w14:textId="059ACD22" w:rsidR="0065237A" w:rsidRPr="00C74FC8" w:rsidRDefault="0065237A" w:rsidP="0065237A">
            <w:pPr>
              <w:tabs>
                <w:tab w:val="decimal" w:pos="1090"/>
              </w:tabs>
              <w:ind w:right="-80"/>
              <w:rPr>
                <w:rFonts w:ascii="Times New Roman" w:hAnsi="Times New Roman"/>
                <w:sz w:val="22"/>
                <w:szCs w:val="22"/>
                <w:lang w:val="en-GB" w:bidi="ar-SA"/>
              </w:rPr>
            </w:pPr>
            <w:r w:rsidRPr="00C74FC8">
              <w:rPr>
                <w:rFonts w:ascii="Times New Roman" w:hAnsi="Times New Roman"/>
                <w:b/>
                <w:bCs/>
                <w:sz w:val="22"/>
                <w:szCs w:val="22"/>
                <w:lang w:bidi="ar-SA"/>
              </w:rPr>
              <w:t>83</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090</w:t>
            </w:r>
          </w:p>
        </w:tc>
      </w:tr>
      <w:tr w:rsidR="0065237A" w:rsidRPr="00C74FC8" w14:paraId="3072B80E" w14:textId="77777777" w:rsidTr="000F56E1">
        <w:trPr>
          <w:cantSplit/>
        </w:trPr>
        <w:tc>
          <w:tcPr>
            <w:tcW w:w="3852" w:type="dxa"/>
            <w:vAlign w:val="bottom"/>
          </w:tcPr>
          <w:p w14:paraId="105F8098" w14:textId="3043E6A6" w:rsidR="0065237A" w:rsidRPr="00C74FC8" w:rsidRDefault="0065237A" w:rsidP="0065237A">
            <w:pPr>
              <w:rPr>
                <w:rFonts w:ascii="Times New Roman" w:hAnsi="Times New Roman"/>
                <w:sz w:val="22"/>
                <w:szCs w:val="22"/>
              </w:rPr>
            </w:pPr>
          </w:p>
        </w:tc>
        <w:tc>
          <w:tcPr>
            <w:tcW w:w="1350" w:type="dxa"/>
            <w:vAlign w:val="bottom"/>
          </w:tcPr>
          <w:p w14:paraId="3AD4F78C" w14:textId="37F435B6"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tcPr>
          <w:p w14:paraId="172995C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1636D3A" w14:textId="2EBD64EE"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4E62088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1EF4286" w14:textId="32D5C1D3"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72D7C9B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5B629D24" w14:textId="4D797A71"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71334D4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5829CABB" w14:textId="485B2322"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56534BA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48A8988" w14:textId="6B5FA046"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61CAF8E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2BB8F3C" w14:textId="4E947DDD" w:rsidR="0065237A" w:rsidRPr="00C74FC8" w:rsidRDefault="0065237A" w:rsidP="0065237A">
            <w:pPr>
              <w:tabs>
                <w:tab w:val="decimal" w:pos="1090"/>
              </w:tabs>
              <w:ind w:right="-80"/>
              <w:rPr>
                <w:rFonts w:ascii="Times New Roman" w:hAnsi="Times New Roman"/>
                <w:b/>
                <w:bCs/>
                <w:sz w:val="22"/>
                <w:szCs w:val="22"/>
                <w:lang w:val="en-GB" w:bidi="ar-SA"/>
              </w:rPr>
            </w:pPr>
          </w:p>
        </w:tc>
      </w:tr>
      <w:tr w:rsidR="0065237A" w:rsidRPr="00C74FC8" w14:paraId="7B98B5F3" w14:textId="77777777" w:rsidTr="000F56E1">
        <w:trPr>
          <w:cantSplit/>
        </w:trPr>
        <w:tc>
          <w:tcPr>
            <w:tcW w:w="3852" w:type="dxa"/>
            <w:vAlign w:val="bottom"/>
          </w:tcPr>
          <w:p w14:paraId="19EEC11C" w14:textId="2A63CB3F" w:rsidR="0065237A" w:rsidRPr="00C74FC8" w:rsidRDefault="0065237A" w:rsidP="0065237A">
            <w:pPr>
              <w:rPr>
                <w:rFonts w:ascii="Times New Roman" w:hAnsi="Times New Roman"/>
                <w:sz w:val="22"/>
                <w:szCs w:val="22"/>
              </w:rPr>
            </w:pPr>
            <w:r w:rsidRPr="00C74FC8">
              <w:rPr>
                <w:rFonts w:ascii="Times New Roman" w:hAnsi="Times New Roman"/>
                <w:b/>
                <w:bCs/>
                <w:sz w:val="22"/>
                <w:szCs w:val="22"/>
              </w:rPr>
              <w:t>At 31 December 2025</w:t>
            </w:r>
          </w:p>
        </w:tc>
        <w:tc>
          <w:tcPr>
            <w:tcW w:w="1350" w:type="dxa"/>
            <w:vAlign w:val="bottom"/>
          </w:tcPr>
          <w:p w14:paraId="77730E69" w14:textId="6226694C"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tcPr>
          <w:p w14:paraId="13FCB7A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611F201E" w14:textId="76A273AE"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0220088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21F4C10C" w14:textId="513CC9B4"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459EA933"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72CDF113" w14:textId="2412E305"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61A66727"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47D029BF" w14:textId="039C0E7D"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17DE516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46E61EDB" w14:textId="14E47275" w:rsidR="0065237A" w:rsidRPr="00C74FC8" w:rsidRDefault="0065237A" w:rsidP="0065237A">
            <w:pPr>
              <w:tabs>
                <w:tab w:val="decimal" w:pos="1090"/>
              </w:tabs>
              <w:ind w:right="-80"/>
              <w:rPr>
                <w:rFonts w:ascii="Times New Roman" w:hAnsi="Times New Roman"/>
                <w:b/>
                <w:bCs/>
                <w:sz w:val="22"/>
                <w:szCs w:val="22"/>
                <w:lang w:val="en-GB" w:bidi="ar-SA"/>
              </w:rPr>
            </w:pPr>
          </w:p>
        </w:tc>
        <w:tc>
          <w:tcPr>
            <w:tcW w:w="180" w:type="dxa"/>
            <w:vAlign w:val="bottom"/>
          </w:tcPr>
          <w:p w14:paraId="053A9F1D"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4F6D010" w14:textId="1B07A9F4" w:rsidR="0065237A" w:rsidRPr="00C74FC8" w:rsidRDefault="0065237A" w:rsidP="0065237A">
            <w:pPr>
              <w:tabs>
                <w:tab w:val="decimal" w:pos="1090"/>
              </w:tabs>
              <w:ind w:right="-80"/>
              <w:rPr>
                <w:rFonts w:ascii="Times New Roman" w:hAnsi="Times New Roman"/>
                <w:b/>
                <w:bCs/>
                <w:sz w:val="22"/>
                <w:szCs w:val="22"/>
                <w:lang w:val="en-GB" w:bidi="ar-SA"/>
              </w:rPr>
            </w:pPr>
          </w:p>
        </w:tc>
      </w:tr>
      <w:tr w:rsidR="0065237A" w:rsidRPr="00C74FC8" w14:paraId="0EB1224F" w14:textId="77777777" w:rsidTr="000F56E1">
        <w:trPr>
          <w:cantSplit/>
        </w:trPr>
        <w:tc>
          <w:tcPr>
            <w:tcW w:w="3852" w:type="dxa"/>
          </w:tcPr>
          <w:p w14:paraId="28C43770" w14:textId="474525E3" w:rsidR="0065237A" w:rsidRPr="00C74FC8" w:rsidRDefault="0065237A" w:rsidP="0065237A">
            <w:pPr>
              <w:rPr>
                <w:rFonts w:ascii="Times New Roman" w:hAnsi="Times New Roman"/>
                <w:sz w:val="22"/>
                <w:szCs w:val="22"/>
              </w:rPr>
            </w:pPr>
            <w:r w:rsidRPr="00C74FC8">
              <w:rPr>
                <w:rFonts w:ascii="Times New Roman" w:hAnsi="Times New Roman"/>
                <w:sz w:val="22"/>
                <w:szCs w:val="22"/>
              </w:rPr>
              <w:t>Owned assets</w:t>
            </w:r>
          </w:p>
        </w:tc>
        <w:tc>
          <w:tcPr>
            <w:tcW w:w="1350" w:type="dxa"/>
            <w:vAlign w:val="bottom"/>
          </w:tcPr>
          <w:p w14:paraId="0A8F7C0A" w14:textId="6AA3C828" w:rsidR="0065237A" w:rsidRPr="00C74FC8" w:rsidRDefault="008A2344" w:rsidP="0065237A">
            <w:pPr>
              <w:tabs>
                <w:tab w:val="decimal" w:pos="1090"/>
              </w:tabs>
              <w:ind w:right="-80"/>
              <w:rPr>
                <w:rFonts w:ascii="Times New Roman" w:hAnsi="Times New Roman"/>
                <w:sz w:val="22"/>
                <w:szCs w:val="22"/>
              </w:rPr>
            </w:pPr>
            <w:r w:rsidRPr="00C74FC8">
              <w:rPr>
                <w:rFonts w:ascii="Times New Roman" w:hAnsi="Times New Roman"/>
                <w:sz w:val="22"/>
                <w:szCs w:val="22"/>
              </w:rPr>
              <w:t>5,154</w:t>
            </w:r>
          </w:p>
        </w:tc>
        <w:tc>
          <w:tcPr>
            <w:tcW w:w="180" w:type="dxa"/>
          </w:tcPr>
          <w:p w14:paraId="3D962F86"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45AA01BE" w14:textId="7AD70BD5" w:rsidR="0065237A" w:rsidRPr="00C74FC8" w:rsidRDefault="008A2344" w:rsidP="0065237A">
            <w:pPr>
              <w:tabs>
                <w:tab w:val="decimal" w:pos="847"/>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2611BC9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17D2CFA" w14:textId="2FD5CEEB" w:rsidR="0065237A" w:rsidRPr="00C74FC8" w:rsidRDefault="00447202"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757</w:t>
            </w:r>
          </w:p>
        </w:tc>
        <w:tc>
          <w:tcPr>
            <w:tcW w:w="180" w:type="dxa"/>
            <w:vAlign w:val="bottom"/>
          </w:tcPr>
          <w:p w14:paraId="0A331BC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vAlign w:val="bottom"/>
          </w:tcPr>
          <w:p w14:paraId="65BE9563" w14:textId="14D73FCE" w:rsidR="0065237A" w:rsidRPr="00C74FC8" w:rsidRDefault="00447202"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8,84</w:t>
            </w:r>
            <w:r w:rsidR="00F947C4" w:rsidRPr="00C74FC8">
              <w:rPr>
                <w:rFonts w:ascii="Times New Roman" w:hAnsi="Times New Roman"/>
                <w:sz w:val="22"/>
                <w:szCs w:val="22"/>
                <w:lang w:val="en-GB" w:bidi="ar-SA"/>
              </w:rPr>
              <w:t>9</w:t>
            </w:r>
          </w:p>
        </w:tc>
        <w:tc>
          <w:tcPr>
            <w:tcW w:w="180" w:type="dxa"/>
            <w:vAlign w:val="bottom"/>
          </w:tcPr>
          <w:p w14:paraId="5B75D1DA"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vAlign w:val="bottom"/>
          </w:tcPr>
          <w:p w14:paraId="52007EB2" w14:textId="65ECFC99" w:rsidR="0065237A" w:rsidRPr="00C74FC8" w:rsidRDefault="00357CC1"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6,5</w:t>
            </w:r>
            <w:r w:rsidR="001612ED" w:rsidRPr="00C74FC8">
              <w:rPr>
                <w:rFonts w:ascii="Times New Roman" w:hAnsi="Times New Roman"/>
                <w:sz w:val="22"/>
                <w:szCs w:val="22"/>
                <w:lang w:val="en-GB" w:bidi="ar-SA"/>
              </w:rPr>
              <w:t>12</w:t>
            </w:r>
          </w:p>
        </w:tc>
        <w:tc>
          <w:tcPr>
            <w:tcW w:w="180" w:type="dxa"/>
            <w:vAlign w:val="bottom"/>
          </w:tcPr>
          <w:p w14:paraId="78095F15"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1A91A277" w14:textId="0392F76C" w:rsidR="0065237A" w:rsidRPr="00C74FC8" w:rsidRDefault="00447202"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9,49</w:t>
            </w:r>
            <w:r w:rsidR="00D44E48" w:rsidRPr="00C74FC8">
              <w:rPr>
                <w:rFonts w:ascii="Times New Roman" w:hAnsi="Times New Roman"/>
                <w:sz w:val="22"/>
                <w:szCs w:val="22"/>
                <w:lang w:val="en-GB" w:bidi="ar-SA"/>
              </w:rPr>
              <w:t>4</w:t>
            </w:r>
          </w:p>
        </w:tc>
        <w:tc>
          <w:tcPr>
            <w:tcW w:w="180" w:type="dxa"/>
            <w:vAlign w:val="bottom"/>
          </w:tcPr>
          <w:p w14:paraId="60127031"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vAlign w:val="bottom"/>
          </w:tcPr>
          <w:p w14:paraId="3E66F426" w14:textId="1299DF58" w:rsidR="0065237A" w:rsidRPr="00C74FC8" w:rsidRDefault="007079C3"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30,7</w:t>
            </w:r>
            <w:r w:rsidR="00252735" w:rsidRPr="00C74FC8">
              <w:rPr>
                <w:rFonts w:ascii="Times New Roman" w:hAnsi="Times New Roman"/>
                <w:sz w:val="22"/>
                <w:szCs w:val="22"/>
                <w:lang w:val="en-GB" w:bidi="ar-SA"/>
              </w:rPr>
              <w:t>6</w:t>
            </w:r>
            <w:r w:rsidR="001A6597" w:rsidRPr="00C74FC8">
              <w:rPr>
                <w:rFonts w:ascii="Times New Roman" w:hAnsi="Times New Roman"/>
                <w:sz w:val="22"/>
                <w:szCs w:val="22"/>
                <w:lang w:val="en-GB" w:bidi="ar-SA"/>
              </w:rPr>
              <w:t>6</w:t>
            </w:r>
          </w:p>
        </w:tc>
      </w:tr>
      <w:tr w:rsidR="0065237A" w:rsidRPr="00C74FC8" w14:paraId="301FBCA5" w14:textId="77777777" w:rsidTr="000F56E1">
        <w:trPr>
          <w:cantSplit/>
        </w:trPr>
        <w:tc>
          <w:tcPr>
            <w:tcW w:w="3852" w:type="dxa"/>
          </w:tcPr>
          <w:p w14:paraId="635FFA99" w14:textId="3A2223DE" w:rsidR="0065237A" w:rsidRPr="00C74FC8" w:rsidRDefault="0065237A" w:rsidP="0065237A">
            <w:pPr>
              <w:rPr>
                <w:rFonts w:ascii="Times New Roman" w:hAnsi="Times New Roman"/>
                <w:sz w:val="22"/>
                <w:szCs w:val="22"/>
              </w:rPr>
            </w:pPr>
            <w:r w:rsidRPr="00C74FC8">
              <w:rPr>
                <w:rFonts w:ascii="Times New Roman" w:hAnsi="Times New Roman"/>
                <w:sz w:val="22"/>
                <w:szCs w:val="22"/>
              </w:rPr>
              <w:t>Right-of-use assets</w:t>
            </w:r>
          </w:p>
        </w:tc>
        <w:tc>
          <w:tcPr>
            <w:tcW w:w="1350" w:type="dxa"/>
            <w:tcBorders>
              <w:bottom w:val="single" w:sz="4" w:space="0" w:color="auto"/>
            </w:tcBorders>
            <w:vAlign w:val="bottom"/>
          </w:tcPr>
          <w:p w14:paraId="741DA0D6" w14:textId="3B91B8E6" w:rsidR="0065237A" w:rsidRPr="00C74FC8" w:rsidRDefault="00357CC1" w:rsidP="0065237A">
            <w:pPr>
              <w:tabs>
                <w:tab w:val="decimal" w:pos="1090"/>
              </w:tabs>
              <w:ind w:right="-80"/>
              <w:rPr>
                <w:rFonts w:ascii="Times New Roman" w:hAnsi="Times New Roman"/>
                <w:sz w:val="22"/>
                <w:szCs w:val="22"/>
              </w:rPr>
            </w:pPr>
            <w:r w:rsidRPr="00C74FC8">
              <w:rPr>
                <w:rFonts w:ascii="Times New Roman" w:hAnsi="Times New Roman"/>
                <w:sz w:val="22"/>
                <w:szCs w:val="22"/>
              </w:rPr>
              <w:t>5,440</w:t>
            </w:r>
          </w:p>
        </w:tc>
        <w:tc>
          <w:tcPr>
            <w:tcW w:w="180" w:type="dxa"/>
          </w:tcPr>
          <w:p w14:paraId="2FB0291B"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425B1ED" w14:textId="5803F9D3" w:rsidR="0065237A" w:rsidRPr="00C74FC8" w:rsidRDefault="00447202"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44,798</w:t>
            </w:r>
          </w:p>
        </w:tc>
        <w:tc>
          <w:tcPr>
            <w:tcW w:w="180" w:type="dxa"/>
            <w:vAlign w:val="bottom"/>
          </w:tcPr>
          <w:p w14:paraId="05277EA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5732B74A" w14:textId="42FA5F55" w:rsidR="0065237A" w:rsidRPr="00C74FC8" w:rsidRDefault="00447202"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4FAE7DEE"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7421EA73" w14:textId="11DF3D74" w:rsidR="0065237A" w:rsidRPr="00C74FC8" w:rsidRDefault="00447202"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542C398F"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A8FF7C" w14:textId="1BD49929" w:rsidR="0065237A" w:rsidRPr="00C74FC8" w:rsidRDefault="00357CC1" w:rsidP="0065237A">
            <w:pPr>
              <w:tabs>
                <w:tab w:val="decimal" w:pos="850"/>
              </w:tabs>
              <w:ind w:right="-80"/>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180" w:type="dxa"/>
            <w:vAlign w:val="bottom"/>
          </w:tcPr>
          <w:p w14:paraId="515E1E66"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2C10D8B" w14:textId="70894016" w:rsidR="0065237A" w:rsidRPr="00C74FC8" w:rsidRDefault="007079C3"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52</w:t>
            </w:r>
            <w:r w:rsidR="00252735" w:rsidRPr="00C74FC8">
              <w:rPr>
                <w:rFonts w:ascii="Times New Roman" w:hAnsi="Times New Roman"/>
                <w:sz w:val="22"/>
                <w:szCs w:val="22"/>
                <w:lang w:val="en-GB" w:bidi="ar-SA"/>
              </w:rPr>
              <w:t>3</w:t>
            </w:r>
          </w:p>
        </w:tc>
        <w:tc>
          <w:tcPr>
            <w:tcW w:w="180" w:type="dxa"/>
            <w:vAlign w:val="bottom"/>
          </w:tcPr>
          <w:p w14:paraId="633142D8" w14:textId="77777777" w:rsidR="0065237A" w:rsidRPr="00C74FC8" w:rsidRDefault="0065237A" w:rsidP="0065237A">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3DE3EE5" w14:textId="332F2FCE" w:rsidR="0065237A" w:rsidRPr="00C74FC8" w:rsidRDefault="007079C3" w:rsidP="0065237A">
            <w:pPr>
              <w:tabs>
                <w:tab w:val="decimal" w:pos="1090"/>
              </w:tabs>
              <w:ind w:right="-80"/>
              <w:rPr>
                <w:rFonts w:ascii="Times New Roman" w:hAnsi="Times New Roman"/>
                <w:sz w:val="22"/>
                <w:szCs w:val="22"/>
                <w:lang w:val="en-GB" w:bidi="ar-SA"/>
              </w:rPr>
            </w:pPr>
            <w:r w:rsidRPr="00C74FC8">
              <w:rPr>
                <w:rFonts w:ascii="Times New Roman" w:hAnsi="Times New Roman"/>
                <w:sz w:val="22"/>
                <w:szCs w:val="22"/>
                <w:lang w:val="en-GB" w:bidi="ar-SA"/>
              </w:rPr>
              <w:t>50,76</w:t>
            </w:r>
            <w:r w:rsidR="00252735" w:rsidRPr="00C74FC8">
              <w:rPr>
                <w:rFonts w:ascii="Times New Roman" w:hAnsi="Times New Roman"/>
                <w:sz w:val="22"/>
                <w:szCs w:val="22"/>
                <w:lang w:val="en-GB" w:bidi="ar-SA"/>
              </w:rPr>
              <w:t>1</w:t>
            </w:r>
          </w:p>
        </w:tc>
      </w:tr>
      <w:tr w:rsidR="0065237A" w:rsidRPr="00C74FC8" w14:paraId="6FD62ADA" w14:textId="77777777" w:rsidTr="000F56E1">
        <w:trPr>
          <w:cantSplit/>
        </w:trPr>
        <w:tc>
          <w:tcPr>
            <w:tcW w:w="3852" w:type="dxa"/>
            <w:vAlign w:val="bottom"/>
          </w:tcPr>
          <w:p w14:paraId="1FD76BE7" w14:textId="7CD0ABBC" w:rsidR="0065237A" w:rsidRPr="00C74FC8" w:rsidRDefault="0065237A" w:rsidP="0065237A">
            <w:pPr>
              <w:rPr>
                <w:rFonts w:ascii="Times New Roman" w:hAnsi="Times New Roman"/>
                <w:sz w:val="22"/>
                <w:szCs w:val="22"/>
              </w:rPr>
            </w:pPr>
          </w:p>
        </w:tc>
        <w:tc>
          <w:tcPr>
            <w:tcW w:w="1350" w:type="dxa"/>
            <w:tcBorders>
              <w:top w:val="single" w:sz="4" w:space="0" w:color="auto"/>
              <w:bottom w:val="double" w:sz="4" w:space="0" w:color="auto"/>
            </w:tcBorders>
            <w:vAlign w:val="bottom"/>
          </w:tcPr>
          <w:p w14:paraId="26533F15" w14:textId="4BDB3ED8" w:rsidR="0065237A" w:rsidRPr="00C74FC8" w:rsidRDefault="00357CC1" w:rsidP="0065237A">
            <w:pPr>
              <w:tabs>
                <w:tab w:val="decimal" w:pos="1090"/>
              </w:tabs>
              <w:ind w:right="-80"/>
              <w:rPr>
                <w:rFonts w:ascii="Times New Roman" w:hAnsi="Times New Roman"/>
                <w:b/>
                <w:bCs/>
                <w:sz w:val="22"/>
                <w:szCs w:val="22"/>
              </w:rPr>
            </w:pPr>
            <w:r w:rsidRPr="00C74FC8">
              <w:rPr>
                <w:rFonts w:ascii="Times New Roman" w:hAnsi="Times New Roman"/>
                <w:b/>
                <w:bCs/>
                <w:sz w:val="22"/>
                <w:szCs w:val="22"/>
              </w:rPr>
              <w:t>10,594</w:t>
            </w:r>
          </w:p>
        </w:tc>
        <w:tc>
          <w:tcPr>
            <w:tcW w:w="180" w:type="dxa"/>
          </w:tcPr>
          <w:p w14:paraId="62A7CB03"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A242FBE" w14:textId="1B236D36" w:rsidR="0065237A" w:rsidRPr="00C74FC8" w:rsidRDefault="00447202"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44,798</w:t>
            </w:r>
          </w:p>
        </w:tc>
        <w:tc>
          <w:tcPr>
            <w:tcW w:w="180" w:type="dxa"/>
            <w:vAlign w:val="bottom"/>
          </w:tcPr>
          <w:p w14:paraId="39487D51"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CFC587B" w14:textId="150C3A7E" w:rsidR="0065237A" w:rsidRPr="00C74FC8" w:rsidRDefault="006A7274"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757</w:t>
            </w:r>
          </w:p>
        </w:tc>
        <w:tc>
          <w:tcPr>
            <w:tcW w:w="180" w:type="dxa"/>
            <w:vAlign w:val="bottom"/>
          </w:tcPr>
          <w:p w14:paraId="67DB282B"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5DA0F062" w14:textId="383939F4" w:rsidR="0065237A" w:rsidRPr="00C74FC8" w:rsidRDefault="006A7274"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8,84</w:t>
            </w:r>
            <w:r w:rsidR="00F947C4" w:rsidRPr="00C74FC8">
              <w:rPr>
                <w:rFonts w:ascii="Times New Roman" w:hAnsi="Times New Roman"/>
                <w:b/>
                <w:bCs/>
                <w:sz w:val="22"/>
                <w:szCs w:val="22"/>
                <w:lang w:val="en-GB" w:bidi="ar-SA"/>
              </w:rPr>
              <w:t>9</w:t>
            </w:r>
          </w:p>
        </w:tc>
        <w:tc>
          <w:tcPr>
            <w:tcW w:w="180" w:type="dxa"/>
            <w:vAlign w:val="bottom"/>
          </w:tcPr>
          <w:p w14:paraId="0232B5A0"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double" w:sz="4" w:space="0" w:color="auto"/>
            </w:tcBorders>
            <w:vAlign w:val="bottom"/>
          </w:tcPr>
          <w:p w14:paraId="6E6E5C51" w14:textId="53EFC410" w:rsidR="0065237A" w:rsidRPr="00C74FC8" w:rsidRDefault="00357CC1"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6,5</w:t>
            </w:r>
            <w:r w:rsidR="001612ED" w:rsidRPr="00C74FC8">
              <w:rPr>
                <w:rFonts w:ascii="Times New Roman" w:hAnsi="Times New Roman"/>
                <w:b/>
                <w:bCs/>
                <w:sz w:val="22"/>
                <w:szCs w:val="22"/>
                <w:lang w:val="en-GB" w:bidi="ar-SA"/>
              </w:rPr>
              <w:t>12</w:t>
            </w:r>
          </w:p>
        </w:tc>
        <w:tc>
          <w:tcPr>
            <w:tcW w:w="180" w:type="dxa"/>
            <w:vAlign w:val="bottom"/>
          </w:tcPr>
          <w:p w14:paraId="1AD87B2D"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7DFA3F8A" w14:textId="145E7110" w:rsidR="0065237A" w:rsidRPr="00C74FC8" w:rsidRDefault="007079C3"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10,01</w:t>
            </w:r>
            <w:r w:rsidR="00EC2A13" w:rsidRPr="00C74FC8">
              <w:rPr>
                <w:rFonts w:ascii="Times New Roman" w:hAnsi="Times New Roman"/>
                <w:b/>
                <w:bCs/>
                <w:sz w:val="22"/>
                <w:szCs w:val="22"/>
                <w:lang w:val="en-GB" w:bidi="ar-SA"/>
              </w:rPr>
              <w:t>7</w:t>
            </w:r>
          </w:p>
        </w:tc>
        <w:tc>
          <w:tcPr>
            <w:tcW w:w="180" w:type="dxa"/>
            <w:vAlign w:val="bottom"/>
          </w:tcPr>
          <w:p w14:paraId="04649B4E" w14:textId="77777777" w:rsidR="0065237A" w:rsidRPr="00C74FC8" w:rsidRDefault="0065237A" w:rsidP="0065237A">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2A6B0B7" w14:textId="61540D74" w:rsidR="0065237A" w:rsidRPr="00C74FC8" w:rsidRDefault="007079C3" w:rsidP="0065237A">
            <w:pPr>
              <w:tabs>
                <w:tab w:val="decimal" w:pos="1090"/>
              </w:tabs>
              <w:ind w:right="-80"/>
              <w:rPr>
                <w:rFonts w:ascii="Times New Roman" w:hAnsi="Times New Roman"/>
                <w:b/>
                <w:bCs/>
                <w:sz w:val="22"/>
                <w:szCs w:val="22"/>
                <w:lang w:val="en-GB" w:bidi="ar-SA"/>
              </w:rPr>
            </w:pPr>
            <w:r w:rsidRPr="00C74FC8">
              <w:rPr>
                <w:rFonts w:ascii="Times New Roman" w:hAnsi="Times New Roman"/>
                <w:b/>
                <w:bCs/>
                <w:sz w:val="22"/>
                <w:szCs w:val="22"/>
                <w:lang w:val="en-GB" w:bidi="ar-SA"/>
              </w:rPr>
              <w:t>81,5</w:t>
            </w:r>
            <w:r w:rsidR="00230561" w:rsidRPr="00C74FC8">
              <w:rPr>
                <w:rFonts w:ascii="Times New Roman" w:hAnsi="Times New Roman"/>
                <w:b/>
                <w:bCs/>
                <w:sz w:val="22"/>
                <w:szCs w:val="22"/>
                <w:lang w:val="en-GB" w:bidi="ar-SA"/>
              </w:rPr>
              <w:t>2</w:t>
            </w:r>
            <w:r w:rsidR="001A6597" w:rsidRPr="00C74FC8">
              <w:rPr>
                <w:rFonts w:ascii="Times New Roman" w:hAnsi="Times New Roman"/>
                <w:b/>
                <w:bCs/>
                <w:sz w:val="22"/>
                <w:szCs w:val="22"/>
                <w:lang w:val="en-GB" w:bidi="ar-SA"/>
              </w:rPr>
              <w:t>7</w:t>
            </w:r>
          </w:p>
        </w:tc>
      </w:tr>
    </w:tbl>
    <w:p w14:paraId="5FE25E8A" w14:textId="77777777" w:rsidR="004C7E4C" w:rsidRPr="00C74FC8" w:rsidRDefault="004C7E4C" w:rsidP="00C77DEB">
      <w:pPr>
        <w:pStyle w:val="block"/>
        <w:spacing w:after="0" w:line="240" w:lineRule="atLeast"/>
        <w:ind w:left="540"/>
        <w:jc w:val="both"/>
        <w:rPr>
          <w:szCs w:val="22"/>
        </w:rPr>
      </w:pPr>
    </w:p>
    <w:p w14:paraId="78A8EC49" w14:textId="77777777" w:rsidR="005118DE" w:rsidRPr="00C74FC8" w:rsidRDefault="005118DE" w:rsidP="005118DE">
      <w:pPr>
        <w:ind w:left="540"/>
        <w:jc w:val="thaiDistribute"/>
        <w:rPr>
          <w:rFonts w:ascii="Times New Roman" w:eastAsia="MS Mincho" w:hAnsi="Times New Roman"/>
          <w:sz w:val="22"/>
          <w:szCs w:val="22"/>
          <w:lang w:val="en-GB" w:bidi="ar-SA"/>
        </w:rPr>
      </w:pPr>
    </w:p>
    <w:p w14:paraId="0843BC5A" w14:textId="3927DF9C" w:rsidR="005118DE" w:rsidRPr="00C74FC8" w:rsidRDefault="005118DE" w:rsidP="005118DE">
      <w:pPr>
        <w:ind w:left="540"/>
        <w:jc w:val="thaiDistribute"/>
        <w:rPr>
          <w:rFonts w:ascii="Times New Roman" w:eastAsia="MS Mincho" w:hAnsi="Times New Roman"/>
          <w:sz w:val="22"/>
          <w:szCs w:val="22"/>
          <w:lang w:val="en-GB" w:bidi="ar-SA"/>
        </w:rPr>
      </w:pPr>
    </w:p>
    <w:p w14:paraId="49BA308C" w14:textId="06E552A4" w:rsidR="003012C2" w:rsidRPr="00C74FC8" w:rsidRDefault="003012C2" w:rsidP="005118DE">
      <w:pPr>
        <w:ind w:left="540"/>
        <w:jc w:val="thaiDistribute"/>
        <w:rPr>
          <w:rFonts w:ascii="Times New Roman" w:eastAsia="MS Mincho" w:hAnsi="Times New Roman"/>
          <w:sz w:val="22"/>
          <w:szCs w:val="22"/>
          <w:lang w:val="en-GB" w:bidi="ar-SA"/>
        </w:rPr>
      </w:pPr>
    </w:p>
    <w:p w14:paraId="26A000A5" w14:textId="63459414" w:rsidR="003012C2" w:rsidRPr="00C74FC8" w:rsidRDefault="003012C2" w:rsidP="005118DE">
      <w:pPr>
        <w:ind w:left="540"/>
        <w:jc w:val="thaiDistribute"/>
        <w:rPr>
          <w:rFonts w:ascii="Times New Roman" w:eastAsia="MS Mincho" w:hAnsi="Times New Roman"/>
          <w:sz w:val="22"/>
          <w:szCs w:val="22"/>
          <w:lang w:val="en-GB" w:bidi="ar-SA"/>
        </w:rPr>
      </w:pPr>
    </w:p>
    <w:p w14:paraId="7F4EB0CF" w14:textId="08E1E479" w:rsidR="003012C2" w:rsidRPr="00C74FC8" w:rsidRDefault="003012C2" w:rsidP="005118DE">
      <w:pPr>
        <w:ind w:left="540"/>
        <w:jc w:val="thaiDistribute"/>
        <w:rPr>
          <w:rFonts w:ascii="Times New Roman" w:eastAsia="MS Mincho" w:hAnsi="Times New Roman"/>
          <w:sz w:val="22"/>
          <w:szCs w:val="22"/>
          <w:lang w:val="en-GB" w:bidi="ar-SA"/>
        </w:rPr>
      </w:pPr>
    </w:p>
    <w:p w14:paraId="5D069F64" w14:textId="621DAA53" w:rsidR="003012C2" w:rsidRPr="00C74FC8" w:rsidRDefault="003012C2" w:rsidP="005118DE">
      <w:pPr>
        <w:ind w:left="540"/>
        <w:jc w:val="thaiDistribute"/>
        <w:rPr>
          <w:rFonts w:ascii="Times New Roman" w:eastAsia="MS Mincho" w:hAnsi="Times New Roman"/>
          <w:sz w:val="22"/>
          <w:szCs w:val="22"/>
          <w:lang w:val="en-GB" w:bidi="ar-SA"/>
        </w:rPr>
      </w:pPr>
    </w:p>
    <w:p w14:paraId="271C1AAE" w14:textId="7C384798" w:rsidR="003012C2" w:rsidRPr="00C74FC8" w:rsidRDefault="003012C2" w:rsidP="005118DE">
      <w:pPr>
        <w:ind w:left="540"/>
        <w:jc w:val="thaiDistribute"/>
        <w:rPr>
          <w:rFonts w:ascii="Times New Roman" w:eastAsia="MS Mincho" w:hAnsi="Times New Roman"/>
          <w:sz w:val="22"/>
          <w:szCs w:val="22"/>
          <w:lang w:val="en-GB" w:bidi="ar-SA"/>
        </w:rPr>
      </w:pPr>
    </w:p>
    <w:p w14:paraId="161F8FE0" w14:textId="53DF4F61" w:rsidR="003012C2" w:rsidRPr="00C74FC8" w:rsidRDefault="003012C2" w:rsidP="005118DE">
      <w:pPr>
        <w:ind w:left="540"/>
        <w:jc w:val="thaiDistribute"/>
        <w:rPr>
          <w:rFonts w:ascii="Times New Roman" w:eastAsia="MS Mincho" w:hAnsi="Times New Roman"/>
          <w:sz w:val="22"/>
          <w:szCs w:val="22"/>
          <w:lang w:val="en-GB" w:bidi="ar-SA"/>
        </w:rPr>
      </w:pPr>
    </w:p>
    <w:p w14:paraId="38F50F42" w14:textId="2C573AB5" w:rsidR="003012C2" w:rsidRPr="00C74FC8" w:rsidRDefault="003012C2" w:rsidP="005118DE">
      <w:pPr>
        <w:ind w:left="540"/>
        <w:jc w:val="thaiDistribute"/>
        <w:rPr>
          <w:rFonts w:ascii="Times New Roman" w:eastAsia="MS Mincho" w:hAnsi="Times New Roman"/>
          <w:sz w:val="22"/>
          <w:szCs w:val="22"/>
          <w:lang w:val="en-GB" w:bidi="ar-SA"/>
        </w:rPr>
      </w:pPr>
    </w:p>
    <w:p w14:paraId="29740287" w14:textId="6291C78A" w:rsidR="003012C2" w:rsidRPr="00C74FC8" w:rsidRDefault="003012C2" w:rsidP="005118DE">
      <w:pPr>
        <w:ind w:left="540"/>
        <w:jc w:val="thaiDistribute"/>
        <w:rPr>
          <w:rFonts w:ascii="Times New Roman" w:eastAsia="MS Mincho" w:hAnsi="Times New Roman"/>
          <w:sz w:val="22"/>
          <w:szCs w:val="22"/>
          <w:lang w:val="en-GB" w:bidi="ar-SA"/>
        </w:rPr>
      </w:pPr>
    </w:p>
    <w:p w14:paraId="0DA0D273" w14:textId="6DB64D08" w:rsidR="003012C2" w:rsidRPr="00C74FC8" w:rsidRDefault="003012C2" w:rsidP="005118DE">
      <w:pPr>
        <w:ind w:left="540"/>
        <w:jc w:val="thaiDistribute"/>
        <w:rPr>
          <w:rFonts w:ascii="Times New Roman" w:eastAsia="MS Mincho" w:hAnsi="Times New Roman"/>
          <w:sz w:val="22"/>
          <w:szCs w:val="22"/>
          <w:lang w:val="en-GB" w:bidi="ar-SA"/>
        </w:rPr>
      </w:pPr>
    </w:p>
    <w:p w14:paraId="05B62226" w14:textId="77777777" w:rsidR="003012C2" w:rsidRPr="00C74FC8" w:rsidRDefault="003012C2" w:rsidP="005118DE">
      <w:pPr>
        <w:ind w:left="540"/>
        <w:jc w:val="thaiDistribute"/>
        <w:rPr>
          <w:rFonts w:ascii="Times New Roman" w:eastAsia="MS Mincho" w:hAnsi="Times New Roman"/>
          <w:sz w:val="22"/>
          <w:szCs w:val="22"/>
          <w:lang w:val="en-GB" w:bidi="ar-SA"/>
        </w:rPr>
      </w:pPr>
    </w:p>
    <w:p w14:paraId="1BC53DBC" w14:textId="77777777" w:rsidR="005118DE" w:rsidRPr="00C74FC8" w:rsidRDefault="005118DE" w:rsidP="005118DE">
      <w:pPr>
        <w:ind w:left="540"/>
        <w:jc w:val="thaiDistribute"/>
        <w:rPr>
          <w:rFonts w:ascii="Times New Roman" w:eastAsia="MS Mincho" w:hAnsi="Times New Roman"/>
          <w:sz w:val="22"/>
          <w:szCs w:val="22"/>
          <w:lang w:val="en-GB" w:bidi="ar-SA"/>
        </w:rPr>
      </w:pPr>
    </w:p>
    <w:p w14:paraId="680E5C6C" w14:textId="77777777" w:rsidR="00681FB6" w:rsidRPr="00C74FC8" w:rsidRDefault="00681FB6" w:rsidP="005118DE">
      <w:pPr>
        <w:ind w:left="540"/>
        <w:jc w:val="thaiDistribute"/>
        <w:rPr>
          <w:rFonts w:ascii="Times New Roman" w:eastAsia="MS Mincho" w:hAnsi="Times New Roman"/>
          <w:sz w:val="22"/>
          <w:szCs w:val="22"/>
          <w:lang w:val="en-GB" w:bidi="ar-SA"/>
        </w:rPr>
        <w:sectPr w:rsidR="00681FB6" w:rsidRPr="00C74FC8" w:rsidSect="00060151">
          <w:headerReference w:type="default" r:id="rId14"/>
          <w:footerReference w:type="default" r:id="rId15"/>
          <w:pgSz w:w="16834" w:h="11909" w:orient="landscape" w:code="9"/>
          <w:pgMar w:top="691" w:right="1152" w:bottom="576" w:left="1152" w:header="720" w:footer="720" w:gutter="0"/>
          <w:cols w:space="720"/>
          <w:docGrid w:linePitch="245"/>
        </w:sectPr>
      </w:pPr>
    </w:p>
    <w:p w14:paraId="72125BD7" w14:textId="171F2AC3" w:rsidR="005118DE" w:rsidRPr="00C74FC8" w:rsidRDefault="005118DE" w:rsidP="00A10A63">
      <w:pPr>
        <w:spacing w:line="260" w:lineRule="atLeast"/>
        <w:ind w:left="540"/>
        <w:jc w:val="thaiDistribute"/>
        <w:rPr>
          <w:rFonts w:ascii="Times New Roman" w:eastAsia="MS Mincho" w:hAnsi="Times New Roman"/>
          <w:sz w:val="22"/>
          <w:szCs w:val="22"/>
          <w:lang w:val="en-GB" w:bidi="ar-SA"/>
        </w:rPr>
      </w:pPr>
      <w:r w:rsidRPr="00C74FC8">
        <w:rPr>
          <w:rFonts w:ascii="Times New Roman" w:eastAsia="MS Mincho" w:hAnsi="Times New Roman"/>
          <w:sz w:val="22"/>
          <w:szCs w:val="22"/>
          <w:lang w:val="en-GB" w:bidi="ar-SA"/>
        </w:rPr>
        <w:lastRenderedPageBreak/>
        <w:t xml:space="preserve">Movement of right-of-use assets recognised as property, plant and equipment during the </w:t>
      </w:r>
      <w:r w:rsidR="00334307" w:rsidRPr="00C74FC8">
        <w:rPr>
          <w:rFonts w:ascii="Times New Roman" w:eastAsia="MS Mincho" w:hAnsi="Times New Roman"/>
          <w:sz w:val="22"/>
          <w:szCs w:val="22"/>
          <w:lang w:val="en-GB" w:bidi="ar-SA"/>
        </w:rPr>
        <w:t xml:space="preserve">year </w:t>
      </w:r>
      <w:r w:rsidRPr="00C74FC8">
        <w:rPr>
          <w:rFonts w:ascii="Times New Roman" w:eastAsia="MS Mincho" w:hAnsi="Times New Roman"/>
          <w:sz w:val="22"/>
          <w:szCs w:val="22"/>
          <w:lang w:val="en-GB" w:bidi="ar-SA"/>
        </w:rPr>
        <w:t xml:space="preserve">ended </w:t>
      </w:r>
      <w:r w:rsidR="00B834DB" w:rsidRPr="00C74FC8">
        <w:rPr>
          <w:rFonts w:ascii="Times New Roman" w:eastAsia="MS Mincho" w:hAnsi="Times New Roman"/>
          <w:sz w:val="22"/>
          <w:szCs w:val="22"/>
          <w:lang w:val="en-GB" w:bidi="ar-SA"/>
        </w:rPr>
        <w:t xml:space="preserve">    </w:t>
      </w:r>
      <w:r w:rsidR="005D41B0" w:rsidRPr="00C74FC8">
        <w:rPr>
          <w:rFonts w:ascii="Times New Roman" w:eastAsia="MS Mincho" w:hAnsi="Times New Roman"/>
          <w:sz w:val="22"/>
          <w:szCs w:val="22"/>
          <w:lang w:bidi="ar-SA"/>
        </w:rPr>
        <w:t>31</w:t>
      </w:r>
      <w:r w:rsidRPr="00C74FC8">
        <w:rPr>
          <w:rFonts w:ascii="Times New Roman" w:eastAsia="MS Mincho" w:hAnsi="Times New Roman"/>
          <w:sz w:val="22"/>
          <w:szCs w:val="22"/>
          <w:lang w:val="en-GB" w:bidi="ar-SA"/>
        </w:rPr>
        <w:t xml:space="preserve"> December </w:t>
      </w:r>
      <w:r w:rsidR="005D41B0" w:rsidRPr="00C74FC8">
        <w:rPr>
          <w:rFonts w:ascii="Times New Roman" w:eastAsia="MS Mincho" w:hAnsi="Times New Roman"/>
          <w:sz w:val="22"/>
          <w:szCs w:val="22"/>
          <w:lang w:bidi="ar-SA"/>
        </w:rPr>
        <w:t>202</w:t>
      </w:r>
      <w:r w:rsidR="00DB2569" w:rsidRPr="00C74FC8">
        <w:rPr>
          <w:rFonts w:ascii="Times New Roman" w:eastAsia="MS Mincho" w:hAnsi="Times New Roman"/>
          <w:sz w:val="22"/>
          <w:szCs w:val="22"/>
          <w:lang w:bidi="ar-SA"/>
        </w:rPr>
        <w:t>4</w:t>
      </w:r>
      <w:r w:rsidR="00332D3B" w:rsidRPr="00C74FC8">
        <w:rPr>
          <w:rFonts w:ascii="Times New Roman" w:eastAsia="MS Mincho" w:hAnsi="Times New Roman"/>
          <w:sz w:val="22"/>
          <w:szCs w:val="22"/>
          <w:lang w:bidi="ar-SA"/>
        </w:rPr>
        <w:t xml:space="preserve"> and </w:t>
      </w:r>
      <w:r w:rsidR="005D41B0" w:rsidRPr="00C74FC8">
        <w:rPr>
          <w:rFonts w:ascii="Times New Roman" w:eastAsia="MS Mincho" w:hAnsi="Times New Roman"/>
          <w:sz w:val="22"/>
          <w:szCs w:val="22"/>
          <w:lang w:bidi="ar-SA"/>
        </w:rPr>
        <w:t>202</w:t>
      </w:r>
      <w:r w:rsidR="00DB2569" w:rsidRPr="00C74FC8">
        <w:rPr>
          <w:rFonts w:ascii="Times New Roman" w:eastAsia="MS Mincho" w:hAnsi="Times New Roman"/>
          <w:sz w:val="22"/>
          <w:szCs w:val="22"/>
          <w:lang w:bidi="ar-SA"/>
        </w:rPr>
        <w:t>5</w:t>
      </w:r>
      <w:r w:rsidRPr="00C74FC8">
        <w:rPr>
          <w:rFonts w:ascii="Times New Roman" w:eastAsia="MS Mincho" w:hAnsi="Times New Roman"/>
          <w:sz w:val="22"/>
          <w:szCs w:val="22"/>
          <w:lang w:val="en-GB" w:bidi="ar-SA"/>
        </w:rPr>
        <w:t xml:space="preserve"> is as follow</w:t>
      </w:r>
      <w:r w:rsidR="00490344" w:rsidRPr="00C74FC8">
        <w:rPr>
          <w:rFonts w:ascii="Times New Roman" w:eastAsia="MS Mincho" w:hAnsi="Times New Roman"/>
          <w:sz w:val="22"/>
          <w:szCs w:val="22"/>
          <w:lang w:val="en-GB" w:bidi="ar-SA"/>
        </w:rPr>
        <w:t>s</w:t>
      </w:r>
      <w:r w:rsidRPr="00C74FC8">
        <w:rPr>
          <w:rFonts w:ascii="Times New Roman" w:eastAsia="MS Mincho" w:hAnsi="Times New Roman"/>
          <w:sz w:val="22"/>
          <w:szCs w:val="22"/>
          <w:lang w:val="en-GB" w:bidi="ar-SA"/>
        </w:rPr>
        <w:t>:</w:t>
      </w:r>
    </w:p>
    <w:p w14:paraId="455A2A16" w14:textId="77777777" w:rsidR="005118DE" w:rsidRPr="00C74FC8" w:rsidRDefault="005118DE" w:rsidP="00A10A63">
      <w:pPr>
        <w:spacing w:line="260" w:lineRule="atLeast"/>
        <w:ind w:left="540"/>
        <w:rPr>
          <w:rFonts w:ascii="Times New Roman" w:hAnsi="Times New Roman"/>
          <w:b/>
          <w:bCs/>
          <w:i/>
          <w:iCs/>
          <w:sz w:val="22"/>
          <w:szCs w:val="22"/>
          <w:lang w:val="en-GB"/>
        </w:rPr>
      </w:pPr>
    </w:p>
    <w:tbl>
      <w:tblPr>
        <w:tblW w:w="9043" w:type="dxa"/>
        <w:tblInd w:w="450" w:type="dxa"/>
        <w:tblLayout w:type="fixed"/>
        <w:tblCellMar>
          <w:left w:w="79" w:type="dxa"/>
          <w:right w:w="79" w:type="dxa"/>
        </w:tblCellMar>
        <w:tblLook w:val="0000" w:firstRow="0" w:lastRow="0" w:firstColumn="0" w:lastColumn="0" w:noHBand="0" w:noVBand="0"/>
      </w:tblPr>
      <w:tblGrid>
        <w:gridCol w:w="2657"/>
        <w:gridCol w:w="1213"/>
        <w:gridCol w:w="1213"/>
        <w:gridCol w:w="180"/>
        <w:gridCol w:w="1170"/>
        <w:gridCol w:w="180"/>
        <w:gridCol w:w="1170"/>
        <w:gridCol w:w="180"/>
        <w:gridCol w:w="1080"/>
      </w:tblGrid>
      <w:tr w:rsidR="00E50166" w:rsidRPr="00C74FC8" w14:paraId="125EDB99" w14:textId="77777777" w:rsidTr="00E50166">
        <w:trPr>
          <w:cantSplit/>
          <w:trHeight w:val="60"/>
          <w:tblHeader/>
        </w:trPr>
        <w:tc>
          <w:tcPr>
            <w:tcW w:w="2657" w:type="dxa"/>
            <w:vAlign w:val="bottom"/>
          </w:tcPr>
          <w:p w14:paraId="18D1CA7E" w14:textId="77777777" w:rsidR="00E50166" w:rsidRPr="00C74FC8" w:rsidRDefault="00E50166" w:rsidP="00A10A63">
            <w:pPr>
              <w:pStyle w:val="acctfourfigures"/>
              <w:shd w:val="clear" w:color="auto" w:fill="FFFFFF"/>
              <w:rPr>
                <w:szCs w:val="22"/>
              </w:rPr>
            </w:pPr>
            <w:r w:rsidRPr="00C74FC8">
              <w:rPr>
                <w:b/>
                <w:bCs/>
                <w:i/>
                <w:iCs/>
                <w:szCs w:val="22"/>
              </w:rPr>
              <w:t>Right-of-use assets</w:t>
            </w:r>
          </w:p>
        </w:tc>
        <w:tc>
          <w:tcPr>
            <w:tcW w:w="1213" w:type="dxa"/>
          </w:tcPr>
          <w:p w14:paraId="3414D12C" w14:textId="77777777" w:rsidR="00E50166" w:rsidRPr="00C74FC8" w:rsidRDefault="00E50166" w:rsidP="00A10A63">
            <w:pPr>
              <w:pStyle w:val="acctfourfigures"/>
              <w:shd w:val="clear" w:color="auto" w:fill="FFFFFF"/>
              <w:rPr>
                <w:rFonts w:cs="Leelawadee UI"/>
                <w:szCs w:val="28"/>
                <w:lang w:val="en-US" w:bidi="th-TH"/>
              </w:rPr>
            </w:pPr>
          </w:p>
        </w:tc>
        <w:tc>
          <w:tcPr>
            <w:tcW w:w="1213" w:type="dxa"/>
            <w:vAlign w:val="bottom"/>
          </w:tcPr>
          <w:p w14:paraId="6ED57601" w14:textId="75936EF6" w:rsidR="00E50166" w:rsidRPr="00C74FC8" w:rsidRDefault="00E50166" w:rsidP="00A10A63">
            <w:pPr>
              <w:pStyle w:val="acctfourfigures"/>
              <w:shd w:val="clear" w:color="auto" w:fill="FFFFFF"/>
              <w:rPr>
                <w:rFonts w:cs="Leelawadee UI"/>
                <w:szCs w:val="28"/>
                <w:lang w:val="en-US" w:bidi="th-TH"/>
              </w:rPr>
            </w:pPr>
            <w:r w:rsidRPr="00C74FC8">
              <w:rPr>
                <w:rFonts w:cs="Leelawadee UI"/>
                <w:szCs w:val="28"/>
                <w:lang w:val="en-US" w:bidi="th-TH"/>
              </w:rPr>
              <w:t>Land</w:t>
            </w:r>
          </w:p>
        </w:tc>
        <w:tc>
          <w:tcPr>
            <w:tcW w:w="180" w:type="dxa"/>
            <w:vAlign w:val="bottom"/>
          </w:tcPr>
          <w:p w14:paraId="0E1CFFC6" w14:textId="77777777" w:rsidR="00E50166" w:rsidRPr="00C74FC8" w:rsidRDefault="00E50166" w:rsidP="00A10A63">
            <w:pPr>
              <w:pStyle w:val="acctfourfigures"/>
              <w:shd w:val="clear" w:color="auto" w:fill="FFFFFF"/>
              <w:tabs>
                <w:tab w:val="clear" w:pos="765"/>
              </w:tabs>
              <w:jc w:val="center"/>
              <w:rPr>
                <w:szCs w:val="22"/>
                <w:rtl/>
                <w:cs/>
              </w:rPr>
            </w:pPr>
          </w:p>
        </w:tc>
        <w:tc>
          <w:tcPr>
            <w:tcW w:w="1170" w:type="dxa"/>
            <w:vAlign w:val="bottom"/>
          </w:tcPr>
          <w:p w14:paraId="098D08B4" w14:textId="54581C7D" w:rsidR="00E50166" w:rsidRPr="00C74FC8" w:rsidRDefault="00E50166" w:rsidP="00A10A63">
            <w:pPr>
              <w:pStyle w:val="acctfourfigures"/>
              <w:shd w:val="clear" w:color="auto" w:fill="FFFFFF"/>
              <w:tabs>
                <w:tab w:val="clear" w:pos="765"/>
              </w:tabs>
              <w:jc w:val="center"/>
              <w:rPr>
                <w:szCs w:val="22"/>
              </w:rPr>
            </w:pPr>
            <w:r w:rsidRPr="00C74FC8">
              <w:rPr>
                <w:szCs w:val="22"/>
              </w:rPr>
              <w:t>Building</w:t>
            </w:r>
          </w:p>
        </w:tc>
        <w:tc>
          <w:tcPr>
            <w:tcW w:w="180" w:type="dxa"/>
            <w:vAlign w:val="bottom"/>
          </w:tcPr>
          <w:p w14:paraId="02939698" w14:textId="77777777" w:rsidR="00E50166" w:rsidRPr="00C74FC8" w:rsidRDefault="00E50166" w:rsidP="00A10A63">
            <w:pPr>
              <w:pStyle w:val="acctfourfigures"/>
              <w:shd w:val="clear" w:color="auto" w:fill="FFFFFF"/>
              <w:tabs>
                <w:tab w:val="clear" w:pos="765"/>
              </w:tabs>
              <w:jc w:val="center"/>
              <w:rPr>
                <w:szCs w:val="22"/>
              </w:rPr>
            </w:pPr>
          </w:p>
        </w:tc>
        <w:tc>
          <w:tcPr>
            <w:tcW w:w="1170" w:type="dxa"/>
            <w:vAlign w:val="bottom"/>
          </w:tcPr>
          <w:p w14:paraId="7304F758" w14:textId="77777777" w:rsidR="00E50166" w:rsidRPr="00C74FC8" w:rsidRDefault="00E50166" w:rsidP="00A10A63">
            <w:pPr>
              <w:pStyle w:val="acctfourfigures"/>
              <w:shd w:val="clear" w:color="auto" w:fill="FFFFFF"/>
              <w:tabs>
                <w:tab w:val="clear" w:pos="765"/>
              </w:tabs>
              <w:jc w:val="center"/>
              <w:rPr>
                <w:szCs w:val="22"/>
              </w:rPr>
            </w:pPr>
            <w:r w:rsidRPr="00C74FC8">
              <w:rPr>
                <w:szCs w:val="22"/>
              </w:rPr>
              <w:t>Vehicle</w:t>
            </w:r>
          </w:p>
        </w:tc>
        <w:tc>
          <w:tcPr>
            <w:tcW w:w="180" w:type="dxa"/>
            <w:vAlign w:val="bottom"/>
          </w:tcPr>
          <w:p w14:paraId="2091D8AB" w14:textId="77777777" w:rsidR="00E50166" w:rsidRPr="00C74FC8" w:rsidRDefault="00E50166" w:rsidP="00A10A63">
            <w:pPr>
              <w:pStyle w:val="acctfourfigures"/>
              <w:shd w:val="clear" w:color="auto" w:fill="FFFFFF"/>
              <w:tabs>
                <w:tab w:val="clear" w:pos="765"/>
              </w:tabs>
              <w:jc w:val="center"/>
              <w:rPr>
                <w:szCs w:val="22"/>
              </w:rPr>
            </w:pPr>
          </w:p>
        </w:tc>
        <w:tc>
          <w:tcPr>
            <w:tcW w:w="1080" w:type="dxa"/>
            <w:vAlign w:val="bottom"/>
          </w:tcPr>
          <w:p w14:paraId="1631DFAE" w14:textId="77777777" w:rsidR="00E50166" w:rsidRPr="00C74FC8" w:rsidRDefault="00E50166" w:rsidP="00A10A63">
            <w:pPr>
              <w:pStyle w:val="acctfourfigures"/>
              <w:shd w:val="clear" w:color="auto" w:fill="FFFFFF"/>
              <w:tabs>
                <w:tab w:val="clear" w:pos="765"/>
              </w:tabs>
              <w:jc w:val="center"/>
              <w:rPr>
                <w:szCs w:val="22"/>
              </w:rPr>
            </w:pPr>
            <w:r w:rsidRPr="00C74FC8">
              <w:rPr>
                <w:szCs w:val="22"/>
              </w:rPr>
              <w:t>Total</w:t>
            </w:r>
          </w:p>
        </w:tc>
      </w:tr>
      <w:tr w:rsidR="00E50166" w:rsidRPr="00C74FC8" w14:paraId="6BC31F59" w14:textId="77777777" w:rsidTr="00E50166">
        <w:trPr>
          <w:cantSplit/>
        </w:trPr>
        <w:tc>
          <w:tcPr>
            <w:tcW w:w="2657" w:type="dxa"/>
          </w:tcPr>
          <w:p w14:paraId="5C1B37B3" w14:textId="77777777" w:rsidR="00E50166" w:rsidRPr="00C74FC8" w:rsidRDefault="00E50166" w:rsidP="00A10A63">
            <w:pPr>
              <w:shd w:val="clear" w:color="auto" w:fill="FFFFFF"/>
              <w:spacing w:line="260" w:lineRule="atLeast"/>
              <w:ind w:right="-619" w:hanging="32"/>
              <w:rPr>
                <w:rFonts w:ascii="Times New Roman" w:hAnsi="Times New Roman"/>
                <w:sz w:val="22"/>
                <w:szCs w:val="22"/>
              </w:rPr>
            </w:pPr>
          </w:p>
        </w:tc>
        <w:tc>
          <w:tcPr>
            <w:tcW w:w="1213" w:type="dxa"/>
          </w:tcPr>
          <w:p w14:paraId="058517E1" w14:textId="77777777" w:rsidR="00E50166" w:rsidRPr="00C74FC8" w:rsidRDefault="00E50166" w:rsidP="00A10A63">
            <w:pPr>
              <w:pStyle w:val="acctfourfigures"/>
              <w:shd w:val="clear" w:color="auto" w:fill="FFFFFF"/>
              <w:tabs>
                <w:tab w:val="clear" w:pos="765"/>
              </w:tabs>
              <w:ind w:right="102"/>
              <w:jc w:val="center"/>
              <w:rPr>
                <w:i/>
                <w:iCs/>
                <w:szCs w:val="22"/>
              </w:rPr>
            </w:pPr>
          </w:p>
        </w:tc>
        <w:tc>
          <w:tcPr>
            <w:tcW w:w="5173" w:type="dxa"/>
            <w:gridSpan w:val="7"/>
          </w:tcPr>
          <w:p w14:paraId="58526395" w14:textId="1DA95DED" w:rsidR="00E50166" w:rsidRPr="00C74FC8" w:rsidRDefault="00E50166" w:rsidP="00A10A63">
            <w:pPr>
              <w:pStyle w:val="acctfourfigures"/>
              <w:shd w:val="clear" w:color="auto" w:fill="FFFFFF"/>
              <w:tabs>
                <w:tab w:val="clear" w:pos="765"/>
              </w:tabs>
              <w:ind w:right="102"/>
              <w:jc w:val="center"/>
              <w:rPr>
                <w:szCs w:val="22"/>
              </w:rPr>
            </w:pPr>
            <w:r w:rsidRPr="00C74FC8">
              <w:rPr>
                <w:i/>
                <w:iCs/>
                <w:szCs w:val="22"/>
              </w:rPr>
              <w:t>(in thousand Baht)</w:t>
            </w:r>
          </w:p>
        </w:tc>
      </w:tr>
      <w:tr w:rsidR="00DB2569" w:rsidRPr="00C74FC8" w14:paraId="4E05024B" w14:textId="77777777" w:rsidTr="00E50166">
        <w:trPr>
          <w:cantSplit/>
        </w:trPr>
        <w:tc>
          <w:tcPr>
            <w:tcW w:w="2657" w:type="dxa"/>
          </w:tcPr>
          <w:p w14:paraId="379684EE" w14:textId="339616ED" w:rsidR="00DB2569" w:rsidRPr="00C74FC8" w:rsidRDefault="00DB2569" w:rsidP="00DB2569">
            <w:pPr>
              <w:shd w:val="clear" w:color="auto" w:fill="FFFFFF"/>
              <w:spacing w:line="260" w:lineRule="atLeast"/>
              <w:ind w:right="-619" w:hanging="32"/>
              <w:rPr>
                <w:rFonts w:ascii="Times New Roman" w:hAnsi="Times New Roman"/>
                <w:sz w:val="22"/>
                <w:szCs w:val="22"/>
              </w:rPr>
            </w:pPr>
            <w:r w:rsidRPr="00C74FC8">
              <w:rPr>
                <w:rFonts w:ascii="Times New Roman" w:hAnsi="Times New Roman"/>
                <w:sz w:val="22"/>
                <w:szCs w:val="22"/>
              </w:rPr>
              <w:t>At 1 January 2024</w:t>
            </w:r>
          </w:p>
        </w:tc>
        <w:tc>
          <w:tcPr>
            <w:tcW w:w="1213" w:type="dxa"/>
          </w:tcPr>
          <w:p w14:paraId="20E62B4A" w14:textId="77777777" w:rsidR="00DB2569" w:rsidRPr="00C74FC8" w:rsidRDefault="00DB2569" w:rsidP="00DB2569">
            <w:pPr>
              <w:pStyle w:val="acctfourfigures"/>
              <w:shd w:val="clear" w:color="auto" w:fill="FFFFFF"/>
              <w:tabs>
                <w:tab w:val="clear" w:pos="765"/>
                <w:tab w:val="decimal" w:pos="820"/>
              </w:tabs>
              <w:rPr>
                <w:szCs w:val="22"/>
              </w:rPr>
            </w:pPr>
          </w:p>
        </w:tc>
        <w:tc>
          <w:tcPr>
            <w:tcW w:w="1213" w:type="dxa"/>
          </w:tcPr>
          <w:p w14:paraId="48E66C25" w14:textId="25F49D60" w:rsidR="00DB2569" w:rsidRPr="00C74FC8" w:rsidRDefault="00DB2569" w:rsidP="00F92DF7">
            <w:pPr>
              <w:pStyle w:val="acctfourfigures"/>
              <w:shd w:val="clear" w:color="auto" w:fill="FFFFFF"/>
              <w:tabs>
                <w:tab w:val="clear" w:pos="765"/>
                <w:tab w:val="decimal" w:pos="1002"/>
              </w:tabs>
              <w:rPr>
                <w:szCs w:val="22"/>
              </w:rPr>
            </w:pPr>
            <w:r w:rsidRPr="00C74FC8">
              <w:rPr>
                <w:szCs w:val="22"/>
                <w:lang w:val="en-US"/>
              </w:rPr>
              <w:t>13</w:t>
            </w:r>
            <w:r w:rsidRPr="00C74FC8">
              <w:rPr>
                <w:szCs w:val="22"/>
              </w:rPr>
              <w:t>,</w:t>
            </w:r>
            <w:r w:rsidRPr="00C74FC8">
              <w:rPr>
                <w:szCs w:val="22"/>
                <w:lang w:val="en-US"/>
              </w:rPr>
              <w:t>764</w:t>
            </w:r>
          </w:p>
        </w:tc>
        <w:tc>
          <w:tcPr>
            <w:tcW w:w="180" w:type="dxa"/>
          </w:tcPr>
          <w:p w14:paraId="4ACFB570" w14:textId="77777777" w:rsidR="00DB2569" w:rsidRPr="00C74FC8" w:rsidRDefault="00DB2569" w:rsidP="00DB2569">
            <w:pPr>
              <w:pStyle w:val="acctfourfigures"/>
              <w:shd w:val="clear" w:color="auto" w:fill="FFFFFF"/>
              <w:tabs>
                <w:tab w:val="clear" w:pos="765"/>
                <w:tab w:val="decimal" w:pos="1046"/>
              </w:tabs>
              <w:ind w:right="11"/>
              <w:rPr>
                <w:szCs w:val="22"/>
              </w:rPr>
            </w:pPr>
          </w:p>
        </w:tc>
        <w:tc>
          <w:tcPr>
            <w:tcW w:w="1170" w:type="dxa"/>
          </w:tcPr>
          <w:p w14:paraId="1D706182" w14:textId="0401F0C8" w:rsidR="00DB2569" w:rsidRPr="00C74FC8" w:rsidRDefault="00DB2569" w:rsidP="00F92DF7">
            <w:pPr>
              <w:pStyle w:val="acctfourfigures"/>
              <w:shd w:val="clear" w:color="auto" w:fill="FFFFFF"/>
              <w:tabs>
                <w:tab w:val="clear" w:pos="765"/>
                <w:tab w:val="decimal" w:pos="959"/>
              </w:tabs>
              <w:rPr>
                <w:szCs w:val="22"/>
              </w:rPr>
            </w:pPr>
            <w:r w:rsidRPr="00C74FC8">
              <w:rPr>
                <w:szCs w:val="22"/>
                <w:lang w:val="en-US"/>
              </w:rPr>
              <w:t>55</w:t>
            </w:r>
            <w:r w:rsidRPr="00C74FC8">
              <w:rPr>
                <w:szCs w:val="22"/>
              </w:rPr>
              <w:t>,</w:t>
            </w:r>
            <w:r w:rsidRPr="00C74FC8">
              <w:rPr>
                <w:szCs w:val="22"/>
                <w:lang w:val="en-US"/>
              </w:rPr>
              <w:t>492</w:t>
            </w:r>
          </w:p>
        </w:tc>
        <w:tc>
          <w:tcPr>
            <w:tcW w:w="180" w:type="dxa"/>
          </w:tcPr>
          <w:p w14:paraId="7B596734" w14:textId="77777777" w:rsidR="00DB2569" w:rsidRPr="00C74FC8" w:rsidRDefault="00DB2569" w:rsidP="00DB2569">
            <w:pPr>
              <w:pStyle w:val="acctfourfigures"/>
              <w:shd w:val="clear" w:color="auto" w:fill="FFFFFF"/>
              <w:tabs>
                <w:tab w:val="clear" w:pos="765"/>
                <w:tab w:val="decimal" w:pos="598"/>
              </w:tabs>
              <w:ind w:right="11"/>
              <w:rPr>
                <w:szCs w:val="22"/>
              </w:rPr>
            </w:pPr>
          </w:p>
        </w:tc>
        <w:tc>
          <w:tcPr>
            <w:tcW w:w="1170" w:type="dxa"/>
          </w:tcPr>
          <w:p w14:paraId="2FD931D3" w14:textId="72571B74" w:rsidR="00DB2569" w:rsidRPr="00C74FC8" w:rsidRDefault="00DB2569" w:rsidP="00F92DF7">
            <w:pPr>
              <w:pStyle w:val="acctfourfigures"/>
              <w:shd w:val="clear" w:color="auto" w:fill="FFFFFF"/>
              <w:tabs>
                <w:tab w:val="clear" w:pos="765"/>
                <w:tab w:val="decimal" w:pos="963"/>
              </w:tabs>
              <w:rPr>
                <w:szCs w:val="22"/>
              </w:rPr>
            </w:pPr>
            <w:r w:rsidRPr="00C74FC8">
              <w:rPr>
                <w:szCs w:val="22"/>
                <w:lang w:val="en-US"/>
              </w:rPr>
              <w:t>1</w:t>
            </w:r>
            <w:r w:rsidRPr="00C74FC8">
              <w:rPr>
                <w:szCs w:val="22"/>
              </w:rPr>
              <w:t>,</w:t>
            </w:r>
            <w:r w:rsidRPr="00C74FC8">
              <w:rPr>
                <w:szCs w:val="22"/>
                <w:lang w:val="en-US"/>
              </w:rPr>
              <w:t>333</w:t>
            </w:r>
          </w:p>
        </w:tc>
        <w:tc>
          <w:tcPr>
            <w:tcW w:w="180" w:type="dxa"/>
          </w:tcPr>
          <w:p w14:paraId="3A592FEA" w14:textId="77777777" w:rsidR="00DB2569" w:rsidRPr="00C74FC8" w:rsidRDefault="00DB2569" w:rsidP="00DB2569">
            <w:pPr>
              <w:pStyle w:val="acctfourfigures"/>
              <w:shd w:val="clear" w:color="auto" w:fill="FFFFFF"/>
              <w:tabs>
                <w:tab w:val="clear" w:pos="765"/>
                <w:tab w:val="decimal" w:pos="598"/>
              </w:tabs>
              <w:ind w:right="11"/>
              <w:rPr>
                <w:szCs w:val="22"/>
              </w:rPr>
            </w:pPr>
          </w:p>
        </w:tc>
        <w:tc>
          <w:tcPr>
            <w:tcW w:w="1080" w:type="dxa"/>
          </w:tcPr>
          <w:p w14:paraId="0A8FE9B2" w14:textId="2F22EFD3" w:rsidR="00DB2569" w:rsidRPr="00C74FC8" w:rsidRDefault="00DB2569" w:rsidP="00F92DF7">
            <w:pPr>
              <w:pStyle w:val="acctfourfigures"/>
              <w:shd w:val="clear" w:color="auto" w:fill="FFFFFF"/>
              <w:tabs>
                <w:tab w:val="clear" w:pos="765"/>
                <w:tab w:val="decimal" w:pos="861"/>
              </w:tabs>
              <w:rPr>
                <w:szCs w:val="22"/>
              </w:rPr>
            </w:pPr>
            <w:r w:rsidRPr="00C74FC8">
              <w:rPr>
                <w:szCs w:val="22"/>
                <w:lang w:val="en-US"/>
              </w:rPr>
              <w:t>70</w:t>
            </w:r>
            <w:r w:rsidRPr="00C74FC8">
              <w:rPr>
                <w:szCs w:val="22"/>
              </w:rPr>
              <w:t>,</w:t>
            </w:r>
            <w:r w:rsidRPr="00C74FC8">
              <w:rPr>
                <w:szCs w:val="22"/>
                <w:lang w:val="en-US"/>
              </w:rPr>
              <w:t>589</w:t>
            </w:r>
          </w:p>
        </w:tc>
      </w:tr>
      <w:tr w:rsidR="00DB2569" w:rsidRPr="00C74FC8" w14:paraId="22D41BB8" w14:textId="77777777" w:rsidTr="00E50166">
        <w:trPr>
          <w:cantSplit/>
        </w:trPr>
        <w:tc>
          <w:tcPr>
            <w:tcW w:w="2657" w:type="dxa"/>
          </w:tcPr>
          <w:p w14:paraId="3135CCAA" w14:textId="77777777" w:rsidR="00DB2569" w:rsidRPr="00C74FC8" w:rsidRDefault="00DB2569" w:rsidP="00DB2569">
            <w:pPr>
              <w:shd w:val="clear" w:color="auto" w:fill="FFFFFF"/>
              <w:spacing w:line="260" w:lineRule="atLeast"/>
              <w:ind w:right="-619" w:hanging="32"/>
              <w:rPr>
                <w:rFonts w:ascii="Times New Roman" w:hAnsi="Times New Roman"/>
                <w:sz w:val="22"/>
                <w:szCs w:val="22"/>
              </w:rPr>
            </w:pPr>
            <w:r w:rsidRPr="00C74FC8">
              <w:rPr>
                <w:rFonts w:ascii="Times New Roman" w:hAnsi="Times New Roman"/>
                <w:sz w:val="22"/>
                <w:szCs w:val="22"/>
              </w:rPr>
              <w:t>Increase</w:t>
            </w:r>
          </w:p>
        </w:tc>
        <w:tc>
          <w:tcPr>
            <w:tcW w:w="1213" w:type="dxa"/>
          </w:tcPr>
          <w:p w14:paraId="566A8F77" w14:textId="77777777" w:rsidR="00DB2569" w:rsidRPr="00C74FC8" w:rsidRDefault="00DB2569" w:rsidP="00DB2569">
            <w:pPr>
              <w:pStyle w:val="acctfourfigures"/>
              <w:shd w:val="clear" w:color="auto" w:fill="FFFFFF"/>
              <w:tabs>
                <w:tab w:val="clear" w:pos="765"/>
                <w:tab w:val="decimal" w:pos="820"/>
              </w:tabs>
              <w:rPr>
                <w:szCs w:val="22"/>
              </w:rPr>
            </w:pPr>
          </w:p>
        </w:tc>
        <w:tc>
          <w:tcPr>
            <w:tcW w:w="1213" w:type="dxa"/>
          </w:tcPr>
          <w:p w14:paraId="2B17F8A2" w14:textId="7C8D07E6" w:rsidR="00DB2569" w:rsidRPr="00C74FC8" w:rsidRDefault="00DB2569" w:rsidP="00DB2569">
            <w:pPr>
              <w:pStyle w:val="acctfourfigures"/>
              <w:shd w:val="clear" w:color="auto" w:fill="FFFFFF"/>
              <w:tabs>
                <w:tab w:val="clear" w:pos="765"/>
                <w:tab w:val="decimal" w:pos="1002"/>
              </w:tabs>
              <w:rPr>
                <w:szCs w:val="22"/>
              </w:rPr>
            </w:pPr>
            <w:r w:rsidRPr="00C74FC8">
              <w:rPr>
                <w:szCs w:val="22"/>
                <w:lang w:val="en-US"/>
              </w:rPr>
              <w:t>3</w:t>
            </w:r>
            <w:r w:rsidRPr="00C74FC8">
              <w:rPr>
                <w:szCs w:val="22"/>
              </w:rPr>
              <w:t>,</w:t>
            </w:r>
            <w:r w:rsidRPr="00C74FC8">
              <w:rPr>
                <w:szCs w:val="22"/>
                <w:lang w:val="en-US"/>
              </w:rPr>
              <w:t>411</w:t>
            </w:r>
          </w:p>
        </w:tc>
        <w:tc>
          <w:tcPr>
            <w:tcW w:w="180" w:type="dxa"/>
          </w:tcPr>
          <w:p w14:paraId="51AA16D2" w14:textId="77777777" w:rsidR="00DB2569" w:rsidRPr="00C74FC8" w:rsidRDefault="00DB2569" w:rsidP="00DB2569">
            <w:pPr>
              <w:pStyle w:val="acctfourfigures"/>
              <w:shd w:val="clear" w:color="auto" w:fill="FFFFFF"/>
              <w:tabs>
                <w:tab w:val="clear" w:pos="765"/>
                <w:tab w:val="decimal" w:pos="1046"/>
              </w:tabs>
              <w:ind w:right="11"/>
              <w:rPr>
                <w:szCs w:val="22"/>
              </w:rPr>
            </w:pPr>
          </w:p>
        </w:tc>
        <w:tc>
          <w:tcPr>
            <w:tcW w:w="1170" w:type="dxa"/>
          </w:tcPr>
          <w:p w14:paraId="053A6A6F" w14:textId="258AE5BF" w:rsidR="00DB2569" w:rsidRPr="00C74FC8" w:rsidRDefault="00DB2569" w:rsidP="00DB2569">
            <w:pPr>
              <w:pStyle w:val="acctfourfigures"/>
              <w:shd w:val="clear" w:color="auto" w:fill="FFFFFF"/>
              <w:tabs>
                <w:tab w:val="clear" w:pos="765"/>
                <w:tab w:val="decimal" w:pos="959"/>
              </w:tabs>
              <w:rPr>
                <w:szCs w:val="22"/>
              </w:rPr>
            </w:pPr>
            <w:r w:rsidRPr="00C74FC8">
              <w:rPr>
                <w:szCs w:val="22"/>
                <w:lang w:val="en-US"/>
              </w:rPr>
              <w:t>708</w:t>
            </w:r>
          </w:p>
        </w:tc>
        <w:tc>
          <w:tcPr>
            <w:tcW w:w="180" w:type="dxa"/>
          </w:tcPr>
          <w:p w14:paraId="2D11C645" w14:textId="77777777" w:rsidR="00DB2569" w:rsidRPr="00C74FC8" w:rsidRDefault="00DB2569" w:rsidP="00DB2569">
            <w:pPr>
              <w:pStyle w:val="acctfourfigures"/>
              <w:shd w:val="clear" w:color="auto" w:fill="FFFFFF"/>
              <w:tabs>
                <w:tab w:val="clear" w:pos="765"/>
                <w:tab w:val="decimal" w:pos="598"/>
              </w:tabs>
              <w:ind w:right="11"/>
              <w:rPr>
                <w:szCs w:val="22"/>
              </w:rPr>
            </w:pPr>
          </w:p>
        </w:tc>
        <w:tc>
          <w:tcPr>
            <w:tcW w:w="1170" w:type="dxa"/>
          </w:tcPr>
          <w:p w14:paraId="1DF00369" w14:textId="7C251F53" w:rsidR="00DB2569" w:rsidRPr="00C74FC8" w:rsidRDefault="00DB2569" w:rsidP="00F92DF7">
            <w:pPr>
              <w:pStyle w:val="acctfourfigures"/>
              <w:shd w:val="clear" w:color="auto" w:fill="FFFFFF"/>
              <w:tabs>
                <w:tab w:val="clear" w:pos="765"/>
                <w:tab w:val="decimal" w:pos="963"/>
              </w:tabs>
              <w:rPr>
                <w:szCs w:val="22"/>
              </w:rPr>
            </w:pPr>
            <w:r w:rsidRPr="00C74FC8">
              <w:rPr>
                <w:szCs w:val="22"/>
                <w:lang w:val="en-US"/>
              </w:rPr>
              <w:t>411</w:t>
            </w:r>
          </w:p>
        </w:tc>
        <w:tc>
          <w:tcPr>
            <w:tcW w:w="180" w:type="dxa"/>
          </w:tcPr>
          <w:p w14:paraId="1BBF8B6B" w14:textId="77777777" w:rsidR="00DB2569" w:rsidRPr="00C74FC8" w:rsidRDefault="00DB2569" w:rsidP="00DB2569">
            <w:pPr>
              <w:pStyle w:val="acctfourfigures"/>
              <w:shd w:val="clear" w:color="auto" w:fill="FFFFFF"/>
              <w:tabs>
                <w:tab w:val="clear" w:pos="765"/>
                <w:tab w:val="decimal" w:pos="598"/>
              </w:tabs>
              <w:ind w:right="11"/>
              <w:rPr>
                <w:szCs w:val="22"/>
              </w:rPr>
            </w:pPr>
          </w:p>
        </w:tc>
        <w:tc>
          <w:tcPr>
            <w:tcW w:w="1080" w:type="dxa"/>
          </w:tcPr>
          <w:p w14:paraId="1E544B29" w14:textId="39FDF2E1" w:rsidR="00DB2569" w:rsidRPr="00C74FC8" w:rsidRDefault="00DB2569" w:rsidP="00DB2569">
            <w:pPr>
              <w:pStyle w:val="acctfourfigures"/>
              <w:shd w:val="clear" w:color="auto" w:fill="FFFFFF"/>
              <w:tabs>
                <w:tab w:val="clear" w:pos="765"/>
              </w:tabs>
              <w:ind w:right="47"/>
              <w:jc w:val="right"/>
              <w:rPr>
                <w:szCs w:val="22"/>
              </w:rPr>
            </w:pPr>
            <w:r w:rsidRPr="00C74FC8">
              <w:rPr>
                <w:szCs w:val="22"/>
                <w:lang w:val="en-US"/>
              </w:rPr>
              <w:t>4</w:t>
            </w:r>
            <w:r w:rsidRPr="00C74FC8">
              <w:rPr>
                <w:szCs w:val="22"/>
              </w:rPr>
              <w:t>,</w:t>
            </w:r>
            <w:r w:rsidRPr="00C74FC8">
              <w:rPr>
                <w:szCs w:val="22"/>
                <w:lang w:val="en-US"/>
              </w:rPr>
              <w:t>530</w:t>
            </w:r>
          </w:p>
        </w:tc>
      </w:tr>
      <w:tr w:rsidR="00DB2569" w:rsidRPr="00C74FC8" w14:paraId="221435F7" w14:textId="77777777" w:rsidTr="00E50166">
        <w:trPr>
          <w:cantSplit/>
        </w:trPr>
        <w:tc>
          <w:tcPr>
            <w:tcW w:w="2657" w:type="dxa"/>
          </w:tcPr>
          <w:p w14:paraId="6DAB7738" w14:textId="03132E30" w:rsidR="00DB2569" w:rsidRPr="00C74FC8" w:rsidRDefault="00DB2569" w:rsidP="00DB2569">
            <w:pPr>
              <w:shd w:val="clear" w:color="auto" w:fill="FFFFFF"/>
              <w:spacing w:line="260" w:lineRule="atLeast"/>
              <w:ind w:right="-619" w:hanging="32"/>
              <w:rPr>
                <w:rFonts w:ascii="Times New Roman" w:hAnsi="Times New Roman"/>
                <w:sz w:val="22"/>
                <w:szCs w:val="22"/>
              </w:rPr>
            </w:pPr>
            <w:r w:rsidRPr="00C74FC8">
              <w:rPr>
                <w:rFonts w:ascii="Times New Roman" w:hAnsi="Times New Roman"/>
                <w:i/>
                <w:iCs/>
                <w:sz w:val="22"/>
                <w:szCs w:val="22"/>
              </w:rPr>
              <w:t>Less</w:t>
            </w:r>
            <w:r w:rsidRPr="00C74FC8">
              <w:rPr>
                <w:rFonts w:ascii="Times New Roman" w:hAnsi="Times New Roman"/>
                <w:sz w:val="22"/>
                <w:szCs w:val="22"/>
              </w:rPr>
              <w:t xml:space="preserve"> depreciation</w:t>
            </w:r>
          </w:p>
        </w:tc>
        <w:tc>
          <w:tcPr>
            <w:tcW w:w="1213" w:type="dxa"/>
          </w:tcPr>
          <w:p w14:paraId="3CDBF6A3" w14:textId="77777777" w:rsidR="00DB2569" w:rsidRPr="00C74FC8" w:rsidRDefault="00DB2569" w:rsidP="00DB2569">
            <w:pPr>
              <w:pStyle w:val="acctfourfigures"/>
              <w:shd w:val="clear" w:color="auto" w:fill="FFFFFF"/>
              <w:tabs>
                <w:tab w:val="clear" w:pos="765"/>
                <w:tab w:val="decimal" w:pos="820"/>
              </w:tabs>
              <w:rPr>
                <w:szCs w:val="22"/>
              </w:rPr>
            </w:pPr>
          </w:p>
        </w:tc>
        <w:tc>
          <w:tcPr>
            <w:tcW w:w="1213" w:type="dxa"/>
            <w:tcBorders>
              <w:bottom w:val="single" w:sz="4" w:space="0" w:color="auto"/>
            </w:tcBorders>
          </w:tcPr>
          <w:p w14:paraId="00D7C6CE" w14:textId="77DFC014" w:rsidR="00DB2569" w:rsidRPr="00C74FC8" w:rsidRDefault="00DB2569" w:rsidP="00DB2569">
            <w:pPr>
              <w:pStyle w:val="acctfourfigures"/>
              <w:shd w:val="clear" w:color="auto" w:fill="FFFFFF"/>
              <w:tabs>
                <w:tab w:val="clear" w:pos="765"/>
                <w:tab w:val="decimal" w:pos="1002"/>
              </w:tabs>
              <w:rPr>
                <w:szCs w:val="22"/>
              </w:rPr>
            </w:pPr>
            <w:r w:rsidRPr="00C74FC8">
              <w:rPr>
                <w:szCs w:val="22"/>
              </w:rPr>
              <w:t>(</w:t>
            </w:r>
            <w:r w:rsidRPr="00C74FC8">
              <w:rPr>
                <w:szCs w:val="22"/>
                <w:lang w:val="en-US"/>
              </w:rPr>
              <w:t>10</w:t>
            </w:r>
            <w:r w:rsidRPr="00C74FC8">
              <w:rPr>
                <w:szCs w:val="22"/>
              </w:rPr>
              <w:t>,</w:t>
            </w:r>
            <w:r w:rsidRPr="00C74FC8">
              <w:rPr>
                <w:szCs w:val="22"/>
                <w:lang w:val="en-US"/>
              </w:rPr>
              <w:t>198</w:t>
            </w:r>
            <w:r w:rsidRPr="00C74FC8">
              <w:rPr>
                <w:szCs w:val="22"/>
              </w:rPr>
              <w:t>)</w:t>
            </w:r>
          </w:p>
        </w:tc>
        <w:tc>
          <w:tcPr>
            <w:tcW w:w="180" w:type="dxa"/>
          </w:tcPr>
          <w:p w14:paraId="70F2804F" w14:textId="77777777" w:rsidR="00DB2569" w:rsidRPr="00C74FC8" w:rsidRDefault="00DB2569" w:rsidP="00DB2569">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2314EBD" w14:textId="5F950BFF" w:rsidR="00DB2569" w:rsidRPr="00C74FC8" w:rsidRDefault="00DB2569" w:rsidP="00DB2569">
            <w:pPr>
              <w:pStyle w:val="acctfourfigures"/>
              <w:shd w:val="clear" w:color="auto" w:fill="FFFFFF"/>
              <w:tabs>
                <w:tab w:val="clear" w:pos="765"/>
                <w:tab w:val="decimal" w:pos="959"/>
              </w:tabs>
              <w:rPr>
                <w:szCs w:val="22"/>
              </w:rPr>
            </w:pPr>
            <w:r w:rsidRPr="00C74FC8">
              <w:rPr>
                <w:szCs w:val="22"/>
              </w:rPr>
              <w:t>(</w:t>
            </w:r>
            <w:r w:rsidRPr="00C74FC8">
              <w:rPr>
                <w:szCs w:val="22"/>
                <w:lang w:val="en-US"/>
              </w:rPr>
              <w:t>6</w:t>
            </w:r>
            <w:r w:rsidRPr="00C74FC8">
              <w:rPr>
                <w:szCs w:val="22"/>
              </w:rPr>
              <w:t>,</w:t>
            </w:r>
            <w:r w:rsidRPr="00C74FC8">
              <w:rPr>
                <w:szCs w:val="22"/>
                <w:lang w:val="en-US"/>
              </w:rPr>
              <w:t>146</w:t>
            </w:r>
            <w:r w:rsidRPr="00C74FC8">
              <w:rPr>
                <w:szCs w:val="22"/>
              </w:rPr>
              <w:t>)</w:t>
            </w:r>
          </w:p>
        </w:tc>
        <w:tc>
          <w:tcPr>
            <w:tcW w:w="180" w:type="dxa"/>
          </w:tcPr>
          <w:p w14:paraId="58A66739" w14:textId="77777777" w:rsidR="00DB2569" w:rsidRPr="00C74FC8" w:rsidRDefault="00DB2569" w:rsidP="00DB2569">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02D2E940" w14:textId="5DBD0FA2" w:rsidR="00DB2569" w:rsidRPr="00C74FC8" w:rsidRDefault="00DB2569" w:rsidP="00DB2569">
            <w:pPr>
              <w:pStyle w:val="acctfourfigures"/>
              <w:shd w:val="clear" w:color="auto" w:fill="FFFFFF"/>
              <w:tabs>
                <w:tab w:val="clear" w:pos="765"/>
                <w:tab w:val="decimal" w:pos="963"/>
              </w:tabs>
              <w:rPr>
                <w:szCs w:val="22"/>
              </w:rPr>
            </w:pPr>
            <w:r w:rsidRPr="00C74FC8">
              <w:rPr>
                <w:szCs w:val="22"/>
              </w:rPr>
              <w:t>(</w:t>
            </w:r>
            <w:r w:rsidRPr="00C74FC8">
              <w:rPr>
                <w:szCs w:val="22"/>
                <w:lang w:val="en-US"/>
              </w:rPr>
              <w:t>875</w:t>
            </w:r>
            <w:r w:rsidRPr="00C74FC8">
              <w:rPr>
                <w:szCs w:val="22"/>
              </w:rPr>
              <w:t>)</w:t>
            </w:r>
          </w:p>
        </w:tc>
        <w:tc>
          <w:tcPr>
            <w:tcW w:w="180" w:type="dxa"/>
          </w:tcPr>
          <w:p w14:paraId="704AF32B" w14:textId="77777777" w:rsidR="00DB2569" w:rsidRPr="00C74FC8" w:rsidRDefault="00DB2569" w:rsidP="00DB2569">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065FBE4D" w14:textId="5C62D6E1" w:rsidR="00DB2569" w:rsidRPr="00C74FC8" w:rsidRDefault="00DB2569" w:rsidP="00DB2569">
            <w:pPr>
              <w:pStyle w:val="acctfourfigures"/>
              <w:shd w:val="clear" w:color="auto" w:fill="FFFFFF"/>
              <w:tabs>
                <w:tab w:val="clear" w:pos="765"/>
              </w:tabs>
              <w:ind w:left="17"/>
              <w:jc w:val="right"/>
              <w:rPr>
                <w:szCs w:val="22"/>
              </w:rPr>
            </w:pPr>
            <w:r w:rsidRPr="00C74FC8">
              <w:rPr>
                <w:szCs w:val="22"/>
              </w:rPr>
              <w:t>(</w:t>
            </w:r>
            <w:r w:rsidRPr="00C74FC8">
              <w:rPr>
                <w:szCs w:val="22"/>
                <w:lang w:val="en-US"/>
              </w:rPr>
              <w:t>17</w:t>
            </w:r>
            <w:r w:rsidRPr="00C74FC8">
              <w:rPr>
                <w:szCs w:val="22"/>
              </w:rPr>
              <w:t>,</w:t>
            </w:r>
            <w:r w:rsidRPr="00C74FC8">
              <w:rPr>
                <w:szCs w:val="22"/>
                <w:lang w:val="en-US"/>
              </w:rPr>
              <w:t>219</w:t>
            </w:r>
            <w:r w:rsidRPr="00C74FC8">
              <w:rPr>
                <w:szCs w:val="22"/>
              </w:rPr>
              <w:t>)</w:t>
            </w:r>
          </w:p>
        </w:tc>
      </w:tr>
      <w:tr w:rsidR="00482D32" w:rsidRPr="00C74FC8" w14:paraId="00EF364B" w14:textId="77777777" w:rsidTr="00E50166">
        <w:trPr>
          <w:cantSplit/>
        </w:trPr>
        <w:tc>
          <w:tcPr>
            <w:tcW w:w="2657" w:type="dxa"/>
          </w:tcPr>
          <w:p w14:paraId="7C66FBB9" w14:textId="5E394AD0" w:rsidR="00482D32" w:rsidRPr="00C74FC8" w:rsidRDefault="00482D32" w:rsidP="00482D32">
            <w:pPr>
              <w:shd w:val="clear" w:color="auto" w:fill="FFFFFF"/>
              <w:spacing w:line="260" w:lineRule="atLeast"/>
              <w:ind w:left="-122" w:right="-619" w:firstLine="90"/>
              <w:rPr>
                <w:rFonts w:ascii="Times New Roman" w:hAnsi="Times New Roman"/>
                <w:b/>
                <w:bCs/>
                <w:sz w:val="22"/>
                <w:szCs w:val="22"/>
              </w:rPr>
            </w:pPr>
            <w:r w:rsidRPr="00C74FC8">
              <w:rPr>
                <w:rFonts w:ascii="Times New Roman" w:hAnsi="Times New Roman"/>
                <w:b/>
                <w:bCs/>
                <w:sz w:val="22"/>
                <w:szCs w:val="22"/>
              </w:rPr>
              <w:t xml:space="preserve">At </w:t>
            </w:r>
            <w:r w:rsidR="005D41B0" w:rsidRPr="00C74FC8">
              <w:rPr>
                <w:rFonts w:ascii="Times New Roman" w:hAnsi="Times New Roman"/>
                <w:b/>
                <w:bCs/>
                <w:sz w:val="22"/>
                <w:szCs w:val="22"/>
              </w:rPr>
              <w:t>31</w:t>
            </w:r>
            <w:r w:rsidRPr="00C74FC8">
              <w:rPr>
                <w:rFonts w:ascii="Times New Roman" w:hAnsi="Times New Roman"/>
                <w:b/>
                <w:bCs/>
                <w:sz w:val="22"/>
                <w:szCs w:val="22"/>
              </w:rPr>
              <w:t xml:space="preserve"> December </w:t>
            </w:r>
            <w:r w:rsidR="005D41B0" w:rsidRPr="00C74FC8">
              <w:rPr>
                <w:rFonts w:ascii="Times New Roman" w:hAnsi="Times New Roman"/>
                <w:b/>
                <w:bCs/>
                <w:sz w:val="22"/>
                <w:szCs w:val="22"/>
              </w:rPr>
              <w:t>202</w:t>
            </w:r>
            <w:r w:rsidR="00DB2569" w:rsidRPr="00C74FC8">
              <w:rPr>
                <w:rFonts w:ascii="Times New Roman" w:hAnsi="Times New Roman"/>
                <w:b/>
                <w:bCs/>
                <w:sz w:val="22"/>
                <w:szCs w:val="22"/>
              </w:rPr>
              <w:t>4</w:t>
            </w:r>
            <w:r w:rsidRPr="00C74FC8">
              <w:rPr>
                <w:rFonts w:ascii="Times New Roman" w:hAnsi="Times New Roman"/>
                <w:b/>
                <w:bCs/>
                <w:sz w:val="22"/>
                <w:szCs w:val="22"/>
              </w:rPr>
              <w:t xml:space="preserve"> and</w:t>
            </w:r>
          </w:p>
        </w:tc>
        <w:tc>
          <w:tcPr>
            <w:tcW w:w="1213" w:type="dxa"/>
          </w:tcPr>
          <w:p w14:paraId="38225400" w14:textId="77777777" w:rsidR="00482D32" w:rsidRPr="00C74FC8" w:rsidRDefault="00482D32" w:rsidP="00482D32">
            <w:pPr>
              <w:pStyle w:val="acctfourfigures"/>
              <w:shd w:val="clear" w:color="auto" w:fill="FFFFFF"/>
              <w:tabs>
                <w:tab w:val="clear" w:pos="765"/>
                <w:tab w:val="decimal" w:pos="820"/>
              </w:tabs>
              <w:rPr>
                <w:b/>
                <w:bCs/>
                <w:szCs w:val="22"/>
              </w:rPr>
            </w:pPr>
          </w:p>
        </w:tc>
        <w:tc>
          <w:tcPr>
            <w:tcW w:w="1213" w:type="dxa"/>
            <w:tcBorders>
              <w:top w:val="single" w:sz="4" w:space="0" w:color="auto"/>
            </w:tcBorders>
          </w:tcPr>
          <w:p w14:paraId="5D303933" w14:textId="45DF97F6" w:rsidR="00482D32" w:rsidRPr="00C74FC8" w:rsidRDefault="00482D32" w:rsidP="00482D32">
            <w:pPr>
              <w:pStyle w:val="acctfourfigures"/>
              <w:shd w:val="clear" w:color="auto" w:fill="FFFFFF"/>
              <w:tabs>
                <w:tab w:val="clear" w:pos="765"/>
                <w:tab w:val="decimal" w:pos="820"/>
              </w:tabs>
              <w:rPr>
                <w:b/>
                <w:bCs/>
                <w:szCs w:val="22"/>
              </w:rPr>
            </w:pPr>
          </w:p>
        </w:tc>
        <w:tc>
          <w:tcPr>
            <w:tcW w:w="180" w:type="dxa"/>
          </w:tcPr>
          <w:p w14:paraId="1E0F42E1" w14:textId="77777777" w:rsidR="00482D32" w:rsidRPr="00C74FC8" w:rsidRDefault="00482D32" w:rsidP="00482D32">
            <w:pPr>
              <w:pStyle w:val="acctfourfigures"/>
              <w:shd w:val="clear" w:color="auto" w:fill="FFFFFF"/>
              <w:tabs>
                <w:tab w:val="clear" w:pos="765"/>
                <w:tab w:val="decimal" w:pos="1046"/>
              </w:tabs>
              <w:ind w:right="11"/>
              <w:rPr>
                <w:b/>
                <w:bCs/>
                <w:szCs w:val="22"/>
              </w:rPr>
            </w:pPr>
          </w:p>
        </w:tc>
        <w:tc>
          <w:tcPr>
            <w:tcW w:w="1170" w:type="dxa"/>
            <w:tcBorders>
              <w:top w:val="single" w:sz="4" w:space="0" w:color="auto"/>
            </w:tcBorders>
          </w:tcPr>
          <w:p w14:paraId="4A85740D" w14:textId="7D9E884B" w:rsidR="00482D32" w:rsidRPr="00C74FC8" w:rsidRDefault="00482D32" w:rsidP="00482D32">
            <w:pPr>
              <w:pStyle w:val="acctfourfigures"/>
              <w:shd w:val="clear" w:color="auto" w:fill="FFFFFF"/>
              <w:tabs>
                <w:tab w:val="clear" w:pos="765"/>
                <w:tab w:val="decimal" w:pos="820"/>
              </w:tabs>
              <w:rPr>
                <w:b/>
                <w:bCs/>
                <w:szCs w:val="22"/>
              </w:rPr>
            </w:pPr>
          </w:p>
        </w:tc>
        <w:tc>
          <w:tcPr>
            <w:tcW w:w="180" w:type="dxa"/>
          </w:tcPr>
          <w:p w14:paraId="7CC1E70B"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170" w:type="dxa"/>
            <w:tcBorders>
              <w:top w:val="single" w:sz="4" w:space="0" w:color="auto"/>
            </w:tcBorders>
          </w:tcPr>
          <w:p w14:paraId="35C98669" w14:textId="1C3A24B2" w:rsidR="00482D32" w:rsidRPr="00C74FC8" w:rsidRDefault="00482D32" w:rsidP="00482D32">
            <w:pPr>
              <w:pStyle w:val="acctfourfigures"/>
              <w:shd w:val="clear" w:color="auto" w:fill="FFFFFF"/>
              <w:tabs>
                <w:tab w:val="clear" w:pos="765"/>
                <w:tab w:val="decimal" w:pos="917"/>
              </w:tabs>
              <w:rPr>
                <w:b/>
                <w:bCs/>
                <w:szCs w:val="22"/>
              </w:rPr>
            </w:pPr>
          </w:p>
        </w:tc>
        <w:tc>
          <w:tcPr>
            <w:tcW w:w="180" w:type="dxa"/>
          </w:tcPr>
          <w:p w14:paraId="0F3635E6"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080" w:type="dxa"/>
            <w:tcBorders>
              <w:top w:val="single" w:sz="4" w:space="0" w:color="auto"/>
            </w:tcBorders>
          </w:tcPr>
          <w:p w14:paraId="2DBE8489" w14:textId="1D7E9581" w:rsidR="00482D32" w:rsidRPr="00C74FC8" w:rsidRDefault="00482D32" w:rsidP="00482D32">
            <w:pPr>
              <w:pStyle w:val="acctfourfigures"/>
              <w:shd w:val="clear" w:color="auto" w:fill="FFFFFF"/>
              <w:tabs>
                <w:tab w:val="clear" w:pos="765"/>
              </w:tabs>
              <w:ind w:right="96"/>
              <w:jc w:val="right"/>
              <w:rPr>
                <w:b/>
                <w:bCs/>
                <w:szCs w:val="22"/>
              </w:rPr>
            </w:pPr>
          </w:p>
        </w:tc>
      </w:tr>
      <w:tr w:rsidR="00482D32" w:rsidRPr="00C74FC8" w14:paraId="7D7ECBB2" w14:textId="77777777" w:rsidTr="00E50166">
        <w:trPr>
          <w:cantSplit/>
        </w:trPr>
        <w:tc>
          <w:tcPr>
            <w:tcW w:w="2657" w:type="dxa"/>
          </w:tcPr>
          <w:p w14:paraId="615878C5" w14:textId="01411767" w:rsidR="00482D32" w:rsidRPr="00C74FC8" w:rsidRDefault="005D41B0" w:rsidP="00482D32">
            <w:pPr>
              <w:shd w:val="clear" w:color="auto" w:fill="FFFFFF"/>
              <w:spacing w:line="260" w:lineRule="atLeast"/>
              <w:ind w:left="-122" w:right="-619" w:firstLine="90"/>
              <w:rPr>
                <w:rFonts w:ascii="Times New Roman" w:hAnsi="Times New Roman"/>
                <w:b/>
                <w:bCs/>
                <w:sz w:val="22"/>
                <w:szCs w:val="22"/>
              </w:rPr>
            </w:pPr>
            <w:r w:rsidRPr="00C74FC8">
              <w:rPr>
                <w:rFonts w:ascii="Times New Roman" w:hAnsi="Times New Roman"/>
                <w:b/>
                <w:bCs/>
                <w:sz w:val="22"/>
                <w:szCs w:val="22"/>
                <w:lang w:bidi="ar-SA"/>
              </w:rPr>
              <w:t>1</w:t>
            </w:r>
            <w:r w:rsidR="00482D32" w:rsidRPr="00C74FC8">
              <w:rPr>
                <w:rFonts w:ascii="Times New Roman" w:hAnsi="Times New Roman"/>
                <w:b/>
                <w:bCs/>
                <w:sz w:val="22"/>
                <w:szCs w:val="22"/>
                <w:lang w:val="en-GB" w:bidi="ar-SA"/>
              </w:rPr>
              <w:t xml:space="preserve"> January </w:t>
            </w:r>
            <w:r w:rsidRPr="00C74FC8">
              <w:rPr>
                <w:rFonts w:ascii="Times New Roman" w:hAnsi="Times New Roman"/>
                <w:b/>
                <w:bCs/>
                <w:sz w:val="22"/>
                <w:szCs w:val="22"/>
                <w:lang w:bidi="ar-SA"/>
              </w:rPr>
              <w:t>202</w:t>
            </w:r>
            <w:r w:rsidR="00DB2569" w:rsidRPr="00C74FC8">
              <w:rPr>
                <w:rFonts w:ascii="Times New Roman" w:hAnsi="Times New Roman"/>
                <w:b/>
                <w:bCs/>
                <w:sz w:val="22"/>
                <w:szCs w:val="22"/>
                <w:lang w:bidi="ar-SA"/>
              </w:rPr>
              <w:t>5</w:t>
            </w:r>
          </w:p>
        </w:tc>
        <w:tc>
          <w:tcPr>
            <w:tcW w:w="1213" w:type="dxa"/>
          </w:tcPr>
          <w:p w14:paraId="6B65310A" w14:textId="77777777" w:rsidR="00482D32" w:rsidRPr="00C74FC8" w:rsidRDefault="00482D32" w:rsidP="00482D32">
            <w:pPr>
              <w:pStyle w:val="acctfourfigures"/>
              <w:shd w:val="clear" w:color="auto" w:fill="FFFFFF"/>
              <w:tabs>
                <w:tab w:val="clear" w:pos="765"/>
                <w:tab w:val="decimal" w:pos="820"/>
              </w:tabs>
              <w:rPr>
                <w:b/>
                <w:bCs/>
                <w:szCs w:val="22"/>
              </w:rPr>
            </w:pPr>
          </w:p>
        </w:tc>
        <w:tc>
          <w:tcPr>
            <w:tcW w:w="1213" w:type="dxa"/>
          </w:tcPr>
          <w:p w14:paraId="13A6B79F" w14:textId="74F3FF02" w:rsidR="00482D32" w:rsidRPr="00C74FC8" w:rsidRDefault="00DB2569" w:rsidP="00DA473E">
            <w:pPr>
              <w:pStyle w:val="acctfourfigures"/>
              <w:shd w:val="clear" w:color="auto" w:fill="FFFFFF"/>
              <w:tabs>
                <w:tab w:val="clear" w:pos="765"/>
                <w:tab w:val="decimal" w:pos="1002"/>
              </w:tabs>
              <w:rPr>
                <w:b/>
                <w:bCs/>
                <w:szCs w:val="22"/>
              </w:rPr>
            </w:pPr>
            <w:r w:rsidRPr="00C74FC8">
              <w:rPr>
                <w:b/>
                <w:bCs/>
                <w:szCs w:val="22"/>
                <w:lang w:val="en-US"/>
              </w:rPr>
              <w:t>6,977</w:t>
            </w:r>
          </w:p>
        </w:tc>
        <w:tc>
          <w:tcPr>
            <w:tcW w:w="180" w:type="dxa"/>
          </w:tcPr>
          <w:p w14:paraId="7DDF0BE6" w14:textId="77777777" w:rsidR="00482D32" w:rsidRPr="00C74FC8" w:rsidRDefault="00482D32" w:rsidP="00482D32">
            <w:pPr>
              <w:pStyle w:val="acctfourfigures"/>
              <w:shd w:val="clear" w:color="auto" w:fill="FFFFFF"/>
              <w:tabs>
                <w:tab w:val="clear" w:pos="765"/>
                <w:tab w:val="decimal" w:pos="1046"/>
              </w:tabs>
              <w:ind w:right="11"/>
              <w:rPr>
                <w:b/>
                <w:bCs/>
                <w:szCs w:val="22"/>
              </w:rPr>
            </w:pPr>
          </w:p>
        </w:tc>
        <w:tc>
          <w:tcPr>
            <w:tcW w:w="1170" w:type="dxa"/>
          </w:tcPr>
          <w:p w14:paraId="70D87F25" w14:textId="5FDF6839" w:rsidR="00482D32" w:rsidRPr="00C74FC8" w:rsidRDefault="00DB2569" w:rsidP="00DA473E">
            <w:pPr>
              <w:pStyle w:val="acctfourfigures"/>
              <w:shd w:val="clear" w:color="auto" w:fill="FFFFFF"/>
              <w:tabs>
                <w:tab w:val="clear" w:pos="765"/>
                <w:tab w:val="decimal" w:pos="959"/>
              </w:tabs>
              <w:rPr>
                <w:b/>
                <w:bCs/>
                <w:szCs w:val="22"/>
              </w:rPr>
            </w:pPr>
            <w:r w:rsidRPr="00C74FC8">
              <w:rPr>
                <w:b/>
                <w:bCs/>
                <w:szCs w:val="22"/>
                <w:lang w:val="en-US"/>
              </w:rPr>
              <w:t>50,054</w:t>
            </w:r>
          </w:p>
        </w:tc>
        <w:tc>
          <w:tcPr>
            <w:tcW w:w="180" w:type="dxa"/>
          </w:tcPr>
          <w:p w14:paraId="3C92B3BD"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170" w:type="dxa"/>
          </w:tcPr>
          <w:p w14:paraId="630638E4" w14:textId="2AF38B8F" w:rsidR="00482D32" w:rsidRPr="00C74FC8" w:rsidRDefault="00DB2569" w:rsidP="00DA473E">
            <w:pPr>
              <w:pStyle w:val="acctfourfigures"/>
              <w:shd w:val="clear" w:color="auto" w:fill="FFFFFF"/>
              <w:tabs>
                <w:tab w:val="clear" w:pos="765"/>
                <w:tab w:val="decimal" w:pos="957"/>
              </w:tabs>
              <w:rPr>
                <w:b/>
                <w:bCs/>
                <w:szCs w:val="22"/>
              </w:rPr>
            </w:pPr>
            <w:r w:rsidRPr="00C74FC8">
              <w:rPr>
                <w:b/>
                <w:bCs/>
                <w:szCs w:val="22"/>
                <w:lang w:val="en-US"/>
              </w:rPr>
              <w:t>869</w:t>
            </w:r>
          </w:p>
        </w:tc>
        <w:tc>
          <w:tcPr>
            <w:tcW w:w="180" w:type="dxa"/>
          </w:tcPr>
          <w:p w14:paraId="00C17DDD"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080" w:type="dxa"/>
          </w:tcPr>
          <w:p w14:paraId="1A064481" w14:textId="1B905A62" w:rsidR="00482D32" w:rsidRPr="00C74FC8" w:rsidRDefault="00DB2569" w:rsidP="00F92DF7">
            <w:pPr>
              <w:pStyle w:val="acctfourfigures"/>
              <w:shd w:val="clear" w:color="auto" w:fill="FFFFFF"/>
              <w:tabs>
                <w:tab w:val="clear" w:pos="765"/>
              </w:tabs>
              <w:ind w:left="-129" w:right="58"/>
              <w:jc w:val="right"/>
              <w:rPr>
                <w:b/>
                <w:bCs/>
                <w:szCs w:val="22"/>
              </w:rPr>
            </w:pPr>
            <w:r w:rsidRPr="00C74FC8">
              <w:rPr>
                <w:b/>
                <w:bCs/>
                <w:szCs w:val="22"/>
                <w:lang w:val="en-US"/>
              </w:rPr>
              <w:t>57,900</w:t>
            </w:r>
          </w:p>
        </w:tc>
      </w:tr>
      <w:tr w:rsidR="00482D32" w:rsidRPr="00C74FC8" w14:paraId="66CA55D4" w14:textId="77777777" w:rsidTr="00E50166">
        <w:trPr>
          <w:cantSplit/>
        </w:trPr>
        <w:tc>
          <w:tcPr>
            <w:tcW w:w="2657" w:type="dxa"/>
          </w:tcPr>
          <w:p w14:paraId="09677DB9" w14:textId="47EFE7A7" w:rsidR="00482D32" w:rsidRPr="00C74FC8" w:rsidRDefault="00482D32" w:rsidP="00482D32">
            <w:pPr>
              <w:shd w:val="clear" w:color="auto" w:fill="FFFFFF"/>
              <w:spacing w:line="260" w:lineRule="atLeast"/>
              <w:ind w:left="-122" w:right="-619" w:firstLine="90"/>
              <w:rPr>
                <w:rFonts w:ascii="Times New Roman" w:hAnsi="Times New Roman"/>
                <w:b/>
                <w:bCs/>
                <w:sz w:val="22"/>
                <w:szCs w:val="22"/>
              </w:rPr>
            </w:pPr>
            <w:r w:rsidRPr="00C74FC8">
              <w:rPr>
                <w:rFonts w:ascii="Times New Roman" w:hAnsi="Times New Roman"/>
                <w:sz w:val="22"/>
                <w:szCs w:val="22"/>
              </w:rPr>
              <w:t>Increase</w:t>
            </w:r>
          </w:p>
        </w:tc>
        <w:tc>
          <w:tcPr>
            <w:tcW w:w="1213" w:type="dxa"/>
          </w:tcPr>
          <w:p w14:paraId="27E3B96E" w14:textId="77777777" w:rsidR="00482D32" w:rsidRPr="00C74FC8" w:rsidRDefault="00482D32" w:rsidP="00482D32">
            <w:pPr>
              <w:pStyle w:val="acctfourfigures"/>
              <w:shd w:val="clear" w:color="auto" w:fill="FFFFFF"/>
              <w:tabs>
                <w:tab w:val="clear" w:pos="765"/>
                <w:tab w:val="decimal" w:pos="820"/>
              </w:tabs>
              <w:rPr>
                <w:b/>
                <w:bCs/>
                <w:szCs w:val="22"/>
              </w:rPr>
            </w:pPr>
          </w:p>
        </w:tc>
        <w:tc>
          <w:tcPr>
            <w:tcW w:w="1213" w:type="dxa"/>
          </w:tcPr>
          <w:p w14:paraId="73085BFF" w14:textId="6A1DE56E" w:rsidR="00482D32" w:rsidRPr="00C74FC8" w:rsidRDefault="002A43CE" w:rsidP="00A971E4">
            <w:pPr>
              <w:pStyle w:val="acctfourfigures"/>
              <w:shd w:val="clear" w:color="auto" w:fill="FFFFFF"/>
              <w:tabs>
                <w:tab w:val="clear" w:pos="765"/>
                <w:tab w:val="decimal" w:pos="994"/>
              </w:tabs>
              <w:rPr>
                <w:szCs w:val="22"/>
              </w:rPr>
            </w:pPr>
            <w:r w:rsidRPr="00C74FC8">
              <w:rPr>
                <w:szCs w:val="22"/>
              </w:rPr>
              <w:t>4,114</w:t>
            </w:r>
          </w:p>
        </w:tc>
        <w:tc>
          <w:tcPr>
            <w:tcW w:w="180" w:type="dxa"/>
          </w:tcPr>
          <w:p w14:paraId="22BE447E" w14:textId="77777777" w:rsidR="00482D32" w:rsidRPr="00C74FC8" w:rsidRDefault="00482D32" w:rsidP="00482D32">
            <w:pPr>
              <w:pStyle w:val="acctfourfigures"/>
              <w:shd w:val="clear" w:color="auto" w:fill="FFFFFF"/>
              <w:tabs>
                <w:tab w:val="clear" w:pos="765"/>
                <w:tab w:val="decimal" w:pos="1046"/>
              </w:tabs>
              <w:ind w:right="11"/>
              <w:rPr>
                <w:szCs w:val="22"/>
              </w:rPr>
            </w:pPr>
          </w:p>
        </w:tc>
        <w:tc>
          <w:tcPr>
            <w:tcW w:w="1170" w:type="dxa"/>
          </w:tcPr>
          <w:p w14:paraId="78565D2D" w14:textId="12B698D5" w:rsidR="00482D32" w:rsidRPr="00C74FC8" w:rsidRDefault="006A7274" w:rsidP="00A84ADE">
            <w:pPr>
              <w:pStyle w:val="acctfourfigures"/>
              <w:shd w:val="clear" w:color="auto" w:fill="FFFFFF"/>
              <w:tabs>
                <w:tab w:val="clear" w:pos="765"/>
                <w:tab w:val="decimal" w:pos="962"/>
              </w:tabs>
              <w:rPr>
                <w:szCs w:val="22"/>
              </w:rPr>
            </w:pPr>
            <w:r w:rsidRPr="00C74FC8">
              <w:rPr>
                <w:szCs w:val="22"/>
              </w:rPr>
              <w:t>1,404</w:t>
            </w:r>
          </w:p>
        </w:tc>
        <w:tc>
          <w:tcPr>
            <w:tcW w:w="180" w:type="dxa"/>
          </w:tcPr>
          <w:p w14:paraId="24418B86" w14:textId="77777777" w:rsidR="00482D32" w:rsidRPr="00C74FC8" w:rsidRDefault="00482D32" w:rsidP="00482D32">
            <w:pPr>
              <w:pStyle w:val="acctfourfigures"/>
              <w:shd w:val="clear" w:color="auto" w:fill="FFFFFF"/>
              <w:tabs>
                <w:tab w:val="clear" w:pos="765"/>
                <w:tab w:val="decimal" w:pos="868"/>
              </w:tabs>
              <w:ind w:right="11"/>
              <w:rPr>
                <w:szCs w:val="22"/>
              </w:rPr>
            </w:pPr>
          </w:p>
        </w:tc>
        <w:tc>
          <w:tcPr>
            <w:tcW w:w="1170" w:type="dxa"/>
          </w:tcPr>
          <w:p w14:paraId="0192570B" w14:textId="1D4DD8FD" w:rsidR="00482D32" w:rsidRPr="00C74FC8" w:rsidRDefault="0074523E" w:rsidP="00DA473E">
            <w:pPr>
              <w:pStyle w:val="acctfourfigures"/>
              <w:shd w:val="clear" w:color="auto" w:fill="FFFFFF"/>
              <w:tabs>
                <w:tab w:val="clear" w:pos="765"/>
                <w:tab w:val="decimal" w:pos="957"/>
              </w:tabs>
              <w:rPr>
                <w:szCs w:val="22"/>
              </w:rPr>
            </w:pPr>
            <w:r w:rsidRPr="00C74FC8">
              <w:rPr>
                <w:szCs w:val="22"/>
              </w:rPr>
              <w:t>40</w:t>
            </w:r>
            <w:r w:rsidR="00C6267A" w:rsidRPr="00C74FC8">
              <w:rPr>
                <w:szCs w:val="22"/>
              </w:rPr>
              <w:t>8</w:t>
            </w:r>
          </w:p>
        </w:tc>
        <w:tc>
          <w:tcPr>
            <w:tcW w:w="180" w:type="dxa"/>
          </w:tcPr>
          <w:p w14:paraId="6621FFC9" w14:textId="77777777" w:rsidR="00482D32" w:rsidRPr="00C74FC8" w:rsidRDefault="00482D32" w:rsidP="00482D32">
            <w:pPr>
              <w:pStyle w:val="acctfourfigures"/>
              <w:shd w:val="clear" w:color="auto" w:fill="FFFFFF"/>
              <w:tabs>
                <w:tab w:val="clear" w:pos="765"/>
                <w:tab w:val="decimal" w:pos="868"/>
              </w:tabs>
              <w:ind w:right="11"/>
              <w:rPr>
                <w:szCs w:val="22"/>
              </w:rPr>
            </w:pPr>
          </w:p>
        </w:tc>
        <w:tc>
          <w:tcPr>
            <w:tcW w:w="1080" w:type="dxa"/>
          </w:tcPr>
          <w:p w14:paraId="415EA41A" w14:textId="29B0FFC6" w:rsidR="00482D32" w:rsidRPr="00C74FC8" w:rsidRDefault="0074523E" w:rsidP="00482D32">
            <w:pPr>
              <w:pStyle w:val="acctfourfigures"/>
              <w:shd w:val="clear" w:color="auto" w:fill="FFFFFF"/>
              <w:tabs>
                <w:tab w:val="clear" w:pos="765"/>
              </w:tabs>
              <w:ind w:right="96"/>
              <w:jc w:val="right"/>
              <w:rPr>
                <w:szCs w:val="22"/>
              </w:rPr>
            </w:pPr>
            <w:r w:rsidRPr="00C74FC8">
              <w:rPr>
                <w:szCs w:val="22"/>
              </w:rPr>
              <w:t>5,92</w:t>
            </w:r>
            <w:r w:rsidR="00650E33" w:rsidRPr="00C74FC8">
              <w:rPr>
                <w:szCs w:val="22"/>
              </w:rPr>
              <w:t>6</w:t>
            </w:r>
          </w:p>
        </w:tc>
      </w:tr>
      <w:tr w:rsidR="00482D32" w:rsidRPr="00C74FC8" w14:paraId="28F96D9D" w14:textId="77777777" w:rsidTr="00294B62">
        <w:trPr>
          <w:cantSplit/>
        </w:trPr>
        <w:tc>
          <w:tcPr>
            <w:tcW w:w="2657" w:type="dxa"/>
          </w:tcPr>
          <w:p w14:paraId="1FE634C4" w14:textId="49E7F8F3" w:rsidR="00482D32" w:rsidRPr="00C74FC8" w:rsidRDefault="00482D32" w:rsidP="00482D32">
            <w:pPr>
              <w:shd w:val="clear" w:color="auto" w:fill="FFFFFF"/>
              <w:spacing w:line="260" w:lineRule="atLeast"/>
              <w:ind w:left="-122" w:right="-619" w:firstLine="90"/>
              <w:rPr>
                <w:rFonts w:ascii="Times New Roman" w:hAnsi="Times New Roman"/>
                <w:b/>
                <w:bCs/>
                <w:sz w:val="22"/>
                <w:szCs w:val="22"/>
              </w:rPr>
            </w:pPr>
            <w:r w:rsidRPr="00C74FC8">
              <w:rPr>
                <w:rFonts w:ascii="Times New Roman" w:hAnsi="Times New Roman"/>
                <w:i/>
                <w:iCs/>
                <w:sz w:val="22"/>
                <w:szCs w:val="22"/>
              </w:rPr>
              <w:t>Less</w:t>
            </w:r>
            <w:r w:rsidRPr="00C74FC8">
              <w:rPr>
                <w:rFonts w:ascii="Times New Roman" w:hAnsi="Times New Roman"/>
                <w:sz w:val="22"/>
                <w:szCs w:val="22"/>
              </w:rPr>
              <w:t xml:space="preserve"> depreciation</w:t>
            </w:r>
          </w:p>
        </w:tc>
        <w:tc>
          <w:tcPr>
            <w:tcW w:w="1213" w:type="dxa"/>
          </w:tcPr>
          <w:p w14:paraId="43C4FAD5" w14:textId="77777777" w:rsidR="00482D32" w:rsidRPr="00C74FC8" w:rsidRDefault="00482D32" w:rsidP="00482D32">
            <w:pPr>
              <w:pStyle w:val="acctfourfigures"/>
              <w:shd w:val="clear" w:color="auto" w:fill="FFFFFF"/>
              <w:tabs>
                <w:tab w:val="clear" w:pos="765"/>
                <w:tab w:val="decimal" w:pos="820"/>
              </w:tabs>
              <w:rPr>
                <w:b/>
                <w:bCs/>
                <w:szCs w:val="22"/>
              </w:rPr>
            </w:pPr>
          </w:p>
        </w:tc>
        <w:tc>
          <w:tcPr>
            <w:tcW w:w="1213" w:type="dxa"/>
            <w:tcBorders>
              <w:bottom w:val="single" w:sz="4" w:space="0" w:color="auto"/>
            </w:tcBorders>
          </w:tcPr>
          <w:p w14:paraId="2C644FB1" w14:textId="1B999E98" w:rsidR="00482D32" w:rsidRPr="00C74FC8" w:rsidRDefault="002A43CE" w:rsidP="007F1F5F">
            <w:pPr>
              <w:pStyle w:val="acctfourfigures"/>
              <w:shd w:val="clear" w:color="auto" w:fill="FFFFFF"/>
              <w:tabs>
                <w:tab w:val="clear" w:pos="765"/>
                <w:tab w:val="decimal" w:pos="994"/>
              </w:tabs>
              <w:rPr>
                <w:szCs w:val="22"/>
              </w:rPr>
            </w:pPr>
            <w:r w:rsidRPr="00C74FC8">
              <w:rPr>
                <w:szCs w:val="22"/>
                <w:lang w:val="en-US"/>
              </w:rPr>
              <w:t>(5,</w:t>
            </w:r>
            <w:r w:rsidR="00BD63C7" w:rsidRPr="00C74FC8">
              <w:rPr>
                <w:szCs w:val="22"/>
                <w:lang w:val="en-US"/>
              </w:rPr>
              <w:t>65</w:t>
            </w:r>
            <w:r w:rsidRPr="00C74FC8">
              <w:rPr>
                <w:szCs w:val="22"/>
                <w:lang w:val="en-US"/>
              </w:rPr>
              <w:t>1)</w:t>
            </w:r>
          </w:p>
        </w:tc>
        <w:tc>
          <w:tcPr>
            <w:tcW w:w="180" w:type="dxa"/>
          </w:tcPr>
          <w:p w14:paraId="1F520701" w14:textId="77777777" w:rsidR="00482D32" w:rsidRPr="00C74FC8" w:rsidRDefault="00482D32" w:rsidP="00482D32">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8E372B4" w14:textId="06C60BBA" w:rsidR="00482D32" w:rsidRPr="00C74FC8" w:rsidRDefault="006A7274" w:rsidP="006C5491">
            <w:pPr>
              <w:pStyle w:val="acctfourfigures"/>
              <w:shd w:val="clear" w:color="auto" w:fill="FFFFFF"/>
              <w:tabs>
                <w:tab w:val="clear" w:pos="765"/>
                <w:tab w:val="decimal" w:pos="962"/>
              </w:tabs>
              <w:rPr>
                <w:szCs w:val="22"/>
              </w:rPr>
            </w:pPr>
            <w:r w:rsidRPr="00C74FC8">
              <w:rPr>
                <w:szCs w:val="22"/>
                <w:lang w:val="en-US"/>
              </w:rPr>
              <w:t>(6,660)</w:t>
            </w:r>
          </w:p>
        </w:tc>
        <w:tc>
          <w:tcPr>
            <w:tcW w:w="180" w:type="dxa"/>
          </w:tcPr>
          <w:p w14:paraId="38B425DA" w14:textId="77777777" w:rsidR="00482D32" w:rsidRPr="00C74FC8" w:rsidRDefault="00482D32" w:rsidP="00482D32">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721CFA74" w14:textId="596AA937" w:rsidR="00482D32" w:rsidRPr="00C74FC8" w:rsidRDefault="006A7274" w:rsidP="000E686D">
            <w:pPr>
              <w:pStyle w:val="acctfourfigures"/>
              <w:shd w:val="clear" w:color="auto" w:fill="FFFFFF"/>
              <w:tabs>
                <w:tab w:val="clear" w:pos="765"/>
                <w:tab w:val="decimal" w:pos="963"/>
              </w:tabs>
              <w:rPr>
                <w:szCs w:val="22"/>
              </w:rPr>
            </w:pPr>
            <w:r w:rsidRPr="00C74FC8">
              <w:rPr>
                <w:szCs w:val="22"/>
                <w:lang w:val="en-US"/>
              </w:rPr>
              <w:t>(754)</w:t>
            </w:r>
          </w:p>
        </w:tc>
        <w:tc>
          <w:tcPr>
            <w:tcW w:w="180" w:type="dxa"/>
          </w:tcPr>
          <w:p w14:paraId="5CC1214F" w14:textId="77777777" w:rsidR="00482D32" w:rsidRPr="00C74FC8" w:rsidRDefault="00482D32" w:rsidP="00482D32">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7827C690" w14:textId="72674A1A" w:rsidR="00482D32" w:rsidRPr="00C74FC8" w:rsidRDefault="00597C18" w:rsidP="00482D32">
            <w:pPr>
              <w:pStyle w:val="acctfourfigures"/>
              <w:shd w:val="clear" w:color="auto" w:fill="FFFFFF"/>
              <w:tabs>
                <w:tab w:val="clear" w:pos="765"/>
              </w:tabs>
              <w:jc w:val="right"/>
              <w:rPr>
                <w:szCs w:val="22"/>
              </w:rPr>
            </w:pPr>
            <w:r w:rsidRPr="00C74FC8">
              <w:rPr>
                <w:rFonts w:hint="cs"/>
                <w:szCs w:val="22"/>
                <w:lang w:val="en-US"/>
              </w:rPr>
              <w:t>(13,065)</w:t>
            </w:r>
          </w:p>
        </w:tc>
      </w:tr>
      <w:tr w:rsidR="00482D32" w:rsidRPr="00C74FC8" w14:paraId="66F4520D" w14:textId="77777777" w:rsidTr="00294B62">
        <w:trPr>
          <w:cantSplit/>
        </w:trPr>
        <w:tc>
          <w:tcPr>
            <w:tcW w:w="2657" w:type="dxa"/>
          </w:tcPr>
          <w:p w14:paraId="24D541B3" w14:textId="5364590E" w:rsidR="00482D32" w:rsidRPr="00C74FC8" w:rsidRDefault="00482D32" w:rsidP="00482D32">
            <w:pPr>
              <w:shd w:val="clear" w:color="auto" w:fill="FFFFFF"/>
              <w:spacing w:line="260" w:lineRule="atLeast"/>
              <w:ind w:left="-122" w:right="-619" w:firstLine="90"/>
              <w:rPr>
                <w:rFonts w:ascii="Times New Roman" w:hAnsi="Times New Roman"/>
                <w:b/>
                <w:bCs/>
                <w:sz w:val="22"/>
                <w:szCs w:val="22"/>
              </w:rPr>
            </w:pPr>
            <w:r w:rsidRPr="00C74FC8">
              <w:rPr>
                <w:rFonts w:ascii="Times New Roman" w:hAnsi="Times New Roman"/>
                <w:b/>
                <w:bCs/>
                <w:sz w:val="22"/>
                <w:szCs w:val="22"/>
              </w:rPr>
              <w:t xml:space="preserve">At </w:t>
            </w:r>
            <w:r w:rsidR="005D41B0" w:rsidRPr="00C74FC8">
              <w:rPr>
                <w:rFonts w:ascii="Times New Roman" w:hAnsi="Times New Roman"/>
                <w:b/>
                <w:bCs/>
                <w:sz w:val="22"/>
                <w:szCs w:val="22"/>
              </w:rPr>
              <w:t>31</w:t>
            </w:r>
            <w:r w:rsidRPr="00C74FC8">
              <w:rPr>
                <w:rFonts w:ascii="Times New Roman" w:hAnsi="Times New Roman"/>
                <w:b/>
                <w:bCs/>
                <w:sz w:val="22"/>
                <w:szCs w:val="22"/>
              </w:rPr>
              <w:t xml:space="preserve"> December </w:t>
            </w:r>
            <w:r w:rsidR="005D41B0" w:rsidRPr="00C74FC8">
              <w:rPr>
                <w:rFonts w:ascii="Times New Roman" w:hAnsi="Times New Roman"/>
                <w:b/>
                <w:bCs/>
                <w:sz w:val="22"/>
                <w:szCs w:val="22"/>
              </w:rPr>
              <w:t>202</w:t>
            </w:r>
            <w:r w:rsidR="00DB2569" w:rsidRPr="00C74FC8">
              <w:rPr>
                <w:rFonts w:ascii="Times New Roman" w:hAnsi="Times New Roman"/>
                <w:b/>
                <w:bCs/>
                <w:sz w:val="22"/>
                <w:szCs w:val="22"/>
              </w:rPr>
              <w:t>5</w:t>
            </w:r>
          </w:p>
        </w:tc>
        <w:tc>
          <w:tcPr>
            <w:tcW w:w="1213" w:type="dxa"/>
          </w:tcPr>
          <w:p w14:paraId="467B0068" w14:textId="77777777" w:rsidR="00482D32" w:rsidRPr="00C74FC8" w:rsidRDefault="00482D32" w:rsidP="00482D32">
            <w:pPr>
              <w:pStyle w:val="acctfourfigures"/>
              <w:shd w:val="clear" w:color="auto" w:fill="FFFFFF"/>
              <w:tabs>
                <w:tab w:val="clear" w:pos="765"/>
                <w:tab w:val="decimal" w:pos="820"/>
              </w:tabs>
              <w:rPr>
                <w:b/>
                <w:bCs/>
                <w:szCs w:val="22"/>
              </w:rPr>
            </w:pPr>
          </w:p>
        </w:tc>
        <w:tc>
          <w:tcPr>
            <w:tcW w:w="1213" w:type="dxa"/>
            <w:tcBorders>
              <w:top w:val="single" w:sz="4" w:space="0" w:color="auto"/>
              <w:bottom w:val="double" w:sz="4" w:space="0" w:color="auto"/>
            </w:tcBorders>
          </w:tcPr>
          <w:p w14:paraId="7C5BDA63" w14:textId="6ACC26A1" w:rsidR="00482D32" w:rsidRPr="00C74FC8" w:rsidRDefault="002A43CE" w:rsidP="00CE09D9">
            <w:pPr>
              <w:pStyle w:val="acctfourfigures"/>
              <w:shd w:val="clear" w:color="auto" w:fill="FFFFFF"/>
              <w:tabs>
                <w:tab w:val="clear" w:pos="765"/>
                <w:tab w:val="decimal" w:pos="994"/>
              </w:tabs>
              <w:rPr>
                <w:b/>
                <w:bCs/>
                <w:szCs w:val="22"/>
              </w:rPr>
            </w:pPr>
            <w:r w:rsidRPr="00C74FC8">
              <w:rPr>
                <w:b/>
                <w:bCs/>
                <w:szCs w:val="22"/>
              </w:rPr>
              <w:t>5,440</w:t>
            </w:r>
          </w:p>
        </w:tc>
        <w:tc>
          <w:tcPr>
            <w:tcW w:w="180" w:type="dxa"/>
          </w:tcPr>
          <w:p w14:paraId="6AD6119B" w14:textId="77777777" w:rsidR="00482D32" w:rsidRPr="00C74FC8" w:rsidRDefault="00482D32" w:rsidP="00482D32">
            <w:pPr>
              <w:pStyle w:val="acctfourfigures"/>
              <w:shd w:val="clear" w:color="auto" w:fill="FFFFFF"/>
              <w:tabs>
                <w:tab w:val="clear" w:pos="765"/>
                <w:tab w:val="decimal" w:pos="1046"/>
              </w:tabs>
              <w:ind w:right="11"/>
              <w:rPr>
                <w:b/>
                <w:bCs/>
                <w:szCs w:val="22"/>
              </w:rPr>
            </w:pPr>
          </w:p>
        </w:tc>
        <w:tc>
          <w:tcPr>
            <w:tcW w:w="1170" w:type="dxa"/>
            <w:tcBorders>
              <w:top w:val="single" w:sz="4" w:space="0" w:color="auto"/>
              <w:bottom w:val="double" w:sz="4" w:space="0" w:color="auto"/>
            </w:tcBorders>
          </w:tcPr>
          <w:p w14:paraId="316E5B13" w14:textId="5ECF53B1" w:rsidR="00482D32" w:rsidRPr="00C74FC8" w:rsidRDefault="006A7274" w:rsidP="00DA473E">
            <w:pPr>
              <w:pStyle w:val="acctfourfigures"/>
              <w:shd w:val="clear" w:color="auto" w:fill="FFFFFF"/>
              <w:tabs>
                <w:tab w:val="clear" w:pos="765"/>
                <w:tab w:val="decimal" w:pos="962"/>
              </w:tabs>
              <w:rPr>
                <w:b/>
                <w:bCs/>
                <w:szCs w:val="22"/>
              </w:rPr>
            </w:pPr>
            <w:r w:rsidRPr="00C74FC8">
              <w:rPr>
                <w:b/>
                <w:bCs/>
                <w:szCs w:val="22"/>
              </w:rPr>
              <w:t>44,798</w:t>
            </w:r>
          </w:p>
        </w:tc>
        <w:tc>
          <w:tcPr>
            <w:tcW w:w="180" w:type="dxa"/>
          </w:tcPr>
          <w:p w14:paraId="71A8B3CD"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170" w:type="dxa"/>
            <w:tcBorders>
              <w:top w:val="single" w:sz="4" w:space="0" w:color="auto"/>
              <w:bottom w:val="double" w:sz="4" w:space="0" w:color="auto"/>
            </w:tcBorders>
          </w:tcPr>
          <w:p w14:paraId="7006BFBF" w14:textId="471EE407" w:rsidR="00482D32" w:rsidRPr="00C74FC8" w:rsidRDefault="0074523E" w:rsidP="00482D32">
            <w:pPr>
              <w:pStyle w:val="acctfourfigures"/>
              <w:shd w:val="clear" w:color="auto" w:fill="FFFFFF"/>
              <w:tabs>
                <w:tab w:val="clear" w:pos="765"/>
                <w:tab w:val="decimal" w:pos="917"/>
              </w:tabs>
              <w:rPr>
                <w:b/>
                <w:bCs/>
                <w:szCs w:val="22"/>
              </w:rPr>
            </w:pPr>
            <w:r w:rsidRPr="00C74FC8">
              <w:rPr>
                <w:b/>
                <w:bCs/>
                <w:szCs w:val="22"/>
              </w:rPr>
              <w:t>52</w:t>
            </w:r>
            <w:r w:rsidR="00AD28CC" w:rsidRPr="00C74FC8">
              <w:rPr>
                <w:b/>
                <w:bCs/>
                <w:szCs w:val="22"/>
              </w:rPr>
              <w:t>3</w:t>
            </w:r>
          </w:p>
        </w:tc>
        <w:tc>
          <w:tcPr>
            <w:tcW w:w="180" w:type="dxa"/>
          </w:tcPr>
          <w:p w14:paraId="4DF70164" w14:textId="77777777" w:rsidR="00482D32" w:rsidRPr="00C74FC8" w:rsidRDefault="00482D32" w:rsidP="00482D32">
            <w:pPr>
              <w:pStyle w:val="acctfourfigures"/>
              <w:shd w:val="clear" w:color="auto" w:fill="FFFFFF"/>
              <w:tabs>
                <w:tab w:val="clear" w:pos="765"/>
                <w:tab w:val="decimal" w:pos="868"/>
              </w:tabs>
              <w:ind w:right="11"/>
              <w:rPr>
                <w:b/>
                <w:bCs/>
                <w:szCs w:val="22"/>
              </w:rPr>
            </w:pPr>
          </w:p>
        </w:tc>
        <w:tc>
          <w:tcPr>
            <w:tcW w:w="1080" w:type="dxa"/>
            <w:tcBorders>
              <w:top w:val="single" w:sz="4" w:space="0" w:color="auto"/>
              <w:bottom w:val="double" w:sz="4" w:space="0" w:color="auto"/>
            </w:tcBorders>
          </w:tcPr>
          <w:p w14:paraId="17FD2EAD" w14:textId="558754EB" w:rsidR="00482D32" w:rsidRPr="00C74FC8" w:rsidRDefault="00597C18" w:rsidP="00482D32">
            <w:pPr>
              <w:pStyle w:val="acctfourfigures"/>
              <w:shd w:val="clear" w:color="auto" w:fill="FFFFFF"/>
              <w:tabs>
                <w:tab w:val="clear" w:pos="765"/>
              </w:tabs>
              <w:ind w:right="96"/>
              <w:jc w:val="right"/>
              <w:rPr>
                <w:b/>
                <w:bCs/>
                <w:szCs w:val="22"/>
              </w:rPr>
            </w:pPr>
            <w:r w:rsidRPr="00C74FC8">
              <w:rPr>
                <w:b/>
                <w:bCs/>
                <w:szCs w:val="22"/>
              </w:rPr>
              <w:t>50,76</w:t>
            </w:r>
            <w:r w:rsidR="008D05F9" w:rsidRPr="00C74FC8">
              <w:rPr>
                <w:b/>
                <w:bCs/>
                <w:szCs w:val="22"/>
              </w:rPr>
              <w:t>1</w:t>
            </w:r>
          </w:p>
        </w:tc>
      </w:tr>
    </w:tbl>
    <w:p w14:paraId="34458C0D" w14:textId="77777777" w:rsidR="005118DE" w:rsidRPr="00C74FC8" w:rsidRDefault="005118DE" w:rsidP="00A10A63">
      <w:pPr>
        <w:spacing w:line="260" w:lineRule="atLeast"/>
        <w:ind w:left="540"/>
        <w:jc w:val="both"/>
        <w:rPr>
          <w:rFonts w:ascii="Times New Roman" w:hAnsi="Times New Roman"/>
          <w:sz w:val="22"/>
          <w:szCs w:val="20"/>
          <w:lang w:val="en-GB" w:bidi="ar-SA"/>
        </w:rPr>
      </w:pPr>
    </w:p>
    <w:p w14:paraId="0A51C714" w14:textId="5891B359" w:rsidR="00B93044" w:rsidRPr="00C74FC8" w:rsidRDefault="00B93044" w:rsidP="00544B4D">
      <w:pPr>
        <w:tabs>
          <w:tab w:val="left" w:pos="630"/>
        </w:tabs>
        <w:spacing w:line="260" w:lineRule="atLeast"/>
        <w:ind w:left="540"/>
        <w:jc w:val="both"/>
        <w:rPr>
          <w:rFonts w:ascii="Times New Roman" w:hAnsi="Times New Roman"/>
          <w:i/>
          <w:iCs/>
          <w:sz w:val="22"/>
          <w:szCs w:val="20"/>
          <w:lang w:val="en-GB" w:bidi="ar-SA"/>
        </w:rPr>
      </w:pPr>
      <w:r w:rsidRPr="00C74FC8">
        <w:rPr>
          <w:rFonts w:ascii="Times New Roman" w:hAnsi="Times New Roman"/>
          <w:sz w:val="22"/>
          <w:szCs w:val="20"/>
          <w:lang w:val="en-GB" w:bidi="ar-SA"/>
        </w:rPr>
        <w:t xml:space="preserve">The gross amount of the Company’s fully depreciated plant and equipment that was still in use as at </w:t>
      </w:r>
      <w:r w:rsidR="000437C7" w:rsidRPr="00C74FC8">
        <w:rPr>
          <w:rFonts w:ascii="Times New Roman" w:hAnsi="Times New Roman"/>
          <w:sz w:val="22"/>
          <w:szCs w:val="20"/>
          <w:lang w:val="en-GB" w:bidi="ar-SA"/>
        </w:rPr>
        <w:t xml:space="preserve">     </w:t>
      </w:r>
      <w:r w:rsidR="005D41B0" w:rsidRPr="00C74FC8">
        <w:rPr>
          <w:rFonts w:ascii="Times New Roman" w:hAnsi="Times New Roman"/>
          <w:sz w:val="22"/>
          <w:szCs w:val="20"/>
          <w:lang w:bidi="ar-SA"/>
        </w:rPr>
        <w:t>31</w:t>
      </w:r>
      <w:r w:rsidRPr="00C74FC8">
        <w:rPr>
          <w:rFonts w:ascii="Times New Roman" w:hAnsi="Times New Roman"/>
          <w:sz w:val="22"/>
          <w:szCs w:val="20"/>
          <w:lang w:val="en-GB" w:bidi="ar-SA"/>
        </w:rPr>
        <w:t xml:space="preserve"> December </w:t>
      </w:r>
      <w:r w:rsidR="005D41B0" w:rsidRPr="00C74FC8">
        <w:rPr>
          <w:rFonts w:ascii="Times New Roman" w:hAnsi="Times New Roman"/>
          <w:sz w:val="22"/>
          <w:szCs w:val="20"/>
          <w:lang w:bidi="ar-SA"/>
        </w:rPr>
        <w:t>202</w:t>
      </w:r>
      <w:r w:rsidR="00DB2569" w:rsidRPr="00C74FC8">
        <w:rPr>
          <w:rFonts w:ascii="Times New Roman" w:hAnsi="Times New Roman"/>
          <w:sz w:val="22"/>
          <w:szCs w:val="20"/>
          <w:lang w:bidi="ar-SA"/>
        </w:rPr>
        <w:t>5</w:t>
      </w:r>
      <w:r w:rsidRPr="00C74FC8">
        <w:rPr>
          <w:rFonts w:ascii="Times New Roman" w:hAnsi="Times New Roman"/>
          <w:sz w:val="22"/>
          <w:szCs w:val="20"/>
          <w:lang w:val="en-GB" w:bidi="ar-SA"/>
        </w:rPr>
        <w:t xml:space="preserve"> amounted to</w:t>
      </w:r>
      <w:r w:rsidR="00AB0152" w:rsidRPr="00C74FC8">
        <w:rPr>
          <w:rFonts w:ascii="Times New Roman" w:hAnsi="Times New Roman"/>
          <w:sz w:val="22"/>
          <w:szCs w:val="20"/>
          <w:lang w:val="en-GB" w:bidi="ar-SA"/>
        </w:rPr>
        <w:t xml:space="preserve"> </w:t>
      </w:r>
      <w:r w:rsidR="00C251C0" w:rsidRPr="00C74FC8">
        <w:rPr>
          <w:rFonts w:ascii="Times New Roman" w:hAnsi="Times New Roman"/>
          <w:sz w:val="22"/>
          <w:szCs w:val="20"/>
          <w:lang w:val="en-GB" w:bidi="ar-SA"/>
        </w:rPr>
        <w:t xml:space="preserve">Baht </w:t>
      </w:r>
      <w:r w:rsidR="00FD6419" w:rsidRPr="00C74FC8">
        <w:rPr>
          <w:rFonts w:ascii="Times New Roman" w:hAnsi="Times New Roman"/>
          <w:sz w:val="22"/>
          <w:szCs w:val="20"/>
          <w:lang w:val="en-GB" w:bidi="ar-SA"/>
        </w:rPr>
        <w:t>193.46</w:t>
      </w:r>
      <w:r w:rsidR="001B1B07" w:rsidRPr="00C74FC8">
        <w:rPr>
          <w:rFonts w:ascii="Times New Roman" w:hAnsi="Times New Roman"/>
          <w:sz w:val="22"/>
          <w:szCs w:val="20"/>
          <w:lang w:val="en-GB" w:bidi="ar-SA"/>
        </w:rPr>
        <w:t xml:space="preserve"> </w:t>
      </w:r>
      <w:r w:rsidRPr="00C74FC8">
        <w:rPr>
          <w:rFonts w:ascii="Times New Roman" w:hAnsi="Times New Roman"/>
          <w:sz w:val="22"/>
          <w:szCs w:val="20"/>
          <w:lang w:val="en-GB" w:bidi="ar-SA"/>
        </w:rPr>
        <w:t xml:space="preserve">million </w:t>
      </w:r>
      <w:r w:rsidRPr="00C74FC8">
        <w:rPr>
          <w:rFonts w:ascii="Times New Roman" w:hAnsi="Times New Roman"/>
          <w:i/>
          <w:iCs/>
          <w:sz w:val="22"/>
          <w:szCs w:val="20"/>
          <w:lang w:val="en-GB" w:bidi="ar-SA"/>
        </w:rPr>
        <w:t>(</w:t>
      </w:r>
      <w:r w:rsidR="005D41B0" w:rsidRPr="00C74FC8">
        <w:rPr>
          <w:rFonts w:ascii="Times New Roman" w:hAnsi="Times New Roman"/>
          <w:i/>
          <w:iCs/>
          <w:sz w:val="22"/>
          <w:szCs w:val="20"/>
          <w:lang w:bidi="ar-SA"/>
        </w:rPr>
        <w:t>31</w:t>
      </w:r>
      <w:r w:rsidR="00C91350" w:rsidRPr="00C74FC8">
        <w:rPr>
          <w:rFonts w:ascii="Times New Roman" w:hAnsi="Times New Roman"/>
          <w:i/>
          <w:iCs/>
          <w:sz w:val="22"/>
          <w:szCs w:val="20"/>
          <w:lang w:val="en-GB" w:bidi="ar-SA"/>
        </w:rPr>
        <w:t xml:space="preserve"> December </w:t>
      </w:r>
      <w:r w:rsidR="005D41B0" w:rsidRPr="00C74FC8">
        <w:rPr>
          <w:rFonts w:ascii="Times New Roman" w:hAnsi="Times New Roman"/>
          <w:i/>
          <w:iCs/>
          <w:sz w:val="22"/>
          <w:szCs w:val="20"/>
          <w:lang w:bidi="ar-SA"/>
        </w:rPr>
        <w:t>202</w:t>
      </w:r>
      <w:r w:rsidR="00DB2569" w:rsidRPr="00C74FC8">
        <w:rPr>
          <w:rFonts w:ascii="Times New Roman" w:hAnsi="Times New Roman"/>
          <w:i/>
          <w:iCs/>
          <w:sz w:val="22"/>
          <w:szCs w:val="20"/>
          <w:lang w:bidi="ar-SA"/>
        </w:rPr>
        <w:t>4</w:t>
      </w:r>
      <w:r w:rsidRPr="00C74FC8">
        <w:rPr>
          <w:rFonts w:ascii="Times New Roman" w:hAnsi="Times New Roman"/>
          <w:i/>
          <w:iCs/>
          <w:sz w:val="22"/>
          <w:szCs w:val="20"/>
          <w:lang w:val="en-GB" w:bidi="ar-SA"/>
        </w:rPr>
        <w:t xml:space="preserve">: Baht </w:t>
      </w:r>
      <w:r w:rsidR="005D41B0" w:rsidRPr="00C74FC8">
        <w:rPr>
          <w:rFonts w:ascii="Times New Roman" w:hAnsi="Times New Roman"/>
          <w:i/>
          <w:iCs/>
          <w:sz w:val="22"/>
          <w:szCs w:val="20"/>
          <w:lang w:bidi="ar-SA"/>
        </w:rPr>
        <w:t>1</w:t>
      </w:r>
      <w:r w:rsidR="00DB2569" w:rsidRPr="00C74FC8">
        <w:rPr>
          <w:rFonts w:ascii="Times New Roman" w:hAnsi="Times New Roman"/>
          <w:i/>
          <w:iCs/>
          <w:sz w:val="22"/>
          <w:szCs w:val="20"/>
          <w:lang w:bidi="ar-SA"/>
        </w:rPr>
        <w:t>8</w:t>
      </w:r>
      <w:r w:rsidR="00A41C41" w:rsidRPr="00C74FC8">
        <w:rPr>
          <w:rFonts w:ascii="Times New Roman" w:hAnsi="Times New Roman"/>
          <w:i/>
          <w:iCs/>
          <w:sz w:val="22"/>
          <w:szCs w:val="20"/>
          <w:lang w:bidi="ar-SA"/>
        </w:rPr>
        <w:t>6</w:t>
      </w:r>
      <w:r w:rsidR="00482D32" w:rsidRPr="00C74FC8">
        <w:rPr>
          <w:rFonts w:ascii="Times New Roman" w:hAnsi="Times New Roman"/>
          <w:i/>
          <w:iCs/>
          <w:sz w:val="22"/>
          <w:szCs w:val="20"/>
          <w:lang w:bidi="ar-SA"/>
        </w:rPr>
        <w:t>.</w:t>
      </w:r>
      <w:r w:rsidR="005D41B0" w:rsidRPr="00C74FC8">
        <w:rPr>
          <w:rFonts w:ascii="Times New Roman" w:hAnsi="Times New Roman"/>
          <w:i/>
          <w:iCs/>
          <w:sz w:val="22"/>
          <w:szCs w:val="20"/>
          <w:lang w:bidi="ar-SA"/>
        </w:rPr>
        <w:t>9</w:t>
      </w:r>
      <w:r w:rsidR="00DB2569" w:rsidRPr="00C74FC8">
        <w:rPr>
          <w:rFonts w:ascii="Times New Roman" w:hAnsi="Times New Roman"/>
          <w:i/>
          <w:iCs/>
          <w:sz w:val="22"/>
          <w:szCs w:val="20"/>
          <w:lang w:bidi="ar-SA"/>
        </w:rPr>
        <w:t>3</w:t>
      </w:r>
      <w:r w:rsidRPr="00C74FC8">
        <w:rPr>
          <w:rFonts w:ascii="Times New Roman" w:hAnsi="Times New Roman"/>
          <w:i/>
          <w:iCs/>
          <w:sz w:val="22"/>
          <w:szCs w:val="20"/>
          <w:lang w:val="en-GB" w:bidi="ar-SA"/>
        </w:rPr>
        <w:t xml:space="preserve"> million).</w:t>
      </w:r>
    </w:p>
    <w:p w14:paraId="61B5E7E3" w14:textId="32623F50" w:rsidR="00D640DE" w:rsidRPr="00C74FC8" w:rsidRDefault="00D640DE" w:rsidP="001B1B07">
      <w:pPr>
        <w:spacing w:line="260" w:lineRule="atLeast"/>
        <w:jc w:val="both"/>
        <w:rPr>
          <w:rFonts w:ascii="Times New Roman" w:hAnsi="Times New Roman"/>
          <w:sz w:val="22"/>
          <w:szCs w:val="22"/>
          <w:lang w:val="en-GB"/>
        </w:rPr>
      </w:pPr>
    </w:p>
    <w:p w14:paraId="09BB0E29" w14:textId="77777777" w:rsidR="00A85022" w:rsidRPr="00C74FC8" w:rsidRDefault="001F3EEC"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I</w:t>
      </w:r>
      <w:r w:rsidR="00A85022" w:rsidRPr="00C74FC8">
        <w:rPr>
          <w:rFonts w:ascii="Times New Roman" w:hAnsi="Times New Roman"/>
          <w:b/>
          <w:bCs/>
          <w:sz w:val="24"/>
          <w:szCs w:val="24"/>
        </w:rPr>
        <w:t xml:space="preserve">ntangible assets </w:t>
      </w:r>
    </w:p>
    <w:p w14:paraId="3B0B23F7" w14:textId="77777777" w:rsidR="000E2632" w:rsidRPr="00C74FC8" w:rsidRDefault="000E2632" w:rsidP="000E2632">
      <w:pPr>
        <w:tabs>
          <w:tab w:val="left" w:pos="540"/>
        </w:tabs>
        <w:spacing w:line="260" w:lineRule="atLeast"/>
        <w:ind w:left="900"/>
        <w:jc w:val="both"/>
        <w:rPr>
          <w:rFonts w:ascii="Times New Roman" w:hAnsi="Times New Roman"/>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240"/>
        <w:gridCol w:w="1800"/>
        <w:gridCol w:w="182"/>
        <w:gridCol w:w="1798"/>
        <w:gridCol w:w="180"/>
        <w:gridCol w:w="1800"/>
      </w:tblGrid>
      <w:tr w:rsidR="00CC3058" w:rsidRPr="00C74FC8" w14:paraId="317CB37A" w14:textId="77777777" w:rsidTr="00027C90">
        <w:trPr>
          <w:cantSplit/>
          <w:trHeight w:val="263"/>
          <w:tblHeader/>
        </w:trPr>
        <w:tc>
          <w:tcPr>
            <w:tcW w:w="3240" w:type="dxa"/>
          </w:tcPr>
          <w:p w14:paraId="5C9257D2" w14:textId="0F524911" w:rsidR="00CC3058" w:rsidRPr="00C74FC8" w:rsidRDefault="00CC3058" w:rsidP="002B73C2">
            <w:pPr>
              <w:tabs>
                <w:tab w:val="left" w:pos="191"/>
              </w:tabs>
              <w:spacing w:line="240" w:lineRule="atLeast"/>
              <w:rPr>
                <w:rFonts w:ascii="Times New Roman" w:hAnsi="Times New Roman"/>
                <w:sz w:val="22"/>
                <w:szCs w:val="22"/>
              </w:rPr>
            </w:pPr>
          </w:p>
        </w:tc>
        <w:tc>
          <w:tcPr>
            <w:tcW w:w="1800" w:type="dxa"/>
            <w:vAlign w:val="bottom"/>
          </w:tcPr>
          <w:p w14:paraId="3017210F" w14:textId="77777777" w:rsidR="00CC3058" w:rsidRPr="00C74FC8" w:rsidRDefault="00CC3058" w:rsidP="002B73C2">
            <w:pPr>
              <w:pStyle w:val="acctcolumnheading"/>
              <w:spacing w:after="0" w:line="240" w:lineRule="atLeast"/>
              <w:ind w:left="-79" w:right="-79"/>
              <w:rPr>
                <w:rFonts w:cs="Times New Roman"/>
                <w:szCs w:val="22"/>
                <w:lang w:bidi="th-TH"/>
              </w:rPr>
            </w:pPr>
            <w:r w:rsidRPr="00C74FC8">
              <w:rPr>
                <w:rFonts w:cs="Times New Roman"/>
                <w:szCs w:val="22"/>
              </w:rPr>
              <w:t>Software licences</w:t>
            </w:r>
          </w:p>
        </w:tc>
        <w:tc>
          <w:tcPr>
            <w:tcW w:w="182" w:type="dxa"/>
            <w:vAlign w:val="bottom"/>
          </w:tcPr>
          <w:p w14:paraId="025C0881" w14:textId="77777777" w:rsidR="00CC3058" w:rsidRPr="00C74FC8" w:rsidRDefault="00CC3058" w:rsidP="002B73C2">
            <w:pPr>
              <w:pStyle w:val="acctcolumnheading"/>
              <w:spacing w:after="0" w:line="240" w:lineRule="atLeast"/>
              <w:rPr>
                <w:rFonts w:cs="Times New Roman"/>
                <w:szCs w:val="22"/>
              </w:rPr>
            </w:pPr>
          </w:p>
        </w:tc>
        <w:tc>
          <w:tcPr>
            <w:tcW w:w="1798" w:type="dxa"/>
            <w:vAlign w:val="bottom"/>
          </w:tcPr>
          <w:p w14:paraId="6C3CD0A4" w14:textId="77777777" w:rsidR="00C646DF" w:rsidRDefault="00AD5479" w:rsidP="002B73C2">
            <w:pPr>
              <w:pStyle w:val="acctcolumnheading"/>
              <w:spacing w:after="0" w:line="240" w:lineRule="atLeast"/>
              <w:ind w:left="-70" w:right="-80"/>
              <w:rPr>
                <w:rFonts w:cs="Times New Roman"/>
                <w:szCs w:val="22"/>
              </w:rPr>
            </w:pPr>
            <w:r w:rsidRPr="00C74FC8">
              <w:rPr>
                <w:rFonts w:cs="Times New Roman"/>
                <w:szCs w:val="22"/>
              </w:rPr>
              <w:t>Software licen</w:t>
            </w:r>
            <w:r w:rsidR="002C18A9" w:rsidRPr="00C74FC8">
              <w:rPr>
                <w:rFonts w:cs="Times New Roman"/>
                <w:szCs w:val="22"/>
              </w:rPr>
              <w:t xml:space="preserve">ces </w:t>
            </w:r>
          </w:p>
          <w:p w14:paraId="1FBEFE5A" w14:textId="1ED854E0" w:rsidR="00CC3058" w:rsidRPr="00C74FC8" w:rsidRDefault="00C60E43" w:rsidP="002B73C2">
            <w:pPr>
              <w:pStyle w:val="acctcolumnheading"/>
              <w:spacing w:after="0" w:line="240" w:lineRule="atLeast"/>
              <w:ind w:left="-70" w:right="-80"/>
              <w:rPr>
                <w:rFonts w:cs="Times New Roman"/>
                <w:szCs w:val="22"/>
              </w:rPr>
            </w:pPr>
            <w:r w:rsidRPr="00C74FC8">
              <w:rPr>
                <w:rFonts w:cs="Times New Roman"/>
                <w:szCs w:val="22"/>
              </w:rPr>
              <w:t>under installation</w:t>
            </w:r>
          </w:p>
        </w:tc>
        <w:tc>
          <w:tcPr>
            <w:tcW w:w="180" w:type="dxa"/>
            <w:vAlign w:val="bottom"/>
          </w:tcPr>
          <w:p w14:paraId="7D309318" w14:textId="77777777" w:rsidR="00CC3058" w:rsidRPr="00C74FC8" w:rsidRDefault="00CC3058" w:rsidP="002B73C2">
            <w:pPr>
              <w:pStyle w:val="acctcolumnheading"/>
              <w:spacing w:after="0" w:line="240" w:lineRule="atLeast"/>
              <w:rPr>
                <w:rFonts w:cs="Times New Roman"/>
                <w:szCs w:val="22"/>
              </w:rPr>
            </w:pPr>
          </w:p>
        </w:tc>
        <w:tc>
          <w:tcPr>
            <w:tcW w:w="1800" w:type="dxa"/>
            <w:vAlign w:val="bottom"/>
          </w:tcPr>
          <w:p w14:paraId="4B87ECBD" w14:textId="77777777" w:rsidR="00CC3058" w:rsidRPr="00C74FC8" w:rsidRDefault="00CC3058" w:rsidP="002B73C2">
            <w:pPr>
              <w:pStyle w:val="acctcolumnheading"/>
              <w:spacing w:after="0" w:line="240" w:lineRule="atLeast"/>
              <w:ind w:left="-79" w:right="-79"/>
              <w:rPr>
                <w:rFonts w:cs="Times New Roman"/>
                <w:szCs w:val="22"/>
              </w:rPr>
            </w:pPr>
            <w:r w:rsidRPr="00C74FC8">
              <w:rPr>
                <w:rFonts w:cs="Times New Roman"/>
                <w:szCs w:val="22"/>
              </w:rPr>
              <w:t>Total</w:t>
            </w:r>
          </w:p>
        </w:tc>
      </w:tr>
      <w:tr w:rsidR="00D921DE" w:rsidRPr="00C74FC8" w14:paraId="0E42DF28" w14:textId="77777777" w:rsidTr="00876259">
        <w:trPr>
          <w:cantSplit/>
          <w:tblHeader/>
        </w:trPr>
        <w:tc>
          <w:tcPr>
            <w:tcW w:w="3240" w:type="dxa"/>
          </w:tcPr>
          <w:p w14:paraId="568ABBA3" w14:textId="38C2DFBE" w:rsidR="00D921DE" w:rsidRPr="00C74FC8" w:rsidRDefault="00D921DE" w:rsidP="002B73C2">
            <w:pPr>
              <w:pStyle w:val="acctfourfigures"/>
              <w:tabs>
                <w:tab w:val="clear" w:pos="765"/>
              </w:tabs>
              <w:spacing w:line="240" w:lineRule="atLeast"/>
              <w:jc w:val="center"/>
              <w:rPr>
                <w:i/>
                <w:iCs/>
                <w:szCs w:val="22"/>
              </w:rPr>
            </w:pPr>
          </w:p>
        </w:tc>
        <w:tc>
          <w:tcPr>
            <w:tcW w:w="5760" w:type="dxa"/>
            <w:gridSpan w:val="5"/>
          </w:tcPr>
          <w:p w14:paraId="013C78AC" w14:textId="14809754" w:rsidR="00D921DE" w:rsidRPr="00C74FC8" w:rsidRDefault="00D921DE" w:rsidP="002B73C2">
            <w:pPr>
              <w:pStyle w:val="acctfourfigures"/>
              <w:tabs>
                <w:tab w:val="clear" w:pos="765"/>
              </w:tabs>
              <w:spacing w:line="240" w:lineRule="atLeast"/>
              <w:jc w:val="center"/>
              <w:rPr>
                <w:i/>
                <w:iCs/>
                <w:szCs w:val="22"/>
              </w:rPr>
            </w:pPr>
            <w:r w:rsidRPr="00C74FC8">
              <w:rPr>
                <w:i/>
                <w:iCs/>
                <w:szCs w:val="22"/>
                <w:lang w:val="en-US"/>
              </w:rPr>
              <w:t>(in thousand Baht)</w:t>
            </w:r>
          </w:p>
        </w:tc>
      </w:tr>
      <w:tr w:rsidR="00CC3058" w:rsidRPr="00C74FC8" w14:paraId="7E80BE6E" w14:textId="77777777" w:rsidTr="00027C90">
        <w:trPr>
          <w:cantSplit/>
        </w:trPr>
        <w:tc>
          <w:tcPr>
            <w:tcW w:w="3240" w:type="dxa"/>
          </w:tcPr>
          <w:p w14:paraId="3677B0F6" w14:textId="77777777" w:rsidR="00CC3058" w:rsidRPr="00C74FC8" w:rsidRDefault="00CC3058" w:rsidP="00AA5DD5">
            <w:pPr>
              <w:tabs>
                <w:tab w:val="left" w:pos="546"/>
                <w:tab w:val="left" w:pos="816"/>
              </w:tabs>
              <w:spacing w:line="240" w:lineRule="atLeast"/>
              <w:ind w:left="190" w:hanging="190"/>
              <w:rPr>
                <w:rFonts w:ascii="Times New Roman" w:hAnsi="Times New Roman"/>
                <w:b/>
                <w:bCs/>
                <w:i/>
                <w:iCs/>
                <w:sz w:val="22"/>
                <w:szCs w:val="22"/>
              </w:rPr>
            </w:pPr>
            <w:r w:rsidRPr="00C74FC8">
              <w:rPr>
                <w:rFonts w:ascii="Times New Roman" w:hAnsi="Times New Roman"/>
                <w:b/>
                <w:bCs/>
                <w:i/>
                <w:iCs/>
                <w:sz w:val="22"/>
                <w:szCs w:val="22"/>
              </w:rPr>
              <w:t>Cost</w:t>
            </w:r>
          </w:p>
        </w:tc>
        <w:tc>
          <w:tcPr>
            <w:tcW w:w="1800" w:type="dxa"/>
            <w:vAlign w:val="bottom"/>
          </w:tcPr>
          <w:p w14:paraId="4E17CF59" w14:textId="77777777" w:rsidR="00CC3058" w:rsidRPr="00C74FC8" w:rsidRDefault="00CC3058" w:rsidP="002B73C2">
            <w:pPr>
              <w:pStyle w:val="acctfourfigures"/>
              <w:spacing w:line="240" w:lineRule="atLeast"/>
              <w:jc w:val="center"/>
              <w:rPr>
                <w:szCs w:val="22"/>
              </w:rPr>
            </w:pPr>
          </w:p>
        </w:tc>
        <w:tc>
          <w:tcPr>
            <w:tcW w:w="182" w:type="dxa"/>
            <w:vAlign w:val="bottom"/>
          </w:tcPr>
          <w:p w14:paraId="027A69B2" w14:textId="77777777" w:rsidR="00CC3058" w:rsidRPr="00C74FC8" w:rsidRDefault="00CC3058" w:rsidP="002B73C2">
            <w:pPr>
              <w:pStyle w:val="acctfourfigures"/>
              <w:spacing w:line="240" w:lineRule="atLeast"/>
              <w:jc w:val="center"/>
              <w:rPr>
                <w:szCs w:val="22"/>
              </w:rPr>
            </w:pPr>
          </w:p>
        </w:tc>
        <w:tc>
          <w:tcPr>
            <w:tcW w:w="1798" w:type="dxa"/>
            <w:vAlign w:val="bottom"/>
          </w:tcPr>
          <w:p w14:paraId="2D357568" w14:textId="77777777" w:rsidR="00CC3058" w:rsidRPr="00C74FC8" w:rsidRDefault="00CC3058" w:rsidP="002B73C2">
            <w:pPr>
              <w:pStyle w:val="acctfourfigures"/>
              <w:spacing w:line="240" w:lineRule="atLeast"/>
              <w:jc w:val="center"/>
              <w:rPr>
                <w:szCs w:val="22"/>
              </w:rPr>
            </w:pPr>
          </w:p>
        </w:tc>
        <w:tc>
          <w:tcPr>
            <w:tcW w:w="180" w:type="dxa"/>
            <w:vAlign w:val="bottom"/>
          </w:tcPr>
          <w:p w14:paraId="76E5E2E8" w14:textId="77777777" w:rsidR="00CC3058" w:rsidRPr="00C74FC8" w:rsidRDefault="00CC3058" w:rsidP="002B73C2">
            <w:pPr>
              <w:pStyle w:val="acctfourfigures"/>
              <w:spacing w:line="240" w:lineRule="atLeast"/>
              <w:jc w:val="center"/>
              <w:rPr>
                <w:szCs w:val="22"/>
              </w:rPr>
            </w:pPr>
          </w:p>
        </w:tc>
        <w:tc>
          <w:tcPr>
            <w:tcW w:w="1800" w:type="dxa"/>
            <w:vAlign w:val="bottom"/>
          </w:tcPr>
          <w:p w14:paraId="6C3EE41A" w14:textId="77777777" w:rsidR="00CC3058" w:rsidRPr="00C74FC8" w:rsidRDefault="00CC3058" w:rsidP="002B73C2">
            <w:pPr>
              <w:pStyle w:val="acctfourfigures"/>
              <w:spacing w:line="240" w:lineRule="atLeast"/>
              <w:jc w:val="center"/>
              <w:rPr>
                <w:szCs w:val="22"/>
              </w:rPr>
            </w:pPr>
          </w:p>
        </w:tc>
      </w:tr>
      <w:tr w:rsidR="00CC3058" w:rsidRPr="00C74FC8" w14:paraId="32E910C4" w14:textId="77777777" w:rsidTr="00027C90">
        <w:trPr>
          <w:cantSplit/>
        </w:trPr>
        <w:tc>
          <w:tcPr>
            <w:tcW w:w="3240" w:type="dxa"/>
          </w:tcPr>
          <w:p w14:paraId="2C166BFC"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At 1 January 2024</w:t>
            </w:r>
          </w:p>
        </w:tc>
        <w:tc>
          <w:tcPr>
            <w:tcW w:w="1800" w:type="dxa"/>
            <w:vAlign w:val="bottom"/>
          </w:tcPr>
          <w:p w14:paraId="7F883215" w14:textId="0FF271C0" w:rsidR="00CC3058" w:rsidRPr="00C74FC8" w:rsidRDefault="00CC3058" w:rsidP="00206DBE">
            <w:pPr>
              <w:pStyle w:val="acctfourfigures"/>
              <w:tabs>
                <w:tab w:val="clear" w:pos="765"/>
                <w:tab w:val="decimal" w:pos="1179"/>
              </w:tabs>
              <w:spacing w:line="240" w:lineRule="atLeast"/>
              <w:ind w:right="11"/>
              <w:jc w:val="center"/>
              <w:rPr>
                <w:szCs w:val="22"/>
              </w:rPr>
            </w:pPr>
            <w:r w:rsidRPr="00C74FC8">
              <w:rPr>
                <w:szCs w:val="22"/>
              </w:rPr>
              <w:t>12,731</w:t>
            </w:r>
          </w:p>
        </w:tc>
        <w:tc>
          <w:tcPr>
            <w:tcW w:w="182" w:type="dxa"/>
            <w:vAlign w:val="bottom"/>
          </w:tcPr>
          <w:p w14:paraId="26F64472" w14:textId="77777777" w:rsidR="00CC3058" w:rsidRPr="00C74FC8" w:rsidRDefault="00CC3058" w:rsidP="002B73C2">
            <w:pPr>
              <w:pStyle w:val="acctfourfigures"/>
              <w:spacing w:line="240" w:lineRule="atLeast"/>
              <w:jc w:val="center"/>
              <w:rPr>
                <w:szCs w:val="22"/>
              </w:rPr>
            </w:pPr>
          </w:p>
        </w:tc>
        <w:tc>
          <w:tcPr>
            <w:tcW w:w="1798" w:type="dxa"/>
            <w:vAlign w:val="bottom"/>
          </w:tcPr>
          <w:p w14:paraId="50AC83C8" w14:textId="0BABD507" w:rsidR="00CC3058" w:rsidRPr="00C74FC8" w:rsidRDefault="00CD0C17" w:rsidP="009C5F14">
            <w:pPr>
              <w:pStyle w:val="acctfourfigures"/>
              <w:tabs>
                <w:tab w:val="clear" w:pos="765"/>
                <w:tab w:val="decimal" w:pos="641"/>
              </w:tabs>
              <w:spacing w:line="240" w:lineRule="atLeast"/>
              <w:ind w:right="11"/>
              <w:jc w:val="center"/>
              <w:rPr>
                <w:szCs w:val="22"/>
              </w:rPr>
            </w:pPr>
            <w:r w:rsidRPr="00C74FC8">
              <w:rPr>
                <w:szCs w:val="22"/>
                <w:lang w:val="en-US"/>
              </w:rPr>
              <w:t>-</w:t>
            </w:r>
          </w:p>
        </w:tc>
        <w:tc>
          <w:tcPr>
            <w:tcW w:w="180" w:type="dxa"/>
            <w:vAlign w:val="bottom"/>
          </w:tcPr>
          <w:p w14:paraId="05487C9B" w14:textId="77777777" w:rsidR="00CC3058" w:rsidRPr="00C74FC8" w:rsidRDefault="00CC3058" w:rsidP="002B73C2">
            <w:pPr>
              <w:pStyle w:val="acctfourfigures"/>
              <w:spacing w:line="240" w:lineRule="atLeast"/>
              <w:jc w:val="center"/>
              <w:rPr>
                <w:szCs w:val="22"/>
              </w:rPr>
            </w:pPr>
          </w:p>
        </w:tc>
        <w:tc>
          <w:tcPr>
            <w:tcW w:w="1800" w:type="dxa"/>
            <w:vAlign w:val="bottom"/>
          </w:tcPr>
          <w:p w14:paraId="48E0FDD5" w14:textId="55A52B30" w:rsidR="00CC3058" w:rsidRPr="00C74FC8" w:rsidRDefault="00CC3058" w:rsidP="00206DBE">
            <w:pPr>
              <w:pStyle w:val="acctfourfigures"/>
              <w:tabs>
                <w:tab w:val="clear" w:pos="765"/>
                <w:tab w:val="decimal" w:pos="1093"/>
              </w:tabs>
              <w:spacing w:line="240" w:lineRule="atLeast"/>
              <w:ind w:right="11"/>
              <w:jc w:val="center"/>
              <w:rPr>
                <w:szCs w:val="22"/>
              </w:rPr>
            </w:pPr>
            <w:r w:rsidRPr="00C74FC8">
              <w:rPr>
                <w:szCs w:val="22"/>
              </w:rPr>
              <w:t>1</w:t>
            </w:r>
            <w:r w:rsidR="00F56CE2" w:rsidRPr="00C74FC8">
              <w:rPr>
                <w:szCs w:val="22"/>
              </w:rPr>
              <w:t>2,731</w:t>
            </w:r>
          </w:p>
        </w:tc>
      </w:tr>
      <w:tr w:rsidR="00CC3058" w:rsidRPr="00C74FC8" w14:paraId="2AE67539" w14:textId="77777777" w:rsidTr="00027C90">
        <w:trPr>
          <w:cantSplit/>
        </w:trPr>
        <w:tc>
          <w:tcPr>
            <w:tcW w:w="3240" w:type="dxa"/>
          </w:tcPr>
          <w:p w14:paraId="7141BFE8"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Additions</w:t>
            </w:r>
          </w:p>
        </w:tc>
        <w:tc>
          <w:tcPr>
            <w:tcW w:w="1800" w:type="dxa"/>
            <w:vAlign w:val="bottom"/>
          </w:tcPr>
          <w:p w14:paraId="0A7E4E6F" w14:textId="3A628558" w:rsidR="00CC3058" w:rsidRPr="00C74FC8" w:rsidRDefault="00CC3058" w:rsidP="00206DBE">
            <w:pPr>
              <w:pStyle w:val="acctfourfigures"/>
              <w:tabs>
                <w:tab w:val="clear" w:pos="765"/>
                <w:tab w:val="decimal" w:pos="1179"/>
              </w:tabs>
              <w:spacing w:line="240" w:lineRule="atLeast"/>
              <w:ind w:right="11"/>
              <w:jc w:val="center"/>
              <w:rPr>
                <w:szCs w:val="22"/>
              </w:rPr>
            </w:pPr>
            <w:r w:rsidRPr="00C74FC8">
              <w:rPr>
                <w:szCs w:val="22"/>
              </w:rPr>
              <w:t>401</w:t>
            </w:r>
          </w:p>
        </w:tc>
        <w:tc>
          <w:tcPr>
            <w:tcW w:w="182" w:type="dxa"/>
            <w:vAlign w:val="bottom"/>
          </w:tcPr>
          <w:p w14:paraId="2A93BA44" w14:textId="77777777" w:rsidR="00CC3058" w:rsidRPr="00C74FC8" w:rsidRDefault="00CC3058" w:rsidP="002B73C2">
            <w:pPr>
              <w:pStyle w:val="acctfourfigures"/>
              <w:spacing w:line="240" w:lineRule="atLeast"/>
              <w:jc w:val="center"/>
              <w:rPr>
                <w:szCs w:val="22"/>
              </w:rPr>
            </w:pPr>
          </w:p>
        </w:tc>
        <w:tc>
          <w:tcPr>
            <w:tcW w:w="1798" w:type="dxa"/>
            <w:vAlign w:val="bottom"/>
          </w:tcPr>
          <w:p w14:paraId="005D872F" w14:textId="502207E4" w:rsidR="00CC3058" w:rsidRPr="00C74FC8" w:rsidRDefault="00CD0C17" w:rsidP="009C5F14">
            <w:pPr>
              <w:pStyle w:val="acctfourfigures"/>
              <w:tabs>
                <w:tab w:val="clear" w:pos="765"/>
                <w:tab w:val="decimal" w:pos="641"/>
              </w:tabs>
              <w:spacing w:line="240" w:lineRule="atLeast"/>
              <w:ind w:right="11"/>
              <w:jc w:val="center"/>
              <w:rPr>
                <w:szCs w:val="22"/>
              </w:rPr>
            </w:pPr>
            <w:r w:rsidRPr="00C74FC8">
              <w:rPr>
                <w:szCs w:val="22"/>
                <w:lang w:val="en-US"/>
              </w:rPr>
              <w:t>-</w:t>
            </w:r>
          </w:p>
        </w:tc>
        <w:tc>
          <w:tcPr>
            <w:tcW w:w="180" w:type="dxa"/>
            <w:vAlign w:val="bottom"/>
          </w:tcPr>
          <w:p w14:paraId="1F17BB0E" w14:textId="77777777" w:rsidR="00CC3058" w:rsidRPr="00C74FC8" w:rsidRDefault="00CC3058" w:rsidP="002B73C2">
            <w:pPr>
              <w:pStyle w:val="acctfourfigures"/>
              <w:spacing w:line="240" w:lineRule="atLeast"/>
              <w:jc w:val="center"/>
              <w:rPr>
                <w:szCs w:val="22"/>
              </w:rPr>
            </w:pPr>
          </w:p>
        </w:tc>
        <w:tc>
          <w:tcPr>
            <w:tcW w:w="1800" w:type="dxa"/>
            <w:vAlign w:val="bottom"/>
          </w:tcPr>
          <w:p w14:paraId="6C6FC0EB" w14:textId="4171A22B" w:rsidR="00CC3058" w:rsidRPr="00C74FC8" w:rsidRDefault="00F56CE2" w:rsidP="00206DBE">
            <w:pPr>
              <w:pStyle w:val="acctfourfigures"/>
              <w:tabs>
                <w:tab w:val="clear" w:pos="765"/>
                <w:tab w:val="decimal" w:pos="1093"/>
              </w:tabs>
              <w:spacing w:line="240" w:lineRule="atLeast"/>
              <w:ind w:right="11"/>
              <w:jc w:val="center"/>
              <w:rPr>
                <w:szCs w:val="22"/>
              </w:rPr>
            </w:pPr>
            <w:r w:rsidRPr="00C74FC8">
              <w:rPr>
                <w:szCs w:val="22"/>
              </w:rPr>
              <w:t>401</w:t>
            </w:r>
          </w:p>
        </w:tc>
      </w:tr>
      <w:tr w:rsidR="00CC3058" w:rsidRPr="00C74FC8" w14:paraId="75575964" w14:textId="77777777" w:rsidTr="00027C90">
        <w:trPr>
          <w:cantSplit/>
        </w:trPr>
        <w:tc>
          <w:tcPr>
            <w:tcW w:w="3240" w:type="dxa"/>
          </w:tcPr>
          <w:p w14:paraId="70B0DFF2"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b/>
                <w:bCs/>
                <w:sz w:val="22"/>
                <w:szCs w:val="22"/>
              </w:rPr>
              <w:t xml:space="preserve">At 31 December 2024 and </w:t>
            </w:r>
            <w:r w:rsidRPr="00C74FC8">
              <w:rPr>
                <w:rFonts w:ascii="Times New Roman" w:hAnsi="Times New Roman"/>
                <w:b/>
                <w:bCs/>
                <w:sz w:val="22"/>
                <w:szCs w:val="22"/>
              </w:rPr>
              <w:br/>
              <w:t>1 January 2025</w:t>
            </w:r>
          </w:p>
        </w:tc>
        <w:tc>
          <w:tcPr>
            <w:tcW w:w="1800" w:type="dxa"/>
            <w:tcBorders>
              <w:top w:val="single" w:sz="4" w:space="0" w:color="auto"/>
            </w:tcBorders>
            <w:vAlign w:val="bottom"/>
          </w:tcPr>
          <w:p w14:paraId="39833ED3" w14:textId="281A31AF" w:rsidR="00CC3058" w:rsidRPr="00C74FC8" w:rsidRDefault="00CC3058" w:rsidP="00206DBE">
            <w:pPr>
              <w:pStyle w:val="acctfourfigures"/>
              <w:tabs>
                <w:tab w:val="clear" w:pos="765"/>
                <w:tab w:val="decimal" w:pos="1179"/>
              </w:tabs>
              <w:spacing w:line="240" w:lineRule="atLeast"/>
              <w:ind w:right="11"/>
              <w:jc w:val="center"/>
              <w:rPr>
                <w:b/>
                <w:bCs/>
                <w:szCs w:val="22"/>
              </w:rPr>
            </w:pPr>
            <w:r w:rsidRPr="00C74FC8">
              <w:rPr>
                <w:b/>
                <w:bCs/>
                <w:szCs w:val="22"/>
              </w:rPr>
              <w:t>13,132</w:t>
            </w:r>
          </w:p>
        </w:tc>
        <w:tc>
          <w:tcPr>
            <w:tcW w:w="182" w:type="dxa"/>
            <w:vAlign w:val="bottom"/>
          </w:tcPr>
          <w:p w14:paraId="7B0DE709" w14:textId="77777777" w:rsidR="00CC3058" w:rsidRPr="00C74FC8" w:rsidRDefault="00CC3058" w:rsidP="002B73C2">
            <w:pPr>
              <w:pStyle w:val="acctfourfigures"/>
              <w:spacing w:line="240" w:lineRule="atLeast"/>
              <w:jc w:val="center"/>
              <w:rPr>
                <w:b/>
                <w:bCs/>
                <w:szCs w:val="22"/>
              </w:rPr>
            </w:pPr>
          </w:p>
        </w:tc>
        <w:tc>
          <w:tcPr>
            <w:tcW w:w="1798" w:type="dxa"/>
            <w:tcBorders>
              <w:top w:val="single" w:sz="4" w:space="0" w:color="auto"/>
            </w:tcBorders>
            <w:vAlign w:val="bottom"/>
          </w:tcPr>
          <w:p w14:paraId="5F6541EC" w14:textId="67CBD030" w:rsidR="00CC3058" w:rsidRPr="00C74FC8" w:rsidRDefault="00CD0C17" w:rsidP="009C5F14">
            <w:pPr>
              <w:pStyle w:val="acctfourfigures"/>
              <w:tabs>
                <w:tab w:val="clear" w:pos="765"/>
                <w:tab w:val="decimal" w:pos="641"/>
              </w:tabs>
              <w:spacing w:line="240" w:lineRule="atLeast"/>
              <w:ind w:right="11"/>
              <w:jc w:val="center"/>
              <w:rPr>
                <w:b/>
                <w:bCs/>
                <w:szCs w:val="22"/>
              </w:rPr>
            </w:pPr>
            <w:r w:rsidRPr="00C74FC8">
              <w:rPr>
                <w:b/>
                <w:bCs/>
                <w:szCs w:val="22"/>
                <w:lang w:val="en-US"/>
              </w:rPr>
              <w:t>-</w:t>
            </w:r>
          </w:p>
        </w:tc>
        <w:tc>
          <w:tcPr>
            <w:tcW w:w="180" w:type="dxa"/>
            <w:vAlign w:val="bottom"/>
          </w:tcPr>
          <w:p w14:paraId="4A9EEC1A" w14:textId="77777777" w:rsidR="00CC3058" w:rsidRPr="00C74FC8" w:rsidRDefault="00CC3058" w:rsidP="002B73C2">
            <w:pPr>
              <w:pStyle w:val="acctfourfigures"/>
              <w:spacing w:line="240" w:lineRule="atLeast"/>
              <w:jc w:val="center"/>
              <w:rPr>
                <w:b/>
                <w:bCs/>
                <w:szCs w:val="22"/>
              </w:rPr>
            </w:pPr>
          </w:p>
        </w:tc>
        <w:tc>
          <w:tcPr>
            <w:tcW w:w="1800" w:type="dxa"/>
            <w:tcBorders>
              <w:top w:val="single" w:sz="4" w:space="0" w:color="auto"/>
            </w:tcBorders>
            <w:vAlign w:val="bottom"/>
          </w:tcPr>
          <w:p w14:paraId="4DD47477" w14:textId="3493ED63" w:rsidR="00CC3058" w:rsidRPr="00C74FC8" w:rsidRDefault="00C912DD" w:rsidP="00206DBE">
            <w:pPr>
              <w:pStyle w:val="acctfourfigures"/>
              <w:tabs>
                <w:tab w:val="clear" w:pos="765"/>
                <w:tab w:val="decimal" w:pos="1093"/>
              </w:tabs>
              <w:spacing w:line="240" w:lineRule="atLeast"/>
              <w:ind w:right="11"/>
              <w:jc w:val="center"/>
              <w:rPr>
                <w:b/>
                <w:bCs/>
                <w:szCs w:val="22"/>
              </w:rPr>
            </w:pPr>
            <w:r w:rsidRPr="00C74FC8">
              <w:rPr>
                <w:b/>
                <w:bCs/>
                <w:szCs w:val="22"/>
              </w:rPr>
              <w:t>13,132</w:t>
            </w:r>
          </w:p>
        </w:tc>
      </w:tr>
      <w:tr w:rsidR="00CC3058" w:rsidRPr="00C74FC8" w14:paraId="2F7D0A32" w14:textId="77777777" w:rsidTr="00027C90">
        <w:trPr>
          <w:cantSplit/>
        </w:trPr>
        <w:tc>
          <w:tcPr>
            <w:tcW w:w="3240" w:type="dxa"/>
          </w:tcPr>
          <w:p w14:paraId="355ECBE9"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Additions</w:t>
            </w:r>
          </w:p>
        </w:tc>
        <w:tc>
          <w:tcPr>
            <w:tcW w:w="1800" w:type="dxa"/>
            <w:vAlign w:val="bottom"/>
          </w:tcPr>
          <w:p w14:paraId="6AF4FCAF" w14:textId="27C0489B" w:rsidR="00CC3058" w:rsidRPr="00C74FC8" w:rsidRDefault="00CC3058" w:rsidP="00206DBE">
            <w:pPr>
              <w:pStyle w:val="acctfourfigures"/>
              <w:tabs>
                <w:tab w:val="clear" w:pos="765"/>
                <w:tab w:val="decimal" w:pos="1179"/>
              </w:tabs>
              <w:spacing w:line="240" w:lineRule="atLeast"/>
              <w:ind w:right="11"/>
              <w:jc w:val="center"/>
              <w:rPr>
                <w:szCs w:val="22"/>
              </w:rPr>
            </w:pPr>
            <w:r w:rsidRPr="00C74FC8">
              <w:rPr>
                <w:szCs w:val="22"/>
              </w:rPr>
              <w:t>586</w:t>
            </w:r>
          </w:p>
        </w:tc>
        <w:tc>
          <w:tcPr>
            <w:tcW w:w="182" w:type="dxa"/>
            <w:vAlign w:val="bottom"/>
          </w:tcPr>
          <w:p w14:paraId="538EA45C" w14:textId="77777777" w:rsidR="00CC3058" w:rsidRPr="00C74FC8" w:rsidRDefault="00CC3058" w:rsidP="002B73C2">
            <w:pPr>
              <w:pStyle w:val="acctfourfigures"/>
              <w:spacing w:line="240" w:lineRule="atLeast"/>
              <w:jc w:val="center"/>
              <w:rPr>
                <w:szCs w:val="22"/>
              </w:rPr>
            </w:pPr>
          </w:p>
        </w:tc>
        <w:tc>
          <w:tcPr>
            <w:tcW w:w="1798" w:type="dxa"/>
            <w:vAlign w:val="bottom"/>
          </w:tcPr>
          <w:p w14:paraId="22442EB9" w14:textId="202CFAE7" w:rsidR="00CC3058" w:rsidRPr="00C74FC8" w:rsidRDefault="00CD0C17" w:rsidP="00206DBE">
            <w:pPr>
              <w:pStyle w:val="acctfourfigures"/>
              <w:tabs>
                <w:tab w:val="clear" w:pos="765"/>
                <w:tab w:val="decimal" w:pos="1091"/>
              </w:tabs>
              <w:spacing w:line="240" w:lineRule="atLeast"/>
              <w:ind w:right="11"/>
              <w:jc w:val="center"/>
              <w:rPr>
                <w:szCs w:val="22"/>
              </w:rPr>
            </w:pPr>
            <w:r w:rsidRPr="00C74FC8">
              <w:rPr>
                <w:szCs w:val="22"/>
              </w:rPr>
              <w:t>35</w:t>
            </w:r>
          </w:p>
        </w:tc>
        <w:tc>
          <w:tcPr>
            <w:tcW w:w="180" w:type="dxa"/>
            <w:vAlign w:val="bottom"/>
          </w:tcPr>
          <w:p w14:paraId="2CC125C2" w14:textId="77777777" w:rsidR="00CC3058" w:rsidRPr="00C74FC8" w:rsidRDefault="00CC3058" w:rsidP="002B73C2">
            <w:pPr>
              <w:pStyle w:val="acctfourfigures"/>
              <w:spacing w:line="240" w:lineRule="atLeast"/>
              <w:jc w:val="center"/>
              <w:rPr>
                <w:szCs w:val="22"/>
              </w:rPr>
            </w:pPr>
          </w:p>
        </w:tc>
        <w:tc>
          <w:tcPr>
            <w:tcW w:w="1800" w:type="dxa"/>
            <w:vAlign w:val="bottom"/>
          </w:tcPr>
          <w:p w14:paraId="08D23FF3" w14:textId="7CAB6E62" w:rsidR="00CC3058" w:rsidRPr="00C74FC8" w:rsidRDefault="00DF68A0" w:rsidP="00206DBE">
            <w:pPr>
              <w:pStyle w:val="acctfourfigures"/>
              <w:tabs>
                <w:tab w:val="clear" w:pos="765"/>
                <w:tab w:val="decimal" w:pos="1093"/>
              </w:tabs>
              <w:spacing w:line="240" w:lineRule="atLeast"/>
              <w:ind w:right="11"/>
              <w:jc w:val="center"/>
              <w:rPr>
                <w:szCs w:val="22"/>
              </w:rPr>
            </w:pPr>
            <w:r w:rsidRPr="00C74FC8">
              <w:rPr>
                <w:szCs w:val="22"/>
              </w:rPr>
              <w:t>621</w:t>
            </w:r>
          </w:p>
        </w:tc>
      </w:tr>
      <w:tr w:rsidR="00CC3058" w:rsidRPr="00C74FC8" w14:paraId="76802F8E" w14:textId="77777777" w:rsidTr="00027C90">
        <w:trPr>
          <w:cantSplit/>
        </w:trPr>
        <w:tc>
          <w:tcPr>
            <w:tcW w:w="3240" w:type="dxa"/>
          </w:tcPr>
          <w:p w14:paraId="1EAECCD8"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Disposals</w:t>
            </w:r>
          </w:p>
        </w:tc>
        <w:tc>
          <w:tcPr>
            <w:tcW w:w="1800" w:type="dxa"/>
            <w:vAlign w:val="bottom"/>
          </w:tcPr>
          <w:p w14:paraId="04F01792" w14:textId="07338131" w:rsidR="00CC3058" w:rsidRPr="00C74FC8" w:rsidRDefault="00CC3058" w:rsidP="00206DBE">
            <w:pPr>
              <w:pStyle w:val="acctfourfigures"/>
              <w:tabs>
                <w:tab w:val="clear" w:pos="765"/>
                <w:tab w:val="decimal" w:pos="1179"/>
              </w:tabs>
              <w:spacing w:line="240" w:lineRule="atLeast"/>
              <w:ind w:right="11"/>
              <w:jc w:val="center"/>
              <w:rPr>
                <w:szCs w:val="22"/>
              </w:rPr>
            </w:pPr>
            <w:r w:rsidRPr="00C74FC8">
              <w:rPr>
                <w:szCs w:val="22"/>
                <w:lang w:val="en-US" w:bidi="th-TH"/>
              </w:rPr>
              <w:t>(</w:t>
            </w:r>
            <w:r w:rsidR="003737E9" w:rsidRPr="00C74FC8">
              <w:rPr>
                <w:szCs w:val="22"/>
              </w:rPr>
              <w:t>2</w:t>
            </w:r>
            <w:r w:rsidRPr="00C74FC8">
              <w:rPr>
                <w:szCs w:val="22"/>
              </w:rPr>
              <w:t>)</w:t>
            </w:r>
          </w:p>
        </w:tc>
        <w:tc>
          <w:tcPr>
            <w:tcW w:w="182" w:type="dxa"/>
            <w:vAlign w:val="bottom"/>
          </w:tcPr>
          <w:p w14:paraId="09C4EA6C" w14:textId="77777777" w:rsidR="00CC3058" w:rsidRPr="00C74FC8" w:rsidRDefault="00CC3058" w:rsidP="002B73C2">
            <w:pPr>
              <w:pStyle w:val="acctfourfigures"/>
              <w:spacing w:line="240" w:lineRule="atLeast"/>
              <w:jc w:val="center"/>
              <w:rPr>
                <w:szCs w:val="22"/>
              </w:rPr>
            </w:pPr>
          </w:p>
        </w:tc>
        <w:tc>
          <w:tcPr>
            <w:tcW w:w="1798" w:type="dxa"/>
            <w:vAlign w:val="bottom"/>
          </w:tcPr>
          <w:p w14:paraId="6261F56B" w14:textId="1CCAEDCA" w:rsidR="00CC3058" w:rsidRPr="00C74FC8" w:rsidRDefault="009C5F14" w:rsidP="009C5F14">
            <w:pPr>
              <w:pStyle w:val="acctfourfigures"/>
              <w:tabs>
                <w:tab w:val="clear" w:pos="765"/>
                <w:tab w:val="decimal" w:pos="1091"/>
              </w:tabs>
              <w:spacing w:line="240" w:lineRule="atLeast"/>
              <w:ind w:right="463"/>
              <w:jc w:val="center"/>
              <w:rPr>
                <w:szCs w:val="22"/>
              </w:rPr>
            </w:pPr>
            <w:r w:rsidRPr="00C74FC8">
              <w:rPr>
                <w:b/>
                <w:bCs/>
                <w:szCs w:val="22"/>
                <w:lang w:val="en-US" w:bidi="th-TH"/>
              </w:rPr>
              <w:t>-</w:t>
            </w:r>
          </w:p>
        </w:tc>
        <w:tc>
          <w:tcPr>
            <w:tcW w:w="180" w:type="dxa"/>
            <w:vAlign w:val="bottom"/>
          </w:tcPr>
          <w:p w14:paraId="6310EEF3" w14:textId="77777777" w:rsidR="00CC3058" w:rsidRPr="00C74FC8" w:rsidRDefault="00CC3058" w:rsidP="002B73C2">
            <w:pPr>
              <w:pStyle w:val="acctfourfigures"/>
              <w:spacing w:line="240" w:lineRule="atLeast"/>
              <w:jc w:val="center"/>
              <w:rPr>
                <w:szCs w:val="22"/>
              </w:rPr>
            </w:pPr>
          </w:p>
        </w:tc>
        <w:tc>
          <w:tcPr>
            <w:tcW w:w="1800" w:type="dxa"/>
            <w:vAlign w:val="bottom"/>
          </w:tcPr>
          <w:p w14:paraId="1BABBB65" w14:textId="28D81D0F" w:rsidR="00CC3058" w:rsidRPr="00C74FC8" w:rsidRDefault="00CC3058" w:rsidP="00206DBE">
            <w:pPr>
              <w:pStyle w:val="acctfourfigures"/>
              <w:tabs>
                <w:tab w:val="clear" w:pos="765"/>
                <w:tab w:val="decimal" w:pos="1093"/>
              </w:tabs>
              <w:spacing w:line="240" w:lineRule="atLeast"/>
              <w:ind w:right="11"/>
              <w:jc w:val="center"/>
              <w:rPr>
                <w:szCs w:val="22"/>
              </w:rPr>
            </w:pPr>
            <w:r w:rsidRPr="00C74FC8">
              <w:rPr>
                <w:szCs w:val="22"/>
                <w:lang w:val="en-US" w:bidi="th-TH"/>
              </w:rPr>
              <w:t>(</w:t>
            </w:r>
            <w:r w:rsidR="00DF68A0" w:rsidRPr="00C74FC8">
              <w:rPr>
                <w:szCs w:val="22"/>
              </w:rPr>
              <w:t>2</w:t>
            </w:r>
            <w:r w:rsidRPr="00C74FC8">
              <w:rPr>
                <w:szCs w:val="22"/>
              </w:rPr>
              <w:t>)</w:t>
            </w:r>
          </w:p>
        </w:tc>
      </w:tr>
      <w:tr w:rsidR="00CC3058" w:rsidRPr="00C74FC8" w14:paraId="41241B1F" w14:textId="77777777" w:rsidTr="00027C90">
        <w:trPr>
          <w:cantSplit/>
        </w:trPr>
        <w:tc>
          <w:tcPr>
            <w:tcW w:w="3240" w:type="dxa"/>
          </w:tcPr>
          <w:p w14:paraId="585E6090"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b/>
                <w:bCs/>
                <w:sz w:val="22"/>
                <w:szCs w:val="22"/>
              </w:rPr>
              <w:t>At 31 December 2025</w:t>
            </w:r>
          </w:p>
        </w:tc>
        <w:tc>
          <w:tcPr>
            <w:tcW w:w="1800" w:type="dxa"/>
            <w:tcBorders>
              <w:top w:val="single" w:sz="4" w:space="0" w:color="auto"/>
              <w:bottom w:val="single" w:sz="4" w:space="0" w:color="auto"/>
            </w:tcBorders>
            <w:vAlign w:val="bottom"/>
          </w:tcPr>
          <w:p w14:paraId="426639E4" w14:textId="2329DE39" w:rsidR="00CC3058" w:rsidRPr="00C74FC8" w:rsidRDefault="00CC3058" w:rsidP="00206DBE">
            <w:pPr>
              <w:pStyle w:val="acctfourfigures"/>
              <w:tabs>
                <w:tab w:val="clear" w:pos="765"/>
                <w:tab w:val="decimal" w:pos="1179"/>
              </w:tabs>
              <w:spacing w:line="240" w:lineRule="atLeast"/>
              <w:ind w:right="11"/>
              <w:jc w:val="center"/>
              <w:rPr>
                <w:b/>
                <w:bCs/>
                <w:szCs w:val="22"/>
              </w:rPr>
            </w:pPr>
            <w:r w:rsidRPr="00C74FC8">
              <w:rPr>
                <w:b/>
                <w:bCs/>
                <w:szCs w:val="22"/>
              </w:rPr>
              <w:t>1</w:t>
            </w:r>
            <w:r w:rsidR="003737E9" w:rsidRPr="00C74FC8">
              <w:rPr>
                <w:b/>
                <w:bCs/>
                <w:szCs w:val="22"/>
              </w:rPr>
              <w:t>3,716</w:t>
            </w:r>
          </w:p>
        </w:tc>
        <w:tc>
          <w:tcPr>
            <w:tcW w:w="182" w:type="dxa"/>
            <w:vAlign w:val="bottom"/>
          </w:tcPr>
          <w:p w14:paraId="66C7BB77" w14:textId="77777777" w:rsidR="00CC3058" w:rsidRPr="00C74FC8" w:rsidRDefault="00CC3058" w:rsidP="002B73C2">
            <w:pPr>
              <w:pStyle w:val="acctfourfigures"/>
              <w:spacing w:line="240" w:lineRule="atLeast"/>
              <w:jc w:val="center"/>
              <w:rPr>
                <w:b/>
                <w:bCs/>
                <w:szCs w:val="22"/>
              </w:rPr>
            </w:pPr>
          </w:p>
        </w:tc>
        <w:tc>
          <w:tcPr>
            <w:tcW w:w="1798" w:type="dxa"/>
            <w:tcBorders>
              <w:top w:val="single" w:sz="4" w:space="0" w:color="auto"/>
              <w:bottom w:val="single" w:sz="4" w:space="0" w:color="auto"/>
            </w:tcBorders>
            <w:vAlign w:val="bottom"/>
          </w:tcPr>
          <w:p w14:paraId="176FA3B1" w14:textId="41E9CF13" w:rsidR="00CC3058" w:rsidRPr="00C74FC8" w:rsidRDefault="009C5F14" w:rsidP="00206DBE">
            <w:pPr>
              <w:pStyle w:val="acctfourfigures"/>
              <w:tabs>
                <w:tab w:val="clear" w:pos="765"/>
                <w:tab w:val="decimal" w:pos="1091"/>
              </w:tabs>
              <w:spacing w:line="240" w:lineRule="atLeast"/>
              <w:ind w:right="11"/>
              <w:jc w:val="center"/>
              <w:rPr>
                <w:b/>
                <w:bCs/>
                <w:szCs w:val="22"/>
              </w:rPr>
            </w:pPr>
            <w:r w:rsidRPr="00C74FC8">
              <w:rPr>
                <w:b/>
                <w:bCs/>
                <w:szCs w:val="22"/>
              </w:rPr>
              <w:t>35</w:t>
            </w:r>
          </w:p>
        </w:tc>
        <w:tc>
          <w:tcPr>
            <w:tcW w:w="180" w:type="dxa"/>
            <w:vAlign w:val="bottom"/>
          </w:tcPr>
          <w:p w14:paraId="30E78083" w14:textId="77777777" w:rsidR="00CC3058" w:rsidRPr="00C74FC8" w:rsidRDefault="00CC3058" w:rsidP="002B73C2">
            <w:pPr>
              <w:pStyle w:val="acctfourfigures"/>
              <w:spacing w:line="240" w:lineRule="atLeast"/>
              <w:jc w:val="center"/>
              <w:rPr>
                <w:b/>
                <w:bCs/>
                <w:szCs w:val="22"/>
              </w:rPr>
            </w:pPr>
          </w:p>
        </w:tc>
        <w:tc>
          <w:tcPr>
            <w:tcW w:w="1800" w:type="dxa"/>
            <w:tcBorders>
              <w:top w:val="single" w:sz="4" w:space="0" w:color="auto"/>
              <w:bottom w:val="single" w:sz="4" w:space="0" w:color="auto"/>
            </w:tcBorders>
            <w:vAlign w:val="bottom"/>
          </w:tcPr>
          <w:p w14:paraId="3C39F8CF" w14:textId="2ABB6B58" w:rsidR="00CC3058" w:rsidRPr="00C74FC8" w:rsidRDefault="00CC3058" w:rsidP="00206DBE">
            <w:pPr>
              <w:pStyle w:val="acctfourfigures"/>
              <w:tabs>
                <w:tab w:val="clear" w:pos="765"/>
                <w:tab w:val="decimal" w:pos="1093"/>
              </w:tabs>
              <w:spacing w:line="240" w:lineRule="atLeast"/>
              <w:ind w:right="11"/>
              <w:jc w:val="center"/>
              <w:rPr>
                <w:b/>
                <w:bCs/>
                <w:szCs w:val="22"/>
              </w:rPr>
            </w:pPr>
            <w:r w:rsidRPr="00C74FC8">
              <w:rPr>
                <w:b/>
                <w:bCs/>
                <w:szCs w:val="22"/>
              </w:rPr>
              <w:t>1</w:t>
            </w:r>
            <w:r w:rsidR="003C649E" w:rsidRPr="00C74FC8">
              <w:rPr>
                <w:b/>
                <w:bCs/>
                <w:szCs w:val="22"/>
              </w:rPr>
              <w:t>3,751</w:t>
            </w:r>
          </w:p>
        </w:tc>
      </w:tr>
      <w:tr w:rsidR="00CC3058" w:rsidRPr="00C74FC8" w14:paraId="32CEFBA3" w14:textId="77777777" w:rsidTr="00027C90">
        <w:trPr>
          <w:cantSplit/>
        </w:trPr>
        <w:tc>
          <w:tcPr>
            <w:tcW w:w="3240" w:type="dxa"/>
          </w:tcPr>
          <w:p w14:paraId="213149AF" w14:textId="77777777" w:rsidR="00CC3058" w:rsidRPr="00C74FC8" w:rsidRDefault="00CC3058" w:rsidP="00AA5DD5">
            <w:pPr>
              <w:tabs>
                <w:tab w:val="left" w:pos="546"/>
              </w:tabs>
              <w:spacing w:line="240" w:lineRule="atLeast"/>
              <w:ind w:left="190" w:hanging="190"/>
              <w:rPr>
                <w:rFonts w:ascii="Times New Roman" w:hAnsi="Times New Roman"/>
                <w:sz w:val="22"/>
                <w:szCs w:val="22"/>
              </w:rPr>
            </w:pPr>
          </w:p>
        </w:tc>
        <w:tc>
          <w:tcPr>
            <w:tcW w:w="1800" w:type="dxa"/>
            <w:tcBorders>
              <w:top w:val="single" w:sz="4" w:space="0" w:color="auto"/>
            </w:tcBorders>
            <w:vAlign w:val="bottom"/>
          </w:tcPr>
          <w:p w14:paraId="295FA9BE" w14:textId="77777777" w:rsidR="00CC3058" w:rsidRPr="00C74FC8" w:rsidRDefault="00CC3058" w:rsidP="00206DBE">
            <w:pPr>
              <w:pStyle w:val="acctfourfigures"/>
              <w:tabs>
                <w:tab w:val="clear" w:pos="765"/>
                <w:tab w:val="decimal" w:pos="1179"/>
              </w:tabs>
              <w:spacing w:line="240" w:lineRule="atLeast"/>
              <w:ind w:right="11"/>
              <w:jc w:val="center"/>
              <w:rPr>
                <w:szCs w:val="22"/>
              </w:rPr>
            </w:pPr>
          </w:p>
        </w:tc>
        <w:tc>
          <w:tcPr>
            <w:tcW w:w="182" w:type="dxa"/>
            <w:vAlign w:val="bottom"/>
          </w:tcPr>
          <w:p w14:paraId="55FF964B" w14:textId="77777777" w:rsidR="00CC3058" w:rsidRPr="00C74FC8" w:rsidRDefault="00CC3058" w:rsidP="002B73C2">
            <w:pPr>
              <w:pStyle w:val="acctfourfigures"/>
              <w:spacing w:line="240" w:lineRule="atLeast"/>
              <w:jc w:val="center"/>
              <w:rPr>
                <w:szCs w:val="22"/>
              </w:rPr>
            </w:pPr>
          </w:p>
        </w:tc>
        <w:tc>
          <w:tcPr>
            <w:tcW w:w="1798" w:type="dxa"/>
            <w:tcBorders>
              <w:top w:val="single" w:sz="4" w:space="0" w:color="auto"/>
            </w:tcBorders>
            <w:vAlign w:val="bottom"/>
          </w:tcPr>
          <w:p w14:paraId="4935A4E5" w14:textId="77777777" w:rsidR="00CC3058" w:rsidRPr="00C74FC8" w:rsidRDefault="00CC3058" w:rsidP="00206DBE">
            <w:pPr>
              <w:pStyle w:val="acctfourfigures"/>
              <w:tabs>
                <w:tab w:val="clear" w:pos="765"/>
                <w:tab w:val="decimal" w:pos="1091"/>
              </w:tabs>
              <w:spacing w:line="240" w:lineRule="atLeast"/>
              <w:ind w:right="11"/>
              <w:jc w:val="center"/>
              <w:rPr>
                <w:szCs w:val="22"/>
              </w:rPr>
            </w:pPr>
          </w:p>
        </w:tc>
        <w:tc>
          <w:tcPr>
            <w:tcW w:w="180" w:type="dxa"/>
            <w:vAlign w:val="bottom"/>
          </w:tcPr>
          <w:p w14:paraId="2A03C361" w14:textId="77777777" w:rsidR="00CC3058" w:rsidRPr="00C74FC8" w:rsidRDefault="00CC3058" w:rsidP="002B73C2">
            <w:pPr>
              <w:pStyle w:val="acctfourfigures"/>
              <w:spacing w:line="240" w:lineRule="atLeast"/>
              <w:jc w:val="center"/>
              <w:rPr>
                <w:szCs w:val="22"/>
              </w:rPr>
            </w:pPr>
          </w:p>
        </w:tc>
        <w:tc>
          <w:tcPr>
            <w:tcW w:w="1800" w:type="dxa"/>
            <w:tcBorders>
              <w:top w:val="single" w:sz="4" w:space="0" w:color="auto"/>
            </w:tcBorders>
            <w:vAlign w:val="bottom"/>
          </w:tcPr>
          <w:p w14:paraId="6D6B2013" w14:textId="77777777" w:rsidR="00CC3058" w:rsidRPr="00C74FC8" w:rsidRDefault="00CC3058" w:rsidP="00206DBE">
            <w:pPr>
              <w:pStyle w:val="acctfourfigures"/>
              <w:tabs>
                <w:tab w:val="clear" w:pos="765"/>
                <w:tab w:val="decimal" w:pos="1093"/>
              </w:tabs>
              <w:spacing w:line="240" w:lineRule="atLeast"/>
              <w:ind w:right="11"/>
              <w:jc w:val="center"/>
              <w:rPr>
                <w:szCs w:val="22"/>
              </w:rPr>
            </w:pPr>
          </w:p>
        </w:tc>
      </w:tr>
      <w:tr w:rsidR="00CC3058" w:rsidRPr="00C74FC8" w14:paraId="44681586" w14:textId="77777777" w:rsidTr="00027C90">
        <w:trPr>
          <w:cantSplit/>
        </w:trPr>
        <w:tc>
          <w:tcPr>
            <w:tcW w:w="3240" w:type="dxa"/>
          </w:tcPr>
          <w:p w14:paraId="49986F4F" w14:textId="6C70BA41" w:rsidR="00CC3058" w:rsidRPr="00C74FC8" w:rsidRDefault="00CC3058" w:rsidP="00AA5DD5">
            <w:pPr>
              <w:tabs>
                <w:tab w:val="left" w:pos="546"/>
              </w:tabs>
              <w:spacing w:line="240" w:lineRule="atLeast"/>
              <w:ind w:left="190" w:hanging="190"/>
              <w:rPr>
                <w:rFonts w:ascii="Times New Roman" w:hAnsi="Times New Roman"/>
                <w:b/>
                <w:bCs/>
                <w:sz w:val="22"/>
                <w:szCs w:val="22"/>
              </w:rPr>
            </w:pPr>
            <w:r w:rsidRPr="00C74FC8">
              <w:rPr>
                <w:rFonts w:ascii="Times New Roman" w:hAnsi="Times New Roman"/>
                <w:b/>
                <w:bCs/>
                <w:i/>
                <w:iCs/>
                <w:sz w:val="22"/>
                <w:szCs w:val="22"/>
              </w:rPr>
              <w:t>Accumulated amortisation</w:t>
            </w:r>
          </w:p>
        </w:tc>
        <w:tc>
          <w:tcPr>
            <w:tcW w:w="1800" w:type="dxa"/>
            <w:vAlign w:val="bottom"/>
          </w:tcPr>
          <w:p w14:paraId="436259B5" w14:textId="77777777" w:rsidR="00CC3058" w:rsidRPr="00C74FC8" w:rsidRDefault="00CC3058" w:rsidP="00206DBE">
            <w:pPr>
              <w:pStyle w:val="acctfourfigures"/>
              <w:tabs>
                <w:tab w:val="clear" w:pos="765"/>
                <w:tab w:val="decimal" w:pos="1179"/>
              </w:tabs>
              <w:spacing w:line="240" w:lineRule="atLeast"/>
              <w:ind w:right="11"/>
              <w:jc w:val="center"/>
              <w:rPr>
                <w:szCs w:val="22"/>
              </w:rPr>
            </w:pPr>
          </w:p>
        </w:tc>
        <w:tc>
          <w:tcPr>
            <w:tcW w:w="182" w:type="dxa"/>
            <w:vAlign w:val="bottom"/>
          </w:tcPr>
          <w:p w14:paraId="2F1847B3" w14:textId="77777777" w:rsidR="00CC3058" w:rsidRPr="00C74FC8" w:rsidRDefault="00CC3058" w:rsidP="002B73C2">
            <w:pPr>
              <w:pStyle w:val="acctfourfigures"/>
              <w:spacing w:line="240" w:lineRule="atLeast"/>
              <w:jc w:val="center"/>
              <w:rPr>
                <w:szCs w:val="22"/>
              </w:rPr>
            </w:pPr>
          </w:p>
        </w:tc>
        <w:tc>
          <w:tcPr>
            <w:tcW w:w="1798" w:type="dxa"/>
            <w:vAlign w:val="bottom"/>
          </w:tcPr>
          <w:p w14:paraId="51837ACA" w14:textId="77777777" w:rsidR="00CC3058" w:rsidRPr="00C74FC8" w:rsidRDefault="00CC3058" w:rsidP="00206DBE">
            <w:pPr>
              <w:pStyle w:val="acctfourfigures"/>
              <w:tabs>
                <w:tab w:val="clear" w:pos="765"/>
                <w:tab w:val="decimal" w:pos="1091"/>
              </w:tabs>
              <w:spacing w:line="240" w:lineRule="atLeast"/>
              <w:ind w:right="11"/>
              <w:jc w:val="center"/>
              <w:rPr>
                <w:szCs w:val="22"/>
              </w:rPr>
            </w:pPr>
          </w:p>
        </w:tc>
        <w:tc>
          <w:tcPr>
            <w:tcW w:w="180" w:type="dxa"/>
            <w:vAlign w:val="bottom"/>
          </w:tcPr>
          <w:p w14:paraId="3C0A6C47" w14:textId="77777777" w:rsidR="00CC3058" w:rsidRPr="00C74FC8" w:rsidRDefault="00CC3058" w:rsidP="002B73C2">
            <w:pPr>
              <w:pStyle w:val="acctfourfigures"/>
              <w:spacing w:line="240" w:lineRule="atLeast"/>
              <w:jc w:val="center"/>
              <w:rPr>
                <w:szCs w:val="22"/>
              </w:rPr>
            </w:pPr>
          </w:p>
        </w:tc>
        <w:tc>
          <w:tcPr>
            <w:tcW w:w="1800" w:type="dxa"/>
            <w:vAlign w:val="bottom"/>
          </w:tcPr>
          <w:p w14:paraId="76E8B1E9" w14:textId="77777777" w:rsidR="00CC3058" w:rsidRPr="00C74FC8" w:rsidRDefault="00CC3058" w:rsidP="00206DBE">
            <w:pPr>
              <w:pStyle w:val="acctfourfigures"/>
              <w:tabs>
                <w:tab w:val="clear" w:pos="765"/>
                <w:tab w:val="decimal" w:pos="1093"/>
              </w:tabs>
              <w:spacing w:line="240" w:lineRule="atLeast"/>
              <w:ind w:right="11"/>
              <w:jc w:val="center"/>
              <w:rPr>
                <w:szCs w:val="22"/>
              </w:rPr>
            </w:pPr>
          </w:p>
        </w:tc>
      </w:tr>
      <w:tr w:rsidR="009C5F14" w:rsidRPr="00C74FC8" w14:paraId="1E69F0D0" w14:textId="77777777" w:rsidTr="00027C90">
        <w:trPr>
          <w:cantSplit/>
        </w:trPr>
        <w:tc>
          <w:tcPr>
            <w:tcW w:w="3240" w:type="dxa"/>
          </w:tcPr>
          <w:p w14:paraId="680E7E48" w14:textId="77777777" w:rsidR="009C5F14" w:rsidRPr="00C74FC8" w:rsidRDefault="009C5F14" w:rsidP="00AA5DD5">
            <w:pPr>
              <w:tabs>
                <w:tab w:val="left" w:pos="546"/>
              </w:tabs>
              <w:spacing w:line="240" w:lineRule="atLeast"/>
              <w:ind w:left="190" w:hanging="190"/>
              <w:rPr>
                <w:rFonts w:ascii="Times New Roman" w:hAnsi="Times New Roman"/>
                <w:b/>
                <w:bCs/>
                <w:i/>
                <w:iCs/>
                <w:sz w:val="22"/>
                <w:szCs w:val="22"/>
              </w:rPr>
            </w:pPr>
            <w:r w:rsidRPr="00C74FC8">
              <w:rPr>
                <w:rFonts w:ascii="Times New Roman" w:hAnsi="Times New Roman"/>
                <w:sz w:val="22"/>
                <w:szCs w:val="22"/>
              </w:rPr>
              <w:t>At 1 January 2024</w:t>
            </w:r>
          </w:p>
        </w:tc>
        <w:tc>
          <w:tcPr>
            <w:tcW w:w="1800" w:type="dxa"/>
            <w:vAlign w:val="bottom"/>
          </w:tcPr>
          <w:p w14:paraId="63304A72" w14:textId="4045E677" w:rsidR="009C5F14" w:rsidRPr="00C74FC8" w:rsidRDefault="009C5F14" w:rsidP="009C5F14">
            <w:pPr>
              <w:pStyle w:val="acctfourfigures"/>
              <w:tabs>
                <w:tab w:val="clear" w:pos="765"/>
                <w:tab w:val="decimal" w:pos="1179"/>
              </w:tabs>
              <w:spacing w:line="240" w:lineRule="atLeast"/>
              <w:ind w:right="11"/>
              <w:jc w:val="center"/>
              <w:rPr>
                <w:szCs w:val="22"/>
              </w:rPr>
            </w:pPr>
            <w:r w:rsidRPr="00C74FC8">
              <w:rPr>
                <w:szCs w:val="22"/>
              </w:rPr>
              <w:t>7,766</w:t>
            </w:r>
          </w:p>
        </w:tc>
        <w:tc>
          <w:tcPr>
            <w:tcW w:w="182" w:type="dxa"/>
            <w:vAlign w:val="bottom"/>
          </w:tcPr>
          <w:p w14:paraId="4EA4E290" w14:textId="77777777" w:rsidR="009C5F14" w:rsidRPr="00C74FC8" w:rsidRDefault="009C5F14" w:rsidP="009C5F14">
            <w:pPr>
              <w:pStyle w:val="acctfourfigures"/>
              <w:spacing w:line="240" w:lineRule="atLeast"/>
              <w:jc w:val="center"/>
              <w:rPr>
                <w:szCs w:val="22"/>
              </w:rPr>
            </w:pPr>
          </w:p>
        </w:tc>
        <w:tc>
          <w:tcPr>
            <w:tcW w:w="1798" w:type="dxa"/>
            <w:vAlign w:val="bottom"/>
          </w:tcPr>
          <w:p w14:paraId="26947E6A" w14:textId="75D8E5F8" w:rsidR="009C5F14" w:rsidRPr="00C74FC8" w:rsidRDefault="009C5F14" w:rsidP="009C5F14">
            <w:pPr>
              <w:pStyle w:val="acctfourfigures"/>
              <w:tabs>
                <w:tab w:val="clear" w:pos="765"/>
                <w:tab w:val="decimal" w:pos="1091"/>
              </w:tabs>
              <w:spacing w:line="240" w:lineRule="atLeast"/>
              <w:ind w:right="463"/>
              <w:jc w:val="center"/>
              <w:rPr>
                <w:szCs w:val="22"/>
              </w:rPr>
            </w:pPr>
            <w:r w:rsidRPr="00C74FC8">
              <w:rPr>
                <w:szCs w:val="22"/>
                <w:lang w:val="en-US"/>
              </w:rPr>
              <w:t>-</w:t>
            </w:r>
          </w:p>
        </w:tc>
        <w:tc>
          <w:tcPr>
            <w:tcW w:w="180" w:type="dxa"/>
            <w:vAlign w:val="bottom"/>
          </w:tcPr>
          <w:p w14:paraId="29C262A7" w14:textId="77777777" w:rsidR="009C5F14" w:rsidRPr="00C74FC8" w:rsidRDefault="009C5F14" w:rsidP="009C5F14">
            <w:pPr>
              <w:pStyle w:val="acctfourfigures"/>
              <w:spacing w:line="240" w:lineRule="atLeast"/>
              <w:jc w:val="center"/>
              <w:rPr>
                <w:szCs w:val="22"/>
              </w:rPr>
            </w:pPr>
          </w:p>
        </w:tc>
        <w:tc>
          <w:tcPr>
            <w:tcW w:w="1800" w:type="dxa"/>
            <w:vAlign w:val="bottom"/>
          </w:tcPr>
          <w:p w14:paraId="214F78B6" w14:textId="4D53097B" w:rsidR="009C5F14" w:rsidRPr="00C74FC8" w:rsidRDefault="00F77460" w:rsidP="009C5F14">
            <w:pPr>
              <w:pStyle w:val="acctfourfigures"/>
              <w:tabs>
                <w:tab w:val="clear" w:pos="765"/>
                <w:tab w:val="decimal" w:pos="1093"/>
              </w:tabs>
              <w:spacing w:line="240" w:lineRule="atLeast"/>
              <w:ind w:right="11"/>
              <w:jc w:val="center"/>
              <w:rPr>
                <w:szCs w:val="22"/>
              </w:rPr>
            </w:pPr>
            <w:r w:rsidRPr="00C74FC8">
              <w:rPr>
                <w:szCs w:val="22"/>
              </w:rPr>
              <w:t>7,766</w:t>
            </w:r>
          </w:p>
        </w:tc>
      </w:tr>
      <w:tr w:rsidR="009C5F14" w:rsidRPr="00C74FC8" w14:paraId="2FAE52BD" w14:textId="77777777" w:rsidTr="00027C90">
        <w:trPr>
          <w:cantSplit/>
        </w:trPr>
        <w:tc>
          <w:tcPr>
            <w:tcW w:w="3240" w:type="dxa"/>
          </w:tcPr>
          <w:p w14:paraId="61481661" w14:textId="77777777" w:rsidR="009C5F14" w:rsidRPr="00C74FC8" w:rsidRDefault="009C5F14"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Amortisation for the year</w:t>
            </w:r>
          </w:p>
        </w:tc>
        <w:tc>
          <w:tcPr>
            <w:tcW w:w="1800" w:type="dxa"/>
            <w:vAlign w:val="bottom"/>
          </w:tcPr>
          <w:p w14:paraId="0BED4704" w14:textId="408D0778" w:rsidR="009C5F14" w:rsidRPr="00C74FC8" w:rsidRDefault="009C5F14" w:rsidP="009C5F14">
            <w:pPr>
              <w:pStyle w:val="acctfourfigures"/>
              <w:tabs>
                <w:tab w:val="clear" w:pos="765"/>
                <w:tab w:val="decimal" w:pos="1179"/>
              </w:tabs>
              <w:spacing w:line="240" w:lineRule="atLeast"/>
              <w:ind w:right="11"/>
              <w:jc w:val="center"/>
              <w:rPr>
                <w:szCs w:val="22"/>
              </w:rPr>
            </w:pPr>
            <w:r w:rsidRPr="00C74FC8">
              <w:rPr>
                <w:szCs w:val="22"/>
              </w:rPr>
              <w:t>971</w:t>
            </w:r>
          </w:p>
        </w:tc>
        <w:tc>
          <w:tcPr>
            <w:tcW w:w="182" w:type="dxa"/>
            <w:vAlign w:val="bottom"/>
          </w:tcPr>
          <w:p w14:paraId="28CA0AAB" w14:textId="77777777" w:rsidR="009C5F14" w:rsidRPr="00C74FC8" w:rsidRDefault="009C5F14" w:rsidP="009C5F14">
            <w:pPr>
              <w:pStyle w:val="acctfourfigures"/>
              <w:spacing w:line="240" w:lineRule="atLeast"/>
              <w:jc w:val="center"/>
              <w:rPr>
                <w:szCs w:val="22"/>
              </w:rPr>
            </w:pPr>
          </w:p>
        </w:tc>
        <w:tc>
          <w:tcPr>
            <w:tcW w:w="1798" w:type="dxa"/>
            <w:tcBorders>
              <w:bottom w:val="single" w:sz="4" w:space="0" w:color="auto"/>
            </w:tcBorders>
            <w:vAlign w:val="bottom"/>
          </w:tcPr>
          <w:p w14:paraId="6A080E05" w14:textId="6E526DBD" w:rsidR="009C5F14" w:rsidRPr="00C74FC8" w:rsidRDefault="009C5F14" w:rsidP="009C5F14">
            <w:pPr>
              <w:pStyle w:val="acctfourfigures"/>
              <w:tabs>
                <w:tab w:val="clear" w:pos="765"/>
                <w:tab w:val="decimal" w:pos="1091"/>
              </w:tabs>
              <w:spacing w:line="240" w:lineRule="atLeast"/>
              <w:ind w:right="463"/>
              <w:jc w:val="center"/>
              <w:rPr>
                <w:szCs w:val="22"/>
              </w:rPr>
            </w:pPr>
            <w:r w:rsidRPr="00C74FC8">
              <w:rPr>
                <w:szCs w:val="22"/>
                <w:lang w:val="en-US"/>
              </w:rPr>
              <w:t>-</w:t>
            </w:r>
          </w:p>
        </w:tc>
        <w:tc>
          <w:tcPr>
            <w:tcW w:w="180" w:type="dxa"/>
            <w:vAlign w:val="bottom"/>
          </w:tcPr>
          <w:p w14:paraId="520ED618" w14:textId="77777777" w:rsidR="009C5F14" w:rsidRPr="00C74FC8" w:rsidRDefault="009C5F14" w:rsidP="009C5F14">
            <w:pPr>
              <w:pStyle w:val="acctfourfigures"/>
              <w:spacing w:line="240" w:lineRule="atLeast"/>
              <w:jc w:val="center"/>
              <w:rPr>
                <w:szCs w:val="22"/>
              </w:rPr>
            </w:pPr>
          </w:p>
        </w:tc>
        <w:tc>
          <w:tcPr>
            <w:tcW w:w="1800" w:type="dxa"/>
            <w:vAlign w:val="bottom"/>
          </w:tcPr>
          <w:p w14:paraId="1E382F5C" w14:textId="08EEB7B9" w:rsidR="009C5F14" w:rsidRPr="00C74FC8" w:rsidRDefault="00F77460" w:rsidP="009C5F14">
            <w:pPr>
              <w:pStyle w:val="acctfourfigures"/>
              <w:tabs>
                <w:tab w:val="clear" w:pos="765"/>
                <w:tab w:val="decimal" w:pos="1093"/>
              </w:tabs>
              <w:spacing w:line="240" w:lineRule="atLeast"/>
              <w:ind w:right="11"/>
              <w:jc w:val="center"/>
              <w:rPr>
                <w:szCs w:val="22"/>
              </w:rPr>
            </w:pPr>
            <w:r w:rsidRPr="00C74FC8">
              <w:rPr>
                <w:szCs w:val="22"/>
              </w:rPr>
              <w:t>971</w:t>
            </w:r>
          </w:p>
        </w:tc>
      </w:tr>
      <w:tr w:rsidR="009C5F14" w:rsidRPr="00C74FC8" w14:paraId="347BA0DA" w14:textId="77777777" w:rsidTr="00027C90">
        <w:trPr>
          <w:cantSplit/>
        </w:trPr>
        <w:tc>
          <w:tcPr>
            <w:tcW w:w="3240" w:type="dxa"/>
          </w:tcPr>
          <w:p w14:paraId="11605DB5" w14:textId="77777777" w:rsidR="009C5F14" w:rsidRPr="00C74FC8" w:rsidRDefault="009C5F14"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b/>
                <w:bCs/>
                <w:sz w:val="22"/>
                <w:szCs w:val="22"/>
              </w:rPr>
              <w:t xml:space="preserve">At 31 December 2024 and </w:t>
            </w:r>
            <w:r w:rsidRPr="00C74FC8">
              <w:rPr>
                <w:rFonts w:ascii="Times New Roman" w:hAnsi="Times New Roman"/>
                <w:b/>
                <w:bCs/>
                <w:sz w:val="22"/>
                <w:szCs w:val="22"/>
              </w:rPr>
              <w:br/>
              <w:t>1 January 2025</w:t>
            </w:r>
          </w:p>
        </w:tc>
        <w:tc>
          <w:tcPr>
            <w:tcW w:w="1800" w:type="dxa"/>
            <w:tcBorders>
              <w:top w:val="single" w:sz="4" w:space="0" w:color="auto"/>
            </w:tcBorders>
            <w:vAlign w:val="bottom"/>
          </w:tcPr>
          <w:p w14:paraId="0E177646" w14:textId="6C625CD8" w:rsidR="009C5F14" w:rsidRPr="00C74FC8" w:rsidRDefault="009C5F14" w:rsidP="009C5F14">
            <w:pPr>
              <w:pStyle w:val="acctfourfigures"/>
              <w:tabs>
                <w:tab w:val="clear" w:pos="765"/>
                <w:tab w:val="decimal" w:pos="1179"/>
              </w:tabs>
              <w:spacing w:line="240" w:lineRule="atLeast"/>
              <w:ind w:right="11"/>
              <w:jc w:val="center"/>
              <w:rPr>
                <w:b/>
                <w:bCs/>
                <w:szCs w:val="22"/>
              </w:rPr>
            </w:pPr>
            <w:r w:rsidRPr="00C74FC8">
              <w:rPr>
                <w:b/>
                <w:bCs/>
                <w:szCs w:val="22"/>
              </w:rPr>
              <w:t>8,737</w:t>
            </w:r>
          </w:p>
        </w:tc>
        <w:tc>
          <w:tcPr>
            <w:tcW w:w="182" w:type="dxa"/>
            <w:vAlign w:val="bottom"/>
          </w:tcPr>
          <w:p w14:paraId="35210D2F" w14:textId="77777777" w:rsidR="009C5F14" w:rsidRPr="00C74FC8" w:rsidRDefault="009C5F14" w:rsidP="009C5F14">
            <w:pPr>
              <w:pStyle w:val="acctfourfigures"/>
              <w:spacing w:line="240" w:lineRule="atLeast"/>
              <w:jc w:val="center"/>
              <w:rPr>
                <w:b/>
                <w:bCs/>
                <w:szCs w:val="22"/>
              </w:rPr>
            </w:pPr>
          </w:p>
        </w:tc>
        <w:tc>
          <w:tcPr>
            <w:tcW w:w="1798" w:type="dxa"/>
            <w:tcBorders>
              <w:top w:val="single" w:sz="4" w:space="0" w:color="auto"/>
            </w:tcBorders>
            <w:vAlign w:val="bottom"/>
          </w:tcPr>
          <w:p w14:paraId="50038EED" w14:textId="478180DD" w:rsidR="009C5F14" w:rsidRPr="00C74FC8" w:rsidRDefault="009C5F14" w:rsidP="009C5F14">
            <w:pPr>
              <w:pStyle w:val="acctfourfigures"/>
              <w:tabs>
                <w:tab w:val="clear" w:pos="765"/>
                <w:tab w:val="decimal" w:pos="1091"/>
              </w:tabs>
              <w:spacing w:line="240" w:lineRule="atLeast"/>
              <w:ind w:right="463"/>
              <w:jc w:val="center"/>
              <w:rPr>
                <w:b/>
                <w:bCs/>
                <w:szCs w:val="22"/>
              </w:rPr>
            </w:pPr>
            <w:r w:rsidRPr="00C74FC8">
              <w:rPr>
                <w:szCs w:val="22"/>
                <w:lang w:val="en-US"/>
              </w:rPr>
              <w:t>-</w:t>
            </w:r>
          </w:p>
        </w:tc>
        <w:tc>
          <w:tcPr>
            <w:tcW w:w="180" w:type="dxa"/>
            <w:vAlign w:val="bottom"/>
          </w:tcPr>
          <w:p w14:paraId="338F058C" w14:textId="77777777" w:rsidR="009C5F14" w:rsidRPr="00C74FC8" w:rsidRDefault="009C5F14" w:rsidP="009C5F14">
            <w:pPr>
              <w:pStyle w:val="acctfourfigures"/>
              <w:spacing w:line="240" w:lineRule="atLeast"/>
              <w:jc w:val="center"/>
              <w:rPr>
                <w:b/>
                <w:bCs/>
                <w:szCs w:val="22"/>
              </w:rPr>
            </w:pPr>
          </w:p>
        </w:tc>
        <w:tc>
          <w:tcPr>
            <w:tcW w:w="1800" w:type="dxa"/>
            <w:tcBorders>
              <w:top w:val="single" w:sz="4" w:space="0" w:color="auto"/>
            </w:tcBorders>
            <w:vAlign w:val="bottom"/>
          </w:tcPr>
          <w:p w14:paraId="10D49179" w14:textId="3B563C93" w:rsidR="009C5F14" w:rsidRPr="00C74FC8" w:rsidRDefault="008376CB" w:rsidP="009C5F14">
            <w:pPr>
              <w:pStyle w:val="acctfourfigures"/>
              <w:tabs>
                <w:tab w:val="clear" w:pos="765"/>
                <w:tab w:val="decimal" w:pos="1093"/>
              </w:tabs>
              <w:spacing w:line="240" w:lineRule="atLeast"/>
              <w:ind w:right="11"/>
              <w:jc w:val="center"/>
              <w:rPr>
                <w:b/>
                <w:bCs/>
                <w:szCs w:val="22"/>
              </w:rPr>
            </w:pPr>
            <w:r w:rsidRPr="00C74FC8">
              <w:rPr>
                <w:b/>
                <w:bCs/>
                <w:szCs w:val="22"/>
              </w:rPr>
              <w:t>8,737</w:t>
            </w:r>
          </w:p>
        </w:tc>
      </w:tr>
      <w:tr w:rsidR="009C5F14" w:rsidRPr="00C74FC8" w14:paraId="6755B08F" w14:textId="77777777" w:rsidTr="00027C90">
        <w:trPr>
          <w:cantSplit/>
        </w:trPr>
        <w:tc>
          <w:tcPr>
            <w:tcW w:w="3240" w:type="dxa"/>
          </w:tcPr>
          <w:p w14:paraId="05D6A497" w14:textId="77777777" w:rsidR="009C5F14" w:rsidRPr="00C74FC8" w:rsidRDefault="009C5F14" w:rsidP="00AA5DD5">
            <w:pPr>
              <w:tabs>
                <w:tab w:val="left" w:pos="546"/>
              </w:tabs>
              <w:spacing w:line="240" w:lineRule="atLeast"/>
              <w:ind w:left="190" w:hanging="190"/>
              <w:rPr>
                <w:rFonts w:ascii="Times New Roman" w:hAnsi="Times New Roman"/>
                <w:b/>
                <w:bCs/>
                <w:sz w:val="22"/>
                <w:szCs w:val="22"/>
              </w:rPr>
            </w:pPr>
            <w:r w:rsidRPr="00C74FC8">
              <w:rPr>
                <w:rFonts w:ascii="Times New Roman" w:hAnsi="Times New Roman"/>
                <w:sz w:val="22"/>
                <w:szCs w:val="22"/>
              </w:rPr>
              <w:t>Amortisation for the year</w:t>
            </w:r>
          </w:p>
        </w:tc>
        <w:tc>
          <w:tcPr>
            <w:tcW w:w="1800" w:type="dxa"/>
            <w:vAlign w:val="bottom"/>
          </w:tcPr>
          <w:p w14:paraId="1DFD86BF" w14:textId="0E048280" w:rsidR="009C5F14" w:rsidRPr="00C74FC8" w:rsidRDefault="009C5F14" w:rsidP="009C5F14">
            <w:pPr>
              <w:pStyle w:val="acctfourfigures"/>
              <w:tabs>
                <w:tab w:val="clear" w:pos="765"/>
                <w:tab w:val="decimal" w:pos="1179"/>
              </w:tabs>
              <w:spacing w:line="240" w:lineRule="atLeast"/>
              <w:ind w:right="11"/>
              <w:jc w:val="center"/>
              <w:rPr>
                <w:szCs w:val="22"/>
              </w:rPr>
            </w:pPr>
            <w:r w:rsidRPr="00C74FC8">
              <w:rPr>
                <w:szCs w:val="22"/>
              </w:rPr>
              <w:t>992</w:t>
            </w:r>
          </w:p>
        </w:tc>
        <w:tc>
          <w:tcPr>
            <w:tcW w:w="182" w:type="dxa"/>
            <w:vAlign w:val="bottom"/>
          </w:tcPr>
          <w:p w14:paraId="222719C7" w14:textId="77777777" w:rsidR="009C5F14" w:rsidRPr="00C74FC8" w:rsidRDefault="009C5F14" w:rsidP="009C5F14">
            <w:pPr>
              <w:pStyle w:val="acctfourfigures"/>
              <w:spacing w:line="240" w:lineRule="atLeast"/>
              <w:jc w:val="center"/>
              <w:rPr>
                <w:szCs w:val="22"/>
              </w:rPr>
            </w:pPr>
          </w:p>
        </w:tc>
        <w:tc>
          <w:tcPr>
            <w:tcW w:w="1798" w:type="dxa"/>
            <w:vAlign w:val="bottom"/>
          </w:tcPr>
          <w:p w14:paraId="5114B4F5" w14:textId="109694B6" w:rsidR="009C5F14" w:rsidRPr="00C74FC8" w:rsidRDefault="009C5F14" w:rsidP="009C5F14">
            <w:pPr>
              <w:pStyle w:val="acctfourfigures"/>
              <w:tabs>
                <w:tab w:val="clear" w:pos="765"/>
                <w:tab w:val="decimal" w:pos="1091"/>
              </w:tabs>
              <w:spacing w:line="240" w:lineRule="atLeast"/>
              <w:ind w:right="463"/>
              <w:jc w:val="center"/>
              <w:rPr>
                <w:szCs w:val="22"/>
              </w:rPr>
            </w:pPr>
            <w:r w:rsidRPr="00C74FC8">
              <w:rPr>
                <w:szCs w:val="22"/>
                <w:lang w:val="en-US"/>
              </w:rPr>
              <w:t>-</w:t>
            </w:r>
          </w:p>
        </w:tc>
        <w:tc>
          <w:tcPr>
            <w:tcW w:w="180" w:type="dxa"/>
            <w:vAlign w:val="bottom"/>
          </w:tcPr>
          <w:p w14:paraId="226EEC0A" w14:textId="77777777" w:rsidR="009C5F14" w:rsidRPr="00C74FC8" w:rsidRDefault="009C5F14" w:rsidP="009C5F14">
            <w:pPr>
              <w:pStyle w:val="acctfourfigures"/>
              <w:spacing w:line="240" w:lineRule="atLeast"/>
              <w:jc w:val="center"/>
              <w:rPr>
                <w:szCs w:val="22"/>
              </w:rPr>
            </w:pPr>
          </w:p>
        </w:tc>
        <w:tc>
          <w:tcPr>
            <w:tcW w:w="1800" w:type="dxa"/>
            <w:vAlign w:val="bottom"/>
          </w:tcPr>
          <w:p w14:paraId="1462134D" w14:textId="529BF9CA" w:rsidR="009C5F14" w:rsidRPr="00C74FC8" w:rsidRDefault="00225456" w:rsidP="009C5F14">
            <w:pPr>
              <w:pStyle w:val="acctfourfigures"/>
              <w:tabs>
                <w:tab w:val="clear" w:pos="765"/>
                <w:tab w:val="decimal" w:pos="1093"/>
              </w:tabs>
              <w:spacing w:line="240" w:lineRule="atLeast"/>
              <w:ind w:right="11"/>
              <w:jc w:val="center"/>
              <w:rPr>
                <w:szCs w:val="22"/>
              </w:rPr>
            </w:pPr>
            <w:r w:rsidRPr="00C74FC8">
              <w:rPr>
                <w:szCs w:val="22"/>
              </w:rPr>
              <w:t>992</w:t>
            </w:r>
          </w:p>
        </w:tc>
      </w:tr>
      <w:tr w:rsidR="009C5F14" w:rsidRPr="00C74FC8" w14:paraId="316A7CE4" w14:textId="77777777" w:rsidTr="00027C90">
        <w:trPr>
          <w:cantSplit/>
        </w:trPr>
        <w:tc>
          <w:tcPr>
            <w:tcW w:w="3240" w:type="dxa"/>
          </w:tcPr>
          <w:p w14:paraId="549E76E4" w14:textId="77777777" w:rsidR="009C5F14" w:rsidRPr="00C74FC8" w:rsidRDefault="009C5F14"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sz w:val="22"/>
                <w:szCs w:val="22"/>
              </w:rPr>
              <w:t>Disposals</w:t>
            </w:r>
          </w:p>
        </w:tc>
        <w:tc>
          <w:tcPr>
            <w:tcW w:w="1800" w:type="dxa"/>
            <w:vAlign w:val="bottom"/>
          </w:tcPr>
          <w:p w14:paraId="6CDFF15A" w14:textId="6CE26206" w:rsidR="009C5F14" w:rsidRPr="00C74FC8" w:rsidRDefault="009C5F14" w:rsidP="009C5F14">
            <w:pPr>
              <w:pStyle w:val="acctfourfigures"/>
              <w:tabs>
                <w:tab w:val="clear" w:pos="765"/>
                <w:tab w:val="decimal" w:pos="1179"/>
              </w:tabs>
              <w:spacing w:line="240" w:lineRule="atLeast"/>
              <w:ind w:right="11"/>
              <w:jc w:val="center"/>
              <w:rPr>
                <w:szCs w:val="22"/>
              </w:rPr>
            </w:pPr>
            <w:r w:rsidRPr="00C74FC8">
              <w:rPr>
                <w:szCs w:val="22"/>
                <w:lang w:val="en-US" w:bidi="th-TH"/>
              </w:rPr>
              <w:t>(</w:t>
            </w:r>
            <w:r w:rsidRPr="00C74FC8">
              <w:rPr>
                <w:szCs w:val="22"/>
              </w:rPr>
              <w:t>2)</w:t>
            </w:r>
          </w:p>
        </w:tc>
        <w:tc>
          <w:tcPr>
            <w:tcW w:w="182" w:type="dxa"/>
            <w:vAlign w:val="bottom"/>
          </w:tcPr>
          <w:p w14:paraId="663AFAD6" w14:textId="77777777" w:rsidR="009C5F14" w:rsidRPr="00C74FC8" w:rsidRDefault="009C5F14" w:rsidP="009C5F14">
            <w:pPr>
              <w:pStyle w:val="acctfourfigures"/>
              <w:spacing w:line="240" w:lineRule="atLeast"/>
              <w:jc w:val="center"/>
              <w:rPr>
                <w:szCs w:val="22"/>
              </w:rPr>
            </w:pPr>
          </w:p>
        </w:tc>
        <w:tc>
          <w:tcPr>
            <w:tcW w:w="1798" w:type="dxa"/>
            <w:vAlign w:val="bottom"/>
          </w:tcPr>
          <w:p w14:paraId="7FB5C85E" w14:textId="00E1A631" w:rsidR="009C5F14" w:rsidRPr="00C74FC8" w:rsidRDefault="009C5F14" w:rsidP="009C5F14">
            <w:pPr>
              <w:pStyle w:val="acctfourfigures"/>
              <w:tabs>
                <w:tab w:val="clear" w:pos="765"/>
                <w:tab w:val="decimal" w:pos="1091"/>
              </w:tabs>
              <w:spacing w:line="240" w:lineRule="atLeast"/>
              <w:ind w:right="463"/>
              <w:jc w:val="center"/>
              <w:rPr>
                <w:szCs w:val="22"/>
              </w:rPr>
            </w:pPr>
            <w:r w:rsidRPr="00C74FC8">
              <w:rPr>
                <w:szCs w:val="22"/>
                <w:lang w:val="en-US" w:bidi="th-TH"/>
              </w:rPr>
              <w:t>-</w:t>
            </w:r>
          </w:p>
        </w:tc>
        <w:tc>
          <w:tcPr>
            <w:tcW w:w="180" w:type="dxa"/>
            <w:vAlign w:val="bottom"/>
          </w:tcPr>
          <w:p w14:paraId="7BD4BC2D" w14:textId="77777777" w:rsidR="009C5F14" w:rsidRPr="00C74FC8" w:rsidRDefault="009C5F14" w:rsidP="009C5F14">
            <w:pPr>
              <w:pStyle w:val="acctfourfigures"/>
              <w:spacing w:line="240" w:lineRule="atLeast"/>
              <w:jc w:val="center"/>
              <w:rPr>
                <w:szCs w:val="22"/>
              </w:rPr>
            </w:pPr>
          </w:p>
        </w:tc>
        <w:tc>
          <w:tcPr>
            <w:tcW w:w="1800" w:type="dxa"/>
            <w:vAlign w:val="bottom"/>
          </w:tcPr>
          <w:p w14:paraId="2B43F845" w14:textId="05B2F4D9" w:rsidR="009C5F14" w:rsidRPr="00C74FC8" w:rsidRDefault="009C5F14" w:rsidP="009C5F14">
            <w:pPr>
              <w:pStyle w:val="acctfourfigures"/>
              <w:tabs>
                <w:tab w:val="clear" w:pos="765"/>
                <w:tab w:val="decimal" w:pos="1093"/>
              </w:tabs>
              <w:spacing w:line="240" w:lineRule="atLeast"/>
              <w:ind w:right="11"/>
              <w:jc w:val="center"/>
              <w:rPr>
                <w:szCs w:val="22"/>
              </w:rPr>
            </w:pPr>
            <w:r w:rsidRPr="00C74FC8">
              <w:rPr>
                <w:szCs w:val="22"/>
                <w:lang w:val="en-US" w:bidi="th-TH"/>
              </w:rPr>
              <w:t>(</w:t>
            </w:r>
            <w:r w:rsidR="00225456" w:rsidRPr="00C74FC8">
              <w:rPr>
                <w:szCs w:val="22"/>
              </w:rPr>
              <w:t>2</w:t>
            </w:r>
            <w:r w:rsidRPr="00C74FC8">
              <w:rPr>
                <w:szCs w:val="22"/>
              </w:rPr>
              <w:t>)</w:t>
            </w:r>
          </w:p>
        </w:tc>
      </w:tr>
      <w:tr w:rsidR="009C5F14" w:rsidRPr="00C74FC8" w14:paraId="2361BE48" w14:textId="77777777" w:rsidTr="00027C90">
        <w:trPr>
          <w:cantSplit/>
        </w:trPr>
        <w:tc>
          <w:tcPr>
            <w:tcW w:w="3240" w:type="dxa"/>
          </w:tcPr>
          <w:p w14:paraId="5EC2FBF5" w14:textId="77777777" w:rsidR="009C5F14" w:rsidRPr="00C74FC8" w:rsidRDefault="009C5F14" w:rsidP="00AA5DD5">
            <w:pPr>
              <w:tabs>
                <w:tab w:val="left" w:pos="546"/>
              </w:tabs>
              <w:spacing w:line="240" w:lineRule="atLeast"/>
              <w:ind w:left="190" w:hanging="190"/>
              <w:rPr>
                <w:rFonts w:ascii="Times New Roman" w:hAnsi="Times New Roman"/>
                <w:sz w:val="22"/>
                <w:szCs w:val="22"/>
              </w:rPr>
            </w:pPr>
            <w:r w:rsidRPr="00C74FC8">
              <w:rPr>
                <w:rFonts w:ascii="Times New Roman" w:hAnsi="Times New Roman"/>
                <w:b/>
                <w:bCs/>
                <w:sz w:val="22"/>
                <w:szCs w:val="22"/>
              </w:rPr>
              <w:t>At 31 December 2025</w:t>
            </w:r>
          </w:p>
        </w:tc>
        <w:tc>
          <w:tcPr>
            <w:tcW w:w="1800" w:type="dxa"/>
            <w:tcBorders>
              <w:top w:val="single" w:sz="4" w:space="0" w:color="auto"/>
              <w:bottom w:val="single" w:sz="4" w:space="0" w:color="auto"/>
            </w:tcBorders>
            <w:vAlign w:val="bottom"/>
          </w:tcPr>
          <w:p w14:paraId="76B835DA" w14:textId="6BB2E079" w:rsidR="009C5F14" w:rsidRPr="00C74FC8" w:rsidRDefault="004A5F93" w:rsidP="009C5F14">
            <w:pPr>
              <w:pStyle w:val="acctfourfigures"/>
              <w:tabs>
                <w:tab w:val="clear" w:pos="765"/>
                <w:tab w:val="decimal" w:pos="1179"/>
              </w:tabs>
              <w:spacing w:line="240" w:lineRule="atLeast"/>
              <w:ind w:right="11"/>
              <w:jc w:val="center"/>
              <w:rPr>
                <w:b/>
                <w:bCs/>
                <w:szCs w:val="22"/>
              </w:rPr>
            </w:pPr>
            <w:r w:rsidRPr="00C74FC8">
              <w:rPr>
                <w:b/>
                <w:bCs/>
                <w:szCs w:val="22"/>
              </w:rPr>
              <w:t>9</w:t>
            </w:r>
            <w:r w:rsidR="009C5F14" w:rsidRPr="00C74FC8">
              <w:rPr>
                <w:b/>
                <w:bCs/>
                <w:szCs w:val="22"/>
              </w:rPr>
              <w:t>,7</w:t>
            </w:r>
            <w:r w:rsidRPr="00C74FC8">
              <w:rPr>
                <w:b/>
                <w:bCs/>
                <w:szCs w:val="22"/>
              </w:rPr>
              <w:t>2</w:t>
            </w:r>
            <w:r w:rsidR="009C5F14" w:rsidRPr="00C74FC8">
              <w:rPr>
                <w:b/>
                <w:bCs/>
                <w:szCs w:val="22"/>
              </w:rPr>
              <w:t>7</w:t>
            </w:r>
          </w:p>
        </w:tc>
        <w:tc>
          <w:tcPr>
            <w:tcW w:w="182" w:type="dxa"/>
            <w:vAlign w:val="bottom"/>
          </w:tcPr>
          <w:p w14:paraId="13F6F5D7" w14:textId="77777777" w:rsidR="009C5F14" w:rsidRPr="00C74FC8" w:rsidRDefault="009C5F14" w:rsidP="009C5F14">
            <w:pPr>
              <w:pStyle w:val="acctfourfigures"/>
              <w:spacing w:line="240" w:lineRule="atLeast"/>
              <w:jc w:val="center"/>
              <w:rPr>
                <w:szCs w:val="22"/>
              </w:rPr>
            </w:pPr>
          </w:p>
        </w:tc>
        <w:tc>
          <w:tcPr>
            <w:tcW w:w="1798" w:type="dxa"/>
            <w:tcBorders>
              <w:top w:val="single" w:sz="4" w:space="0" w:color="auto"/>
              <w:bottom w:val="single" w:sz="4" w:space="0" w:color="auto"/>
            </w:tcBorders>
            <w:vAlign w:val="bottom"/>
          </w:tcPr>
          <w:p w14:paraId="04420683" w14:textId="076118C8" w:rsidR="009C5F14" w:rsidRPr="00C74FC8" w:rsidRDefault="009C5F14" w:rsidP="009C5F14">
            <w:pPr>
              <w:pStyle w:val="acctfourfigures"/>
              <w:tabs>
                <w:tab w:val="clear" w:pos="765"/>
                <w:tab w:val="decimal" w:pos="1091"/>
              </w:tabs>
              <w:spacing w:line="240" w:lineRule="atLeast"/>
              <w:ind w:right="463"/>
              <w:jc w:val="center"/>
              <w:rPr>
                <w:b/>
                <w:bCs/>
                <w:szCs w:val="22"/>
              </w:rPr>
            </w:pPr>
            <w:r w:rsidRPr="00C74FC8">
              <w:rPr>
                <w:b/>
                <w:bCs/>
                <w:szCs w:val="22"/>
                <w:lang w:val="en-US"/>
              </w:rPr>
              <w:t>-</w:t>
            </w:r>
          </w:p>
        </w:tc>
        <w:tc>
          <w:tcPr>
            <w:tcW w:w="180" w:type="dxa"/>
            <w:vAlign w:val="bottom"/>
          </w:tcPr>
          <w:p w14:paraId="7400750D" w14:textId="77777777" w:rsidR="009C5F14" w:rsidRPr="00C74FC8" w:rsidRDefault="009C5F14" w:rsidP="009C5F14">
            <w:pPr>
              <w:pStyle w:val="acctfourfigures"/>
              <w:spacing w:line="240" w:lineRule="atLeast"/>
              <w:jc w:val="center"/>
              <w:rPr>
                <w:szCs w:val="22"/>
              </w:rPr>
            </w:pPr>
          </w:p>
        </w:tc>
        <w:tc>
          <w:tcPr>
            <w:tcW w:w="1800" w:type="dxa"/>
            <w:tcBorders>
              <w:top w:val="single" w:sz="4" w:space="0" w:color="auto"/>
              <w:bottom w:val="single" w:sz="4" w:space="0" w:color="auto"/>
            </w:tcBorders>
            <w:vAlign w:val="bottom"/>
          </w:tcPr>
          <w:p w14:paraId="50976D08" w14:textId="62144B5A" w:rsidR="009C5F14" w:rsidRPr="00C74FC8" w:rsidRDefault="004A5F93" w:rsidP="009C5F14">
            <w:pPr>
              <w:pStyle w:val="acctfourfigures"/>
              <w:tabs>
                <w:tab w:val="clear" w:pos="765"/>
                <w:tab w:val="decimal" w:pos="1093"/>
              </w:tabs>
              <w:spacing w:line="240" w:lineRule="atLeast"/>
              <w:ind w:right="11"/>
              <w:jc w:val="center"/>
              <w:rPr>
                <w:b/>
                <w:bCs/>
                <w:szCs w:val="22"/>
              </w:rPr>
            </w:pPr>
            <w:r w:rsidRPr="00C74FC8">
              <w:rPr>
                <w:b/>
                <w:bCs/>
                <w:szCs w:val="22"/>
              </w:rPr>
              <w:t>9</w:t>
            </w:r>
            <w:r w:rsidR="00225456" w:rsidRPr="00C74FC8">
              <w:rPr>
                <w:b/>
                <w:bCs/>
                <w:szCs w:val="22"/>
              </w:rPr>
              <w:t>,7</w:t>
            </w:r>
            <w:r w:rsidRPr="00C74FC8">
              <w:rPr>
                <w:b/>
                <w:bCs/>
                <w:szCs w:val="22"/>
              </w:rPr>
              <w:t>2</w:t>
            </w:r>
            <w:r w:rsidR="00225456" w:rsidRPr="00C74FC8">
              <w:rPr>
                <w:b/>
                <w:bCs/>
                <w:szCs w:val="22"/>
              </w:rPr>
              <w:t>7</w:t>
            </w:r>
          </w:p>
        </w:tc>
      </w:tr>
      <w:tr w:rsidR="009C5F14" w:rsidRPr="00C74FC8" w14:paraId="64703D98" w14:textId="77777777" w:rsidTr="00027C90">
        <w:trPr>
          <w:cantSplit/>
        </w:trPr>
        <w:tc>
          <w:tcPr>
            <w:tcW w:w="3240" w:type="dxa"/>
          </w:tcPr>
          <w:p w14:paraId="77CD935D" w14:textId="77777777" w:rsidR="009C5F14" w:rsidRPr="00C74FC8" w:rsidRDefault="009C5F14" w:rsidP="00AA5DD5">
            <w:pPr>
              <w:tabs>
                <w:tab w:val="left" w:pos="546"/>
              </w:tabs>
              <w:spacing w:line="240" w:lineRule="atLeast"/>
              <w:ind w:left="190" w:hanging="190"/>
              <w:rPr>
                <w:rFonts w:ascii="Times New Roman" w:hAnsi="Times New Roman"/>
                <w:sz w:val="22"/>
                <w:szCs w:val="22"/>
              </w:rPr>
            </w:pPr>
          </w:p>
        </w:tc>
        <w:tc>
          <w:tcPr>
            <w:tcW w:w="1800" w:type="dxa"/>
            <w:tcBorders>
              <w:top w:val="single" w:sz="4" w:space="0" w:color="auto"/>
            </w:tcBorders>
            <w:vAlign w:val="bottom"/>
          </w:tcPr>
          <w:p w14:paraId="76005E1B" w14:textId="77777777" w:rsidR="009C5F14" w:rsidRPr="00C74FC8" w:rsidRDefault="009C5F14" w:rsidP="009C5F14">
            <w:pPr>
              <w:pStyle w:val="acctfourfigures"/>
              <w:tabs>
                <w:tab w:val="clear" w:pos="765"/>
                <w:tab w:val="decimal" w:pos="1179"/>
              </w:tabs>
              <w:spacing w:line="240" w:lineRule="atLeast"/>
              <w:ind w:right="11"/>
              <w:jc w:val="center"/>
              <w:rPr>
                <w:szCs w:val="22"/>
              </w:rPr>
            </w:pPr>
          </w:p>
        </w:tc>
        <w:tc>
          <w:tcPr>
            <w:tcW w:w="182" w:type="dxa"/>
            <w:vAlign w:val="bottom"/>
          </w:tcPr>
          <w:p w14:paraId="07272859" w14:textId="77777777" w:rsidR="009C5F14" w:rsidRPr="00C74FC8" w:rsidRDefault="009C5F14" w:rsidP="009C5F14">
            <w:pPr>
              <w:pStyle w:val="acctfourfigures"/>
              <w:spacing w:line="240" w:lineRule="atLeast"/>
              <w:jc w:val="center"/>
              <w:rPr>
                <w:szCs w:val="22"/>
              </w:rPr>
            </w:pPr>
          </w:p>
        </w:tc>
        <w:tc>
          <w:tcPr>
            <w:tcW w:w="1798" w:type="dxa"/>
            <w:tcBorders>
              <w:top w:val="single" w:sz="4" w:space="0" w:color="auto"/>
            </w:tcBorders>
            <w:vAlign w:val="bottom"/>
          </w:tcPr>
          <w:p w14:paraId="04439F99" w14:textId="77777777" w:rsidR="009C5F14" w:rsidRPr="00C74FC8" w:rsidRDefault="009C5F14" w:rsidP="009C5F14">
            <w:pPr>
              <w:pStyle w:val="acctfourfigures"/>
              <w:tabs>
                <w:tab w:val="clear" w:pos="765"/>
                <w:tab w:val="decimal" w:pos="1091"/>
              </w:tabs>
              <w:spacing w:line="240" w:lineRule="atLeast"/>
              <w:ind w:right="11"/>
              <w:jc w:val="center"/>
              <w:rPr>
                <w:szCs w:val="22"/>
              </w:rPr>
            </w:pPr>
          </w:p>
        </w:tc>
        <w:tc>
          <w:tcPr>
            <w:tcW w:w="180" w:type="dxa"/>
            <w:vAlign w:val="bottom"/>
          </w:tcPr>
          <w:p w14:paraId="314E6C14" w14:textId="77777777" w:rsidR="009C5F14" w:rsidRPr="00C74FC8" w:rsidRDefault="009C5F14" w:rsidP="009C5F14">
            <w:pPr>
              <w:pStyle w:val="acctfourfigures"/>
              <w:spacing w:line="240" w:lineRule="atLeast"/>
              <w:jc w:val="center"/>
              <w:rPr>
                <w:szCs w:val="22"/>
              </w:rPr>
            </w:pPr>
          </w:p>
        </w:tc>
        <w:tc>
          <w:tcPr>
            <w:tcW w:w="1800" w:type="dxa"/>
            <w:tcBorders>
              <w:top w:val="single" w:sz="4" w:space="0" w:color="auto"/>
            </w:tcBorders>
            <w:vAlign w:val="bottom"/>
          </w:tcPr>
          <w:p w14:paraId="2894F749" w14:textId="77777777" w:rsidR="009C5F14" w:rsidRPr="00C74FC8" w:rsidRDefault="009C5F14" w:rsidP="009C5F14">
            <w:pPr>
              <w:pStyle w:val="acctfourfigures"/>
              <w:tabs>
                <w:tab w:val="clear" w:pos="765"/>
                <w:tab w:val="decimal" w:pos="1093"/>
              </w:tabs>
              <w:spacing w:line="240" w:lineRule="atLeast"/>
              <w:ind w:right="11"/>
              <w:jc w:val="center"/>
              <w:rPr>
                <w:szCs w:val="22"/>
              </w:rPr>
            </w:pPr>
          </w:p>
        </w:tc>
      </w:tr>
      <w:tr w:rsidR="009C5F14" w:rsidRPr="00C74FC8" w14:paraId="68087A8A" w14:textId="77777777" w:rsidTr="00027C90">
        <w:trPr>
          <w:cantSplit/>
        </w:trPr>
        <w:tc>
          <w:tcPr>
            <w:tcW w:w="3240" w:type="dxa"/>
          </w:tcPr>
          <w:p w14:paraId="40F7D1C7" w14:textId="77777777" w:rsidR="009C5F14" w:rsidRPr="00C74FC8" w:rsidRDefault="009C5F14" w:rsidP="00AA5DD5">
            <w:pPr>
              <w:tabs>
                <w:tab w:val="left" w:pos="546"/>
              </w:tabs>
              <w:spacing w:line="240" w:lineRule="atLeast"/>
              <w:ind w:left="190" w:hanging="190"/>
              <w:rPr>
                <w:rFonts w:ascii="Times New Roman" w:hAnsi="Times New Roman"/>
                <w:b/>
                <w:bCs/>
                <w:sz w:val="22"/>
                <w:szCs w:val="22"/>
              </w:rPr>
            </w:pPr>
            <w:r w:rsidRPr="00C74FC8">
              <w:rPr>
                <w:rFonts w:ascii="Times New Roman" w:hAnsi="Times New Roman"/>
                <w:b/>
                <w:bCs/>
                <w:i/>
                <w:iCs/>
                <w:sz w:val="22"/>
                <w:szCs w:val="22"/>
              </w:rPr>
              <w:t>Net book value</w:t>
            </w:r>
          </w:p>
        </w:tc>
        <w:tc>
          <w:tcPr>
            <w:tcW w:w="1800" w:type="dxa"/>
            <w:vAlign w:val="bottom"/>
          </w:tcPr>
          <w:p w14:paraId="3314E064" w14:textId="77777777" w:rsidR="009C5F14" w:rsidRPr="00C74FC8" w:rsidRDefault="009C5F14" w:rsidP="009C5F14">
            <w:pPr>
              <w:pStyle w:val="acctfourfigures"/>
              <w:tabs>
                <w:tab w:val="clear" w:pos="765"/>
                <w:tab w:val="decimal" w:pos="1179"/>
              </w:tabs>
              <w:spacing w:line="240" w:lineRule="atLeast"/>
              <w:ind w:right="11"/>
              <w:jc w:val="center"/>
              <w:rPr>
                <w:szCs w:val="22"/>
              </w:rPr>
            </w:pPr>
          </w:p>
        </w:tc>
        <w:tc>
          <w:tcPr>
            <w:tcW w:w="182" w:type="dxa"/>
            <w:vAlign w:val="bottom"/>
          </w:tcPr>
          <w:p w14:paraId="42F12AC7" w14:textId="77777777" w:rsidR="009C5F14" w:rsidRPr="00C74FC8" w:rsidRDefault="009C5F14" w:rsidP="009C5F14">
            <w:pPr>
              <w:pStyle w:val="acctfourfigures"/>
              <w:spacing w:line="240" w:lineRule="atLeast"/>
              <w:jc w:val="center"/>
              <w:rPr>
                <w:szCs w:val="22"/>
              </w:rPr>
            </w:pPr>
          </w:p>
        </w:tc>
        <w:tc>
          <w:tcPr>
            <w:tcW w:w="1798" w:type="dxa"/>
            <w:vAlign w:val="bottom"/>
          </w:tcPr>
          <w:p w14:paraId="3902F4F4" w14:textId="77777777" w:rsidR="009C5F14" w:rsidRPr="00C74FC8" w:rsidRDefault="009C5F14" w:rsidP="009C5F14">
            <w:pPr>
              <w:pStyle w:val="acctfourfigures"/>
              <w:tabs>
                <w:tab w:val="clear" w:pos="765"/>
                <w:tab w:val="decimal" w:pos="1091"/>
              </w:tabs>
              <w:spacing w:line="240" w:lineRule="atLeast"/>
              <w:ind w:right="11"/>
              <w:jc w:val="center"/>
              <w:rPr>
                <w:szCs w:val="22"/>
              </w:rPr>
            </w:pPr>
          </w:p>
        </w:tc>
        <w:tc>
          <w:tcPr>
            <w:tcW w:w="180" w:type="dxa"/>
            <w:vAlign w:val="bottom"/>
          </w:tcPr>
          <w:p w14:paraId="417BF441" w14:textId="77777777" w:rsidR="009C5F14" w:rsidRPr="00C74FC8" w:rsidRDefault="009C5F14" w:rsidP="009C5F14">
            <w:pPr>
              <w:pStyle w:val="acctfourfigures"/>
              <w:spacing w:line="240" w:lineRule="atLeast"/>
              <w:jc w:val="center"/>
              <w:rPr>
                <w:szCs w:val="22"/>
              </w:rPr>
            </w:pPr>
          </w:p>
        </w:tc>
        <w:tc>
          <w:tcPr>
            <w:tcW w:w="1800" w:type="dxa"/>
            <w:vAlign w:val="bottom"/>
          </w:tcPr>
          <w:p w14:paraId="4B56439E" w14:textId="77777777" w:rsidR="009C5F14" w:rsidRPr="00C74FC8" w:rsidRDefault="009C5F14" w:rsidP="009C5F14">
            <w:pPr>
              <w:pStyle w:val="acctfourfigures"/>
              <w:tabs>
                <w:tab w:val="clear" w:pos="765"/>
                <w:tab w:val="decimal" w:pos="1093"/>
              </w:tabs>
              <w:spacing w:line="240" w:lineRule="atLeast"/>
              <w:ind w:right="11"/>
              <w:jc w:val="center"/>
              <w:rPr>
                <w:szCs w:val="22"/>
              </w:rPr>
            </w:pPr>
          </w:p>
        </w:tc>
      </w:tr>
      <w:tr w:rsidR="009C5F14" w:rsidRPr="00C74FC8" w14:paraId="35C125B7" w14:textId="77777777" w:rsidTr="00027C90">
        <w:trPr>
          <w:cantSplit/>
        </w:trPr>
        <w:tc>
          <w:tcPr>
            <w:tcW w:w="3240" w:type="dxa"/>
          </w:tcPr>
          <w:p w14:paraId="2851E058" w14:textId="77777777" w:rsidR="009C5F14" w:rsidRPr="00C74FC8" w:rsidRDefault="009C5F14" w:rsidP="00AA5DD5">
            <w:pPr>
              <w:tabs>
                <w:tab w:val="left" w:pos="546"/>
              </w:tabs>
              <w:spacing w:line="240" w:lineRule="atLeast"/>
              <w:ind w:left="190" w:hanging="190"/>
              <w:rPr>
                <w:rFonts w:ascii="Times New Roman" w:hAnsi="Times New Roman"/>
                <w:b/>
                <w:bCs/>
                <w:sz w:val="22"/>
                <w:szCs w:val="22"/>
              </w:rPr>
            </w:pPr>
            <w:r w:rsidRPr="00C74FC8">
              <w:rPr>
                <w:rFonts w:ascii="Times New Roman" w:hAnsi="Times New Roman"/>
                <w:b/>
                <w:bCs/>
                <w:sz w:val="22"/>
                <w:szCs w:val="22"/>
              </w:rPr>
              <w:t>At 31 December 2024</w:t>
            </w:r>
          </w:p>
        </w:tc>
        <w:tc>
          <w:tcPr>
            <w:tcW w:w="1800" w:type="dxa"/>
            <w:tcBorders>
              <w:bottom w:val="double" w:sz="4" w:space="0" w:color="auto"/>
            </w:tcBorders>
            <w:vAlign w:val="bottom"/>
          </w:tcPr>
          <w:p w14:paraId="072DAF17" w14:textId="69E28FFE" w:rsidR="009C5F14" w:rsidRPr="00C74FC8" w:rsidRDefault="009C5F14" w:rsidP="009C5F14">
            <w:pPr>
              <w:pStyle w:val="acctfourfigures"/>
              <w:tabs>
                <w:tab w:val="clear" w:pos="765"/>
                <w:tab w:val="decimal" w:pos="1179"/>
              </w:tabs>
              <w:spacing w:line="240" w:lineRule="atLeast"/>
              <w:ind w:right="11"/>
              <w:jc w:val="center"/>
              <w:rPr>
                <w:b/>
                <w:bCs/>
                <w:szCs w:val="22"/>
              </w:rPr>
            </w:pPr>
            <w:r w:rsidRPr="00C74FC8">
              <w:rPr>
                <w:b/>
                <w:bCs/>
                <w:szCs w:val="22"/>
              </w:rPr>
              <w:t>4,395</w:t>
            </w:r>
          </w:p>
        </w:tc>
        <w:tc>
          <w:tcPr>
            <w:tcW w:w="182" w:type="dxa"/>
            <w:vAlign w:val="bottom"/>
          </w:tcPr>
          <w:p w14:paraId="7EA2A6B2" w14:textId="77777777" w:rsidR="009C5F14" w:rsidRPr="00C74FC8" w:rsidRDefault="009C5F14" w:rsidP="009C5F14">
            <w:pPr>
              <w:pStyle w:val="acctfourfigures"/>
              <w:spacing w:line="240" w:lineRule="atLeast"/>
              <w:jc w:val="center"/>
              <w:rPr>
                <w:b/>
                <w:bCs/>
                <w:szCs w:val="22"/>
              </w:rPr>
            </w:pPr>
          </w:p>
        </w:tc>
        <w:tc>
          <w:tcPr>
            <w:tcW w:w="1798" w:type="dxa"/>
            <w:tcBorders>
              <w:bottom w:val="double" w:sz="4" w:space="0" w:color="auto"/>
            </w:tcBorders>
            <w:vAlign w:val="bottom"/>
          </w:tcPr>
          <w:p w14:paraId="40E1F459" w14:textId="24E284E3" w:rsidR="009C5F14" w:rsidRPr="00C74FC8" w:rsidRDefault="00F56CE2" w:rsidP="00F56CE2">
            <w:pPr>
              <w:pStyle w:val="acctfourfigures"/>
              <w:tabs>
                <w:tab w:val="clear" w:pos="765"/>
                <w:tab w:val="decimal" w:pos="1091"/>
              </w:tabs>
              <w:spacing w:line="240" w:lineRule="atLeast"/>
              <w:ind w:right="553"/>
              <w:jc w:val="center"/>
              <w:rPr>
                <w:b/>
                <w:bCs/>
                <w:szCs w:val="22"/>
              </w:rPr>
            </w:pPr>
            <w:r w:rsidRPr="00C74FC8">
              <w:rPr>
                <w:b/>
                <w:bCs/>
                <w:szCs w:val="22"/>
                <w:lang w:val="en-US"/>
              </w:rPr>
              <w:t>-</w:t>
            </w:r>
          </w:p>
        </w:tc>
        <w:tc>
          <w:tcPr>
            <w:tcW w:w="180" w:type="dxa"/>
            <w:vAlign w:val="bottom"/>
          </w:tcPr>
          <w:p w14:paraId="3767D393" w14:textId="77777777" w:rsidR="009C5F14" w:rsidRPr="00C74FC8" w:rsidRDefault="009C5F14" w:rsidP="009C5F14">
            <w:pPr>
              <w:pStyle w:val="acctfourfigures"/>
              <w:spacing w:line="240" w:lineRule="atLeast"/>
              <w:jc w:val="center"/>
              <w:rPr>
                <w:b/>
                <w:bCs/>
                <w:szCs w:val="22"/>
              </w:rPr>
            </w:pPr>
          </w:p>
        </w:tc>
        <w:tc>
          <w:tcPr>
            <w:tcW w:w="1800" w:type="dxa"/>
            <w:tcBorders>
              <w:bottom w:val="double" w:sz="4" w:space="0" w:color="auto"/>
            </w:tcBorders>
            <w:vAlign w:val="bottom"/>
          </w:tcPr>
          <w:p w14:paraId="252C6EB1" w14:textId="0F366777" w:rsidR="009C5F14" w:rsidRPr="00C74FC8" w:rsidRDefault="00225456" w:rsidP="009C5F14">
            <w:pPr>
              <w:pStyle w:val="acctfourfigures"/>
              <w:tabs>
                <w:tab w:val="clear" w:pos="765"/>
                <w:tab w:val="decimal" w:pos="1093"/>
              </w:tabs>
              <w:spacing w:line="240" w:lineRule="atLeast"/>
              <w:ind w:right="11"/>
              <w:jc w:val="center"/>
              <w:rPr>
                <w:b/>
                <w:bCs/>
                <w:szCs w:val="22"/>
              </w:rPr>
            </w:pPr>
            <w:r w:rsidRPr="00C74FC8">
              <w:rPr>
                <w:b/>
                <w:bCs/>
                <w:szCs w:val="22"/>
              </w:rPr>
              <w:t>4,395</w:t>
            </w:r>
          </w:p>
        </w:tc>
      </w:tr>
      <w:tr w:rsidR="009C5F14" w:rsidRPr="00C74FC8" w14:paraId="16E7DA68" w14:textId="77777777" w:rsidTr="00027C90">
        <w:trPr>
          <w:cantSplit/>
        </w:trPr>
        <w:tc>
          <w:tcPr>
            <w:tcW w:w="3240" w:type="dxa"/>
          </w:tcPr>
          <w:p w14:paraId="4DD0AA5B" w14:textId="77777777" w:rsidR="009C5F14" w:rsidRPr="00C74FC8" w:rsidRDefault="009C5F14" w:rsidP="00AA5DD5">
            <w:pPr>
              <w:tabs>
                <w:tab w:val="left" w:pos="546"/>
              </w:tabs>
              <w:spacing w:line="240" w:lineRule="atLeast"/>
              <w:ind w:left="190" w:hanging="190"/>
              <w:rPr>
                <w:rFonts w:ascii="Times New Roman" w:hAnsi="Times New Roman"/>
                <w:b/>
                <w:bCs/>
                <w:sz w:val="22"/>
                <w:szCs w:val="22"/>
              </w:rPr>
            </w:pPr>
            <w:r w:rsidRPr="00C74FC8">
              <w:rPr>
                <w:rFonts w:ascii="Times New Roman" w:hAnsi="Times New Roman"/>
                <w:b/>
                <w:bCs/>
                <w:sz w:val="22"/>
                <w:szCs w:val="22"/>
              </w:rPr>
              <w:t>At 31 December 2025</w:t>
            </w:r>
          </w:p>
        </w:tc>
        <w:tc>
          <w:tcPr>
            <w:tcW w:w="1800" w:type="dxa"/>
            <w:tcBorders>
              <w:top w:val="double" w:sz="4" w:space="0" w:color="auto"/>
              <w:bottom w:val="double" w:sz="4" w:space="0" w:color="auto"/>
            </w:tcBorders>
            <w:vAlign w:val="bottom"/>
          </w:tcPr>
          <w:p w14:paraId="60A4772C" w14:textId="2FC04F8B" w:rsidR="009C5F14" w:rsidRPr="00C74FC8" w:rsidRDefault="009C5F14" w:rsidP="009C5F14">
            <w:pPr>
              <w:pStyle w:val="acctfourfigures"/>
              <w:tabs>
                <w:tab w:val="clear" w:pos="765"/>
                <w:tab w:val="decimal" w:pos="1179"/>
              </w:tabs>
              <w:spacing w:line="240" w:lineRule="atLeast"/>
              <w:ind w:right="11"/>
              <w:jc w:val="center"/>
              <w:rPr>
                <w:b/>
                <w:bCs/>
                <w:szCs w:val="22"/>
              </w:rPr>
            </w:pPr>
            <w:r w:rsidRPr="00C74FC8">
              <w:rPr>
                <w:b/>
                <w:bCs/>
                <w:szCs w:val="22"/>
              </w:rPr>
              <w:t>3,989</w:t>
            </w:r>
          </w:p>
        </w:tc>
        <w:tc>
          <w:tcPr>
            <w:tcW w:w="182" w:type="dxa"/>
            <w:vAlign w:val="bottom"/>
          </w:tcPr>
          <w:p w14:paraId="207CAD20" w14:textId="77777777" w:rsidR="009C5F14" w:rsidRPr="00C74FC8" w:rsidRDefault="009C5F14" w:rsidP="009C5F14">
            <w:pPr>
              <w:pStyle w:val="acctfourfigures"/>
              <w:spacing w:line="240" w:lineRule="atLeast"/>
              <w:jc w:val="center"/>
              <w:rPr>
                <w:b/>
                <w:bCs/>
                <w:szCs w:val="22"/>
              </w:rPr>
            </w:pPr>
          </w:p>
        </w:tc>
        <w:tc>
          <w:tcPr>
            <w:tcW w:w="1798" w:type="dxa"/>
            <w:tcBorders>
              <w:top w:val="double" w:sz="4" w:space="0" w:color="auto"/>
              <w:bottom w:val="double" w:sz="4" w:space="0" w:color="auto"/>
            </w:tcBorders>
            <w:vAlign w:val="bottom"/>
          </w:tcPr>
          <w:p w14:paraId="6A0A6BCE" w14:textId="2AA2A4DE" w:rsidR="009C5F14" w:rsidRPr="00C74FC8" w:rsidRDefault="00F56CE2" w:rsidP="009C5F14">
            <w:pPr>
              <w:pStyle w:val="acctfourfigures"/>
              <w:tabs>
                <w:tab w:val="clear" w:pos="765"/>
                <w:tab w:val="decimal" w:pos="1091"/>
              </w:tabs>
              <w:spacing w:line="240" w:lineRule="atLeast"/>
              <w:ind w:right="11"/>
              <w:jc w:val="center"/>
              <w:rPr>
                <w:b/>
                <w:bCs/>
                <w:szCs w:val="22"/>
              </w:rPr>
            </w:pPr>
            <w:r w:rsidRPr="00C74FC8">
              <w:rPr>
                <w:b/>
                <w:bCs/>
                <w:szCs w:val="22"/>
              </w:rPr>
              <w:t>35</w:t>
            </w:r>
          </w:p>
        </w:tc>
        <w:tc>
          <w:tcPr>
            <w:tcW w:w="180" w:type="dxa"/>
            <w:vAlign w:val="bottom"/>
          </w:tcPr>
          <w:p w14:paraId="2CD6AD1B" w14:textId="77777777" w:rsidR="009C5F14" w:rsidRPr="00C74FC8" w:rsidRDefault="009C5F14" w:rsidP="009C5F14">
            <w:pPr>
              <w:pStyle w:val="acctfourfigures"/>
              <w:spacing w:line="240" w:lineRule="atLeast"/>
              <w:jc w:val="center"/>
              <w:rPr>
                <w:b/>
                <w:bCs/>
                <w:szCs w:val="22"/>
              </w:rPr>
            </w:pPr>
          </w:p>
        </w:tc>
        <w:tc>
          <w:tcPr>
            <w:tcW w:w="1800" w:type="dxa"/>
            <w:tcBorders>
              <w:top w:val="double" w:sz="4" w:space="0" w:color="auto"/>
              <w:bottom w:val="double" w:sz="4" w:space="0" w:color="auto"/>
            </w:tcBorders>
            <w:vAlign w:val="bottom"/>
          </w:tcPr>
          <w:p w14:paraId="42BBB488" w14:textId="41070100" w:rsidR="009C5F14" w:rsidRPr="00C74FC8" w:rsidRDefault="002B73C2" w:rsidP="009C5F14">
            <w:pPr>
              <w:pStyle w:val="acctfourfigures"/>
              <w:tabs>
                <w:tab w:val="clear" w:pos="765"/>
                <w:tab w:val="decimal" w:pos="1093"/>
              </w:tabs>
              <w:spacing w:line="240" w:lineRule="atLeast"/>
              <w:ind w:right="11"/>
              <w:jc w:val="center"/>
              <w:rPr>
                <w:b/>
                <w:bCs/>
                <w:szCs w:val="22"/>
              </w:rPr>
            </w:pPr>
            <w:r w:rsidRPr="00C74FC8">
              <w:rPr>
                <w:b/>
                <w:bCs/>
                <w:szCs w:val="22"/>
              </w:rPr>
              <w:t>4,024</w:t>
            </w:r>
          </w:p>
        </w:tc>
      </w:tr>
    </w:tbl>
    <w:p w14:paraId="756215EE" w14:textId="77777777" w:rsidR="00161255" w:rsidRPr="00C74FC8" w:rsidRDefault="00161255" w:rsidP="000E2632">
      <w:pPr>
        <w:tabs>
          <w:tab w:val="left" w:pos="540"/>
        </w:tabs>
        <w:spacing w:line="260" w:lineRule="atLeast"/>
        <w:ind w:left="900"/>
        <w:jc w:val="both"/>
        <w:rPr>
          <w:rFonts w:ascii="Times New Roman" w:hAnsi="Times New Roman"/>
          <w:b/>
          <w:bCs/>
          <w:sz w:val="24"/>
          <w:szCs w:val="24"/>
        </w:rPr>
      </w:pPr>
    </w:p>
    <w:p w14:paraId="681AE4B4" w14:textId="77777777" w:rsidR="00A85022" w:rsidRPr="00C74FC8" w:rsidRDefault="00A85022" w:rsidP="00490344">
      <w:pPr>
        <w:tabs>
          <w:tab w:val="left" w:pos="540"/>
        </w:tabs>
        <w:spacing w:line="260" w:lineRule="atLeast"/>
        <w:jc w:val="both"/>
        <w:rPr>
          <w:rFonts w:ascii="Times New Roman" w:hAnsi="Times New Roman"/>
          <w:sz w:val="22"/>
          <w:szCs w:val="22"/>
        </w:rPr>
      </w:pPr>
    </w:p>
    <w:p w14:paraId="48DA2E72" w14:textId="77777777" w:rsidR="003F6D7C" w:rsidRPr="00C74FC8" w:rsidRDefault="003F6D7C" w:rsidP="00490344">
      <w:pPr>
        <w:tabs>
          <w:tab w:val="left" w:pos="540"/>
        </w:tabs>
        <w:spacing w:line="260" w:lineRule="atLeast"/>
        <w:jc w:val="both"/>
        <w:rPr>
          <w:rFonts w:ascii="Times New Roman" w:hAnsi="Times New Roman"/>
          <w:sz w:val="22"/>
          <w:szCs w:val="22"/>
        </w:rPr>
      </w:pPr>
    </w:p>
    <w:p w14:paraId="01FC0609" w14:textId="77777777" w:rsidR="003F6D7C" w:rsidRDefault="003F6D7C" w:rsidP="00490344">
      <w:pPr>
        <w:tabs>
          <w:tab w:val="left" w:pos="540"/>
        </w:tabs>
        <w:spacing w:line="260" w:lineRule="atLeast"/>
        <w:jc w:val="both"/>
        <w:rPr>
          <w:rFonts w:ascii="Times New Roman" w:hAnsi="Times New Roman"/>
          <w:sz w:val="22"/>
          <w:szCs w:val="22"/>
        </w:rPr>
      </w:pPr>
    </w:p>
    <w:p w14:paraId="6947986B" w14:textId="77777777" w:rsidR="001E0A12" w:rsidRDefault="001E0A12" w:rsidP="00490344">
      <w:pPr>
        <w:tabs>
          <w:tab w:val="left" w:pos="540"/>
        </w:tabs>
        <w:spacing w:line="260" w:lineRule="atLeast"/>
        <w:jc w:val="both"/>
        <w:rPr>
          <w:rFonts w:ascii="Times New Roman" w:hAnsi="Times New Roman"/>
          <w:sz w:val="22"/>
          <w:szCs w:val="22"/>
        </w:rPr>
      </w:pPr>
    </w:p>
    <w:p w14:paraId="2F9CD05F" w14:textId="77777777" w:rsidR="001E0A12" w:rsidRDefault="001E0A12" w:rsidP="00490344">
      <w:pPr>
        <w:tabs>
          <w:tab w:val="left" w:pos="540"/>
        </w:tabs>
        <w:spacing w:line="260" w:lineRule="atLeast"/>
        <w:jc w:val="both"/>
        <w:rPr>
          <w:rFonts w:ascii="Times New Roman" w:hAnsi="Times New Roman"/>
          <w:sz w:val="22"/>
          <w:szCs w:val="22"/>
        </w:rPr>
      </w:pPr>
    </w:p>
    <w:p w14:paraId="2C46B546" w14:textId="77777777" w:rsidR="00DF1CD5" w:rsidRPr="00C74FC8" w:rsidRDefault="00DF1CD5" w:rsidP="00490344">
      <w:pPr>
        <w:tabs>
          <w:tab w:val="left" w:pos="540"/>
        </w:tabs>
        <w:spacing w:line="260" w:lineRule="atLeast"/>
        <w:jc w:val="both"/>
        <w:rPr>
          <w:rFonts w:ascii="Times New Roman" w:hAnsi="Times New Roman"/>
          <w:sz w:val="22"/>
          <w:szCs w:val="22"/>
        </w:rPr>
      </w:pPr>
    </w:p>
    <w:p w14:paraId="1F68B6E8" w14:textId="77777777" w:rsidR="003F6D7C" w:rsidRPr="00C74FC8" w:rsidRDefault="003F6D7C" w:rsidP="00490344">
      <w:pPr>
        <w:tabs>
          <w:tab w:val="left" w:pos="540"/>
        </w:tabs>
        <w:spacing w:line="260" w:lineRule="atLeast"/>
        <w:jc w:val="both"/>
        <w:rPr>
          <w:rFonts w:ascii="Times New Roman" w:hAnsi="Times New Roman"/>
          <w:sz w:val="22"/>
          <w:szCs w:val="22"/>
        </w:rPr>
      </w:pPr>
    </w:p>
    <w:p w14:paraId="7F88E43E" w14:textId="77777777" w:rsidR="001B4CF8" w:rsidRPr="00C74FC8" w:rsidRDefault="001B4CF8" w:rsidP="00395484">
      <w:pPr>
        <w:spacing w:line="260" w:lineRule="atLeast"/>
        <w:jc w:val="both"/>
        <w:rPr>
          <w:rFonts w:ascii="Times New Roman" w:hAnsi="Times New Roman"/>
          <w:b/>
          <w:bCs/>
          <w:sz w:val="22"/>
          <w:szCs w:val="22"/>
        </w:rPr>
      </w:pPr>
    </w:p>
    <w:p w14:paraId="3DB8B519" w14:textId="01621AF0" w:rsidR="00E60C4E" w:rsidRPr="00C74FC8" w:rsidRDefault="006D43B0"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lastRenderedPageBreak/>
        <w:t>Leases</w:t>
      </w:r>
    </w:p>
    <w:p w14:paraId="2BB00ECE" w14:textId="77777777" w:rsidR="006D43B0" w:rsidRPr="00C74FC8" w:rsidRDefault="006D43B0" w:rsidP="00A10A63">
      <w:pPr>
        <w:tabs>
          <w:tab w:val="left" w:pos="540"/>
        </w:tabs>
        <w:spacing w:line="260" w:lineRule="atLeast"/>
        <w:jc w:val="both"/>
        <w:rPr>
          <w:rFonts w:ascii="Times New Roman" w:hAnsi="Times New Roman"/>
          <w:b/>
          <w:bCs/>
          <w:sz w:val="22"/>
          <w:szCs w:val="22"/>
        </w:rPr>
      </w:pPr>
    </w:p>
    <w:p w14:paraId="4CE21333" w14:textId="2CE22AA6" w:rsidR="00A10A63" w:rsidRPr="00C74FC8" w:rsidRDefault="006D43B0" w:rsidP="001C4CF4">
      <w:pPr>
        <w:spacing w:line="260" w:lineRule="atLeast"/>
        <w:ind w:left="540"/>
        <w:jc w:val="thaiDistribute"/>
        <w:rPr>
          <w:rFonts w:ascii="Times New Roman" w:hAnsi="Times New Roman"/>
          <w:sz w:val="22"/>
          <w:szCs w:val="22"/>
        </w:rPr>
      </w:pPr>
      <w:r w:rsidRPr="00C74FC8">
        <w:rPr>
          <w:rFonts w:ascii="Times New Roman" w:hAnsi="Times New Roman"/>
          <w:sz w:val="22"/>
          <w:szCs w:val="22"/>
        </w:rPr>
        <w:t>The Company leases a number of office building areas and land for operations, with extension options at the end of lease term. The rental is payable monthly as specified in the contract.</w:t>
      </w:r>
    </w:p>
    <w:p w14:paraId="7B8AE80F" w14:textId="41A90E2B" w:rsidR="00EA5B19" w:rsidRPr="00C74FC8" w:rsidRDefault="00EA5B19">
      <w:pPr>
        <w:rPr>
          <w:rFonts w:ascii="Times New Roman" w:hAnsi="Times New Roman"/>
          <w:i/>
          <w:iCs/>
          <w:sz w:val="22"/>
          <w:szCs w:val="22"/>
          <w:cs/>
        </w:rPr>
      </w:pPr>
    </w:p>
    <w:p w14:paraId="524CC59B" w14:textId="66C8ADAA" w:rsidR="006D43B0" w:rsidRPr="00C74FC8" w:rsidRDefault="006D43B0" w:rsidP="006D43B0">
      <w:pPr>
        <w:ind w:firstLine="540"/>
        <w:jc w:val="thaiDistribute"/>
        <w:rPr>
          <w:rFonts w:ascii="Times New Roman" w:hAnsi="Times New Roman"/>
          <w:i/>
          <w:iCs/>
          <w:sz w:val="22"/>
          <w:szCs w:val="22"/>
        </w:rPr>
      </w:pPr>
      <w:r w:rsidRPr="00C74FC8">
        <w:rPr>
          <w:rFonts w:ascii="Times New Roman" w:hAnsi="Times New Roman"/>
          <w:i/>
          <w:iCs/>
          <w:sz w:val="22"/>
          <w:szCs w:val="22"/>
        </w:rPr>
        <w:t>Extension options</w:t>
      </w:r>
    </w:p>
    <w:p w14:paraId="6645B122" w14:textId="77777777" w:rsidR="006D43B0" w:rsidRPr="00C74FC8" w:rsidRDefault="006D43B0" w:rsidP="006D43B0">
      <w:pPr>
        <w:pStyle w:val="ListParagraph"/>
        <w:jc w:val="thaiDistribute"/>
        <w:rPr>
          <w:szCs w:val="22"/>
        </w:rPr>
      </w:pPr>
    </w:p>
    <w:p w14:paraId="1AA95FC9" w14:textId="31A5E21A" w:rsidR="006D43B0" w:rsidRPr="00C74FC8" w:rsidRDefault="00490344" w:rsidP="006D43B0">
      <w:pPr>
        <w:pStyle w:val="ListParagraph"/>
        <w:ind w:left="540"/>
        <w:jc w:val="thaiDistribute"/>
        <w:rPr>
          <w:szCs w:val="22"/>
        </w:rPr>
      </w:pPr>
      <w:r w:rsidRPr="00C74FC8">
        <w:rPr>
          <w:szCs w:val="22"/>
        </w:rPr>
        <w:t xml:space="preserve">The Company has extension options on property leases exercisable </w:t>
      </w:r>
      <w:r w:rsidR="006D43B0" w:rsidRPr="00C74FC8">
        <w:rPr>
          <w:szCs w:val="22"/>
        </w:rPr>
        <w:t>up to one year before the end of the contract period. The Company assesses at lease commencement date whether it is reasonably certain to exercise the extension options</w:t>
      </w:r>
      <w:r w:rsidRPr="00C74FC8">
        <w:rPr>
          <w:szCs w:val="22"/>
        </w:rPr>
        <w:t xml:space="preserve"> and will regularly reassesses so.</w:t>
      </w:r>
    </w:p>
    <w:p w14:paraId="29E92F3E" w14:textId="130C6E42" w:rsidR="00490FAD" w:rsidRPr="00C74FC8" w:rsidRDefault="00490FAD">
      <w:pPr>
        <w:rPr>
          <w:rFonts w:ascii="Times New Roman" w:hAnsi="Times New Roman" w:cstheme="minorBidi"/>
          <w:sz w:val="22"/>
          <w:szCs w:val="22"/>
          <w:lang w:val="en-GB"/>
        </w:rPr>
      </w:pPr>
    </w:p>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2D6DAD" w:rsidRPr="00C74FC8" w14:paraId="16DFE4B4" w14:textId="77777777" w:rsidTr="00BA0AB4">
        <w:trPr>
          <w:cantSplit/>
          <w:trHeight w:val="200"/>
        </w:trPr>
        <w:tc>
          <w:tcPr>
            <w:tcW w:w="5951" w:type="dxa"/>
          </w:tcPr>
          <w:p w14:paraId="6A911EB3" w14:textId="4A920AAA" w:rsidR="002D6DAD" w:rsidRPr="00C74FC8" w:rsidRDefault="002F3920" w:rsidP="00BA0AB4">
            <w:pPr>
              <w:ind w:hanging="71"/>
              <w:rPr>
                <w:rFonts w:ascii="Times New Roman" w:hAnsi="Times New Roman"/>
                <w:b/>
                <w:bCs/>
                <w:i/>
                <w:iCs/>
                <w:sz w:val="22"/>
                <w:szCs w:val="22"/>
              </w:rPr>
            </w:pPr>
            <w:r w:rsidRPr="00C74FC8">
              <w:rPr>
                <w:rFonts w:ascii="Times New Roman" w:hAnsi="Times New Roman"/>
                <w:b/>
                <w:bCs/>
                <w:i/>
                <w:iCs/>
                <w:sz w:val="22"/>
                <w:szCs w:val="22"/>
              </w:rPr>
              <w:t>Y</w:t>
            </w:r>
            <w:r w:rsidR="002D6DAD" w:rsidRPr="00C74FC8">
              <w:rPr>
                <w:rFonts w:ascii="Times New Roman" w:hAnsi="Times New Roman"/>
                <w:b/>
                <w:bCs/>
                <w:i/>
                <w:iCs/>
                <w:sz w:val="22"/>
                <w:szCs w:val="22"/>
              </w:rPr>
              <w:t xml:space="preserve">ear ended </w:t>
            </w:r>
            <w:r w:rsidR="005D41B0" w:rsidRPr="00C74FC8">
              <w:rPr>
                <w:rFonts w:ascii="Times New Roman" w:hAnsi="Times New Roman"/>
                <w:b/>
                <w:bCs/>
                <w:i/>
                <w:iCs/>
                <w:sz w:val="22"/>
                <w:szCs w:val="22"/>
              </w:rPr>
              <w:t>31</w:t>
            </w:r>
            <w:r w:rsidR="002D6DAD" w:rsidRPr="00C74FC8">
              <w:rPr>
                <w:rFonts w:ascii="Times New Roman" w:hAnsi="Times New Roman"/>
                <w:b/>
                <w:bCs/>
                <w:i/>
                <w:iCs/>
                <w:sz w:val="22"/>
                <w:szCs w:val="22"/>
              </w:rPr>
              <w:t xml:space="preserve"> December</w:t>
            </w:r>
          </w:p>
        </w:tc>
        <w:tc>
          <w:tcPr>
            <w:tcW w:w="1440" w:type="dxa"/>
            <w:vAlign w:val="bottom"/>
          </w:tcPr>
          <w:p w14:paraId="5C539CC1" w14:textId="578CC7E4" w:rsidR="002D6DAD" w:rsidRPr="00C74FC8" w:rsidRDefault="005D41B0" w:rsidP="00BA0AB4">
            <w:pPr>
              <w:pStyle w:val="acctfourfigures"/>
              <w:tabs>
                <w:tab w:val="clear" w:pos="765"/>
              </w:tabs>
              <w:spacing w:line="240" w:lineRule="atLeast"/>
              <w:ind w:right="-80"/>
              <w:jc w:val="center"/>
              <w:rPr>
                <w:szCs w:val="22"/>
              </w:rPr>
            </w:pPr>
            <w:r w:rsidRPr="00C74FC8">
              <w:rPr>
                <w:szCs w:val="22"/>
                <w:lang w:val="en-US"/>
              </w:rPr>
              <w:t>202</w:t>
            </w:r>
            <w:r w:rsidR="00DB2569" w:rsidRPr="00C74FC8">
              <w:rPr>
                <w:szCs w:val="22"/>
                <w:lang w:val="en-US"/>
              </w:rPr>
              <w:t>5</w:t>
            </w:r>
          </w:p>
        </w:tc>
        <w:tc>
          <w:tcPr>
            <w:tcW w:w="360" w:type="dxa"/>
            <w:vAlign w:val="bottom"/>
          </w:tcPr>
          <w:p w14:paraId="0EB18F41" w14:textId="77777777" w:rsidR="002D6DAD" w:rsidRPr="00C74FC8" w:rsidRDefault="002D6DAD" w:rsidP="00BA0AB4">
            <w:pPr>
              <w:pStyle w:val="acctfourfigures"/>
              <w:spacing w:line="240" w:lineRule="atLeast"/>
              <w:rPr>
                <w:szCs w:val="22"/>
              </w:rPr>
            </w:pPr>
          </w:p>
        </w:tc>
        <w:tc>
          <w:tcPr>
            <w:tcW w:w="1439" w:type="dxa"/>
            <w:vAlign w:val="bottom"/>
          </w:tcPr>
          <w:p w14:paraId="4CD15CBF" w14:textId="1AD329F8" w:rsidR="002D6DAD" w:rsidRPr="00C74FC8" w:rsidRDefault="005D41B0" w:rsidP="00BA0AB4">
            <w:pPr>
              <w:pStyle w:val="acctfourfigures"/>
              <w:tabs>
                <w:tab w:val="clear" w:pos="765"/>
              </w:tabs>
              <w:spacing w:line="240" w:lineRule="atLeast"/>
              <w:ind w:right="-80"/>
              <w:jc w:val="center"/>
              <w:rPr>
                <w:szCs w:val="22"/>
              </w:rPr>
            </w:pPr>
            <w:r w:rsidRPr="00C74FC8">
              <w:rPr>
                <w:szCs w:val="22"/>
                <w:lang w:val="en-US"/>
              </w:rPr>
              <w:t>202</w:t>
            </w:r>
            <w:r w:rsidR="00DB2569" w:rsidRPr="00C74FC8">
              <w:rPr>
                <w:szCs w:val="22"/>
                <w:lang w:val="en-US"/>
              </w:rPr>
              <w:t>4</w:t>
            </w:r>
          </w:p>
        </w:tc>
      </w:tr>
      <w:tr w:rsidR="002D6DAD" w:rsidRPr="00C74FC8" w14:paraId="4359D450" w14:textId="77777777" w:rsidTr="00BA0AB4">
        <w:trPr>
          <w:cantSplit/>
          <w:trHeight w:val="200"/>
        </w:trPr>
        <w:tc>
          <w:tcPr>
            <w:tcW w:w="5951" w:type="dxa"/>
          </w:tcPr>
          <w:p w14:paraId="265594A6" w14:textId="77777777" w:rsidR="002D6DAD" w:rsidRPr="00C74FC8" w:rsidRDefault="002D6DAD" w:rsidP="00BA0AB4">
            <w:pPr>
              <w:ind w:hanging="71"/>
              <w:rPr>
                <w:rFonts w:ascii="Times New Roman" w:hAnsi="Times New Roman"/>
                <w:b/>
                <w:bCs/>
                <w:i/>
                <w:iCs/>
                <w:sz w:val="22"/>
                <w:szCs w:val="22"/>
              </w:rPr>
            </w:pPr>
          </w:p>
        </w:tc>
        <w:tc>
          <w:tcPr>
            <w:tcW w:w="3239" w:type="dxa"/>
            <w:gridSpan w:val="3"/>
            <w:vAlign w:val="bottom"/>
          </w:tcPr>
          <w:p w14:paraId="3C34742E" w14:textId="77777777" w:rsidR="002D6DAD" w:rsidRPr="00C74FC8" w:rsidRDefault="002D6DAD" w:rsidP="00BA0AB4">
            <w:pPr>
              <w:pStyle w:val="acctfourfigures"/>
              <w:tabs>
                <w:tab w:val="clear" w:pos="765"/>
              </w:tabs>
              <w:spacing w:line="240" w:lineRule="atLeast"/>
              <w:ind w:right="11"/>
              <w:jc w:val="center"/>
              <w:rPr>
                <w:szCs w:val="22"/>
              </w:rPr>
            </w:pPr>
            <w:r w:rsidRPr="00C74FC8">
              <w:rPr>
                <w:i/>
                <w:iCs/>
                <w:sz w:val="21"/>
                <w:szCs w:val="21"/>
              </w:rPr>
              <w:t>(in thousand Baht)</w:t>
            </w:r>
          </w:p>
        </w:tc>
      </w:tr>
      <w:tr w:rsidR="002D6DAD" w:rsidRPr="00C74FC8" w14:paraId="61B5D248" w14:textId="77777777" w:rsidTr="00BA0AB4">
        <w:trPr>
          <w:cantSplit/>
          <w:trHeight w:val="200"/>
        </w:trPr>
        <w:tc>
          <w:tcPr>
            <w:tcW w:w="5951" w:type="dxa"/>
            <w:vAlign w:val="bottom"/>
          </w:tcPr>
          <w:p w14:paraId="7D871AAA" w14:textId="77777777" w:rsidR="002D6DAD" w:rsidRPr="00C74FC8" w:rsidRDefault="002D6DAD" w:rsidP="00BA0AB4">
            <w:pPr>
              <w:ind w:hanging="71"/>
              <w:rPr>
                <w:rFonts w:ascii="Times New Roman" w:hAnsi="Times New Roman"/>
                <w:sz w:val="22"/>
                <w:szCs w:val="22"/>
                <w:lang w:val="en-GB"/>
              </w:rPr>
            </w:pPr>
            <w:r w:rsidRPr="00C74FC8">
              <w:rPr>
                <w:rFonts w:ascii="Times New Roman" w:hAnsi="Times New Roman"/>
                <w:b/>
                <w:bCs/>
                <w:i/>
                <w:iCs/>
                <w:sz w:val="22"/>
                <w:szCs w:val="22"/>
              </w:rPr>
              <w:t>Amounts recognised in profit or loss</w:t>
            </w:r>
          </w:p>
        </w:tc>
        <w:tc>
          <w:tcPr>
            <w:tcW w:w="1440" w:type="dxa"/>
            <w:vAlign w:val="bottom"/>
          </w:tcPr>
          <w:p w14:paraId="4316EE95" w14:textId="77777777" w:rsidR="002D6DAD" w:rsidRPr="00C74FC8" w:rsidRDefault="002D6DAD" w:rsidP="00BA0AB4">
            <w:pPr>
              <w:pStyle w:val="acctfourfigures"/>
              <w:tabs>
                <w:tab w:val="clear" w:pos="765"/>
                <w:tab w:val="decimal" w:pos="1751"/>
              </w:tabs>
              <w:spacing w:line="240" w:lineRule="atLeast"/>
              <w:ind w:left="-79" w:right="191"/>
              <w:rPr>
                <w:szCs w:val="22"/>
              </w:rPr>
            </w:pPr>
          </w:p>
        </w:tc>
        <w:tc>
          <w:tcPr>
            <w:tcW w:w="360" w:type="dxa"/>
          </w:tcPr>
          <w:p w14:paraId="61CBA9A9" w14:textId="77777777" w:rsidR="002D6DAD" w:rsidRPr="00C74FC8" w:rsidRDefault="002D6DAD" w:rsidP="00BA0AB4">
            <w:pPr>
              <w:pStyle w:val="acctfourfigures"/>
              <w:tabs>
                <w:tab w:val="clear" w:pos="765"/>
                <w:tab w:val="decimal" w:pos="1751"/>
              </w:tabs>
              <w:spacing w:line="240" w:lineRule="atLeast"/>
              <w:ind w:left="-79" w:right="281"/>
              <w:rPr>
                <w:szCs w:val="22"/>
              </w:rPr>
            </w:pPr>
          </w:p>
        </w:tc>
        <w:tc>
          <w:tcPr>
            <w:tcW w:w="1439" w:type="dxa"/>
          </w:tcPr>
          <w:p w14:paraId="5D38A8EF" w14:textId="77777777" w:rsidR="002D6DAD" w:rsidRPr="00C74FC8" w:rsidRDefault="002D6DAD" w:rsidP="00BA0AB4">
            <w:pPr>
              <w:pStyle w:val="acctfourfigures"/>
              <w:tabs>
                <w:tab w:val="clear" w:pos="765"/>
                <w:tab w:val="decimal" w:pos="1751"/>
              </w:tabs>
              <w:spacing w:line="240" w:lineRule="atLeast"/>
              <w:ind w:left="-79" w:right="281"/>
              <w:rPr>
                <w:szCs w:val="22"/>
              </w:rPr>
            </w:pPr>
          </w:p>
        </w:tc>
      </w:tr>
      <w:tr w:rsidR="002D6DAD" w:rsidRPr="00C74FC8" w14:paraId="33E57EE8" w14:textId="77777777" w:rsidTr="00BA0AB4">
        <w:trPr>
          <w:cantSplit/>
          <w:trHeight w:val="242"/>
        </w:trPr>
        <w:tc>
          <w:tcPr>
            <w:tcW w:w="5951" w:type="dxa"/>
          </w:tcPr>
          <w:p w14:paraId="1750FEDB" w14:textId="77777777" w:rsidR="002D6DAD" w:rsidRPr="00C74FC8" w:rsidRDefault="002D6DAD" w:rsidP="00BA0AB4">
            <w:pPr>
              <w:ind w:left="195" w:hanging="184"/>
              <w:rPr>
                <w:rFonts w:ascii="Times New Roman" w:hAnsi="Times New Roman"/>
                <w:sz w:val="22"/>
                <w:szCs w:val="22"/>
              </w:rPr>
            </w:pPr>
            <w:r w:rsidRPr="00C74FC8">
              <w:rPr>
                <w:rFonts w:ascii="Times New Roman" w:hAnsi="Times New Roman"/>
                <w:sz w:val="22"/>
                <w:szCs w:val="22"/>
              </w:rPr>
              <w:t>Depreciation of right-of-use assets:</w:t>
            </w:r>
          </w:p>
        </w:tc>
        <w:tc>
          <w:tcPr>
            <w:tcW w:w="1440" w:type="dxa"/>
            <w:vAlign w:val="bottom"/>
          </w:tcPr>
          <w:p w14:paraId="194DE437" w14:textId="77777777" w:rsidR="002D6DAD" w:rsidRPr="00C74FC8" w:rsidRDefault="002D6DAD" w:rsidP="00BA0AB4">
            <w:pPr>
              <w:pStyle w:val="acctfourfigures"/>
              <w:tabs>
                <w:tab w:val="clear" w:pos="765"/>
                <w:tab w:val="decimal" w:pos="1751"/>
              </w:tabs>
              <w:spacing w:line="240" w:lineRule="atLeast"/>
              <w:ind w:left="-79" w:right="191"/>
              <w:rPr>
                <w:szCs w:val="22"/>
                <w:cs/>
                <w:lang w:bidi="th-TH"/>
              </w:rPr>
            </w:pPr>
          </w:p>
        </w:tc>
        <w:tc>
          <w:tcPr>
            <w:tcW w:w="360" w:type="dxa"/>
          </w:tcPr>
          <w:p w14:paraId="5C38BE7D" w14:textId="77777777" w:rsidR="002D6DAD" w:rsidRPr="00C74FC8" w:rsidRDefault="002D6DAD" w:rsidP="00BA0AB4">
            <w:pPr>
              <w:pStyle w:val="acctfourfigures"/>
              <w:tabs>
                <w:tab w:val="clear" w:pos="765"/>
                <w:tab w:val="decimal" w:pos="1751"/>
              </w:tabs>
              <w:spacing w:line="240" w:lineRule="atLeast"/>
              <w:ind w:right="191"/>
              <w:rPr>
                <w:szCs w:val="22"/>
              </w:rPr>
            </w:pPr>
          </w:p>
        </w:tc>
        <w:tc>
          <w:tcPr>
            <w:tcW w:w="1439" w:type="dxa"/>
          </w:tcPr>
          <w:p w14:paraId="07F09735" w14:textId="77777777" w:rsidR="002D6DAD" w:rsidRPr="00C74FC8" w:rsidRDefault="002D6DAD" w:rsidP="00BA0AB4">
            <w:pPr>
              <w:pStyle w:val="acctfourfigures"/>
              <w:tabs>
                <w:tab w:val="clear" w:pos="765"/>
                <w:tab w:val="decimal" w:pos="1751"/>
              </w:tabs>
              <w:spacing w:line="240" w:lineRule="atLeast"/>
              <w:ind w:right="191"/>
              <w:rPr>
                <w:szCs w:val="22"/>
              </w:rPr>
            </w:pPr>
          </w:p>
        </w:tc>
      </w:tr>
      <w:tr w:rsidR="00DB2569" w:rsidRPr="00C74FC8" w14:paraId="2255A928" w14:textId="77777777" w:rsidTr="00BA0AB4">
        <w:trPr>
          <w:cantSplit/>
          <w:trHeight w:val="242"/>
        </w:trPr>
        <w:tc>
          <w:tcPr>
            <w:tcW w:w="5951" w:type="dxa"/>
          </w:tcPr>
          <w:p w14:paraId="06425C08" w14:textId="77777777" w:rsidR="00DB2569" w:rsidRPr="00C74FC8" w:rsidRDefault="00DB2569" w:rsidP="00DB2569">
            <w:pPr>
              <w:pStyle w:val="ListParagraph"/>
              <w:numPr>
                <w:ilvl w:val="2"/>
                <w:numId w:val="38"/>
              </w:numPr>
              <w:tabs>
                <w:tab w:val="clear" w:pos="1560"/>
                <w:tab w:val="num" w:pos="1718"/>
              </w:tabs>
              <w:spacing w:line="240" w:lineRule="auto"/>
              <w:ind w:left="188" w:hanging="188"/>
              <w:rPr>
                <w:szCs w:val="22"/>
                <w:lang w:val="en-US"/>
              </w:rPr>
            </w:pPr>
            <w:r w:rsidRPr="00C74FC8">
              <w:rPr>
                <w:szCs w:val="22"/>
              </w:rPr>
              <w:t>Lands</w:t>
            </w:r>
          </w:p>
        </w:tc>
        <w:tc>
          <w:tcPr>
            <w:tcW w:w="1440" w:type="dxa"/>
            <w:vAlign w:val="bottom"/>
          </w:tcPr>
          <w:p w14:paraId="3AD158E7" w14:textId="19326A19" w:rsidR="00DB2569" w:rsidRPr="00C74FC8" w:rsidRDefault="0042100D" w:rsidP="00DB2569">
            <w:pPr>
              <w:ind w:left="-115" w:right="162"/>
              <w:jc w:val="right"/>
              <w:rPr>
                <w:rFonts w:ascii="Times New Roman" w:hAnsi="Times New Roman" w:cs="Angsana New"/>
                <w:sz w:val="22"/>
                <w:szCs w:val="28"/>
              </w:rPr>
            </w:pPr>
            <w:r w:rsidRPr="00C74FC8">
              <w:rPr>
                <w:rFonts w:ascii="Times New Roman" w:hAnsi="Times New Roman" w:cs="Angsana New"/>
                <w:sz w:val="22"/>
                <w:szCs w:val="28"/>
              </w:rPr>
              <w:t>5,651</w:t>
            </w:r>
          </w:p>
        </w:tc>
        <w:tc>
          <w:tcPr>
            <w:tcW w:w="360" w:type="dxa"/>
          </w:tcPr>
          <w:p w14:paraId="0C4C6007"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690C924E" w14:textId="023D44F7" w:rsidR="00DB2569" w:rsidRPr="00C74FC8" w:rsidRDefault="00DB2569" w:rsidP="00F92DF7">
            <w:pPr>
              <w:tabs>
                <w:tab w:val="decimal" w:pos="1092"/>
              </w:tabs>
              <w:ind w:left="-115" w:right="12"/>
              <w:rPr>
                <w:rFonts w:ascii="Times New Roman" w:hAnsi="Times New Roman"/>
                <w:sz w:val="22"/>
                <w:szCs w:val="22"/>
              </w:rPr>
            </w:pPr>
            <w:r w:rsidRPr="00C74FC8">
              <w:rPr>
                <w:rFonts w:ascii="Times New Roman" w:hAnsi="Times New Roman"/>
                <w:sz w:val="22"/>
                <w:szCs w:val="22"/>
              </w:rPr>
              <w:t>10,198</w:t>
            </w:r>
          </w:p>
        </w:tc>
      </w:tr>
      <w:tr w:rsidR="00DB2569" w:rsidRPr="00C74FC8" w14:paraId="270039FF" w14:textId="77777777" w:rsidTr="00BA0AB4">
        <w:trPr>
          <w:cantSplit/>
          <w:trHeight w:val="242"/>
        </w:trPr>
        <w:tc>
          <w:tcPr>
            <w:tcW w:w="5951" w:type="dxa"/>
          </w:tcPr>
          <w:p w14:paraId="030AC21C" w14:textId="3576C930" w:rsidR="00DB2569" w:rsidRPr="00C74FC8" w:rsidRDefault="00DB2569" w:rsidP="00DB2569">
            <w:pPr>
              <w:pStyle w:val="ListParagraph"/>
              <w:numPr>
                <w:ilvl w:val="2"/>
                <w:numId w:val="38"/>
              </w:numPr>
              <w:tabs>
                <w:tab w:val="clear" w:pos="1560"/>
                <w:tab w:val="num" w:pos="1718"/>
              </w:tabs>
              <w:spacing w:line="240" w:lineRule="auto"/>
              <w:ind w:left="188" w:hanging="188"/>
              <w:rPr>
                <w:szCs w:val="22"/>
              </w:rPr>
            </w:pPr>
            <w:r w:rsidRPr="00C74FC8">
              <w:rPr>
                <w:szCs w:val="22"/>
              </w:rPr>
              <w:t>Buildings</w:t>
            </w:r>
          </w:p>
        </w:tc>
        <w:tc>
          <w:tcPr>
            <w:tcW w:w="1440" w:type="dxa"/>
            <w:vAlign w:val="bottom"/>
          </w:tcPr>
          <w:p w14:paraId="4EC550D0" w14:textId="01BA1C53" w:rsidR="00DB2569" w:rsidRPr="00C74FC8" w:rsidRDefault="004D548A" w:rsidP="00DB2569">
            <w:pPr>
              <w:ind w:left="-115" w:right="162"/>
              <w:jc w:val="right"/>
              <w:rPr>
                <w:rFonts w:ascii="Times New Roman" w:hAnsi="Times New Roman"/>
                <w:sz w:val="22"/>
                <w:szCs w:val="22"/>
                <w:cs/>
              </w:rPr>
            </w:pPr>
            <w:r w:rsidRPr="00C74FC8">
              <w:rPr>
                <w:rFonts w:ascii="Times New Roman" w:hAnsi="Times New Roman"/>
                <w:sz w:val="22"/>
                <w:szCs w:val="22"/>
              </w:rPr>
              <w:t>6,660</w:t>
            </w:r>
          </w:p>
        </w:tc>
        <w:tc>
          <w:tcPr>
            <w:tcW w:w="360" w:type="dxa"/>
          </w:tcPr>
          <w:p w14:paraId="02BA0E97"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36CE64DD" w14:textId="1612A823" w:rsidR="00DB2569" w:rsidRPr="00C74FC8" w:rsidRDefault="00DB2569" w:rsidP="00DB2569">
            <w:pPr>
              <w:tabs>
                <w:tab w:val="decimal" w:pos="1092"/>
              </w:tabs>
              <w:ind w:left="-115" w:right="12"/>
              <w:rPr>
                <w:rFonts w:ascii="Times New Roman" w:hAnsi="Times New Roman"/>
                <w:sz w:val="22"/>
                <w:szCs w:val="22"/>
              </w:rPr>
            </w:pPr>
            <w:r w:rsidRPr="00C74FC8">
              <w:rPr>
                <w:rFonts w:ascii="Times New Roman" w:hAnsi="Times New Roman"/>
                <w:sz w:val="22"/>
                <w:szCs w:val="22"/>
              </w:rPr>
              <w:t>6,146</w:t>
            </w:r>
          </w:p>
        </w:tc>
      </w:tr>
      <w:tr w:rsidR="00DB2569" w:rsidRPr="00C74FC8" w14:paraId="52D65C78" w14:textId="77777777" w:rsidTr="00BA0AB4">
        <w:trPr>
          <w:cantSplit/>
          <w:trHeight w:val="242"/>
        </w:trPr>
        <w:tc>
          <w:tcPr>
            <w:tcW w:w="5951" w:type="dxa"/>
            <w:vAlign w:val="bottom"/>
          </w:tcPr>
          <w:p w14:paraId="4B472FCF" w14:textId="77777777" w:rsidR="00DB2569" w:rsidRPr="00C74FC8" w:rsidRDefault="00DB2569" w:rsidP="00DB2569">
            <w:pPr>
              <w:pStyle w:val="ListParagraph"/>
              <w:numPr>
                <w:ilvl w:val="2"/>
                <w:numId w:val="38"/>
              </w:numPr>
              <w:tabs>
                <w:tab w:val="clear" w:pos="1560"/>
                <w:tab w:val="num" w:pos="1718"/>
              </w:tabs>
              <w:spacing w:line="240" w:lineRule="auto"/>
              <w:ind w:left="188" w:hanging="188"/>
              <w:rPr>
                <w:szCs w:val="22"/>
                <w:lang w:eastAsia="zh-TW"/>
              </w:rPr>
            </w:pPr>
            <w:r w:rsidRPr="00C74FC8">
              <w:rPr>
                <w:szCs w:val="22"/>
              </w:rPr>
              <w:t>Vehicles</w:t>
            </w:r>
          </w:p>
        </w:tc>
        <w:tc>
          <w:tcPr>
            <w:tcW w:w="1440" w:type="dxa"/>
            <w:vAlign w:val="bottom"/>
          </w:tcPr>
          <w:p w14:paraId="0501EE98" w14:textId="45F9CA8F" w:rsidR="00DB2569" w:rsidRPr="00C74FC8" w:rsidRDefault="0019743A" w:rsidP="00DB2569">
            <w:pPr>
              <w:ind w:left="-115" w:right="162"/>
              <w:jc w:val="right"/>
              <w:rPr>
                <w:rFonts w:ascii="Times New Roman" w:hAnsi="Times New Roman"/>
                <w:sz w:val="22"/>
                <w:szCs w:val="22"/>
                <w:cs/>
              </w:rPr>
            </w:pPr>
            <w:r w:rsidRPr="00C74FC8">
              <w:rPr>
                <w:rFonts w:ascii="Times New Roman" w:hAnsi="Times New Roman"/>
                <w:sz w:val="22"/>
                <w:szCs w:val="22"/>
              </w:rPr>
              <w:t>754</w:t>
            </w:r>
          </w:p>
        </w:tc>
        <w:tc>
          <w:tcPr>
            <w:tcW w:w="360" w:type="dxa"/>
          </w:tcPr>
          <w:p w14:paraId="362B0141"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2ADBF1C2" w14:textId="1179CE3A" w:rsidR="00DB2569" w:rsidRPr="00C74FC8" w:rsidRDefault="00DB2569" w:rsidP="00DB2569">
            <w:pPr>
              <w:tabs>
                <w:tab w:val="decimal" w:pos="1092"/>
              </w:tabs>
              <w:ind w:left="-115" w:right="12"/>
              <w:rPr>
                <w:rFonts w:ascii="Times New Roman" w:hAnsi="Times New Roman"/>
                <w:sz w:val="22"/>
                <w:szCs w:val="22"/>
              </w:rPr>
            </w:pPr>
            <w:r w:rsidRPr="00C74FC8">
              <w:rPr>
                <w:rFonts w:ascii="Times New Roman" w:hAnsi="Times New Roman"/>
                <w:sz w:val="22"/>
                <w:szCs w:val="22"/>
              </w:rPr>
              <w:t>875</w:t>
            </w:r>
          </w:p>
        </w:tc>
      </w:tr>
      <w:tr w:rsidR="00DB2569" w:rsidRPr="00C74FC8" w14:paraId="0782554B" w14:textId="77777777" w:rsidTr="00BA0AB4">
        <w:trPr>
          <w:cantSplit/>
          <w:trHeight w:val="242"/>
        </w:trPr>
        <w:tc>
          <w:tcPr>
            <w:tcW w:w="5951" w:type="dxa"/>
            <w:vAlign w:val="bottom"/>
          </w:tcPr>
          <w:p w14:paraId="3C88C00E" w14:textId="77777777" w:rsidR="00DB2569" w:rsidRPr="00C74FC8" w:rsidRDefault="00DB2569" w:rsidP="00DB2569">
            <w:pPr>
              <w:rPr>
                <w:rFonts w:cstheme="minorBidi"/>
                <w:szCs w:val="22"/>
              </w:rPr>
            </w:pPr>
          </w:p>
        </w:tc>
        <w:tc>
          <w:tcPr>
            <w:tcW w:w="1440" w:type="dxa"/>
            <w:vAlign w:val="bottom"/>
          </w:tcPr>
          <w:p w14:paraId="653CB9F7" w14:textId="77777777" w:rsidR="00DB2569" w:rsidRPr="00C74FC8" w:rsidRDefault="00DB2569" w:rsidP="00DB2569">
            <w:pPr>
              <w:ind w:left="-115" w:right="162"/>
              <w:jc w:val="right"/>
              <w:rPr>
                <w:rFonts w:ascii="Times New Roman" w:hAnsi="Times New Roman"/>
                <w:sz w:val="22"/>
                <w:szCs w:val="22"/>
              </w:rPr>
            </w:pPr>
          </w:p>
        </w:tc>
        <w:tc>
          <w:tcPr>
            <w:tcW w:w="360" w:type="dxa"/>
          </w:tcPr>
          <w:p w14:paraId="65B7339C"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4043E3AE" w14:textId="77777777" w:rsidR="00DB2569" w:rsidRPr="00C74FC8" w:rsidRDefault="00DB2569" w:rsidP="00DB2569">
            <w:pPr>
              <w:tabs>
                <w:tab w:val="decimal" w:pos="1092"/>
              </w:tabs>
              <w:ind w:left="-115" w:right="12"/>
              <w:rPr>
                <w:rFonts w:ascii="Times New Roman" w:hAnsi="Times New Roman"/>
                <w:sz w:val="22"/>
                <w:szCs w:val="22"/>
              </w:rPr>
            </w:pPr>
          </w:p>
        </w:tc>
      </w:tr>
      <w:tr w:rsidR="00DB2569" w:rsidRPr="00C74FC8" w14:paraId="334801E3" w14:textId="77777777" w:rsidTr="00BA0AB4">
        <w:trPr>
          <w:cantSplit/>
          <w:trHeight w:val="242"/>
        </w:trPr>
        <w:tc>
          <w:tcPr>
            <w:tcW w:w="5951" w:type="dxa"/>
            <w:vAlign w:val="bottom"/>
          </w:tcPr>
          <w:p w14:paraId="04A63BE4" w14:textId="77777777" w:rsidR="00DB2569" w:rsidRPr="00C74FC8" w:rsidRDefault="00DB2569" w:rsidP="00DB2569">
            <w:pPr>
              <w:ind w:left="191" w:right="-556" w:hanging="262"/>
              <w:rPr>
                <w:rFonts w:ascii="Times New Roman" w:hAnsi="Times New Roman"/>
                <w:sz w:val="22"/>
                <w:szCs w:val="22"/>
                <w:lang w:val="en-GB" w:eastAsia="zh-TW"/>
              </w:rPr>
            </w:pPr>
            <w:r w:rsidRPr="00C74FC8">
              <w:rPr>
                <w:rFonts w:ascii="Times New Roman" w:hAnsi="Times New Roman"/>
                <w:sz w:val="22"/>
                <w:szCs w:val="22"/>
                <w:lang w:val="en-GB"/>
              </w:rPr>
              <w:t>Interest on lease liabilities</w:t>
            </w:r>
          </w:p>
        </w:tc>
        <w:tc>
          <w:tcPr>
            <w:tcW w:w="1440" w:type="dxa"/>
            <w:vAlign w:val="bottom"/>
          </w:tcPr>
          <w:p w14:paraId="78545A90" w14:textId="2DEC2131" w:rsidR="00DB2569" w:rsidRPr="00C74FC8" w:rsidRDefault="004A6891" w:rsidP="00DB2569">
            <w:pPr>
              <w:ind w:left="-115" w:right="162"/>
              <w:jc w:val="right"/>
              <w:rPr>
                <w:rFonts w:ascii="Times New Roman" w:hAnsi="Times New Roman"/>
                <w:sz w:val="22"/>
                <w:szCs w:val="22"/>
                <w:cs/>
              </w:rPr>
            </w:pPr>
            <w:r w:rsidRPr="00C74FC8">
              <w:rPr>
                <w:rFonts w:ascii="Times New Roman" w:hAnsi="Times New Roman"/>
                <w:sz w:val="22"/>
                <w:szCs w:val="22"/>
              </w:rPr>
              <w:t>3,291</w:t>
            </w:r>
          </w:p>
        </w:tc>
        <w:tc>
          <w:tcPr>
            <w:tcW w:w="360" w:type="dxa"/>
          </w:tcPr>
          <w:p w14:paraId="5723441E"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7EF90BD6" w14:textId="79E49715" w:rsidR="00DB2569" w:rsidRPr="00C74FC8" w:rsidRDefault="00DB2569" w:rsidP="00DB2569">
            <w:pPr>
              <w:tabs>
                <w:tab w:val="decimal" w:pos="1092"/>
              </w:tabs>
              <w:ind w:left="-115" w:right="12"/>
              <w:rPr>
                <w:rFonts w:ascii="Times New Roman" w:hAnsi="Times New Roman"/>
                <w:sz w:val="22"/>
                <w:szCs w:val="22"/>
              </w:rPr>
            </w:pPr>
            <w:r w:rsidRPr="00C74FC8">
              <w:rPr>
                <w:rFonts w:ascii="Times New Roman" w:hAnsi="Times New Roman"/>
                <w:sz w:val="22"/>
                <w:szCs w:val="22"/>
              </w:rPr>
              <w:t>3,840</w:t>
            </w:r>
          </w:p>
        </w:tc>
      </w:tr>
      <w:tr w:rsidR="00DB2569" w:rsidRPr="00C74FC8" w14:paraId="4B85575E" w14:textId="77777777" w:rsidTr="00BA0AB4">
        <w:trPr>
          <w:cantSplit/>
          <w:trHeight w:val="242"/>
        </w:trPr>
        <w:tc>
          <w:tcPr>
            <w:tcW w:w="5951" w:type="dxa"/>
            <w:vAlign w:val="bottom"/>
          </w:tcPr>
          <w:p w14:paraId="6C7D1FBA" w14:textId="77777777" w:rsidR="00DB2569" w:rsidRPr="00C74FC8" w:rsidRDefault="00DB2569" w:rsidP="00DB2569">
            <w:pPr>
              <w:ind w:left="191" w:right="-556" w:hanging="262"/>
              <w:rPr>
                <w:rFonts w:ascii="Times New Roman" w:hAnsi="Times New Roman"/>
                <w:sz w:val="22"/>
                <w:szCs w:val="22"/>
                <w:lang w:val="en-GB"/>
              </w:rPr>
            </w:pPr>
            <w:r w:rsidRPr="00C74FC8">
              <w:rPr>
                <w:rFonts w:ascii="Times New Roman" w:hAnsi="Times New Roman"/>
                <w:sz w:val="22"/>
                <w:szCs w:val="22"/>
                <w:lang w:val="en-GB"/>
              </w:rPr>
              <w:t>Expenses relating to short-term leases</w:t>
            </w:r>
          </w:p>
        </w:tc>
        <w:tc>
          <w:tcPr>
            <w:tcW w:w="1440" w:type="dxa"/>
            <w:vAlign w:val="bottom"/>
          </w:tcPr>
          <w:p w14:paraId="1737209A" w14:textId="2DF9E275" w:rsidR="00DB2569" w:rsidRPr="00C74FC8" w:rsidRDefault="0012293D" w:rsidP="00DB2569">
            <w:pPr>
              <w:ind w:left="-115" w:right="162"/>
              <w:jc w:val="right"/>
              <w:rPr>
                <w:rFonts w:ascii="Times New Roman" w:hAnsi="Times New Roman" w:cs="Angsana New"/>
                <w:sz w:val="22"/>
                <w:szCs w:val="28"/>
              </w:rPr>
            </w:pPr>
            <w:r w:rsidRPr="00C74FC8">
              <w:rPr>
                <w:rFonts w:ascii="Times New Roman" w:hAnsi="Times New Roman" w:cs="Angsana New"/>
                <w:sz w:val="22"/>
                <w:szCs w:val="28"/>
              </w:rPr>
              <w:t>9,</w:t>
            </w:r>
            <w:r w:rsidR="00933634" w:rsidRPr="00C74FC8">
              <w:rPr>
                <w:rFonts w:ascii="Times New Roman" w:hAnsi="Times New Roman" w:cs="Angsana New"/>
                <w:sz w:val="22"/>
                <w:szCs w:val="28"/>
              </w:rPr>
              <w:t>617</w:t>
            </w:r>
          </w:p>
        </w:tc>
        <w:tc>
          <w:tcPr>
            <w:tcW w:w="360" w:type="dxa"/>
          </w:tcPr>
          <w:p w14:paraId="38EA7B81"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1690C940" w14:textId="77C84E53" w:rsidR="00DB2569" w:rsidRPr="00C74FC8" w:rsidRDefault="00DB2569" w:rsidP="00DB2569">
            <w:pPr>
              <w:tabs>
                <w:tab w:val="decimal" w:pos="1092"/>
              </w:tabs>
              <w:ind w:left="-115" w:right="12"/>
              <w:rPr>
                <w:rFonts w:ascii="Times New Roman" w:hAnsi="Times New Roman"/>
                <w:sz w:val="22"/>
                <w:szCs w:val="22"/>
              </w:rPr>
            </w:pPr>
            <w:r w:rsidRPr="00C74FC8">
              <w:rPr>
                <w:rFonts w:ascii="Times New Roman" w:hAnsi="Times New Roman" w:cs="Angsana New"/>
                <w:sz w:val="22"/>
                <w:szCs w:val="28"/>
              </w:rPr>
              <w:t>2,610</w:t>
            </w:r>
          </w:p>
        </w:tc>
      </w:tr>
      <w:tr w:rsidR="00DB2569" w:rsidRPr="00C74FC8" w14:paraId="717E04A7" w14:textId="77777777" w:rsidTr="00BA0AB4">
        <w:trPr>
          <w:cantSplit/>
          <w:trHeight w:val="242"/>
        </w:trPr>
        <w:tc>
          <w:tcPr>
            <w:tcW w:w="5951" w:type="dxa"/>
            <w:vAlign w:val="bottom"/>
          </w:tcPr>
          <w:p w14:paraId="5575970D" w14:textId="77777777" w:rsidR="00DB2569" w:rsidRPr="00C74FC8" w:rsidRDefault="00DB2569" w:rsidP="00DB2569">
            <w:pPr>
              <w:ind w:left="191" w:right="-556" w:hanging="262"/>
              <w:rPr>
                <w:rFonts w:ascii="Times New Roman" w:hAnsi="Times New Roman"/>
                <w:sz w:val="22"/>
                <w:szCs w:val="22"/>
                <w:lang w:val="en-GB"/>
              </w:rPr>
            </w:pPr>
            <w:r w:rsidRPr="00C74FC8">
              <w:rPr>
                <w:rFonts w:ascii="Times New Roman" w:hAnsi="Times New Roman"/>
                <w:sz w:val="22"/>
                <w:szCs w:val="22"/>
                <w:lang w:val="en-GB"/>
              </w:rPr>
              <w:t>Expenses relating to leases of low-value assets</w:t>
            </w:r>
          </w:p>
        </w:tc>
        <w:tc>
          <w:tcPr>
            <w:tcW w:w="1440" w:type="dxa"/>
            <w:vAlign w:val="bottom"/>
          </w:tcPr>
          <w:p w14:paraId="1B30A8C3" w14:textId="41244C1F" w:rsidR="00DB2569" w:rsidRPr="00C74FC8" w:rsidRDefault="00190661" w:rsidP="00DB2569">
            <w:pPr>
              <w:ind w:left="-115" w:right="162"/>
              <w:jc w:val="right"/>
              <w:rPr>
                <w:rFonts w:ascii="Times New Roman" w:hAnsi="Times New Roman"/>
                <w:sz w:val="22"/>
                <w:szCs w:val="22"/>
              </w:rPr>
            </w:pPr>
            <w:r w:rsidRPr="00C74FC8">
              <w:rPr>
                <w:rFonts w:ascii="Times New Roman" w:hAnsi="Times New Roman"/>
                <w:sz w:val="22"/>
                <w:szCs w:val="22"/>
              </w:rPr>
              <w:t>2,5</w:t>
            </w:r>
            <w:r w:rsidR="00933634" w:rsidRPr="00C74FC8">
              <w:rPr>
                <w:rFonts w:ascii="Times New Roman" w:hAnsi="Times New Roman"/>
                <w:sz w:val="22"/>
                <w:szCs w:val="22"/>
              </w:rPr>
              <w:t>49</w:t>
            </w:r>
          </w:p>
        </w:tc>
        <w:tc>
          <w:tcPr>
            <w:tcW w:w="360" w:type="dxa"/>
          </w:tcPr>
          <w:p w14:paraId="34C70EEB" w14:textId="77777777" w:rsidR="00DB2569" w:rsidRPr="00C74FC8" w:rsidRDefault="00DB2569" w:rsidP="00DB2569">
            <w:pPr>
              <w:ind w:left="-115" w:right="162"/>
              <w:jc w:val="right"/>
              <w:rPr>
                <w:rFonts w:ascii="Times New Roman" w:hAnsi="Times New Roman"/>
                <w:sz w:val="22"/>
                <w:szCs w:val="22"/>
              </w:rPr>
            </w:pPr>
          </w:p>
        </w:tc>
        <w:tc>
          <w:tcPr>
            <w:tcW w:w="1439" w:type="dxa"/>
            <w:vAlign w:val="bottom"/>
          </w:tcPr>
          <w:p w14:paraId="53940B30" w14:textId="59D08302" w:rsidR="00DB2569" w:rsidRPr="00C74FC8" w:rsidRDefault="00DB2569" w:rsidP="00F92DF7">
            <w:pPr>
              <w:tabs>
                <w:tab w:val="decimal" w:pos="1092"/>
              </w:tabs>
              <w:ind w:left="-115" w:right="12"/>
              <w:rPr>
                <w:rFonts w:ascii="Times New Roman" w:hAnsi="Times New Roman"/>
                <w:sz w:val="22"/>
                <w:szCs w:val="22"/>
              </w:rPr>
            </w:pPr>
            <w:r w:rsidRPr="00C74FC8">
              <w:rPr>
                <w:rFonts w:ascii="Times New Roman" w:hAnsi="Times New Roman"/>
                <w:sz w:val="22"/>
                <w:szCs w:val="22"/>
              </w:rPr>
              <w:t>1,908</w:t>
            </w:r>
          </w:p>
        </w:tc>
      </w:tr>
    </w:tbl>
    <w:p w14:paraId="0023A724" w14:textId="5099FBE9" w:rsidR="002D6DAD" w:rsidRPr="00C74FC8" w:rsidRDefault="002D6DAD" w:rsidP="006D43B0">
      <w:pPr>
        <w:pStyle w:val="ListParagraph"/>
        <w:ind w:left="540"/>
        <w:jc w:val="thaiDistribute"/>
        <w:rPr>
          <w:szCs w:val="22"/>
          <w:lang w:val="en-US"/>
        </w:rPr>
      </w:pPr>
    </w:p>
    <w:p w14:paraId="1BA81DB3" w14:textId="59F660FE" w:rsidR="002D6DAD" w:rsidRPr="00C74FC8" w:rsidRDefault="002D6DAD" w:rsidP="002D6DAD">
      <w:pPr>
        <w:ind w:left="540"/>
        <w:jc w:val="thaiDistribute"/>
        <w:rPr>
          <w:rFonts w:ascii="Times New Roman" w:hAnsi="Times New Roman"/>
          <w:sz w:val="22"/>
          <w:szCs w:val="22"/>
          <w:lang w:val="en-GB"/>
        </w:rPr>
      </w:pPr>
      <w:r w:rsidRPr="00C74FC8">
        <w:rPr>
          <w:rFonts w:ascii="Times New Roman" w:hAnsi="Times New Roman"/>
          <w:sz w:val="22"/>
          <w:szCs w:val="22"/>
          <w:lang w:val="en-GB"/>
        </w:rPr>
        <w:t>Total cash outflow</w:t>
      </w:r>
      <w:r w:rsidR="00490344" w:rsidRPr="00C74FC8">
        <w:rPr>
          <w:rFonts w:ascii="Times New Roman" w:hAnsi="Times New Roman"/>
          <w:sz w:val="22"/>
          <w:szCs w:val="22"/>
          <w:lang w:val="en-GB"/>
        </w:rPr>
        <w:t>s</w:t>
      </w:r>
      <w:r w:rsidRPr="00C74FC8">
        <w:rPr>
          <w:rFonts w:ascii="Times New Roman" w:hAnsi="Times New Roman"/>
          <w:sz w:val="22"/>
          <w:szCs w:val="22"/>
          <w:lang w:val="en-GB"/>
        </w:rPr>
        <w:t xml:space="preserve"> for leases presented in the statement of cash flows for the year ended </w:t>
      </w:r>
      <w:r w:rsidR="005D41B0" w:rsidRPr="00C74FC8">
        <w:rPr>
          <w:rFonts w:ascii="Times New Roman" w:hAnsi="Times New Roman"/>
          <w:sz w:val="22"/>
          <w:szCs w:val="22"/>
        </w:rPr>
        <w:t>31</w:t>
      </w:r>
      <w:r w:rsidRPr="00C74FC8">
        <w:rPr>
          <w:rFonts w:ascii="Times New Roman" w:hAnsi="Times New Roman"/>
          <w:sz w:val="22"/>
          <w:szCs w:val="22"/>
          <w:lang w:val="en-GB"/>
        </w:rPr>
        <w:t xml:space="preserve"> December </w:t>
      </w:r>
      <w:r w:rsidR="005D41B0" w:rsidRPr="00C74FC8">
        <w:rPr>
          <w:rFonts w:ascii="Times New Roman" w:hAnsi="Times New Roman"/>
          <w:sz w:val="22"/>
          <w:szCs w:val="22"/>
        </w:rPr>
        <w:t>202</w:t>
      </w:r>
      <w:r w:rsidR="00DB2569" w:rsidRPr="00C74FC8">
        <w:rPr>
          <w:rFonts w:ascii="Times New Roman" w:hAnsi="Times New Roman"/>
          <w:sz w:val="22"/>
          <w:szCs w:val="22"/>
        </w:rPr>
        <w:t>5</w:t>
      </w:r>
      <w:r w:rsidRPr="00C74FC8">
        <w:rPr>
          <w:rFonts w:ascii="Times New Roman" w:hAnsi="Times New Roman"/>
          <w:sz w:val="22"/>
          <w:szCs w:val="22"/>
          <w:lang w:val="en-GB"/>
        </w:rPr>
        <w:t xml:space="preserve"> were Baht </w:t>
      </w:r>
      <w:r w:rsidR="001404CD">
        <w:rPr>
          <w:rFonts w:ascii="Times New Roman" w:hAnsi="Times New Roman"/>
          <w:sz w:val="22"/>
          <w:szCs w:val="22"/>
        </w:rPr>
        <w:t>30.43</w:t>
      </w:r>
      <w:r w:rsidRPr="00C74FC8">
        <w:rPr>
          <w:rFonts w:ascii="Times New Roman" w:hAnsi="Times New Roman"/>
          <w:sz w:val="22"/>
          <w:szCs w:val="22"/>
          <w:lang w:val="en-GB"/>
        </w:rPr>
        <w:t xml:space="preserve"> million</w:t>
      </w:r>
      <w:r w:rsidR="008662B8" w:rsidRPr="00C74FC8">
        <w:rPr>
          <w:rFonts w:ascii="Times New Roman" w:hAnsi="Times New Roman"/>
          <w:i/>
          <w:iCs/>
          <w:sz w:val="22"/>
          <w:szCs w:val="20"/>
          <w:lang w:val="en-GB" w:bidi="ar-SA"/>
        </w:rPr>
        <w:t xml:space="preserve"> (</w:t>
      </w:r>
      <w:r w:rsidR="005D41B0" w:rsidRPr="00C74FC8">
        <w:rPr>
          <w:rFonts w:ascii="Times New Roman" w:hAnsi="Times New Roman"/>
          <w:i/>
          <w:iCs/>
          <w:sz w:val="22"/>
          <w:szCs w:val="20"/>
          <w:lang w:bidi="ar-SA"/>
        </w:rPr>
        <w:t>31</w:t>
      </w:r>
      <w:r w:rsidR="008662B8" w:rsidRPr="00C74FC8">
        <w:rPr>
          <w:rFonts w:ascii="Times New Roman" w:hAnsi="Times New Roman"/>
          <w:i/>
          <w:iCs/>
          <w:sz w:val="22"/>
          <w:szCs w:val="20"/>
          <w:lang w:val="en-GB" w:bidi="ar-SA"/>
        </w:rPr>
        <w:t xml:space="preserve"> December </w:t>
      </w:r>
      <w:r w:rsidR="005D41B0" w:rsidRPr="00C74FC8">
        <w:rPr>
          <w:rFonts w:ascii="Times New Roman" w:hAnsi="Times New Roman"/>
          <w:i/>
          <w:iCs/>
          <w:sz w:val="22"/>
          <w:szCs w:val="20"/>
          <w:lang w:bidi="ar-SA"/>
        </w:rPr>
        <w:t>202</w:t>
      </w:r>
      <w:r w:rsidR="00DB2569" w:rsidRPr="00C74FC8">
        <w:rPr>
          <w:rFonts w:ascii="Times New Roman" w:hAnsi="Times New Roman"/>
          <w:i/>
          <w:iCs/>
          <w:sz w:val="22"/>
          <w:szCs w:val="20"/>
          <w:lang w:bidi="ar-SA"/>
        </w:rPr>
        <w:t>4</w:t>
      </w:r>
      <w:r w:rsidR="008662B8" w:rsidRPr="00C74FC8">
        <w:rPr>
          <w:rFonts w:ascii="Times New Roman" w:hAnsi="Times New Roman"/>
          <w:i/>
          <w:iCs/>
          <w:sz w:val="22"/>
          <w:szCs w:val="20"/>
          <w:lang w:val="en-GB" w:bidi="ar-SA"/>
        </w:rPr>
        <w:t xml:space="preserve">: Baht </w:t>
      </w:r>
      <w:r w:rsidR="005D41B0" w:rsidRPr="00C74FC8">
        <w:rPr>
          <w:rFonts w:ascii="Times New Roman" w:hAnsi="Times New Roman"/>
          <w:i/>
          <w:iCs/>
          <w:sz w:val="22"/>
          <w:szCs w:val="20"/>
          <w:lang w:bidi="ar-SA"/>
        </w:rPr>
        <w:t>2</w:t>
      </w:r>
      <w:r w:rsidR="00BD7465">
        <w:rPr>
          <w:rFonts w:ascii="Times New Roman" w:hAnsi="Times New Roman"/>
          <w:i/>
          <w:iCs/>
          <w:sz w:val="22"/>
          <w:szCs w:val="20"/>
          <w:lang w:bidi="ar-SA"/>
        </w:rPr>
        <w:t>7.95</w:t>
      </w:r>
      <w:r w:rsidR="008662B8" w:rsidRPr="00C74FC8">
        <w:rPr>
          <w:rFonts w:ascii="Times New Roman" w:hAnsi="Times New Roman"/>
          <w:i/>
          <w:iCs/>
          <w:sz w:val="22"/>
          <w:szCs w:val="20"/>
          <w:lang w:val="en-GB" w:bidi="ar-SA"/>
        </w:rPr>
        <w:t xml:space="preserve"> million).</w:t>
      </w:r>
    </w:p>
    <w:p w14:paraId="3E61EAF1" w14:textId="77777777" w:rsidR="002D6DAD" w:rsidRPr="00C74FC8" w:rsidRDefault="002D6DAD" w:rsidP="006D43B0">
      <w:pPr>
        <w:pStyle w:val="ListParagraph"/>
        <w:ind w:left="540"/>
        <w:jc w:val="thaiDistribute"/>
        <w:rPr>
          <w:szCs w:val="22"/>
        </w:rPr>
      </w:pPr>
    </w:p>
    <w:p w14:paraId="790B4DB4" w14:textId="3A35BC26" w:rsidR="006D43B0" w:rsidRPr="00C74FC8" w:rsidRDefault="006D43B0" w:rsidP="006D43B0">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Interest-bearing liabilities</w:t>
      </w:r>
    </w:p>
    <w:p w14:paraId="6DB23E3F" w14:textId="77777777" w:rsidR="00E70463" w:rsidRPr="00C74FC8" w:rsidRDefault="00E70463" w:rsidP="0096222B">
      <w:pPr>
        <w:rPr>
          <w:rFonts w:ascii="Times New Roman" w:hAnsi="Times New Roman" w:cstheme="minorBidi"/>
          <w:sz w:val="22"/>
          <w:szCs w:val="22"/>
        </w:rPr>
      </w:pPr>
    </w:p>
    <w:bookmarkEnd w:id="0"/>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DF3AAF" w:rsidRPr="00C74FC8" w14:paraId="493AA02E" w14:textId="77777777">
        <w:trPr>
          <w:cantSplit/>
          <w:trHeight w:val="200"/>
        </w:trPr>
        <w:tc>
          <w:tcPr>
            <w:tcW w:w="5951" w:type="dxa"/>
          </w:tcPr>
          <w:p w14:paraId="67E754CF" w14:textId="7A67AAAD" w:rsidR="00DF3AAF" w:rsidRPr="00C74FC8" w:rsidRDefault="00DF3AAF">
            <w:pPr>
              <w:ind w:hanging="71"/>
              <w:rPr>
                <w:rFonts w:ascii="Times New Roman" w:hAnsi="Times New Roman"/>
                <w:b/>
                <w:bCs/>
                <w:i/>
                <w:iCs/>
                <w:sz w:val="22"/>
                <w:szCs w:val="22"/>
              </w:rPr>
            </w:pPr>
          </w:p>
        </w:tc>
        <w:tc>
          <w:tcPr>
            <w:tcW w:w="1440" w:type="dxa"/>
            <w:vAlign w:val="bottom"/>
          </w:tcPr>
          <w:p w14:paraId="30AD8881" w14:textId="0AD3421F" w:rsidR="00DF3AAF" w:rsidRPr="00C74FC8" w:rsidRDefault="005D41B0">
            <w:pPr>
              <w:pStyle w:val="acctfourfigures"/>
              <w:tabs>
                <w:tab w:val="clear" w:pos="765"/>
              </w:tabs>
              <w:spacing w:line="240" w:lineRule="atLeast"/>
              <w:ind w:right="-80"/>
              <w:jc w:val="center"/>
              <w:rPr>
                <w:szCs w:val="22"/>
              </w:rPr>
            </w:pPr>
            <w:r w:rsidRPr="00C74FC8">
              <w:rPr>
                <w:szCs w:val="22"/>
                <w:lang w:val="en-US"/>
              </w:rPr>
              <w:t>202</w:t>
            </w:r>
            <w:r w:rsidR="00DB2569" w:rsidRPr="00C74FC8">
              <w:rPr>
                <w:szCs w:val="22"/>
                <w:lang w:val="en-US"/>
              </w:rPr>
              <w:t>5</w:t>
            </w:r>
          </w:p>
        </w:tc>
        <w:tc>
          <w:tcPr>
            <w:tcW w:w="360" w:type="dxa"/>
            <w:vAlign w:val="bottom"/>
          </w:tcPr>
          <w:p w14:paraId="0C5A87A5" w14:textId="77777777" w:rsidR="00DF3AAF" w:rsidRPr="00C74FC8" w:rsidRDefault="00DF3AAF">
            <w:pPr>
              <w:pStyle w:val="acctfourfigures"/>
              <w:spacing w:line="240" w:lineRule="atLeast"/>
              <w:rPr>
                <w:szCs w:val="22"/>
              </w:rPr>
            </w:pPr>
          </w:p>
        </w:tc>
        <w:tc>
          <w:tcPr>
            <w:tcW w:w="1439" w:type="dxa"/>
            <w:vAlign w:val="bottom"/>
          </w:tcPr>
          <w:p w14:paraId="08128310" w14:textId="3AD3DAAD" w:rsidR="00DF3AAF" w:rsidRPr="00C74FC8" w:rsidRDefault="005D41B0">
            <w:pPr>
              <w:pStyle w:val="acctfourfigures"/>
              <w:tabs>
                <w:tab w:val="clear" w:pos="765"/>
              </w:tabs>
              <w:spacing w:line="240" w:lineRule="atLeast"/>
              <w:ind w:right="-80"/>
              <w:jc w:val="center"/>
              <w:rPr>
                <w:szCs w:val="22"/>
              </w:rPr>
            </w:pPr>
            <w:r w:rsidRPr="00C74FC8">
              <w:rPr>
                <w:szCs w:val="22"/>
                <w:lang w:val="en-US"/>
              </w:rPr>
              <w:t>202</w:t>
            </w:r>
            <w:r w:rsidR="00DB2569" w:rsidRPr="00C74FC8">
              <w:rPr>
                <w:szCs w:val="22"/>
                <w:lang w:val="en-US"/>
              </w:rPr>
              <w:t>4</w:t>
            </w:r>
          </w:p>
        </w:tc>
      </w:tr>
      <w:tr w:rsidR="00DF3AAF" w:rsidRPr="00C74FC8" w14:paraId="1DF32174" w14:textId="77777777">
        <w:trPr>
          <w:cantSplit/>
          <w:trHeight w:val="200"/>
        </w:trPr>
        <w:tc>
          <w:tcPr>
            <w:tcW w:w="5951" w:type="dxa"/>
          </w:tcPr>
          <w:p w14:paraId="691FD45C" w14:textId="77777777" w:rsidR="00DF3AAF" w:rsidRPr="00C74FC8" w:rsidRDefault="00DF3AAF">
            <w:pPr>
              <w:ind w:hanging="71"/>
              <w:rPr>
                <w:rFonts w:ascii="Times New Roman" w:hAnsi="Times New Roman"/>
                <w:b/>
                <w:bCs/>
                <w:i/>
                <w:iCs/>
                <w:sz w:val="22"/>
                <w:szCs w:val="22"/>
              </w:rPr>
            </w:pPr>
          </w:p>
        </w:tc>
        <w:tc>
          <w:tcPr>
            <w:tcW w:w="3239" w:type="dxa"/>
            <w:gridSpan w:val="3"/>
            <w:vAlign w:val="bottom"/>
          </w:tcPr>
          <w:p w14:paraId="0522AA7D" w14:textId="77777777" w:rsidR="00DF3AAF" w:rsidRPr="00C74FC8" w:rsidRDefault="00DF3AAF">
            <w:pPr>
              <w:pStyle w:val="acctfourfigures"/>
              <w:tabs>
                <w:tab w:val="clear" w:pos="765"/>
              </w:tabs>
              <w:spacing w:line="240" w:lineRule="atLeast"/>
              <w:ind w:right="11"/>
              <w:jc w:val="center"/>
              <w:rPr>
                <w:szCs w:val="22"/>
              </w:rPr>
            </w:pPr>
            <w:r w:rsidRPr="00C74FC8">
              <w:rPr>
                <w:i/>
                <w:iCs/>
                <w:sz w:val="21"/>
                <w:szCs w:val="21"/>
              </w:rPr>
              <w:t>(in thousand Baht)</w:t>
            </w:r>
          </w:p>
        </w:tc>
      </w:tr>
      <w:tr w:rsidR="00DF3AAF" w:rsidRPr="00C74FC8" w14:paraId="4A67146E" w14:textId="77777777">
        <w:trPr>
          <w:cantSplit/>
          <w:trHeight w:val="200"/>
        </w:trPr>
        <w:tc>
          <w:tcPr>
            <w:tcW w:w="5951" w:type="dxa"/>
            <w:vAlign w:val="bottom"/>
          </w:tcPr>
          <w:p w14:paraId="135720C8" w14:textId="45B1FE5A" w:rsidR="00DF3AAF" w:rsidRPr="00C74FC8" w:rsidRDefault="000B5C3E">
            <w:pPr>
              <w:ind w:hanging="71"/>
              <w:rPr>
                <w:rFonts w:ascii="Times New Roman" w:hAnsi="Times New Roman"/>
                <w:sz w:val="22"/>
                <w:szCs w:val="22"/>
                <w:lang w:val="en-GB"/>
              </w:rPr>
            </w:pPr>
            <w:r w:rsidRPr="00C74FC8">
              <w:rPr>
                <w:rFonts w:ascii="Times New Roman" w:hAnsi="Times New Roman"/>
                <w:sz w:val="22"/>
                <w:szCs w:val="22"/>
              </w:rPr>
              <w:t>Lease liabilities</w:t>
            </w:r>
          </w:p>
        </w:tc>
        <w:tc>
          <w:tcPr>
            <w:tcW w:w="1440" w:type="dxa"/>
            <w:vAlign w:val="bottom"/>
          </w:tcPr>
          <w:p w14:paraId="109150A2" w14:textId="77777777" w:rsidR="00DF3AAF" w:rsidRPr="00C74FC8" w:rsidRDefault="00DF3AAF">
            <w:pPr>
              <w:pStyle w:val="acctfourfigures"/>
              <w:tabs>
                <w:tab w:val="clear" w:pos="765"/>
                <w:tab w:val="decimal" w:pos="1751"/>
              </w:tabs>
              <w:spacing w:line="240" w:lineRule="atLeast"/>
              <w:ind w:left="-79" w:right="191"/>
              <w:rPr>
                <w:szCs w:val="22"/>
              </w:rPr>
            </w:pPr>
          </w:p>
        </w:tc>
        <w:tc>
          <w:tcPr>
            <w:tcW w:w="360" w:type="dxa"/>
          </w:tcPr>
          <w:p w14:paraId="31CEFE44" w14:textId="77777777" w:rsidR="00DF3AAF" w:rsidRPr="00C74FC8" w:rsidRDefault="00DF3AAF">
            <w:pPr>
              <w:pStyle w:val="acctfourfigures"/>
              <w:tabs>
                <w:tab w:val="clear" w:pos="765"/>
                <w:tab w:val="decimal" w:pos="1751"/>
              </w:tabs>
              <w:spacing w:line="240" w:lineRule="atLeast"/>
              <w:ind w:left="-79" w:right="281"/>
              <w:rPr>
                <w:szCs w:val="22"/>
              </w:rPr>
            </w:pPr>
          </w:p>
        </w:tc>
        <w:tc>
          <w:tcPr>
            <w:tcW w:w="1439" w:type="dxa"/>
          </w:tcPr>
          <w:p w14:paraId="6CFD3F02" w14:textId="77777777" w:rsidR="00DF3AAF" w:rsidRPr="00C74FC8" w:rsidRDefault="00DF3AAF">
            <w:pPr>
              <w:pStyle w:val="acctfourfigures"/>
              <w:tabs>
                <w:tab w:val="clear" w:pos="765"/>
                <w:tab w:val="decimal" w:pos="1751"/>
              </w:tabs>
              <w:spacing w:line="240" w:lineRule="atLeast"/>
              <w:ind w:left="-79" w:right="281"/>
              <w:rPr>
                <w:szCs w:val="22"/>
              </w:rPr>
            </w:pPr>
          </w:p>
        </w:tc>
      </w:tr>
      <w:tr w:rsidR="00482D32" w:rsidRPr="00C74FC8" w14:paraId="19CD0576" w14:textId="77777777">
        <w:trPr>
          <w:cantSplit/>
          <w:trHeight w:val="242"/>
        </w:trPr>
        <w:tc>
          <w:tcPr>
            <w:tcW w:w="5951" w:type="dxa"/>
          </w:tcPr>
          <w:p w14:paraId="6F879E98" w14:textId="3F4B3147" w:rsidR="00482D32" w:rsidRPr="00C74FC8" w:rsidRDefault="00482D32" w:rsidP="00482D32">
            <w:pPr>
              <w:ind w:left="111"/>
              <w:rPr>
                <w:rFonts w:ascii="Times New Roman" w:hAnsi="Times New Roman"/>
                <w:sz w:val="22"/>
                <w:szCs w:val="22"/>
              </w:rPr>
            </w:pPr>
            <w:r w:rsidRPr="00C74FC8">
              <w:rPr>
                <w:rFonts w:ascii="Times New Roman" w:hAnsi="Times New Roman"/>
                <w:sz w:val="22"/>
                <w:szCs w:val="22"/>
              </w:rPr>
              <w:t>- Unsecured</w:t>
            </w:r>
          </w:p>
        </w:tc>
        <w:tc>
          <w:tcPr>
            <w:tcW w:w="1440" w:type="dxa"/>
            <w:tcBorders>
              <w:bottom w:val="double" w:sz="4" w:space="0" w:color="auto"/>
            </w:tcBorders>
            <w:vAlign w:val="bottom"/>
          </w:tcPr>
          <w:p w14:paraId="40DC16DE" w14:textId="67FD5F71" w:rsidR="00482D32" w:rsidRPr="00C74FC8" w:rsidRDefault="00A666B7" w:rsidP="00482D32">
            <w:pPr>
              <w:pStyle w:val="acctfourfigures"/>
              <w:tabs>
                <w:tab w:val="clear" w:pos="765"/>
                <w:tab w:val="decimal" w:pos="1751"/>
              </w:tabs>
              <w:spacing w:line="240" w:lineRule="atLeast"/>
              <w:ind w:left="-79" w:right="191"/>
              <w:rPr>
                <w:b/>
                <w:bCs/>
                <w:szCs w:val="22"/>
                <w:cs/>
                <w:lang w:bidi="th-TH"/>
              </w:rPr>
            </w:pPr>
            <w:r w:rsidRPr="00C74FC8">
              <w:rPr>
                <w:b/>
                <w:bCs/>
                <w:szCs w:val="22"/>
                <w:lang w:bidi="th-TH"/>
              </w:rPr>
              <w:t>56,142</w:t>
            </w:r>
          </w:p>
        </w:tc>
        <w:tc>
          <w:tcPr>
            <w:tcW w:w="360" w:type="dxa"/>
          </w:tcPr>
          <w:p w14:paraId="566620FB" w14:textId="77777777" w:rsidR="00482D32" w:rsidRPr="00C74FC8" w:rsidRDefault="00482D32" w:rsidP="00482D32">
            <w:pPr>
              <w:pStyle w:val="acctfourfigures"/>
              <w:tabs>
                <w:tab w:val="clear" w:pos="765"/>
                <w:tab w:val="decimal" w:pos="1751"/>
              </w:tabs>
              <w:spacing w:line="240" w:lineRule="atLeast"/>
              <w:ind w:right="191"/>
              <w:rPr>
                <w:szCs w:val="22"/>
              </w:rPr>
            </w:pPr>
          </w:p>
        </w:tc>
        <w:tc>
          <w:tcPr>
            <w:tcW w:w="1439" w:type="dxa"/>
            <w:tcBorders>
              <w:bottom w:val="double" w:sz="4" w:space="0" w:color="auto"/>
            </w:tcBorders>
            <w:vAlign w:val="bottom"/>
          </w:tcPr>
          <w:p w14:paraId="270C3153" w14:textId="0559B6CA" w:rsidR="00482D32" w:rsidRPr="00C74FC8" w:rsidRDefault="00DB2569" w:rsidP="00482D32">
            <w:pPr>
              <w:pStyle w:val="acctfourfigures"/>
              <w:tabs>
                <w:tab w:val="clear" w:pos="765"/>
                <w:tab w:val="decimal" w:pos="1751"/>
              </w:tabs>
              <w:spacing w:line="240" w:lineRule="atLeast"/>
              <w:ind w:right="191"/>
              <w:rPr>
                <w:szCs w:val="22"/>
              </w:rPr>
            </w:pPr>
            <w:r w:rsidRPr="00C74FC8">
              <w:rPr>
                <w:b/>
                <w:bCs/>
                <w:szCs w:val="22"/>
                <w:lang w:val="en-US"/>
              </w:rPr>
              <w:t>61,892</w:t>
            </w:r>
          </w:p>
        </w:tc>
      </w:tr>
    </w:tbl>
    <w:p w14:paraId="6BEE6CC8" w14:textId="77777777" w:rsidR="001E354A" w:rsidRPr="00C74FC8" w:rsidRDefault="001E354A" w:rsidP="0096222B">
      <w:pPr>
        <w:rPr>
          <w:rFonts w:ascii="Times New Roman" w:hAnsi="Times New Roman" w:cstheme="minorBidi"/>
          <w:sz w:val="22"/>
          <w:szCs w:val="22"/>
        </w:rPr>
      </w:pPr>
    </w:p>
    <w:p w14:paraId="4F8484BA" w14:textId="4F1F810D" w:rsidR="007E194B" w:rsidRPr="00C74FC8" w:rsidRDefault="00B23D6E" w:rsidP="001C4CF4">
      <w:pPr>
        <w:ind w:left="547"/>
        <w:jc w:val="both"/>
        <w:rPr>
          <w:rFonts w:ascii="Times New Roman" w:hAnsi="Times New Roman"/>
          <w:sz w:val="22"/>
          <w:szCs w:val="22"/>
          <w:lang w:val="en-GB" w:bidi="ar-SA"/>
        </w:rPr>
      </w:pPr>
      <w:r w:rsidRPr="00C74FC8">
        <w:rPr>
          <w:rFonts w:ascii="Times New Roman" w:hAnsi="Times New Roman"/>
          <w:sz w:val="22"/>
          <w:szCs w:val="22"/>
          <w:lang w:val="en-GB" w:bidi="ar-SA"/>
        </w:rPr>
        <w:t xml:space="preserve">As at </w:t>
      </w:r>
      <w:r w:rsidR="005D41B0" w:rsidRPr="00C74FC8">
        <w:rPr>
          <w:rFonts w:ascii="Times New Roman" w:hAnsi="Times New Roman"/>
          <w:sz w:val="22"/>
          <w:szCs w:val="22"/>
          <w:lang w:bidi="ar-SA"/>
        </w:rPr>
        <w:t>31</w:t>
      </w:r>
      <w:r w:rsidRPr="00C74FC8">
        <w:rPr>
          <w:rFonts w:ascii="Times New Roman" w:hAnsi="Times New Roman"/>
          <w:sz w:val="22"/>
          <w:szCs w:val="22"/>
          <w:lang w:val="en-GB" w:bidi="ar-SA"/>
        </w:rPr>
        <w:t xml:space="preserve"> December </w:t>
      </w:r>
      <w:r w:rsidR="005D41B0" w:rsidRPr="00C74FC8">
        <w:rPr>
          <w:rFonts w:ascii="Times New Roman" w:hAnsi="Times New Roman"/>
          <w:sz w:val="22"/>
          <w:szCs w:val="22"/>
          <w:lang w:bidi="ar-SA"/>
        </w:rPr>
        <w:t>202</w:t>
      </w:r>
      <w:r w:rsidR="00DB2569" w:rsidRPr="00C74FC8">
        <w:rPr>
          <w:rFonts w:ascii="Times New Roman" w:hAnsi="Times New Roman"/>
          <w:sz w:val="22"/>
          <w:szCs w:val="22"/>
          <w:lang w:bidi="ar-SA"/>
        </w:rPr>
        <w:t>5</w:t>
      </w:r>
      <w:r w:rsidRPr="00C74FC8">
        <w:rPr>
          <w:rFonts w:ascii="Times New Roman" w:hAnsi="Times New Roman"/>
          <w:sz w:val="22"/>
          <w:szCs w:val="22"/>
          <w:lang w:val="en-GB" w:bidi="ar-SA"/>
        </w:rPr>
        <w:t xml:space="preserve">, </w:t>
      </w:r>
      <w:r w:rsidR="00A35E0D" w:rsidRPr="00C74FC8">
        <w:rPr>
          <w:rFonts w:ascii="Times New Roman" w:hAnsi="Times New Roman"/>
          <w:sz w:val="22"/>
          <w:szCs w:val="22"/>
          <w:lang w:val="en-GB" w:bidi="ar-SA"/>
        </w:rPr>
        <w:t>t</w:t>
      </w:r>
      <w:r w:rsidR="001C4CF4" w:rsidRPr="00C74FC8">
        <w:rPr>
          <w:rFonts w:ascii="Times New Roman" w:hAnsi="Times New Roman"/>
          <w:sz w:val="22"/>
          <w:szCs w:val="22"/>
          <w:lang w:val="en-GB" w:bidi="ar-SA"/>
        </w:rPr>
        <w:t xml:space="preserve">he Company had short-term credit facilities in form of bank overdraft, promissory notes, aval and letter of guarantee by financial institutions in total amount of Baht </w:t>
      </w:r>
      <w:r w:rsidR="00A666B7" w:rsidRPr="00C74FC8">
        <w:rPr>
          <w:rFonts w:ascii="Times New Roman" w:hAnsi="Times New Roman"/>
          <w:sz w:val="22"/>
          <w:szCs w:val="22"/>
          <w:lang w:val="en-GB" w:bidi="ar-SA"/>
        </w:rPr>
        <w:t>2,3</w:t>
      </w:r>
      <w:r w:rsidR="00790327" w:rsidRPr="00C74FC8">
        <w:rPr>
          <w:rFonts w:ascii="Times New Roman" w:hAnsi="Times New Roman"/>
          <w:sz w:val="22"/>
          <w:szCs w:val="22"/>
          <w:lang w:val="en-GB" w:bidi="ar-SA"/>
        </w:rPr>
        <w:t>25</w:t>
      </w:r>
      <w:r w:rsidR="001C4CF4" w:rsidRPr="00C74FC8">
        <w:rPr>
          <w:rFonts w:ascii="Times New Roman" w:hAnsi="Times New Roman"/>
          <w:sz w:val="22"/>
          <w:szCs w:val="22"/>
          <w:lang w:val="en-GB" w:bidi="ar-SA"/>
        </w:rPr>
        <w:t xml:space="preserve"> million </w:t>
      </w:r>
      <w:r w:rsidR="001C4CF4" w:rsidRPr="00C74FC8">
        <w:rPr>
          <w:rFonts w:ascii="Times New Roman" w:hAnsi="Times New Roman"/>
          <w:i/>
          <w:iCs/>
          <w:sz w:val="22"/>
          <w:szCs w:val="22"/>
          <w:lang w:val="en-GB" w:bidi="ar-SA"/>
        </w:rPr>
        <w:t>(</w:t>
      </w:r>
      <w:r w:rsidR="005D41B0" w:rsidRPr="00C74FC8">
        <w:rPr>
          <w:rFonts w:ascii="Times New Roman" w:hAnsi="Times New Roman"/>
          <w:i/>
          <w:iCs/>
          <w:sz w:val="22"/>
          <w:szCs w:val="22"/>
          <w:lang w:bidi="ar-SA"/>
        </w:rPr>
        <w:t>31</w:t>
      </w:r>
      <w:r w:rsidR="001C4CF4" w:rsidRPr="00C74FC8">
        <w:rPr>
          <w:rFonts w:ascii="Times New Roman" w:hAnsi="Times New Roman"/>
          <w:i/>
          <w:iCs/>
          <w:sz w:val="22"/>
          <w:szCs w:val="22"/>
          <w:lang w:val="en-GB" w:bidi="ar-SA"/>
        </w:rPr>
        <w:t xml:space="preserve"> December </w:t>
      </w:r>
      <w:r w:rsidR="005D41B0" w:rsidRPr="00C74FC8">
        <w:rPr>
          <w:rFonts w:ascii="Times New Roman" w:hAnsi="Times New Roman"/>
          <w:i/>
          <w:iCs/>
          <w:sz w:val="22"/>
          <w:szCs w:val="22"/>
          <w:lang w:bidi="ar-SA"/>
        </w:rPr>
        <w:t>202</w:t>
      </w:r>
      <w:r w:rsidR="00DB2569" w:rsidRPr="00C74FC8">
        <w:rPr>
          <w:rFonts w:ascii="Times New Roman" w:hAnsi="Times New Roman"/>
          <w:i/>
          <w:iCs/>
          <w:sz w:val="22"/>
          <w:szCs w:val="22"/>
          <w:lang w:bidi="ar-SA"/>
        </w:rPr>
        <w:t>4</w:t>
      </w:r>
      <w:r w:rsidR="001C4CF4" w:rsidRPr="00C74FC8">
        <w:rPr>
          <w:rFonts w:ascii="Times New Roman" w:hAnsi="Times New Roman"/>
          <w:i/>
          <w:iCs/>
          <w:sz w:val="22"/>
          <w:szCs w:val="22"/>
          <w:lang w:val="en-GB" w:bidi="ar-SA"/>
        </w:rPr>
        <w:t xml:space="preserve">: Baht </w:t>
      </w:r>
      <w:r w:rsidR="005D41B0" w:rsidRPr="00C74FC8">
        <w:rPr>
          <w:rFonts w:ascii="Times New Roman" w:hAnsi="Times New Roman"/>
          <w:i/>
          <w:iCs/>
          <w:sz w:val="22"/>
          <w:szCs w:val="22"/>
          <w:lang w:bidi="ar-SA"/>
        </w:rPr>
        <w:t>3</w:t>
      </w:r>
      <w:r w:rsidR="00482D32" w:rsidRPr="00C74FC8">
        <w:rPr>
          <w:rFonts w:ascii="Times New Roman" w:hAnsi="Times New Roman"/>
          <w:i/>
          <w:iCs/>
          <w:sz w:val="22"/>
          <w:szCs w:val="22"/>
          <w:lang w:bidi="ar-SA"/>
        </w:rPr>
        <w:t>,</w:t>
      </w:r>
      <w:r w:rsidR="00DB2569" w:rsidRPr="00C74FC8">
        <w:rPr>
          <w:rFonts w:ascii="Times New Roman" w:hAnsi="Times New Roman"/>
          <w:i/>
          <w:iCs/>
          <w:sz w:val="22"/>
          <w:szCs w:val="22"/>
          <w:lang w:bidi="ar-SA"/>
        </w:rPr>
        <w:t>023</w:t>
      </w:r>
      <w:r w:rsidR="001C4CF4" w:rsidRPr="00C74FC8">
        <w:rPr>
          <w:rFonts w:ascii="Times New Roman" w:hAnsi="Times New Roman"/>
          <w:i/>
          <w:iCs/>
          <w:sz w:val="22"/>
          <w:szCs w:val="22"/>
          <w:lang w:val="en-GB" w:bidi="ar-SA"/>
        </w:rPr>
        <w:t xml:space="preserve"> million)</w:t>
      </w:r>
      <w:r w:rsidR="001C4CF4" w:rsidRPr="00C74FC8">
        <w:rPr>
          <w:rFonts w:ascii="Times New Roman" w:hAnsi="Times New Roman"/>
          <w:sz w:val="22"/>
          <w:szCs w:val="22"/>
          <w:lang w:val="en-GB" w:bidi="ar-SA"/>
        </w:rPr>
        <w:t xml:space="preserve"> at interest rates specified in the contracts. </w:t>
      </w:r>
    </w:p>
    <w:p w14:paraId="3F70D37D" w14:textId="77777777" w:rsidR="00B45AD8" w:rsidRPr="00C74FC8" w:rsidRDefault="00B45AD8" w:rsidP="001C4CF4">
      <w:pPr>
        <w:ind w:left="547"/>
        <w:jc w:val="both"/>
        <w:rPr>
          <w:rFonts w:ascii="Times New Roman" w:hAnsi="Times New Roman"/>
          <w:sz w:val="22"/>
          <w:szCs w:val="22"/>
          <w:lang w:val="en-GB" w:bidi="ar-SA"/>
        </w:rPr>
      </w:pPr>
    </w:p>
    <w:p w14:paraId="56D0D5CD" w14:textId="0C7D5854" w:rsidR="00A10A63" w:rsidRPr="00C74FC8" w:rsidRDefault="001C4CF4" w:rsidP="006761CD">
      <w:pPr>
        <w:ind w:left="547"/>
        <w:jc w:val="both"/>
        <w:rPr>
          <w:rFonts w:ascii="Times New Roman" w:hAnsi="Times New Roman"/>
          <w:sz w:val="22"/>
          <w:szCs w:val="22"/>
          <w:lang w:val="en-GB" w:bidi="ar-SA"/>
        </w:rPr>
      </w:pPr>
      <w:r w:rsidRPr="00C74FC8">
        <w:rPr>
          <w:rFonts w:ascii="Times New Roman" w:hAnsi="Times New Roman"/>
          <w:sz w:val="22"/>
          <w:szCs w:val="22"/>
          <w:lang w:val="en-GB" w:bidi="ar-SA"/>
        </w:rPr>
        <w:t xml:space="preserve">As at </w:t>
      </w:r>
      <w:r w:rsidR="005D41B0" w:rsidRPr="00C74FC8">
        <w:rPr>
          <w:rFonts w:ascii="Times New Roman" w:hAnsi="Times New Roman"/>
          <w:sz w:val="22"/>
          <w:szCs w:val="22"/>
          <w:lang w:bidi="ar-SA"/>
        </w:rPr>
        <w:t>31</w:t>
      </w:r>
      <w:r w:rsidRPr="00C74FC8">
        <w:rPr>
          <w:rFonts w:ascii="Times New Roman" w:hAnsi="Times New Roman"/>
          <w:sz w:val="22"/>
          <w:szCs w:val="22"/>
          <w:lang w:val="en-GB" w:bidi="ar-SA"/>
        </w:rPr>
        <w:t xml:space="preserve"> </w:t>
      </w:r>
      <w:r w:rsidR="00887B5B" w:rsidRPr="00C74FC8">
        <w:rPr>
          <w:rFonts w:ascii="Times New Roman" w:hAnsi="Times New Roman"/>
          <w:sz w:val="22"/>
          <w:szCs w:val="22"/>
          <w:lang w:val="en-GB" w:bidi="ar-SA"/>
        </w:rPr>
        <w:t>Decem</w:t>
      </w:r>
      <w:r w:rsidRPr="00C74FC8">
        <w:rPr>
          <w:rFonts w:ascii="Times New Roman" w:hAnsi="Times New Roman"/>
          <w:sz w:val="22"/>
          <w:szCs w:val="22"/>
          <w:lang w:val="en-GB" w:bidi="ar-SA"/>
        </w:rPr>
        <w:t xml:space="preserve">ber </w:t>
      </w:r>
      <w:r w:rsidR="005D41B0" w:rsidRPr="00C74FC8">
        <w:rPr>
          <w:rFonts w:ascii="Times New Roman" w:hAnsi="Times New Roman"/>
          <w:sz w:val="22"/>
          <w:szCs w:val="22"/>
          <w:lang w:bidi="ar-SA"/>
        </w:rPr>
        <w:t>202</w:t>
      </w:r>
      <w:r w:rsidR="00DB2569" w:rsidRPr="00C74FC8">
        <w:rPr>
          <w:rFonts w:ascii="Times New Roman" w:hAnsi="Times New Roman"/>
          <w:sz w:val="22"/>
          <w:szCs w:val="22"/>
          <w:lang w:bidi="ar-SA"/>
        </w:rPr>
        <w:t>5</w:t>
      </w:r>
      <w:r w:rsidRPr="00C74FC8">
        <w:rPr>
          <w:rFonts w:ascii="Times New Roman" w:hAnsi="Times New Roman"/>
          <w:sz w:val="22"/>
          <w:szCs w:val="22"/>
          <w:lang w:val="en-GB" w:bidi="ar-SA"/>
        </w:rPr>
        <w:t>, the Company had unutilised credit facilities</w:t>
      </w:r>
      <w:r w:rsidR="004D03FE" w:rsidRPr="00C74FC8">
        <w:rPr>
          <w:rFonts w:ascii="Times New Roman" w:hAnsi="Times New Roman"/>
          <w:sz w:val="22"/>
          <w:szCs w:val="22"/>
          <w:lang w:val="en-GB" w:bidi="ar-SA"/>
        </w:rPr>
        <w:t>,</w:t>
      </w:r>
      <w:r w:rsidRPr="00C74FC8">
        <w:rPr>
          <w:rFonts w:ascii="Times New Roman" w:hAnsi="Times New Roman"/>
          <w:sz w:val="22"/>
          <w:szCs w:val="22"/>
          <w:lang w:val="en-GB" w:bidi="ar-SA"/>
        </w:rPr>
        <w:t xml:space="preserve"> totalling Baht </w:t>
      </w:r>
      <w:r w:rsidR="00790327" w:rsidRPr="00C74FC8">
        <w:rPr>
          <w:rFonts w:ascii="Times New Roman" w:hAnsi="Times New Roman"/>
          <w:sz w:val="22"/>
          <w:szCs w:val="22"/>
          <w:lang w:bidi="ar-SA"/>
        </w:rPr>
        <w:t>1,74</w:t>
      </w:r>
      <w:r w:rsidR="00720660" w:rsidRPr="00C74FC8">
        <w:rPr>
          <w:rFonts w:ascii="Times New Roman" w:hAnsi="Times New Roman"/>
          <w:sz w:val="22"/>
          <w:szCs w:val="22"/>
          <w:lang w:bidi="ar-SA"/>
        </w:rPr>
        <w:t>8</w:t>
      </w:r>
      <w:r w:rsidRPr="00C74FC8">
        <w:rPr>
          <w:rFonts w:ascii="Times New Roman" w:hAnsi="Times New Roman"/>
          <w:sz w:val="22"/>
          <w:szCs w:val="22"/>
          <w:lang w:val="en-GB" w:bidi="ar-SA"/>
        </w:rPr>
        <w:t xml:space="preserve"> million </w:t>
      </w:r>
      <w:r w:rsidR="008E6142">
        <w:rPr>
          <w:rFonts w:ascii="Times New Roman" w:hAnsi="Times New Roman"/>
          <w:sz w:val="22"/>
          <w:szCs w:val="22"/>
          <w:lang w:val="en-GB" w:bidi="ar-SA"/>
        </w:rPr>
        <w:br/>
      </w:r>
      <w:r w:rsidRPr="00FA4CCB">
        <w:rPr>
          <w:rFonts w:ascii="Times New Roman" w:hAnsi="Times New Roman"/>
          <w:i/>
          <w:iCs/>
          <w:spacing w:val="-4"/>
          <w:sz w:val="22"/>
          <w:szCs w:val="22"/>
          <w:lang w:val="en-GB" w:bidi="ar-SA"/>
        </w:rPr>
        <w:t>(</w:t>
      </w:r>
      <w:r w:rsidR="005D41B0" w:rsidRPr="00FA4CCB">
        <w:rPr>
          <w:rFonts w:ascii="Times New Roman" w:hAnsi="Times New Roman"/>
          <w:i/>
          <w:iCs/>
          <w:spacing w:val="-4"/>
          <w:sz w:val="22"/>
          <w:szCs w:val="22"/>
          <w:lang w:bidi="ar-SA"/>
        </w:rPr>
        <w:t>31</w:t>
      </w:r>
      <w:r w:rsidRPr="00FA4CCB">
        <w:rPr>
          <w:rFonts w:ascii="Times New Roman" w:hAnsi="Times New Roman"/>
          <w:i/>
          <w:iCs/>
          <w:spacing w:val="-4"/>
          <w:sz w:val="22"/>
          <w:szCs w:val="22"/>
          <w:lang w:val="en-GB" w:bidi="ar-SA"/>
        </w:rPr>
        <w:t xml:space="preserve"> December </w:t>
      </w:r>
      <w:r w:rsidR="005D41B0" w:rsidRPr="00FA4CCB">
        <w:rPr>
          <w:rFonts w:ascii="Times New Roman" w:hAnsi="Times New Roman"/>
          <w:i/>
          <w:iCs/>
          <w:spacing w:val="-4"/>
          <w:sz w:val="22"/>
          <w:szCs w:val="22"/>
          <w:lang w:bidi="ar-SA"/>
        </w:rPr>
        <w:t>202</w:t>
      </w:r>
      <w:r w:rsidR="00DB2569" w:rsidRPr="00FA4CCB">
        <w:rPr>
          <w:rFonts w:ascii="Times New Roman" w:hAnsi="Times New Roman"/>
          <w:i/>
          <w:iCs/>
          <w:spacing w:val="-4"/>
          <w:sz w:val="22"/>
          <w:szCs w:val="22"/>
          <w:lang w:bidi="ar-SA"/>
        </w:rPr>
        <w:t>4</w:t>
      </w:r>
      <w:r w:rsidRPr="00FA4CCB">
        <w:rPr>
          <w:rFonts w:ascii="Times New Roman" w:hAnsi="Times New Roman"/>
          <w:i/>
          <w:iCs/>
          <w:spacing w:val="-4"/>
          <w:sz w:val="22"/>
          <w:szCs w:val="22"/>
          <w:lang w:val="en-GB" w:bidi="ar-SA"/>
        </w:rPr>
        <w:t xml:space="preserve">: Baht </w:t>
      </w:r>
      <w:r w:rsidR="005D41B0" w:rsidRPr="00FA4CCB">
        <w:rPr>
          <w:rFonts w:ascii="Times New Roman" w:hAnsi="Times New Roman"/>
          <w:i/>
          <w:iCs/>
          <w:spacing w:val="-4"/>
          <w:sz w:val="22"/>
          <w:szCs w:val="22"/>
          <w:lang w:bidi="ar-SA"/>
        </w:rPr>
        <w:t>2</w:t>
      </w:r>
      <w:r w:rsidRPr="00FA4CCB">
        <w:rPr>
          <w:rFonts w:ascii="Times New Roman" w:hAnsi="Times New Roman"/>
          <w:i/>
          <w:iCs/>
          <w:spacing w:val="-4"/>
          <w:sz w:val="22"/>
          <w:szCs w:val="22"/>
          <w:lang w:val="en-GB" w:bidi="ar-SA"/>
        </w:rPr>
        <w:t>,</w:t>
      </w:r>
      <w:r w:rsidR="00DB2569" w:rsidRPr="00FA4CCB">
        <w:rPr>
          <w:rFonts w:ascii="Times New Roman" w:hAnsi="Times New Roman"/>
          <w:i/>
          <w:iCs/>
          <w:spacing w:val="-4"/>
          <w:sz w:val="22"/>
          <w:szCs w:val="22"/>
          <w:lang w:bidi="ar-SA"/>
        </w:rPr>
        <w:t>436</w:t>
      </w:r>
      <w:r w:rsidRPr="00FA4CCB">
        <w:rPr>
          <w:rFonts w:ascii="Times New Roman" w:hAnsi="Times New Roman"/>
          <w:i/>
          <w:iCs/>
          <w:spacing w:val="-4"/>
          <w:sz w:val="22"/>
          <w:szCs w:val="22"/>
          <w:lang w:val="en-GB" w:bidi="ar-SA"/>
        </w:rPr>
        <w:t xml:space="preserve"> million)</w:t>
      </w:r>
      <w:r w:rsidRPr="00FA4CCB">
        <w:rPr>
          <w:rFonts w:ascii="Times New Roman" w:hAnsi="Times New Roman"/>
          <w:spacing w:val="-4"/>
          <w:sz w:val="22"/>
          <w:szCs w:val="22"/>
          <w:lang w:val="en-GB" w:bidi="ar-SA"/>
        </w:rPr>
        <w:t>.</w:t>
      </w:r>
    </w:p>
    <w:p w14:paraId="010B383C" w14:textId="38A1B687" w:rsidR="00535225" w:rsidRPr="00C74FC8" w:rsidRDefault="00535225" w:rsidP="00535225">
      <w:pPr>
        <w:rPr>
          <w:rFonts w:ascii="Times New Roman" w:hAnsi="Times New Roman"/>
          <w:i/>
          <w:iCs/>
          <w:sz w:val="22"/>
          <w:szCs w:val="22"/>
          <w:lang w:val="en-GB" w:bidi="ar-SA"/>
        </w:rPr>
      </w:pPr>
    </w:p>
    <w:p w14:paraId="65805203" w14:textId="659092E5" w:rsidR="00084503" w:rsidRPr="00C74FC8" w:rsidRDefault="00084503" w:rsidP="0041372D">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Provision</w:t>
      </w:r>
      <w:r w:rsidRPr="00C74FC8">
        <w:rPr>
          <w:rFonts w:ascii="Times New Roman" w:hAnsi="Times New Roman"/>
          <w:b/>
          <w:bCs/>
          <w:sz w:val="24"/>
          <w:szCs w:val="30"/>
          <w:cs/>
        </w:rPr>
        <w:t xml:space="preserve"> </w:t>
      </w:r>
      <w:r w:rsidRPr="00C74FC8">
        <w:rPr>
          <w:rFonts w:ascii="Times New Roman" w:hAnsi="Times New Roman"/>
          <w:b/>
          <w:bCs/>
          <w:sz w:val="24"/>
          <w:szCs w:val="30"/>
        </w:rPr>
        <w:t xml:space="preserve">for warranties </w:t>
      </w:r>
      <w:r w:rsidR="00B93884" w:rsidRPr="00C74FC8">
        <w:rPr>
          <w:rFonts w:ascii="Times New Roman" w:hAnsi="Times New Roman"/>
          <w:b/>
          <w:bCs/>
          <w:sz w:val="24"/>
          <w:szCs w:val="30"/>
        </w:rPr>
        <w:t>of</w:t>
      </w:r>
      <w:r w:rsidRPr="00C74FC8">
        <w:rPr>
          <w:rFonts w:ascii="Times New Roman" w:hAnsi="Times New Roman"/>
          <w:b/>
          <w:bCs/>
          <w:sz w:val="24"/>
          <w:szCs w:val="30"/>
        </w:rPr>
        <w:t xml:space="preserve"> construction </w:t>
      </w:r>
      <w:r w:rsidR="00B93884" w:rsidRPr="00C74FC8">
        <w:rPr>
          <w:rFonts w:ascii="Times New Roman" w:hAnsi="Times New Roman"/>
          <w:b/>
          <w:bCs/>
          <w:sz w:val="24"/>
          <w:szCs w:val="30"/>
        </w:rPr>
        <w:t>works</w:t>
      </w:r>
    </w:p>
    <w:p w14:paraId="06D7209A" w14:textId="77777777" w:rsidR="00084503" w:rsidRPr="00C74FC8" w:rsidRDefault="00084503" w:rsidP="00084503">
      <w:pPr>
        <w:tabs>
          <w:tab w:val="left" w:pos="540"/>
        </w:tabs>
        <w:ind w:left="900"/>
        <w:jc w:val="both"/>
        <w:rPr>
          <w:rFonts w:ascii="Times New Roman" w:hAnsi="Times New Roman"/>
          <w:b/>
          <w:b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5031"/>
        <w:gridCol w:w="990"/>
        <w:gridCol w:w="1440"/>
        <w:gridCol w:w="360"/>
        <w:gridCol w:w="1440"/>
      </w:tblGrid>
      <w:tr w:rsidR="00E12FE6" w:rsidRPr="00C74FC8" w14:paraId="03359591" w14:textId="77777777" w:rsidTr="00E12FE6">
        <w:trPr>
          <w:cantSplit/>
          <w:tblHeader/>
        </w:trPr>
        <w:tc>
          <w:tcPr>
            <w:tcW w:w="5031" w:type="dxa"/>
          </w:tcPr>
          <w:p w14:paraId="060A6075" w14:textId="77777777" w:rsidR="00E12FE6" w:rsidRPr="00C74FC8" w:rsidRDefault="00E12FE6" w:rsidP="00482D32">
            <w:pPr>
              <w:tabs>
                <w:tab w:val="decimal" w:pos="765"/>
              </w:tabs>
              <w:spacing w:line="240" w:lineRule="atLeast"/>
              <w:jc w:val="center"/>
              <w:rPr>
                <w:rFonts w:ascii="Times New Roman" w:hAnsi="Times New Roman"/>
                <w:sz w:val="22"/>
                <w:szCs w:val="22"/>
                <w:lang w:val="en-GB" w:bidi="ar-SA"/>
              </w:rPr>
            </w:pPr>
          </w:p>
        </w:tc>
        <w:tc>
          <w:tcPr>
            <w:tcW w:w="990" w:type="dxa"/>
          </w:tcPr>
          <w:p w14:paraId="65B9095A" w14:textId="32E45223" w:rsidR="00E12FE6" w:rsidRPr="00C74FC8" w:rsidRDefault="00E12FE6" w:rsidP="00482D32">
            <w:pPr>
              <w:spacing w:line="240" w:lineRule="atLeast"/>
              <w:jc w:val="center"/>
              <w:rPr>
                <w:rFonts w:ascii="Times New Roman" w:hAnsi="Times New Roman"/>
                <w:i/>
                <w:iCs/>
                <w:sz w:val="22"/>
                <w:szCs w:val="22"/>
                <w:lang w:bidi="ar-SA"/>
              </w:rPr>
            </w:pPr>
          </w:p>
        </w:tc>
        <w:tc>
          <w:tcPr>
            <w:tcW w:w="1440" w:type="dxa"/>
          </w:tcPr>
          <w:p w14:paraId="785A04D6" w14:textId="2D59CE80" w:rsidR="00E12FE6" w:rsidRPr="00C74FC8" w:rsidRDefault="005D41B0" w:rsidP="00482D32">
            <w:pPr>
              <w:spacing w:line="240" w:lineRule="atLeast"/>
              <w:jc w:val="center"/>
              <w:rPr>
                <w:rFonts w:ascii="Times New Roman" w:hAnsi="Times New Roman"/>
                <w:bCs/>
                <w:sz w:val="22"/>
                <w:szCs w:val="22"/>
                <w:lang w:val="en-GB" w:bidi="ar-SA"/>
              </w:rPr>
            </w:pPr>
            <w:r w:rsidRPr="00C74FC8">
              <w:rPr>
                <w:rFonts w:ascii="Times New Roman" w:hAnsi="Times New Roman"/>
                <w:sz w:val="22"/>
                <w:szCs w:val="22"/>
                <w:lang w:bidi="ar-SA"/>
              </w:rPr>
              <w:t>202</w:t>
            </w:r>
            <w:r w:rsidR="00DB2569" w:rsidRPr="00C74FC8">
              <w:rPr>
                <w:rFonts w:ascii="Times New Roman" w:hAnsi="Times New Roman"/>
                <w:sz w:val="22"/>
                <w:szCs w:val="22"/>
                <w:lang w:bidi="ar-SA"/>
              </w:rPr>
              <w:t>5</w:t>
            </w:r>
          </w:p>
        </w:tc>
        <w:tc>
          <w:tcPr>
            <w:tcW w:w="360" w:type="dxa"/>
          </w:tcPr>
          <w:p w14:paraId="30787DDB" w14:textId="77777777" w:rsidR="00E12FE6" w:rsidRPr="00C74FC8" w:rsidRDefault="00E12FE6" w:rsidP="00482D32">
            <w:pPr>
              <w:spacing w:line="240" w:lineRule="atLeast"/>
              <w:jc w:val="center"/>
              <w:rPr>
                <w:rFonts w:ascii="Times New Roman" w:hAnsi="Times New Roman"/>
                <w:bCs/>
                <w:sz w:val="22"/>
                <w:szCs w:val="22"/>
                <w:lang w:val="en-GB" w:bidi="ar-SA"/>
              </w:rPr>
            </w:pPr>
          </w:p>
        </w:tc>
        <w:tc>
          <w:tcPr>
            <w:tcW w:w="1440" w:type="dxa"/>
          </w:tcPr>
          <w:p w14:paraId="1980F4A1" w14:textId="35D98DE4" w:rsidR="00E12FE6" w:rsidRPr="00C74FC8" w:rsidRDefault="005D41B0" w:rsidP="00482D32">
            <w:pPr>
              <w:spacing w:line="240" w:lineRule="atLeast"/>
              <w:jc w:val="center"/>
              <w:rPr>
                <w:rFonts w:ascii="Times New Roman" w:hAnsi="Times New Roman"/>
                <w:bCs/>
                <w:sz w:val="22"/>
                <w:szCs w:val="22"/>
                <w:lang w:val="en-GB" w:bidi="ar-SA"/>
              </w:rPr>
            </w:pPr>
            <w:r w:rsidRPr="00C74FC8">
              <w:rPr>
                <w:rFonts w:ascii="Times New Roman" w:hAnsi="Times New Roman"/>
                <w:sz w:val="22"/>
                <w:szCs w:val="22"/>
                <w:lang w:bidi="ar-SA"/>
              </w:rPr>
              <w:t>202</w:t>
            </w:r>
            <w:r w:rsidR="00CD6C08" w:rsidRPr="00C74FC8">
              <w:rPr>
                <w:rFonts w:ascii="Times New Roman" w:hAnsi="Times New Roman"/>
                <w:sz w:val="22"/>
                <w:szCs w:val="22"/>
                <w:lang w:bidi="ar-SA"/>
              </w:rPr>
              <w:t>4</w:t>
            </w:r>
          </w:p>
        </w:tc>
      </w:tr>
      <w:tr w:rsidR="00E12FE6" w:rsidRPr="00C74FC8" w14:paraId="13C75DA5" w14:textId="77777777" w:rsidTr="00E12FE6">
        <w:trPr>
          <w:cantSplit/>
          <w:tblHeader/>
        </w:trPr>
        <w:tc>
          <w:tcPr>
            <w:tcW w:w="5031" w:type="dxa"/>
          </w:tcPr>
          <w:p w14:paraId="498A772D" w14:textId="77777777" w:rsidR="00E12FE6" w:rsidRPr="00C74FC8" w:rsidRDefault="00E12FE6" w:rsidP="00482D32">
            <w:pPr>
              <w:tabs>
                <w:tab w:val="decimal" w:pos="765"/>
              </w:tabs>
              <w:spacing w:line="240" w:lineRule="atLeast"/>
              <w:jc w:val="center"/>
              <w:rPr>
                <w:rFonts w:ascii="Times New Roman" w:hAnsi="Times New Roman"/>
                <w:sz w:val="22"/>
                <w:szCs w:val="22"/>
                <w:lang w:val="en-GB" w:bidi="ar-SA"/>
              </w:rPr>
            </w:pPr>
          </w:p>
        </w:tc>
        <w:tc>
          <w:tcPr>
            <w:tcW w:w="990" w:type="dxa"/>
          </w:tcPr>
          <w:p w14:paraId="10C7C163" w14:textId="77777777" w:rsidR="00E12FE6" w:rsidRPr="00C74FC8" w:rsidRDefault="00E12FE6" w:rsidP="00482D32">
            <w:pPr>
              <w:spacing w:line="240" w:lineRule="atLeast"/>
              <w:jc w:val="center"/>
              <w:rPr>
                <w:rFonts w:ascii="Times New Roman" w:hAnsi="Times New Roman"/>
                <w:sz w:val="22"/>
                <w:szCs w:val="22"/>
                <w:lang w:bidi="ar-SA"/>
              </w:rPr>
            </w:pPr>
          </w:p>
        </w:tc>
        <w:tc>
          <w:tcPr>
            <w:tcW w:w="3240" w:type="dxa"/>
            <w:gridSpan w:val="3"/>
          </w:tcPr>
          <w:p w14:paraId="171ECDBC" w14:textId="1775CB8F" w:rsidR="00E12FE6" w:rsidRPr="00C74FC8" w:rsidRDefault="00E12FE6" w:rsidP="00B93884">
            <w:pPr>
              <w:pStyle w:val="acctfourfigures"/>
              <w:tabs>
                <w:tab w:val="clear" w:pos="765"/>
              </w:tabs>
              <w:spacing w:line="240" w:lineRule="atLeast"/>
              <w:ind w:right="11"/>
              <w:jc w:val="center"/>
              <w:rPr>
                <w:i/>
                <w:iCs/>
                <w:sz w:val="21"/>
                <w:szCs w:val="21"/>
              </w:rPr>
            </w:pPr>
            <w:r w:rsidRPr="00C74FC8">
              <w:rPr>
                <w:i/>
                <w:iCs/>
                <w:sz w:val="21"/>
                <w:szCs w:val="21"/>
              </w:rPr>
              <w:t>(in thousand Baht)</w:t>
            </w:r>
          </w:p>
        </w:tc>
      </w:tr>
      <w:tr w:rsidR="00CD6C08" w:rsidRPr="00C74FC8" w14:paraId="16AF5C9E" w14:textId="77777777" w:rsidTr="00E12FE6">
        <w:trPr>
          <w:cantSplit/>
        </w:trPr>
        <w:tc>
          <w:tcPr>
            <w:tcW w:w="5031" w:type="dxa"/>
          </w:tcPr>
          <w:p w14:paraId="4F11A126" w14:textId="462E233F" w:rsidR="00CD6C08" w:rsidRPr="00C74FC8" w:rsidRDefault="00CD6C08" w:rsidP="00CD6C08">
            <w:pPr>
              <w:spacing w:line="240" w:lineRule="atLeast"/>
              <w:rPr>
                <w:rFonts w:ascii="Times New Roman" w:hAnsi="Times New Roman"/>
                <w:sz w:val="22"/>
                <w:szCs w:val="22"/>
                <w:lang w:val="en-GB" w:bidi="ar-SA"/>
              </w:rPr>
            </w:pPr>
            <w:r w:rsidRPr="00C74FC8">
              <w:rPr>
                <w:rFonts w:ascii="Times New Roman" w:hAnsi="Times New Roman"/>
                <w:sz w:val="22"/>
                <w:szCs w:val="22"/>
                <w:lang w:val="en-GB" w:bidi="ar-SA"/>
              </w:rPr>
              <w:t xml:space="preserve">At </w:t>
            </w:r>
            <w:r w:rsidRPr="00C74FC8">
              <w:rPr>
                <w:rFonts w:ascii="Times New Roman" w:hAnsi="Times New Roman"/>
                <w:sz w:val="22"/>
                <w:szCs w:val="22"/>
                <w:lang w:bidi="ar-SA"/>
              </w:rPr>
              <w:t>1</w:t>
            </w:r>
            <w:r w:rsidRPr="00C74FC8">
              <w:rPr>
                <w:rFonts w:ascii="Times New Roman" w:hAnsi="Times New Roman"/>
                <w:sz w:val="22"/>
                <w:szCs w:val="22"/>
                <w:lang w:val="en-GB" w:bidi="ar-SA"/>
              </w:rPr>
              <w:t xml:space="preserve"> January</w:t>
            </w:r>
          </w:p>
        </w:tc>
        <w:tc>
          <w:tcPr>
            <w:tcW w:w="990" w:type="dxa"/>
          </w:tcPr>
          <w:p w14:paraId="32ECEA83" w14:textId="77777777" w:rsidR="00CD6C08" w:rsidRPr="00C74FC8" w:rsidRDefault="00CD6C08" w:rsidP="00CD6C08">
            <w:pPr>
              <w:tabs>
                <w:tab w:val="decimal" w:pos="1078"/>
              </w:tabs>
              <w:spacing w:line="240" w:lineRule="atLeast"/>
              <w:ind w:left="-172" w:right="182" w:hanging="630"/>
              <w:jc w:val="center"/>
              <w:rPr>
                <w:rFonts w:ascii="Times New Roman" w:hAnsi="Times New Roman"/>
                <w:sz w:val="22"/>
                <w:szCs w:val="22"/>
                <w:cs/>
                <w:lang w:val="en-GB"/>
              </w:rPr>
            </w:pPr>
          </w:p>
        </w:tc>
        <w:tc>
          <w:tcPr>
            <w:tcW w:w="1440" w:type="dxa"/>
            <w:tcBorders>
              <w:bottom w:val="nil"/>
            </w:tcBorders>
          </w:tcPr>
          <w:p w14:paraId="6BEA5493" w14:textId="509BDA9C" w:rsidR="00CD6C08" w:rsidRPr="00C74FC8" w:rsidRDefault="00CD6C08" w:rsidP="00CD6C08">
            <w:pPr>
              <w:tabs>
                <w:tab w:val="decimal" w:pos="1078"/>
              </w:tabs>
              <w:spacing w:line="240" w:lineRule="atLeast"/>
              <w:ind w:left="268" w:right="-160" w:hanging="268"/>
              <w:rPr>
                <w:rFonts w:ascii="Times New Roman" w:hAnsi="Times New Roman"/>
                <w:sz w:val="22"/>
                <w:szCs w:val="22"/>
                <w:cs/>
                <w:lang w:val="en-GB"/>
              </w:rPr>
            </w:pPr>
            <w:r w:rsidRPr="00C74FC8">
              <w:rPr>
                <w:rFonts w:ascii="Times New Roman" w:hAnsi="Times New Roman"/>
                <w:sz w:val="22"/>
                <w:szCs w:val="22"/>
              </w:rPr>
              <w:t>55,048</w:t>
            </w:r>
          </w:p>
        </w:tc>
        <w:tc>
          <w:tcPr>
            <w:tcW w:w="360" w:type="dxa"/>
            <w:tcBorders>
              <w:bottom w:val="nil"/>
            </w:tcBorders>
          </w:tcPr>
          <w:p w14:paraId="17BB6D56" w14:textId="77777777" w:rsidR="00CD6C08" w:rsidRPr="00C74FC8" w:rsidRDefault="00CD6C08" w:rsidP="00CD6C08">
            <w:pPr>
              <w:tabs>
                <w:tab w:val="decimal" w:pos="893"/>
              </w:tabs>
              <w:spacing w:line="240" w:lineRule="atLeast"/>
              <w:rPr>
                <w:rFonts w:ascii="Times New Roman" w:hAnsi="Times New Roman"/>
                <w:b/>
                <w:bCs/>
                <w:sz w:val="22"/>
                <w:szCs w:val="22"/>
                <w:lang w:val="en-GB" w:bidi="ar-SA"/>
              </w:rPr>
            </w:pPr>
          </w:p>
        </w:tc>
        <w:tc>
          <w:tcPr>
            <w:tcW w:w="1440" w:type="dxa"/>
            <w:tcBorders>
              <w:bottom w:val="nil"/>
            </w:tcBorders>
          </w:tcPr>
          <w:p w14:paraId="0C5E3F4E" w14:textId="4422F6C8" w:rsidR="00CD6C08" w:rsidRPr="00C74FC8" w:rsidRDefault="00CD6C08" w:rsidP="00F92DF7">
            <w:pPr>
              <w:tabs>
                <w:tab w:val="decimal" w:pos="1101"/>
              </w:tabs>
              <w:spacing w:line="240" w:lineRule="atLeast"/>
              <w:ind w:right="-160"/>
              <w:rPr>
                <w:rFonts w:ascii="Times New Roman" w:hAnsi="Times New Roman"/>
                <w:sz w:val="22"/>
                <w:szCs w:val="22"/>
                <w:lang w:val="en-GB" w:bidi="ar-SA"/>
              </w:rPr>
            </w:pPr>
            <w:r w:rsidRPr="00C74FC8">
              <w:rPr>
                <w:rFonts w:ascii="Times New Roman" w:hAnsi="Times New Roman"/>
                <w:sz w:val="22"/>
                <w:szCs w:val="22"/>
              </w:rPr>
              <w:t>98</w:t>
            </w:r>
            <w:r w:rsidRPr="00C74FC8">
              <w:rPr>
                <w:rFonts w:ascii="Times New Roman" w:hAnsi="Times New Roman"/>
                <w:sz w:val="22"/>
                <w:szCs w:val="22"/>
                <w:lang w:val="en-GB"/>
              </w:rPr>
              <w:t>,</w:t>
            </w:r>
            <w:r w:rsidRPr="00C74FC8">
              <w:rPr>
                <w:rFonts w:ascii="Times New Roman" w:hAnsi="Times New Roman"/>
                <w:sz w:val="22"/>
                <w:szCs w:val="22"/>
              </w:rPr>
              <w:t>921</w:t>
            </w:r>
          </w:p>
        </w:tc>
      </w:tr>
      <w:tr w:rsidR="00CD6C08" w:rsidRPr="00C74FC8" w14:paraId="3F205F95" w14:textId="77777777" w:rsidTr="00E12FE6">
        <w:trPr>
          <w:cantSplit/>
        </w:trPr>
        <w:tc>
          <w:tcPr>
            <w:tcW w:w="5031" w:type="dxa"/>
          </w:tcPr>
          <w:p w14:paraId="6080E599" w14:textId="58C541F3" w:rsidR="00CD6C08" w:rsidRPr="00C74FC8" w:rsidRDefault="00CD6C08" w:rsidP="00CD6C08">
            <w:pPr>
              <w:spacing w:line="240" w:lineRule="atLeast"/>
              <w:rPr>
                <w:rFonts w:ascii="Times New Roman" w:hAnsi="Times New Roman"/>
                <w:sz w:val="22"/>
                <w:szCs w:val="22"/>
              </w:rPr>
            </w:pPr>
            <w:r w:rsidRPr="00C74FC8">
              <w:rPr>
                <w:rFonts w:ascii="Times New Roman" w:hAnsi="Times New Roman"/>
                <w:sz w:val="22"/>
                <w:szCs w:val="22"/>
              </w:rPr>
              <w:t>Provision made</w:t>
            </w:r>
          </w:p>
        </w:tc>
        <w:tc>
          <w:tcPr>
            <w:tcW w:w="990" w:type="dxa"/>
          </w:tcPr>
          <w:p w14:paraId="426D7C95" w14:textId="77777777" w:rsidR="00CD6C08" w:rsidRPr="00C74FC8" w:rsidRDefault="00CD6C08" w:rsidP="00CD6C08">
            <w:pPr>
              <w:tabs>
                <w:tab w:val="decimal" w:pos="1078"/>
              </w:tabs>
              <w:spacing w:line="240" w:lineRule="atLeast"/>
              <w:ind w:left="-172" w:right="182" w:hanging="630"/>
              <w:jc w:val="center"/>
              <w:rPr>
                <w:rFonts w:ascii="Times New Roman" w:hAnsi="Times New Roman"/>
                <w:sz w:val="22"/>
                <w:szCs w:val="22"/>
              </w:rPr>
            </w:pPr>
          </w:p>
        </w:tc>
        <w:tc>
          <w:tcPr>
            <w:tcW w:w="1440" w:type="dxa"/>
            <w:tcBorders>
              <w:bottom w:val="nil"/>
            </w:tcBorders>
          </w:tcPr>
          <w:p w14:paraId="141B48AC" w14:textId="35799DE1" w:rsidR="00CD6C08" w:rsidRPr="00C74FC8" w:rsidRDefault="00D70FA8" w:rsidP="00CD6C08">
            <w:pPr>
              <w:tabs>
                <w:tab w:val="decimal" w:pos="1078"/>
              </w:tabs>
              <w:spacing w:line="240" w:lineRule="atLeast"/>
              <w:ind w:left="268" w:right="-160" w:hanging="268"/>
              <w:rPr>
                <w:rFonts w:ascii="Times New Roman" w:hAnsi="Times New Roman"/>
                <w:sz w:val="22"/>
                <w:szCs w:val="22"/>
              </w:rPr>
            </w:pPr>
            <w:r w:rsidRPr="00C74FC8">
              <w:rPr>
                <w:rFonts w:ascii="Times New Roman" w:hAnsi="Times New Roman"/>
                <w:sz w:val="22"/>
                <w:szCs w:val="22"/>
              </w:rPr>
              <w:t>19,424</w:t>
            </w:r>
          </w:p>
        </w:tc>
        <w:tc>
          <w:tcPr>
            <w:tcW w:w="360" w:type="dxa"/>
            <w:tcBorders>
              <w:bottom w:val="nil"/>
            </w:tcBorders>
          </w:tcPr>
          <w:p w14:paraId="75BF9EE3" w14:textId="77777777" w:rsidR="00CD6C08" w:rsidRPr="00C74FC8" w:rsidRDefault="00CD6C08" w:rsidP="00CD6C08">
            <w:pPr>
              <w:tabs>
                <w:tab w:val="decimal" w:pos="893"/>
              </w:tabs>
              <w:spacing w:line="240" w:lineRule="atLeast"/>
              <w:rPr>
                <w:rFonts w:ascii="Times New Roman" w:hAnsi="Times New Roman"/>
                <w:sz w:val="22"/>
                <w:szCs w:val="22"/>
                <w:lang w:val="en-GB" w:bidi="ar-SA"/>
              </w:rPr>
            </w:pPr>
          </w:p>
        </w:tc>
        <w:tc>
          <w:tcPr>
            <w:tcW w:w="1440" w:type="dxa"/>
            <w:tcBorders>
              <w:bottom w:val="nil"/>
            </w:tcBorders>
          </w:tcPr>
          <w:p w14:paraId="533F5157" w14:textId="3035AF6D" w:rsidR="00CD6C08" w:rsidRPr="00C74FC8" w:rsidRDefault="00CD6C08" w:rsidP="00CD6C08">
            <w:pPr>
              <w:tabs>
                <w:tab w:val="decimal" w:pos="1101"/>
              </w:tabs>
              <w:spacing w:line="240" w:lineRule="atLeast"/>
              <w:ind w:right="-160"/>
              <w:rPr>
                <w:rFonts w:ascii="Times New Roman" w:hAnsi="Times New Roman"/>
                <w:sz w:val="22"/>
                <w:szCs w:val="22"/>
                <w:lang w:val="en-GB" w:bidi="ar-SA"/>
              </w:rPr>
            </w:pPr>
            <w:r w:rsidRPr="00C74FC8">
              <w:rPr>
                <w:rFonts w:ascii="Times New Roman" w:hAnsi="Times New Roman"/>
                <w:sz w:val="22"/>
                <w:szCs w:val="22"/>
              </w:rPr>
              <w:t>15,173</w:t>
            </w:r>
          </w:p>
        </w:tc>
      </w:tr>
      <w:tr w:rsidR="00CD6C08" w:rsidRPr="00C74FC8" w14:paraId="58F12294" w14:textId="77777777" w:rsidTr="00E12FE6">
        <w:trPr>
          <w:cantSplit/>
        </w:trPr>
        <w:tc>
          <w:tcPr>
            <w:tcW w:w="5031" w:type="dxa"/>
          </w:tcPr>
          <w:p w14:paraId="57FF9CF6" w14:textId="227FDA86" w:rsidR="00CD6C08" w:rsidRPr="00C74FC8" w:rsidRDefault="00CD6C08" w:rsidP="00CD6C08">
            <w:pPr>
              <w:spacing w:line="240" w:lineRule="atLeast"/>
              <w:rPr>
                <w:rFonts w:ascii="Times New Roman" w:hAnsi="Times New Roman"/>
                <w:sz w:val="22"/>
                <w:szCs w:val="22"/>
              </w:rPr>
            </w:pPr>
            <w:r w:rsidRPr="00C74FC8">
              <w:rPr>
                <w:rFonts w:ascii="Times New Roman" w:hAnsi="Times New Roman"/>
                <w:sz w:val="22"/>
                <w:szCs w:val="22"/>
              </w:rPr>
              <w:t>Provision used</w:t>
            </w:r>
          </w:p>
        </w:tc>
        <w:tc>
          <w:tcPr>
            <w:tcW w:w="990" w:type="dxa"/>
          </w:tcPr>
          <w:p w14:paraId="2FC2356C" w14:textId="77777777" w:rsidR="00CD6C08" w:rsidRPr="00C74FC8" w:rsidRDefault="00CD6C08" w:rsidP="00CD6C08">
            <w:pPr>
              <w:tabs>
                <w:tab w:val="decimal" w:pos="1078"/>
              </w:tabs>
              <w:spacing w:line="240" w:lineRule="atLeast"/>
              <w:ind w:left="-172" w:right="182" w:hanging="630"/>
              <w:jc w:val="center"/>
              <w:rPr>
                <w:rFonts w:ascii="Times New Roman" w:hAnsi="Times New Roman"/>
                <w:sz w:val="22"/>
                <w:szCs w:val="22"/>
                <w:lang w:val="en-GB" w:bidi="ar-SA"/>
              </w:rPr>
            </w:pPr>
          </w:p>
        </w:tc>
        <w:tc>
          <w:tcPr>
            <w:tcW w:w="1440" w:type="dxa"/>
          </w:tcPr>
          <w:p w14:paraId="10D526CA" w14:textId="5DD1650B" w:rsidR="00CD6C08" w:rsidRPr="00C74FC8" w:rsidRDefault="00851B0D" w:rsidP="00CD6C08">
            <w:pPr>
              <w:tabs>
                <w:tab w:val="decimal" w:pos="1078"/>
              </w:tabs>
              <w:spacing w:line="240" w:lineRule="atLeast"/>
              <w:ind w:left="268" w:right="-160" w:hanging="268"/>
              <w:rPr>
                <w:rFonts w:ascii="Times New Roman" w:hAnsi="Times New Roman"/>
                <w:sz w:val="22"/>
                <w:szCs w:val="22"/>
                <w:lang w:val="en-GB" w:bidi="ar-SA"/>
              </w:rPr>
            </w:pPr>
            <w:r w:rsidRPr="00C74FC8">
              <w:rPr>
                <w:rFonts w:ascii="Times New Roman" w:hAnsi="Times New Roman"/>
                <w:sz w:val="22"/>
                <w:szCs w:val="22"/>
                <w:lang w:val="en-GB" w:bidi="ar-SA"/>
              </w:rPr>
              <w:t>(16,</w:t>
            </w:r>
            <w:r w:rsidR="00E00101" w:rsidRPr="00C74FC8">
              <w:rPr>
                <w:rFonts w:ascii="Times New Roman" w:hAnsi="Times New Roman"/>
                <w:sz w:val="22"/>
                <w:szCs w:val="22"/>
                <w:lang w:val="en-GB" w:bidi="ar-SA"/>
              </w:rPr>
              <w:t>653)</w:t>
            </w:r>
          </w:p>
        </w:tc>
        <w:tc>
          <w:tcPr>
            <w:tcW w:w="360" w:type="dxa"/>
          </w:tcPr>
          <w:p w14:paraId="5C3DCA4E" w14:textId="77777777" w:rsidR="00CD6C08" w:rsidRPr="00C74FC8" w:rsidRDefault="00CD6C08" w:rsidP="00CD6C08">
            <w:pPr>
              <w:tabs>
                <w:tab w:val="decimal" w:pos="893"/>
              </w:tabs>
              <w:spacing w:line="240" w:lineRule="atLeast"/>
              <w:rPr>
                <w:rFonts w:ascii="Times New Roman" w:hAnsi="Times New Roman"/>
                <w:sz w:val="22"/>
                <w:szCs w:val="22"/>
                <w:lang w:val="en-GB" w:bidi="ar-SA"/>
              </w:rPr>
            </w:pPr>
          </w:p>
        </w:tc>
        <w:tc>
          <w:tcPr>
            <w:tcW w:w="1440" w:type="dxa"/>
          </w:tcPr>
          <w:p w14:paraId="4986F1A5" w14:textId="57784F72" w:rsidR="00CD6C08" w:rsidRPr="00C74FC8" w:rsidRDefault="00CD6C08" w:rsidP="00CD6C08">
            <w:pPr>
              <w:tabs>
                <w:tab w:val="decimal" w:pos="1101"/>
              </w:tabs>
              <w:spacing w:line="240" w:lineRule="atLeast"/>
              <w:ind w:right="-16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15</w:t>
            </w:r>
            <w:r w:rsidRPr="00C74FC8">
              <w:rPr>
                <w:rFonts w:ascii="Times New Roman" w:hAnsi="Times New Roman"/>
                <w:sz w:val="22"/>
                <w:szCs w:val="22"/>
                <w:lang w:val="en-GB" w:bidi="ar-SA"/>
              </w:rPr>
              <w:t>,</w:t>
            </w:r>
            <w:r w:rsidRPr="00C74FC8">
              <w:rPr>
                <w:rFonts w:ascii="Times New Roman" w:hAnsi="Times New Roman"/>
                <w:sz w:val="22"/>
                <w:szCs w:val="22"/>
                <w:lang w:bidi="ar-SA"/>
              </w:rPr>
              <w:t>973</w:t>
            </w:r>
            <w:r w:rsidRPr="00C74FC8">
              <w:rPr>
                <w:rFonts w:ascii="Times New Roman" w:hAnsi="Times New Roman"/>
                <w:sz w:val="22"/>
                <w:szCs w:val="22"/>
                <w:lang w:val="en-GB" w:bidi="ar-SA"/>
              </w:rPr>
              <w:t>)</w:t>
            </w:r>
          </w:p>
        </w:tc>
      </w:tr>
      <w:tr w:rsidR="00CD6C08" w:rsidRPr="00C74FC8" w14:paraId="37DBBF7C" w14:textId="77777777" w:rsidTr="00E12FE6">
        <w:trPr>
          <w:cantSplit/>
        </w:trPr>
        <w:tc>
          <w:tcPr>
            <w:tcW w:w="5031" w:type="dxa"/>
          </w:tcPr>
          <w:p w14:paraId="35C8673A" w14:textId="1DEF18F4" w:rsidR="00CD6C08" w:rsidRPr="00C74FC8" w:rsidRDefault="00CD6C08" w:rsidP="00CD6C08">
            <w:pPr>
              <w:spacing w:line="240" w:lineRule="atLeast"/>
              <w:rPr>
                <w:rFonts w:ascii="Times New Roman" w:hAnsi="Times New Roman"/>
                <w:sz w:val="22"/>
                <w:szCs w:val="22"/>
              </w:rPr>
            </w:pPr>
            <w:r w:rsidRPr="00C74FC8">
              <w:rPr>
                <w:rFonts w:ascii="Times New Roman" w:hAnsi="Times New Roman"/>
                <w:sz w:val="22"/>
                <w:szCs w:val="22"/>
              </w:rPr>
              <w:t>Provision reversed</w:t>
            </w:r>
          </w:p>
        </w:tc>
        <w:tc>
          <w:tcPr>
            <w:tcW w:w="990" w:type="dxa"/>
          </w:tcPr>
          <w:p w14:paraId="2EBF95E3" w14:textId="77777777" w:rsidR="00CD6C08" w:rsidRPr="00C74FC8" w:rsidRDefault="00CD6C08" w:rsidP="00CD6C08">
            <w:pPr>
              <w:tabs>
                <w:tab w:val="decimal" w:pos="1078"/>
              </w:tabs>
              <w:spacing w:line="240" w:lineRule="atLeast"/>
              <w:ind w:left="-172" w:right="182" w:hanging="630"/>
              <w:jc w:val="center"/>
              <w:rPr>
                <w:rFonts w:ascii="Times New Roman" w:hAnsi="Times New Roman"/>
                <w:sz w:val="22"/>
                <w:szCs w:val="22"/>
                <w:lang w:val="en-GB" w:bidi="ar-SA"/>
              </w:rPr>
            </w:pPr>
          </w:p>
        </w:tc>
        <w:tc>
          <w:tcPr>
            <w:tcW w:w="1440" w:type="dxa"/>
          </w:tcPr>
          <w:p w14:paraId="287EA460" w14:textId="6BCF8388" w:rsidR="00CD6C08" w:rsidRPr="00C74FC8" w:rsidRDefault="00D30FF8" w:rsidP="00CD6C08">
            <w:pPr>
              <w:tabs>
                <w:tab w:val="decimal" w:pos="1078"/>
              </w:tabs>
              <w:spacing w:line="240" w:lineRule="atLeast"/>
              <w:ind w:left="268" w:right="-160" w:hanging="268"/>
              <w:rPr>
                <w:rFonts w:ascii="Times New Roman" w:hAnsi="Times New Roman"/>
                <w:sz w:val="22"/>
                <w:szCs w:val="22"/>
                <w:lang w:val="en-GB" w:bidi="ar-SA"/>
              </w:rPr>
            </w:pPr>
            <w:r w:rsidRPr="00C74FC8">
              <w:rPr>
                <w:rFonts w:ascii="Times New Roman" w:hAnsi="Times New Roman"/>
                <w:sz w:val="22"/>
                <w:szCs w:val="22"/>
                <w:lang w:val="en-GB" w:bidi="ar-SA"/>
              </w:rPr>
              <w:t>(7,</w:t>
            </w:r>
            <w:r w:rsidR="003C56E2" w:rsidRPr="00C74FC8">
              <w:rPr>
                <w:rFonts w:ascii="Times New Roman" w:hAnsi="Times New Roman"/>
                <w:sz w:val="22"/>
                <w:szCs w:val="22"/>
                <w:lang w:val="en-GB" w:bidi="ar-SA"/>
              </w:rPr>
              <w:t>053)</w:t>
            </w:r>
          </w:p>
        </w:tc>
        <w:tc>
          <w:tcPr>
            <w:tcW w:w="360" w:type="dxa"/>
          </w:tcPr>
          <w:p w14:paraId="1D74BAD6" w14:textId="77777777" w:rsidR="00CD6C08" w:rsidRPr="00C74FC8" w:rsidRDefault="00CD6C08" w:rsidP="00CD6C08">
            <w:pPr>
              <w:tabs>
                <w:tab w:val="decimal" w:pos="893"/>
              </w:tabs>
              <w:spacing w:line="240" w:lineRule="atLeast"/>
              <w:rPr>
                <w:rFonts w:ascii="Times New Roman" w:hAnsi="Times New Roman"/>
                <w:b/>
                <w:bCs/>
                <w:sz w:val="22"/>
                <w:szCs w:val="22"/>
                <w:lang w:val="en-GB" w:bidi="ar-SA"/>
              </w:rPr>
            </w:pPr>
          </w:p>
        </w:tc>
        <w:tc>
          <w:tcPr>
            <w:tcW w:w="1440" w:type="dxa"/>
          </w:tcPr>
          <w:p w14:paraId="223073EB" w14:textId="56AF6F7E" w:rsidR="00CD6C08" w:rsidRPr="00C74FC8" w:rsidRDefault="00CD6C08" w:rsidP="00CD6C08">
            <w:pPr>
              <w:tabs>
                <w:tab w:val="decimal" w:pos="1101"/>
              </w:tabs>
              <w:spacing w:line="240" w:lineRule="atLeast"/>
              <w:ind w:right="-160"/>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18</w:t>
            </w:r>
            <w:r w:rsidRPr="00C74FC8">
              <w:rPr>
                <w:rFonts w:ascii="Times New Roman" w:hAnsi="Times New Roman"/>
                <w:sz w:val="22"/>
                <w:szCs w:val="22"/>
                <w:lang w:val="en-GB" w:bidi="ar-SA"/>
              </w:rPr>
              <w:t>,</w:t>
            </w:r>
            <w:r w:rsidRPr="00C74FC8">
              <w:rPr>
                <w:rFonts w:ascii="Times New Roman" w:hAnsi="Times New Roman"/>
                <w:sz w:val="22"/>
                <w:szCs w:val="22"/>
                <w:lang w:bidi="ar-SA"/>
              </w:rPr>
              <w:t>401</w:t>
            </w:r>
            <w:r w:rsidRPr="00C74FC8">
              <w:rPr>
                <w:rFonts w:ascii="Times New Roman" w:hAnsi="Times New Roman"/>
                <w:sz w:val="22"/>
                <w:szCs w:val="22"/>
                <w:lang w:val="en-GB" w:bidi="ar-SA"/>
              </w:rPr>
              <w:t>)</w:t>
            </w:r>
          </w:p>
        </w:tc>
      </w:tr>
      <w:tr w:rsidR="00CD6C08" w:rsidRPr="00C74FC8" w14:paraId="5036AA84" w14:textId="77777777" w:rsidTr="00E12FE6">
        <w:trPr>
          <w:cantSplit/>
        </w:trPr>
        <w:tc>
          <w:tcPr>
            <w:tcW w:w="5031" w:type="dxa"/>
          </w:tcPr>
          <w:p w14:paraId="30F776E0" w14:textId="72BBBE59" w:rsidR="00CD6C08" w:rsidRPr="00C74FC8" w:rsidRDefault="00CD6C08" w:rsidP="00CD6C08">
            <w:pPr>
              <w:spacing w:line="240" w:lineRule="atLeast"/>
              <w:rPr>
                <w:rFonts w:ascii="Times New Roman" w:hAnsi="Times New Roman"/>
                <w:sz w:val="22"/>
                <w:szCs w:val="22"/>
              </w:rPr>
            </w:pPr>
            <w:r w:rsidRPr="00C74FC8">
              <w:rPr>
                <w:rFonts w:ascii="Times New Roman" w:hAnsi="Times New Roman"/>
                <w:sz w:val="22"/>
                <w:szCs w:val="22"/>
              </w:rPr>
              <w:t>Change in estimate</w:t>
            </w:r>
          </w:p>
        </w:tc>
        <w:tc>
          <w:tcPr>
            <w:tcW w:w="990" w:type="dxa"/>
          </w:tcPr>
          <w:p w14:paraId="3EE7F75F" w14:textId="43AE0EC7" w:rsidR="00CD6C08" w:rsidRPr="00C74FC8" w:rsidRDefault="00CD6C08" w:rsidP="00CD6C08">
            <w:pPr>
              <w:spacing w:line="240" w:lineRule="atLeast"/>
              <w:jc w:val="center"/>
              <w:rPr>
                <w:rFonts w:ascii="Times New Roman" w:hAnsi="Times New Roman"/>
                <w:i/>
                <w:iCs/>
                <w:sz w:val="22"/>
                <w:szCs w:val="22"/>
                <w:lang w:val="en-GB" w:bidi="ar-SA"/>
              </w:rPr>
            </w:pPr>
          </w:p>
        </w:tc>
        <w:tc>
          <w:tcPr>
            <w:tcW w:w="1440" w:type="dxa"/>
            <w:tcBorders>
              <w:bottom w:val="single" w:sz="4" w:space="0" w:color="auto"/>
            </w:tcBorders>
          </w:tcPr>
          <w:p w14:paraId="0A97332D" w14:textId="51FDADE5" w:rsidR="00CD6C08" w:rsidRPr="00C74FC8" w:rsidRDefault="009C6F9B" w:rsidP="009C6F9B">
            <w:pPr>
              <w:tabs>
                <w:tab w:val="decimal" w:pos="822"/>
              </w:tabs>
              <w:spacing w:line="240" w:lineRule="atLeast"/>
              <w:ind w:left="268" w:right="-160" w:hanging="268"/>
              <w:rPr>
                <w:rFonts w:ascii="Times New Roman" w:hAnsi="Times New Roman"/>
                <w:sz w:val="22"/>
                <w:szCs w:val="22"/>
                <w:lang w:val="en-GB" w:bidi="ar-SA"/>
              </w:rPr>
            </w:pPr>
            <w:r w:rsidRPr="00C74FC8">
              <w:rPr>
                <w:rFonts w:ascii="Times New Roman" w:hAnsi="Times New Roman"/>
                <w:sz w:val="22"/>
                <w:szCs w:val="22"/>
                <w:lang w:val="en-GB" w:bidi="ar-SA"/>
              </w:rPr>
              <w:t>-</w:t>
            </w:r>
          </w:p>
        </w:tc>
        <w:tc>
          <w:tcPr>
            <w:tcW w:w="360" w:type="dxa"/>
          </w:tcPr>
          <w:p w14:paraId="659305DC" w14:textId="77777777" w:rsidR="00CD6C08" w:rsidRPr="00C74FC8" w:rsidRDefault="00CD6C08" w:rsidP="00CD6C08">
            <w:pPr>
              <w:tabs>
                <w:tab w:val="decimal" w:pos="893"/>
              </w:tabs>
              <w:spacing w:line="240" w:lineRule="atLeast"/>
              <w:rPr>
                <w:rFonts w:ascii="Times New Roman" w:hAnsi="Times New Roman"/>
                <w:b/>
                <w:bCs/>
                <w:sz w:val="22"/>
                <w:szCs w:val="22"/>
                <w:lang w:val="en-GB" w:bidi="ar-SA"/>
              </w:rPr>
            </w:pPr>
          </w:p>
        </w:tc>
        <w:tc>
          <w:tcPr>
            <w:tcW w:w="1440" w:type="dxa"/>
            <w:tcBorders>
              <w:bottom w:val="single" w:sz="4" w:space="0" w:color="auto"/>
            </w:tcBorders>
          </w:tcPr>
          <w:p w14:paraId="5454B1D2" w14:textId="11F32524" w:rsidR="00CD6C08" w:rsidRPr="00C74FC8" w:rsidRDefault="00CD6C08" w:rsidP="00CD6C08">
            <w:pPr>
              <w:tabs>
                <w:tab w:val="decimal" w:pos="1078"/>
              </w:tabs>
              <w:spacing w:line="240" w:lineRule="atLeast"/>
              <w:ind w:left="268" w:right="-160" w:hanging="268"/>
              <w:rPr>
                <w:rFonts w:ascii="Times New Roman" w:hAnsi="Times New Roman"/>
                <w:sz w:val="22"/>
                <w:szCs w:val="22"/>
                <w:lang w:val="en-GB" w:bidi="ar-SA"/>
              </w:rPr>
            </w:pPr>
            <w:r w:rsidRPr="00C74FC8">
              <w:rPr>
                <w:rFonts w:ascii="Times New Roman" w:hAnsi="Times New Roman"/>
                <w:sz w:val="22"/>
                <w:szCs w:val="22"/>
                <w:lang w:val="en-GB" w:bidi="ar-SA"/>
              </w:rPr>
              <w:t>(</w:t>
            </w:r>
            <w:r w:rsidRPr="00C74FC8">
              <w:rPr>
                <w:rFonts w:ascii="Times New Roman" w:hAnsi="Times New Roman"/>
                <w:sz w:val="22"/>
                <w:szCs w:val="22"/>
                <w:lang w:bidi="ar-SA"/>
              </w:rPr>
              <w:t>24</w:t>
            </w:r>
            <w:r w:rsidRPr="00C74FC8">
              <w:rPr>
                <w:rFonts w:ascii="Times New Roman" w:hAnsi="Times New Roman"/>
                <w:sz w:val="22"/>
                <w:szCs w:val="22"/>
                <w:lang w:val="en-GB" w:bidi="ar-SA"/>
              </w:rPr>
              <w:t>,672)</w:t>
            </w:r>
          </w:p>
        </w:tc>
      </w:tr>
      <w:tr w:rsidR="00CD6C08" w:rsidRPr="00C74FC8" w14:paraId="7345528C" w14:textId="77777777" w:rsidTr="00E12FE6">
        <w:trPr>
          <w:cantSplit/>
        </w:trPr>
        <w:tc>
          <w:tcPr>
            <w:tcW w:w="5031" w:type="dxa"/>
          </w:tcPr>
          <w:p w14:paraId="044DCBF8" w14:textId="3F4D37D8" w:rsidR="00CD6C08" w:rsidRPr="00C74FC8" w:rsidRDefault="00CD6C08" w:rsidP="00CD6C08">
            <w:pPr>
              <w:spacing w:line="240" w:lineRule="atLeast"/>
              <w:rPr>
                <w:rFonts w:ascii="Times New Roman" w:hAnsi="Times New Roman"/>
                <w:b/>
                <w:bCs/>
                <w:sz w:val="22"/>
                <w:szCs w:val="22"/>
                <w:lang w:val="en-GB" w:bidi="ar-SA"/>
              </w:rPr>
            </w:pPr>
            <w:r w:rsidRPr="00C74FC8">
              <w:rPr>
                <w:rFonts w:ascii="Times New Roman" w:hAnsi="Times New Roman"/>
                <w:b/>
                <w:bCs/>
                <w:sz w:val="22"/>
                <w:szCs w:val="22"/>
              </w:rPr>
              <w:t>At 31</w:t>
            </w:r>
            <w:r w:rsidRPr="00C74FC8">
              <w:rPr>
                <w:rFonts w:ascii="Times New Roman" w:hAnsi="Times New Roman"/>
                <w:b/>
                <w:bCs/>
                <w:sz w:val="22"/>
                <w:szCs w:val="22"/>
                <w:cs/>
              </w:rPr>
              <w:t xml:space="preserve"> </w:t>
            </w:r>
            <w:r w:rsidRPr="00C74FC8">
              <w:rPr>
                <w:rFonts w:ascii="Times New Roman" w:hAnsi="Times New Roman"/>
                <w:b/>
                <w:bCs/>
                <w:sz w:val="22"/>
                <w:szCs w:val="22"/>
              </w:rPr>
              <w:t>December</w:t>
            </w:r>
          </w:p>
        </w:tc>
        <w:tc>
          <w:tcPr>
            <w:tcW w:w="990" w:type="dxa"/>
          </w:tcPr>
          <w:p w14:paraId="6915AB54" w14:textId="77777777" w:rsidR="00CD6C08" w:rsidRPr="00C74FC8" w:rsidRDefault="00CD6C08" w:rsidP="00CD6C08">
            <w:pPr>
              <w:tabs>
                <w:tab w:val="decimal" w:pos="1078"/>
              </w:tabs>
              <w:spacing w:line="240" w:lineRule="atLeast"/>
              <w:ind w:left="-172" w:right="182" w:hanging="630"/>
              <w:jc w:val="center"/>
              <w:rPr>
                <w:rFonts w:ascii="Times New Roman" w:hAnsi="Times New Roman"/>
                <w:b/>
                <w:bCs/>
                <w:sz w:val="22"/>
                <w:szCs w:val="22"/>
                <w:lang w:val="en-GB" w:bidi="ar-SA"/>
              </w:rPr>
            </w:pPr>
          </w:p>
        </w:tc>
        <w:tc>
          <w:tcPr>
            <w:tcW w:w="1440" w:type="dxa"/>
            <w:tcBorders>
              <w:top w:val="single" w:sz="4" w:space="0" w:color="auto"/>
              <w:bottom w:val="double" w:sz="4" w:space="0" w:color="auto"/>
            </w:tcBorders>
          </w:tcPr>
          <w:p w14:paraId="2A8541BE" w14:textId="32BD3A29" w:rsidR="00CD6C08" w:rsidRPr="00C74FC8" w:rsidRDefault="001E067D" w:rsidP="00CD6C08">
            <w:pPr>
              <w:tabs>
                <w:tab w:val="decimal" w:pos="1078"/>
              </w:tabs>
              <w:spacing w:line="240" w:lineRule="atLeast"/>
              <w:ind w:right="-160"/>
              <w:rPr>
                <w:rFonts w:ascii="Times New Roman" w:hAnsi="Times New Roman"/>
                <w:b/>
                <w:bCs/>
                <w:sz w:val="22"/>
                <w:szCs w:val="22"/>
                <w:lang w:val="en-GB" w:bidi="ar-SA"/>
              </w:rPr>
            </w:pPr>
            <w:r w:rsidRPr="00C74FC8">
              <w:rPr>
                <w:rFonts w:ascii="Times New Roman" w:hAnsi="Times New Roman"/>
                <w:b/>
                <w:bCs/>
                <w:sz w:val="22"/>
                <w:szCs w:val="22"/>
                <w:lang w:val="en-GB" w:bidi="ar-SA"/>
              </w:rPr>
              <w:t>50,7</w:t>
            </w:r>
            <w:r w:rsidR="000B4EE9" w:rsidRPr="00C74FC8">
              <w:rPr>
                <w:rFonts w:ascii="Times New Roman" w:hAnsi="Times New Roman"/>
                <w:b/>
                <w:bCs/>
                <w:sz w:val="22"/>
                <w:szCs w:val="22"/>
                <w:lang w:val="en-GB" w:bidi="ar-SA"/>
              </w:rPr>
              <w:t>66</w:t>
            </w:r>
          </w:p>
        </w:tc>
        <w:tc>
          <w:tcPr>
            <w:tcW w:w="360" w:type="dxa"/>
            <w:tcBorders>
              <w:bottom w:val="nil"/>
            </w:tcBorders>
          </w:tcPr>
          <w:p w14:paraId="5537ED04" w14:textId="77777777" w:rsidR="00CD6C08" w:rsidRPr="00C74FC8" w:rsidRDefault="00CD6C08" w:rsidP="00CD6C08">
            <w:pPr>
              <w:tabs>
                <w:tab w:val="decimal" w:pos="893"/>
              </w:tabs>
              <w:spacing w:line="240" w:lineRule="atLeast"/>
              <w:rPr>
                <w:rFonts w:ascii="Times New Roman" w:hAnsi="Times New Roman"/>
                <w:b/>
                <w:bCs/>
                <w:sz w:val="22"/>
                <w:szCs w:val="22"/>
                <w:lang w:val="en-GB" w:bidi="ar-SA"/>
              </w:rPr>
            </w:pPr>
          </w:p>
        </w:tc>
        <w:tc>
          <w:tcPr>
            <w:tcW w:w="1440" w:type="dxa"/>
            <w:tcBorders>
              <w:top w:val="single" w:sz="4" w:space="0" w:color="auto"/>
              <w:bottom w:val="double" w:sz="4" w:space="0" w:color="auto"/>
            </w:tcBorders>
          </w:tcPr>
          <w:p w14:paraId="5D8C87DF" w14:textId="55B75BAC" w:rsidR="00CD6C08" w:rsidRPr="00C74FC8" w:rsidRDefault="00CD6C08" w:rsidP="00CD6C08">
            <w:pPr>
              <w:tabs>
                <w:tab w:val="decimal" w:pos="1101"/>
              </w:tabs>
              <w:spacing w:line="240" w:lineRule="atLeast"/>
              <w:ind w:right="-160"/>
              <w:rPr>
                <w:rFonts w:ascii="Times New Roman" w:hAnsi="Times New Roman"/>
                <w:b/>
                <w:bCs/>
                <w:sz w:val="22"/>
                <w:szCs w:val="22"/>
                <w:cs/>
                <w:lang w:val="en-GB"/>
              </w:rPr>
            </w:pPr>
            <w:r w:rsidRPr="00C74FC8">
              <w:rPr>
                <w:rFonts w:ascii="Times New Roman" w:hAnsi="Times New Roman"/>
                <w:b/>
                <w:bCs/>
                <w:sz w:val="22"/>
                <w:szCs w:val="22"/>
                <w:lang w:bidi="ar-SA"/>
              </w:rPr>
              <w:t>55</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048</w:t>
            </w:r>
          </w:p>
        </w:tc>
      </w:tr>
    </w:tbl>
    <w:p w14:paraId="38E6754D" w14:textId="77777777" w:rsidR="003F6D7C" w:rsidRPr="00C74FC8" w:rsidRDefault="003F6D7C">
      <w:pPr>
        <w:rPr>
          <w:rFonts w:ascii="Times New Roman" w:hAnsi="Times New Roman"/>
          <w:b/>
          <w:bCs/>
        </w:rPr>
      </w:pPr>
    </w:p>
    <w:p w14:paraId="2F4003FD" w14:textId="77777777" w:rsidR="00395484" w:rsidRPr="00C74FC8" w:rsidRDefault="00395484">
      <w:pPr>
        <w:rPr>
          <w:rFonts w:ascii="Times New Roman" w:hAnsi="Times New Roman"/>
          <w:b/>
          <w:bCs/>
        </w:rPr>
      </w:pPr>
    </w:p>
    <w:p w14:paraId="19E11925" w14:textId="77777777" w:rsidR="00395484" w:rsidRPr="00C74FC8" w:rsidRDefault="00395484">
      <w:pPr>
        <w:rPr>
          <w:rFonts w:ascii="Times New Roman" w:hAnsi="Times New Roman"/>
          <w:b/>
          <w:bCs/>
        </w:rPr>
      </w:pPr>
    </w:p>
    <w:p w14:paraId="51D0E687" w14:textId="77777777" w:rsidR="00395484" w:rsidRPr="00C74FC8" w:rsidRDefault="00395484">
      <w:pPr>
        <w:rPr>
          <w:rFonts w:ascii="Times New Roman" w:hAnsi="Times New Roman"/>
          <w:b/>
          <w:bCs/>
        </w:rPr>
      </w:pPr>
    </w:p>
    <w:p w14:paraId="5AC11540" w14:textId="77777777" w:rsidR="00DE078A" w:rsidRPr="00C74FC8" w:rsidRDefault="00084503" w:rsidP="0041372D">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lastRenderedPageBreak/>
        <w:t>Non-current provisions for e</w:t>
      </w:r>
      <w:r w:rsidR="00DE078A" w:rsidRPr="00C74FC8">
        <w:rPr>
          <w:rFonts w:ascii="Times New Roman" w:hAnsi="Times New Roman"/>
          <w:b/>
          <w:bCs/>
          <w:sz w:val="24"/>
          <w:szCs w:val="24"/>
        </w:rPr>
        <w:t>mployee benefit</w:t>
      </w:r>
      <w:r w:rsidRPr="00C74FC8">
        <w:rPr>
          <w:rFonts w:ascii="Times New Roman" w:hAnsi="Times New Roman"/>
          <w:b/>
          <w:bCs/>
          <w:sz w:val="24"/>
          <w:szCs w:val="24"/>
        </w:rPr>
        <w:t>s</w:t>
      </w:r>
      <w:r w:rsidR="00DE078A" w:rsidRPr="00C74FC8">
        <w:rPr>
          <w:rFonts w:ascii="Times New Roman" w:hAnsi="Times New Roman"/>
          <w:b/>
          <w:bCs/>
          <w:sz w:val="24"/>
          <w:szCs w:val="24"/>
        </w:rPr>
        <w:t xml:space="preserve"> </w:t>
      </w:r>
    </w:p>
    <w:p w14:paraId="3C5921E6" w14:textId="77777777" w:rsidR="00DE078A" w:rsidRPr="00C74FC8" w:rsidRDefault="00DE078A" w:rsidP="00DE078A">
      <w:pPr>
        <w:pStyle w:val="BodyText"/>
        <w:tabs>
          <w:tab w:val="left" w:pos="540"/>
        </w:tabs>
        <w:spacing w:after="0"/>
        <w:jc w:val="thaiDistribute"/>
        <w:rPr>
          <w:rFonts w:ascii="Times New Roman" w:hAnsi="Times New Roman"/>
          <w:b/>
          <w:bCs/>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40"/>
      </w:tblGrid>
      <w:tr w:rsidR="00C8534A" w:rsidRPr="00C74FC8" w14:paraId="7405BD8E" w14:textId="77777777" w:rsidTr="00403F0F">
        <w:trPr>
          <w:cantSplit/>
          <w:tblHeader/>
        </w:trPr>
        <w:tc>
          <w:tcPr>
            <w:tcW w:w="5951" w:type="dxa"/>
          </w:tcPr>
          <w:p w14:paraId="427652BD" w14:textId="6EE6114F" w:rsidR="00C8534A" w:rsidRPr="00C74FC8" w:rsidRDefault="00892837" w:rsidP="00206C37">
            <w:pPr>
              <w:rPr>
                <w:rFonts w:ascii="Times New Roman" w:hAnsi="Times New Roman"/>
                <w:b/>
                <w:bCs/>
                <w:i/>
                <w:iCs/>
                <w:sz w:val="22"/>
                <w:szCs w:val="22"/>
              </w:rPr>
            </w:pPr>
            <w:r w:rsidRPr="00C74FC8">
              <w:rPr>
                <w:rFonts w:ascii="Times New Roman" w:hAnsi="Times New Roman"/>
                <w:b/>
                <w:bCs/>
                <w:i/>
                <w:iCs/>
                <w:sz w:val="22"/>
                <w:szCs w:val="22"/>
              </w:rPr>
              <w:t xml:space="preserve">At </w:t>
            </w:r>
            <w:r w:rsidR="005D41B0" w:rsidRPr="00C74FC8">
              <w:rPr>
                <w:rFonts w:ascii="Times New Roman" w:hAnsi="Times New Roman"/>
                <w:b/>
                <w:bCs/>
                <w:i/>
                <w:iCs/>
                <w:sz w:val="22"/>
                <w:szCs w:val="22"/>
              </w:rPr>
              <w:t>31</w:t>
            </w:r>
            <w:r w:rsidRPr="00C74FC8">
              <w:rPr>
                <w:rFonts w:ascii="Times New Roman" w:hAnsi="Times New Roman"/>
                <w:b/>
                <w:bCs/>
                <w:i/>
                <w:iCs/>
                <w:sz w:val="22"/>
                <w:szCs w:val="22"/>
              </w:rPr>
              <w:t xml:space="preserve"> </w:t>
            </w:r>
            <w:r w:rsidRPr="00C74FC8">
              <w:rPr>
                <w:rFonts w:ascii="Times New Roman" w:hAnsi="Times New Roman"/>
                <w:b/>
                <w:bCs/>
                <w:i/>
                <w:iCs/>
                <w:sz w:val="22"/>
                <w:szCs w:val="22"/>
                <w:lang w:val="en-GB" w:bidi="ar-SA"/>
              </w:rPr>
              <w:t>December</w:t>
            </w:r>
          </w:p>
        </w:tc>
        <w:tc>
          <w:tcPr>
            <w:tcW w:w="1440" w:type="dxa"/>
          </w:tcPr>
          <w:p w14:paraId="505102DD" w14:textId="62CEB7DC" w:rsidR="00C8534A" w:rsidRPr="00C74FC8" w:rsidRDefault="005D41B0" w:rsidP="00313D62">
            <w:pPr>
              <w:pStyle w:val="acctmergecolhdg"/>
              <w:tabs>
                <w:tab w:val="left" w:pos="285"/>
                <w:tab w:val="left" w:pos="901"/>
              </w:tabs>
              <w:spacing w:line="240" w:lineRule="atLeast"/>
              <w:ind w:right="-79"/>
              <w:rPr>
                <w:b w:val="0"/>
                <w:bCs/>
                <w:szCs w:val="22"/>
              </w:rPr>
            </w:pPr>
            <w:r w:rsidRPr="00C74FC8">
              <w:rPr>
                <w:b w:val="0"/>
                <w:bCs/>
                <w:lang w:val="en-US"/>
              </w:rPr>
              <w:t>202</w:t>
            </w:r>
            <w:r w:rsidR="00CD6C08" w:rsidRPr="00C74FC8">
              <w:rPr>
                <w:b w:val="0"/>
                <w:bCs/>
                <w:lang w:val="en-US"/>
              </w:rPr>
              <w:t>5</w:t>
            </w:r>
          </w:p>
        </w:tc>
        <w:tc>
          <w:tcPr>
            <w:tcW w:w="360" w:type="dxa"/>
          </w:tcPr>
          <w:p w14:paraId="4EE7A8D5" w14:textId="77777777" w:rsidR="00C8534A" w:rsidRPr="00C74FC8" w:rsidRDefault="00C8534A" w:rsidP="00206C37">
            <w:pPr>
              <w:pStyle w:val="acctmergecolhdg"/>
              <w:spacing w:line="240" w:lineRule="atLeast"/>
              <w:ind w:right="-79"/>
              <w:rPr>
                <w:b w:val="0"/>
                <w:bCs/>
                <w:szCs w:val="22"/>
              </w:rPr>
            </w:pPr>
          </w:p>
        </w:tc>
        <w:tc>
          <w:tcPr>
            <w:tcW w:w="1440" w:type="dxa"/>
          </w:tcPr>
          <w:p w14:paraId="2844D756" w14:textId="062039C5" w:rsidR="00C8534A" w:rsidRPr="00C74FC8" w:rsidRDefault="005D41B0" w:rsidP="00C8684E">
            <w:pPr>
              <w:pStyle w:val="acctmergecolhdg"/>
              <w:tabs>
                <w:tab w:val="left" w:pos="851"/>
                <w:tab w:val="left" w:pos="964"/>
              </w:tabs>
              <w:spacing w:line="240" w:lineRule="atLeast"/>
              <w:ind w:right="-79"/>
              <w:rPr>
                <w:b w:val="0"/>
                <w:bCs/>
                <w:szCs w:val="22"/>
              </w:rPr>
            </w:pPr>
            <w:r w:rsidRPr="00C74FC8">
              <w:rPr>
                <w:b w:val="0"/>
                <w:bCs/>
                <w:lang w:val="en-US"/>
              </w:rPr>
              <w:t>202</w:t>
            </w:r>
            <w:r w:rsidR="00CD6C08" w:rsidRPr="00C74FC8">
              <w:rPr>
                <w:b w:val="0"/>
                <w:bCs/>
                <w:lang w:val="en-US"/>
              </w:rPr>
              <w:t>4</w:t>
            </w:r>
          </w:p>
        </w:tc>
      </w:tr>
      <w:tr w:rsidR="00C8534A" w:rsidRPr="00C74FC8" w14:paraId="30E2F43B" w14:textId="77777777" w:rsidTr="00403F0F">
        <w:trPr>
          <w:cantSplit/>
        </w:trPr>
        <w:tc>
          <w:tcPr>
            <w:tcW w:w="5951" w:type="dxa"/>
          </w:tcPr>
          <w:p w14:paraId="1B45DD16" w14:textId="77777777" w:rsidR="00C8534A" w:rsidRPr="00C74FC8" w:rsidRDefault="00C8534A" w:rsidP="00206C37">
            <w:pPr>
              <w:jc w:val="center"/>
              <w:rPr>
                <w:rFonts w:ascii="Times New Roman" w:hAnsi="Times New Roman"/>
                <w:b/>
                <w:bCs/>
                <w:i/>
                <w:iCs/>
                <w:sz w:val="22"/>
                <w:szCs w:val="22"/>
              </w:rPr>
            </w:pPr>
          </w:p>
        </w:tc>
        <w:tc>
          <w:tcPr>
            <w:tcW w:w="3240" w:type="dxa"/>
            <w:gridSpan w:val="3"/>
          </w:tcPr>
          <w:p w14:paraId="623F4911" w14:textId="77777777" w:rsidR="00C8534A" w:rsidRPr="00C74FC8" w:rsidRDefault="00C8534A" w:rsidP="00206C37">
            <w:pPr>
              <w:pStyle w:val="acctfourfigures"/>
              <w:tabs>
                <w:tab w:val="clear" w:pos="765"/>
              </w:tabs>
              <w:spacing w:line="240" w:lineRule="atLeast"/>
              <w:ind w:right="14"/>
              <w:jc w:val="center"/>
              <w:rPr>
                <w:i/>
                <w:iCs/>
                <w:szCs w:val="22"/>
              </w:rPr>
            </w:pPr>
            <w:r w:rsidRPr="00C74FC8">
              <w:rPr>
                <w:i/>
                <w:iCs/>
                <w:szCs w:val="22"/>
              </w:rPr>
              <w:t>(in thousand Baht)</w:t>
            </w:r>
          </w:p>
        </w:tc>
      </w:tr>
      <w:tr w:rsidR="00CD6C08" w:rsidRPr="00C74FC8" w14:paraId="4DE09D33" w14:textId="77777777" w:rsidTr="00403F0F">
        <w:trPr>
          <w:cantSplit/>
        </w:trPr>
        <w:tc>
          <w:tcPr>
            <w:tcW w:w="5951" w:type="dxa"/>
          </w:tcPr>
          <w:p w14:paraId="0DC05A39" w14:textId="77777777" w:rsidR="00CD6C08" w:rsidRPr="00C74FC8" w:rsidRDefault="00CD6C08" w:rsidP="00CD6C08">
            <w:pPr>
              <w:rPr>
                <w:rFonts w:ascii="Times New Roman" w:hAnsi="Times New Roman"/>
                <w:sz w:val="22"/>
                <w:szCs w:val="22"/>
              </w:rPr>
            </w:pPr>
            <w:r w:rsidRPr="00C74FC8">
              <w:rPr>
                <w:rFonts w:ascii="Times New Roman" w:hAnsi="Times New Roman"/>
                <w:sz w:val="22"/>
                <w:szCs w:val="22"/>
              </w:rPr>
              <w:t>Post-employment benefits</w:t>
            </w:r>
          </w:p>
        </w:tc>
        <w:tc>
          <w:tcPr>
            <w:tcW w:w="1440" w:type="dxa"/>
          </w:tcPr>
          <w:p w14:paraId="2751E791" w14:textId="79F7FDC6" w:rsidR="00CD6C08" w:rsidRPr="00C74FC8" w:rsidRDefault="00AD53A4" w:rsidP="00CD6C08">
            <w:pPr>
              <w:tabs>
                <w:tab w:val="decimal" w:pos="1078"/>
              </w:tabs>
              <w:spacing w:line="240" w:lineRule="atLeast"/>
              <w:ind w:right="-160"/>
              <w:rPr>
                <w:rFonts w:ascii="Times New Roman" w:hAnsi="Times New Roman"/>
                <w:sz w:val="22"/>
                <w:szCs w:val="22"/>
                <w:lang w:val="en-GB" w:bidi="ar-SA"/>
              </w:rPr>
            </w:pPr>
            <w:r w:rsidRPr="00C74FC8">
              <w:rPr>
                <w:rFonts w:ascii="Times New Roman" w:hAnsi="Times New Roman"/>
                <w:sz w:val="22"/>
                <w:szCs w:val="22"/>
                <w:lang w:val="en-GB" w:bidi="ar-SA"/>
              </w:rPr>
              <w:t>26,582</w:t>
            </w:r>
          </w:p>
        </w:tc>
        <w:tc>
          <w:tcPr>
            <w:tcW w:w="360" w:type="dxa"/>
          </w:tcPr>
          <w:p w14:paraId="0C2D7B9F" w14:textId="77777777" w:rsidR="00CD6C08" w:rsidRPr="00C74FC8" w:rsidRDefault="00CD6C08" w:rsidP="00CD6C08">
            <w:pPr>
              <w:pStyle w:val="acctfourfigures"/>
              <w:tabs>
                <w:tab w:val="clear" w:pos="765"/>
              </w:tabs>
              <w:spacing w:line="240" w:lineRule="atLeast"/>
              <w:ind w:right="14"/>
              <w:rPr>
                <w:szCs w:val="22"/>
              </w:rPr>
            </w:pPr>
          </w:p>
        </w:tc>
        <w:tc>
          <w:tcPr>
            <w:tcW w:w="1440" w:type="dxa"/>
          </w:tcPr>
          <w:p w14:paraId="47EC435A" w14:textId="5C332A02" w:rsidR="00CD6C08" w:rsidRPr="00C74FC8" w:rsidRDefault="00CD6C08" w:rsidP="00CD6C08">
            <w:pPr>
              <w:tabs>
                <w:tab w:val="decimal" w:pos="1078"/>
              </w:tabs>
              <w:spacing w:line="240" w:lineRule="atLeast"/>
              <w:ind w:right="-160"/>
              <w:rPr>
                <w:rFonts w:ascii="Times New Roman" w:hAnsi="Times New Roman"/>
                <w:sz w:val="22"/>
                <w:szCs w:val="22"/>
                <w:lang w:bidi="ar-SA"/>
              </w:rPr>
            </w:pPr>
            <w:r w:rsidRPr="00C74FC8">
              <w:rPr>
                <w:rFonts w:ascii="Times New Roman" w:hAnsi="Times New Roman"/>
                <w:sz w:val="22"/>
                <w:szCs w:val="22"/>
                <w:lang w:bidi="ar-SA"/>
              </w:rPr>
              <w:t>23</w:t>
            </w:r>
            <w:r w:rsidRPr="00C74FC8">
              <w:rPr>
                <w:rFonts w:ascii="Times New Roman" w:hAnsi="Times New Roman"/>
                <w:sz w:val="22"/>
                <w:szCs w:val="22"/>
                <w:lang w:val="en-GB" w:bidi="ar-SA"/>
              </w:rPr>
              <w:t>,</w:t>
            </w:r>
            <w:r w:rsidRPr="00C74FC8">
              <w:rPr>
                <w:rFonts w:ascii="Times New Roman" w:hAnsi="Times New Roman"/>
                <w:sz w:val="22"/>
                <w:szCs w:val="22"/>
                <w:lang w:bidi="ar-SA"/>
              </w:rPr>
              <w:t>381</w:t>
            </w:r>
          </w:p>
        </w:tc>
      </w:tr>
      <w:tr w:rsidR="00CD6C08" w:rsidRPr="00C74FC8" w14:paraId="0AD63F3C" w14:textId="77777777" w:rsidTr="00403F0F">
        <w:trPr>
          <w:cantSplit/>
        </w:trPr>
        <w:tc>
          <w:tcPr>
            <w:tcW w:w="5951" w:type="dxa"/>
          </w:tcPr>
          <w:p w14:paraId="3CFB8EA3" w14:textId="77777777" w:rsidR="00CD6C08" w:rsidRPr="00C74FC8" w:rsidRDefault="00CD6C08" w:rsidP="00CD6C08">
            <w:pPr>
              <w:rPr>
                <w:rFonts w:ascii="Times New Roman" w:hAnsi="Times New Roman"/>
                <w:sz w:val="22"/>
                <w:szCs w:val="22"/>
              </w:rPr>
            </w:pPr>
            <w:r w:rsidRPr="00C74FC8">
              <w:rPr>
                <w:rFonts w:ascii="Times New Roman" w:hAnsi="Times New Roman"/>
                <w:sz w:val="22"/>
                <w:szCs w:val="22"/>
              </w:rPr>
              <w:t>Other long-term employee benefits</w:t>
            </w:r>
          </w:p>
        </w:tc>
        <w:tc>
          <w:tcPr>
            <w:tcW w:w="1440" w:type="dxa"/>
          </w:tcPr>
          <w:p w14:paraId="199BC647" w14:textId="656B7616" w:rsidR="00CD6C08" w:rsidRPr="00C74FC8" w:rsidRDefault="00504356" w:rsidP="00CD6C08">
            <w:pPr>
              <w:tabs>
                <w:tab w:val="decimal" w:pos="1078"/>
              </w:tabs>
              <w:spacing w:line="240" w:lineRule="atLeast"/>
              <w:ind w:right="-160"/>
              <w:rPr>
                <w:rFonts w:ascii="Times New Roman" w:hAnsi="Times New Roman"/>
                <w:sz w:val="22"/>
                <w:szCs w:val="22"/>
                <w:lang w:val="en-GB" w:bidi="ar-SA"/>
              </w:rPr>
            </w:pPr>
            <w:r w:rsidRPr="00C74FC8">
              <w:rPr>
                <w:rFonts w:ascii="Times New Roman" w:hAnsi="Times New Roman"/>
                <w:sz w:val="22"/>
                <w:szCs w:val="22"/>
                <w:lang w:val="en-GB" w:bidi="ar-SA"/>
              </w:rPr>
              <w:t>4,708</w:t>
            </w:r>
          </w:p>
        </w:tc>
        <w:tc>
          <w:tcPr>
            <w:tcW w:w="360" w:type="dxa"/>
          </w:tcPr>
          <w:p w14:paraId="08125B14" w14:textId="77777777" w:rsidR="00CD6C08" w:rsidRPr="00C74FC8" w:rsidRDefault="00CD6C08" w:rsidP="00CD6C08">
            <w:pPr>
              <w:pStyle w:val="acctfourfigures"/>
              <w:tabs>
                <w:tab w:val="clear" w:pos="765"/>
              </w:tabs>
              <w:spacing w:line="240" w:lineRule="atLeast"/>
              <w:ind w:right="14"/>
              <w:rPr>
                <w:szCs w:val="22"/>
              </w:rPr>
            </w:pPr>
          </w:p>
        </w:tc>
        <w:tc>
          <w:tcPr>
            <w:tcW w:w="1440" w:type="dxa"/>
          </w:tcPr>
          <w:p w14:paraId="433CB41B" w14:textId="6797FC59" w:rsidR="00CD6C08" w:rsidRPr="00C74FC8" w:rsidRDefault="00CD6C08" w:rsidP="00CD6C08">
            <w:pPr>
              <w:tabs>
                <w:tab w:val="decimal" w:pos="1078"/>
              </w:tabs>
              <w:spacing w:line="240" w:lineRule="atLeast"/>
              <w:ind w:right="-160"/>
              <w:rPr>
                <w:rFonts w:ascii="Times New Roman" w:hAnsi="Times New Roman"/>
                <w:sz w:val="22"/>
                <w:szCs w:val="22"/>
                <w:lang w:bidi="ar-SA"/>
              </w:rPr>
            </w:pPr>
            <w:r w:rsidRPr="00C74FC8">
              <w:rPr>
                <w:rFonts w:ascii="Times New Roman" w:hAnsi="Times New Roman"/>
                <w:sz w:val="22"/>
                <w:szCs w:val="22"/>
                <w:lang w:bidi="ar-SA"/>
              </w:rPr>
              <w:t>5</w:t>
            </w:r>
            <w:r w:rsidRPr="00C74FC8">
              <w:rPr>
                <w:rFonts w:ascii="Times New Roman" w:hAnsi="Times New Roman"/>
                <w:sz w:val="22"/>
                <w:szCs w:val="22"/>
                <w:lang w:val="en-GB" w:bidi="ar-SA"/>
              </w:rPr>
              <w:t>,</w:t>
            </w:r>
            <w:r w:rsidRPr="00C74FC8">
              <w:rPr>
                <w:rFonts w:ascii="Times New Roman" w:hAnsi="Times New Roman"/>
                <w:sz w:val="22"/>
                <w:szCs w:val="22"/>
                <w:lang w:bidi="ar-SA"/>
              </w:rPr>
              <w:t>106</w:t>
            </w:r>
          </w:p>
        </w:tc>
      </w:tr>
      <w:tr w:rsidR="00CD6C08" w:rsidRPr="00C74FC8" w14:paraId="2921B7B1" w14:textId="77777777" w:rsidTr="00403F0F">
        <w:trPr>
          <w:cantSplit/>
        </w:trPr>
        <w:tc>
          <w:tcPr>
            <w:tcW w:w="5951" w:type="dxa"/>
          </w:tcPr>
          <w:p w14:paraId="5844A8F4" w14:textId="77777777" w:rsidR="00CD6C08" w:rsidRPr="00C74FC8" w:rsidRDefault="00CD6C08" w:rsidP="00CD6C08">
            <w:pPr>
              <w:rPr>
                <w:rFonts w:ascii="Times New Roman" w:hAnsi="Times New Roman"/>
                <w:b/>
                <w:bCs/>
                <w:sz w:val="22"/>
                <w:szCs w:val="22"/>
              </w:rPr>
            </w:pPr>
            <w:r w:rsidRPr="00C74FC8">
              <w:rPr>
                <w:rFonts w:ascii="Times New Roman" w:hAnsi="Times New Roman"/>
                <w:b/>
                <w:bCs/>
                <w:sz w:val="22"/>
                <w:szCs w:val="22"/>
              </w:rPr>
              <w:t>Total</w:t>
            </w:r>
          </w:p>
        </w:tc>
        <w:tc>
          <w:tcPr>
            <w:tcW w:w="1440" w:type="dxa"/>
            <w:tcBorders>
              <w:top w:val="single" w:sz="4" w:space="0" w:color="auto"/>
              <w:bottom w:val="double" w:sz="4" w:space="0" w:color="auto"/>
            </w:tcBorders>
          </w:tcPr>
          <w:p w14:paraId="5D126F68" w14:textId="3A07D875" w:rsidR="00CD6C08" w:rsidRPr="00C74FC8" w:rsidRDefault="00C34702" w:rsidP="00CD6C08">
            <w:pPr>
              <w:tabs>
                <w:tab w:val="decimal" w:pos="1078"/>
              </w:tabs>
              <w:spacing w:line="240" w:lineRule="atLeast"/>
              <w:ind w:right="-160"/>
              <w:rPr>
                <w:b/>
                <w:bCs/>
                <w:szCs w:val="22"/>
              </w:rPr>
            </w:pPr>
            <w:r w:rsidRPr="00C74FC8">
              <w:rPr>
                <w:rFonts w:ascii="Times New Roman" w:hAnsi="Times New Roman"/>
                <w:b/>
                <w:bCs/>
                <w:sz w:val="22"/>
                <w:szCs w:val="22"/>
                <w:lang w:bidi="ar-SA"/>
              </w:rPr>
              <w:t>31,290</w:t>
            </w:r>
          </w:p>
        </w:tc>
        <w:tc>
          <w:tcPr>
            <w:tcW w:w="360" w:type="dxa"/>
          </w:tcPr>
          <w:p w14:paraId="2748CFA9" w14:textId="77777777" w:rsidR="00CD6C08" w:rsidRPr="00C74FC8" w:rsidRDefault="00CD6C08" w:rsidP="00CD6C08">
            <w:pPr>
              <w:pStyle w:val="acctfourfigures"/>
              <w:tabs>
                <w:tab w:val="clear" w:pos="765"/>
              </w:tabs>
              <w:spacing w:line="240" w:lineRule="atLeast"/>
              <w:ind w:right="14"/>
              <w:rPr>
                <w:b/>
                <w:bCs/>
                <w:szCs w:val="22"/>
                <w:lang w:val="en-US"/>
              </w:rPr>
            </w:pPr>
          </w:p>
        </w:tc>
        <w:tc>
          <w:tcPr>
            <w:tcW w:w="1440" w:type="dxa"/>
            <w:tcBorders>
              <w:top w:val="single" w:sz="4" w:space="0" w:color="auto"/>
              <w:bottom w:val="double" w:sz="4" w:space="0" w:color="auto"/>
            </w:tcBorders>
          </w:tcPr>
          <w:p w14:paraId="2F5348EF" w14:textId="68D2363A" w:rsidR="00CD6C08" w:rsidRPr="00C74FC8" w:rsidRDefault="00CD6C08" w:rsidP="00CD6C08">
            <w:pPr>
              <w:tabs>
                <w:tab w:val="decimal" w:pos="1101"/>
              </w:tabs>
              <w:spacing w:line="240" w:lineRule="atLeast"/>
              <w:ind w:right="-160"/>
              <w:rPr>
                <w:b/>
                <w:bCs/>
                <w:szCs w:val="22"/>
              </w:rPr>
            </w:pPr>
            <w:r w:rsidRPr="00C74FC8">
              <w:rPr>
                <w:rFonts w:ascii="Times New Roman" w:hAnsi="Times New Roman"/>
                <w:b/>
                <w:bCs/>
                <w:sz w:val="22"/>
                <w:szCs w:val="22"/>
                <w:lang w:bidi="ar-SA"/>
              </w:rPr>
              <w:t>28</w:t>
            </w:r>
            <w:r w:rsidRPr="00C74FC8">
              <w:rPr>
                <w:rFonts w:ascii="Times New Roman" w:hAnsi="Times New Roman"/>
                <w:b/>
                <w:bCs/>
                <w:sz w:val="22"/>
                <w:szCs w:val="22"/>
                <w:lang w:val="en-GB" w:bidi="ar-SA"/>
              </w:rPr>
              <w:t>,</w:t>
            </w:r>
            <w:r w:rsidRPr="00C74FC8">
              <w:rPr>
                <w:rFonts w:ascii="Times New Roman" w:hAnsi="Times New Roman"/>
                <w:b/>
                <w:bCs/>
                <w:sz w:val="22"/>
                <w:szCs w:val="22"/>
                <w:lang w:bidi="ar-SA"/>
              </w:rPr>
              <w:t>487</w:t>
            </w:r>
          </w:p>
        </w:tc>
      </w:tr>
    </w:tbl>
    <w:p w14:paraId="0D90C3FE" w14:textId="77777777" w:rsidR="00DE078A" w:rsidRPr="00C74FC8" w:rsidRDefault="00DE078A" w:rsidP="00506D3D">
      <w:pPr>
        <w:pStyle w:val="BodyText"/>
        <w:tabs>
          <w:tab w:val="left" w:pos="540"/>
        </w:tabs>
        <w:spacing w:after="0"/>
        <w:jc w:val="thaiDistribute"/>
        <w:rPr>
          <w:rFonts w:ascii="Times New Roman" w:hAnsi="Times New Roman"/>
          <w:b/>
          <w:bCs/>
          <w:sz w:val="22"/>
          <w:szCs w:val="22"/>
        </w:rPr>
      </w:pPr>
    </w:p>
    <w:p w14:paraId="05BB8DB7" w14:textId="2FAC3DA9" w:rsidR="00F548DA" w:rsidRPr="00C74FC8" w:rsidRDefault="00F548DA" w:rsidP="009F656D">
      <w:pPr>
        <w:tabs>
          <w:tab w:val="left" w:pos="540"/>
        </w:tabs>
        <w:spacing w:line="260" w:lineRule="atLeast"/>
        <w:ind w:left="540"/>
        <w:jc w:val="both"/>
        <w:rPr>
          <w:rFonts w:ascii="Times New Roman" w:hAnsi="Times New Roman"/>
          <w:b/>
          <w:bCs/>
          <w:i/>
          <w:iCs/>
          <w:sz w:val="22"/>
          <w:szCs w:val="22"/>
        </w:rPr>
      </w:pPr>
      <w:r w:rsidRPr="00C74FC8">
        <w:rPr>
          <w:rFonts w:ascii="Times New Roman" w:hAnsi="Times New Roman"/>
          <w:b/>
          <w:bCs/>
          <w:i/>
          <w:iCs/>
          <w:sz w:val="22"/>
          <w:szCs w:val="22"/>
        </w:rPr>
        <w:t>Defined benefit plan</w:t>
      </w:r>
    </w:p>
    <w:p w14:paraId="07385FEE" w14:textId="77777777" w:rsidR="00F548DA" w:rsidRPr="00C74FC8" w:rsidRDefault="00F548DA" w:rsidP="009F656D">
      <w:pPr>
        <w:tabs>
          <w:tab w:val="left" w:pos="540"/>
        </w:tabs>
        <w:spacing w:line="260" w:lineRule="atLeast"/>
        <w:ind w:left="540"/>
        <w:jc w:val="both"/>
        <w:rPr>
          <w:rFonts w:ascii="Times New Roman" w:hAnsi="Times New Roman"/>
          <w:sz w:val="22"/>
          <w:szCs w:val="22"/>
        </w:rPr>
      </w:pPr>
    </w:p>
    <w:p w14:paraId="18C4D4A7" w14:textId="151B3076" w:rsidR="00294AA1" w:rsidRPr="00C74FC8" w:rsidRDefault="00294AA1" w:rsidP="009F656D">
      <w:pPr>
        <w:tabs>
          <w:tab w:val="left" w:pos="540"/>
        </w:tabs>
        <w:spacing w:line="260" w:lineRule="atLeast"/>
        <w:ind w:left="540"/>
        <w:jc w:val="both"/>
        <w:rPr>
          <w:rFonts w:ascii="Times New Roman" w:hAnsi="Times New Roman"/>
          <w:sz w:val="22"/>
          <w:szCs w:val="22"/>
        </w:rPr>
      </w:pPr>
      <w:r w:rsidRPr="00C74FC8">
        <w:rPr>
          <w:rFonts w:ascii="Times New Roman" w:hAnsi="Times New Roman"/>
          <w:sz w:val="22"/>
          <w:szCs w:val="22"/>
        </w:rPr>
        <w:t>The Company operate</w:t>
      </w:r>
      <w:r w:rsidR="00873F65" w:rsidRPr="00C74FC8">
        <w:rPr>
          <w:rFonts w:ascii="Times New Roman" w:hAnsi="Times New Roman"/>
          <w:sz w:val="22"/>
          <w:szCs w:val="22"/>
        </w:rPr>
        <w:t>s</w:t>
      </w:r>
      <w:r w:rsidRPr="00C74FC8">
        <w:rPr>
          <w:rFonts w:ascii="Times New Roman" w:hAnsi="Times New Roman"/>
          <w:sz w:val="22"/>
          <w:szCs w:val="22"/>
        </w:rPr>
        <w:t xml:space="preserve"> a defined benefit plan based on the requirement of Thai Labour Protection Act B.E </w:t>
      </w:r>
      <w:r w:rsidR="005D41B0" w:rsidRPr="00C74FC8">
        <w:rPr>
          <w:rFonts w:ascii="Times New Roman" w:hAnsi="Times New Roman"/>
          <w:sz w:val="22"/>
          <w:szCs w:val="22"/>
        </w:rPr>
        <w:t>2541</w:t>
      </w:r>
      <w:r w:rsidRPr="00C74FC8">
        <w:rPr>
          <w:rFonts w:ascii="Times New Roman" w:hAnsi="Times New Roman"/>
          <w:sz w:val="22"/>
          <w:szCs w:val="22"/>
        </w:rPr>
        <w:t xml:space="preserve"> (</w:t>
      </w:r>
      <w:r w:rsidR="005D41B0" w:rsidRPr="00C74FC8">
        <w:rPr>
          <w:rFonts w:ascii="Times New Roman" w:hAnsi="Times New Roman"/>
          <w:sz w:val="22"/>
          <w:szCs w:val="22"/>
        </w:rPr>
        <w:t>1998</w:t>
      </w:r>
      <w:r w:rsidRPr="00C74FC8">
        <w:rPr>
          <w:rFonts w:ascii="Times New Roman" w:hAnsi="Times New Roman"/>
          <w:sz w:val="22"/>
          <w:szCs w:val="22"/>
        </w:rPr>
        <w:t>) to provide retirement benefits to employees based on pensionable remuneration and length of service. The defined benefit plans expose the Company to actuarial risks, such as longevity risk</w:t>
      </w:r>
      <w:r w:rsidR="004D03FE" w:rsidRPr="00C74FC8">
        <w:rPr>
          <w:rFonts w:ascii="Times New Roman" w:hAnsi="Times New Roman"/>
          <w:sz w:val="22"/>
          <w:szCs w:val="22"/>
        </w:rPr>
        <w:t xml:space="preserve"> and</w:t>
      </w:r>
      <w:r w:rsidRPr="00C74FC8">
        <w:rPr>
          <w:rFonts w:ascii="Times New Roman" w:hAnsi="Times New Roman"/>
          <w:sz w:val="22"/>
          <w:szCs w:val="22"/>
        </w:rPr>
        <w:t xml:space="preserve"> interest rate risk.</w:t>
      </w:r>
    </w:p>
    <w:p w14:paraId="41324E46" w14:textId="77777777" w:rsidR="00546675" w:rsidRPr="00C74FC8" w:rsidRDefault="00546675" w:rsidP="009F656D">
      <w:pPr>
        <w:tabs>
          <w:tab w:val="left" w:pos="540"/>
        </w:tabs>
        <w:spacing w:line="260" w:lineRule="atLeast"/>
        <w:ind w:left="540"/>
        <w:jc w:val="both"/>
        <w:rPr>
          <w:rFonts w:ascii="Times New Roman" w:hAnsi="Times New Roman"/>
          <w:sz w:val="22"/>
          <w:szCs w:val="22"/>
        </w:rPr>
      </w:pPr>
    </w:p>
    <w:p w14:paraId="25057027" w14:textId="5756DDC7" w:rsidR="004D03FE" w:rsidRPr="00C74FC8" w:rsidRDefault="004D03FE" w:rsidP="009F656D">
      <w:pPr>
        <w:tabs>
          <w:tab w:val="left" w:pos="540"/>
        </w:tabs>
        <w:spacing w:line="260" w:lineRule="atLeast"/>
        <w:ind w:left="540"/>
        <w:jc w:val="both"/>
        <w:rPr>
          <w:rFonts w:ascii="Times New Roman" w:hAnsi="Times New Roman" w:cstheme="minorBidi"/>
          <w:b/>
          <w:bCs/>
          <w:i/>
          <w:iCs/>
          <w:sz w:val="22"/>
          <w:szCs w:val="22"/>
          <w:cs/>
        </w:rPr>
      </w:pPr>
      <w:r w:rsidRPr="00C74FC8">
        <w:rPr>
          <w:rFonts w:ascii="Times New Roman" w:hAnsi="Times New Roman"/>
          <w:b/>
          <w:bCs/>
          <w:i/>
          <w:iCs/>
          <w:sz w:val="22"/>
          <w:szCs w:val="22"/>
        </w:rPr>
        <w:t>Post-employment benefits</w:t>
      </w:r>
    </w:p>
    <w:p w14:paraId="5B30444C" w14:textId="77777777" w:rsidR="004D03FE" w:rsidRPr="00C74FC8" w:rsidRDefault="004D03FE" w:rsidP="009F656D">
      <w:pPr>
        <w:tabs>
          <w:tab w:val="left" w:pos="540"/>
        </w:tabs>
        <w:spacing w:line="260" w:lineRule="atLeast"/>
        <w:ind w:left="540"/>
        <w:jc w:val="both"/>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82"/>
        <w:gridCol w:w="1350"/>
        <w:gridCol w:w="180"/>
        <w:gridCol w:w="1350"/>
      </w:tblGrid>
      <w:tr w:rsidR="00C44EA2" w:rsidRPr="00C74FC8" w14:paraId="14ACF7FD" w14:textId="77777777" w:rsidTr="00BC4E3F">
        <w:trPr>
          <w:cantSplit/>
          <w:tblHeader/>
        </w:trPr>
        <w:tc>
          <w:tcPr>
            <w:tcW w:w="6120" w:type="dxa"/>
          </w:tcPr>
          <w:p w14:paraId="006E833F" w14:textId="77777777" w:rsidR="00C44EA2" w:rsidRPr="00C74FC8" w:rsidRDefault="00C44EA2" w:rsidP="00C44EA2">
            <w:pPr>
              <w:pStyle w:val="acctfourfigures"/>
              <w:spacing w:line="240" w:lineRule="atLeast"/>
              <w:ind w:left="191" w:hanging="191"/>
              <w:rPr>
                <w:b/>
                <w:bCs/>
                <w:i/>
                <w:iCs/>
                <w:szCs w:val="22"/>
                <w:lang w:val="en-US" w:bidi="th-TH"/>
              </w:rPr>
            </w:pPr>
            <w:r w:rsidRPr="00C74FC8">
              <w:rPr>
                <w:b/>
                <w:bCs/>
                <w:i/>
                <w:iCs/>
                <w:szCs w:val="22"/>
              </w:rPr>
              <w:t>Present value of the defined benefit obligations</w:t>
            </w:r>
          </w:p>
        </w:tc>
        <w:tc>
          <w:tcPr>
            <w:tcW w:w="182" w:type="dxa"/>
          </w:tcPr>
          <w:p w14:paraId="2AADBF09" w14:textId="77777777" w:rsidR="00C44EA2" w:rsidRPr="00C74FC8" w:rsidRDefault="00C44EA2" w:rsidP="00C44EA2">
            <w:pPr>
              <w:pStyle w:val="acctmergecolhdg"/>
              <w:spacing w:line="240" w:lineRule="atLeast"/>
              <w:ind w:left="-76" w:right="-80"/>
              <w:rPr>
                <w:b w:val="0"/>
                <w:i/>
                <w:iCs/>
                <w:szCs w:val="22"/>
              </w:rPr>
            </w:pPr>
          </w:p>
        </w:tc>
        <w:tc>
          <w:tcPr>
            <w:tcW w:w="1350" w:type="dxa"/>
          </w:tcPr>
          <w:p w14:paraId="66868A1F" w14:textId="70B9D05F" w:rsidR="00C44EA2" w:rsidRPr="00C74FC8" w:rsidRDefault="005D41B0" w:rsidP="00742E99">
            <w:pPr>
              <w:pStyle w:val="acctmergecolhdg"/>
              <w:tabs>
                <w:tab w:val="left" w:pos="285"/>
              </w:tabs>
              <w:spacing w:line="240" w:lineRule="atLeast"/>
              <w:ind w:right="-79"/>
              <w:rPr>
                <w:b w:val="0"/>
                <w:szCs w:val="22"/>
              </w:rPr>
            </w:pPr>
            <w:r w:rsidRPr="00C74FC8">
              <w:rPr>
                <w:b w:val="0"/>
                <w:bCs/>
                <w:szCs w:val="22"/>
                <w:lang w:val="en-US"/>
              </w:rPr>
              <w:t>202</w:t>
            </w:r>
            <w:r w:rsidR="00CD6C08" w:rsidRPr="00C74FC8">
              <w:rPr>
                <w:b w:val="0"/>
                <w:bCs/>
                <w:szCs w:val="22"/>
                <w:lang w:val="en-US"/>
              </w:rPr>
              <w:t>5</w:t>
            </w:r>
          </w:p>
        </w:tc>
        <w:tc>
          <w:tcPr>
            <w:tcW w:w="180" w:type="dxa"/>
          </w:tcPr>
          <w:p w14:paraId="526DA209" w14:textId="77777777" w:rsidR="00C44EA2" w:rsidRPr="00C74FC8" w:rsidRDefault="00C44EA2" w:rsidP="00C44EA2">
            <w:pPr>
              <w:pStyle w:val="acctmergecolhdg"/>
              <w:spacing w:line="240" w:lineRule="atLeast"/>
              <w:ind w:left="-76" w:right="-80"/>
              <w:rPr>
                <w:b w:val="0"/>
                <w:szCs w:val="22"/>
              </w:rPr>
            </w:pPr>
          </w:p>
        </w:tc>
        <w:tc>
          <w:tcPr>
            <w:tcW w:w="1350" w:type="dxa"/>
          </w:tcPr>
          <w:p w14:paraId="52EE2276" w14:textId="5E4CC6F4" w:rsidR="00C44EA2" w:rsidRPr="00C74FC8" w:rsidRDefault="005D41B0" w:rsidP="009107D6">
            <w:pPr>
              <w:pStyle w:val="acctmergecolhdg"/>
              <w:tabs>
                <w:tab w:val="left" w:pos="851"/>
                <w:tab w:val="left" w:pos="964"/>
              </w:tabs>
              <w:spacing w:line="240" w:lineRule="atLeast"/>
              <w:ind w:right="-79"/>
              <w:rPr>
                <w:b w:val="0"/>
                <w:szCs w:val="22"/>
              </w:rPr>
            </w:pPr>
            <w:r w:rsidRPr="00C74FC8">
              <w:rPr>
                <w:b w:val="0"/>
                <w:bCs/>
                <w:szCs w:val="22"/>
                <w:lang w:val="en-US"/>
              </w:rPr>
              <w:t>202</w:t>
            </w:r>
            <w:r w:rsidR="00CD6C08" w:rsidRPr="00C74FC8">
              <w:rPr>
                <w:b w:val="0"/>
                <w:bCs/>
                <w:szCs w:val="22"/>
                <w:lang w:val="en-US"/>
              </w:rPr>
              <w:t>4</w:t>
            </w:r>
          </w:p>
        </w:tc>
      </w:tr>
      <w:tr w:rsidR="00C44EA2" w:rsidRPr="00C74FC8" w14:paraId="143F2444" w14:textId="77777777" w:rsidTr="00BC4E3F">
        <w:trPr>
          <w:cantSplit/>
          <w:tblHeader/>
        </w:trPr>
        <w:tc>
          <w:tcPr>
            <w:tcW w:w="6120" w:type="dxa"/>
          </w:tcPr>
          <w:p w14:paraId="4AB266B2" w14:textId="77777777" w:rsidR="00C44EA2" w:rsidRPr="00C74FC8" w:rsidRDefault="00C44EA2" w:rsidP="00C44EA2">
            <w:pPr>
              <w:pStyle w:val="acctfourfigures"/>
              <w:spacing w:line="240" w:lineRule="atLeast"/>
              <w:ind w:left="191" w:hanging="191"/>
              <w:rPr>
                <w:b/>
                <w:bCs/>
                <w:szCs w:val="22"/>
              </w:rPr>
            </w:pPr>
          </w:p>
        </w:tc>
        <w:tc>
          <w:tcPr>
            <w:tcW w:w="182" w:type="dxa"/>
          </w:tcPr>
          <w:p w14:paraId="391AA6F0" w14:textId="77777777" w:rsidR="00C44EA2" w:rsidRPr="00C74FC8" w:rsidRDefault="00C44EA2" w:rsidP="00C44EA2">
            <w:pPr>
              <w:pStyle w:val="acctmergecolhdg"/>
              <w:spacing w:line="240" w:lineRule="atLeast"/>
              <w:ind w:left="-76" w:right="-80"/>
              <w:rPr>
                <w:b w:val="0"/>
                <w:i/>
                <w:iCs/>
                <w:szCs w:val="22"/>
              </w:rPr>
            </w:pPr>
          </w:p>
        </w:tc>
        <w:tc>
          <w:tcPr>
            <w:tcW w:w="2880" w:type="dxa"/>
            <w:gridSpan w:val="3"/>
            <w:vAlign w:val="center"/>
          </w:tcPr>
          <w:p w14:paraId="4E830AB8" w14:textId="77777777" w:rsidR="00C44EA2" w:rsidRPr="00C74FC8" w:rsidRDefault="00C44EA2" w:rsidP="0014296C">
            <w:pPr>
              <w:pStyle w:val="acctmergecolhdg"/>
              <w:spacing w:line="240" w:lineRule="atLeast"/>
              <w:ind w:left="-76" w:right="-80"/>
              <w:rPr>
                <w:b w:val="0"/>
                <w:i/>
                <w:iCs/>
                <w:szCs w:val="22"/>
              </w:rPr>
            </w:pPr>
            <w:r w:rsidRPr="00C74FC8">
              <w:rPr>
                <w:b w:val="0"/>
                <w:i/>
                <w:iCs/>
                <w:szCs w:val="22"/>
              </w:rPr>
              <w:t>(in thousand Baht)</w:t>
            </w:r>
          </w:p>
        </w:tc>
      </w:tr>
      <w:tr w:rsidR="00CD6C08" w:rsidRPr="00C74FC8" w14:paraId="0604DEB2" w14:textId="77777777" w:rsidTr="00CD6C08">
        <w:trPr>
          <w:cantSplit/>
          <w:trHeight w:val="209"/>
          <w:tblHeader/>
        </w:trPr>
        <w:tc>
          <w:tcPr>
            <w:tcW w:w="6120" w:type="dxa"/>
          </w:tcPr>
          <w:p w14:paraId="73FFEB17" w14:textId="12D42E2D"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At 1 January</w:t>
            </w:r>
          </w:p>
        </w:tc>
        <w:tc>
          <w:tcPr>
            <w:tcW w:w="182" w:type="dxa"/>
          </w:tcPr>
          <w:p w14:paraId="3BEAB4F0" w14:textId="77777777" w:rsidR="00CD6C08" w:rsidRPr="00C74FC8" w:rsidRDefault="00CD6C08" w:rsidP="00CD6C08">
            <w:pPr>
              <w:pStyle w:val="acctmergecolhdg"/>
              <w:spacing w:line="240" w:lineRule="atLeast"/>
              <w:ind w:left="-76" w:right="-80"/>
              <w:jc w:val="left"/>
              <w:rPr>
                <w:b w:val="0"/>
                <w:bCs/>
                <w:szCs w:val="22"/>
              </w:rPr>
            </w:pPr>
          </w:p>
        </w:tc>
        <w:tc>
          <w:tcPr>
            <w:tcW w:w="1350" w:type="dxa"/>
            <w:vAlign w:val="center"/>
          </w:tcPr>
          <w:p w14:paraId="362C1E19" w14:textId="6076E409" w:rsidR="00CD6C08" w:rsidRPr="00C74FC8" w:rsidRDefault="00CD6C08" w:rsidP="00CD6C08">
            <w:pPr>
              <w:pStyle w:val="acctfourfigures"/>
              <w:tabs>
                <w:tab w:val="clear" w:pos="765"/>
                <w:tab w:val="decimal" w:pos="1083"/>
              </w:tabs>
              <w:spacing w:line="240" w:lineRule="atLeast"/>
              <w:ind w:right="14"/>
              <w:rPr>
                <w:szCs w:val="22"/>
                <w:cs/>
                <w:lang w:bidi="th-TH"/>
              </w:rPr>
            </w:pPr>
            <w:r w:rsidRPr="00C74FC8">
              <w:rPr>
                <w:szCs w:val="22"/>
                <w:lang w:val="en-US" w:bidi="th-TH"/>
              </w:rPr>
              <w:t>23,381</w:t>
            </w:r>
          </w:p>
        </w:tc>
        <w:tc>
          <w:tcPr>
            <w:tcW w:w="180" w:type="dxa"/>
          </w:tcPr>
          <w:p w14:paraId="558B86CA" w14:textId="77777777" w:rsidR="00CD6C08" w:rsidRPr="00C74FC8" w:rsidRDefault="00CD6C08" w:rsidP="00CD6C08">
            <w:pPr>
              <w:pStyle w:val="acctmergecolhdg"/>
              <w:spacing w:line="240" w:lineRule="atLeast"/>
              <w:ind w:left="-76" w:right="-80"/>
              <w:jc w:val="left"/>
              <w:rPr>
                <w:b w:val="0"/>
                <w:bCs/>
                <w:szCs w:val="22"/>
              </w:rPr>
            </w:pPr>
          </w:p>
        </w:tc>
        <w:tc>
          <w:tcPr>
            <w:tcW w:w="1350" w:type="dxa"/>
            <w:vAlign w:val="center"/>
          </w:tcPr>
          <w:p w14:paraId="64BEC7D3" w14:textId="35D1D85F" w:rsidR="00CD6C08" w:rsidRPr="00C74FC8" w:rsidRDefault="00CD6C08" w:rsidP="00F92DF7">
            <w:pPr>
              <w:pStyle w:val="acctfourfigures"/>
              <w:tabs>
                <w:tab w:val="clear" w:pos="765"/>
                <w:tab w:val="decimal" w:pos="1085"/>
              </w:tabs>
              <w:spacing w:line="240" w:lineRule="atLeast"/>
              <w:ind w:right="14"/>
              <w:rPr>
                <w:szCs w:val="22"/>
              </w:rPr>
            </w:pPr>
            <w:r w:rsidRPr="00C74FC8">
              <w:rPr>
                <w:szCs w:val="22"/>
                <w:lang w:val="en-US" w:bidi="th-TH"/>
              </w:rPr>
              <w:t>23</w:t>
            </w:r>
            <w:r w:rsidRPr="00C74FC8">
              <w:rPr>
                <w:szCs w:val="22"/>
                <w:lang w:bidi="th-TH"/>
              </w:rPr>
              <w:t>,</w:t>
            </w:r>
            <w:r w:rsidRPr="00C74FC8">
              <w:rPr>
                <w:szCs w:val="22"/>
                <w:lang w:val="en-US" w:bidi="th-TH"/>
              </w:rPr>
              <w:t>932</w:t>
            </w:r>
          </w:p>
        </w:tc>
      </w:tr>
      <w:tr w:rsidR="00CD6C08" w:rsidRPr="00C74FC8" w14:paraId="612D2DA4" w14:textId="77777777" w:rsidTr="00BC4E3F">
        <w:trPr>
          <w:cantSplit/>
          <w:tblHeader/>
        </w:trPr>
        <w:tc>
          <w:tcPr>
            <w:tcW w:w="6120" w:type="dxa"/>
          </w:tcPr>
          <w:p w14:paraId="5477A4DC" w14:textId="492B0E60" w:rsidR="00CD6C08" w:rsidRPr="00C74FC8" w:rsidRDefault="00CD6C08" w:rsidP="00CD6C08">
            <w:pPr>
              <w:ind w:left="191" w:hanging="191"/>
              <w:rPr>
                <w:rFonts w:ascii="Times New Roman" w:hAnsi="Times New Roman"/>
                <w:b/>
                <w:bCs/>
                <w:i/>
                <w:iCs/>
                <w:sz w:val="22"/>
                <w:szCs w:val="22"/>
              </w:rPr>
            </w:pPr>
            <w:r w:rsidRPr="00C74FC8">
              <w:rPr>
                <w:rFonts w:ascii="Times New Roman" w:hAnsi="Times New Roman"/>
                <w:b/>
                <w:bCs/>
                <w:i/>
                <w:iCs/>
                <w:sz w:val="22"/>
                <w:szCs w:val="22"/>
              </w:rPr>
              <w:t>Recognised in profit or loss:</w:t>
            </w:r>
          </w:p>
        </w:tc>
        <w:tc>
          <w:tcPr>
            <w:tcW w:w="182" w:type="dxa"/>
          </w:tcPr>
          <w:p w14:paraId="0CFC6DA2"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4B068DEF" w14:textId="77777777" w:rsidR="00CD6C08" w:rsidRPr="00C74FC8" w:rsidRDefault="00CD6C08" w:rsidP="00CD6C08">
            <w:pPr>
              <w:pStyle w:val="acctfourfigures"/>
              <w:spacing w:line="240" w:lineRule="atLeast"/>
              <w:ind w:left="191" w:hanging="191"/>
              <w:rPr>
                <w:szCs w:val="22"/>
              </w:rPr>
            </w:pPr>
          </w:p>
        </w:tc>
        <w:tc>
          <w:tcPr>
            <w:tcW w:w="180" w:type="dxa"/>
          </w:tcPr>
          <w:p w14:paraId="557FD87F"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24A175B4" w14:textId="77777777" w:rsidR="00CD6C08" w:rsidRPr="00C74FC8" w:rsidRDefault="00CD6C08" w:rsidP="00CD6C08">
            <w:pPr>
              <w:pStyle w:val="acctfourfigures"/>
              <w:tabs>
                <w:tab w:val="decimal" w:pos="1175"/>
              </w:tabs>
              <w:spacing w:line="240" w:lineRule="atLeast"/>
              <w:ind w:left="191" w:hanging="191"/>
              <w:rPr>
                <w:szCs w:val="22"/>
              </w:rPr>
            </w:pPr>
          </w:p>
        </w:tc>
      </w:tr>
      <w:tr w:rsidR="00CD6C08" w:rsidRPr="00C74FC8" w14:paraId="2998A277" w14:textId="77777777" w:rsidTr="00BC4E3F">
        <w:trPr>
          <w:cantSplit/>
          <w:tblHeader/>
        </w:trPr>
        <w:tc>
          <w:tcPr>
            <w:tcW w:w="6120" w:type="dxa"/>
          </w:tcPr>
          <w:p w14:paraId="1D3CCFB6"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Current service cost</w:t>
            </w:r>
          </w:p>
        </w:tc>
        <w:tc>
          <w:tcPr>
            <w:tcW w:w="182" w:type="dxa"/>
          </w:tcPr>
          <w:p w14:paraId="40F93882"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33F9A054" w14:textId="25D3E86B" w:rsidR="00CD6C08" w:rsidRPr="00C74FC8" w:rsidRDefault="00D61CEB" w:rsidP="00CD6C08">
            <w:pPr>
              <w:pStyle w:val="acctfourfigures"/>
              <w:tabs>
                <w:tab w:val="clear" w:pos="765"/>
                <w:tab w:val="decimal" w:pos="1083"/>
              </w:tabs>
              <w:spacing w:line="240" w:lineRule="atLeast"/>
              <w:ind w:right="14"/>
              <w:rPr>
                <w:szCs w:val="22"/>
                <w:lang w:bidi="th-TH"/>
              </w:rPr>
            </w:pPr>
            <w:r w:rsidRPr="00C74FC8">
              <w:rPr>
                <w:szCs w:val="22"/>
                <w:lang w:bidi="th-TH"/>
              </w:rPr>
              <w:t>3,501</w:t>
            </w:r>
          </w:p>
        </w:tc>
        <w:tc>
          <w:tcPr>
            <w:tcW w:w="180" w:type="dxa"/>
          </w:tcPr>
          <w:p w14:paraId="0A888CD6"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338FAACF" w14:textId="4BB58F4E" w:rsidR="00CD6C08" w:rsidRPr="00C74FC8" w:rsidRDefault="00CD6C08" w:rsidP="00CD6C08">
            <w:pPr>
              <w:pStyle w:val="acctfourfigures"/>
              <w:tabs>
                <w:tab w:val="clear" w:pos="765"/>
                <w:tab w:val="decimal" w:pos="1085"/>
              </w:tabs>
              <w:spacing w:line="240" w:lineRule="atLeast"/>
              <w:ind w:right="14"/>
              <w:rPr>
                <w:szCs w:val="22"/>
              </w:rPr>
            </w:pPr>
            <w:r w:rsidRPr="00C74FC8">
              <w:rPr>
                <w:szCs w:val="22"/>
                <w:lang w:val="en-US" w:bidi="th-TH"/>
              </w:rPr>
              <w:t>3</w:t>
            </w:r>
            <w:r w:rsidRPr="00C74FC8">
              <w:rPr>
                <w:szCs w:val="22"/>
                <w:lang w:bidi="th-TH"/>
              </w:rPr>
              <w:t>,</w:t>
            </w:r>
            <w:r w:rsidRPr="00C74FC8">
              <w:rPr>
                <w:szCs w:val="22"/>
                <w:lang w:val="en-US" w:bidi="th-TH"/>
              </w:rPr>
              <w:t>187</w:t>
            </w:r>
          </w:p>
        </w:tc>
      </w:tr>
      <w:tr w:rsidR="00CD6C08" w:rsidRPr="00C74FC8" w14:paraId="1F57A59E" w14:textId="77777777" w:rsidTr="00BC4E3F">
        <w:trPr>
          <w:cantSplit/>
          <w:tblHeader/>
        </w:trPr>
        <w:tc>
          <w:tcPr>
            <w:tcW w:w="6120" w:type="dxa"/>
          </w:tcPr>
          <w:p w14:paraId="0E514EC5"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Interest on obligation</w:t>
            </w:r>
          </w:p>
        </w:tc>
        <w:tc>
          <w:tcPr>
            <w:tcW w:w="182" w:type="dxa"/>
          </w:tcPr>
          <w:p w14:paraId="604789DF"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33812A98" w14:textId="5C92D15F" w:rsidR="00CD6C08" w:rsidRPr="00C74FC8" w:rsidRDefault="00AD3E41" w:rsidP="00CD6C08">
            <w:pPr>
              <w:pStyle w:val="acctfourfigures"/>
              <w:tabs>
                <w:tab w:val="clear" w:pos="765"/>
                <w:tab w:val="decimal" w:pos="1083"/>
              </w:tabs>
              <w:spacing w:line="240" w:lineRule="atLeast"/>
              <w:ind w:right="14"/>
              <w:rPr>
                <w:szCs w:val="22"/>
                <w:lang w:bidi="th-TH"/>
              </w:rPr>
            </w:pPr>
            <w:r w:rsidRPr="00C74FC8">
              <w:rPr>
                <w:szCs w:val="22"/>
                <w:lang w:bidi="th-TH"/>
              </w:rPr>
              <w:t>528</w:t>
            </w:r>
          </w:p>
        </w:tc>
        <w:tc>
          <w:tcPr>
            <w:tcW w:w="180" w:type="dxa"/>
          </w:tcPr>
          <w:p w14:paraId="7D4BE959"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6443FD41" w14:textId="429A500A" w:rsidR="00CD6C08" w:rsidRPr="00C74FC8" w:rsidRDefault="00CD6C08" w:rsidP="00CD6C08">
            <w:pPr>
              <w:pStyle w:val="acctfourfigures"/>
              <w:tabs>
                <w:tab w:val="clear" w:pos="765"/>
                <w:tab w:val="decimal" w:pos="1085"/>
              </w:tabs>
              <w:spacing w:line="240" w:lineRule="atLeast"/>
              <w:ind w:right="14"/>
              <w:rPr>
                <w:szCs w:val="22"/>
              </w:rPr>
            </w:pPr>
            <w:r w:rsidRPr="00C74FC8">
              <w:rPr>
                <w:szCs w:val="22"/>
                <w:lang w:val="en-US" w:bidi="th-TH"/>
              </w:rPr>
              <w:t>523</w:t>
            </w:r>
          </w:p>
        </w:tc>
      </w:tr>
      <w:tr w:rsidR="00CD6C08" w:rsidRPr="00C74FC8" w14:paraId="6379C900" w14:textId="77777777" w:rsidTr="00BC4E3F">
        <w:trPr>
          <w:cantSplit/>
          <w:tblHeader/>
        </w:trPr>
        <w:tc>
          <w:tcPr>
            <w:tcW w:w="6120" w:type="dxa"/>
          </w:tcPr>
          <w:p w14:paraId="0F3C8773" w14:textId="27D4EEC3" w:rsidR="00CD6C08" w:rsidRPr="00C74FC8" w:rsidRDefault="00CD6C08" w:rsidP="00CD6C08">
            <w:pPr>
              <w:ind w:left="191" w:hanging="191"/>
              <w:rPr>
                <w:rFonts w:ascii="Times New Roman" w:hAnsi="Times New Roman"/>
                <w:i/>
                <w:iCs/>
                <w:sz w:val="22"/>
                <w:szCs w:val="22"/>
              </w:rPr>
            </w:pPr>
            <w:r w:rsidRPr="00C74FC8">
              <w:rPr>
                <w:rFonts w:ascii="Times New Roman" w:hAnsi="Times New Roman"/>
                <w:b/>
                <w:bCs/>
                <w:i/>
                <w:iCs/>
                <w:sz w:val="22"/>
                <w:szCs w:val="22"/>
              </w:rPr>
              <w:t>Recognised in other comprehensive income:</w:t>
            </w:r>
          </w:p>
        </w:tc>
        <w:tc>
          <w:tcPr>
            <w:tcW w:w="182" w:type="dxa"/>
          </w:tcPr>
          <w:p w14:paraId="2024FD8D"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461FDB98" w14:textId="77777777" w:rsidR="00CD6C08" w:rsidRPr="00C74FC8" w:rsidRDefault="00CD6C08" w:rsidP="00CD6C08">
            <w:pPr>
              <w:pStyle w:val="acctfourfigures"/>
              <w:spacing w:line="240" w:lineRule="atLeast"/>
              <w:ind w:left="191" w:hanging="191"/>
              <w:rPr>
                <w:szCs w:val="22"/>
              </w:rPr>
            </w:pPr>
          </w:p>
        </w:tc>
        <w:tc>
          <w:tcPr>
            <w:tcW w:w="180" w:type="dxa"/>
          </w:tcPr>
          <w:p w14:paraId="4F383A19"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3B19AFCB" w14:textId="77777777" w:rsidR="00CD6C08" w:rsidRPr="00C74FC8" w:rsidRDefault="00CD6C08" w:rsidP="00CD6C08">
            <w:pPr>
              <w:pStyle w:val="acctfourfigures"/>
              <w:tabs>
                <w:tab w:val="clear" w:pos="765"/>
                <w:tab w:val="decimal" w:pos="1085"/>
              </w:tabs>
              <w:spacing w:line="240" w:lineRule="atLeast"/>
              <w:ind w:right="14"/>
              <w:rPr>
                <w:szCs w:val="22"/>
              </w:rPr>
            </w:pPr>
          </w:p>
        </w:tc>
      </w:tr>
      <w:tr w:rsidR="00CD6C08" w:rsidRPr="00C74FC8" w14:paraId="6FC4EEC4" w14:textId="77777777" w:rsidTr="00BC4E3F">
        <w:trPr>
          <w:cantSplit/>
          <w:tblHeader/>
        </w:trPr>
        <w:tc>
          <w:tcPr>
            <w:tcW w:w="6120" w:type="dxa"/>
          </w:tcPr>
          <w:p w14:paraId="5220DF10" w14:textId="45D2F89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Actuarial (gain) loss</w:t>
            </w:r>
          </w:p>
        </w:tc>
        <w:tc>
          <w:tcPr>
            <w:tcW w:w="182" w:type="dxa"/>
          </w:tcPr>
          <w:p w14:paraId="521A4F63"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56647C5A" w14:textId="0E754DF2" w:rsidR="00CD6C08" w:rsidRPr="00C74FC8" w:rsidRDefault="00CD6C08" w:rsidP="00CD6C08">
            <w:pPr>
              <w:pStyle w:val="acctfourfigures"/>
              <w:tabs>
                <w:tab w:val="clear" w:pos="765"/>
                <w:tab w:val="decimal" w:pos="1091"/>
              </w:tabs>
              <w:spacing w:line="240" w:lineRule="atLeast"/>
              <w:ind w:left="191" w:hanging="191"/>
              <w:rPr>
                <w:szCs w:val="22"/>
              </w:rPr>
            </w:pPr>
          </w:p>
        </w:tc>
        <w:tc>
          <w:tcPr>
            <w:tcW w:w="180" w:type="dxa"/>
          </w:tcPr>
          <w:p w14:paraId="68037E68"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69154354" w14:textId="59A8455F" w:rsidR="00CD6C08" w:rsidRPr="00C74FC8" w:rsidRDefault="00CD6C08" w:rsidP="00CD6C08">
            <w:pPr>
              <w:pStyle w:val="acctfourfigures"/>
              <w:tabs>
                <w:tab w:val="clear" w:pos="765"/>
                <w:tab w:val="decimal" w:pos="825"/>
              </w:tabs>
              <w:spacing w:line="240" w:lineRule="atLeast"/>
              <w:ind w:right="14"/>
              <w:rPr>
                <w:szCs w:val="22"/>
              </w:rPr>
            </w:pPr>
          </w:p>
        </w:tc>
      </w:tr>
      <w:tr w:rsidR="00FE04AF" w:rsidRPr="00C74FC8" w14:paraId="6BAB127A" w14:textId="77777777" w:rsidTr="00BC4E3F">
        <w:trPr>
          <w:cantSplit/>
          <w:tblHeader/>
        </w:trPr>
        <w:tc>
          <w:tcPr>
            <w:tcW w:w="6120" w:type="dxa"/>
          </w:tcPr>
          <w:p w14:paraId="13E1AB94" w14:textId="461142F4" w:rsidR="00FE04AF" w:rsidRPr="00C74FC8" w:rsidRDefault="00B64F51" w:rsidP="00CD6C08">
            <w:pPr>
              <w:ind w:left="191" w:hanging="191"/>
              <w:rPr>
                <w:rFonts w:ascii="Times New Roman" w:hAnsi="Times New Roman"/>
                <w:sz w:val="22"/>
                <w:szCs w:val="22"/>
              </w:rPr>
            </w:pPr>
            <w:r w:rsidRPr="00C74FC8">
              <w:rPr>
                <w:rFonts w:ascii="Times New Roman" w:hAnsi="Times New Roman"/>
                <w:sz w:val="22"/>
                <w:szCs w:val="22"/>
              </w:rPr>
              <w:t xml:space="preserve">   -</w:t>
            </w:r>
            <w:r w:rsidRPr="00C74FC8">
              <w:rPr>
                <w:rFonts w:ascii="Times New Roman" w:hAnsi="Times New Roman"/>
                <w:szCs w:val="22"/>
              </w:rPr>
              <w:t xml:space="preserve"> </w:t>
            </w:r>
            <w:r w:rsidR="0003266E" w:rsidRPr="00C74FC8">
              <w:rPr>
                <w:rFonts w:ascii="Times New Roman" w:hAnsi="Times New Roman"/>
                <w:sz w:val="22"/>
                <w:szCs w:val="22"/>
              </w:rPr>
              <w:t>Demogra</w:t>
            </w:r>
            <w:r w:rsidR="00B848D2" w:rsidRPr="00C74FC8">
              <w:rPr>
                <w:rFonts w:ascii="Times New Roman" w:hAnsi="Times New Roman"/>
                <w:sz w:val="22"/>
                <w:szCs w:val="22"/>
              </w:rPr>
              <w:t>phic</w:t>
            </w:r>
            <w:r w:rsidRPr="00C74FC8">
              <w:rPr>
                <w:rFonts w:ascii="Times New Roman" w:hAnsi="Times New Roman"/>
                <w:sz w:val="22"/>
                <w:szCs w:val="22"/>
              </w:rPr>
              <w:t xml:space="preserve"> assumptions</w:t>
            </w:r>
          </w:p>
        </w:tc>
        <w:tc>
          <w:tcPr>
            <w:tcW w:w="182" w:type="dxa"/>
          </w:tcPr>
          <w:p w14:paraId="53801945" w14:textId="77777777" w:rsidR="00FE04AF" w:rsidRPr="00C74FC8" w:rsidRDefault="00FE04AF" w:rsidP="00CD6C08">
            <w:pPr>
              <w:pStyle w:val="acctfourfigures"/>
              <w:spacing w:line="240" w:lineRule="atLeast"/>
              <w:ind w:left="191" w:hanging="191"/>
              <w:rPr>
                <w:szCs w:val="22"/>
              </w:rPr>
            </w:pPr>
          </w:p>
        </w:tc>
        <w:tc>
          <w:tcPr>
            <w:tcW w:w="1350" w:type="dxa"/>
            <w:vAlign w:val="center"/>
          </w:tcPr>
          <w:p w14:paraId="74563C80" w14:textId="1D91BC25" w:rsidR="00FE04AF" w:rsidRPr="00C74FC8" w:rsidRDefault="00974241" w:rsidP="00CD6C08">
            <w:pPr>
              <w:pStyle w:val="acctfourfigures"/>
              <w:tabs>
                <w:tab w:val="clear" w:pos="765"/>
                <w:tab w:val="decimal" w:pos="1091"/>
              </w:tabs>
              <w:spacing w:line="240" w:lineRule="atLeast"/>
              <w:ind w:left="191" w:hanging="191"/>
              <w:rPr>
                <w:szCs w:val="22"/>
              </w:rPr>
            </w:pPr>
            <w:r w:rsidRPr="00C74FC8">
              <w:rPr>
                <w:szCs w:val="22"/>
              </w:rPr>
              <w:t>1,443</w:t>
            </w:r>
          </w:p>
        </w:tc>
        <w:tc>
          <w:tcPr>
            <w:tcW w:w="180" w:type="dxa"/>
          </w:tcPr>
          <w:p w14:paraId="2B5BE726" w14:textId="77777777" w:rsidR="00FE04AF" w:rsidRPr="00C74FC8" w:rsidRDefault="00FE04AF" w:rsidP="00CD6C08">
            <w:pPr>
              <w:pStyle w:val="acctfourfigures"/>
              <w:spacing w:line="240" w:lineRule="atLeast"/>
              <w:ind w:left="191" w:hanging="191"/>
              <w:rPr>
                <w:szCs w:val="22"/>
              </w:rPr>
            </w:pPr>
          </w:p>
        </w:tc>
        <w:tc>
          <w:tcPr>
            <w:tcW w:w="1350" w:type="dxa"/>
            <w:vAlign w:val="center"/>
          </w:tcPr>
          <w:p w14:paraId="7FBF5EF6" w14:textId="7AEB9F38" w:rsidR="00FE04AF" w:rsidRPr="00C74FC8" w:rsidRDefault="00974241" w:rsidP="00974241">
            <w:pPr>
              <w:pStyle w:val="acctfourfigures"/>
              <w:tabs>
                <w:tab w:val="clear" w:pos="765"/>
                <w:tab w:val="decimal" w:pos="816"/>
              </w:tabs>
              <w:spacing w:line="240" w:lineRule="atLeast"/>
              <w:ind w:left="191" w:hanging="191"/>
              <w:rPr>
                <w:szCs w:val="22"/>
                <w:lang w:val="en-US"/>
              </w:rPr>
            </w:pPr>
            <w:r w:rsidRPr="00C74FC8">
              <w:rPr>
                <w:szCs w:val="22"/>
                <w:lang w:val="en-US"/>
              </w:rPr>
              <w:t>-</w:t>
            </w:r>
          </w:p>
        </w:tc>
      </w:tr>
      <w:tr w:rsidR="00CD6C08" w:rsidRPr="00C74FC8" w14:paraId="38C35AEE" w14:textId="77777777" w:rsidTr="00BC4E3F">
        <w:trPr>
          <w:cantSplit/>
          <w:tblHeader/>
        </w:trPr>
        <w:tc>
          <w:tcPr>
            <w:tcW w:w="6120" w:type="dxa"/>
          </w:tcPr>
          <w:p w14:paraId="57F832FD" w14:textId="317EB183"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   -</w:t>
            </w:r>
            <w:r w:rsidRPr="00C74FC8">
              <w:rPr>
                <w:rFonts w:ascii="Times New Roman" w:hAnsi="Times New Roman"/>
                <w:szCs w:val="22"/>
              </w:rPr>
              <w:t xml:space="preserve"> </w:t>
            </w:r>
            <w:r w:rsidRPr="00C74FC8">
              <w:rPr>
                <w:rFonts w:ascii="Times New Roman" w:hAnsi="Times New Roman"/>
                <w:sz w:val="22"/>
                <w:szCs w:val="22"/>
              </w:rPr>
              <w:t>Financial assumptions</w:t>
            </w:r>
          </w:p>
        </w:tc>
        <w:tc>
          <w:tcPr>
            <w:tcW w:w="182" w:type="dxa"/>
          </w:tcPr>
          <w:p w14:paraId="67C8E7C1"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216FBAC5" w14:textId="182137FC" w:rsidR="00CD6C08" w:rsidRPr="00C74FC8" w:rsidRDefault="00A27FBC" w:rsidP="00CD6C08">
            <w:pPr>
              <w:pStyle w:val="acctfourfigures"/>
              <w:tabs>
                <w:tab w:val="clear" w:pos="765"/>
                <w:tab w:val="decimal" w:pos="1091"/>
              </w:tabs>
              <w:spacing w:line="240" w:lineRule="atLeast"/>
              <w:ind w:left="191" w:hanging="191"/>
              <w:rPr>
                <w:szCs w:val="22"/>
              </w:rPr>
            </w:pPr>
            <w:r w:rsidRPr="00C74FC8">
              <w:rPr>
                <w:szCs w:val="22"/>
              </w:rPr>
              <w:t>(894)</w:t>
            </w:r>
          </w:p>
        </w:tc>
        <w:tc>
          <w:tcPr>
            <w:tcW w:w="180" w:type="dxa"/>
          </w:tcPr>
          <w:p w14:paraId="565CE15F"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443ED021" w14:textId="79651162" w:rsidR="00CD6C08" w:rsidRPr="00C74FC8" w:rsidRDefault="00CD6C08" w:rsidP="00CD6C08">
            <w:pPr>
              <w:pStyle w:val="acctfourfigures"/>
              <w:tabs>
                <w:tab w:val="clear" w:pos="765"/>
                <w:tab w:val="decimal" w:pos="1091"/>
              </w:tabs>
              <w:spacing w:line="240" w:lineRule="atLeast"/>
              <w:ind w:left="191" w:hanging="191"/>
              <w:rPr>
                <w:szCs w:val="22"/>
                <w:lang w:val="en-US"/>
              </w:rPr>
            </w:pPr>
            <w:r w:rsidRPr="00C74FC8">
              <w:rPr>
                <w:szCs w:val="22"/>
                <w:lang w:val="en-US"/>
              </w:rPr>
              <w:t>756</w:t>
            </w:r>
          </w:p>
        </w:tc>
      </w:tr>
      <w:tr w:rsidR="00CD6C08" w:rsidRPr="00C74FC8" w14:paraId="662EC9B0" w14:textId="77777777" w:rsidTr="00BC4E3F">
        <w:trPr>
          <w:cantSplit/>
          <w:tblHeader/>
        </w:trPr>
        <w:tc>
          <w:tcPr>
            <w:tcW w:w="6120" w:type="dxa"/>
          </w:tcPr>
          <w:p w14:paraId="0105F11A" w14:textId="646CC72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   - Experience adjustment</w:t>
            </w:r>
          </w:p>
        </w:tc>
        <w:tc>
          <w:tcPr>
            <w:tcW w:w="182" w:type="dxa"/>
          </w:tcPr>
          <w:p w14:paraId="5BFF1104"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633CA47D" w14:textId="34A3F61D" w:rsidR="00CD6C08" w:rsidRPr="00C74FC8" w:rsidRDefault="00A348C8" w:rsidP="00CD6C08">
            <w:pPr>
              <w:pStyle w:val="acctfourfigures"/>
              <w:tabs>
                <w:tab w:val="clear" w:pos="765"/>
                <w:tab w:val="decimal" w:pos="1091"/>
              </w:tabs>
              <w:spacing w:line="240" w:lineRule="atLeast"/>
              <w:ind w:left="191" w:hanging="191"/>
              <w:rPr>
                <w:szCs w:val="22"/>
              </w:rPr>
            </w:pPr>
            <w:r w:rsidRPr="00C74FC8">
              <w:rPr>
                <w:szCs w:val="22"/>
              </w:rPr>
              <w:t>(104)</w:t>
            </w:r>
          </w:p>
        </w:tc>
        <w:tc>
          <w:tcPr>
            <w:tcW w:w="180" w:type="dxa"/>
          </w:tcPr>
          <w:p w14:paraId="287F3324"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32D9BCDA" w14:textId="2CF35E65" w:rsidR="00CD6C08" w:rsidRPr="00C74FC8" w:rsidRDefault="00CD6C08" w:rsidP="00CD6C08">
            <w:pPr>
              <w:pStyle w:val="acctfourfigures"/>
              <w:tabs>
                <w:tab w:val="clear" w:pos="765"/>
                <w:tab w:val="decimal" w:pos="1091"/>
              </w:tabs>
              <w:spacing w:line="240" w:lineRule="atLeast"/>
              <w:ind w:left="191" w:hanging="191"/>
              <w:rPr>
                <w:szCs w:val="22"/>
                <w:lang w:val="en-US"/>
              </w:rPr>
            </w:pPr>
            <w:r w:rsidRPr="00C74FC8">
              <w:rPr>
                <w:szCs w:val="22"/>
                <w:lang w:val="en-US"/>
              </w:rPr>
              <w:t>(3,753)</w:t>
            </w:r>
          </w:p>
        </w:tc>
      </w:tr>
      <w:tr w:rsidR="00CD6C08" w:rsidRPr="00C74FC8" w14:paraId="1E69A5A0" w14:textId="77777777" w:rsidTr="00BC4E3F">
        <w:trPr>
          <w:cantSplit/>
          <w:tblHeader/>
        </w:trPr>
        <w:tc>
          <w:tcPr>
            <w:tcW w:w="6120" w:type="dxa"/>
          </w:tcPr>
          <w:p w14:paraId="201263E6" w14:textId="604DDF81"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Benefit paid</w:t>
            </w:r>
          </w:p>
        </w:tc>
        <w:tc>
          <w:tcPr>
            <w:tcW w:w="182" w:type="dxa"/>
          </w:tcPr>
          <w:p w14:paraId="7C8F2D1E" w14:textId="77777777" w:rsidR="00CD6C08" w:rsidRPr="00C74FC8" w:rsidRDefault="00CD6C08" w:rsidP="00CD6C08">
            <w:pPr>
              <w:pStyle w:val="acctfourfigures"/>
              <w:spacing w:line="240" w:lineRule="atLeast"/>
              <w:ind w:left="191" w:hanging="191"/>
              <w:rPr>
                <w:szCs w:val="22"/>
              </w:rPr>
            </w:pPr>
          </w:p>
        </w:tc>
        <w:tc>
          <w:tcPr>
            <w:tcW w:w="1350" w:type="dxa"/>
            <w:tcBorders>
              <w:bottom w:val="single" w:sz="4" w:space="0" w:color="auto"/>
            </w:tcBorders>
            <w:vAlign w:val="center"/>
          </w:tcPr>
          <w:p w14:paraId="1BC2CB71" w14:textId="0B7A1366" w:rsidR="00CD6C08" w:rsidRPr="00C74FC8" w:rsidRDefault="003E7F5A" w:rsidP="00CD6C08">
            <w:pPr>
              <w:pStyle w:val="acctfourfigures"/>
              <w:tabs>
                <w:tab w:val="clear" w:pos="765"/>
                <w:tab w:val="decimal" w:pos="1083"/>
              </w:tabs>
              <w:spacing w:line="240" w:lineRule="atLeast"/>
              <w:ind w:left="191" w:hanging="191"/>
              <w:rPr>
                <w:szCs w:val="22"/>
              </w:rPr>
            </w:pPr>
            <w:r w:rsidRPr="00C74FC8">
              <w:rPr>
                <w:szCs w:val="22"/>
              </w:rPr>
              <w:t>(1,273)</w:t>
            </w:r>
          </w:p>
        </w:tc>
        <w:tc>
          <w:tcPr>
            <w:tcW w:w="180" w:type="dxa"/>
          </w:tcPr>
          <w:p w14:paraId="1B036520" w14:textId="77777777" w:rsidR="00CD6C08" w:rsidRPr="00C74FC8" w:rsidRDefault="00CD6C08" w:rsidP="00CD6C08">
            <w:pPr>
              <w:pStyle w:val="acctfourfigures"/>
              <w:spacing w:line="240" w:lineRule="atLeast"/>
              <w:ind w:left="191" w:hanging="191"/>
              <w:rPr>
                <w:szCs w:val="22"/>
              </w:rPr>
            </w:pPr>
          </w:p>
        </w:tc>
        <w:tc>
          <w:tcPr>
            <w:tcW w:w="1350" w:type="dxa"/>
            <w:tcBorders>
              <w:bottom w:val="single" w:sz="4" w:space="0" w:color="auto"/>
            </w:tcBorders>
            <w:vAlign w:val="center"/>
          </w:tcPr>
          <w:p w14:paraId="6C4B4381" w14:textId="334E82AD" w:rsidR="00CD6C08" w:rsidRPr="00C74FC8" w:rsidRDefault="00CD6C08" w:rsidP="00CD6C08">
            <w:pPr>
              <w:pStyle w:val="acctfourfigures"/>
              <w:tabs>
                <w:tab w:val="clear" w:pos="765"/>
                <w:tab w:val="decimal" w:pos="1085"/>
              </w:tabs>
              <w:spacing w:line="240" w:lineRule="atLeast"/>
              <w:ind w:left="191" w:hanging="191"/>
              <w:rPr>
                <w:szCs w:val="22"/>
                <w:lang w:val="en-US"/>
              </w:rPr>
            </w:pPr>
            <w:r w:rsidRPr="00C74FC8">
              <w:rPr>
                <w:szCs w:val="22"/>
                <w:lang w:val="en-US"/>
              </w:rPr>
              <w:t>(1,264)</w:t>
            </w:r>
          </w:p>
        </w:tc>
      </w:tr>
      <w:tr w:rsidR="00CD6C08" w:rsidRPr="00C74FC8" w14:paraId="603B1B45" w14:textId="77777777" w:rsidTr="00BC4E3F">
        <w:trPr>
          <w:cantSplit/>
          <w:tblHeader/>
        </w:trPr>
        <w:tc>
          <w:tcPr>
            <w:tcW w:w="6120" w:type="dxa"/>
          </w:tcPr>
          <w:p w14:paraId="5603A50B" w14:textId="44460241" w:rsidR="00CD6C08" w:rsidRPr="00C74FC8" w:rsidRDefault="00CD6C08" w:rsidP="00CD6C08">
            <w:pPr>
              <w:ind w:left="191" w:hanging="191"/>
              <w:rPr>
                <w:rFonts w:ascii="Times New Roman" w:hAnsi="Times New Roman"/>
                <w:b/>
                <w:bCs/>
                <w:sz w:val="22"/>
                <w:szCs w:val="22"/>
              </w:rPr>
            </w:pPr>
            <w:r w:rsidRPr="00C74FC8">
              <w:rPr>
                <w:rFonts w:ascii="Times New Roman" w:hAnsi="Times New Roman"/>
                <w:b/>
                <w:bCs/>
                <w:sz w:val="22"/>
                <w:szCs w:val="22"/>
              </w:rPr>
              <w:t>At 31 December</w:t>
            </w:r>
          </w:p>
        </w:tc>
        <w:tc>
          <w:tcPr>
            <w:tcW w:w="182" w:type="dxa"/>
          </w:tcPr>
          <w:p w14:paraId="64DF807E" w14:textId="77777777" w:rsidR="00CD6C08" w:rsidRPr="00C74FC8" w:rsidRDefault="00CD6C08" w:rsidP="00CD6C08">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6D515862" w14:textId="32FFAC44" w:rsidR="00CD6C08" w:rsidRPr="00C74FC8" w:rsidRDefault="008922A0" w:rsidP="00CD6C08">
            <w:pPr>
              <w:pStyle w:val="acctfourfigures"/>
              <w:tabs>
                <w:tab w:val="clear" w:pos="765"/>
                <w:tab w:val="decimal" w:pos="1083"/>
              </w:tabs>
              <w:spacing w:line="240" w:lineRule="atLeast"/>
              <w:ind w:right="14"/>
              <w:rPr>
                <w:b/>
                <w:bCs/>
                <w:szCs w:val="22"/>
              </w:rPr>
            </w:pPr>
            <w:r w:rsidRPr="00C74FC8">
              <w:rPr>
                <w:b/>
                <w:bCs/>
                <w:szCs w:val="22"/>
              </w:rPr>
              <w:t>26,582</w:t>
            </w:r>
          </w:p>
        </w:tc>
        <w:tc>
          <w:tcPr>
            <w:tcW w:w="180" w:type="dxa"/>
          </w:tcPr>
          <w:p w14:paraId="64B8960B" w14:textId="77777777" w:rsidR="00CD6C08" w:rsidRPr="00C74FC8" w:rsidRDefault="00CD6C08" w:rsidP="00CD6C08">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18611A50" w14:textId="75D4D664" w:rsidR="00CD6C08" w:rsidRPr="00C74FC8" w:rsidRDefault="00CD6C08" w:rsidP="00CD6C08">
            <w:pPr>
              <w:pStyle w:val="acctfourfigures"/>
              <w:tabs>
                <w:tab w:val="clear" w:pos="765"/>
                <w:tab w:val="decimal" w:pos="1085"/>
              </w:tabs>
              <w:spacing w:line="240" w:lineRule="atLeast"/>
              <w:ind w:right="14"/>
              <w:rPr>
                <w:b/>
                <w:bCs/>
                <w:szCs w:val="22"/>
              </w:rPr>
            </w:pPr>
            <w:r w:rsidRPr="00C74FC8">
              <w:rPr>
                <w:b/>
                <w:bCs/>
                <w:szCs w:val="22"/>
                <w:lang w:val="en-US"/>
              </w:rPr>
              <w:t>23</w:t>
            </w:r>
            <w:r w:rsidRPr="00C74FC8">
              <w:rPr>
                <w:b/>
                <w:bCs/>
                <w:szCs w:val="22"/>
              </w:rPr>
              <w:t>,</w:t>
            </w:r>
            <w:r w:rsidRPr="00C74FC8">
              <w:rPr>
                <w:b/>
                <w:bCs/>
                <w:szCs w:val="22"/>
                <w:lang w:val="en-US"/>
              </w:rPr>
              <w:t>381</w:t>
            </w:r>
          </w:p>
        </w:tc>
      </w:tr>
    </w:tbl>
    <w:p w14:paraId="56920659" w14:textId="3C35CDFC" w:rsidR="008E3062" w:rsidRPr="00C74FC8" w:rsidRDefault="008E3062" w:rsidP="00DE078A">
      <w:pPr>
        <w:pStyle w:val="BodyText"/>
        <w:tabs>
          <w:tab w:val="left" w:pos="540"/>
        </w:tabs>
        <w:spacing w:after="0"/>
        <w:jc w:val="thaiDistribute"/>
        <w:rPr>
          <w:rFonts w:ascii="Times New Roman" w:hAnsi="Times New Roman"/>
          <w:b/>
          <w:bCs/>
          <w:sz w:val="22"/>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6291"/>
        <w:gridCol w:w="1349"/>
        <w:gridCol w:w="181"/>
        <w:gridCol w:w="1350"/>
      </w:tblGrid>
      <w:tr w:rsidR="00482D32" w:rsidRPr="00C74FC8" w14:paraId="647EB8D0" w14:textId="77777777" w:rsidTr="00ED6152">
        <w:trPr>
          <w:cantSplit/>
          <w:tblHeader/>
        </w:trPr>
        <w:tc>
          <w:tcPr>
            <w:tcW w:w="6291" w:type="dxa"/>
          </w:tcPr>
          <w:p w14:paraId="3B0A6DD5" w14:textId="77777777" w:rsidR="00482D32" w:rsidRPr="00C74FC8" w:rsidRDefault="00482D32" w:rsidP="00482D32">
            <w:pPr>
              <w:pStyle w:val="acctfourfigures"/>
              <w:spacing w:line="240" w:lineRule="atLeast"/>
              <w:rPr>
                <w:szCs w:val="22"/>
              </w:rPr>
            </w:pPr>
            <w:r w:rsidRPr="00C74FC8">
              <w:rPr>
                <w:rFonts w:eastAsiaTheme="minorHAnsi"/>
                <w:b/>
                <w:bCs/>
                <w:i/>
                <w:iCs/>
                <w:szCs w:val="22"/>
                <w:lang w:val="en-US" w:bidi="th-TH"/>
              </w:rPr>
              <w:t>Principal actuarial assumptions</w:t>
            </w:r>
          </w:p>
        </w:tc>
        <w:tc>
          <w:tcPr>
            <w:tcW w:w="1349" w:type="dxa"/>
          </w:tcPr>
          <w:p w14:paraId="1A2454A1" w14:textId="06951E5A" w:rsidR="00482D32" w:rsidRPr="00C74FC8" w:rsidRDefault="005D41B0" w:rsidP="00482D32">
            <w:pPr>
              <w:pStyle w:val="acctmergecolhdg"/>
              <w:tabs>
                <w:tab w:val="left" w:pos="285"/>
              </w:tabs>
              <w:spacing w:line="240" w:lineRule="atLeast"/>
              <w:ind w:right="-79"/>
              <w:rPr>
                <w:b w:val="0"/>
                <w:szCs w:val="22"/>
              </w:rPr>
            </w:pPr>
            <w:r w:rsidRPr="00C74FC8">
              <w:rPr>
                <w:b w:val="0"/>
                <w:bCs/>
                <w:szCs w:val="22"/>
                <w:lang w:val="en-US"/>
              </w:rPr>
              <w:t>202</w:t>
            </w:r>
            <w:r w:rsidR="00CD6C08" w:rsidRPr="00C74FC8">
              <w:rPr>
                <w:b w:val="0"/>
                <w:bCs/>
                <w:szCs w:val="22"/>
                <w:lang w:val="en-US"/>
              </w:rPr>
              <w:t>5</w:t>
            </w:r>
          </w:p>
        </w:tc>
        <w:tc>
          <w:tcPr>
            <w:tcW w:w="181" w:type="dxa"/>
          </w:tcPr>
          <w:p w14:paraId="7ECF6C91" w14:textId="77777777" w:rsidR="00482D32" w:rsidRPr="00C74FC8" w:rsidRDefault="00482D32" w:rsidP="00482D32">
            <w:pPr>
              <w:pStyle w:val="acctmergecolhdg"/>
              <w:spacing w:line="240" w:lineRule="atLeast"/>
              <w:ind w:left="-79" w:right="-79"/>
              <w:rPr>
                <w:b w:val="0"/>
                <w:szCs w:val="22"/>
              </w:rPr>
            </w:pPr>
          </w:p>
        </w:tc>
        <w:tc>
          <w:tcPr>
            <w:tcW w:w="1350" w:type="dxa"/>
          </w:tcPr>
          <w:p w14:paraId="7684ECD6" w14:textId="78A4222A" w:rsidR="00482D32" w:rsidRPr="00C74FC8" w:rsidRDefault="005D41B0" w:rsidP="00482D32">
            <w:pPr>
              <w:pStyle w:val="acctmergecolhdg"/>
              <w:spacing w:line="240" w:lineRule="atLeast"/>
              <w:ind w:right="-79"/>
              <w:rPr>
                <w:b w:val="0"/>
                <w:szCs w:val="22"/>
              </w:rPr>
            </w:pPr>
            <w:r w:rsidRPr="00C74FC8">
              <w:rPr>
                <w:b w:val="0"/>
                <w:bCs/>
                <w:szCs w:val="22"/>
                <w:lang w:val="en-US"/>
              </w:rPr>
              <w:t>202</w:t>
            </w:r>
            <w:r w:rsidR="00CD6C08" w:rsidRPr="00C74FC8">
              <w:rPr>
                <w:b w:val="0"/>
                <w:bCs/>
                <w:szCs w:val="22"/>
                <w:lang w:val="en-US"/>
              </w:rPr>
              <w:t>4</w:t>
            </w:r>
          </w:p>
        </w:tc>
      </w:tr>
      <w:tr w:rsidR="00482D32" w:rsidRPr="00C74FC8" w14:paraId="4038620A" w14:textId="77777777" w:rsidTr="0014258A">
        <w:trPr>
          <w:cantSplit/>
        </w:trPr>
        <w:tc>
          <w:tcPr>
            <w:tcW w:w="6291" w:type="dxa"/>
          </w:tcPr>
          <w:p w14:paraId="6C84F321" w14:textId="77777777" w:rsidR="00482D32" w:rsidRPr="00C74FC8" w:rsidRDefault="00482D32" w:rsidP="00482D32">
            <w:pPr>
              <w:rPr>
                <w:rFonts w:ascii="Times New Roman" w:hAnsi="Times New Roman"/>
                <w:sz w:val="22"/>
                <w:szCs w:val="22"/>
              </w:rPr>
            </w:pPr>
          </w:p>
        </w:tc>
        <w:tc>
          <w:tcPr>
            <w:tcW w:w="2880" w:type="dxa"/>
            <w:gridSpan w:val="3"/>
          </w:tcPr>
          <w:p w14:paraId="43702496" w14:textId="77777777" w:rsidR="00482D32" w:rsidRPr="00C74FC8" w:rsidRDefault="00482D32" w:rsidP="00482D32">
            <w:pPr>
              <w:pStyle w:val="acctfourfigures"/>
              <w:tabs>
                <w:tab w:val="clear" w:pos="765"/>
              </w:tabs>
              <w:spacing w:line="240" w:lineRule="atLeast"/>
              <w:ind w:right="14"/>
              <w:jc w:val="center"/>
              <w:rPr>
                <w:szCs w:val="22"/>
              </w:rPr>
            </w:pPr>
            <w:r w:rsidRPr="00C74FC8">
              <w:rPr>
                <w:i/>
                <w:iCs/>
                <w:szCs w:val="22"/>
              </w:rPr>
              <w:t>(%)</w:t>
            </w:r>
          </w:p>
        </w:tc>
      </w:tr>
      <w:tr w:rsidR="00CD6C08" w:rsidRPr="00C74FC8" w14:paraId="7B6B038D" w14:textId="77777777" w:rsidTr="00ED6152">
        <w:trPr>
          <w:cantSplit/>
          <w:trHeight w:val="200"/>
        </w:trPr>
        <w:tc>
          <w:tcPr>
            <w:tcW w:w="6291" w:type="dxa"/>
          </w:tcPr>
          <w:p w14:paraId="4E15E16A"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Discount rate </w:t>
            </w:r>
          </w:p>
        </w:tc>
        <w:tc>
          <w:tcPr>
            <w:tcW w:w="1349" w:type="dxa"/>
          </w:tcPr>
          <w:p w14:paraId="387579CC" w14:textId="667A7E16" w:rsidR="00CD6C08" w:rsidRPr="00C74FC8" w:rsidRDefault="00251EE7" w:rsidP="00CD6C08">
            <w:pPr>
              <w:pStyle w:val="acctfourfigures"/>
              <w:tabs>
                <w:tab w:val="clear" w:pos="765"/>
                <w:tab w:val="decimal" w:pos="826"/>
              </w:tabs>
              <w:spacing w:line="240" w:lineRule="atLeast"/>
              <w:ind w:right="109"/>
              <w:rPr>
                <w:szCs w:val="22"/>
              </w:rPr>
            </w:pPr>
            <w:r w:rsidRPr="00C74FC8">
              <w:rPr>
                <w:szCs w:val="22"/>
              </w:rPr>
              <w:t>1.83</w:t>
            </w:r>
          </w:p>
        </w:tc>
        <w:tc>
          <w:tcPr>
            <w:tcW w:w="181" w:type="dxa"/>
          </w:tcPr>
          <w:p w14:paraId="0DCE5C3B" w14:textId="77777777" w:rsidR="00CD6C08" w:rsidRPr="00C74FC8" w:rsidRDefault="00CD6C08" w:rsidP="00CD6C08">
            <w:pPr>
              <w:pStyle w:val="acctfourfigures"/>
              <w:tabs>
                <w:tab w:val="clear" w:pos="765"/>
              </w:tabs>
              <w:spacing w:line="240" w:lineRule="atLeast"/>
              <w:ind w:right="14"/>
              <w:rPr>
                <w:szCs w:val="22"/>
              </w:rPr>
            </w:pPr>
          </w:p>
        </w:tc>
        <w:tc>
          <w:tcPr>
            <w:tcW w:w="1350" w:type="dxa"/>
          </w:tcPr>
          <w:p w14:paraId="40B50419" w14:textId="3D2FF458" w:rsidR="00CD6C08" w:rsidRPr="00C74FC8" w:rsidRDefault="00CD6C08" w:rsidP="00CD6C08">
            <w:pPr>
              <w:pStyle w:val="acctfourfigures"/>
              <w:tabs>
                <w:tab w:val="clear" w:pos="765"/>
                <w:tab w:val="decimal" w:pos="1029"/>
              </w:tabs>
              <w:spacing w:line="240" w:lineRule="atLeast"/>
              <w:ind w:right="128"/>
              <w:rPr>
                <w:szCs w:val="22"/>
              </w:rPr>
            </w:pPr>
            <w:r w:rsidRPr="00C74FC8">
              <w:rPr>
                <w:szCs w:val="22"/>
                <w:lang w:val="en-US"/>
              </w:rPr>
              <w:t>2</w:t>
            </w:r>
            <w:r w:rsidRPr="00C74FC8">
              <w:rPr>
                <w:szCs w:val="22"/>
              </w:rPr>
              <w:t>.</w:t>
            </w:r>
            <w:r w:rsidRPr="00C74FC8">
              <w:rPr>
                <w:szCs w:val="22"/>
                <w:lang w:val="en-US"/>
              </w:rPr>
              <w:t>32</w:t>
            </w:r>
          </w:p>
        </w:tc>
      </w:tr>
      <w:tr w:rsidR="00CD6C08" w:rsidRPr="00C74FC8" w14:paraId="1AB9E077" w14:textId="77777777" w:rsidTr="00ED6152">
        <w:trPr>
          <w:cantSplit/>
          <w:trHeight w:val="61"/>
        </w:trPr>
        <w:tc>
          <w:tcPr>
            <w:tcW w:w="6291" w:type="dxa"/>
          </w:tcPr>
          <w:p w14:paraId="53743B92" w14:textId="77777777" w:rsidR="00CD6C08" w:rsidRPr="00C74FC8" w:rsidRDefault="00CD6C08" w:rsidP="00CD6C08">
            <w:pPr>
              <w:ind w:left="191" w:hanging="191"/>
              <w:rPr>
                <w:rFonts w:ascii="Times New Roman" w:hAnsi="Times New Roman"/>
                <w:b/>
                <w:bCs/>
                <w:sz w:val="22"/>
                <w:szCs w:val="22"/>
              </w:rPr>
            </w:pPr>
            <w:r w:rsidRPr="00C74FC8">
              <w:rPr>
                <w:rFonts w:ascii="Times New Roman" w:hAnsi="Times New Roman"/>
                <w:sz w:val="22"/>
                <w:szCs w:val="22"/>
              </w:rPr>
              <w:t>Future salary growth</w:t>
            </w:r>
          </w:p>
        </w:tc>
        <w:tc>
          <w:tcPr>
            <w:tcW w:w="1349" w:type="dxa"/>
            <w:vAlign w:val="bottom"/>
          </w:tcPr>
          <w:p w14:paraId="2D1E39EA" w14:textId="4FFD70A8" w:rsidR="00CD6C08" w:rsidRPr="00C74FC8" w:rsidRDefault="00CB5DD2" w:rsidP="00CD6C08">
            <w:pPr>
              <w:pStyle w:val="acctfourfigures"/>
              <w:tabs>
                <w:tab w:val="clear" w:pos="765"/>
                <w:tab w:val="decimal" w:pos="826"/>
              </w:tabs>
              <w:spacing w:line="240" w:lineRule="atLeast"/>
              <w:ind w:right="109"/>
              <w:rPr>
                <w:szCs w:val="22"/>
                <w:cs/>
                <w:lang w:val="en-US" w:bidi="th-TH"/>
              </w:rPr>
            </w:pPr>
            <w:r w:rsidRPr="00C74FC8">
              <w:rPr>
                <w:szCs w:val="22"/>
                <w:lang w:val="en-US" w:bidi="th-TH"/>
              </w:rPr>
              <w:t>5.00</w:t>
            </w:r>
          </w:p>
        </w:tc>
        <w:tc>
          <w:tcPr>
            <w:tcW w:w="181" w:type="dxa"/>
            <w:vAlign w:val="bottom"/>
          </w:tcPr>
          <w:p w14:paraId="7BA092BB" w14:textId="77777777" w:rsidR="00CD6C08" w:rsidRPr="00C74FC8" w:rsidRDefault="00CD6C08" w:rsidP="00CD6C08">
            <w:pPr>
              <w:pStyle w:val="acctfourfigures"/>
              <w:tabs>
                <w:tab w:val="clear" w:pos="765"/>
              </w:tabs>
              <w:spacing w:line="240" w:lineRule="atLeast"/>
              <w:ind w:right="14"/>
              <w:rPr>
                <w:szCs w:val="22"/>
                <w:lang w:val="en-US"/>
              </w:rPr>
            </w:pPr>
          </w:p>
        </w:tc>
        <w:tc>
          <w:tcPr>
            <w:tcW w:w="1350" w:type="dxa"/>
            <w:vAlign w:val="bottom"/>
          </w:tcPr>
          <w:p w14:paraId="5A2A1022" w14:textId="4E09B826" w:rsidR="00CD6C08" w:rsidRPr="00C74FC8" w:rsidRDefault="00CD6C08" w:rsidP="00CD6C08">
            <w:pPr>
              <w:pStyle w:val="acctfourfigures"/>
              <w:tabs>
                <w:tab w:val="clear" w:pos="765"/>
                <w:tab w:val="decimal" w:pos="1029"/>
              </w:tabs>
              <w:spacing w:line="240" w:lineRule="atLeast"/>
              <w:ind w:right="128"/>
              <w:rPr>
                <w:szCs w:val="22"/>
                <w:cs/>
                <w:lang w:val="en-US" w:bidi="th-TH"/>
              </w:rPr>
            </w:pPr>
            <w:r w:rsidRPr="00C74FC8">
              <w:rPr>
                <w:szCs w:val="22"/>
                <w:lang w:val="en-US" w:bidi="th-TH"/>
              </w:rPr>
              <w:t>6.00</w:t>
            </w:r>
          </w:p>
        </w:tc>
      </w:tr>
      <w:tr w:rsidR="00CD6C08" w:rsidRPr="00C74FC8" w14:paraId="35A04E92" w14:textId="77777777" w:rsidTr="00ED6152">
        <w:trPr>
          <w:cantSplit/>
          <w:trHeight w:val="128"/>
        </w:trPr>
        <w:tc>
          <w:tcPr>
            <w:tcW w:w="6291" w:type="dxa"/>
          </w:tcPr>
          <w:p w14:paraId="67E4EF39"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Employee turnover</w:t>
            </w:r>
          </w:p>
        </w:tc>
        <w:tc>
          <w:tcPr>
            <w:tcW w:w="1349" w:type="dxa"/>
            <w:vAlign w:val="bottom"/>
          </w:tcPr>
          <w:p w14:paraId="54BA4E2C" w14:textId="720AFA4E" w:rsidR="00CD6C08" w:rsidRPr="00C74FC8" w:rsidRDefault="003602C4" w:rsidP="00CD6C08">
            <w:pPr>
              <w:pStyle w:val="acctfourfigures"/>
              <w:tabs>
                <w:tab w:val="clear" w:pos="765"/>
                <w:tab w:val="decimal" w:pos="556"/>
              </w:tabs>
              <w:spacing w:line="240" w:lineRule="atLeast"/>
              <w:ind w:right="109"/>
              <w:rPr>
                <w:szCs w:val="22"/>
                <w:cs/>
                <w:lang w:val="en-US" w:bidi="th-TH"/>
              </w:rPr>
            </w:pPr>
            <w:r w:rsidRPr="00C74FC8">
              <w:rPr>
                <w:szCs w:val="22"/>
                <w:lang w:val="en-US" w:bidi="th-TH"/>
              </w:rPr>
              <w:t>5.73</w:t>
            </w:r>
            <w:r w:rsidR="00CB5DD2" w:rsidRPr="00C74FC8">
              <w:rPr>
                <w:szCs w:val="22"/>
                <w:lang w:val="en-US" w:bidi="th-TH"/>
              </w:rPr>
              <w:t xml:space="preserve"> - 34.38</w:t>
            </w:r>
          </w:p>
        </w:tc>
        <w:tc>
          <w:tcPr>
            <w:tcW w:w="181" w:type="dxa"/>
            <w:vAlign w:val="bottom"/>
          </w:tcPr>
          <w:p w14:paraId="0A55E07A" w14:textId="77777777" w:rsidR="00CD6C08" w:rsidRPr="00C74FC8" w:rsidRDefault="00CD6C08" w:rsidP="00CD6C08">
            <w:pPr>
              <w:pStyle w:val="acctfourfigures"/>
              <w:tabs>
                <w:tab w:val="clear" w:pos="765"/>
              </w:tabs>
              <w:spacing w:line="240" w:lineRule="atLeast"/>
              <w:ind w:right="14"/>
              <w:rPr>
                <w:szCs w:val="22"/>
                <w:lang w:val="en-US"/>
              </w:rPr>
            </w:pPr>
          </w:p>
        </w:tc>
        <w:tc>
          <w:tcPr>
            <w:tcW w:w="1350" w:type="dxa"/>
            <w:vAlign w:val="bottom"/>
          </w:tcPr>
          <w:p w14:paraId="1B9170C7" w14:textId="6B3A0B68" w:rsidR="00CD6C08" w:rsidRPr="00C74FC8" w:rsidRDefault="00CD6C08" w:rsidP="00CD6C08">
            <w:pPr>
              <w:pStyle w:val="acctfourfigures"/>
              <w:tabs>
                <w:tab w:val="clear" w:pos="765"/>
                <w:tab w:val="decimal" w:pos="831"/>
              </w:tabs>
              <w:spacing w:line="240" w:lineRule="atLeast"/>
              <w:ind w:right="119"/>
              <w:rPr>
                <w:szCs w:val="22"/>
              </w:rPr>
            </w:pPr>
            <w:r w:rsidRPr="00C74FC8">
              <w:rPr>
                <w:szCs w:val="22"/>
                <w:lang w:val="en-US" w:bidi="th-TH"/>
              </w:rPr>
              <w:t>7.16 - 34.38</w:t>
            </w:r>
          </w:p>
        </w:tc>
      </w:tr>
    </w:tbl>
    <w:p w14:paraId="6CED31D1" w14:textId="77777777" w:rsidR="00E50166" w:rsidRPr="00C74FC8" w:rsidRDefault="00E50166" w:rsidP="00535225">
      <w:pPr>
        <w:ind w:firstLine="540"/>
        <w:rPr>
          <w:rFonts w:ascii="Times New Roman" w:eastAsia="Calibri" w:hAnsi="Times New Roman"/>
          <w:sz w:val="22"/>
          <w:szCs w:val="28"/>
        </w:rPr>
      </w:pPr>
    </w:p>
    <w:p w14:paraId="61F30D6E" w14:textId="096735AB" w:rsidR="001D54DC" w:rsidRPr="00C74FC8" w:rsidRDefault="001D54DC" w:rsidP="00535225">
      <w:pPr>
        <w:ind w:firstLine="540"/>
        <w:rPr>
          <w:rFonts w:ascii="Times New Roman" w:eastAsia="Calibri" w:hAnsi="Times New Roman"/>
          <w:sz w:val="22"/>
          <w:szCs w:val="28"/>
        </w:rPr>
      </w:pPr>
      <w:r w:rsidRPr="00C74FC8">
        <w:rPr>
          <w:rFonts w:ascii="Times New Roman" w:eastAsia="Calibri" w:hAnsi="Times New Roman"/>
          <w:sz w:val="22"/>
          <w:szCs w:val="28"/>
        </w:rPr>
        <w:t>Assumptions regarding future mortality have been based on published statistics and mortality tables.</w:t>
      </w:r>
    </w:p>
    <w:p w14:paraId="071E8046" w14:textId="77777777" w:rsidR="009D31D4" w:rsidRPr="00C74FC8" w:rsidRDefault="009D31D4" w:rsidP="00861F60">
      <w:pPr>
        <w:spacing w:line="276" w:lineRule="auto"/>
        <w:ind w:left="540"/>
        <w:jc w:val="thaiDistribute"/>
        <w:rPr>
          <w:rFonts w:ascii="Times New Roman" w:eastAsia="Calibri" w:hAnsi="Times New Roman"/>
          <w:sz w:val="22"/>
          <w:szCs w:val="28"/>
        </w:rPr>
      </w:pPr>
    </w:p>
    <w:p w14:paraId="60EA232D" w14:textId="7AB3F680" w:rsidR="00DB755A" w:rsidRPr="00C74FC8" w:rsidRDefault="00084503" w:rsidP="00612708">
      <w:pPr>
        <w:spacing w:line="276" w:lineRule="auto"/>
        <w:ind w:left="540"/>
        <w:jc w:val="thaiDistribute"/>
        <w:rPr>
          <w:rFonts w:ascii="Times New Roman" w:eastAsia="Calibri" w:hAnsi="Times New Roman"/>
          <w:sz w:val="22"/>
          <w:szCs w:val="28"/>
        </w:rPr>
      </w:pPr>
      <w:r w:rsidRPr="00C74FC8">
        <w:rPr>
          <w:rFonts w:ascii="Times New Roman" w:eastAsia="Calibri" w:hAnsi="Times New Roman"/>
          <w:sz w:val="22"/>
          <w:szCs w:val="28"/>
        </w:rPr>
        <w:t xml:space="preserve">At </w:t>
      </w:r>
      <w:r w:rsidR="005D41B0" w:rsidRPr="00C74FC8">
        <w:rPr>
          <w:rFonts w:ascii="Times New Roman" w:eastAsia="Calibri" w:hAnsi="Times New Roman"/>
          <w:sz w:val="22"/>
          <w:szCs w:val="28"/>
        </w:rPr>
        <w:t>31</w:t>
      </w:r>
      <w:r w:rsidRPr="00C74FC8">
        <w:rPr>
          <w:rFonts w:ascii="Times New Roman" w:eastAsia="Calibri" w:hAnsi="Times New Roman"/>
          <w:sz w:val="22"/>
          <w:szCs w:val="28"/>
        </w:rPr>
        <w:t xml:space="preserve"> December </w:t>
      </w:r>
      <w:r w:rsidR="005D41B0" w:rsidRPr="00C74FC8">
        <w:rPr>
          <w:rFonts w:ascii="Times New Roman" w:eastAsia="Calibri" w:hAnsi="Times New Roman"/>
          <w:sz w:val="22"/>
          <w:szCs w:val="28"/>
        </w:rPr>
        <w:t>202</w:t>
      </w:r>
      <w:r w:rsidR="00CD6C08" w:rsidRPr="00C74FC8">
        <w:rPr>
          <w:rFonts w:ascii="Times New Roman" w:eastAsia="Calibri" w:hAnsi="Times New Roman"/>
          <w:sz w:val="22"/>
          <w:szCs w:val="28"/>
        </w:rPr>
        <w:t>5</w:t>
      </w:r>
      <w:r w:rsidRPr="00C74FC8">
        <w:rPr>
          <w:rFonts w:ascii="Times New Roman" w:eastAsia="Calibri" w:hAnsi="Times New Roman"/>
          <w:sz w:val="22"/>
          <w:szCs w:val="28"/>
        </w:rPr>
        <w:t xml:space="preserve">, the weighted-average duration of the defined benefit obligation was </w:t>
      </w:r>
      <w:r w:rsidR="00C11785" w:rsidRPr="00C74FC8">
        <w:rPr>
          <w:rFonts w:ascii="Times New Roman" w:eastAsia="Calibri" w:hAnsi="Times New Roman"/>
          <w:sz w:val="22"/>
          <w:szCs w:val="28"/>
        </w:rPr>
        <w:t>11</w:t>
      </w:r>
      <w:r w:rsidRPr="00C74FC8">
        <w:rPr>
          <w:rFonts w:ascii="Times New Roman" w:eastAsia="Calibri" w:hAnsi="Times New Roman"/>
          <w:sz w:val="22"/>
          <w:szCs w:val="28"/>
        </w:rPr>
        <w:t xml:space="preserve"> years </w:t>
      </w:r>
      <w:r w:rsidRPr="00C74FC8">
        <w:rPr>
          <w:rFonts w:ascii="Times New Roman" w:eastAsia="Calibri" w:hAnsi="Times New Roman"/>
          <w:i/>
          <w:iCs/>
          <w:sz w:val="22"/>
          <w:szCs w:val="28"/>
        </w:rPr>
        <w:t>(</w:t>
      </w:r>
      <w:r w:rsidR="005D41B0" w:rsidRPr="00C74FC8">
        <w:rPr>
          <w:rFonts w:ascii="Times New Roman" w:eastAsia="Calibri" w:hAnsi="Times New Roman"/>
          <w:i/>
          <w:iCs/>
          <w:sz w:val="22"/>
          <w:szCs w:val="28"/>
        </w:rPr>
        <w:t>202</w:t>
      </w:r>
      <w:r w:rsidR="00CD6C08" w:rsidRPr="00C74FC8">
        <w:rPr>
          <w:rFonts w:ascii="Times New Roman" w:eastAsia="Calibri" w:hAnsi="Times New Roman"/>
          <w:i/>
          <w:iCs/>
          <w:sz w:val="22"/>
          <w:szCs w:val="28"/>
        </w:rPr>
        <w:t>4</w:t>
      </w:r>
      <w:r w:rsidR="00C8534A" w:rsidRPr="00C74FC8">
        <w:rPr>
          <w:rFonts w:ascii="Times New Roman" w:eastAsia="Calibri" w:hAnsi="Times New Roman"/>
          <w:i/>
          <w:iCs/>
          <w:sz w:val="22"/>
          <w:szCs w:val="28"/>
        </w:rPr>
        <w:t>:</w:t>
      </w:r>
      <w:r w:rsidRPr="00C74FC8">
        <w:rPr>
          <w:rFonts w:ascii="Times New Roman" w:eastAsia="Calibri" w:hAnsi="Times New Roman"/>
          <w:i/>
          <w:iCs/>
          <w:sz w:val="22"/>
          <w:szCs w:val="28"/>
        </w:rPr>
        <w:t xml:space="preserve"> </w:t>
      </w:r>
      <w:r w:rsidR="005D41B0" w:rsidRPr="00C74FC8">
        <w:rPr>
          <w:rFonts w:ascii="Times New Roman" w:eastAsia="Calibri" w:hAnsi="Times New Roman"/>
          <w:i/>
          <w:iCs/>
          <w:sz w:val="22"/>
          <w:szCs w:val="28"/>
        </w:rPr>
        <w:t>1</w:t>
      </w:r>
      <w:r w:rsidR="00CD6C08" w:rsidRPr="00C74FC8">
        <w:rPr>
          <w:rFonts w:ascii="Times New Roman" w:eastAsia="Calibri" w:hAnsi="Times New Roman"/>
          <w:i/>
          <w:iCs/>
          <w:sz w:val="22"/>
          <w:szCs w:val="28"/>
        </w:rPr>
        <w:t>1</w:t>
      </w:r>
      <w:r w:rsidRPr="00C74FC8">
        <w:rPr>
          <w:rFonts w:ascii="Times New Roman" w:eastAsia="Calibri" w:hAnsi="Times New Roman"/>
          <w:i/>
          <w:iCs/>
          <w:sz w:val="22"/>
          <w:szCs w:val="28"/>
        </w:rPr>
        <w:t xml:space="preserve"> years)</w:t>
      </w:r>
      <w:r w:rsidRPr="00C74FC8">
        <w:rPr>
          <w:rFonts w:ascii="Times New Roman" w:eastAsia="Calibri" w:hAnsi="Times New Roman"/>
          <w:sz w:val="22"/>
          <w:szCs w:val="28"/>
        </w:rPr>
        <w:t>.</w:t>
      </w:r>
    </w:p>
    <w:p w14:paraId="1541AAE2" w14:textId="77777777" w:rsidR="00612708" w:rsidRPr="00C74FC8" w:rsidRDefault="00612708" w:rsidP="00612708">
      <w:pPr>
        <w:spacing w:line="276" w:lineRule="auto"/>
        <w:ind w:left="540"/>
        <w:jc w:val="thaiDistribute"/>
        <w:rPr>
          <w:rFonts w:ascii="Times New Roman" w:eastAsia="Calibri" w:hAnsi="Times New Roman"/>
          <w:sz w:val="22"/>
          <w:szCs w:val="28"/>
        </w:rPr>
      </w:pPr>
    </w:p>
    <w:p w14:paraId="5748EA6A" w14:textId="4DC02F79" w:rsidR="00D24AC4" w:rsidRPr="00C74FC8"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r w:rsidRPr="00C74FC8">
        <w:rPr>
          <w:rFonts w:ascii="Times New Roman" w:eastAsia="Calibri" w:hAnsi="Times New Roman"/>
          <w:b/>
          <w:bCs/>
          <w:i/>
          <w:iCs/>
          <w:sz w:val="22"/>
          <w:szCs w:val="22"/>
        </w:rPr>
        <w:t xml:space="preserve">Sensitivity analysis </w:t>
      </w:r>
      <w:r w:rsidRPr="00C74FC8">
        <w:rPr>
          <w:rFonts w:ascii="Times New Roman" w:eastAsia="Calibri" w:hAnsi="Times New Roman"/>
          <w:b/>
          <w:bCs/>
          <w:i/>
          <w:iCs/>
          <w:color w:val="0000FF"/>
          <w:sz w:val="22"/>
          <w:szCs w:val="22"/>
        </w:rPr>
        <w:t xml:space="preserve"> </w:t>
      </w:r>
    </w:p>
    <w:p w14:paraId="2355CB9D" w14:textId="77777777" w:rsidR="00D24AC4" w:rsidRPr="00C74FC8"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p>
    <w:p w14:paraId="2D710E1E" w14:textId="77777777" w:rsidR="00D24AC4" w:rsidRPr="00C74FC8" w:rsidRDefault="00D24AC4" w:rsidP="00026737">
      <w:pPr>
        <w:spacing w:line="276" w:lineRule="auto"/>
        <w:ind w:left="540"/>
        <w:jc w:val="thaiDistribute"/>
        <w:rPr>
          <w:rFonts w:ascii="Times New Roman" w:eastAsia="Calibri" w:hAnsi="Times New Roman"/>
          <w:sz w:val="22"/>
          <w:szCs w:val="28"/>
        </w:rPr>
      </w:pPr>
      <w:r w:rsidRPr="00C74FC8">
        <w:rPr>
          <w:rFonts w:ascii="Times New Roman" w:eastAsia="Calibri" w:hAnsi="Times New Roman"/>
          <w:sz w:val="22"/>
          <w:szCs w:val="28"/>
        </w:rPr>
        <w:t xml:space="preserve">Reasonably possible changes at the reporting date to one of the relevant actuarial assumptions, holding other assumptions constant, would have affected the defined benefit </w:t>
      </w:r>
      <w:r w:rsidR="003A66C9" w:rsidRPr="00C74FC8">
        <w:rPr>
          <w:rFonts w:ascii="Times New Roman" w:eastAsia="Calibri" w:hAnsi="Times New Roman"/>
          <w:sz w:val="22"/>
          <w:szCs w:val="28"/>
        </w:rPr>
        <w:t>obligation by the amounts shown</w:t>
      </w:r>
      <w:r w:rsidR="00820CDE" w:rsidRPr="00C74FC8">
        <w:rPr>
          <w:rFonts w:ascii="Times New Roman" w:eastAsia="Calibri" w:hAnsi="Times New Roman"/>
          <w:sz w:val="22"/>
          <w:szCs w:val="28"/>
        </w:rPr>
        <w:t xml:space="preserve"> </w:t>
      </w:r>
      <w:r w:rsidRPr="00C74FC8">
        <w:rPr>
          <w:rFonts w:ascii="Times New Roman" w:eastAsia="Calibri" w:hAnsi="Times New Roman"/>
          <w:sz w:val="22"/>
          <w:szCs w:val="28"/>
        </w:rPr>
        <w:t>below.</w:t>
      </w:r>
    </w:p>
    <w:p w14:paraId="2EF886A2" w14:textId="77777777" w:rsidR="003F6D7C" w:rsidRPr="00C74FC8" w:rsidRDefault="003F6D7C" w:rsidP="00026737">
      <w:pPr>
        <w:spacing w:line="276" w:lineRule="auto"/>
        <w:ind w:left="540"/>
        <w:jc w:val="thaiDistribute"/>
        <w:rPr>
          <w:rFonts w:ascii="Times New Roman" w:eastAsia="Calibri" w:hAnsi="Times New Roman"/>
          <w:sz w:val="22"/>
          <w:szCs w:val="28"/>
        </w:rPr>
      </w:pPr>
    </w:p>
    <w:p w14:paraId="4BBBE44A" w14:textId="77777777" w:rsidR="003F6D7C" w:rsidRPr="00C74FC8" w:rsidRDefault="003F6D7C" w:rsidP="00026737">
      <w:pPr>
        <w:spacing w:line="276" w:lineRule="auto"/>
        <w:ind w:left="540"/>
        <w:jc w:val="thaiDistribute"/>
        <w:rPr>
          <w:rFonts w:ascii="Times New Roman" w:eastAsia="Calibri" w:hAnsi="Times New Roman"/>
          <w:sz w:val="22"/>
          <w:szCs w:val="28"/>
        </w:rPr>
      </w:pPr>
    </w:p>
    <w:p w14:paraId="653764B2" w14:textId="77777777" w:rsidR="00820CDE" w:rsidRPr="00C74FC8" w:rsidRDefault="00820CDE" w:rsidP="00026737">
      <w:pPr>
        <w:spacing w:line="276" w:lineRule="auto"/>
        <w:ind w:left="540"/>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1D54DC" w:rsidRPr="00C74FC8" w14:paraId="22EF4084" w14:textId="77777777" w:rsidTr="00482C13">
        <w:trPr>
          <w:cantSplit/>
          <w:tblHeader/>
        </w:trPr>
        <w:tc>
          <w:tcPr>
            <w:tcW w:w="3789" w:type="dxa"/>
          </w:tcPr>
          <w:p w14:paraId="191EEBAA" w14:textId="77777777" w:rsidR="001D54DC" w:rsidRPr="00C74FC8" w:rsidRDefault="001D54DC" w:rsidP="00E14731">
            <w:pPr>
              <w:pStyle w:val="acctfourfigures"/>
              <w:tabs>
                <w:tab w:val="clear" w:pos="765"/>
              </w:tabs>
              <w:spacing w:line="240" w:lineRule="auto"/>
              <w:rPr>
                <w:szCs w:val="22"/>
              </w:rPr>
            </w:pPr>
            <w:r w:rsidRPr="00C74FC8">
              <w:rPr>
                <w:rFonts w:eastAsiaTheme="minorHAnsi"/>
                <w:b/>
                <w:bCs/>
                <w:i/>
                <w:iCs/>
                <w:szCs w:val="22"/>
                <w:lang w:val="en-US" w:bidi="th-TH"/>
              </w:rPr>
              <w:lastRenderedPageBreak/>
              <w:t>Effect</w:t>
            </w:r>
            <w:r w:rsidRPr="00C74FC8">
              <w:rPr>
                <w:rFonts w:eastAsiaTheme="minorHAnsi"/>
                <w:b/>
                <w:bCs/>
                <w:i/>
                <w:iCs/>
                <w:szCs w:val="22"/>
                <w:cs/>
                <w:lang w:val="en-US" w:bidi="th-TH"/>
              </w:rPr>
              <w:t xml:space="preserve"> </w:t>
            </w:r>
            <w:r w:rsidRPr="00C74FC8">
              <w:rPr>
                <w:rFonts w:eastAsiaTheme="minorHAnsi"/>
                <w:b/>
                <w:bCs/>
                <w:i/>
                <w:iCs/>
                <w:szCs w:val="22"/>
                <w:lang w:val="en-US" w:bidi="th-TH"/>
              </w:rPr>
              <w:t>to the defined benefit obligation</w:t>
            </w:r>
          </w:p>
        </w:tc>
        <w:tc>
          <w:tcPr>
            <w:tcW w:w="2700" w:type="dxa"/>
            <w:gridSpan w:val="3"/>
          </w:tcPr>
          <w:p w14:paraId="52439AEB" w14:textId="4A6D271C" w:rsidR="001D54DC" w:rsidRPr="00C74FC8" w:rsidRDefault="005D41B0" w:rsidP="000E483B">
            <w:pPr>
              <w:pStyle w:val="acctmergecolhdg"/>
              <w:spacing w:line="240" w:lineRule="auto"/>
              <w:rPr>
                <w:b w:val="0"/>
                <w:bCs/>
                <w:szCs w:val="22"/>
              </w:rPr>
            </w:pPr>
            <w:r w:rsidRPr="00C74FC8">
              <w:rPr>
                <w:b w:val="0"/>
                <w:bCs/>
                <w:szCs w:val="22"/>
                <w:lang w:val="en-US"/>
              </w:rPr>
              <w:t>1</w:t>
            </w:r>
            <w:r w:rsidR="001D54DC" w:rsidRPr="00C74FC8">
              <w:rPr>
                <w:b w:val="0"/>
                <w:bCs/>
                <w:szCs w:val="22"/>
              </w:rPr>
              <w:t>% increase in</w:t>
            </w:r>
            <w:r w:rsidR="00BF47D9" w:rsidRPr="00C74FC8">
              <w:rPr>
                <w:b w:val="0"/>
                <w:bCs/>
                <w:szCs w:val="22"/>
              </w:rPr>
              <w:t xml:space="preserve"> </w:t>
            </w:r>
            <w:r w:rsidR="001D54DC" w:rsidRPr="00C74FC8">
              <w:rPr>
                <w:b w:val="0"/>
                <w:bCs/>
                <w:szCs w:val="22"/>
              </w:rPr>
              <w:t>assumption</w:t>
            </w:r>
          </w:p>
        </w:tc>
        <w:tc>
          <w:tcPr>
            <w:tcW w:w="180" w:type="dxa"/>
          </w:tcPr>
          <w:p w14:paraId="069B1220" w14:textId="77777777" w:rsidR="001D54DC" w:rsidRPr="00C74FC8" w:rsidRDefault="001D54DC" w:rsidP="000E483B">
            <w:pPr>
              <w:pStyle w:val="acctmergecolhdg"/>
              <w:spacing w:line="240" w:lineRule="auto"/>
              <w:rPr>
                <w:b w:val="0"/>
                <w:bCs/>
                <w:szCs w:val="22"/>
              </w:rPr>
            </w:pPr>
          </w:p>
        </w:tc>
        <w:tc>
          <w:tcPr>
            <w:tcW w:w="2700" w:type="dxa"/>
            <w:gridSpan w:val="3"/>
          </w:tcPr>
          <w:p w14:paraId="0613068F" w14:textId="17C73148" w:rsidR="001D54DC" w:rsidRPr="00C74FC8" w:rsidRDefault="005D41B0" w:rsidP="000E483B">
            <w:pPr>
              <w:pStyle w:val="acctmergecolhdg"/>
              <w:spacing w:line="240" w:lineRule="auto"/>
              <w:rPr>
                <w:b w:val="0"/>
                <w:bCs/>
                <w:szCs w:val="22"/>
              </w:rPr>
            </w:pPr>
            <w:r w:rsidRPr="00C74FC8">
              <w:rPr>
                <w:b w:val="0"/>
                <w:bCs/>
                <w:szCs w:val="22"/>
                <w:lang w:val="en-US"/>
              </w:rPr>
              <w:t>1</w:t>
            </w:r>
            <w:r w:rsidR="001D54DC" w:rsidRPr="00C74FC8">
              <w:rPr>
                <w:b w:val="0"/>
                <w:bCs/>
                <w:szCs w:val="22"/>
              </w:rPr>
              <w:t>% decrease in assumption</w:t>
            </w:r>
          </w:p>
        </w:tc>
      </w:tr>
      <w:tr w:rsidR="00C44EA2" w:rsidRPr="00C74FC8" w14:paraId="34B6C22A" w14:textId="77777777" w:rsidTr="00482C13">
        <w:trPr>
          <w:cantSplit/>
          <w:tblHeader/>
        </w:trPr>
        <w:tc>
          <w:tcPr>
            <w:tcW w:w="3789" w:type="dxa"/>
          </w:tcPr>
          <w:p w14:paraId="4F8AD401" w14:textId="0B4576FC" w:rsidR="00C44EA2" w:rsidRPr="00C74FC8" w:rsidRDefault="00C44EA2" w:rsidP="00C44EA2">
            <w:pPr>
              <w:pStyle w:val="acctfourfigures"/>
              <w:tabs>
                <w:tab w:val="clear" w:pos="765"/>
              </w:tabs>
              <w:spacing w:line="240" w:lineRule="auto"/>
              <w:rPr>
                <w:i/>
                <w:iCs/>
                <w:szCs w:val="22"/>
              </w:rPr>
            </w:pPr>
            <w:r w:rsidRPr="00C74FC8">
              <w:rPr>
                <w:b/>
                <w:bCs/>
                <w:i/>
                <w:iCs/>
                <w:szCs w:val="22"/>
              </w:rPr>
              <w:t xml:space="preserve">At </w:t>
            </w:r>
            <w:r w:rsidR="005D41B0" w:rsidRPr="00C74FC8">
              <w:rPr>
                <w:b/>
                <w:bCs/>
                <w:i/>
                <w:iCs/>
                <w:szCs w:val="22"/>
                <w:lang w:val="en-US"/>
              </w:rPr>
              <w:t>31</w:t>
            </w:r>
            <w:r w:rsidRPr="00C74FC8">
              <w:rPr>
                <w:b/>
                <w:bCs/>
                <w:i/>
                <w:iCs/>
                <w:szCs w:val="22"/>
              </w:rPr>
              <w:t xml:space="preserve"> December</w:t>
            </w:r>
          </w:p>
        </w:tc>
        <w:tc>
          <w:tcPr>
            <w:tcW w:w="1350" w:type="dxa"/>
          </w:tcPr>
          <w:p w14:paraId="1BF41237" w14:textId="0C777BBB" w:rsidR="00C44EA2" w:rsidRPr="00C74FC8" w:rsidRDefault="005D41B0" w:rsidP="00C44EA2">
            <w:pPr>
              <w:pStyle w:val="acctmergecolhdg"/>
              <w:spacing w:line="240" w:lineRule="auto"/>
              <w:rPr>
                <w:b w:val="0"/>
                <w:bCs/>
                <w:szCs w:val="22"/>
              </w:rPr>
            </w:pPr>
            <w:r w:rsidRPr="00C74FC8">
              <w:rPr>
                <w:b w:val="0"/>
                <w:bCs/>
                <w:szCs w:val="22"/>
                <w:lang w:val="en-US"/>
              </w:rPr>
              <w:t>202</w:t>
            </w:r>
            <w:r w:rsidR="00CD6C08" w:rsidRPr="00C74FC8">
              <w:rPr>
                <w:b w:val="0"/>
                <w:bCs/>
                <w:szCs w:val="22"/>
                <w:lang w:val="en-US"/>
              </w:rPr>
              <w:t>5</w:t>
            </w:r>
          </w:p>
        </w:tc>
        <w:tc>
          <w:tcPr>
            <w:tcW w:w="180" w:type="dxa"/>
          </w:tcPr>
          <w:p w14:paraId="7D6B9860" w14:textId="77777777" w:rsidR="00C44EA2" w:rsidRPr="00C74FC8" w:rsidRDefault="00C44EA2" w:rsidP="00C44EA2">
            <w:pPr>
              <w:pStyle w:val="acctmergecolhdg"/>
              <w:spacing w:line="240" w:lineRule="auto"/>
              <w:rPr>
                <w:b w:val="0"/>
                <w:bCs/>
                <w:szCs w:val="22"/>
              </w:rPr>
            </w:pPr>
          </w:p>
        </w:tc>
        <w:tc>
          <w:tcPr>
            <w:tcW w:w="1170" w:type="dxa"/>
          </w:tcPr>
          <w:p w14:paraId="23C19742" w14:textId="4C6ECE1D" w:rsidR="00C44EA2" w:rsidRPr="00C74FC8" w:rsidRDefault="005D41B0" w:rsidP="00C44EA2">
            <w:pPr>
              <w:pStyle w:val="acctmergecolhdg"/>
              <w:spacing w:line="240" w:lineRule="auto"/>
              <w:rPr>
                <w:b w:val="0"/>
                <w:bCs/>
                <w:szCs w:val="22"/>
              </w:rPr>
            </w:pPr>
            <w:r w:rsidRPr="00C74FC8">
              <w:rPr>
                <w:b w:val="0"/>
                <w:bCs/>
                <w:szCs w:val="22"/>
                <w:lang w:val="en-US"/>
              </w:rPr>
              <w:t>202</w:t>
            </w:r>
            <w:r w:rsidR="00CD6C08" w:rsidRPr="00C74FC8">
              <w:rPr>
                <w:b w:val="0"/>
                <w:bCs/>
                <w:szCs w:val="22"/>
                <w:lang w:val="en-US"/>
              </w:rPr>
              <w:t>4</w:t>
            </w:r>
          </w:p>
        </w:tc>
        <w:tc>
          <w:tcPr>
            <w:tcW w:w="180" w:type="dxa"/>
          </w:tcPr>
          <w:p w14:paraId="54D48688" w14:textId="77777777" w:rsidR="00C44EA2" w:rsidRPr="00C74FC8" w:rsidRDefault="00C44EA2" w:rsidP="00C44EA2">
            <w:pPr>
              <w:pStyle w:val="acctmergecolhdg"/>
              <w:spacing w:line="240" w:lineRule="auto"/>
              <w:rPr>
                <w:b w:val="0"/>
                <w:bCs/>
                <w:szCs w:val="22"/>
              </w:rPr>
            </w:pPr>
          </w:p>
        </w:tc>
        <w:tc>
          <w:tcPr>
            <w:tcW w:w="1170" w:type="dxa"/>
          </w:tcPr>
          <w:p w14:paraId="7839FB26" w14:textId="00EA7BE8" w:rsidR="00C44EA2" w:rsidRPr="00C74FC8" w:rsidRDefault="005D41B0" w:rsidP="00C44EA2">
            <w:pPr>
              <w:pStyle w:val="acctmergecolhdg"/>
              <w:spacing w:line="240" w:lineRule="auto"/>
              <w:rPr>
                <w:b w:val="0"/>
                <w:bCs/>
                <w:szCs w:val="22"/>
              </w:rPr>
            </w:pPr>
            <w:r w:rsidRPr="00C74FC8">
              <w:rPr>
                <w:b w:val="0"/>
                <w:bCs/>
                <w:szCs w:val="22"/>
                <w:lang w:val="en-US"/>
              </w:rPr>
              <w:t>202</w:t>
            </w:r>
            <w:r w:rsidR="00CD6C08" w:rsidRPr="00C74FC8">
              <w:rPr>
                <w:b w:val="0"/>
                <w:bCs/>
                <w:szCs w:val="22"/>
                <w:lang w:val="en-US"/>
              </w:rPr>
              <w:t>5</w:t>
            </w:r>
          </w:p>
        </w:tc>
        <w:tc>
          <w:tcPr>
            <w:tcW w:w="180" w:type="dxa"/>
          </w:tcPr>
          <w:p w14:paraId="6364E8A6" w14:textId="77777777" w:rsidR="00C44EA2" w:rsidRPr="00C74FC8" w:rsidRDefault="00C44EA2" w:rsidP="00C44EA2">
            <w:pPr>
              <w:pStyle w:val="acctmergecolhdg"/>
              <w:spacing w:line="240" w:lineRule="auto"/>
              <w:rPr>
                <w:b w:val="0"/>
                <w:bCs/>
                <w:szCs w:val="22"/>
              </w:rPr>
            </w:pPr>
          </w:p>
        </w:tc>
        <w:tc>
          <w:tcPr>
            <w:tcW w:w="1350" w:type="dxa"/>
          </w:tcPr>
          <w:p w14:paraId="313E0E49" w14:textId="1DD3F67E" w:rsidR="00C44EA2" w:rsidRPr="00C74FC8" w:rsidRDefault="005D41B0" w:rsidP="00C44EA2">
            <w:pPr>
              <w:pStyle w:val="acctmergecolhdg"/>
              <w:spacing w:line="240" w:lineRule="auto"/>
              <w:rPr>
                <w:b w:val="0"/>
                <w:bCs/>
                <w:szCs w:val="22"/>
              </w:rPr>
            </w:pPr>
            <w:r w:rsidRPr="00C74FC8">
              <w:rPr>
                <w:b w:val="0"/>
                <w:bCs/>
                <w:szCs w:val="22"/>
                <w:lang w:val="en-US"/>
              </w:rPr>
              <w:t>202</w:t>
            </w:r>
            <w:r w:rsidR="00CD6C08" w:rsidRPr="00C74FC8">
              <w:rPr>
                <w:b w:val="0"/>
                <w:bCs/>
                <w:szCs w:val="22"/>
                <w:lang w:val="en-US"/>
              </w:rPr>
              <w:t>4</w:t>
            </w:r>
          </w:p>
        </w:tc>
      </w:tr>
      <w:tr w:rsidR="00C44EA2" w:rsidRPr="00C74FC8" w14:paraId="47B93BAF" w14:textId="77777777" w:rsidTr="00482C13">
        <w:trPr>
          <w:cantSplit/>
          <w:tblHeader/>
        </w:trPr>
        <w:tc>
          <w:tcPr>
            <w:tcW w:w="3789" w:type="dxa"/>
          </w:tcPr>
          <w:p w14:paraId="62438F36" w14:textId="77777777" w:rsidR="00C44EA2" w:rsidRPr="00C74FC8" w:rsidRDefault="00C44EA2" w:rsidP="00C44EA2">
            <w:pPr>
              <w:rPr>
                <w:rFonts w:ascii="Times New Roman" w:hAnsi="Times New Roman"/>
                <w:b/>
                <w:bCs/>
                <w:i/>
                <w:iCs/>
                <w:sz w:val="22"/>
                <w:szCs w:val="22"/>
              </w:rPr>
            </w:pPr>
          </w:p>
        </w:tc>
        <w:tc>
          <w:tcPr>
            <w:tcW w:w="5580" w:type="dxa"/>
            <w:gridSpan w:val="7"/>
          </w:tcPr>
          <w:p w14:paraId="54D9EF2C" w14:textId="77777777" w:rsidR="00C44EA2" w:rsidRPr="00C74FC8" w:rsidRDefault="00C44EA2" w:rsidP="00C44EA2">
            <w:pPr>
              <w:pStyle w:val="acctfourfigures"/>
              <w:tabs>
                <w:tab w:val="clear" w:pos="765"/>
              </w:tabs>
              <w:spacing w:line="240" w:lineRule="auto"/>
              <w:jc w:val="center"/>
              <w:rPr>
                <w:i/>
                <w:iCs/>
                <w:szCs w:val="22"/>
              </w:rPr>
            </w:pPr>
            <w:r w:rsidRPr="00C74FC8">
              <w:rPr>
                <w:i/>
                <w:iCs/>
                <w:szCs w:val="22"/>
              </w:rPr>
              <w:t>(in thousand Baht)</w:t>
            </w:r>
          </w:p>
        </w:tc>
      </w:tr>
      <w:tr w:rsidR="00CD6C08" w:rsidRPr="00C74FC8" w14:paraId="2C098572" w14:textId="77777777" w:rsidTr="00482C13">
        <w:trPr>
          <w:cantSplit/>
        </w:trPr>
        <w:tc>
          <w:tcPr>
            <w:tcW w:w="3789" w:type="dxa"/>
          </w:tcPr>
          <w:p w14:paraId="2833741B" w14:textId="77777777" w:rsidR="00CD6C08" w:rsidRPr="00C74FC8" w:rsidRDefault="00CD6C08" w:rsidP="00CD6C08">
            <w:pPr>
              <w:pStyle w:val="BodyText"/>
              <w:spacing w:after="0"/>
              <w:rPr>
                <w:rFonts w:ascii="Times New Roman" w:hAnsi="Times New Roman"/>
                <w:sz w:val="22"/>
                <w:szCs w:val="22"/>
              </w:rPr>
            </w:pPr>
            <w:r w:rsidRPr="00C74FC8">
              <w:rPr>
                <w:rFonts w:ascii="Times New Roman" w:hAnsi="Times New Roman"/>
                <w:sz w:val="22"/>
                <w:szCs w:val="22"/>
              </w:rPr>
              <w:t xml:space="preserve">Discount rate </w:t>
            </w:r>
          </w:p>
        </w:tc>
        <w:tc>
          <w:tcPr>
            <w:tcW w:w="1350" w:type="dxa"/>
          </w:tcPr>
          <w:p w14:paraId="58F9E6E1" w14:textId="36138FF6" w:rsidR="00CD6C08" w:rsidRPr="00C74FC8" w:rsidRDefault="00820BFF" w:rsidP="00CD6C08">
            <w:pPr>
              <w:pStyle w:val="acctfourfigures"/>
              <w:tabs>
                <w:tab w:val="clear" w:pos="765"/>
                <w:tab w:val="decimal" w:pos="1005"/>
              </w:tabs>
              <w:spacing w:line="240" w:lineRule="auto"/>
              <w:ind w:right="-80"/>
              <w:rPr>
                <w:szCs w:val="22"/>
              </w:rPr>
            </w:pPr>
            <w:r w:rsidRPr="00C74FC8">
              <w:rPr>
                <w:szCs w:val="22"/>
              </w:rPr>
              <w:t>(1</w:t>
            </w:r>
            <w:r w:rsidR="009A161F" w:rsidRPr="00C74FC8">
              <w:rPr>
                <w:szCs w:val="22"/>
              </w:rPr>
              <w:t>,858)</w:t>
            </w:r>
          </w:p>
        </w:tc>
        <w:tc>
          <w:tcPr>
            <w:tcW w:w="180" w:type="dxa"/>
          </w:tcPr>
          <w:p w14:paraId="061B32FD"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170" w:type="dxa"/>
          </w:tcPr>
          <w:p w14:paraId="5C7FC0F1" w14:textId="0853378A" w:rsidR="00CD6C08" w:rsidRPr="00C74FC8" w:rsidRDefault="00CD6C08" w:rsidP="00CD6C08">
            <w:pPr>
              <w:pStyle w:val="acctfourfigures"/>
              <w:tabs>
                <w:tab w:val="clear" w:pos="765"/>
                <w:tab w:val="decimal" w:pos="912"/>
              </w:tabs>
              <w:spacing w:line="240" w:lineRule="auto"/>
              <w:ind w:right="-80"/>
              <w:rPr>
                <w:szCs w:val="22"/>
              </w:rPr>
            </w:pPr>
            <w:r w:rsidRPr="00C74FC8">
              <w:rPr>
                <w:szCs w:val="22"/>
              </w:rPr>
              <w:t>(</w:t>
            </w:r>
            <w:r w:rsidRPr="00C74FC8">
              <w:rPr>
                <w:szCs w:val="22"/>
                <w:lang w:val="en-US"/>
              </w:rPr>
              <w:t>1</w:t>
            </w:r>
            <w:r w:rsidRPr="00C74FC8">
              <w:rPr>
                <w:szCs w:val="22"/>
              </w:rPr>
              <w:t>,</w:t>
            </w:r>
            <w:r w:rsidRPr="00C74FC8">
              <w:rPr>
                <w:szCs w:val="22"/>
                <w:lang w:val="en-US"/>
              </w:rPr>
              <w:t>748</w:t>
            </w:r>
            <w:r w:rsidRPr="00C74FC8">
              <w:rPr>
                <w:szCs w:val="22"/>
              </w:rPr>
              <w:t>)</w:t>
            </w:r>
          </w:p>
        </w:tc>
        <w:tc>
          <w:tcPr>
            <w:tcW w:w="180" w:type="dxa"/>
          </w:tcPr>
          <w:p w14:paraId="2C19BDC3"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170" w:type="dxa"/>
          </w:tcPr>
          <w:p w14:paraId="72919E01" w14:textId="040B22C3" w:rsidR="00CD6C08" w:rsidRPr="00C74FC8" w:rsidRDefault="007B4FB6" w:rsidP="00CD6C08">
            <w:pPr>
              <w:pStyle w:val="acctfourfigures"/>
              <w:tabs>
                <w:tab w:val="clear" w:pos="765"/>
                <w:tab w:val="decimal" w:pos="915"/>
              </w:tabs>
              <w:spacing w:line="240" w:lineRule="auto"/>
              <w:ind w:right="-80"/>
              <w:rPr>
                <w:szCs w:val="22"/>
              </w:rPr>
            </w:pPr>
            <w:r w:rsidRPr="00C74FC8">
              <w:rPr>
                <w:szCs w:val="22"/>
              </w:rPr>
              <w:t>2,114</w:t>
            </w:r>
          </w:p>
        </w:tc>
        <w:tc>
          <w:tcPr>
            <w:tcW w:w="180" w:type="dxa"/>
          </w:tcPr>
          <w:p w14:paraId="57678718"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350" w:type="dxa"/>
          </w:tcPr>
          <w:p w14:paraId="39B691F0" w14:textId="3B90746C" w:rsidR="00CD6C08" w:rsidRPr="00C74FC8" w:rsidRDefault="00CD6C08" w:rsidP="00F92DF7">
            <w:pPr>
              <w:pStyle w:val="acctfourfigures"/>
              <w:tabs>
                <w:tab w:val="clear" w:pos="765"/>
                <w:tab w:val="decimal" w:pos="994"/>
              </w:tabs>
              <w:spacing w:line="240" w:lineRule="auto"/>
              <w:ind w:right="-80"/>
              <w:rPr>
                <w:szCs w:val="22"/>
              </w:rPr>
            </w:pPr>
            <w:r w:rsidRPr="00C74FC8">
              <w:rPr>
                <w:szCs w:val="22"/>
                <w:lang w:val="en-US"/>
              </w:rPr>
              <w:t>1</w:t>
            </w:r>
            <w:r w:rsidRPr="00C74FC8">
              <w:rPr>
                <w:szCs w:val="22"/>
              </w:rPr>
              <w:t>,</w:t>
            </w:r>
            <w:r w:rsidRPr="00C74FC8">
              <w:rPr>
                <w:szCs w:val="22"/>
                <w:lang w:val="en-US"/>
              </w:rPr>
              <w:t>994</w:t>
            </w:r>
          </w:p>
        </w:tc>
      </w:tr>
      <w:tr w:rsidR="00CD6C08" w:rsidRPr="00C74FC8" w14:paraId="2E221929" w14:textId="77777777" w:rsidTr="00482C13">
        <w:trPr>
          <w:cantSplit/>
        </w:trPr>
        <w:tc>
          <w:tcPr>
            <w:tcW w:w="3789" w:type="dxa"/>
          </w:tcPr>
          <w:p w14:paraId="0451376A" w14:textId="77777777" w:rsidR="00CD6C08" w:rsidRPr="00C74FC8" w:rsidRDefault="00CD6C08" w:rsidP="00CD6C08">
            <w:pPr>
              <w:pStyle w:val="BodyText"/>
              <w:spacing w:after="0"/>
              <w:rPr>
                <w:rFonts w:ascii="Times New Roman" w:hAnsi="Times New Roman"/>
                <w:sz w:val="22"/>
                <w:szCs w:val="22"/>
              </w:rPr>
            </w:pPr>
            <w:r w:rsidRPr="00C74FC8">
              <w:rPr>
                <w:rFonts w:ascii="Times New Roman" w:hAnsi="Times New Roman"/>
                <w:sz w:val="22"/>
                <w:szCs w:val="22"/>
              </w:rPr>
              <w:t xml:space="preserve">Future salary growth </w:t>
            </w:r>
          </w:p>
        </w:tc>
        <w:tc>
          <w:tcPr>
            <w:tcW w:w="1350" w:type="dxa"/>
          </w:tcPr>
          <w:p w14:paraId="3AC79E8C" w14:textId="7D6AB07D" w:rsidR="00CD6C08" w:rsidRPr="00C74FC8" w:rsidRDefault="00CF0B4D" w:rsidP="00CD6C08">
            <w:pPr>
              <w:pStyle w:val="acctfourfigures"/>
              <w:tabs>
                <w:tab w:val="clear" w:pos="765"/>
                <w:tab w:val="decimal" w:pos="1005"/>
              </w:tabs>
              <w:spacing w:line="240" w:lineRule="auto"/>
              <w:ind w:right="-80"/>
              <w:rPr>
                <w:szCs w:val="22"/>
              </w:rPr>
            </w:pPr>
            <w:r w:rsidRPr="00C74FC8">
              <w:rPr>
                <w:szCs w:val="22"/>
              </w:rPr>
              <w:t>2,</w:t>
            </w:r>
            <w:r w:rsidR="00E77BB9" w:rsidRPr="00C74FC8">
              <w:rPr>
                <w:szCs w:val="22"/>
              </w:rPr>
              <w:t>026</w:t>
            </w:r>
          </w:p>
        </w:tc>
        <w:tc>
          <w:tcPr>
            <w:tcW w:w="180" w:type="dxa"/>
          </w:tcPr>
          <w:p w14:paraId="171A2DD0"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170" w:type="dxa"/>
          </w:tcPr>
          <w:p w14:paraId="625C4CF1" w14:textId="6F1401E4" w:rsidR="00CD6C08" w:rsidRPr="00C74FC8" w:rsidRDefault="00CD6C08" w:rsidP="00F92DF7">
            <w:pPr>
              <w:pStyle w:val="acctfourfigures"/>
              <w:tabs>
                <w:tab w:val="clear" w:pos="765"/>
                <w:tab w:val="decimal" w:pos="912"/>
              </w:tabs>
              <w:spacing w:line="240" w:lineRule="auto"/>
              <w:ind w:right="-80"/>
              <w:rPr>
                <w:szCs w:val="22"/>
              </w:rPr>
            </w:pPr>
            <w:r w:rsidRPr="00C74FC8">
              <w:rPr>
                <w:szCs w:val="22"/>
                <w:lang w:val="en-US"/>
              </w:rPr>
              <w:t>1</w:t>
            </w:r>
            <w:r w:rsidRPr="00C74FC8">
              <w:rPr>
                <w:szCs w:val="22"/>
              </w:rPr>
              <w:t>,</w:t>
            </w:r>
            <w:r w:rsidRPr="00C74FC8">
              <w:rPr>
                <w:szCs w:val="22"/>
                <w:lang w:val="en-US"/>
              </w:rPr>
              <w:t>901</w:t>
            </w:r>
          </w:p>
        </w:tc>
        <w:tc>
          <w:tcPr>
            <w:tcW w:w="180" w:type="dxa"/>
          </w:tcPr>
          <w:p w14:paraId="0A00A53A"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170" w:type="dxa"/>
          </w:tcPr>
          <w:p w14:paraId="55CF5638" w14:textId="4FDA6DC0" w:rsidR="00CD6C08" w:rsidRPr="00C74FC8" w:rsidRDefault="00C56652" w:rsidP="00CD6C08">
            <w:pPr>
              <w:pStyle w:val="acctfourfigures"/>
              <w:tabs>
                <w:tab w:val="clear" w:pos="765"/>
                <w:tab w:val="decimal" w:pos="915"/>
              </w:tabs>
              <w:spacing w:line="240" w:lineRule="auto"/>
              <w:ind w:right="-80"/>
              <w:rPr>
                <w:szCs w:val="22"/>
              </w:rPr>
            </w:pPr>
            <w:r w:rsidRPr="00C74FC8">
              <w:rPr>
                <w:szCs w:val="22"/>
              </w:rPr>
              <w:t>(1,821)</w:t>
            </w:r>
          </w:p>
        </w:tc>
        <w:tc>
          <w:tcPr>
            <w:tcW w:w="180" w:type="dxa"/>
          </w:tcPr>
          <w:p w14:paraId="0E2B8C5F" w14:textId="77777777" w:rsidR="00CD6C08" w:rsidRPr="00C74FC8" w:rsidRDefault="00CD6C08" w:rsidP="00CD6C08">
            <w:pPr>
              <w:pStyle w:val="acctfourfigures"/>
              <w:tabs>
                <w:tab w:val="clear" w:pos="765"/>
                <w:tab w:val="decimal" w:pos="829"/>
              </w:tabs>
              <w:spacing w:line="240" w:lineRule="auto"/>
              <w:ind w:right="-80"/>
              <w:rPr>
                <w:szCs w:val="22"/>
              </w:rPr>
            </w:pPr>
          </w:p>
        </w:tc>
        <w:tc>
          <w:tcPr>
            <w:tcW w:w="1350" w:type="dxa"/>
          </w:tcPr>
          <w:p w14:paraId="37B4CCD0" w14:textId="37C21D71" w:rsidR="00CD6C08" w:rsidRPr="00C74FC8" w:rsidRDefault="00CD6C08" w:rsidP="00CD6C08">
            <w:pPr>
              <w:pStyle w:val="acctfourfigures"/>
              <w:tabs>
                <w:tab w:val="clear" w:pos="765"/>
                <w:tab w:val="decimal" w:pos="994"/>
              </w:tabs>
              <w:spacing w:line="240" w:lineRule="auto"/>
              <w:ind w:right="-80"/>
              <w:rPr>
                <w:szCs w:val="22"/>
              </w:rPr>
            </w:pPr>
            <w:r w:rsidRPr="00C74FC8">
              <w:rPr>
                <w:szCs w:val="22"/>
              </w:rPr>
              <w:t>(</w:t>
            </w:r>
            <w:r w:rsidRPr="00C74FC8">
              <w:rPr>
                <w:szCs w:val="22"/>
                <w:lang w:val="en-US"/>
              </w:rPr>
              <w:t>1</w:t>
            </w:r>
            <w:r w:rsidRPr="00C74FC8">
              <w:rPr>
                <w:szCs w:val="22"/>
              </w:rPr>
              <w:t>,</w:t>
            </w:r>
            <w:r w:rsidRPr="00C74FC8">
              <w:rPr>
                <w:szCs w:val="22"/>
                <w:lang w:val="en-US"/>
              </w:rPr>
              <w:t>706</w:t>
            </w:r>
            <w:r w:rsidRPr="00C74FC8">
              <w:rPr>
                <w:szCs w:val="22"/>
              </w:rPr>
              <w:t>)</w:t>
            </w:r>
          </w:p>
        </w:tc>
      </w:tr>
      <w:tr w:rsidR="00AE1B23" w:rsidRPr="00C74FC8" w14:paraId="29FC9117" w14:textId="77777777" w:rsidTr="00482C13">
        <w:trPr>
          <w:cantSplit/>
        </w:trPr>
        <w:tc>
          <w:tcPr>
            <w:tcW w:w="3789" w:type="dxa"/>
          </w:tcPr>
          <w:p w14:paraId="2B60845F" w14:textId="77777777" w:rsidR="00AE1B23" w:rsidRPr="00C74FC8" w:rsidRDefault="00AE1B23" w:rsidP="00482D32">
            <w:pPr>
              <w:pStyle w:val="BodyText"/>
              <w:spacing w:after="0"/>
              <w:rPr>
                <w:rFonts w:ascii="Times New Roman" w:hAnsi="Times New Roman"/>
                <w:sz w:val="22"/>
                <w:szCs w:val="22"/>
              </w:rPr>
            </w:pPr>
          </w:p>
        </w:tc>
        <w:tc>
          <w:tcPr>
            <w:tcW w:w="1350" w:type="dxa"/>
          </w:tcPr>
          <w:p w14:paraId="30C2F1B3" w14:textId="77777777" w:rsidR="00AE1B23" w:rsidRPr="00C74FC8" w:rsidRDefault="00AE1B23" w:rsidP="006818C0">
            <w:pPr>
              <w:pStyle w:val="acctfourfigures"/>
              <w:tabs>
                <w:tab w:val="clear" w:pos="765"/>
                <w:tab w:val="decimal" w:pos="1005"/>
              </w:tabs>
              <w:spacing w:line="240" w:lineRule="auto"/>
              <w:ind w:right="-80"/>
              <w:rPr>
                <w:szCs w:val="22"/>
              </w:rPr>
            </w:pPr>
          </w:p>
        </w:tc>
        <w:tc>
          <w:tcPr>
            <w:tcW w:w="180" w:type="dxa"/>
          </w:tcPr>
          <w:p w14:paraId="41BF3AEA" w14:textId="77777777" w:rsidR="00AE1B23" w:rsidRPr="00C74FC8" w:rsidRDefault="00AE1B23" w:rsidP="00482D32">
            <w:pPr>
              <w:pStyle w:val="acctfourfigures"/>
              <w:tabs>
                <w:tab w:val="clear" w:pos="765"/>
                <w:tab w:val="decimal" w:pos="829"/>
              </w:tabs>
              <w:spacing w:line="240" w:lineRule="auto"/>
              <w:ind w:right="-80"/>
              <w:rPr>
                <w:szCs w:val="22"/>
              </w:rPr>
            </w:pPr>
          </w:p>
        </w:tc>
        <w:tc>
          <w:tcPr>
            <w:tcW w:w="1170" w:type="dxa"/>
          </w:tcPr>
          <w:p w14:paraId="60440982" w14:textId="77777777" w:rsidR="00AE1B23" w:rsidRPr="00C74FC8" w:rsidRDefault="00AE1B23" w:rsidP="00A11B7D">
            <w:pPr>
              <w:pStyle w:val="acctfourfigures"/>
              <w:tabs>
                <w:tab w:val="clear" w:pos="765"/>
                <w:tab w:val="decimal" w:pos="912"/>
              </w:tabs>
              <w:spacing w:line="240" w:lineRule="auto"/>
              <w:ind w:right="-80"/>
              <w:rPr>
                <w:szCs w:val="22"/>
                <w:lang w:val="en-US"/>
              </w:rPr>
            </w:pPr>
          </w:p>
        </w:tc>
        <w:tc>
          <w:tcPr>
            <w:tcW w:w="180" w:type="dxa"/>
          </w:tcPr>
          <w:p w14:paraId="2D2DACA6" w14:textId="77777777" w:rsidR="00AE1B23" w:rsidRPr="00C74FC8" w:rsidRDefault="00AE1B23" w:rsidP="00482D32">
            <w:pPr>
              <w:pStyle w:val="acctfourfigures"/>
              <w:tabs>
                <w:tab w:val="clear" w:pos="765"/>
                <w:tab w:val="decimal" w:pos="829"/>
              </w:tabs>
              <w:spacing w:line="240" w:lineRule="auto"/>
              <w:ind w:right="-80"/>
              <w:rPr>
                <w:szCs w:val="22"/>
              </w:rPr>
            </w:pPr>
          </w:p>
        </w:tc>
        <w:tc>
          <w:tcPr>
            <w:tcW w:w="1170" w:type="dxa"/>
          </w:tcPr>
          <w:p w14:paraId="4C452FC6" w14:textId="77777777" w:rsidR="00AE1B23" w:rsidRPr="00C74FC8" w:rsidRDefault="00AE1B23" w:rsidP="008E49E7">
            <w:pPr>
              <w:pStyle w:val="acctfourfigures"/>
              <w:tabs>
                <w:tab w:val="clear" w:pos="765"/>
                <w:tab w:val="decimal" w:pos="915"/>
              </w:tabs>
              <w:spacing w:line="240" w:lineRule="auto"/>
              <w:ind w:right="-80"/>
              <w:rPr>
                <w:szCs w:val="22"/>
              </w:rPr>
            </w:pPr>
          </w:p>
        </w:tc>
        <w:tc>
          <w:tcPr>
            <w:tcW w:w="180" w:type="dxa"/>
          </w:tcPr>
          <w:p w14:paraId="1546A61C" w14:textId="77777777" w:rsidR="00AE1B23" w:rsidRPr="00C74FC8" w:rsidRDefault="00AE1B23" w:rsidP="00482D32">
            <w:pPr>
              <w:pStyle w:val="acctfourfigures"/>
              <w:tabs>
                <w:tab w:val="clear" w:pos="765"/>
                <w:tab w:val="decimal" w:pos="829"/>
              </w:tabs>
              <w:spacing w:line="240" w:lineRule="auto"/>
              <w:ind w:right="-80"/>
              <w:rPr>
                <w:szCs w:val="22"/>
              </w:rPr>
            </w:pPr>
          </w:p>
        </w:tc>
        <w:tc>
          <w:tcPr>
            <w:tcW w:w="1350" w:type="dxa"/>
          </w:tcPr>
          <w:p w14:paraId="525F3838" w14:textId="77777777" w:rsidR="00AE1B23" w:rsidRPr="00C74FC8" w:rsidRDefault="00AE1B23" w:rsidP="00A11B7D">
            <w:pPr>
              <w:pStyle w:val="acctfourfigures"/>
              <w:tabs>
                <w:tab w:val="clear" w:pos="765"/>
                <w:tab w:val="decimal" w:pos="994"/>
              </w:tabs>
              <w:spacing w:line="240" w:lineRule="auto"/>
              <w:ind w:right="-80"/>
              <w:rPr>
                <w:szCs w:val="22"/>
              </w:rPr>
            </w:pPr>
          </w:p>
        </w:tc>
      </w:tr>
      <w:tr w:rsidR="00870CE4" w:rsidRPr="00C74FC8" w14:paraId="46F98807" w14:textId="77777777">
        <w:trPr>
          <w:cantSplit/>
        </w:trPr>
        <w:tc>
          <w:tcPr>
            <w:tcW w:w="3789" w:type="dxa"/>
          </w:tcPr>
          <w:p w14:paraId="32F4B9BF" w14:textId="77777777" w:rsidR="00870CE4" w:rsidRPr="00C74FC8" w:rsidRDefault="00870CE4" w:rsidP="00482D32">
            <w:pPr>
              <w:pStyle w:val="BodyText"/>
              <w:spacing w:after="0"/>
              <w:rPr>
                <w:rFonts w:ascii="Times New Roman" w:hAnsi="Times New Roman"/>
                <w:sz w:val="22"/>
                <w:szCs w:val="22"/>
              </w:rPr>
            </w:pPr>
          </w:p>
        </w:tc>
        <w:tc>
          <w:tcPr>
            <w:tcW w:w="2700" w:type="dxa"/>
            <w:gridSpan w:val="3"/>
          </w:tcPr>
          <w:p w14:paraId="421647A6" w14:textId="543C0D76" w:rsidR="00870CE4" w:rsidRPr="00C74FC8" w:rsidRDefault="005D41B0" w:rsidP="00870CE4">
            <w:pPr>
              <w:pStyle w:val="acctfourfigures"/>
              <w:tabs>
                <w:tab w:val="clear" w:pos="765"/>
                <w:tab w:val="decimal" w:pos="192"/>
              </w:tabs>
              <w:spacing w:line="240" w:lineRule="auto"/>
              <w:ind w:right="-80"/>
              <w:rPr>
                <w:szCs w:val="22"/>
                <w:lang w:val="en-US"/>
              </w:rPr>
            </w:pPr>
            <w:r w:rsidRPr="00C74FC8">
              <w:rPr>
                <w:bCs/>
                <w:szCs w:val="22"/>
                <w:lang w:val="en-US"/>
              </w:rPr>
              <w:t>20</w:t>
            </w:r>
            <w:r w:rsidR="00870CE4" w:rsidRPr="00C74FC8">
              <w:rPr>
                <w:bCs/>
                <w:szCs w:val="22"/>
              </w:rPr>
              <w:t>% increase in assumption</w:t>
            </w:r>
          </w:p>
        </w:tc>
        <w:tc>
          <w:tcPr>
            <w:tcW w:w="180" w:type="dxa"/>
          </w:tcPr>
          <w:p w14:paraId="6BC788D0" w14:textId="77777777" w:rsidR="00870CE4" w:rsidRPr="00C74FC8" w:rsidRDefault="00870CE4" w:rsidP="00482D32">
            <w:pPr>
              <w:pStyle w:val="acctfourfigures"/>
              <w:tabs>
                <w:tab w:val="clear" w:pos="765"/>
                <w:tab w:val="decimal" w:pos="829"/>
              </w:tabs>
              <w:spacing w:line="240" w:lineRule="auto"/>
              <w:ind w:right="-80"/>
              <w:rPr>
                <w:szCs w:val="22"/>
              </w:rPr>
            </w:pPr>
          </w:p>
        </w:tc>
        <w:tc>
          <w:tcPr>
            <w:tcW w:w="2700" w:type="dxa"/>
            <w:gridSpan w:val="3"/>
          </w:tcPr>
          <w:p w14:paraId="6C34F720" w14:textId="27AA7FE3" w:rsidR="00870CE4" w:rsidRPr="00C74FC8" w:rsidRDefault="005D41B0" w:rsidP="003613AC">
            <w:pPr>
              <w:pStyle w:val="acctfourfigures"/>
              <w:tabs>
                <w:tab w:val="clear" w:pos="765"/>
              </w:tabs>
              <w:spacing w:line="240" w:lineRule="auto"/>
              <w:ind w:right="-80"/>
              <w:rPr>
                <w:szCs w:val="22"/>
              </w:rPr>
            </w:pPr>
            <w:r w:rsidRPr="00C74FC8">
              <w:rPr>
                <w:bCs/>
                <w:szCs w:val="22"/>
                <w:lang w:val="en-US"/>
              </w:rPr>
              <w:t>20</w:t>
            </w:r>
            <w:r w:rsidR="00870CE4" w:rsidRPr="00C74FC8">
              <w:rPr>
                <w:bCs/>
                <w:szCs w:val="22"/>
              </w:rPr>
              <w:t>% decrease in assumption</w:t>
            </w:r>
          </w:p>
        </w:tc>
      </w:tr>
      <w:tr w:rsidR="00870CE4" w:rsidRPr="00C74FC8" w14:paraId="1720E241" w14:textId="77777777" w:rsidTr="00482C13">
        <w:trPr>
          <w:cantSplit/>
        </w:trPr>
        <w:tc>
          <w:tcPr>
            <w:tcW w:w="3789" w:type="dxa"/>
          </w:tcPr>
          <w:p w14:paraId="686237E7" w14:textId="77777777" w:rsidR="00870CE4" w:rsidRPr="00C74FC8" w:rsidRDefault="00870CE4" w:rsidP="00870CE4">
            <w:pPr>
              <w:pStyle w:val="BodyText"/>
              <w:spacing w:after="0"/>
              <w:rPr>
                <w:rFonts w:ascii="Times New Roman" w:hAnsi="Times New Roman"/>
                <w:sz w:val="22"/>
                <w:szCs w:val="22"/>
              </w:rPr>
            </w:pPr>
          </w:p>
        </w:tc>
        <w:tc>
          <w:tcPr>
            <w:tcW w:w="1350" w:type="dxa"/>
          </w:tcPr>
          <w:p w14:paraId="1B078A36" w14:textId="730353A3" w:rsidR="00870CE4" w:rsidRPr="00C74FC8" w:rsidRDefault="005D41B0" w:rsidP="003613AC">
            <w:pPr>
              <w:pStyle w:val="acctfourfigures"/>
              <w:tabs>
                <w:tab w:val="clear" w:pos="765"/>
                <w:tab w:val="decimal" w:pos="822"/>
              </w:tabs>
              <w:spacing w:line="240" w:lineRule="auto"/>
              <w:ind w:right="-80"/>
              <w:rPr>
                <w:szCs w:val="22"/>
              </w:rPr>
            </w:pPr>
            <w:r w:rsidRPr="00C74FC8">
              <w:rPr>
                <w:bCs/>
                <w:szCs w:val="22"/>
                <w:lang w:val="en-US"/>
              </w:rPr>
              <w:t>202</w:t>
            </w:r>
            <w:r w:rsidR="00CD6C08" w:rsidRPr="00C74FC8">
              <w:rPr>
                <w:bCs/>
                <w:szCs w:val="22"/>
                <w:lang w:val="en-US"/>
              </w:rPr>
              <w:t>5</w:t>
            </w:r>
          </w:p>
        </w:tc>
        <w:tc>
          <w:tcPr>
            <w:tcW w:w="180" w:type="dxa"/>
          </w:tcPr>
          <w:p w14:paraId="0B4E05AC"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170" w:type="dxa"/>
          </w:tcPr>
          <w:p w14:paraId="4B3C58F9" w14:textId="526B0698" w:rsidR="00870CE4" w:rsidRPr="00C74FC8" w:rsidRDefault="005D41B0" w:rsidP="003613AC">
            <w:pPr>
              <w:pStyle w:val="acctfourfigures"/>
              <w:tabs>
                <w:tab w:val="clear" w:pos="765"/>
                <w:tab w:val="decimal" w:pos="728"/>
              </w:tabs>
              <w:spacing w:line="240" w:lineRule="auto"/>
              <w:ind w:right="-80"/>
              <w:rPr>
                <w:szCs w:val="22"/>
                <w:lang w:val="en-US"/>
              </w:rPr>
            </w:pPr>
            <w:r w:rsidRPr="00C74FC8">
              <w:rPr>
                <w:bCs/>
                <w:szCs w:val="22"/>
                <w:lang w:val="en-US"/>
              </w:rPr>
              <w:t>202</w:t>
            </w:r>
            <w:r w:rsidR="00CD6C08" w:rsidRPr="00C74FC8">
              <w:rPr>
                <w:bCs/>
                <w:szCs w:val="22"/>
                <w:lang w:val="en-US"/>
              </w:rPr>
              <w:t>4</w:t>
            </w:r>
          </w:p>
        </w:tc>
        <w:tc>
          <w:tcPr>
            <w:tcW w:w="180" w:type="dxa"/>
          </w:tcPr>
          <w:p w14:paraId="652E18DA"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170" w:type="dxa"/>
          </w:tcPr>
          <w:p w14:paraId="347C5F94" w14:textId="55A17F22" w:rsidR="00870CE4" w:rsidRPr="00C74FC8" w:rsidRDefault="005D41B0" w:rsidP="003613AC">
            <w:pPr>
              <w:pStyle w:val="acctfourfigures"/>
              <w:tabs>
                <w:tab w:val="clear" w:pos="765"/>
                <w:tab w:val="decimal" w:pos="732"/>
              </w:tabs>
              <w:spacing w:line="240" w:lineRule="auto"/>
              <w:ind w:right="-80"/>
              <w:rPr>
                <w:szCs w:val="22"/>
              </w:rPr>
            </w:pPr>
            <w:r w:rsidRPr="00C74FC8">
              <w:rPr>
                <w:bCs/>
                <w:szCs w:val="22"/>
                <w:lang w:val="en-US"/>
              </w:rPr>
              <w:t>202</w:t>
            </w:r>
            <w:r w:rsidR="00CD6C08" w:rsidRPr="00C74FC8">
              <w:rPr>
                <w:bCs/>
                <w:szCs w:val="22"/>
                <w:lang w:val="en-US"/>
              </w:rPr>
              <w:t>5</w:t>
            </w:r>
          </w:p>
        </w:tc>
        <w:tc>
          <w:tcPr>
            <w:tcW w:w="180" w:type="dxa"/>
          </w:tcPr>
          <w:p w14:paraId="226B7853"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350" w:type="dxa"/>
          </w:tcPr>
          <w:p w14:paraId="0FF3CD8A" w14:textId="4775062D" w:rsidR="00870CE4" w:rsidRPr="00C74FC8" w:rsidRDefault="005D41B0" w:rsidP="003613AC">
            <w:pPr>
              <w:pStyle w:val="acctfourfigures"/>
              <w:tabs>
                <w:tab w:val="clear" w:pos="765"/>
                <w:tab w:val="decimal" w:pos="826"/>
              </w:tabs>
              <w:spacing w:line="240" w:lineRule="auto"/>
              <w:ind w:right="-80"/>
              <w:rPr>
                <w:szCs w:val="22"/>
              </w:rPr>
            </w:pPr>
            <w:r w:rsidRPr="00C74FC8">
              <w:rPr>
                <w:bCs/>
                <w:szCs w:val="22"/>
                <w:lang w:val="en-US"/>
              </w:rPr>
              <w:t>202</w:t>
            </w:r>
            <w:r w:rsidR="00CD6C08" w:rsidRPr="00C74FC8">
              <w:rPr>
                <w:bCs/>
                <w:szCs w:val="22"/>
                <w:lang w:val="en-US"/>
              </w:rPr>
              <w:t>4</w:t>
            </w:r>
          </w:p>
        </w:tc>
      </w:tr>
      <w:tr w:rsidR="00870CE4" w:rsidRPr="00C74FC8" w14:paraId="1026A5C0" w14:textId="77777777">
        <w:trPr>
          <w:cantSplit/>
        </w:trPr>
        <w:tc>
          <w:tcPr>
            <w:tcW w:w="3789" w:type="dxa"/>
          </w:tcPr>
          <w:p w14:paraId="4883953B" w14:textId="77777777" w:rsidR="00870CE4" w:rsidRPr="00C74FC8" w:rsidRDefault="00870CE4" w:rsidP="00870CE4">
            <w:pPr>
              <w:pStyle w:val="BodyText"/>
              <w:spacing w:after="0"/>
              <w:rPr>
                <w:rFonts w:ascii="Times New Roman" w:hAnsi="Times New Roman"/>
                <w:sz w:val="22"/>
                <w:szCs w:val="22"/>
              </w:rPr>
            </w:pPr>
          </w:p>
        </w:tc>
        <w:tc>
          <w:tcPr>
            <w:tcW w:w="5580" w:type="dxa"/>
            <w:gridSpan w:val="7"/>
          </w:tcPr>
          <w:p w14:paraId="12E9030C" w14:textId="11175276" w:rsidR="00870CE4" w:rsidRPr="00C74FC8" w:rsidRDefault="00870CE4" w:rsidP="00870CE4">
            <w:pPr>
              <w:pStyle w:val="acctfourfigures"/>
              <w:tabs>
                <w:tab w:val="clear" w:pos="765"/>
                <w:tab w:val="decimal" w:pos="994"/>
              </w:tabs>
              <w:spacing w:line="240" w:lineRule="auto"/>
              <w:ind w:right="-80"/>
              <w:jc w:val="center"/>
              <w:rPr>
                <w:szCs w:val="22"/>
              </w:rPr>
            </w:pPr>
            <w:r w:rsidRPr="00C74FC8">
              <w:rPr>
                <w:i/>
                <w:iCs/>
                <w:szCs w:val="22"/>
              </w:rPr>
              <w:t>(in thousand Baht)</w:t>
            </w:r>
          </w:p>
        </w:tc>
      </w:tr>
      <w:tr w:rsidR="00870CE4" w:rsidRPr="00C74FC8" w14:paraId="3B85B1A6" w14:textId="77777777" w:rsidTr="00482C13">
        <w:trPr>
          <w:cantSplit/>
        </w:trPr>
        <w:tc>
          <w:tcPr>
            <w:tcW w:w="3789" w:type="dxa"/>
          </w:tcPr>
          <w:p w14:paraId="1A44AA0B" w14:textId="77777777" w:rsidR="00870CE4" w:rsidRPr="00C74FC8" w:rsidRDefault="00870CE4" w:rsidP="00870CE4">
            <w:pPr>
              <w:pStyle w:val="BodyText"/>
              <w:spacing w:after="0"/>
              <w:rPr>
                <w:rFonts w:ascii="Times New Roman" w:hAnsi="Times New Roman"/>
                <w:sz w:val="22"/>
                <w:szCs w:val="22"/>
              </w:rPr>
            </w:pPr>
            <w:r w:rsidRPr="00C74FC8">
              <w:rPr>
                <w:rFonts w:ascii="Times New Roman" w:hAnsi="Times New Roman"/>
                <w:sz w:val="22"/>
                <w:szCs w:val="22"/>
              </w:rPr>
              <w:t>Employee turnover</w:t>
            </w:r>
          </w:p>
        </w:tc>
        <w:tc>
          <w:tcPr>
            <w:tcW w:w="1350" w:type="dxa"/>
          </w:tcPr>
          <w:p w14:paraId="573C2EA7" w14:textId="6B12EB5E" w:rsidR="00870CE4" w:rsidRPr="00C74FC8" w:rsidRDefault="00E42470" w:rsidP="005D36F0">
            <w:pPr>
              <w:pStyle w:val="acctfourfigures"/>
              <w:tabs>
                <w:tab w:val="clear" w:pos="765"/>
                <w:tab w:val="decimal" w:pos="1005"/>
              </w:tabs>
              <w:spacing w:line="240" w:lineRule="auto"/>
              <w:ind w:right="-80"/>
              <w:rPr>
                <w:szCs w:val="22"/>
              </w:rPr>
            </w:pPr>
            <w:r w:rsidRPr="00C74FC8">
              <w:rPr>
                <w:szCs w:val="22"/>
              </w:rPr>
              <w:t>(</w:t>
            </w:r>
            <w:r w:rsidR="003B256A" w:rsidRPr="00C74FC8">
              <w:rPr>
                <w:szCs w:val="22"/>
              </w:rPr>
              <w:t>2,757)</w:t>
            </w:r>
          </w:p>
        </w:tc>
        <w:tc>
          <w:tcPr>
            <w:tcW w:w="180" w:type="dxa"/>
          </w:tcPr>
          <w:p w14:paraId="3AD6A186"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170" w:type="dxa"/>
          </w:tcPr>
          <w:p w14:paraId="56FF57E3" w14:textId="321008B8" w:rsidR="00870CE4" w:rsidRPr="00C74FC8" w:rsidRDefault="00CD6C08" w:rsidP="005D36F0">
            <w:pPr>
              <w:pStyle w:val="acctfourfigures"/>
              <w:tabs>
                <w:tab w:val="clear" w:pos="765"/>
                <w:tab w:val="decimal" w:pos="908"/>
              </w:tabs>
              <w:spacing w:line="240" w:lineRule="auto"/>
              <w:ind w:right="-80"/>
              <w:rPr>
                <w:szCs w:val="22"/>
              </w:rPr>
            </w:pPr>
            <w:r w:rsidRPr="00C74FC8">
              <w:rPr>
                <w:szCs w:val="22"/>
              </w:rPr>
              <w:t>(2,882)</w:t>
            </w:r>
          </w:p>
        </w:tc>
        <w:tc>
          <w:tcPr>
            <w:tcW w:w="180" w:type="dxa"/>
          </w:tcPr>
          <w:p w14:paraId="1CDB80E0"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170" w:type="dxa"/>
          </w:tcPr>
          <w:p w14:paraId="2BEBC9F3" w14:textId="7D335F66" w:rsidR="00870CE4" w:rsidRPr="00C74FC8" w:rsidRDefault="00EF0D84" w:rsidP="005D36F0">
            <w:pPr>
              <w:pStyle w:val="acctfourfigures"/>
              <w:tabs>
                <w:tab w:val="clear" w:pos="765"/>
                <w:tab w:val="decimal" w:pos="912"/>
              </w:tabs>
              <w:spacing w:line="240" w:lineRule="auto"/>
              <w:ind w:right="-80"/>
              <w:rPr>
                <w:szCs w:val="22"/>
                <w:lang w:val="en-US" w:bidi="th-TH"/>
              </w:rPr>
            </w:pPr>
            <w:r w:rsidRPr="00C74FC8">
              <w:rPr>
                <w:szCs w:val="22"/>
                <w:lang w:val="en-US" w:bidi="th-TH"/>
              </w:rPr>
              <w:t>3,374</w:t>
            </w:r>
          </w:p>
        </w:tc>
        <w:tc>
          <w:tcPr>
            <w:tcW w:w="180" w:type="dxa"/>
          </w:tcPr>
          <w:p w14:paraId="0FAF2814" w14:textId="77777777" w:rsidR="00870CE4" w:rsidRPr="00C74FC8" w:rsidRDefault="00870CE4" w:rsidP="00870CE4">
            <w:pPr>
              <w:pStyle w:val="acctfourfigures"/>
              <w:tabs>
                <w:tab w:val="clear" w:pos="765"/>
                <w:tab w:val="decimal" w:pos="829"/>
              </w:tabs>
              <w:spacing w:line="240" w:lineRule="auto"/>
              <w:ind w:right="-80"/>
              <w:rPr>
                <w:szCs w:val="22"/>
              </w:rPr>
            </w:pPr>
          </w:p>
        </w:tc>
        <w:tc>
          <w:tcPr>
            <w:tcW w:w="1350" w:type="dxa"/>
          </w:tcPr>
          <w:p w14:paraId="4DA12E9A" w14:textId="53D2C72E" w:rsidR="00870CE4" w:rsidRPr="00C74FC8" w:rsidRDefault="00CD6C08" w:rsidP="005D36F0">
            <w:pPr>
              <w:pStyle w:val="acctfourfigures"/>
              <w:tabs>
                <w:tab w:val="clear" w:pos="765"/>
                <w:tab w:val="decimal" w:pos="994"/>
              </w:tabs>
              <w:spacing w:line="240" w:lineRule="auto"/>
              <w:ind w:right="-80"/>
              <w:rPr>
                <w:rFonts w:cstheme="minorBidi"/>
                <w:szCs w:val="28"/>
                <w:cs/>
                <w:lang w:bidi="th-TH"/>
              </w:rPr>
            </w:pPr>
            <w:r w:rsidRPr="00C74FC8">
              <w:rPr>
                <w:szCs w:val="22"/>
                <w:lang w:val="en-US" w:bidi="th-TH"/>
              </w:rPr>
              <w:t>3,578</w:t>
            </w:r>
          </w:p>
        </w:tc>
      </w:tr>
    </w:tbl>
    <w:p w14:paraId="1F76B114" w14:textId="49D3F465" w:rsidR="00332D3B" w:rsidRPr="00C74FC8" w:rsidRDefault="00332D3B">
      <w:pPr>
        <w:rPr>
          <w:rFonts w:ascii="Times New Roman" w:eastAsia="Calibri" w:hAnsi="Times New Roman"/>
          <w:sz w:val="22"/>
          <w:szCs w:val="28"/>
        </w:rPr>
      </w:pPr>
    </w:p>
    <w:p w14:paraId="05D0E51D" w14:textId="3C5F9854" w:rsidR="007A5A30" w:rsidRPr="00C74FC8" w:rsidRDefault="003F6D7C" w:rsidP="003F6D7C">
      <w:pPr>
        <w:rPr>
          <w:rFonts w:ascii="Times New Roman" w:eastAsia="Calibri" w:hAnsi="Times New Roman"/>
          <w:sz w:val="22"/>
          <w:szCs w:val="28"/>
        </w:rPr>
      </w:pPr>
      <w:r w:rsidRPr="00C74FC8">
        <w:rPr>
          <w:rFonts w:ascii="Times New Roman" w:eastAsia="Calibri" w:hAnsi="Times New Roman"/>
          <w:sz w:val="22"/>
          <w:szCs w:val="28"/>
        </w:rPr>
        <w:t xml:space="preserve">         </w:t>
      </w:r>
      <w:r w:rsidR="007A5A30" w:rsidRPr="00C74FC8">
        <w:rPr>
          <w:rFonts w:ascii="Times New Roman" w:hAnsi="Times New Roman"/>
          <w:b/>
          <w:bCs/>
          <w:i/>
          <w:iCs/>
          <w:sz w:val="22"/>
          <w:szCs w:val="22"/>
        </w:rPr>
        <w:t>Other long-term benefits</w:t>
      </w:r>
    </w:p>
    <w:p w14:paraId="1D970834" w14:textId="77777777" w:rsidR="007A5A30" w:rsidRPr="00C74FC8" w:rsidRDefault="007A5A30" w:rsidP="003A48FF">
      <w:pPr>
        <w:spacing w:line="276" w:lineRule="auto"/>
        <w:ind w:left="540"/>
        <w:jc w:val="thaiDistribute"/>
        <w:rPr>
          <w:rFonts w:ascii="Times New Roman" w:eastAsia="Calibri" w:hAnsi="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80"/>
        <w:gridCol w:w="1350"/>
        <w:gridCol w:w="178"/>
        <w:gridCol w:w="1442"/>
      </w:tblGrid>
      <w:tr w:rsidR="007A5A30" w:rsidRPr="00C74FC8" w14:paraId="668AF03B" w14:textId="77777777" w:rsidTr="00BC4E3F">
        <w:trPr>
          <w:cantSplit/>
          <w:tblHeader/>
        </w:trPr>
        <w:tc>
          <w:tcPr>
            <w:tcW w:w="6120" w:type="dxa"/>
          </w:tcPr>
          <w:p w14:paraId="5F105A01" w14:textId="77777777" w:rsidR="007A5A30" w:rsidRPr="00C74FC8" w:rsidRDefault="007A5A30">
            <w:pPr>
              <w:pStyle w:val="acctfourfigures"/>
              <w:spacing w:line="240" w:lineRule="atLeast"/>
              <w:ind w:left="191" w:hanging="191"/>
              <w:rPr>
                <w:b/>
                <w:bCs/>
                <w:i/>
                <w:iCs/>
                <w:szCs w:val="22"/>
                <w:lang w:val="en-US" w:bidi="th-TH"/>
              </w:rPr>
            </w:pPr>
            <w:r w:rsidRPr="00C74FC8">
              <w:rPr>
                <w:b/>
                <w:bCs/>
                <w:i/>
                <w:iCs/>
                <w:szCs w:val="22"/>
              </w:rPr>
              <w:t>Present value of the defined benefit obligations</w:t>
            </w:r>
          </w:p>
        </w:tc>
        <w:tc>
          <w:tcPr>
            <w:tcW w:w="180" w:type="dxa"/>
          </w:tcPr>
          <w:p w14:paraId="1159B5E1" w14:textId="77777777" w:rsidR="007A5A30" w:rsidRPr="00C74FC8" w:rsidRDefault="007A5A30">
            <w:pPr>
              <w:pStyle w:val="acctmergecolhdg"/>
              <w:spacing w:line="240" w:lineRule="atLeast"/>
              <w:ind w:left="-76" w:right="-80"/>
              <w:rPr>
                <w:b w:val="0"/>
                <w:i/>
                <w:iCs/>
                <w:szCs w:val="22"/>
              </w:rPr>
            </w:pPr>
          </w:p>
        </w:tc>
        <w:tc>
          <w:tcPr>
            <w:tcW w:w="1350" w:type="dxa"/>
          </w:tcPr>
          <w:p w14:paraId="39A3203A" w14:textId="5ACD97F3" w:rsidR="007A5A30" w:rsidRPr="00C74FC8" w:rsidRDefault="005D41B0" w:rsidP="00C1739E">
            <w:pPr>
              <w:pStyle w:val="acctmergecolhdg"/>
              <w:spacing w:line="240" w:lineRule="atLeast"/>
              <w:ind w:left="-79" w:right="-79"/>
              <w:rPr>
                <w:b w:val="0"/>
                <w:szCs w:val="22"/>
              </w:rPr>
            </w:pPr>
            <w:r w:rsidRPr="00C74FC8">
              <w:rPr>
                <w:b w:val="0"/>
                <w:szCs w:val="22"/>
                <w:lang w:val="en-US"/>
              </w:rPr>
              <w:t>202</w:t>
            </w:r>
            <w:r w:rsidR="00CD6C08" w:rsidRPr="00C74FC8">
              <w:rPr>
                <w:b w:val="0"/>
                <w:szCs w:val="22"/>
                <w:lang w:val="en-US"/>
              </w:rPr>
              <w:t>5</w:t>
            </w:r>
          </w:p>
        </w:tc>
        <w:tc>
          <w:tcPr>
            <w:tcW w:w="178" w:type="dxa"/>
          </w:tcPr>
          <w:p w14:paraId="42182058" w14:textId="77777777" w:rsidR="007A5A30" w:rsidRPr="00C74FC8" w:rsidRDefault="007A5A30">
            <w:pPr>
              <w:pStyle w:val="acctmergecolhdg"/>
              <w:spacing w:line="240" w:lineRule="atLeast"/>
              <w:ind w:left="-76" w:right="-80"/>
              <w:rPr>
                <w:b w:val="0"/>
                <w:szCs w:val="22"/>
              </w:rPr>
            </w:pPr>
          </w:p>
        </w:tc>
        <w:tc>
          <w:tcPr>
            <w:tcW w:w="1442" w:type="dxa"/>
          </w:tcPr>
          <w:p w14:paraId="329DB08D" w14:textId="0C344E33" w:rsidR="007A5A30" w:rsidRPr="00C74FC8" w:rsidRDefault="005D41B0" w:rsidP="00C1739E">
            <w:pPr>
              <w:pStyle w:val="acctmergecolhdg"/>
              <w:spacing w:line="240" w:lineRule="atLeast"/>
              <w:ind w:left="-79" w:right="-79"/>
              <w:rPr>
                <w:b w:val="0"/>
                <w:szCs w:val="22"/>
              </w:rPr>
            </w:pPr>
            <w:r w:rsidRPr="00C74FC8">
              <w:rPr>
                <w:b w:val="0"/>
                <w:szCs w:val="22"/>
                <w:lang w:val="en-US"/>
              </w:rPr>
              <w:t>202</w:t>
            </w:r>
            <w:r w:rsidR="00CD6C08" w:rsidRPr="00C74FC8">
              <w:rPr>
                <w:b w:val="0"/>
                <w:szCs w:val="22"/>
                <w:lang w:val="en-US"/>
              </w:rPr>
              <w:t>4</w:t>
            </w:r>
          </w:p>
        </w:tc>
      </w:tr>
      <w:tr w:rsidR="007A5A30" w:rsidRPr="00C74FC8" w14:paraId="6FB172F6" w14:textId="77777777" w:rsidTr="00BC4E3F">
        <w:trPr>
          <w:cantSplit/>
          <w:tblHeader/>
        </w:trPr>
        <w:tc>
          <w:tcPr>
            <w:tcW w:w="6120" w:type="dxa"/>
          </w:tcPr>
          <w:p w14:paraId="7B2EED8F" w14:textId="77777777" w:rsidR="007A5A30" w:rsidRPr="00C74FC8" w:rsidRDefault="007A5A30">
            <w:pPr>
              <w:pStyle w:val="acctfourfigures"/>
              <w:spacing w:line="240" w:lineRule="atLeast"/>
              <w:ind w:left="191" w:hanging="191"/>
              <w:rPr>
                <w:b/>
                <w:bCs/>
                <w:szCs w:val="22"/>
              </w:rPr>
            </w:pPr>
          </w:p>
        </w:tc>
        <w:tc>
          <w:tcPr>
            <w:tcW w:w="180" w:type="dxa"/>
          </w:tcPr>
          <w:p w14:paraId="525C76E4" w14:textId="77777777" w:rsidR="007A5A30" w:rsidRPr="00C74FC8" w:rsidRDefault="007A5A30">
            <w:pPr>
              <w:pStyle w:val="acctmergecolhdg"/>
              <w:spacing w:line="240" w:lineRule="atLeast"/>
              <w:ind w:left="-76" w:right="-80"/>
              <w:rPr>
                <w:b w:val="0"/>
                <w:i/>
                <w:iCs/>
                <w:szCs w:val="22"/>
              </w:rPr>
            </w:pPr>
          </w:p>
        </w:tc>
        <w:tc>
          <w:tcPr>
            <w:tcW w:w="2970" w:type="dxa"/>
            <w:gridSpan w:val="3"/>
            <w:vAlign w:val="center"/>
          </w:tcPr>
          <w:p w14:paraId="4049F10E" w14:textId="77777777" w:rsidR="007A5A30" w:rsidRPr="00C74FC8" w:rsidRDefault="007A5A30" w:rsidP="0014296C">
            <w:pPr>
              <w:pStyle w:val="acctmergecolhdg"/>
              <w:spacing w:line="240" w:lineRule="atLeast"/>
              <w:ind w:left="-76" w:right="-80"/>
              <w:rPr>
                <w:b w:val="0"/>
                <w:i/>
                <w:iCs/>
                <w:szCs w:val="22"/>
              </w:rPr>
            </w:pPr>
            <w:r w:rsidRPr="00C74FC8">
              <w:rPr>
                <w:b w:val="0"/>
                <w:i/>
                <w:iCs/>
                <w:szCs w:val="22"/>
              </w:rPr>
              <w:t>(in thousand Baht)</w:t>
            </w:r>
          </w:p>
        </w:tc>
      </w:tr>
      <w:tr w:rsidR="00CD6C08" w:rsidRPr="00C74FC8" w14:paraId="046929F5" w14:textId="77777777" w:rsidTr="00BC4E3F">
        <w:trPr>
          <w:cantSplit/>
          <w:tblHeader/>
        </w:trPr>
        <w:tc>
          <w:tcPr>
            <w:tcW w:w="6120" w:type="dxa"/>
          </w:tcPr>
          <w:p w14:paraId="54E888CE" w14:textId="3BC0F25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At 1 January</w:t>
            </w:r>
          </w:p>
        </w:tc>
        <w:tc>
          <w:tcPr>
            <w:tcW w:w="180" w:type="dxa"/>
          </w:tcPr>
          <w:p w14:paraId="77D52A0A" w14:textId="77777777" w:rsidR="00CD6C08" w:rsidRPr="00C74FC8" w:rsidRDefault="00CD6C08" w:rsidP="00CD6C08">
            <w:pPr>
              <w:pStyle w:val="acctmergecolhdg"/>
              <w:spacing w:line="240" w:lineRule="atLeast"/>
              <w:ind w:left="-76" w:right="-80"/>
              <w:jc w:val="left"/>
              <w:rPr>
                <w:b w:val="0"/>
                <w:bCs/>
                <w:szCs w:val="22"/>
              </w:rPr>
            </w:pPr>
          </w:p>
        </w:tc>
        <w:tc>
          <w:tcPr>
            <w:tcW w:w="1350" w:type="dxa"/>
            <w:vAlign w:val="center"/>
          </w:tcPr>
          <w:p w14:paraId="47BAAE5B" w14:textId="2B537FCE" w:rsidR="00CD6C08" w:rsidRPr="00C74FC8" w:rsidRDefault="00CD6C08" w:rsidP="00CD6C08">
            <w:pPr>
              <w:pStyle w:val="acctfourfigures"/>
              <w:tabs>
                <w:tab w:val="clear" w:pos="765"/>
              </w:tabs>
              <w:spacing w:line="240" w:lineRule="atLeast"/>
              <w:ind w:right="101"/>
              <w:jc w:val="right"/>
              <w:rPr>
                <w:szCs w:val="22"/>
                <w:cs/>
                <w:lang w:bidi="th-TH"/>
              </w:rPr>
            </w:pPr>
            <w:r w:rsidRPr="00C74FC8">
              <w:rPr>
                <w:szCs w:val="22"/>
                <w:lang w:val="en-US" w:bidi="th-TH"/>
              </w:rPr>
              <w:t>5,106</w:t>
            </w:r>
          </w:p>
        </w:tc>
        <w:tc>
          <w:tcPr>
            <w:tcW w:w="178" w:type="dxa"/>
          </w:tcPr>
          <w:p w14:paraId="5FBFA21D" w14:textId="77777777" w:rsidR="00CD6C08" w:rsidRPr="00C74FC8" w:rsidRDefault="00CD6C08" w:rsidP="00CD6C08">
            <w:pPr>
              <w:pStyle w:val="acctmergecolhdg"/>
              <w:spacing w:line="240" w:lineRule="atLeast"/>
              <w:ind w:left="-76" w:right="-80"/>
              <w:jc w:val="left"/>
              <w:rPr>
                <w:b w:val="0"/>
                <w:bCs/>
                <w:szCs w:val="22"/>
              </w:rPr>
            </w:pPr>
          </w:p>
        </w:tc>
        <w:tc>
          <w:tcPr>
            <w:tcW w:w="1442" w:type="dxa"/>
            <w:vAlign w:val="center"/>
          </w:tcPr>
          <w:p w14:paraId="55BB1032" w14:textId="3016EA2C" w:rsidR="00CD6C08" w:rsidRPr="00C74FC8" w:rsidRDefault="00CD6C08" w:rsidP="00F92DF7">
            <w:pPr>
              <w:pStyle w:val="acctfourfigures"/>
              <w:tabs>
                <w:tab w:val="clear" w:pos="765"/>
                <w:tab w:val="decimal" w:pos="1188"/>
              </w:tabs>
              <w:spacing w:line="240" w:lineRule="atLeast"/>
              <w:ind w:left="191" w:hanging="191"/>
              <w:rPr>
                <w:szCs w:val="22"/>
              </w:rPr>
            </w:pPr>
            <w:r w:rsidRPr="00C74FC8">
              <w:rPr>
                <w:szCs w:val="22"/>
                <w:lang w:val="en-US" w:bidi="th-TH"/>
              </w:rPr>
              <w:t>3</w:t>
            </w:r>
            <w:r w:rsidRPr="00C74FC8">
              <w:rPr>
                <w:szCs w:val="22"/>
                <w:lang w:bidi="th-TH"/>
              </w:rPr>
              <w:t>,</w:t>
            </w:r>
            <w:r w:rsidRPr="00C74FC8">
              <w:rPr>
                <w:szCs w:val="22"/>
                <w:lang w:val="en-US" w:bidi="th-TH"/>
              </w:rPr>
              <w:t>305</w:t>
            </w:r>
          </w:p>
        </w:tc>
      </w:tr>
      <w:tr w:rsidR="00CD6C08" w:rsidRPr="00C74FC8" w14:paraId="6047EFF9" w14:textId="77777777" w:rsidTr="00BC4E3F">
        <w:trPr>
          <w:cantSplit/>
          <w:tblHeader/>
        </w:trPr>
        <w:tc>
          <w:tcPr>
            <w:tcW w:w="6120" w:type="dxa"/>
          </w:tcPr>
          <w:p w14:paraId="67DF5EEF" w14:textId="77777777" w:rsidR="00CD6C08" w:rsidRPr="00C74FC8" w:rsidRDefault="00CD6C08" w:rsidP="00CD6C08">
            <w:pPr>
              <w:ind w:left="191" w:hanging="191"/>
              <w:rPr>
                <w:rFonts w:ascii="Times New Roman" w:hAnsi="Times New Roman"/>
                <w:b/>
                <w:bCs/>
                <w:i/>
                <w:iCs/>
                <w:sz w:val="22"/>
                <w:szCs w:val="22"/>
              </w:rPr>
            </w:pPr>
            <w:r w:rsidRPr="00C74FC8">
              <w:rPr>
                <w:rFonts w:ascii="Times New Roman" w:hAnsi="Times New Roman"/>
                <w:b/>
                <w:bCs/>
                <w:i/>
                <w:iCs/>
                <w:sz w:val="22"/>
                <w:szCs w:val="22"/>
              </w:rPr>
              <w:t>Recognised in profit or loss:</w:t>
            </w:r>
          </w:p>
        </w:tc>
        <w:tc>
          <w:tcPr>
            <w:tcW w:w="180" w:type="dxa"/>
          </w:tcPr>
          <w:p w14:paraId="7F49DA8D"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4F524A5C" w14:textId="77777777" w:rsidR="00CD6C08" w:rsidRPr="00C74FC8" w:rsidRDefault="00CD6C08" w:rsidP="00CD6C08">
            <w:pPr>
              <w:pStyle w:val="acctfourfigures"/>
              <w:tabs>
                <w:tab w:val="decimal" w:pos="1183"/>
              </w:tabs>
              <w:spacing w:line="240" w:lineRule="atLeast"/>
              <w:ind w:left="191" w:hanging="191"/>
              <w:rPr>
                <w:szCs w:val="22"/>
              </w:rPr>
            </w:pPr>
          </w:p>
        </w:tc>
        <w:tc>
          <w:tcPr>
            <w:tcW w:w="178" w:type="dxa"/>
          </w:tcPr>
          <w:p w14:paraId="22FB7E12" w14:textId="77777777" w:rsidR="00CD6C08" w:rsidRPr="00C74FC8" w:rsidRDefault="00CD6C08" w:rsidP="00CD6C08">
            <w:pPr>
              <w:pStyle w:val="acctfourfigures"/>
              <w:spacing w:line="240" w:lineRule="atLeast"/>
              <w:ind w:left="191" w:hanging="191"/>
              <w:rPr>
                <w:szCs w:val="22"/>
              </w:rPr>
            </w:pPr>
          </w:p>
        </w:tc>
        <w:tc>
          <w:tcPr>
            <w:tcW w:w="1442" w:type="dxa"/>
            <w:vAlign w:val="center"/>
          </w:tcPr>
          <w:p w14:paraId="2520396E" w14:textId="77777777" w:rsidR="00CD6C08" w:rsidRPr="00C74FC8" w:rsidRDefault="00CD6C08" w:rsidP="00CD6C08">
            <w:pPr>
              <w:pStyle w:val="acctfourfigures"/>
              <w:tabs>
                <w:tab w:val="decimal" w:pos="1188"/>
              </w:tabs>
              <w:spacing w:line="240" w:lineRule="atLeast"/>
              <w:ind w:left="191" w:hanging="191"/>
              <w:rPr>
                <w:szCs w:val="22"/>
              </w:rPr>
            </w:pPr>
          </w:p>
        </w:tc>
      </w:tr>
      <w:tr w:rsidR="00CD6C08" w:rsidRPr="00C74FC8" w14:paraId="51ABC2C0" w14:textId="77777777" w:rsidTr="00BC4E3F">
        <w:trPr>
          <w:cantSplit/>
          <w:tblHeader/>
        </w:trPr>
        <w:tc>
          <w:tcPr>
            <w:tcW w:w="6120" w:type="dxa"/>
          </w:tcPr>
          <w:p w14:paraId="42CE1A71"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Current service cost</w:t>
            </w:r>
          </w:p>
        </w:tc>
        <w:tc>
          <w:tcPr>
            <w:tcW w:w="180" w:type="dxa"/>
          </w:tcPr>
          <w:p w14:paraId="77D94BF8"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66447103" w14:textId="6DA16779" w:rsidR="00CD6C08" w:rsidRPr="00C74FC8" w:rsidRDefault="00E377C3" w:rsidP="00CD6C08">
            <w:pPr>
              <w:pStyle w:val="acctfourfigures"/>
              <w:tabs>
                <w:tab w:val="clear" w:pos="765"/>
              </w:tabs>
              <w:spacing w:line="240" w:lineRule="atLeast"/>
              <w:ind w:right="101"/>
              <w:jc w:val="right"/>
              <w:rPr>
                <w:szCs w:val="22"/>
              </w:rPr>
            </w:pPr>
            <w:r w:rsidRPr="00C74FC8">
              <w:rPr>
                <w:szCs w:val="22"/>
              </w:rPr>
              <w:t>850</w:t>
            </w:r>
          </w:p>
        </w:tc>
        <w:tc>
          <w:tcPr>
            <w:tcW w:w="178" w:type="dxa"/>
          </w:tcPr>
          <w:p w14:paraId="6AB06D1C" w14:textId="77777777" w:rsidR="00CD6C08" w:rsidRPr="00C74FC8" w:rsidRDefault="00CD6C08" w:rsidP="00CD6C08">
            <w:pPr>
              <w:pStyle w:val="acctfourfigures"/>
              <w:spacing w:line="240" w:lineRule="atLeast"/>
              <w:ind w:left="191" w:hanging="191"/>
              <w:rPr>
                <w:szCs w:val="22"/>
              </w:rPr>
            </w:pPr>
          </w:p>
        </w:tc>
        <w:tc>
          <w:tcPr>
            <w:tcW w:w="1442" w:type="dxa"/>
            <w:vAlign w:val="center"/>
          </w:tcPr>
          <w:p w14:paraId="0D56B007" w14:textId="14219597" w:rsidR="00CD6C08" w:rsidRPr="00C74FC8" w:rsidRDefault="00CD6C08" w:rsidP="00CD6C08">
            <w:pPr>
              <w:pStyle w:val="acctfourfigures"/>
              <w:tabs>
                <w:tab w:val="clear" w:pos="765"/>
                <w:tab w:val="decimal" w:pos="1188"/>
              </w:tabs>
              <w:spacing w:line="240" w:lineRule="atLeast"/>
              <w:ind w:left="191" w:hanging="191"/>
              <w:rPr>
                <w:szCs w:val="22"/>
              </w:rPr>
            </w:pPr>
            <w:r w:rsidRPr="00C74FC8">
              <w:rPr>
                <w:szCs w:val="22"/>
                <w:lang w:val="en-US"/>
              </w:rPr>
              <w:t>599</w:t>
            </w:r>
          </w:p>
        </w:tc>
      </w:tr>
      <w:tr w:rsidR="005808FF" w:rsidRPr="00C74FC8" w14:paraId="65757164" w14:textId="77777777" w:rsidTr="00BC4E3F">
        <w:trPr>
          <w:cantSplit/>
          <w:tblHeader/>
        </w:trPr>
        <w:tc>
          <w:tcPr>
            <w:tcW w:w="6120" w:type="dxa"/>
          </w:tcPr>
          <w:p w14:paraId="368FFF57" w14:textId="5E80D019" w:rsidR="005808FF" w:rsidRPr="00C74FC8" w:rsidRDefault="00E72575" w:rsidP="00CD6C08">
            <w:pPr>
              <w:ind w:left="191" w:hanging="191"/>
              <w:rPr>
                <w:rFonts w:ascii="Times New Roman" w:hAnsi="Times New Roman"/>
                <w:sz w:val="22"/>
                <w:szCs w:val="22"/>
              </w:rPr>
            </w:pPr>
            <w:r w:rsidRPr="00C74FC8">
              <w:rPr>
                <w:rFonts w:ascii="Times New Roman" w:hAnsi="Times New Roman"/>
                <w:sz w:val="22"/>
                <w:szCs w:val="22"/>
              </w:rPr>
              <w:t>Past service cost</w:t>
            </w:r>
          </w:p>
        </w:tc>
        <w:tc>
          <w:tcPr>
            <w:tcW w:w="180" w:type="dxa"/>
          </w:tcPr>
          <w:p w14:paraId="4D437EA7" w14:textId="77777777" w:rsidR="005808FF" w:rsidRPr="00C74FC8" w:rsidRDefault="005808FF" w:rsidP="00CD6C08">
            <w:pPr>
              <w:pStyle w:val="acctfourfigures"/>
              <w:spacing w:line="240" w:lineRule="atLeast"/>
              <w:ind w:left="191" w:hanging="191"/>
              <w:rPr>
                <w:szCs w:val="22"/>
              </w:rPr>
            </w:pPr>
          </w:p>
        </w:tc>
        <w:tc>
          <w:tcPr>
            <w:tcW w:w="1350" w:type="dxa"/>
            <w:vAlign w:val="center"/>
          </w:tcPr>
          <w:p w14:paraId="315EA289" w14:textId="67077770" w:rsidR="005808FF" w:rsidRPr="00C74FC8" w:rsidRDefault="00E72C72" w:rsidP="00CD6C08">
            <w:pPr>
              <w:pStyle w:val="acctfourfigures"/>
              <w:tabs>
                <w:tab w:val="clear" w:pos="765"/>
              </w:tabs>
              <w:spacing w:line="240" w:lineRule="atLeast"/>
              <w:ind w:right="101"/>
              <w:jc w:val="right"/>
              <w:rPr>
                <w:szCs w:val="22"/>
              </w:rPr>
            </w:pPr>
            <w:r w:rsidRPr="00C74FC8">
              <w:rPr>
                <w:szCs w:val="22"/>
              </w:rPr>
              <w:t>(3,569)</w:t>
            </w:r>
          </w:p>
        </w:tc>
        <w:tc>
          <w:tcPr>
            <w:tcW w:w="178" w:type="dxa"/>
          </w:tcPr>
          <w:p w14:paraId="168E41C1" w14:textId="77777777" w:rsidR="005808FF" w:rsidRPr="00C74FC8" w:rsidRDefault="005808FF" w:rsidP="00CD6C08">
            <w:pPr>
              <w:pStyle w:val="acctfourfigures"/>
              <w:spacing w:line="240" w:lineRule="atLeast"/>
              <w:ind w:left="191" w:hanging="191"/>
              <w:rPr>
                <w:szCs w:val="22"/>
              </w:rPr>
            </w:pPr>
          </w:p>
        </w:tc>
        <w:tc>
          <w:tcPr>
            <w:tcW w:w="1442" w:type="dxa"/>
            <w:vAlign w:val="center"/>
          </w:tcPr>
          <w:p w14:paraId="6A7D56BD" w14:textId="44B4C92A" w:rsidR="005808FF" w:rsidRPr="00C74FC8" w:rsidRDefault="003035BD" w:rsidP="003035BD">
            <w:pPr>
              <w:pStyle w:val="acctfourfigures"/>
              <w:tabs>
                <w:tab w:val="clear" w:pos="765"/>
                <w:tab w:val="decimal" w:pos="828"/>
              </w:tabs>
              <w:spacing w:line="240" w:lineRule="atLeast"/>
              <w:ind w:left="191" w:hanging="191"/>
              <w:rPr>
                <w:szCs w:val="22"/>
                <w:lang w:val="en-US"/>
              </w:rPr>
            </w:pPr>
            <w:r w:rsidRPr="00C74FC8">
              <w:rPr>
                <w:szCs w:val="22"/>
                <w:lang w:val="en-US"/>
              </w:rPr>
              <w:t>-</w:t>
            </w:r>
          </w:p>
        </w:tc>
      </w:tr>
      <w:tr w:rsidR="00CD6C08" w:rsidRPr="00C74FC8" w14:paraId="4577EF59" w14:textId="77777777" w:rsidTr="00BC4E3F">
        <w:trPr>
          <w:cantSplit/>
          <w:tblHeader/>
        </w:trPr>
        <w:tc>
          <w:tcPr>
            <w:tcW w:w="6120" w:type="dxa"/>
          </w:tcPr>
          <w:p w14:paraId="455B2128"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Interest on obligation</w:t>
            </w:r>
          </w:p>
        </w:tc>
        <w:tc>
          <w:tcPr>
            <w:tcW w:w="180" w:type="dxa"/>
          </w:tcPr>
          <w:p w14:paraId="5413DA77" w14:textId="77777777" w:rsidR="00CD6C08" w:rsidRPr="00C74FC8" w:rsidRDefault="00CD6C08" w:rsidP="00CD6C08">
            <w:pPr>
              <w:pStyle w:val="acctfourfigures"/>
              <w:spacing w:line="240" w:lineRule="atLeast"/>
              <w:ind w:left="191" w:hanging="191"/>
              <w:rPr>
                <w:szCs w:val="22"/>
              </w:rPr>
            </w:pPr>
          </w:p>
        </w:tc>
        <w:tc>
          <w:tcPr>
            <w:tcW w:w="1350" w:type="dxa"/>
            <w:vAlign w:val="center"/>
          </w:tcPr>
          <w:p w14:paraId="18B0E664" w14:textId="028C1688" w:rsidR="00CD6C08" w:rsidRPr="00C74FC8" w:rsidRDefault="0001599D" w:rsidP="00CD6C08">
            <w:pPr>
              <w:pStyle w:val="acctfourfigures"/>
              <w:tabs>
                <w:tab w:val="clear" w:pos="765"/>
              </w:tabs>
              <w:spacing w:line="240" w:lineRule="atLeast"/>
              <w:ind w:right="101"/>
              <w:jc w:val="right"/>
              <w:rPr>
                <w:szCs w:val="22"/>
              </w:rPr>
            </w:pPr>
            <w:r w:rsidRPr="00C74FC8">
              <w:rPr>
                <w:szCs w:val="22"/>
              </w:rPr>
              <w:t>107</w:t>
            </w:r>
          </w:p>
        </w:tc>
        <w:tc>
          <w:tcPr>
            <w:tcW w:w="178" w:type="dxa"/>
          </w:tcPr>
          <w:p w14:paraId="55835807" w14:textId="77777777" w:rsidR="00CD6C08" w:rsidRPr="00C74FC8" w:rsidRDefault="00CD6C08" w:rsidP="00CD6C08">
            <w:pPr>
              <w:pStyle w:val="acctfourfigures"/>
              <w:spacing w:line="240" w:lineRule="atLeast"/>
              <w:ind w:left="191" w:hanging="191"/>
              <w:rPr>
                <w:szCs w:val="22"/>
              </w:rPr>
            </w:pPr>
          </w:p>
        </w:tc>
        <w:tc>
          <w:tcPr>
            <w:tcW w:w="1442" w:type="dxa"/>
            <w:vAlign w:val="center"/>
          </w:tcPr>
          <w:p w14:paraId="2AD4EC3F" w14:textId="7A7E0745" w:rsidR="00CD6C08" w:rsidRPr="00C74FC8" w:rsidRDefault="00CD6C08" w:rsidP="00CD6C08">
            <w:pPr>
              <w:pStyle w:val="acctfourfigures"/>
              <w:tabs>
                <w:tab w:val="clear" w:pos="765"/>
                <w:tab w:val="decimal" w:pos="1188"/>
              </w:tabs>
              <w:spacing w:line="240" w:lineRule="atLeast"/>
              <w:ind w:left="191" w:hanging="191"/>
              <w:rPr>
                <w:szCs w:val="22"/>
              </w:rPr>
            </w:pPr>
            <w:r w:rsidRPr="00C74FC8">
              <w:rPr>
                <w:szCs w:val="22"/>
                <w:lang w:val="en-US"/>
              </w:rPr>
              <w:t>86</w:t>
            </w:r>
          </w:p>
        </w:tc>
      </w:tr>
      <w:tr w:rsidR="00CD6C08" w:rsidRPr="00C74FC8" w14:paraId="2F5AA038" w14:textId="77777777" w:rsidTr="00BC4E3F">
        <w:trPr>
          <w:cantSplit/>
          <w:tblHeader/>
        </w:trPr>
        <w:tc>
          <w:tcPr>
            <w:tcW w:w="6120" w:type="dxa"/>
          </w:tcPr>
          <w:p w14:paraId="25260798" w14:textId="2D689A00"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Actuarial loss</w:t>
            </w:r>
          </w:p>
        </w:tc>
        <w:tc>
          <w:tcPr>
            <w:tcW w:w="180" w:type="dxa"/>
          </w:tcPr>
          <w:p w14:paraId="3EFE1907" w14:textId="77777777" w:rsidR="00CD6C08" w:rsidRPr="00C74FC8" w:rsidRDefault="00CD6C08" w:rsidP="00CD6C08">
            <w:pPr>
              <w:pStyle w:val="acctfourfigures"/>
              <w:spacing w:line="240" w:lineRule="atLeast"/>
              <w:ind w:left="191" w:hanging="191"/>
              <w:rPr>
                <w:szCs w:val="22"/>
                <w:lang w:val="en-US" w:bidi="th-TH"/>
              </w:rPr>
            </w:pPr>
          </w:p>
        </w:tc>
        <w:tc>
          <w:tcPr>
            <w:tcW w:w="1350" w:type="dxa"/>
            <w:vAlign w:val="center"/>
          </w:tcPr>
          <w:p w14:paraId="3512EDF9" w14:textId="0CD4A2FB" w:rsidR="00CD6C08" w:rsidRPr="00C74FC8" w:rsidRDefault="00CD6C08" w:rsidP="00CD6C08">
            <w:pPr>
              <w:pStyle w:val="acctfourfigures"/>
              <w:tabs>
                <w:tab w:val="clear" w:pos="765"/>
                <w:tab w:val="decimal" w:pos="1090"/>
              </w:tabs>
              <w:spacing w:line="240" w:lineRule="atLeast"/>
              <w:rPr>
                <w:szCs w:val="22"/>
                <w:lang w:val="en-US" w:bidi="th-TH"/>
              </w:rPr>
            </w:pPr>
          </w:p>
        </w:tc>
        <w:tc>
          <w:tcPr>
            <w:tcW w:w="178" w:type="dxa"/>
          </w:tcPr>
          <w:p w14:paraId="3240276D" w14:textId="77777777" w:rsidR="00CD6C08" w:rsidRPr="00C74FC8" w:rsidRDefault="00CD6C08" w:rsidP="00CD6C08">
            <w:pPr>
              <w:pStyle w:val="acctfourfigures"/>
              <w:spacing w:line="240" w:lineRule="atLeast"/>
              <w:ind w:left="191" w:hanging="191"/>
              <w:rPr>
                <w:szCs w:val="22"/>
                <w:lang w:val="en-US" w:bidi="th-TH"/>
              </w:rPr>
            </w:pPr>
          </w:p>
        </w:tc>
        <w:tc>
          <w:tcPr>
            <w:tcW w:w="1442" w:type="dxa"/>
            <w:vAlign w:val="center"/>
          </w:tcPr>
          <w:p w14:paraId="62353C64" w14:textId="492ADFB3" w:rsidR="00CD6C08" w:rsidRPr="00C74FC8" w:rsidRDefault="00CD6C08" w:rsidP="00CD6C08">
            <w:pPr>
              <w:pStyle w:val="acctfourfigures"/>
              <w:tabs>
                <w:tab w:val="clear" w:pos="765"/>
                <w:tab w:val="decimal" w:pos="1095"/>
              </w:tabs>
              <w:spacing w:line="240" w:lineRule="atLeast"/>
              <w:rPr>
                <w:szCs w:val="22"/>
                <w:lang w:val="en-US" w:bidi="th-TH"/>
              </w:rPr>
            </w:pPr>
          </w:p>
        </w:tc>
      </w:tr>
      <w:tr w:rsidR="00134E8D" w:rsidRPr="00C74FC8" w14:paraId="3CEBF8AF" w14:textId="77777777" w:rsidTr="00BC4E3F">
        <w:trPr>
          <w:cantSplit/>
          <w:tblHeader/>
        </w:trPr>
        <w:tc>
          <w:tcPr>
            <w:tcW w:w="6120" w:type="dxa"/>
          </w:tcPr>
          <w:p w14:paraId="4FC4BC59" w14:textId="55365D71" w:rsidR="00134E8D" w:rsidRPr="00C74FC8" w:rsidRDefault="00134E8D" w:rsidP="00CD6C08">
            <w:pPr>
              <w:ind w:left="191" w:hanging="191"/>
              <w:rPr>
                <w:rFonts w:ascii="Times New Roman" w:hAnsi="Times New Roman"/>
                <w:sz w:val="22"/>
                <w:szCs w:val="22"/>
              </w:rPr>
            </w:pPr>
            <w:r w:rsidRPr="00C74FC8">
              <w:rPr>
                <w:rFonts w:ascii="Times New Roman" w:hAnsi="Times New Roman"/>
                <w:sz w:val="22"/>
                <w:szCs w:val="22"/>
              </w:rPr>
              <w:t xml:space="preserve">   -</w:t>
            </w:r>
            <w:r w:rsidRPr="00C74FC8">
              <w:rPr>
                <w:rFonts w:ascii="Times New Roman" w:hAnsi="Times New Roman"/>
                <w:szCs w:val="22"/>
              </w:rPr>
              <w:t xml:space="preserve"> </w:t>
            </w:r>
            <w:r w:rsidR="00A12A91" w:rsidRPr="00C74FC8">
              <w:rPr>
                <w:rFonts w:ascii="Times New Roman" w:hAnsi="Times New Roman"/>
                <w:sz w:val="22"/>
                <w:szCs w:val="22"/>
              </w:rPr>
              <w:t>Demographic</w:t>
            </w:r>
            <w:r w:rsidRPr="00C74FC8">
              <w:rPr>
                <w:rFonts w:ascii="Times New Roman" w:hAnsi="Times New Roman"/>
                <w:sz w:val="22"/>
                <w:szCs w:val="22"/>
              </w:rPr>
              <w:t xml:space="preserve"> assumptions</w:t>
            </w:r>
          </w:p>
        </w:tc>
        <w:tc>
          <w:tcPr>
            <w:tcW w:w="180" w:type="dxa"/>
          </w:tcPr>
          <w:p w14:paraId="497A76B3" w14:textId="77777777" w:rsidR="00134E8D" w:rsidRPr="00C74FC8" w:rsidRDefault="00134E8D" w:rsidP="00CD6C08">
            <w:pPr>
              <w:pStyle w:val="acctfourfigures"/>
              <w:spacing w:line="240" w:lineRule="atLeast"/>
              <w:ind w:left="191" w:hanging="191"/>
              <w:rPr>
                <w:szCs w:val="22"/>
                <w:lang w:val="en-US" w:bidi="th-TH"/>
              </w:rPr>
            </w:pPr>
          </w:p>
        </w:tc>
        <w:tc>
          <w:tcPr>
            <w:tcW w:w="1350" w:type="dxa"/>
            <w:vAlign w:val="center"/>
          </w:tcPr>
          <w:p w14:paraId="7A289F18" w14:textId="039A0B65" w:rsidR="00134E8D" w:rsidRPr="00C74FC8" w:rsidRDefault="00911836" w:rsidP="00CD6C08">
            <w:pPr>
              <w:pStyle w:val="acctfourfigures"/>
              <w:tabs>
                <w:tab w:val="clear" w:pos="765"/>
                <w:tab w:val="decimal" w:pos="1090"/>
              </w:tabs>
              <w:spacing w:line="240" w:lineRule="atLeast"/>
              <w:rPr>
                <w:szCs w:val="22"/>
                <w:lang w:val="en-US" w:bidi="th-TH"/>
              </w:rPr>
            </w:pPr>
            <w:r w:rsidRPr="00C74FC8">
              <w:rPr>
                <w:szCs w:val="22"/>
                <w:lang w:val="en-US" w:bidi="th-TH"/>
              </w:rPr>
              <w:t>48</w:t>
            </w:r>
          </w:p>
        </w:tc>
        <w:tc>
          <w:tcPr>
            <w:tcW w:w="178" w:type="dxa"/>
          </w:tcPr>
          <w:p w14:paraId="036C5568" w14:textId="77777777" w:rsidR="00134E8D" w:rsidRPr="00C74FC8" w:rsidRDefault="00134E8D" w:rsidP="00CD6C08">
            <w:pPr>
              <w:pStyle w:val="acctfourfigures"/>
              <w:spacing w:line="240" w:lineRule="atLeast"/>
              <w:ind w:left="191" w:hanging="191"/>
              <w:rPr>
                <w:szCs w:val="22"/>
                <w:lang w:val="en-US" w:bidi="th-TH"/>
              </w:rPr>
            </w:pPr>
          </w:p>
        </w:tc>
        <w:tc>
          <w:tcPr>
            <w:tcW w:w="1442" w:type="dxa"/>
            <w:vAlign w:val="center"/>
          </w:tcPr>
          <w:p w14:paraId="6E1529A8" w14:textId="47B3DD8F" w:rsidR="00134E8D" w:rsidRPr="00C74FC8" w:rsidRDefault="00911836" w:rsidP="00911836">
            <w:pPr>
              <w:pStyle w:val="acctfourfigures"/>
              <w:tabs>
                <w:tab w:val="clear" w:pos="765"/>
                <w:tab w:val="decimal" w:pos="828"/>
              </w:tabs>
              <w:spacing w:line="240" w:lineRule="atLeast"/>
              <w:ind w:left="191" w:hanging="191"/>
              <w:rPr>
                <w:szCs w:val="22"/>
                <w:lang w:val="en-US"/>
              </w:rPr>
            </w:pPr>
            <w:r w:rsidRPr="00C74FC8">
              <w:rPr>
                <w:szCs w:val="22"/>
                <w:lang w:val="en-US"/>
              </w:rPr>
              <w:t>-</w:t>
            </w:r>
          </w:p>
        </w:tc>
      </w:tr>
      <w:tr w:rsidR="00CD6C08" w:rsidRPr="00C74FC8" w14:paraId="5F9EFE17" w14:textId="77777777" w:rsidTr="00BC4E3F">
        <w:trPr>
          <w:cantSplit/>
          <w:tblHeader/>
        </w:trPr>
        <w:tc>
          <w:tcPr>
            <w:tcW w:w="6120" w:type="dxa"/>
          </w:tcPr>
          <w:p w14:paraId="325D9E35" w14:textId="5F22CFC1"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   -</w:t>
            </w:r>
            <w:r w:rsidRPr="00C74FC8">
              <w:rPr>
                <w:rFonts w:ascii="Times New Roman" w:hAnsi="Times New Roman"/>
                <w:szCs w:val="22"/>
              </w:rPr>
              <w:t xml:space="preserve"> </w:t>
            </w:r>
            <w:r w:rsidRPr="00C74FC8">
              <w:rPr>
                <w:rFonts w:ascii="Times New Roman" w:hAnsi="Times New Roman"/>
                <w:sz w:val="22"/>
                <w:szCs w:val="22"/>
              </w:rPr>
              <w:t>Financial assumptions</w:t>
            </w:r>
          </w:p>
        </w:tc>
        <w:tc>
          <w:tcPr>
            <w:tcW w:w="180" w:type="dxa"/>
          </w:tcPr>
          <w:p w14:paraId="4C8B1DC3" w14:textId="77777777" w:rsidR="00CD6C08" w:rsidRPr="00C74FC8" w:rsidRDefault="00CD6C08" w:rsidP="00CD6C08">
            <w:pPr>
              <w:pStyle w:val="acctfourfigures"/>
              <w:spacing w:line="240" w:lineRule="atLeast"/>
              <w:ind w:left="191" w:hanging="191"/>
              <w:rPr>
                <w:szCs w:val="22"/>
                <w:lang w:val="en-US" w:bidi="th-TH"/>
              </w:rPr>
            </w:pPr>
          </w:p>
        </w:tc>
        <w:tc>
          <w:tcPr>
            <w:tcW w:w="1350" w:type="dxa"/>
            <w:vAlign w:val="center"/>
          </w:tcPr>
          <w:p w14:paraId="100198C3" w14:textId="29DDD1C5" w:rsidR="00CD6C08" w:rsidRPr="00C74FC8" w:rsidRDefault="00195E98" w:rsidP="00CD6C08">
            <w:pPr>
              <w:pStyle w:val="acctfourfigures"/>
              <w:tabs>
                <w:tab w:val="clear" w:pos="765"/>
                <w:tab w:val="decimal" w:pos="1090"/>
              </w:tabs>
              <w:spacing w:line="240" w:lineRule="atLeast"/>
              <w:rPr>
                <w:szCs w:val="22"/>
                <w:lang w:val="en-US" w:bidi="th-TH"/>
              </w:rPr>
            </w:pPr>
            <w:r w:rsidRPr="00C74FC8">
              <w:rPr>
                <w:szCs w:val="22"/>
                <w:lang w:val="en-US" w:bidi="th-TH"/>
              </w:rPr>
              <w:t>214</w:t>
            </w:r>
          </w:p>
        </w:tc>
        <w:tc>
          <w:tcPr>
            <w:tcW w:w="178" w:type="dxa"/>
          </w:tcPr>
          <w:p w14:paraId="284E18EE" w14:textId="77777777" w:rsidR="00CD6C08" w:rsidRPr="00C74FC8" w:rsidRDefault="00CD6C08" w:rsidP="00CD6C08">
            <w:pPr>
              <w:pStyle w:val="acctfourfigures"/>
              <w:spacing w:line="240" w:lineRule="atLeast"/>
              <w:ind w:left="191" w:hanging="191"/>
              <w:rPr>
                <w:szCs w:val="22"/>
                <w:lang w:val="en-US" w:bidi="th-TH"/>
              </w:rPr>
            </w:pPr>
          </w:p>
        </w:tc>
        <w:tc>
          <w:tcPr>
            <w:tcW w:w="1442" w:type="dxa"/>
            <w:vAlign w:val="center"/>
          </w:tcPr>
          <w:p w14:paraId="571F1CC1" w14:textId="5B40FB50" w:rsidR="00CD6C08" w:rsidRPr="00C74FC8" w:rsidRDefault="00CD6C08" w:rsidP="00CD6C08">
            <w:pPr>
              <w:pStyle w:val="acctfourfigures"/>
              <w:tabs>
                <w:tab w:val="clear" w:pos="765"/>
                <w:tab w:val="decimal" w:pos="1188"/>
              </w:tabs>
              <w:spacing w:line="240" w:lineRule="atLeast"/>
              <w:ind w:left="191" w:hanging="191"/>
              <w:rPr>
                <w:szCs w:val="22"/>
                <w:lang w:val="en-US"/>
              </w:rPr>
            </w:pPr>
            <w:r w:rsidRPr="00C74FC8">
              <w:rPr>
                <w:szCs w:val="22"/>
                <w:lang w:val="en-US"/>
              </w:rPr>
              <w:t>113</w:t>
            </w:r>
          </w:p>
        </w:tc>
      </w:tr>
      <w:tr w:rsidR="00CD6C08" w:rsidRPr="00C74FC8" w14:paraId="1A355335" w14:textId="77777777" w:rsidTr="00BC4E3F">
        <w:trPr>
          <w:cantSplit/>
          <w:tblHeader/>
        </w:trPr>
        <w:tc>
          <w:tcPr>
            <w:tcW w:w="6120" w:type="dxa"/>
          </w:tcPr>
          <w:p w14:paraId="6BFFC83F" w14:textId="5589118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   - Experience adjustment</w:t>
            </w:r>
          </w:p>
        </w:tc>
        <w:tc>
          <w:tcPr>
            <w:tcW w:w="180" w:type="dxa"/>
          </w:tcPr>
          <w:p w14:paraId="4EB2127F" w14:textId="77777777" w:rsidR="00CD6C08" w:rsidRPr="00C74FC8" w:rsidRDefault="00CD6C08" w:rsidP="00CD6C08">
            <w:pPr>
              <w:pStyle w:val="acctfourfigures"/>
              <w:spacing w:line="240" w:lineRule="atLeast"/>
              <w:ind w:left="191" w:hanging="191"/>
              <w:rPr>
                <w:szCs w:val="22"/>
                <w:lang w:val="en-US" w:bidi="th-TH"/>
              </w:rPr>
            </w:pPr>
          </w:p>
        </w:tc>
        <w:tc>
          <w:tcPr>
            <w:tcW w:w="1350" w:type="dxa"/>
            <w:vAlign w:val="center"/>
          </w:tcPr>
          <w:p w14:paraId="207C647C" w14:textId="4BC0622E" w:rsidR="00CD6C08" w:rsidRPr="00C74FC8" w:rsidRDefault="007A763D" w:rsidP="00CD6C08">
            <w:pPr>
              <w:pStyle w:val="acctfourfigures"/>
              <w:tabs>
                <w:tab w:val="clear" w:pos="765"/>
                <w:tab w:val="decimal" w:pos="1090"/>
              </w:tabs>
              <w:spacing w:line="240" w:lineRule="atLeast"/>
              <w:rPr>
                <w:szCs w:val="22"/>
                <w:lang w:val="en-US" w:bidi="th-TH"/>
              </w:rPr>
            </w:pPr>
            <w:r w:rsidRPr="00C74FC8">
              <w:rPr>
                <w:szCs w:val="22"/>
                <w:lang w:val="en-US" w:bidi="th-TH"/>
              </w:rPr>
              <w:t>2,313</w:t>
            </w:r>
          </w:p>
        </w:tc>
        <w:tc>
          <w:tcPr>
            <w:tcW w:w="178" w:type="dxa"/>
          </w:tcPr>
          <w:p w14:paraId="5F27B46C" w14:textId="77777777" w:rsidR="00CD6C08" w:rsidRPr="00C74FC8" w:rsidRDefault="00CD6C08" w:rsidP="00CD6C08">
            <w:pPr>
              <w:pStyle w:val="acctfourfigures"/>
              <w:spacing w:line="240" w:lineRule="atLeast"/>
              <w:ind w:left="191" w:hanging="191"/>
              <w:rPr>
                <w:szCs w:val="22"/>
                <w:lang w:val="en-US" w:bidi="th-TH"/>
              </w:rPr>
            </w:pPr>
          </w:p>
        </w:tc>
        <w:tc>
          <w:tcPr>
            <w:tcW w:w="1442" w:type="dxa"/>
            <w:vAlign w:val="center"/>
          </w:tcPr>
          <w:p w14:paraId="1141891A" w14:textId="06F4249A" w:rsidR="00CD6C08" w:rsidRPr="00C74FC8" w:rsidRDefault="00CD6C08" w:rsidP="00CD6C08">
            <w:pPr>
              <w:pStyle w:val="acctfourfigures"/>
              <w:tabs>
                <w:tab w:val="clear" w:pos="765"/>
                <w:tab w:val="decimal" w:pos="1188"/>
              </w:tabs>
              <w:spacing w:line="240" w:lineRule="atLeast"/>
              <w:ind w:left="191" w:hanging="191"/>
              <w:rPr>
                <w:szCs w:val="22"/>
                <w:lang w:val="en-US"/>
              </w:rPr>
            </w:pPr>
            <w:r w:rsidRPr="00C74FC8">
              <w:rPr>
                <w:szCs w:val="22"/>
                <w:lang w:val="en-US"/>
              </w:rPr>
              <w:t>1,725</w:t>
            </w:r>
          </w:p>
        </w:tc>
      </w:tr>
      <w:tr w:rsidR="00CD6C08" w:rsidRPr="00C74FC8" w14:paraId="73E5CBB5" w14:textId="77777777" w:rsidTr="00BC4E3F">
        <w:trPr>
          <w:cantSplit/>
          <w:tblHeader/>
        </w:trPr>
        <w:tc>
          <w:tcPr>
            <w:tcW w:w="6120" w:type="dxa"/>
          </w:tcPr>
          <w:p w14:paraId="211CC555"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Benefit paid</w:t>
            </w:r>
          </w:p>
        </w:tc>
        <w:tc>
          <w:tcPr>
            <w:tcW w:w="180" w:type="dxa"/>
          </w:tcPr>
          <w:p w14:paraId="67CB12D0" w14:textId="77777777" w:rsidR="00CD6C08" w:rsidRPr="00C74FC8" w:rsidRDefault="00CD6C08" w:rsidP="00CD6C08">
            <w:pPr>
              <w:pStyle w:val="acctfourfigures"/>
              <w:spacing w:line="240" w:lineRule="atLeast"/>
              <w:ind w:left="191" w:hanging="191"/>
              <w:rPr>
                <w:szCs w:val="22"/>
              </w:rPr>
            </w:pPr>
          </w:p>
        </w:tc>
        <w:tc>
          <w:tcPr>
            <w:tcW w:w="1350" w:type="dxa"/>
            <w:tcBorders>
              <w:bottom w:val="single" w:sz="4" w:space="0" w:color="auto"/>
            </w:tcBorders>
            <w:vAlign w:val="center"/>
          </w:tcPr>
          <w:p w14:paraId="749D9398" w14:textId="486A76FC" w:rsidR="00CD6C08" w:rsidRPr="00C74FC8" w:rsidRDefault="0018588E" w:rsidP="00CD6C08">
            <w:pPr>
              <w:pStyle w:val="acctfourfigures"/>
              <w:tabs>
                <w:tab w:val="clear" w:pos="765"/>
              </w:tabs>
              <w:spacing w:line="240" w:lineRule="atLeast"/>
              <w:ind w:right="17"/>
              <w:jc w:val="right"/>
              <w:rPr>
                <w:szCs w:val="22"/>
              </w:rPr>
            </w:pPr>
            <w:r w:rsidRPr="00C74FC8">
              <w:rPr>
                <w:szCs w:val="22"/>
              </w:rPr>
              <w:t>(361)</w:t>
            </w:r>
          </w:p>
        </w:tc>
        <w:tc>
          <w:tcPr>
            <w:tcW w:w="178" w:type="dxa"/>
          </w:tcPr>
          <w:p w14:paraId="5C342CD9" w14:textId="77777777" w:rsidR="00CD6C08" w:rsidRPr="00C74FC8" w:rsidRDefault="00CD6C08" w:rsidP="00CD6C08">
            <w:pPr>
              <w:pStyle w:val="acctfourfigures"/>
              <w:spacing w:line="240" w:lineRule="atLeast"/>
              <w:ind w:left="191" w:hanging="191"/>
              <w:rPr>
                <w:szCs w:val="22"/>
              </w:rPr>
            </w:pPr>
          </w:p>
        </w:tc>
        <w:tc>
          <w:tcPr>
            <w:tcW w:w="1442" w:type="dxa"/>
            <w:tcBorders>
              <w:bottom w:val="single" w:sz="4" w:space="0" w:color="auto"/>
            </w:tcBorders>
            <w:vAlign w:val="center"/>
          </w:tcPr>
          <w:p w14:paraId="58A959C5" w14:textId="58BF1AD3" w:rsidR="00CD6C08" w:rsidRPr="00C74FC8" w:rsidRDefault="00CD6C08" w:rsidP="00CD6C08">
            <w:pPr>
              <w:pStyle w:val="acctfourfigures"/>
              <w:tabs>
                <w:tab w:val="clear" w:pos="765"/>
                <w:tab w:val="decimal" w:pos="1188"/>
              </w:tabs>
              <w:spacing w:line="240" w:lineRule="atLeast"/>
              <w:ind w:left="191" w:hanging="191"/>
              <w:rPr>
                <w:szCs w:val="22"/>
              </w:rPr>
            </w:pPr>
            <w:r w:rsidRPr="00C74FC8">
              <w:rPr>
                <w:szCs w:val="22"/>
              </w:rPr>
              <w:t>(</w:t>
            </w:r>
            <w:r w:rsidRPr="00C74FC8">
              <w:rPr>
                <w:szCs w:val="22"/>
                <w:lang w:val="en-US"/>
              </w:rPr>
              <w:t>722</w:t>
            </w:r>
            <w:r w:rsidRPr="00C74FC8">
              <w:rPr>
                <w:szCs w:val="22"/>
              </w:rPr>
              <w:t>)</w:t>
            </w:r>
          </w:p>
        </w:tc>
      </w:tr>
      <w:tr w:rsidR="00CD6C08" w:rsidRPr="00C74FC8" w14:paraId="46B46DCF" w14:textId="77777777" w:rsidTr="00BC4E3F">
        <w:trPr>
          <w:cantSplit/>
          <w:tblHeader/>
        </w:trPr>
        <w:tc>
          <w:tcPr>
            <w:tcW w:w="6120" w:type="dxa"/>
          </w:tcPr>
          <w:p w14:paraId="51C4C33B" w14:textId="1636E70A" w:rsidR="00CD6C08" w:rsidRPr="00C74FC8" w:rsidRDefault="00CD6C08" w:rsidP="00CD6C08">
            <w:pPr>
              <w:ind w:left="191" w:hanging="191"/>
              <w:rPr>
                <w:rFonts w:ascii="Times New Roman" w:hAnsi="Times New Roman"/>
                <w:b/>
                <w:bCs/>
                <w:sz w:val="22"/>
                <w:szCs w:val="22"/>
              </w:rPr>
            </w:pPr>
            <w:r w:rsidRPr="00C74FC8">
              <w:rPr>
                <w:rFonts w:ascii="Times New Roman" w:hAnsi="Times New Roman"/>
                <w:b/>
                <w:bCs/>
                <w:sz w:val="22"/>
                <w:szCs w:val="22"/>
              </w:rPr>
              <w:t>At 31 December</w:t>
            </w:r>
          </w:p>
        </w:tc>
        <w:tc>
          <w:tcPr>
            <w:tcW w:w="180" w:type="dxa"/>
          </w:tcPr>
          <w:p w14:paraId="04829E9B" w14:textId="77777777" w:rsidR="00CD6C08" w:rsidRPr="00C74FC8" w:rsidRDefault="00CD6C08" w:rsidP="00CD6C08">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220B5091" w14:textId="6CD8B43B" w:rsidR="00CD6C08" w:rsidRPr="00C74FC8" w:rsidRDefault="000736D6" w:rsidP="00CD6C08">
            <w:pPr>
              <w:pStyle w:val="acctfourfigures"/>
              <w:tabs>
                <w:tab w:val="clear" w:pos="765"/>
              </w:tabs>
              <w:spacing w:line="240" w:lineRule="atLeast"/>
              <w:ind w:right="101"/>
              <w:jc w:val="right"/>
              <w:rPr>
                <w:b/>
                <w:bCs/>
                <w:szCs w:val="22"/>
              </w:rPr>
            </w:pPr>
            <w:r w:rsidRPr="00C74FC8">
              <w:rPr>
                <w:b/>
                <w:bCs/>
                <w:szCs w:val="22"/>
              </w:rPr>
              <w:t>4,708</w:t>
            </w:r>
          </w:p>
        </w:tc>
        <w:tc>
          <w:tcPr>
            <w:tcW w:w="178" w:type="dxa"/>
          </w:tcPr>
          <w:p w14:paraId="271E7D41" w14:textId="77777777" w:rsidR="00CD6C08" w:rsidRPr="00C74FC8" w:rsidRDefault="00CD6C08" w:rsidP="00CD6C08">
            <w:pPr>
              <w:pStyle w:val="acctfourfigures"/>
              <w:spacing w:line="240" w:lineRule="atLeast"/>
              <w:ind w:left="191" w:hanging="191"/>
              <w:rPr>
                <w:b/>
                <w:bCs/>
                <w:szCs w:val="22"/>
              </w:rPr>
            </w:pPr>
          </w:p>
        </w:tc>
        <w:tc>
          <w:tcPr>
            <w:tcW w:w="1442" w:type="dxa"/>
            <w:tcBorders>
              <w:top w:val="single" w:sz="4" w:space="0" w:color="auto"/>
              <w:bottom w:val="double" w:sz="4" w:space="0" w:color="auto"/>
            </w:tcBorders>
            <w:vAlign w:val="center"/>
          </w:tcPr>
          <w:p w14:paraId="57B7F164" w14:textId="4114F5C3" w:rsidR="00CD6C08" w:rsidRPr="00C74FC8" w:rsidRDefault="00CD6C08" w:rsidP="00CD6C08">
            <w:pPr>
              <w:pStyle w:val="acctfourfigures"/>
              <w:tabs>
                <w:tab w:val="clear" w:pos="765"/>
                <w:tab w:val="decimal" w:pos="1188"/>
              </w:tabs>
              <w:spacing w:line="240" w:lineRule="atLeast"/>
              <w:ind w:left="191" w:hanging="191"/>
              <w:rPr>
                <w:b/>
                <w:bCs/>
                <w:szCs w:val="22"/>
              </w:rPr>
            </w:pPr>
            <w:r w:rsidRPr="00C74FC8">
              <w:rPr>
                <w:b/>
                <w:bCs/>
                <w:szCs w:val="22"/>
                <w:lang w:val="en-US"/>
              </w:rPr>
              <w:t>5</w:t>
            </w:r>
            <w:r w:rsidRPr="00C74FC8">
              <w:rPr>
                <w:b/>
                <w:bCs/>
                <w:szCs w:val="22"/>
              </w:rPr>
              <w:t>,</w:t>
            </w:r>
            <w:r w:rsidRPr="00C74FC8">
              <w:rPr>
                <w:b/>
                <w:bCs/>
                <w:szCs w:val="22"/>
                <w:lang w:val="en-US"/>
              </w:rPr>
              <w:t>106</w:t>
            </w:r>
          </w:p>
        </w:tc>
      </w:tr>
    </w:tbl>
    <w:p w14:paraId="7758680C" w14:textId="328DD9DC" w:rsidR="00E41555" w:rsidRPr="00C74FC8" w:rsidRDefault="00E41555">
      <w:pPr>
        <w:rPr>
          <w:rFonts w:ascii="Times New Roman" w:eastAsia="Calibri" w:hAnsi="Times New Roman" w:cstheme="minorBidi"/>
          <w:sz w:val="22"/>
          <w:szCs w:val="28"/>
          <w:cs/>
        </w:rPr>
      </w:pPr>
    </w:p>
    <w:tbl>
      <w:tblPr>
        <w:tblW w:w="9269" w:type="dxa"/>
        <w:tblInd w:w="459" w:type="dxa"/>
        <w:tblLayout w:type="fixed"/>
        <w:tblCellMar>
          <w:left w:w="79" w:type="dxa"/>
          <w:right w:w="79" w:type="dxa"/>
        </w:tblCellMar>
        <w:tblLook w:val="0000" w:firstRow="0" w:lastRow="0" w:firstColumn="0" w:lastColumn="0" w:noHBand="0" w:noVBand="0"/>
      </w:tblPr>
      <w:tblGrid>
        <w:gridCol w:w="6290"/>
        <w:gridCol w:w="1350"/>
        <w:gridCol w:w="185"/>
        <w:gridCol w:w="1444"/>
      </w:tblGrid>
      <w:tr w:rsidR="00A85308" w:rsidRPr="00C74FC8" w14:paraId="39258CEA" w14:textId="77777777" w:rsidTr="00E41555">
        <w:trPr>
          <w:cantSplit/>
          <w:tblHeader/>
        </w:trPr>
        <w:tc>
          <w:tcPr>
            <w:tcW w:w="6290" w:type="dxa"/>
          </w:tcPr>
          <w:p w14:paraId="09E69965" w14:textId="77777777" w:rsidR="00A85308" w:rsidRPr="00C74FC8" w:rsidRDefault="00A85308">
            <w:pPr>
              <w:pStyle w:val="acctfourfigures"/>
              <w:spacing w:line="240" w:lineRule="atLeast"/>
              <w:rPr>
                <w:szCs w:val="22"/>
              </w:rPr>
            </w:pPr>
            <w:r w:rsidRPr="00C74FC8">
              <w:rPr>
                <w:rFonts w:eastAsiaTheme="minorHAnsi"/>
                <w:b/>
                <w:bCs/>
                <w:i/>
                <w:iCs/>
                <w:szCs w:val="22"/>
                <w:lang w:val="en-US" w:bidi="th-TH"/>
              </w:rPr>
              <w:t>Principal actuarial assumptions</w:t>
            </w:r>
          </w:p>
        </w:tc>
        <w:tc>
          <w:tcPr>
            <w:tcW w:w="1350" w:type="dxa"/>
          </w:tcPr>
          <w:p w14:paraId="6E9765D8" w14:textId="4BBF39B1" w:rsidR="00A85308" w:rsidRPr="00C74FC8" w:rsidRDefault="005D41B0">
            <w:pPr>
              <w:pStyle w:val="acctmergecolhdg"/>
              <w:spacing w:line="240" w:lineRule="atLeast"/>
              <w:ind w:left="-79" w:right="-79"/>
              <w:rPr>
                <w:b w:val="0"/>
                <w:szCs w:val="22"/>
              </w:rPr>
            </w:pPr>
            <w:r w:rsidRPr="00C74FC8">
              <w:rPr>
                <w:b w:val="0"/>
                <w:szCs w:val="22"/>
                <w:lang w:val="en-US"/>
              </w:rPr>
              <w:t>202</w:t>
            </w:r>
            <w:r w:rsidR="00CD6C08" w:rsidRPr="00C74FC8">
              <w:rPr>
                <w:b w:val="0"/>
                <w:szCs w:val="22"/>
                <w:lang w:val="en-US"/>
              </w:rPr>
              <w:t>5</w:t>
            </w:r>
          </w:p>
        </w:tc>
        <w:tc>
          <w:tcPr>
            <w:tcW w:w="185" w:type="dxa"/>
          </w:tcPr>
          <w:p w14:paraId="412B0B7A" w14:textId="77777777" w:rsidR="00A85308" w:rsidRPr="00C74FC8" w:rsidRDefault="00A85308">
            <w:pPr>
              <w:pStyle w:val="acctmergecolhdg"/>
              <w:spacing w:line="240" w:lineRule="atLeast"/>
              <w:ind w:left="-79" w:right="-79"/>
              <w:rPr>
                <w:b w:val="0"/>
                <w:szCs w:val="22"/>
              </w:rPr>
            </w:pPr>
          </w:p>
        </w:tc>
        <w:tc>
          <w:tcPr>
            <w:tcW w:w="1444" w:type="dxa"/>
          </w:tcPr>
          <w:p w14:paraId="2B64127A" w14:textId="005CBAC9" w:rsidR="00A85308" w:rsidRPr="00C74FC8" w:rsidRDefault="005D41B0">
            <w:pPr>
              <w:pStyle w:val="acctmergecolhdg"/>
              <w:spacing w:line="240" w:lineRule="atLeast"/>
              <w:ind w:left="-79" w:right="-79"/>
              <w:rPr>
                <w:b w:val="0"/>
                <w:szCs w:val="22"/>
              </w:rPr>
            </w:pPr>
            <w:r w:rsidRPr="00C74FC8">
              <w:rPr>
                <w:b w:val="0"/>
                <w:szCs w:val="22"/>
                <w:lang w:val="en-US"/>
              </w:rPr>
              <w:t>202</w:t>
            </w:r>
            <w:r w:rsidR="00CD6C08" w:rsidRPr="00C74FC8">
              <w:rPr>
                <w:b w:val="0"/>
                <w:szCs w:val="22"/>
                <w:lang w:val="en-US"/>
              </w:rPr>
              <w:t>4</w:t>
            </w:r>
          </w:p>
        </w:tc>
      </w:tr>
      <w:tr w:rsidR="00A85308" w:rsidRPr="00C74FC8" w14:paraId="54E5FBD9" w14:textId="77777777" w:rsidTr="00E41555">
        <w:trPr>
          <w:cantSplit/>
        </w:trPr>
        <w:tc>
          <w:tcPr>
            <w:tcW w:w="6290" w:type="dxa"/>
          </w:tcPr>
          <w:p w14:paraId="709BC87E" w14:textId="77777777" w:rsidR="00A85308" w:rsidRPr="00C74FC8" w:rsidRDefault="00A85308">
            <w:pPr>
              <w:rPr>
                <w:rFonts w:ascii="Times New Roman" w:hAnsi="Times New Roman"/>
                <w:sz w:val="22"/>
                <w:szCs w:val="22"/>
              </w:rPr>
            </w:pPr>
          </w:p>
        </w:tc>
        <w:tc>
          <w:tcPr>
            <w:tcW w:w="2979" w:type="dxa"/>
            <w:gridSpan w:val="3"/>
          </w:tcPr>
          <w:p w14:paraId="236781A9" w14:textId="77777777" w:rsidR="00A85308" w:rsidRPr="00C74FC8" w:rsidRDefault="00A85308">
            <w:pPr>
              <w:pStyle w:val="acctfourfigures"/>
              <w:tabs>
                <w:tab w:val="clear" w:pos="765"/>
              </w:tabs>
              <w:spacing w:line="240" w:lineRule="atLeast"/>
              <w:ind w:right="14"/>
              <w:jc w:val="center"/>
              <w:rPr>
                <w:szCs w:val="22"/>
              </w:rPr>
            </w:pPr>
            <w:r w:rsidRPr="00C74FC8">
              <w:rPr>
                <w:i/>
                <w:iCs/>
                <w:szCs w:val="22"/>
              </w:rPr>
              <w:t>(%)</w:t>
            </w:r>
          </w:p>
        </w:tc>
      </w:tr>
      <w:tr w:rsidR="00CD6C08" w:rsidRPr="00C74FC8" w14:paraId="49ED5097" w14:textId="77777777" w:rsidTr="00E41555">
        <w:trPr>
          <w:cantSplit/>
          <w:trHeight w:val="200"/>
        </w:trPr>
        <w:tc>
          <w:tcPr>
            <w:tcW w:w="6290" w:type="dxa"/>
          </w:tcPr>
          <w:p w14:paraId="15FB8A4D"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 xml:space="preserve">Discount rate </w:t>
            </w:r>
          </w:p>
        </w:tc>
        <w:tc>
          <w:tcPr>
            <w:tcW w:w="1350" w:type="dxa"/>
          </w:tcPr>
          <w:p w14:paraId="6DF576F9" w14:textId="208EEF86" w:rsidR="00CD6C08" w:rsidRPr="00C74FC8" w:rsidRDefault="0007075D" w:rsidP="00CD6C08">
            <w:pPr>
              <w:pStyle w:val="acctfourfigures"/>
              <w:tabs>
                <w:tab w:val="clear" w:pos="765"/>
              </w:tabs>
              <w:spacing w:line="240" w:lineRule="atLeast"/>
              <w:ind w:right="101"/>
              <w:jc w:val="right"/>
              <w:rPr>
                <w:szCs w:val="22"/>
              </w:rPr>
            </w:pPr>
            <w:r w:rsidRPr="00C74FC8">
              <w:rPr>
                <w:szCs w:val="22"/>
              </w:rPr>
              <w:t>1.65</w:t>
            </w:r>
          </w:p>
        </w:tc>
        <w:tc>
          <w:tcPr>
            <w:tcW w:w="185" w:type="dxa"/>
          </w:tcPr>
          <w:p w14:paraId="7CE227D6" w14:textId="77777777" w:rsidR="00CD6C08" w:rsidRPr="00C74FC8" w:rsidRDefault="00CD6C08" w:rsidP="00CD6C08">
            <w:pPr>
              <w:pStyle w:val="acctfourfigures"/>
              <w:tabs>
                <w:tab w:val="clear" w:pos="765"/>
              </w:tabs>
              <w:spacing w:line="240" w:lineRule="atLeast"/>
              <w:ind w:right="14"/>
              <w:rPr>
                <w:szCs w:val="22"/>
              </w:rPr>
            </w:pPr>
          </w:p>
        </w:tc>
        <w:tc>
          <w:tcPr>
            <w:tcW w:w="1444" w:type="dxa"/>
          </w:tcPr>
          <w:p w14:paraId="0B1F46D7" w14:textId="60C447AB" w:rsidR="00CD6C08" w:rsidRPr="00C74FC8" w:rsidRDefault="00CD6C08" w:rsidP="00CD6C08">
            <w:pPr>
              <w:pStyle w:val="acctfourfigures"/>
              <w:tabs>
                <w:tab w:val="clear" w:pos="765"/>
              </w:tabs>
              <w:spacing w:line="240" w:lineRule="atLeast"/>
              <w:ind w:right="101"/>
              <w:jc w:val="right"/>
              <w:rPr>
                <w:szCs w:val="22"/>
              </w:rPr>
            </w:pPr>
            <w:r w:rsidRPr="00C74FC8">
              <w:rPr>
                <w:szCs w:val="22"/>
                <w:lang w:val="en-US"/>
              </w:rPr>
              <w:t>2</w:t>
            </w:r>
            <w:r w:rsidRPr="00C74FC8">
              <w:rPr>
                <w:szCs w:val="22"/>
              </w:rPr>
              <w:t>.</w:t>
            </w:r>
            <w:r w:rsidRPr="00C74FC8">
              <w:rPr>
                <w:szCs w:val="22"/>
                <w:lang w:val="en-US"/>
              </w:rPr>
              <w:t>20</w:t>
            </w:r>
          </w:p>
        </w:tc>
      </w:tr>
      <w:tr w:rsidR="00CD6C08" w:rsidRPr="00C74FC8" w14:paraId="6437F33F" w14:textId="77777777" w:rsidTr="00E41555">
        <w:trPr>
          <w:cantSplit/>
          <w:trHeight w:val="61"/>
        </w:trPr>
        <w:tc>
          <w:tcPr>
            <w:tcW w:w="6290" w:type="dxa"/>
          </w:tcPr>
          <w:p w14:paraId="30398A52" w14:textId="77777777" w:rsidR="00CD6C08" w:rsidRPr="00C74FC8" w:rsidRDefault="00CD6C08" w:rsidP="00CD6C08">
            <w:pPr>
              <w:ind w:left="191" w:hanging="191"/>
              <w:rPr>
                <w:rFonts w:ascii="Times New Roman" w:hAnsi="Times New Roman"/>
                <w:b/>
                <w:bCs/>
                <w:sz w:val="22"/>
                <w:szCs w:val="22"/>
              </w:rPr>
            </w:pPr>
            <w:r w:rsidRPr="00C74FC8">
              <w:rPr>
                <w:rFonts w:ascii="Times New Roman" w:hAnsi="Times New Roman"/>
                <w:sz w:val="22"/>
                <w:szCs w:val="22"/>
              </w:rPr>
              <w:t>Future salary growth</w:t>
            </w:r>
          </w:p>
        </w:tc>
        <w:tc>
          <w:tcPr>
            <w:tcW w:w="1350" w:type="dxa"/>
            <w:vAlign w:val="bottom"/>
          </w:tcPr>
          <w:p w14:paraId="2A7C40FC" w14:textId="1AACAD3B" w:rsidR="00CD6C08" w:rsidRPr="00C74FC8" w:rsidRDefault="00CE1172" w:rsidP="00CD6C08">
            <w:pPr>
              <w:pStyle w:val="acctfourfigures"/>
              <w:tabs>
                <w:tab w:val="clear" w:pos="765"/>
              </w:tabs>
              <w:spacing w:line="240" w:lineRule="atLeast"/>
              <w:ind w:right="101"/>
              <w:jc w:val="right"/>
              <w:rPr>
                <w:szCs w:val="22"/>
                <w:cs/>
                <w:lang w:val="en-US" w:bidi="th-TH"/>
              </w:rPr>
            </w:pPr>
            <w:r w:rsidRPr="00C74FC8">
              <w:rPr>
                <w:szCs w:val="22"/>
                <w:lang w:val="en-US" w:bidi="th-TH"/>
              </w:rPr>
              <w:t>5.00</w:t>
            </w:r>
          </w:p>
        </w:tc>
        <w:tc>
          <w:tcPr>
            <w:tcW w:w="185" w:type="dxa"/>
            <w:vAlign w:val="bottom"/>
          </w:tcPr>
          <w:p w14:paraId="7BD5CB2D" w14:textId="77777777" w:rsidR="00CD6C08" w:rsidRPr="00C74FC8" w:rsidRDefault="00CD6C08" w:rsidP="00CD6C08">
            <w:pPr>
              <w:pStyle w:val="acctfourfigures"/>
              <w:tabs>
                <w:tab w:val="clear" w:pos="765"/>
              </w:tabs>
              <w:spacing w:line="240" w:lineRule="atLeast"/>
              <w:ind w:right="14"/>
              <w:rPr>
                <w:szCs w:val="22"/>
                <w:lang w:val="en-US"/>
              </w:rPr>
            </w:pPr>
          </w:p>
        </w:tc>
        <w:tc>
          <w:tcPr>
            <w:tcW w:w="1444" w:type="dxa"/>
            <w:vAlign w:val="bottom"/>
          </w:tcPr>
          <w:p w14:paraId="53E07010" w14:textId="0D17FB78" w:rsidR="00CD6C08" w:rsidRPr="00C74FC8" w:rsidRDefault="00CD6C08" w:rsidP="00CD6C08">
            <w:pPr>
              <w:pStyle w:val="acctfourfigures"/>
              <w:tabs>
                <w:tab w:val="clear" w:pos="765"/>
              </w:tabs>
              <w:spacing w:line="240" w:lineRule="atLeast"/>
              <w:ind w:right="101"/>
              <w:jc w:val="right"/>
              <w:rPr>
                <w:szCs w:val="22"/>
                <w:cs/>
                <w:lang w:val="en-US" w:bidi="th-TH"/>
              </w:rPr>
            </w:pPr>
            <w:r w:rsidRPr="00C74FC8">
              <w:rPr>
                <w:szCs w:val="22"/>
                <w:lang w:val="en-US" w:bidi="th-TH"/>
              </w:rPr>
              <w:t>6.00</w:t>
            </w:r>
          </w:p>
        </w:tc>
      </w:tr>
      <w:tr w:rsidR="00CD6C08" w:rsidRPr="00C74FC8" w14:paraId="16D20232" w14:textId="77777777" w:rsidTr="00E41555">
        <w:trPr>
          <w:cantSplit/>
          <w:trHeight w:val="128"/>
        </w:trPr>
        <w:tc>
          <w:tcPr>
            <w:tcW w:w="6290" w:type="dxa"/>
          </w:tcPr>
          <w:p w14:paraId="517BA522" w14:textId="77777777" w:rsidR="00CD6C08" w:rsidRPr="00C74FC8" w:rsidRDefault="00CD6C08" w:rsidP="00CD6C08">
            <w:pPr>
              <w:ind w:left="191" w:hanging="191"/>
              <w:rPr>
                <w:rFonts w:ascii="Times New Roman" w:hAnsi="Times New Roman"/>
                <w:sz w:val="22"/>
                <w:szCs w:val="22"/>
              </w:rPr>
            </w:pPr>
            <w:r w:rsidRPr="00C74FC8">
              <w:rPr>
                <w:rFonts w:ascii="Times New Roman" w:hAnsi="Times New Roman"/>
                <w:sz w:val="22"/>
                <w:szCs w:val="22"/>
              </w:rPr>
              <w:t>Employee turnover</w:t>
            </w:r>
          </w:p>
        </w:tc>
        <w:tc>
          <w:tcPr>
            <w:tcW w:w="1350" w:type="dxa"/>
            <w:vAlign w:val="bottom"/>
          </w:tcPr>
          <w:p w14:paraId="0F7ADCC0" w14:textId="2F8162BA" w:rsidR="00CD6C08" w:rsidRPr="00C74FC8" w:rsidRDefault="00DD78D3" w:rsidP="00CD6C08">
            <w:pPr>
              <w:pStyle w:val="acctfourfigures"/>
              <w:tabs>
                <w:tab w:val="clear" w:pos="765"/>
                <w:tab w:val="decimal" w:pos="640"/>
              </w:tabs>
              <w:spacing w:line="240" w:lineRule="atLeast"/>
              <w:ind w:left="191" w:right="101" w:hanging="191"/>
              <w:rPr>
                <w:szCs w:val="22"/>
                <w:cs/>
                <w:lang w:val="en-US" w:bidi="th-TH"/>
              </w:rPr>
            </w:pPr>
            <w:r w:rsidRPr="00C74FC8">
              <w:rPr>
                <w:szCs w:val="22"/>
                <w:lang w:val="en-US" w:bidi="th-TH"/>
              </w:rPr>
              <w:t>5.73 - 34.38</w:t>
            </w:r>
          </w:p>
        </w:tc>
        <w:tc>
          <w:tcPr>
            <w:tcW w:w="185" w:type="dxa"/>
            <w:vAlign w:val="bottom"/>
          </w:tcPr>
          <w:p w14:paraId="77736B97" w14:textId="77777777" w:rsidR="00CD6C08" w:rsidRPr="00C74FC8" w:rsidRDefault="00CD6C08" w:rsidP="00CD6C08">
            <w:pPr>
              <w:pStyle w:val="acctfourfigures"/>
              <w:tabs>
                <w:tab w:val="clear" w:pos="765"/>
              </w:tabs>
              <w:spacing w:line="240" w:lineRule="atLeast"/>
              <w:ind w:right="14"/>
              <w:rPr>
                <w:szCs w:val="22"/>
                <w:lang w:val="en-US"/>
              </w:rPr>
            </w:pPr>
          </w:p>
        </w:tc>
        <w:tc>
          <w:tcPr>
            <w:tcW w:w="1444" w:type="dxa"/>
            <w:vAlign w:val="bottom"/>
          </w:tcPr>
          <w:p w14:paraId="21F388C0" w14:textId="44FEA274" w:rsidR="00CD6C08" w:rsidRPr="00C74FC8" w:rsidRDefault="00CD6C08" w:rsidP="00CD6C08">
            <w:pPr>
              <w:pStyle w:val="acctfourfigures"/>
              <w:tabs>
                <w:tab w:val="clear" w:pos="765"/>
                <w:tab w:val="decimal" w:pos="640"/>
              </w:tabs>
              <w:spacing w:line="240" w:lineRule="atLeast"/>
              <w:ind w:left="191" w:right="103" w:hanging="191"/>
              <w:rPr>
                <w:szCs w:val="22"/>
              </w:rPr>
            </w:pPr>
            <w:r w:rsidRPr="00C74FC8">
              <w:rPr>
                <w:szCs w:val="22"/>
                <w:lang w:val="en-US" w:bidi="th-TH"/>
              </w:rPr>
              <w:t>7.16 - 34.38</w:t>
            </w:r>
          </w:p>
        </w:tc>
      </w:tr>
    </w:tbl>
    <w:p w14:paraId="29B3EE07" w14:textId="77777777" w:rsidR="00A85308" w:rsidRPr="00C74FC8" w:rsidRDefault="00A85308" w:rsidP="00F34B4B">
      <w:pPr>
        <w:spacing w:line="276" w:lineRule="auto"/>
        <w:jc w:val="thaiDistribute"/>
        <w:rPr>
          <w:rFonts w:ascii="Times New Roman" w:eastAsia="Calibri" w:hAnsi="Times New Roman"/>
          <w:sz w:val="22"/>
          <w:szCs w:val="28"/>
        </w:rPr>
      </w:pPr>
    </w:p>
    <w:tbl>
      <w:tblPr>
        <w:tblW w:w="9297" w:type="dxa"/>
        <w:tblInd w:w="441" w:type="dxa"/>
        <w:tblLayout w:type="fixed"/>
        <w:tblCellMar>
          <w:left w:w="79" w:type="dxa"/>
          <w:right w:w="79" w:type="dxa"/>
        </w:tblCellMar>
        <w:tblLook w:val="0000" w:firstRow="0" w:lastRow="0" w:firstColumn="0" w:lastColumn="0" w:noHBand="0" w:noVBand="0"/>
      </w:tblPr>
      <w:tblGrid>
        <w:gridCol w:w="3753"/>
        <w:gridCol w:w="1314"/>
        <w:gridCol w:w="198"/>
        <w:gridCol w:w="1179"/>
        <w:gridCol w:w="180"/>
        <w:gridCol w:w="1188"/>
        <w:gridCol w:w="178"/>
        <w:gridCol w:w="1307"/>
      </w:tblGrid>
      <w:tr w:rsidR="00A85308" w:rsidRPr="00C74FC8" w14:paraId="2A51D81C" w14:textId="77777777" w:rsidTr="00E41555">
        <w:trPr>
          <w:cantSplit/>
          <w:tblHeader/>
        </w:trPr>
        <w:tc>
          <w:tcPr>
            <w:tcW w:w="3753" w:type="dxa"/>
          </w:tcPr>
          <w:p w14:paraId="31BDE774" w14:textId="77777777" w:rsidR="00A85308" w:rsidRPr="00C74FC8" w:rsidRDefault="00A85308" w:rsidP="00E14731">
            <w:pPr>
              <w:pStyle w:val="acctfourfigures"/>
              <w:tabs>
                <w:tab w:val="clear" w:pos="765"/>
              </w:tabs>
              <w:spacing w:line="240" w:lineRule="auto"/>
              <w:rPr>
                <w:szCs w:val="22"/>
              </w:rPr>
            </w:pPr>
            <w:r w:rsidRPr="00C74FC8">
              <w:rPr>
                <w:rFonts w:eastAsiaTheme="minorHAnsi"/>
                <w:b/>
                <w:bCs/>
                <w:i/>
                <w:iCs/>
                <w:szCs w:val="22"/>
                <w:lang w:val="en-US" w:bidi="th-TH"/>
              </w:rPr>
              <w:t>Effect</w:t>
            </w:r>
            <w:r w:rsidRPr="00C74FC8">
              <w:rPr>
                <w:rFonts w:eastAsiaTheme="minorHAnsi"/>
                <w:b/>
                <w:bCs/>
                <w:i/>
                <w:iCs/>
                <w:szCs w:val="22"/>
                <w:cs/>
                <w:lang w:val="en-US" w:bidi="th-TH"/>
              </w:rPr>
              <w:t xml:space="preserve"> </w:t>
            </w:r>
            <w:r w:rsidRPr="00C74FC8">
              <w:rPr>
                <w:rFonts w:eastAsiaTheme="minorHAnsi"/>
                <w:b/>
                <w:bCs/>
                <w:i/>
                <w:iCs/>
                <w:szCs w:val="22"/>
                <w:lang w:val="en-US" w:bidi="th-TH"/>
              </w:rPr>
              <w:t>to the defined benefit obligation</w:t>
            </w:r>
          </w:p>
        </w:tc>
        <w:tc>
          <w:tcPr>
            <w:tcW w:w="2691" w:type="dxa"/>
            <w:gridSpan w:val="3"/>
          </w:tcPr>
          <w:p w14:paraId="5D6521A9" w14:textId="055590DD" w:rsidR="00A85308" w:rsidRPr="00C74FC8" w:rsidRDefault="005D41B0">
            <w:pPr>
              <w:pStyle w:val="acctmergecolhdg"/>
              <w:spacing w:line="240" w:lineRule="auto"/>
              <w:rPr>
                <w:b w:val="0"/>
                <w:bCs/>
                <w:szCs w:val="22"/>
              </w:rPr>
            </w:pPr>
            <w:r w:rsidRPr="00C74FC8">
              <w:rPr>
                <w:b w:val="0"/>
                <w:bCs/>
                <w:szCs w:val="22"/>
                <w:lang w:val="en-US"/>
              </w:rPr>
              <w:t>1</w:t>
            </w:r>
            <w:r w:rsidR="00A85308" w:rsidRPr="00C74FC8">
              <w:rPr>
                <w:b w:val="0"/>
                <w:bCs/>
                <w:szCs w:val="22"/>
              </w:rPr>
              <w:t>% increase in assumption</w:t>
            </w:r>
          </w:p>
        </w:tc>
        <w:tc>
          <w:tcPr>
            <w:tcW w:w="180" w:type="dxa"/>
          </w:tcPr>
          <w:p w14:paraId="0BC9260B" w14:textId="77777777" w:rsidR="00A85308" w:rsidRPr="00C74FC8" w:rsidRDefault="00A85308">
            <w:pPr>
              <w:pStyle w:val="acctmergecolhdg"/>
              <w:spacing w:line="240" w:lineRule="auto"/>
              <w:rPr>
                <w:b w:val="0"/>
                <w:bCs/>
                <w:szCs w:val="22"/>
              </w:rPr>
            </w:pPr>
          </w:p>
        </w:tc>
        <w:tc>
          <w:tcPr>
            <w:tcW w:w="2673" w:type="dxa"/>
            <w:gridSpan w:val="3"/>
          </w:tcPr>
          <w:p w14:paraId="3EC518B6" w14:textId="121C957B" w:rsidR="00A85308" w:rsidRPr="00C74FC8" w:rsidRDefault="005D41B0">
            <w:pPr>
              <w:pStyle w:val="acctmergecolhdg"/>
              <w:spacing w:line="240" w:lineRule="auto"/>
              <w:rPr>
                <w:b w:val="0"/>
                <w:bCs/>
                <w:szCs w:val="22"/>
              </w:rPr>
            </w:pPr>
            <w:r w:rsidRPr="00C74FC8">
              <w:rPr>
                <w:b w:val="0"/>
                <w:bCs/>
                <w:szCs w:val="22"/>
                <w:lang w:val="en-US"/>
              </w:rPr>
              <w:t>1</w:t>
            </w:r>
            <w:r w:rsidR="00A85308" w:rsidRPr="00C74FC8">
              <w:rPr>
                <w:b w:val="0"/>
                <w:bCs/>
                <w:szCs w:val="22"/>
              </w:rPr>
              <w:t>% decrease in assumption</w:t>
            </w:r>
          </w:p>
        </w:tc>
      </w:tr>
      <w:tr w:rsidR="00A85308" w:rsidRPr="00C74FC8" w14:paraId="044CD842" w14:textId="77777777" w:rsidTr="00E41555">
        <w:trPr>
          <w:cantSplit/>
          <w:tblHeader/>
        </w:trPr>
        <w:tc>
          <w:tcPr>
            <w:tcW w:w="3753" w:type="dxa"/>
          </w:tcPr>
          <w:p w14:paraId="20DC636B" w14:textId="1E5A060A" w:rsidR="00A85308" w:rsidRPr="00C74FC8" w:rsidRDefault="00A85308">
            <w:pPr>
              <w:pStyle w:val="acctfourfigures"/>
              <w:tabs>
                <w:tab w:val="clear" w:pos="765"/>
              </w:tabs>
              <w:spacing w:line="240" w:lineRule="auto"/>
              <w:rPr>
                <w:i/>
                <w:iCs/>
                <w:szCs w:val="22"/>
              </w:rPr>
            </w:pPr>
            <w:r w:rsidRPr="00C74FC8">
              <w:rPr>
                <w:b/>
                <w:bCs/>
                <w:i/>
                <w:iCs/>
                <w:szCs w:val="22"/>
              </w:rPr>
              <w:t xml:space="preserve">At </w:t>
            </w:r>
            <w:r w:rsidR="005D41B0" w:rsidRPr="00C74FC8">
              <w:rPr>
                <w:b/>
                <w:bCs/>
                <w:i/>
                <w:iCs/>
                <w:szCs w:val="22"/>
                <w:lang w:val="en-US"/>
              </w:rPr>
              <w:t>31</w:t>
            </w:r>
            <w:r w:rsidRPr="00C74FC8">
              <w:rPr>
                <w:b/>
                <w:bCs/>
                <w:i/>
                <w:iCs/>
                <w:szCs w:val="22"/>
              </w:rPr>
              <w:t xml:space="preserve"> December</w:t>
            </w:r>
          </w:p>
        </w:tc>
        <w:tc>
          <w:tcPr>
            <w:tcW w:w="1314" w:type="dxa"/>
          </w:tcPr>
          <w:p w14:paraId="41DED105" w14:textId="676A582D" w:rsidR="00A85308" w:rsidRPr="00C74FC8" w:rsidRDefault="005D41B0" w:rsidP="00647F68">
            <w:pPr>
              <w:pStyle w:val="acctmergecolhdg"/>
              <w:spacing w:line="240" w:lineRule="auto"/>
              <w:ind w:right="104"/>
              <w:rPr>
                <w:b w:val="0"/>
                <w:bCs/>
                <w:szCs w:val="22"/>
              </w:rPr>
            </w:pPr>
            <w:r w:rsidRPr="00C74FC8">
              <w:rPr>
                <w:b w:val="0"/>
                <w:bCs/>
                <w:szCs w:val="22"/>
                <w:lang w:val="en-US"/>
              </w:rPr>
              <w:t>202</w:t>
            </w:r>
            <w:r w:rsidR="00CD6C08" w:rsidRPr="00C74FC8">
              <w:rPr>
                <w:b w:val="0"/>
                <w:bCs/>
                <w:szCs w:val="22"/>
                <w:lang w:val="en-US"/>
              </w:rPr>
              <w:t>5</w:t>
            </w:r>
          </w:p>
        </w:tc>
        <w:tc>
          <w:tcPr>
            <w:tcW w:w="198" w:type="dxa"/>
          </w:tcPr>
          <w:p w14:paraId="1C057BCB" w14:textId="77777777" w:rsidR="00A85308" w:rsidRPr="00C74FC8" w:rsidRDefault="00A85308">
            <w:pPr>
              <w:pStyle w:val="acctmergecolhdg"/>
              <w:spacing w:line="240" w:lineRule="auto"/>
              <w:rPr>
                <w:b w:val="0"/>
                <w:bCs/>
                <w:szCs w:val="22"/>
              </w:rPr>
            </w:pPr>
          </w:p>
        </w:tc>
        <w:tc>
          <w:tcPr>
            <w:tcW w:w="1179" w:type="dxa"/>
          </w:tcPr>
          <w:p w14:paraId="196ADF75" w14:textId="39053E6B" w:rsidR="00A85308" w:rsidRPr="00C74FC8" w:rsidRDefault="005D41B0">
            <w:pPr>
              <w:pStyle w:val="acctmergecolhdg"/>
              <w:spacing w:line="240" w:lineRule="auto"/>
              <w:rPr>
                <w:b w:val="0"/>
                <w:bCs/>
                <w:szCs w:val="22"/>
              </w:rPr>
            </w:pPr>
            <w:r w:rsidRPr="00C74FC8">
              <w:rPr>
                <w:b w:val="0"/>
                <w:bCs/>
                <w:szCs w:val="22"/>
                <w:lang w:val="en-US"/>
              </w:rPr>
              <w:t>202</w:t>
            </w:r>
            <w:r w:rsidR="00CD6C08" w:rsidRPr="00C74FC8">
              <w:rPr>
                <w:b w:val="0"/>
                <w:bCs/>
                <w:szCs w:val="22"/>
                <w:lang w:val="en-US"/>
              </w:rPr>
              <w:t>4</w:t>
            </w:r>
          </w:p>
        </w:tc>
        <w:tc>
          <w:tcPr>
            <w:tcW w:w="180" w:type="dxa"/>
          </w:tcPr>
          <w:p w14:paraId="340B54A3" w14:textId="77777777" w:rsidR="00A85308" w:rsidRPr="00C74FC8" w:rsidRDefault="00A85308">
            <w:pPr>
              <w:pStyle w:val="acctmergecolhdg"/>
              <w:spacing w:line="240" w:lineRule="auto"/>
              <w:rPr>
                <w:b w:val="0"/>
                <w:bCs/>
                <w:szCs w:val="22"/>
              </w:rPr>
            </w:pPr>
          </w:p>
        </w:tc>
        <w:tc>
          <w:tcPr>
            <w:tcW w:w="1188" w:type="dxa"/>
          </w:tcPr>
          <w:p w14:paraId="31BAAF7B" w14:textId="20FF67B3" w:rsidR="00A85308" w:rsidRPr="00C74FC8" w:rsidRDefault="005D41B0">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5</w:t>
            </w:r>
          </w:p>
        </w:tc>
        <w:tc>
          <w:tcPr>
            <w:tcW w:w="178" w:type="dxa"/>
          </w:tcPr>
          <w:p w14:paraId="61EAD959" w14:textId="77777777" w:rsidR="00A85308" w:rsidRPr="00C74FC8" w:rsidRDefault="00A85308">
            <w:pPr>
              <w:pStyle w:val="acctmergecolhdg"/>
              <w:spacing w:line="240" w:lineRule="auto"/>
              <w:rPr>
                <w:b w:val="0"/>
                <w:bCs/>
                <w:szCs w:val="22"/>
              </w:rPr>
            </w:pPr>
          </w:p>
        </w:tc>
        <w:tc>
          <w:tcPr>
            <w:tcW w:w="1307" w:type="dxa"/>
          </w:tcPr>
          <w:p w14:paraId="09A1191B" w14:textId="27F567E6" w:rsidR="00A85308" w:rsidRPr="00C74FC8" w:rsidRDefault="005D41B0">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4</w:t>
            </w:r>
          </w:p>
        </w:tc>
      </w:tr>
      <w:tr w:rsidR="00A85308" w:rsidRPr="00C74FC8" w14:paraId="047E03C7" w14:textId="77777777" w:rsidTr="00E41555">
        <w:trPr>
          <w:cantSplit/>
          <w:tblHeader/>
        </w:trPr>
        <w:tc>
          <w:tcPr>
            <w:tcW w:w="3753" w:type="dxa"/>
          </w:tcPr>
          <w:p w14:paraId="13111F57" w14:textId="77777777" w:rsidR="00A85308" w:rsidRPr="00C74FC8" w:rsidRDefault="00A85308">
            <w:pPr>
              <w:rPr>
                <w:rFonts w:ascii="Times New Roman" w:hAnsi="Times New Roman"/>
                <w:b/>
                <w:bCs/>
                <w:i/>
                <w:iCs/>
                <w:sz w:val="22"/>
                <w:szCs w:val="22"/>
              </w:rPr>
            </w:pPr>
          </w:p>
        </w:tc>
        <w:tc>
          <w:tcPr>
            <w:tcW w:w="5544" w:type="dxa"/>
            <w:gridSpan w:val="7"/>
          </w:tcPr>
          <w:p w14:paraId="12EC0B66" w14:textId="77777777" w:rsidR="00A85308" w:rsidRPr="00C74FC8" w:rsidRDefault="00A85308">
            <w:pPr>
              <w:pStyle w:val="acctfourfigures"/>
              <w:tabs>
                <w:tab w:val="clear" w:pos="765"/>
              </w:tabs>
              <w:spacing w:line="240" w:lineRule="auto"/>
              <w:jc w:val="center"/>
              <w:rPr>
                <w:i/>
                <w:iCs/>
                <w:szCs w:val="22"/>
              </w:rPr>
            </w:pPr>
            <w:r w:rsidRPr="00C74FC8">
              <w:rPr>
                <w:i/>
                <w:iCs/>
                <w:szCs w:val="22"/>
              </w:rPr>
              <w:t>(in thousand Baht)</w:t>
            </w:r>
          </w:p>
        </w:tc>
      </w:tr>
      <w:tr w:rsidR="00482D32" w:rsidRPr="00C74FC8" w14:paraId="5A9E1124" w14:textId="77777777" w:rsidTr="00E41555">
        <w:trPr>
          <w:cantSplit/>
        </w:trPr>
        <w:tc>
          <w:tcPr>
            <w:tcW w:w="3753" w:type="dxa"/>
          </w:tcPr>
          <w:p w14:paraId="716393D9" w14:textId="77777777" w:rsidR="00482D32" w:rsidRPr="00C74FC8" w:rsidRDefault="00482D32" w:rsidP="00482D32">
            <w:pPr>
              <w:pStyle w:val="BodyText"/>
              <w:spacing w:after="0"/>
              <w:rPr>
                <w:rFonts w:ascii="Times New Roman" w:hAnsi="Times New Roman"/>
                <w:sz w:val="22"/>
                <w:szCs w:val="22"/>
              </w:rPr>
            </w:pPr>
            <w:r w:rsidRPr="00C74FC8">
              <w:rPr>
                <w:rFonts w:ascii="Times New Roman" w:hAnsi="Times New Roman"/>
                <w:sz w:val="22"/>
                <w:szCs w:val="22"/>
              </w:rPr>
              <w:t xml:space="preserve">Discount rate </w:t>
            </w:r>
          </w:p>
        </w:tc>
        <w:tc>
          <w:tcPr>
            <w:tcW w:w="1314" w:type="dxa"/>
          </w:tcPr>
          <w:p w14:paraId="142BF2A2" w14:textId="511405FF" w:rsidR="00482D32" w:rsidRPr="00C74FC8" w:rsidRDefault="009D3F56" w:rsidP="009678F9">
            <w:pPr>
              <w:pStyle w:val="acctfourfigures"/>
              <w:tabs>
                <w:tab w:val="clear" w:pos="765"/>
                <w:tab w:val="decimal" w:pos="1005"/>
              </w:tabs>
              <w:spacing w:line="240" w:lineRule="auto"/>
              <w:ind w:right="-80"/>
              <w:rPr>
                <w:szCs w:val="22"/>
              </w:rPr>
            </w:pPr>
            <w:r w:rsidRPr="00C74FC8">
              <w:rPr>
                <w:szCs w:val="22"/>
              </w:rPr>
              <w:t>(204)</w:t>
            </w:r>
          </w:p>
        </w:tc>
        <w:tc>
          <w:tcPr>
            <w:tcW w:w="198" w:type="dxa"/>
          </w:tcPr>
          <w:p w14:paraId="7507DBA2"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79" w:type="dxa"/>
          </w:tcPr>
          <w:p w14:paraId="4981CB30" w14:textId="0FEC7D60" w:rsidR="00482D32" w:rsidRPr="00C74FC8" w:rsidRDefault="00CD6C08" w:rsidP="004F105E">
            <w:pPr>
              <w:pStyle w:val="acctfourfigures"/>
              <w:tabs>
                <w:tab w:val="clear" w:pos="765"/>
                <w:tab w:val="decimal" w:pos="912"/>
              </w:tabs>
              <w:spacing w:line="240" w:lineRule="auto"/>
              <w:ind w:right="-80"/>
              <w:rPr>
                <w:szCs w:val="22"/>
              </w:rPr>
            </w:pPr>
            <w:r w:rsidRPr="00C74FC8">
              <w:rPr>
                <w:szCs w:val="22"/>
              </w:rPr>
              <w:t>(249)</w:t>
            </w:r>
          </w:p>
        </w:tc>
        <w:tc>
          <w:tcPr>
            <w:tcW w:w="180" w:type="dxa"/>
          </w:tcPr>
          <w:p w14:paraId="135CDBAA"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88" w:type="dxa"/>
          </w:tcPr>
          <w:p w14:paraId="6C63B975" w14:textId="053DD84D" w:rsidR="00482D32" w:rsidRPr="00C74FC8" w:rsidRDefault="007B52DC" w:rsidP="00490645">
            <w:pPr>
              <w:pStyle w:val="acctfourfigures"/>
              <w:tabs>
                <w:tab w:val="clear" w:pos="765"/>
                <w:tab w:val="decimal" w:pos="915"/>
              </w:tabs>
              <w:spacing w:line="240" w:lineRule="auto"/>
              <w:ind w:right="-80"/>
              <w:rPr>
                <w:szCs w:val="22"/>
              </w:rPr>
            </w:pPr>
            <w:r w:rsidRPr="00C74FC8">
              <w:rPr>
                <w:szCs w:val="22"/>
              </w:rPr>
              <w:t>222</w:t>
            </w:r>
          </w:p>
        </w:tc>
        <w:tc>
          <w:tcPr>
            <w:tcW w:w="178" w:type="dxa"/>
          </w:tcPr>
          <w:p w14:paraId="48CEC041"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307" w:type="dxa"/>
          </w:tcPr>
          <w:p w14:paraId="3EB2561B" w14:textId="5A543E66" w:rsidR="00482D32" w:rsidRPr="00C74FC8" w:rsidRDefault="00CD6C08" w:rsidP="00F92DF7">
            <w:pPr>
              <w:pStyle w:val="acctfourfigures"/>
              <w:tabs>
                <w:tab w:val="clear" w:pos="765"/>
                <w:tab w:val="decimal" w:pos="1028"/>
              </w:tabs>
              <w:spacing w:line="240" w:lineRule="auto"/>
              <w:ind w:right="-80"/>
              <w:rPr>
                <w:szCs w:val="22"/>
              </w:rPr>
            </w:pPr>
            <w:r w:rsidRPr="00C74FC8">
              <w:rPr>
                <w:szCs w:val="22"/>
                <w:lang w:val="en-US"/>
              </w:rPr>
              <w:t>272</w:t>
            </w:r>
          </w:p>
        </w:tc>
      </w:tr>
      <w:tr w:rsidR="00482D32" w:rsidRPr="00C74FC8" w14:paraId="27176398" w14:textId="77777777" w:rsidTr="00E41555">
        <w:trPr>
          <w:cantSplit/>
        </w:trPr>
        <w:tc>
          <w:tcPr>
            <w:tcW w:w="3753" w:type="dxa"/>
          </w:tcPr>
          <w:p w14:paraId="3B7AF541" w14:textId="77777777" w:rsidR="00482D32" w:rsidRPr="00C74FC8" w:rsidRDefault="00482D32" w:rsidP="00482D32">
            <w:pPr>
              <w:pStyle w:val="BodyText"/>
              <w:spacing w:after="0"/>
              <w:rPr>
                <w:rFonts w:ascii="Times New Roman" w:hAnsi="Times New Roman"/>
                <w:sz w:val="22"/>
                <w:szCs w:val="22"/>
              </w:rPr>
            </w:pPr>
          </w:p>
        </w:tc>
        <w:tc>
          <w:tcPr>
            <w:tcW w:w="1314" w:type="dxa"/>
          </w:tcPr>
          <w:p w14:paraId="771F8292"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98" w:type="dxa"/>
          </w:tcPr>
          <w:p w14:paraId="0EE11194"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79" w:type="dxa"/>
          </w:tcPr>
          <w:p w14:paraId="6B6C1C07"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80" w:type="dxa"/>
          </w:tcPr>
          <w:p w14:paraId="2D7C1A67"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88" w:type="dxa"/>
          </w:tcPr>
          <w:p w14:paraId="0D0D9D97"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78" w:type="dxa"/>
          </w:tcPr>
          <w:p w14:paraId="5E6357DC"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307" w:type="dxa"/>
          </w:tcPr>
          <w:p w14:paraId="242E80FE" w14:textId="77777777" w:rsidR="00482D32" w:rsidRPr="00C74FC8" w:rsidRDefault="00482D32" w:rsidP="00482D32">
            <w:pPr>
              <w:pStyle w:val="acctfourfigures"/>
              <w:tabs>
                <w:tab w:val="clear" w:pos="765"/>
                <w:tab w:val="decimal" w:pos="829"/>
              </w:tabs>
              <w:spacing w:line="240" w:lineRule="auto"/>
              <w:ind w:right="-80"/>
              <w:rPr>
                <w:szCs w:val="22"/>
              </w:rPr>
            </w:pPr>
          </w:p>
        </w:tc>
      </w:tr>
      <w:tr w:rsidR="00482D32" w:rsidRPr="00C74FC8" w14:paraId="21EBC0FE" w14:textId="77777777" w:rsidTr="00E41555">
        <w:trPr>
          <w:cantSplit/>
        </w:trPr>
        <w:tc>
          <w:tcPr>
            <w:tcW w:w="3753" w:type="dxa"/>
          </w:tcPr>
          <w:p w14:paraId="47549775" w14:textId="77777777" w:rsidR="00482D32" w:rsidRPr="00C74FC8" w:rsidRDefault="00482D32" w:rsidP="00482D32">
            <w:pPr>
              <w:pStyle w:val="BodyText"/>
              <w:spacing w:after="0"/>
              <w:rPr>
                <w:rFonts w:ascii="Times New Roman" w:hAnsi="Times New Roman"/>
                <w:sz w:val="22"/>
                <w:szCs w:val="22"/>
              </w:rPr>
            </w:pPr>
          </w:p>
        </w:tc>
        <w:tc>
          <w:tcPr>
            <w:tcW w:w="2691" w:type="dxa"/>
            <w:gridSpan w:val="3"/>
          </w:tcPr>
          <w:p w14:paraId="13434A29" w14:textId="020EE08E" w:rsidR="00482D32" w:rsidRPr="00C74FC8" w:rsidRDefault="005D41B0" w:rsidP="00482D32">
            <w:pPr>
              <w:pStyle w:val="acctmergecolhdg"/>
              <w:spacing w:line="240" w:lineRule="auto"/>
              <w:rPr>
                <w:b w:val="0"/>
                <w:bCs/>
                <w:szCs w:val="22"/>
              </w:rPr>
            </w:pPr>
            <w:r w:rsidRPr="00C74FC8">
              <w:rPr>
                <w:b w:val="0"/>
                <w:bCs/>
                <w:szCs w:val="22"/>
                <w:lang w:val="en-US"/>
              </w:rPr>
              <w:t>20</w:t>
            </w:r>
            <w:r w:rsidR="00482D32" w:rsidRPr="00C74FC8">
              <w:rPr>
                <w:b w:val="0"/>
                <w:bCs/>
                <w:szCs w:val="22"/>
              </w:rPr>
              <w:t>% increase in assumption</w:t>
            </w:r>
          </w:p>
        </w:tc>
        <w:tc>
          <w:tcPr>
            <w:tcW w:w="180" w:type="dxa"/>
          </w:tcPr>
          <w:p w14:paraId="1780B487" w14:textId="77777777" w:rsidR="00482D32" w:rsidRPr="00C74FC8" w:rsidRDefault="00482D32" w:rsidP="00482D32">
            <w:pPr>
              <w:pStyle w:val="acctfourfigures"/>
              <w:tabs>
                <w:tab w:val="clear" w:pos="765"/>
                <w:tab w:val="decimal" w:pos="829"/>
              </w:tabs>
              <w:spacing w:line="240" w:lineRule="auto"/>
              <w:ind w:right="-80"/>
              <w:rPr>
                <w:szCs w:val="22"/>
              </w:rPr>
            </w:pPr>
          </w:p>
        </w:tc>
        <w:tc>
          <w:tcPr>
            <w:tcW w:w="2673" w:type="dxa"/>
            <w:gridSpan w:val="3"/>
          </w:tcPr>
          <w:p w14:paraId="3F9A6A45" w14:textId="3B190217" w:rsidR="00482D32" w:rsidRPr="00C74FC8" w:rsidRDefault="005D41B0" w:rsidP="00482D32">
            <w:pPr>
              <w:pStyle w:val="acctmergecolhdg"/>
              <w:spacing w:line="240" w:lineRule="auto"/>
              <w:rPr>
                <w:b w:val="0"/>
                <w:bCs/>
                <w:szCs w:val="22"/>
              </w:rPr>
            </w:pPr>
            <w:r w:rsidRPr="00C74FC8">
              <w:rPr>
                <w:b w:val="0"/>
                <w:bCs/>
                <w:szCs w:val="22"/>
                <w:lang w:val="en-US"/>
              </w:rPr>
              <w:t>20</w:t>
            </w:r>
            <w:r w:rsidR="00482D32" w:rsidRPr="00C74FC8">
              <w:rPr>
                <w:b w:val="0"/>
                <w:bCs/>
                <w:szCs w:val="22"/>
              </w:rPr>
              <w:t>% decrease in assumption</w:t>
            </w:r>
          </w:p>
        </w:tc>
      </w:tr>
      <w:tr w:rsidR="00482D32" w:rsidRPr="00C74FC8" w14:paraId="3D920649" w14:textId="77777777" w:rsidTr="00E41555">
        <w:trPr>
          <w:cantSplit/>
        </w:trPr>
        <w:tc>
          <w:tcPr>
            <w:tcW w:w="3753" w:type="dxa"/>
          </w:tcPr>
          <w:p w14:paraId="6C57A7A3" w14:textId="77777777" w:rsidR="00482D32" w:rsidRPr="00C74FC8" w:rsidRDefault="00482D32" w:rsidP="00482D32">
            <w:pPr>
              <w:pStyle w:val="BodyText"/>
              <w:spacing w:after="0"/>
              <w:rPr>
                <w:rFonts w:ascii="Times New Roman" w:hAnsi="Times New Roman"/>
                <w:sz w:val="22"/>
                <w:szCs w:val="22"/>
              </w:rPr>
            </w:pPr>
          </w:p>
        </w:tc>
        <w:tc>
          <w:tcPr>
            <w:tcW w:w="1314" w:type="dxa"/>
          </w:tcPr>
          <w:p w14:paraId="79C71079" w14:textId="2B847E98" w:rsidR="00482D32" w:rsidRPr="00C74FC8" w:rsidRDefault="005D41B0" w:rsidP="00482D32">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5</w:t>
            </w:r>
          </w:p>
        </w:tc>
        <w:tc>
          <w:tcPr>
            <w:tcW w:w="198" w:type="dxa"/>
          </w:tcPr>
          <w:p w14:paraId="64CFE053" w14:textId="77777777" w:rsidR="00482D32" w:rsidRPr="00C74FC8" w:rsidRDefault="00482D32" w:rsidP="00482D32">
            <w:pPr>
              <w:pStyle w:val="acctmergecolhdg"/>
              <w:spacing w:line="240" w:lineRule="auto"/>
              <w:rPr>
                <w:b w:val="0"/>
                <w:bCs/>
                <w:szCs w:val="22"/>
              </w:rPr>
            </w:pPr>
          </w:p>
        </w:tc>
        <w:tc>
          <w:tcPr>
            <w:tcW w:w="1179" w:type="dxa"/>
          </w:tcPr>
          <w:p w14:paraId="15DDBF6C" w14:textId="54A05ED8" w:rsidR="00482D32" w:rsidRPr="00C74FC8" w:rsidRDefault="005D41B0" w:rsidP="00482D32">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4</w:t>
            </w:r>
          </w:p>
        </w:tc>
        <w:tc>
          <w:tcPr>
            <w:tcW w:w="180" w:type="dxa"/>
          </w:tcPr>
          <w:p w14:paraId="770561F4" w14:textId="77777777" w:rsidR="00482D32" w:rsidRPr="00C74FC8" w:rsidRDefault="00482D32" w:rsidP="00482D32">
            <w:pPr>
              <w:pStyle w:val="acctmergecolhdg"/>
              <w:spacing w:line="240" w:lineRule="auto"/>
              <w:rPr>
                <w:b w:val="0"/>
                <w:bCs/>
                <w:szCs w:val="22"/>
              </w:rPr>
            </w:pPr>
          </w:p>
        </w:tc>
        <w:tc>
          <w:tcPr>
            <w:tcW w:w="1188" w:type="dxa"/>
          </w:tcPr>
          <w:p w14:paraId="248BD809" w14:textId="07354945" w:rsidR="00482D32" w:rsidRPr="00C74FC8" w:rsidRDefault="005D41B0" w:rsidP="00482D32">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5</w:t>
            </w:r>
          </w:p>
        </w:tc>
        <w:tc>
          <w:tcPr>
            <w:tcW w:w="178" w:type="dxa"/>
          </w:tcPr>
          <w:p w14:paraId="23EB97A1" w14:textId="77777777" w:rsidR="00482D32" w:rsidRPr="00C74FC8" w:rsidRDefault="00482D32" w:rsidP="00482D32">
            <w:pPr>
              <w:pStyle w:val="acctmergecolhdg"/>
              <w:spacing w:line="240" w:lineRule="auto"/>
              <w:rPr>
                <w:b w:val="0"/>
                <w:bCs/>
                <w:szCs w:val="22"/>
              </w:rPr>
            </w:pPr>
          </w:p>
        </w:tc>
        <w:tc>
          <w:tcPr>
            <w:tcW w:w="1307" w:type="dxa"/>
          </w:tcPr>
          <w:p w14:paraId="2024C479" w14:textId="6322F8DE" w:rsidR="00482D32" w:rsidRPr="00C74FC8" w:rsidRDefault="005D41B0" w:rsidP="00482D32">
            <w:pPr>
              <w:pStyle w:val="acctmergecolhdg"/>
              <w:spacing w:line="240" w:lineRule="auto"/>
              <w:rPr>
                <w:b w:val="0"/>
                <w:bCs/>
                <w:szCs w:val="22"/>
              </w:rPr>
            </w:pPr>
            <w:r w:rsidRPr="00C74FC8">
              <w:rPr>
                <w:b w:val="0"/>
                <w:bCs/>
                <w:szCs w:val="22"/>
                <w:lang w:val="en-US"/>
              </w:rPr>
              <w:t>202</w:t>
            </w:r>
            <w:r w:rsidR="00D11BB0" w:rsidRPr="00C74FC8">
              <w:rPr>
                <w:b w:val="0"/>
                <w:bCs/>
                <w:szCs w:val="22"/>
                <w:lang w:val="en-US"/>
              </w:rPr>
              <w:t>4</w:t>
            </w:r>
          </w:p>
        </w:tc>
      </w:tr>
      <w:tr w:rsidR="00482D32" w:rsidRPr="00C74FC8" w14:paraId="115DFA41" w14:textId="77777777" w:rsidTr="00E41555">
        <w:trPr>
          <w:cantSplit/>
        </w:trPr>
        <w:tc>
          <w:tcPr>
            <w:tcW w:w="3753" w:type="dxa"/>
          </w:tcPr>
          <w:p w14:paraId="2607FE6E" w14:textId="77777777" w:rsidR="00482D32" w:rsidRPr="00C74FC8" w:rsidRDefault="00482D32" w:rsidP="00482D32">
            <w:pPr>
              <w:pStyle w:val="BodyText"/>
              <w:spacing w:after="0"/>
              <w:rPr>
                <w:rFonts w:ascii="Times New Roman" w:hAnsi="Times New Roman"/>
                <w:sz w:val="22"/>
                <w:szCs w:val="22"/>
              </w:rPr>
            </w:pPr>
          </w:p>
        </w:tc>
        <w:tc>
          <w:tcPr>
            <w:tcW w:w="5544" w:type="dxa"/>
            <w:gridSpan w:val="7"/>
          </w:tcPr>
          <w:p w14:paraId="1BB8889F" w14:textId="77777777" w:rsidR="00482D32" w:rsidRPr="00C74FC8" w:rsidRDefault="00482D32" w:rsidP="00482D32">
            <w:pPr>
              <w:pStyle w:val="acctfourfigures"/>
              <w:tabs>
                <w:tab w:val="clear" w:pos="765"/>
                <w:tab w:val="decimal" w:pos="829"/>
              </w:tabs>
              <w:spacing w:line="240" w:lineRule="auto"/>
              <w:ind w:right="-80"/>
              <w:jc w:val="center"/>
              <w:rPr>
                <w:szCs w:val="22"/>
              </w:rPr>
            </w:pPr>
            <w:r w:rsidRPr="00C74FC8">
              <w:rPr>
                <w:i/>
                <w:iCs/>
                <w:szCs w:val="22"/>
              </w:rPr>
              <w:t>(in thousand Baht)</w:t>
            </w:r>
          </w:p>
        </w:tc>
      </w:tr>
      <w:tr w:rsidR="00482D32" w:rsidRPr="00C74FC8" w14:paraId="711C24D2" w14:textId="77777777" w:rsidTr="00E41555">
        <w:trPr>
          <w:cantSplit/>
        </w:trPr>
        <w:tc>
          <w:tcPr>
            <w:tcW w:w="3753" w:type="dxa"/>
          </w:tcPr>
          <w:p w14:paraId="5D5655D2" w14:textId="77777777" w:rsidR="00482D32" w:rsidRPr="00C74FC8" w:rsidRDefault="00482D32" w:rsidP="00482D32">
            <w:pPr>
              <w:pStyle w:val="BodyText"/>
              <w:spacing w:after="0"/>
              <w:rPr>
                <w:rFonts w:ascii="Times New Roman" w:hAnsi="Times New Roman"/>
                <w:sz w:val="22"/>
                <w:szCs w:val="22"/>
              </w:rPr>
            </w:pPr>
            <w:r w:rsidRPr="00C74FC8">
              <w:rPr>
                <w:rFonts w:ascii="Times New Roman" w:hAnsi="Times New Roman"/>
                <w:sz w:val="22"/>
                <w:szCs w:val="22"/>
              </w:rPr>
              <w:t>Employee turnover</w:t>
            </w:r>
          </w:p>
        </w:tc>
        <w:tc>
          <w:tcPr>
            <w:tcW w:w="1314" w:type="dxa"/>
          </w:tcPr>
          <w:p w14:paraId="54273AB2" w14:textId="6FD8BDE0" w:rsidR="00482D32" w:rsidRPr="00C74FC8" w:rsidRDefault="00BA7B8A" w:rsidP="001062B5">
            <w:pPr>
              <w:pStyle w:val="acctfourfigures"/>
              <w:tabs>
                <w:tab w:val="clear" w:pos="765"/>
                <w:tab w:val="decimal" w:pos="1005"/>
              </w:tabs>
              <w:spacing w:line="240" w:lineRule="auto"/>
              <w:ind w:right="-80"/>
              <w:rPr>
                <w:szCs w:val="22"/>
              </w:rPr>
            </w:pPr>
            <w:r w:rsidRPr="00C74FC8">
              <w:rPr>
                <w:szCs w:val="22"/>
              </w:rPr>
              <w:t>(</w:t>
            </w:r>
            <w:r w:rsidR="00DA73EA" w:rsidRPr="00C74FC8">
              <w:rPr>
                <w:szCs w:val="22"/>
              </w:rPr>
              <w:t>392</w:t>
            </w:r>
            <w:r w:rsidRPr="00C74FC8">
              <w:rPr>
                <w:szCs w:val="22"/>
              </w:rPr>
              <w:t>)</w:t>
            </w:r>
          </w:p>
        </w:tc>
        <w:tc>
          <w:tcPr>
            <w:tcW w:w="198" w:type="dxa"/>
          </w:tcPr>
          <w:p w14:paraId="00039D9A"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79" w:type="dxa"/>
          </w:tcPr>
          <w:p w14:paraId="25C1D5BE" w14:textId="2A328D6C" w:rsidR="00482D32" w:rsidRPr="00C74FC8" w:rsidRDefault="00CD6C08" w:rsidP="00B87B27">
            <w:pPr>
              <w:pStyle w:val="acctfourfigures"/>
              <w:tabs>
                <w:tab w:val="clear" w:pos="765"/>
                <w:tab w:val="decimal" w:pos="912"/>
              </w:tabs>
              <w:spacing w:line="240" w:lineRule="auto"/>
              <w:ind w:right="-80"/>
              <w:rPr>
                <w:szCs w:val="22"/>
              </w:rPr>
            </w:pPr>
            <w:r w:rsidRPr="00C74FC8">
              <w:rPr>
                <w:szCs w:val="22"/>
              </w:rPr>
              <w:t>(489)</w:t>
            </w:r>
          </w:p>
        </w:tc>
        <w:tc>
          <w:tcPr>
            <w:tcW w:w="180" w:type="dxa"/>
          </w:tcPr>
          <w:p w14:paraId="1831A7BA"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188" w:type="dxa"/>
          </w:tcPr>
          <w:p w14:paraId="43FC59BB" w14:textId="02D51B45" w:rsidR="00482D32" w:rsidRPr="00C74FC8" w:rsidRDefault="00546B5D" w:rsidP="001062B5">
            <w:pPr>
              <w:pStyle w:val="acctfourfigures"/>
              <w:tabs>
                <w:tab w:val="clear" w:pos="765"/>
                <w:tab w:val="decimal" w:pos="915"/>
              </w:tabs>
              <w:spacing w:line="240" w:lineRule="auto"/>
              <w:ind w:right="-80"/>
              <w:rPr>
                <w:rFonts w:cstheme="minorBidi"/>
                <w:szCs w:val="22"/>
                <w:cs/>
                <w:lang w:val="en-US" w:bidi="th-TH"/>
              </w:rPr>
            </w:pPr>
            <w:r w:rsidRPr="00C74FC8">
              <w:rPr>
                <w:rFonts w:cstheme="minorBidi"/>
                <w:szCs w:val="22"/>
                <w:lang w:val="en-US" w:bidi="th-TH"/>
              </w:rPr>
              <w:t>460</w:t>
            </w:r>
          </w:p>
        </w:tc>
        <w:tc>
          <w:tcPr>
            <w:tcW w:w="178" w:type="dxa"/>
          </w:tcPr>
          <w:p w14:paraId="430B443F" w14:textId="77777777" w:rsidR="00482D32" w:rsidRPr="00C74FC8" w:rsidRDefault="00482D32" w:rsidP="00482D32">
            <w:pPr>
              <w:pStyle w:val="acctfourfigures"/>
              <w:tabs>
                <w:tab w:val="clear" w:pos="765"/>
                <w:tab w:val="decimal" w:pos="829"/>
              </w:tabs>
              <w:spacing w:line="240" w:lineRule="auto"/>
              <w:ind w:right="-80"/>
              <w:rPr>
                <w:szCs w:val="22"/>
              </w:rPr>
            </w:pPr>
          </w:p>
        </w:tc>
        <w:tc>
          <w:tcPr>
            <w:tcW w:w="1307" w:type="dxa"/>
          </w:tcPr>
          <w:p w14:paraId="2245F6DC" w14:textId="107C40B0" w:rsidR="00482D32" w:rsidRPr="00C74FC8" w:rsidRDefault="00CD6C08" w:rsidP="00F92DF7">
            <w:pPr>
              <w:pStyle w:val="acctfourfigures"/>
              <w:tabs>
                <w:tab w:val="clear" w:pos="765"/>
                <w:tab w:val="decimal" w:pos="1028"/>
              </w:tabs>
              <w:spacing w:line="240" w:lineRule="auto"/>
              <w:ind w:right="-80"/>
              <w:rPr>
                <w:rFonts w:cs="Angsana New"/>
                <w:szCs w:val="28"/>
                <w:lang w:bidi="th-TH"/>
              </w:rPr>
            </w:pPr>
            <w:r w:rsidRPr="00C74FC8">
              <w:rPr>
                <w:rFonts w:cstheme="minorBidi"/>
                <w:szCs w:val="22"/>
                <w:lang w:val="en-US" w:bidi="th-TH"/>
              </w:rPr>
              <w:t>580</w:t>
            </w:r>
          </w:p>
        </w:tc>
      </w:tr>
    </w:tbl>
    <w:p w14:paraId="643DFD5D" w14:textId="77777777" w:rsidR="003F6D7C" w:rsidRPr="00C74FC8" w:rsidRDefault="003F6D7C">
      <w:pPr>
        <w:rPr>
          <w:rFonts w:ascii="Times New Roman" w:hAnsi="Times New Roman"/>
          <w:b/>
          <w:bCs/>
          <w:sz w:val="22"/>
          <w:szCs w:val="22"/>
        </w:rPr>
      </w:pPr>
    </w:p>
    <w:p w14:paraId="6C9CE3B9" w14:textId="75E16476" w:rsidR="00B05146" w:rsidRPr="00C74FC8" w:rsidRDefault="00CD7A77" w:rsidP="00B15AFA">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 xml:space="preserve">Share </w:t>
      </w:r>
      <w:r w:rsidR="005A58E7" w:rsidRPr="00C74FC8">
        <w:rPr>
          <w:rFonts w:ascii="Times New Roman" w:hAnsi="Times New Roman"/>
          <w:b/>
          <w:bCs/>
          <w:sz w:val="24"/>
          <w:szCs w:val="24"/>
        </w:rPr>
        <w:t xml:space="preserve">premium and </w:t>
      </w:r>
      <w:r w:rsidR="00EB2F9A" w:rsidRPr="00C74FC8">
        <w:rPr>
          <w:rFonts w:ascii="Times New Roman" w:hAnsi="Times New Roman"/>
          <w:b/>
          <w:bCs/>
          <w:sz w:val="24"/>
          <w:szCs w:val="24"/>
        </w:rPr>
        <w:t>l</w:t>
      </w:r>
      <w:r w:rsidR="000E4459" w:rsidRPr="00C74FC8">
        <w:rPr>
          <w:rFonts w:ascii="Times New Roman" w:hAnsi="Times New Roman"/>
          <w:b/>
          <w:bCs/>
          <w:sz w:val="24"/>
          <w:szCs w:val="24"/>
        </w:rPr>
        <w:t xml:space="preserve">egal </w:t>
      </w:r>
      <w:r w:rsidR="00A85308" w:rsidRPr="00C74FC8">
        <w:rPr>
          <w:rFonts w:ascii="Times New Roman" w:hAnsi="Times New Roman"/>
          <w:b/>
          <w:bCs/>
          <w:sz w:val="24"/>
          <w:szCs w:val="24"/>
        </w:rPr>
        <w:t>r</w:t>
      </w:r>
      <w:r w:rsidR="006F570A" w:rsidRPr="00C74FC8">
        <w:rPr>
          <w:rFonts w:ascii="Times New Roman" w:hAnsi="Times New Roman"/>
          <w:b/>
          <w:bCs/>
          <w:sz w:val="24"/>
          <w:szCs w:val="24"/>
        </w:rPr>
        <w:t>eserve</w:t>
      </w:r>
    </w:p>
    <w:p w14:paraId="10B2C9FE" w14:textId="77777777" w:rsidR="009723D2" w:rsidRPr="00C74FC8" w:rsidRDefault="009723D2" w:rsidP="009723D2">
      <w:pPr>
        <w:tabs>
          <w:tab w:val="left" w:pos="540"/>
        </w:tabs>
        <w:jc w:val="both"/>
        <w:rPr>
          <w:rFonts w:ascii="Times New Roman" w:hAnsi="Times New Roman"/>
          <w:b/>
          <w:bCs/>
          <w:sz w:val="22"/>
          <w:szCs w:val="22"/>
        </w:rPr>
      </w:pPr>
    </w:p>
    <w:p w14:paraId="6E198888" w14:textId="77777777" w:rsidR="009723D2" w:rsidRPr="00C74FC8" w:rsidRDefault="009723D2" w:rsidP="009723D2">
      <w:pPr>
        <w:ind w:left="540"/>
        <w:jc w:val="both"/>
        <w:rPr>
          <w:rFonts w:ascii="Times New Roman" w:hAnsi="Times New Roman"/>
          <w:i/>
          <w:iCs/>
          <w:sz w:val="22"/>
          <w:szCs w:val="22"/>
        </w:rPr>
      </w:pPr>
      <w:r w:rsidRPr="00C74FC8">
        <w:rPr>
          <w:rFonts w:ascii="Times New Roman" w:hAnsi="Times New Roman"/>
          <w:i/>
          <w:iCs/>
          <w:sz w:val="22"/>
          <w:szCs w:val="22"/>
        </w:rPr>
        <w:t>Share premium</w:t>
      </w:r>
    </w:p>
    <w:p w14:paraId="6497BA79" w14:textId="77777777" w:rsidR="009723D2" w:rsidRPr="00C74FC8" w:rsidRDefault="009723D2" w:rsidP="009723D2">
      <w:pPr>
        <w:ind w:left="540"/>
        <w:jc w:val="both"/>
        <w:rPr>
          <w:rFonts w:ascii="Times New Roman" w:hAnsi="Times New Roman"/>
          <w:i/>
          <w:iCs/>
          <w:sz w:val="22"/>
          <w:szCs w:val="22"/>
        </w:rPr>
      </w:pPr>
    </w:p>
    <w:p w14:paraId="68285388" w14:textId="55CAF067" w:rsidR="009723D2" w:rsidRPr="00C74FC8" w:rsidRDefault="009723D2" w:rsidP="009723D2">
      <w:pPr>
        <w:ind w:left="540"/>
        <w:jc w:val="thaiDistribute"/>
        <w:rPr>
          <w:rFonts w:ascii="Times New Roman" w:hAnsi="Times New Roman"/>
          <w:sz w:val="22"/>
          <w:szCs w:val="22"/>
        </w:rPr>
      </w:pPr>
      <w:r w:rsidRPr="00C74FC8">
        <w:rPr>
          <w:rFonts w:ascii="Times New Roman" w:hAnsi="Times New Roman"/>
          <w:sz w:val="22"/>
          <w:szCs w:val="22"/>
        </w:rPr>
        <w:t xml:space="preserve">Section </w:t>
      </w:r>
      <w:r w:rsidR="005D41B0" w:rsidRPr="00C74FC8">
        <w:rPr>
          <w:rFonts w:ascii="Times New Roman" w:hAnsi="Times New Roman"/>
          <w:sz w:val="22"/>
          <w:szCs w:val="22"/>
        </w:rPr>
        <w:t>51</w:t>
      </w:r>
      <w:r w:rsidRPr="00C74FC8">
        <w:rPr>
          <w:rFonts w:ascii="Times New Roman" w:hAnsi="Times New Roman"/>
          <w:sz w:val="22"/>
          <w:szCs w:val="22"/>
        </w:rPr>
        <w:t xml:space="preserve"> of the Public Companies Act B.E. </w:t>
      </w:r>
      <w:r w:rsidR="005D41B0" w:rsidRPr="00C74FC8">
        <w:rPr>
          <w:rFonts w:ascii="Times New Roman" w:hAnsi="Times New Roman"/>
          <w:sz w:val="22"/>
          <w:szCs w:val="22"/>
        </w:rPr>
        <w:t>2535</w:t>
      </w:r>
      <w:r w:rsidRPr="00C74FC8">
        <w:rPr>
          <w:rFonts w:ascii="Times New Roman" w:hAnsi="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75182F5F" w14:textId="77777777" w:rsidR="008776E5" w:rsidRPr="00C74FC8" w:rsidRDefault="008776E5" w:rsidP="009723D2">
      <w:pPr>
        <w:ind w:left="540"/>
        <w:jc w:val="thaiDistribute"/>
        <w:rPr>
          <w:rFonts w:ascii="Times New Roman" w:hAnsi="Times New Roman"/>
          <w:sz w:val="22"/>
          <w:szCs w:val="22"/>
        </w:rPr>
      </w:pPr>
    </w:p>
    <w:p w14:paraId="5AFA70AD" w14:textId="77777777" w:rsidR="00FD2FD5" w:rsidRPr="00C74FC8" w:rsidRDefault="00FD2FD5" w:rsidP="009723D2">
      <w:pPr>
        <w:ind w:left="540"/>
        <w:jc w:val="thaiDistribute"/>
        <w:rPr>
          <w:rFonts w:ascii="Times New Roman" w:hAnsi="Times New Roman"/>
          <w:sz w:val="22"/>
          <w:szCs w:val="22"/>
        </w:rPr>
      </w:pPr>
    </w:p>
    <w:p w14:paraId="1FBBEF8A" w14:textId="77777777" w:rsidR="00FD2FD5" w:rsidRPr="00C74FC8" w:rsidRDefault="00FD2FD5" w:rsidP="009723D2">
      <w:pPr>
        <w:ind w:left="540"/>
        <w:jc w:val="thaiDistribute"/>
        <w:rPr>
          <w:rFonts w:ascii="Times New Roman" w:hAnsi="Times New Roman"/>
          <w:sz w:val="22"/>
          <w:szCs w:val="22"/>
        </w:rPr>
      </w:pPr>
    </w:p>
    <w:p w14:paraId="5B8AE6E1" w14:textId="261C926C" w:rsidR="008776E5" w:rsidRPr="00C74FC8" w:rsidRDefault="00CD7A77" w:rsidP="009723D2">
      <w:pPr>
        <w:ind w:left="540"/>
        <w:jc w:val="thaiDistribute"/>
        <w:rPr>
          <w:rFonts w:ascii="Times New Roman" w:hAnsi="Times New Roman"/>
          <w:i/>
          <w:iCs/>
          <w:sz w:val="22"/>
          <w:szCs w:val="22"/>
        </w:rPr>
      </w:pPr>
      <w:r w:rsidRPr="00C74FC8">
        <w:rPr>
          <w:rFonts w:ascii="Times New Roman" w:hAnsi="Times New Roman"/>
          <w:i/>
          <w:iCs/>
          <w:sz w:val="22"/>
          <w:szCs w:val="22"/>
        </w:rPr>
        <w:lastRenderedPageBreak/>
        <w:t>Legal reserve</w:t>
      </w:r>
    </w:p>
    <w:p w14:paraId="59D928FD" w14:textId="77777777" w:rsidR="004644F4" w:rsidRPr="00C74FC8" w:rsidRDefault="004644F4" w:rsidP="003B5BAA">
      <w:pPr>
        <w:pStyle w:val="block"/>
        <w:spacing w:after="0" w:line="240" w:lineRule="atLeast"/>
        <w:ind w:left="547" w:right="-405"/>
        <w:jc w:val="both"/>
      </w:pPr>
    </w:p>
    <w:p w14:paraId="2DB21B4E" w14:textId="0DB078BD" w:rsidR="00EF3F86" w:rsidRPr="00C74FC8" w:rsidRDefault="00BB5DE5" w:rsidP="00F34B4B">
      <w:pPr>
        <w:spacing w:line="240" w:lineRule="atLeast"/>
        <w:ind w:left="540"/>
        <w:jc w:val="both"/>
        <w:rPr>
          <w:rFonts w:ascii="Times New Roman" w:hAnsi="Times New Roman"/>
          <w:sz w:val="22"/>
          <w:szCs w:val="22"/>
        </w:rPr>
      </w:pPr>
      <w:r w:rsidRPr="00C74FC8">
        <w:rPr>
          <w:rFonts w:ascii="Times New Roman" w:hAnsi="Times New Roman"/>
          <w:sz w:val="22"/>
          <w:szCs w:val="22"/>
        </w:rPr>
        <w:t xml:space="preserve">Section </w:t>
      </w:r>
      <w:r w:rsidR="005D41B0" w:rsidRPr="00C74FC8">
        <w:rPr>
          <w:rFonts w:ascii="Times New Roman" w:hAnsi="Times New Roman"/>
          <w:sz w:val="22"/>
          <w:szCs w:val="22"/>
        </w:rPr>
        <w:t>116</w:t>
      </w:r>
      <w:r w:rsidRPr="00C74FC8">
        <w:rPr>
          <w:rFonts w:ascii="Times New Roman" w:hAnsi="Times New Roman"/>
          <w:sz w:val="22"/>
          <w:szCs w:val="22"/>
        </w:rPr>
        <w:t xml:space="preserve"> of the Public Limited Companies Act B.E. </w:t>
      </w:r>
      <w:r w:rsidR="005D41B0" w:rsidRPr="00C74FC8">
        <w:rPr>
          <w:rFonts w:ascii="Times New Roman" w:hAnsi="Times New Roman"/>
          <w:sz w:val="22"/>
          <w:szCs w:val="22"/>
        </w:rPr>
        <w:t>2535</w:t>
      </w:r>
      <w:r w:rsidRPr="00C74FC8">
        <w:rPr>
          <w:rFonts w:ascii="Times New Roman" w:hAnsi="Times New Roman"/>
          <w:sz w:val="22"/>
          <w:szCs w:val="22"/>
        </w:rPr>
        <w:t xml:space="preserve"> (</w:t>
      </w:r>
      <w:r w:rsidR="005D41B0" w:rsidRPr="00C74FC8">
        <w:rPr>
          <w:rFonts w:ascii="Times New Roman" w:hAnsi="Times New Roman"/>
          <w:sz w:val="22"/>
          <w:szCs w:val="22"/>
        </w:rPr>
        <w:t>1992</w:t>
      </w:r>
      <w:r w:rsidRPr="00C74FC8">
        <w:rPr>
          <w:rFonts w:ascii="Times New Roman" w:hAnsi="Times New Roman"/>
          <w:sz w:val="22"/>
          <w:szCs w:val="22"/>
        </w:rPr>
        <w:t xml:space="preserve">) Section </w:t>
      </w:r>
      <w:r w:rsidR="005D41B0" w:rsidRPr="00C74FC8">
        <w:rPr>
          <w:rFonts w:ascii="Times New Roman" w:hAnsi="Times New Roman"/>
          <w:sz w:val="22"/>
          <w:szCs w:val="22"/>
        </w:rPr>
        <w:t>116</w:t>
      </w:r>
      <w:r w:rsidRPr="00C74FC8">
        <w:rPr>
          <w:rFonts w:ascii="Times New Roman" w:hAnsi="Times New Roman"/>
          <w:sz w:val="22"/>
          <w:szCs w:val="22"/>
        </w:rPr>
        <w:t xml:space="preserve"> requires that a public company shall allocate not less than </w:t>
      </w:r>
      <w:r w:rsidR="005D41B0" w:rsidRPr="00C74FC8">
        <w:rPr>
          <w:rFonts w:ascii="Times New Roman" w:hAnsi="Times New Roman"/>
          <w:sz w:val="22"/>
          <w:szCs w:val="22"/>
        </w:rPr>
        <w:t>5</w:t>
      </w:r>
      <w:r w:rsidRPr="00C74FC8">
        <w:rPr>
          <w:rFonts w:ascii="Times New Roman" w:hAnsi="Times New Roman"/>
          <w:sz w:val="22"/>
          <w:szCs w:val="22"/>
        </w:rPr>
        <w:t xml:space="preserve">% of its annual net profit, less any accumulated losses brought forward, to a reserve account (“legal reserve”), until this account reaches an amount not less than </w:t>
      </w:r>
      <w:r w:rsidR="005D41B0" w:rsidRPr="00C74FC8">
        <w:rPr>
          <w:rFonts w:ascii="Times New Roman" w:hAnsi="Times New Roman"/>
          <w:sz w:val="22"/>
          <w:szCs w:val="22"/>
        </w:rPr>
        <w:t>10</w:t>
      </w:r>
      <w:r w:rsidRPr="00C74FC8">
        <w:rPr>
          <w:rFonts w:ascii="Times New Roman" w:hAnsi="Times New Roman"/>
          <w:sz w:val="22"/>
          <w:szCs w:val="22"/>
        </w:rPr>
        <w:t>% of the registered authorised capital. The legal reserve is not available for dividend distribution.</w:t>
      </w:r>
    </w:p>
    <w:p w14:paraId="42B90F08" w14:textId="602AF69B" w:rsidR="00011015" w:rsidRPr="00C74FC8" w:rsidRDefault="00011015">
      <w:pPr>
        <w:rPr>
          <w:rFonts w:ascii="Times New Roman" w:hAnsi="Times New Roman"/>
          <w:b/>
          <w:bCs/>
          <w:sz w:val="22"/>
          <w:szCs w:val="22"/>
        </w:rPr>
      </w:pPr>
    </w:p>
    <w:p w14:paraId="514531BA" w14:textId="44F60888" w:rsidR="00084503" w:rsidRPr="00C74FC8" w:rsidRDefault="00084503" w:rsidP="003B5BAA">
      <w:pPr>
        <w:numPr>
          <w:ilvl w:val="0"/>
          <w:numId w:val="21"/>
        </w:numPr>
        <w:tabs>
          <w:tab w:val="left" w:pos="540"/>
        </w:tabs>
        <w:spacing w:line="240" w:lineRule="atLeast"/>
        <w:ind w:left="900" w:hanging="900"/>
        <w:jc w:val="both"/>
        <w:rPr>
          <w:rFonts w:ascii="Times New Roman" w:hAnsi="Times New Roman"/>
          <w:b/>
          <w:bCs/>
          <w:sz w:val="24"/>
          <w:szCs w:val="24"/>
        </w:rPr>
      </w:pPr>
      <w:r w:rsidRPr="00C74FC8">
        <w:rPr>
          <w:rFonts w:ascii="Times New Roman" w:hAnsi="Times New Roman"/>
          <w:b/>
          <w:bCs/>
          <w:sz w:val="24"/>
          <w:szCs w:val="24"/>
        </w:rPr>
        <w:t>Segment information</w:t>
      </w:r>
      <w:r w:rsidR="00F95370" w:rsidRPr="00C74FC8">
        <w:rPr>
          <w:rFonts w:ascii="Times New Roman" w:hAnsi="Times New Roman"/>
          <w:b/>
          <w:bCs/>
          <w:sz w:val="24"/>
          <w:szCs w:val="24"/>
        </w:rPr>
        <w:t xml:space="preserve"> and revenue from construction contracts</w:t>
      </w:r>
      <w:r w:rsidRPr="00C74FC8">
        <w:rPr>
          <w:rFonts w:ascii="Times New Roman" w:hAnsi="Times New Roman"/>
          <w:b/>
          <w:bCs/>
          <w:sz w:val="24"/>
          <w:szCs w:val="24"/>
        </w:rPr>
        <w:t xml:space="preserve">     </w:t>
      </w:r>
    </w:p>
    <w:p w14:paraId="669189A1" w14:textId="77777777" w:rsidR="00084503" w:rsidRPr="00C74FC8" w:rsidRDefault="00084503" w:rsidP="003B5BAA">
      <w:pPr>
        <w:spacing w:line="240" w:lineRule="atLeast"/>
        <w:ind w:left="540" w:right="-7"/>
        <w:jc w:val="both"/>
        <w:rPr>
          <w:rFonts w:ascii="Times New Roman" w:hAnsi="Times New Roman"/>
          <w:b/>
          <w:bCs/>
          <w:i/>
          <w:iCs/>
          <w:color w:val="548DD4"/>
          <w:sz w:val="22"/>
          <w:szCs w:val="22"/>
        </w:rPr>
      </w:pPr>
    </w:p>
    <w:p w14:paraId="7859D641" w14:textId="71017AFC" w:rsidR="00084503" w:rsidRPr="00C74FC8" w:rsidRDefault="00084503" w:rsidP="003B5BAA">
      <w:pPr>
        <w:spacing w:line="240" w:lineRule="atLeast"/>
        <w:ind w:left="540"/>
        <w:jc w:val="both"/>
        <w:rPr>
          <w:rFonts w:ascii="Times New Roman" w:hAnsi="Times New Roman"/>
          <w:sz w:val="22"/>
          <w:szCs w:val="22"/>
        </w:rPr>
      </w:pPr>
      <w:r w:rsidRPr="00C74FC8">
        <w:rPr>
          <w:rFonts w:ascii="Times New Roman" w:hAnsi="Times New Roman"/>
          <w:sz w:val="22"/>
          <w:szCs w:val="22"/>
        </w:rPr>
        <w:t xml:space="preserve">Management considers that the Company operates in a single line of business, namely </w:t>
      </w:r>
      <w:r w:rsidR="00A85308" w:rsidRPr="00C74FC8">
        <w:rPr>
          <w:rFonts w:ascii="Times New Roman" w:hAnsi="Times New Roman"/>
          <w:sz w:val="22"/>
          <w:szCs w:val="22"/>
        </w:rPr>
        <w:t>providing construction services</w:t>
      </w:r>
      <w:r w:rsidRPr="00C74FC8">
        <w:rPr>
          <w:rFonts w:ascii="Times New Roman" w:hAnsi="Times New Roman"/>
          <w:sz w:val="22"/>
          <w:szCs w:val="22"/>
        </w:rPr>
        <w:t>, and has, therefore, only one reportable segment.</w:t>
      </w:r>
    </w:p>
    <w:p w14:paraId="297D639E" w14:textId="77777777" w:rsidR="00084503" w:rsidRPr="00C74FC8" w:rsidRDefault="00084503" w:rsidP="003B5BAA">
      <w:pPr>
        <w:spacing w:line="240" w:lineRule="atLeast"/>
        <w:ind w:left="540"/>
        <w:jc w:val="both"/>
        <w:rPr>
          <w:rFonts w:ascii="Times New Roman" w:hAnsi="Times New Roman"/>
          <w:sz w:val="22"/>
          <w:szCs w:val="22"/>
        </w:rPr>
      </w:pPr>
    </w:p>
    <w:p w14:paraId="4A635C5F" w14:textId="2FEF4AE3" w:rsidR="00084503" w:rsidRPr="00C74FC8" w:rsidRDefault="00084503" w:rsidP="003B5BAA">
      <w:pPr>
        <w:pStyle w:val="block"/>
        <w:shd w:val="clear" w:color="auto" w:fill="FFFFFF"/>
        <w:spacing w:after="0" w:line="240" w:lineRule="atLeast"/>
        <w:ind w:left="0" w:firstLine="540"/>
        <w:jc w:val="both"/>
        <w:rPr>
          <w:rFonts w:eastAsia="Times New Roman"/>
          <w:b/>
          <w:bCs/>
          <w:i/>
          <w:iCs/>
          <w:szCs w:val="22"/>
          <w:lang w:bidi="th-TH"/>
        </w:rPr>
      </w:pPr>
      <w:r w:rsidRPr="00C74FC8">
        <w:rPr>
          <w:b/>
          <w:bCs/>
          <w:i/>
          <w:iCs/>
        </w:rPr>
        <w:t>Geographical information</w:t>
      </w:r>
      <w:r w:rsidRPr="00C74FC8">
        <w:rPr>
          <w:rFonts w:eastAsia="Times New Roman"/>
          <w:b/>
          <w:bCs/>
          <w:i/>
          <w:iCs/>
          <w:szCs w:val="22"/>
          <w:lang w:bidi="th-TH"/>
        </w:rPr>
        <w:t xml:space="preserve"> </w:t>
      </w:r>
    </w:p>
    <w:p w14:paraId="0A18AD33" w14:textId="77777777" w:rsidR="003B5BAA" w:rsidRPr="00C74FC8" w:rsidRDefault="003B5BAA" w:rsidP="003B5BAA">
      <w:pPr>
        <w:pStyle w:val="block"/>
        <w:shd w:val="clear" w:color="auto" w:fill="FFFFFF"/>
        <w:spacing w:after="0" w:line="240" w:lineRule="atLeast"/>
        <w:ind w:left="0" w:firstLine="540"/>
        <w:jc w:val="both"/>
        <w:rPr>
          <w:i/>
          <w:iCs/>
        </w:rPr>
      </w:pPr>
    </w:p>
    <w:p w14:paraId="25F67FC1" w14:textId="2B7EDE96" w:rsidR="00A85308" w:rsidRPr="00C74FC8" w:rsidRDefault="00084503" w:rsidP="00127EC4">
      <w:pPr>
        <w:pStyle w:val="Heading8"/>
        <w:spacing w:before="0" w:after="0" w:line="240" w:lineRule="atLeast"/>
        <w:ind w:left="540"/>
        <w:jc w:val="both"/>
        <w:rPr>
          <w:rFonts w:ascii="Times New Roman" w:hAnsi="Times New Roman" w:cs="Times New Roman"/>
          <w:i w:val="0"/>
          <w:iCs w:val="0"/>
          <w:sz w:val="22"/>
          <w:szCs w:val="22"/>
          <w:lang w:val="en-US" w:eastAsia="en-US"/>
        </w:rPr>
      </w:pPr>
      <w:r w:rsidRPr="00C74FC8">
        <w:rPr>
          <w:rFonts w:ascii="Times New Roman" w:hAnsi="Times New Roman" w:cs="Times New Roman"/>
          <w:i w:val="0"/>
          <w:iCs w:val="0"/>
          <w:sz w:val="22"/>
          <w:szCs w:val="22"/>
          <w:lang w:val="en-US" w:eastAsia="en-US"/>
        </w:rPr>
        <w:t xml:space="preserve">The Company is managed and operates principally in Thailand.  There are no </w:t>
      </w:r>
      <w:r w:rsidR="00A85308" w:rsidRPr="00C74FC8">
        <w:rPr>
          <w:rFonts w:ascii="Times New Roman" w:hAnsi="Times New Roman" w:cs="Times New Roman"/>
          <w:i w:val="0"/>
          <w:iCs w:val="0"/>
          <w:sz w:val="22"/>
          <w:szCs w:val="22"/>
          <w:lang w:val="en-US" w:eastAsia="en-US"/>
        </w:rPr>
        <w:t>r</w:t>
      </w:r>
      <w:r w:rsidRPr="00C74FC8">
        <w:rPr>
          <w:rFonts w:ascii="Times New Roman" w:hAnsi="Times New Roman" w:cs="Times New Roman"/>
          <w:i w:val="0"/>
          <w:iCs w:val="0"/>
          <w:sz w:val="22"/>
          <w:szCs w:val="22"/>
          <w:lang w:val="en-US" w:eastAsia="en-US"/>
        </w:rPr>
        <w:t>evenues derived from, or assets located in, foreign countries.</w:t>
      </w:r>
    </w:p>
    <w:p w14:paraId="73B27D8F" w14:textId="77777777" w:rsidR="00F34B4B" w:rsidRPr="00C74FC8" w:rsidRDefault="00F34B4B" w:rsidP="00A85308">
      <w:pPr>
        <w:pStyle w:val="block"/>
        <w:shd w:val="clear" w:color="auto" w:fill="FFFFFF"/>
        <w:spacing w:after="0" w:line="240" w:lineRule="atLeast"/>
        <w:ind w:left="0" w:firstLine="540"/>
        <w:jc w:val="both"/>
        <w:rPr>
          <w:i/>
          <w:iCs/>
        </w:rPr>
      </w:pPr>
    </w:p>
    <w:p w14:paraId="1A47BF25" w14:textId="42332069" w:rsidR="00084503" w:rsidRPr="00C74FC8" w:rsidRDefault="00084503" w:rsidP="003B5BAA">
      <w:pPr>
        <w:pStyle w:val="block"/>
        <w:shd w:val="clear" w:color="auto" w:fill="FFFFFF"/>
        <w:spacing w:after="0" w:line="240" w:lineRule="atLeast"/>
        <w:ind w:left="540"/>
        <w:jc w:val="both"/>
        <w:rPr>
          <w:b/>
          <w:bCs/>
          <w:i/>
          <w:iCs/>
        </w:rPr>
      </w:pPr>
      <w:r w:rsidRPr="00C74FC8">
        <w:rPr>
          <w:b/>
          <w:bCs/>
          <w:i/>
          <w:iCs/>
        </w:rPr>
        <w:t>Major customers</w:t>
      </w:r>
    </w:p>
    <w:p w14:paraId="3E6F3024" w14:textId="77777777" w:rsidR="003B5BAA" w:rsidRPr="00C74FC8" w:rsidRDefault="003B5BAA" w:rsidP="003B5BAA">
      <w:pPr>
        <w:pStyle w:val="block"/>
        <w:shd w:val="clear" w:color="auto" w:fill="FFFFFF"/>
        <w:spacing w:after="0" w:line="240" w:lineRule="atLeast"/>
        <w:ind w:left="540"/>
        <w:jc w:val="both"/>
      </w:pPr>
    </w:p>
    <w:p w14:paraId="4D7CA6B6" w14:textId="6D800095" w:rsidR="00084503" w:rsidRPr="00C74FC8"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C74FC8">
        <w:rPr>
          <w:rFonts w:ascii="Times New Roman" w:hAnsi="Times New Roman" w:cs="Times New Roman"/>
          <w:i w:val="0"/>
          <w:iCs w:val="0"/>
          <w:sz w:val="22"/>
          <w:szCs w:val="22"/>
          <w:lang w:val="en-US" w:eastAsia="en-US"/>
        </w:rPr>
        <w:t>The Company has</w:t>
      </w:r>
      <w:r w:rsidR="00873F65" w:rsidRPr="00C74FC8">
        <w:rPr>
          <w:rFonts w:ascii="Times New Roman" w:hAnsi="Times New Roman" w:cs="Times New Roman"/>
          <w:i w:val="0"/>
          <w:iCs w:val="0"/>
          <w:sz w:val="22"/>
          <w:szCs w:val="22"/>
          <w:lang w:val="en-US" w:eastAsia="en-US"/>
        </w:rPr>
        <w:t xml:space="preserve"> </w:t>
      </w:r>
      <w:r w:rsidR="00D933D5" w:rsidRPr="00C74FC8">
        <w:rPr>
          <w:rFonts w:ascii="Times New Roman" w:hAnsi="Times New Roman" w:cs="Times New Roman"/>
          <w:i w:val="0"/>
          <w:iCs w:val="0"/>
          <w:sz w:val="22"/>
          <w:szCs w:val="22"/>
          <w:lang w:val="en-US" w:eastAsia="en-US"/>
        </w:rPr>
        <w:t>3</w:t>
      </w:r>
      <w:r w:rsidR="00873F65" w:rsidRPr="00C74FC8">
        <w:rPr>
          <w:rFonts w:ascii="Times New Roman" w:hAnsi="Times New Roman" w:cs="Times New Roman"/>
          <w:i w:val="0"/>
          <w:iCs w:val="0"/>
          <w:sz w:val="22"/>
          <w:szCs w:val="22"/>
          <w:lang w:val="en-US" w:eastAsia="en-US"/>
        </w:rPr>
        <w:t xml:space="preserve"> </w:t>
      </w:r>
      <w:r w:rsidRPr="00C74FC8">
        <w:rPr>
          <w:rFonts w:ascii="Times New Roman" w:hAnsi="Times New Roman" w:cs="Times New Roman"/>
          <w:i w:val="0"/>
          <w:iCs w:val="0"/>
          <w:sz w:val="22"/>
          <w:szCs w:val="22"/>
          <w:lang w:val="en-US" w:eastAsia="en-US"/>
        </w:rPr>
        <w:t xml:space="preserve">major customers with revenue </w:t>
      </w:r>
      <w:r w:rsidR="0052270A" w:rsidRPr="00C74FC8">
        <w:rPr>
          <w:rFonts w:ascii="Times New Roman" w:hAnsi="Times New Roman" w:cs="Times New Roman"/>
          <w:i w:val="0"/>
          <w:iCs w:val="0"/>
          <w:sz w:val="22"/>
          <w:szCs w:val="22"/>
          <w:lang w:val="en-US" w:eastAsia="en-US"/>
        </w:rPr>
        <w:t xml:space="preserve">amounting to Baht </w:t>
      </w:r>
      <w:r w:rsidR="00BB4611" w:rsidRPr="00C74FC8">
        <w:rPr>
          <w:rFonts w:ascii="Times New Roman" w:hAnsi="Times New Roman" w:cs="Times New Roman"/>
          <w:i w:val="0"/>
          <w:iCs w:val="0"/>
          <w:sz w:val="22"/>
          <w:szCs w:val="22"/>
          <w:lang w:val="en-US" w:eastAsia="en-US"/>
        </w:rPr>
        <w:t>1,26</w:t>
      </w:r>
      <w:r w:rsidR="002D388B" w:rsidRPr="00C74FC8">
        <w:rPr>
          <w:rFonts w:ascii="Times New Roman" w:hAnsi="Times New Roman" w:cs="Times New Roman"/>
          <w:i w:val="0"/>
          <w:iCs w:val="0"/>
          <w:sz w:val="22"/>
          <w:szCs w:val="22"/>
          <w:lang w:val="en-US" w:eastAsia="en-US"/>
        </w:rPr>
        <w:t>6</w:t>
      </w:r>
      <w:r w:rsidR="00BB4611" w:rsidRPr="00C74FC8">
        <w:rPr>
          <w:rFonts w:ascii="Times New Roman" w:hAnsi="Times New Roman" w:cs="Times New Roman"/>
          <w:i w:val="0"/>
          <w:iCs w:val="0"/>
          <w:sz w:val="22"/>
          <w:szCs w:val="22"/>
          <w:lang w:val="en-US" w:eastAsia="en-US"/>
        </w:rPr>
        <w:t>.</w:t>
      </w:r>
      <w:r w:rsidR="002D388B" w:rsidRPr="00C74FC8">
        <w:rPr>
          <w:rFonts w:ascii="Times New Roman" w:hAnsi="Times New Roman" w:cs="Times New Roman"/>
          <w:i w:val="0"/>
          <w:iCs w:val="0"/>
          <w:sz w:val="22"/>
          <w:szCs w:val="22"/>
          <w:lang w:val="en-US" w:eastAsia="en-US"/>
        </w:rPr>
        <w:t>63</w:t>
      </w:r>
      <w:r w:rsidRPr="00C74FC8">
        <w:rPr>
          <w:rFonts w:ascii="Times New Roman" w:hAnsi="Times New Roman" w:cs="Times New Roman"/>
          <w:i w:val="0"/>
          <w:iCs w:val="0"/>
          <w:sz w:val="22"/>
          <w:szCs w:val="22"/>
          <w:lang w:val="en-US" w:eastAsia="en-US"/>
        </w:rPr>
        <w:t xml:space="preserve"> million </w:t>
      </w:r>
      <w:r w:rsidRPr="00C74FC8">
        <w:rPr>
          <w:rFonts w:ascii="Times New Roman" w:hAnsi="Times New Roman" w:cs="Times New Roman"/>
          <w:sz w:val="22"/>
          <w:szCs w:val="22"/>
          <w:lang w:val="en-US" w:eastAsia="en-US"/>
        </w:rPr>
        <w:t>(</w:t>
      </w:r>
      <w:r w:rsidR="005D41B0" w:rsidRPr="00C74FC8">
        <w:rPr>
          <w:rFonts w:ascii="Times New Roman" w:hAnsi="Times New Roman" w:cs="Times New Roman"/>
          <w:sz w:val="22"/>
          <w:szCs w:val="22"/>
          <w:lang w:val="en-US" w:eastAsia="en-US"/>
        </w:rPr>
        <w:t>202</w:t>
      </w:r>
      <w:r w:rsidR="00A41C41" w:rsidRPr="00C74FC8">
        <w:rPr>
          <w:rFonts w:ascii="Times New Roman" w:hAnsi="Times New Roman" w:cs="Times New Roman"/>
          <w:sz w:val="22"/>
          <w:szCs w:val="22"/>
          <w:lang w:val="en-US" w:eastAsia="en-US"/>
        </w:rPr>
        <w:t>4</w:t>
      </w:r>
      <w:r w:rsidRPr="00C74FC8">
        <w:rPr>
          <w:rFonts w:ascii="Times New Roman" w:hAnsi="Times New Roman" w:cs="Times New Roman"/>
          <w:sz w:val="22"/>
          <w:szCs w:val="22"/>
          <w:lang w:val="en-US" w:eastAsia="en-US"/>
        </w:rPr>
        <w:t xml:space="preserve">: </w:t>
      </w:r>
      <w:r w:rsidR="00A41C41" w:rsidRPr="00C74FC8">
        <w:rPr>
          <w:rFonts w:ascii="Times New Roman" w:hAnsi="Times New Roman" w:cs="Times New Roman"/>
          <w:sz w:val="22"/>
          <w:szCs w:val="22"/>
          <w:lang w:val="en-US" w:eastAsia="en-US"/>
        </w:rPr>
        <w:t>4</w:t>
      </w:r>
      <w:r w:rsidR="00F95370" w:rsidRPr="00C74FC8">
        <w:rPr>
          <w:rFonts w:ascii="Times New Roman" w:hAnsi="Times New Roman" w:cs="Times New Roman"/>
          <w:sz w:val="22"/>
          <w:szCs w:val="22"/>
          <w:lang w:val="en-US" w:eastAsia="en-US"/>
        </w:rPr>
        <w:t xml:space="preserve"> major customers with</w:t>
      </w:r>
      <w:r w:rsidR="00873F65" w:rsidRPr="00C74FC8">
        <w:rPr>
          <w:rFonts w:ascii="Times New Roman" w:hAnsi="Times New Roman" w:cs="Times New Roman"/>
          <w:sz w:val="22"/>
          <w:szCs w:val="22"/>
          <w:lang w:val="en-US" w:eastAsia="en-US"/>
        </w:rPr>
        <w:t xml:space="preserve"> revenue</w:t>
      </w:r>
      <w:r w:rsidR="00F95370" w:rsidRPr="00C74FC8">
        <w:rPr>
          <w:rFonts w:ascii="Times New Roman" w:hAnsi="Times New Roman" w:cs="Times New Roman"/>
          <w:sz w:val="22"/>
          <w:szCs w:val="22"/>
          <w:lang w:val="en-US" w:eastAsia="en-US"/>
        </w:rPr>
        <w:t xml:space="preserve"> amounting to </w:t>
      </w:r>
      <w:r w:rsidRPr="00C74FC8">
        <w:rPr>
          <w:rFonts w:ascii="Times New Roman" w:hAnsi="Times New Roman" w:cs="Times New Roman"/>
          <w:sz w:val="22"/>
          <w:szCs w:val="22"/>
          <w:lang w:val="en-US" w:eastAsia="en-US"/>
        </w:rPr>
        <w:t xml:space="preserve">Baht </w:t>
      </w:r>
      <w:r w:rsidR="005D41B0" w:rsidRPr="00C74FC8">
        <w:rPr>
          <w:rFonts w:ascii="Times New Roman" w:hAnsi="Times New Roman" w:cs="Times New Roman"/>
          <w:sz w:val="22"/>
          <w:szCs w:val="22"/>
          <w:lang w:val="en-US" w:eastAsia="en-US"/>
        </w:rPr>
        <w:t>1</w:t>
      </w:r>
      <w:r w:rsidR="00482D32" w:rsidRPr="00C74FC8">
        <w:rPr>
          <w:rFonts w:ascii="Times New Roman" w:hAnsi="Times New Roman" w:cs="Times New Roman"/>
          <w:sz w:val="22"/>
          <w:szCs w:val="22"/>
          <w:lang w:val="en-US" w:eastAsia="en-US"/>
        </w:rPr>
        <w:t>,</w:t>
      </w:r>
      <w:r w:rsidR="00A41C41" w:rsidRPr="00C74FC8">
        <w:rPr>
          <w:rFonts w:ascii="Times New Roman" w:hAnsi="Times New Roman" w:cs="Times New Roman"/>
          <w:sz w:val="22"/>
          <w:szCs w:val="22"/>
          <w:lang w:val="en-US" w:eastAsia="en-US"/>
        </w:rPr>
        <w:t>729</w:t>
      </w:r>
      <w:r w:rsidR="00482D32" w:rsidRPr="00C74FC8">
        <w:rPr>
          <w:rFonts w:ascii="Times New Roman" w:hAnsi="Times New Roman" w:cs="Times New Roman"/>
          <w:sz w:val="22"/>
          <w:szCs w:val="22"/>
          <w:lang w:val="en-US" w:eastAsia="en-US"/>
        </w:rPr>
        <w:t>.</w:t>
      </w:r>
      <w:r w:rsidR="00A41C41" w:rsidRPr="00C74FC8">
        <w:rPr>
          <w:rFonts w:ascii="Times New Roman" w:hAnsi="Times New Roman" w:cs="Times New Roman"/>
          <w:sz w:val="22"/>
          <w:szCs w:val="22"/>
          <w:lang w:val="en-US" w:eastAsia="en-US"/>
        </w:rPr>
        <w:t>91</w:t>
      </w:r>
      <w:r w:rsidRPr="00C74FC8">
        <w:rPr>
          <w:rFonts w:ascii="Times New Roman" w:hAnsi="Times New Roman" w:cs="Times New Roman"/>
          <w:sz w:val="22"/>
          <w:szCs w:val="22"/>
          <w:lang w:val="en-US" w:eastAsia="en-US"/>
        </w:rPr>
        <w:t xml:space="preserve"> million)</w:t>
      </w:r>
      <w:r w:rsidRPr="00C74FC8">
        <w:rPr>
          <w:rFonts w:ascii="Times New Roman" w:hAnsi="Times New Roman" w:cs="Times New Roman"/>
          <w:i w:val="0"/>
          <w:iCs w:val="0"/>
          <w:sz w:val="22"/>
          <w:szCs w:val="22"/>
          <w:lang w:val="en-US" w:eastAsia="en-US"/>
        </w:rPr>
        <w:t xml:space="preserve"> of the Company’s total revenue.</w:t>
      </w:r>
    </w:p>
    <w:p w14:paraId="5763FA8A" w14:textId="77777777" w:rsidR="00A85308" w:rsidRPr="00C74FC8" w:rsidRDefault="00A85308" w:rsidP="00A85308">
      <w:pPr>
        <w:rPr>
          <w:sz w:val="22"/>
          <w:szCs w:val="22"/>
        </w:rPr>
      </w:pPr>
    </w:p>
    <w:p w14:paraId="2729A664" w14:textId="77777777" w:rsidR="00F95370" w:rsidRPr="00C74FC8" w:rsidRDefault="00F95370" w:rsidP="003B5BAA">
      <w:pPr>
        <w:pStyle w:val="block"/>
        <w:shd w:val="clear" w:color="auto" w:fill="FFFFFF"/>
        <w:spacing w:after="0" w:line="240" w:lineRule="atLeast"/>
        <w:ind w:left="540"/>
        <w:jc w:val="both"/>
        <w:rPr>
          <w:b/>
          <w:bCs/>
          <w:i/>
          <w:iCs/>
          <w:szCs w:val="22"/>
        </w:rPr>
      </w:pPr>
      <w:r w:rsidRPr="00C74FC8">
        <w:rPr>
          <w:b/>
          <w:bCs/>
          <w:i/>
          <w:iCs/>
          <w:szCs w:val="22"/>
        </w:rPr>
        <w:t>Construction revenue</w:t>
      </w:r>
    </w:p>
    <w:p w14:paraId="03E10A2C" w14:textId="77777777" w:rsidR="00F95370" w:rsidRPr="00C74FC8" w:rsidRDefault="00F95370" w:rsidP="003B5BAA">
      <w:pPr>
        <w:tabs>
          <w:tab w:val="left" w:pos="540"/>
        </w:tabs>
        <w:spacing w:line="240" w:lineRule="atLeast"/>
        <w:ind w:left="540" w:right="65" w:hanging="540"/>
        <w:jc w:val="both"/>
        <w:rPr>
          <w:rFonts w:ascii="Times New Roman" w:hAnsi="Times New Roman"/>
          <w:sz w:val="22"/>
          <w:szCs w:val="22"/>
        </w:rPr>
      </w:pPr>
    </w:p>
    <w:p w14:paraId="72F12993" w14:textId="1B802412" w:rsidR="00EA5B19" w:rsidRPr="00C74FC8" w:rsidRDefault="00F95370" w:rsidP="00B469B7">
      <w:pPr>
        <w:tabs>
          <w:tab w:val="left" w:pos="540"/>
        </w:tabs>
        <w:spacing w:line="240" w:lineRule="atLeast"/>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The Company’s main revenue is derived from contracts with customers, which has recognised over time. </w:t>
      </w:r>
    </w:p>
    <w:p w14:paraId="06798B85" w14:textId="77777777" w:rsidR="00913708" w:rsidRPr="00C74FC8" w:rsidRDefault="00913708">
      <w:pPr>
        <w:rPr>
          <w:rFonts w:ascii="Times New Roman" w:hAnsi="Times New Roman"/>
          <w:bCs/>
          <w:sz w:val="22"/>
          <w:szCs w:val="22"/>
          <w:lang w:val="en-GB" w:bidi="ar-SA"/>
        </w:rPr>
      </w:pPr>
    </w:p>
    <w:p w14:paraId="5FB6EF99" w14:textId="6284E23D" w:rsidR="00B56D1D" w:rsidRPr="00C74FC8" w:rsidRDefault="00287669" w:rsidP="00B56D1D">
      <w:pPr>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As at </w:t>
      </w:r>
      <w:r w:rsidR="005D41B0" w:rsidRPr="00C74FC8">
        <w:rPr>
          <w:rFonts w:ascii="Times New Roman" w:hAnsi="Times New Roman"/>
          <w:bCs/>
          <w:sz w:val="22"/>
          <w:szCs w:val="22"/>
          <w:lang w:bidi="ar-SA"/>
        </w:rPr>
        <w:t>31</w:t>
      </w:r>
      <w:r w:rsidRPr="00C74FC8">
        <w:rPr>
          <w:rFonts w:ascii="Times New Roman" w:hAnsi="Times New Roman"/>
          <w:bCs/>
          <w:sz w:val="22"/>
          <w:szCs w:val="22"/>
          <w:lang w:val="en-GB" w:bidi="ar-SA"/>
        </w:rPr>
        <w:t xml:space="preserve"> December, t</w:t>
      </w:r>
      <w:r w:rsidR="0014685C" w:rsidRPr="00C74FC8">
        <w:rPr>
          <w:rFonts w:ascii="Times New Roman" w:hAnsi="Times New Roman"/>
          <w:bCs/>
          <w:sz w:val="22"/>
          <w:szCs w:val="22"/>
          <w:lang w:val="en-GB" w:bidi="ar-SA"/>
        </w:rPr>
        <w:t>he</w:t>
      </w:r>
      <w:r w:rsidR="00B56D1D" w:rsidRPr="00C74FC8">
        <w:rPr>
          <w:rFonts w:ascii="Times New Roman" w:hAnsi="Times New Roman"/>
          <w:bCs/>
          <w:sz w:val="22"/>
          <w:szCs w:val="22"/>
          <w:lang w:val="en-GB" w:bidi="ar-SA"/>
        </w:rPr>
        <w:t xml:space="preserve"> details of contract assets and liabilities</w:t>
      </w:r>
      <w:r w:rsidR="00EF48D7" w:rsidRPr="00C74FC8">
        <w:rPr>
          <w:rFonts w:ascii="Times New Roman" w:hAnsi="Times New Roman"/>
          <w:bCs/>
          <w:sz w:val="22"/>
          <w:szCs w:val="22"/>
          <w:lang w:val="en-GB" w:bidi="ar-SA"/>
        </w:rPr>
        <w:t xml:space="preserve"> show </w:t>
      </w:r>
      <w:r w:rsidR="00A85308" w:rsidRPr="00C74FC8">
        <w:rPr>
          <w:rFonts w:ascii="Times New Roman" w:hAnsi="Times New Roman"/>
          <w:bCs/>
          <w:sz w:val="22"/>
          <w:szCs w:val="22"/>
          <w:lang w:val="en-GB" w:bidi="ar-SA"/>
        </w:rPr>
        <w:t>in</w:t>
      </w:r>
      <w:r w:rsidR="00EF48D7" w:rsidRPr="00C74FC8">
        <w:rPr>
          <w:rFonts w:ascii="Times New Roman" w:hAnsi="Times New Roman"/>
          <w:bCs/>
          <w:sz w:val="22"/>
          <w:szCs w:val="22"/>
          <w:lang w:val="en-GB" w:bidi="ar-SA"/>
        </w:rPr>
        <w:t xml:space="preserve"> </w:t>
      </w:r>
      <w:r w:rsidR="00246DE8" w:rsidRPr="00C74FC8">
        <w:rPr>
          <w:rFonts w:ascii="Times New Roman" w:hAnsi="Times New Roman"/>
          <w:bCs/>
          <w:sz w:val="22"/>
          <w:szCs w:val="22"/>
          <w:lang w:val="en-GB" w:bidi="ar-SA"/>
        </w:rPr>
        <w:t>the following table</w:t>
      </w:r>
      <w:r w:rsidR="00B56D1D" w:rsidRPr="00C74FC8">
        <w:rPr>
          <w:rFonts w:ascii="Times New Roman" w:hAnsi="Times New Roman"/>
          <w:bCs/>
          <w:sz w:val="22"/>
          <w:szCs w:val="22"/>
          <w:lang w:val="en-GB" w:bidi="ar-SA"/>
        </w:rPr>
        <w:t>.</w:t>
      </w:r>
    </w:p>
    <w:p w14:paraId="0812ABF5" w14:textId="77777777" w:rsidR="00B56D1D" w:rsidRPr="00C74FC8" w:rsidRDefault="00B56D1D" w:rsidP="00B56D1D">
      <w:pPr>
        <w:ind w:left="540"/>
        <w:jc w:val="thaiDistribute"/>
        <w:rPr>
          <w:rFonts w:ascii="Times New Roman" w:hAnsi="Times New Roman"/>
          <w:bCs/>
          <w:sz w:val="22"/>
          <w:szCs w:val="22"/>
          <w:lang w:val="en-GB" w:bidi="ar-SA"/>
        </w:rPr>
      </w:pPr>
    </w:p>
    <w:tbl>
      <w:tblPr>
        <w:tblW w:w="9180" w:type="dxa"/>
        <w:tblInd w:w="540" w:type="dxa"/>
        <w:tblLayout w:type="fixed"/>
        <w:tblLook w:val="04A0" w:firstRow="1" w:lastRow="0" w:firstColumn="1" w:lastColumn="0" w:noHBand="0" w:noVBand="1"/>
      </w:tblPr>
      <w:tblGrid>
        <w:gridCol w:w="6030"/>
        <w:gridCol w:w="1440"/>
        <w:gridCol w:w="270"/>
        <w:gridCol w:w="1440"/>
      </w:tblGrid>
      <w:tr w:rsidR="00A620F8" w:rsidRPr="00C74FC8" w14:paraId="3C7F0F0A" w14:textId="77777777" w:rsidTr="00A620F8">
        <w:tc>
          <w:tcPr>
            <w:tcW w:w="6030" w:type="dxa"/>
          </w:tcPr>
          <w:p w14:paraId="4F5B94A5" w14:textId="77777777" w:rsidR="00A620F8" w:rsidRPr="00C74FC8" w:rsidRDefault="00A620F8" w:rsidP="00B56D1D">
            <w:pPr>
              <w:tabs>
                <w:tab w:val="left" w:pos="540"/>
              </w:tabs>
              <w:spacing w:line="260" w:lineRule="atLeast"/>
              <w:jc w:val="center"/>
              <w:rPr>
                <w:rFonts w:ascii="Times New Roman" w:hAnsi="Times New Roman"/>
                <w:sz w:val="22"/>
                <w:szCs w:val="22"/>
              </w:rPr>
            </w:pPr>
          </w:p>
        </w:tc>
        <w:tc>
          <w:tcPr>
            <w:tcW w:w="1440" w:type="dxa"/>
            <w:vAlign w:val="center"/>
          </w:tcPr>
          <w:p w14:paraId="662AB136" w14:textId="770A2AB9" w:rsidR="00A620F8" w:rsidRPr="00C74FC8" w:rsidRDefault="005D41B0" w:rsidP="00B56D1D">
            <w:pPr>
              <w:pStyle w:val="acctmergecolhdg"/>
              <w:spacing w:line="240" w:lineRule="atLeast"/>
              <w:ind w:left="-79" w:right="-79"/>
              <w:rPr>
                <w:b w:val="0"/>
                <w:bCs/>
              </w:rPr>
            </w:pPr>
            <w:r w:rsidRPr="00C74FC8">
              <w:rPr>
                <w:b w:val="0"/>
                <w:bCs/>
                <w:lang w:val="en-US"/>
              </w:rPr>
              <w:t>202</w:t>
            </w:r>
            <w:r w:rsidR="00D11BB0" w:rsidRPr="00C74FC8">
              <w:rPr>
                <w:b w:val="0"/>
                <w:bCs/>
                <w:lang w:val="en-US"/>
              </w:rPr>
              <w:t>5</w:t>
            </w:r>
          </w:p>
        </w:tc>
        <w:tc>
          <w:tcPr>
            <w:tcW w:w="270" w:type="dxa"/>
          </w:tcPr>
          <w:p w14:paraId="0EDD6319" w14:textId="77777777" w:rsidR="00A620F8" w:rsidRPr="00C74FC8" w:rsidRDefault="00A620F8" w:rsidP="00B56D1D">
            <w:pPr>
              <w:tabs>
                <w:tab w:val="left" w:pos="540"/>
              </w:tabs>
              <w:spacing w:line="260" w:lineRule="atLeast"/>
              <w:jc w:val="center"/>
              <w:rPr>
                <w:rFonts w:ascii="Times New Roman" w:hAnsi="Times New Roman"/>
                <w:sz w:val="22"/>
                <w:szCs w:val="22"/>
              </w:rPr>
            </w:pPr>
          </w:p>
        </w:tc>
        <w:tc>
          <w:tcPr>
            <w:tcW w:w="1440" w:type="dxa"/>
            <w:vAlign w:val="center"/>
          </w:tcPr>
          <w:p w14:paraId="5F723C45" w14:textId="5329B394" w:rsidR="00A620F8" w:rsidRPr="00C74FC8" w:rsidRDefault="005D41B0" w:rsidP="00B56D1D">
            <w:pPr>
              <w:pStyle w:val="acctmergecolhdg"/>
              <w:spacing w:line="240" w:lineRule="atLeast"/>
              <w:ind w:left="-79" w:right="-79"/>
              <w:rPr>
                <w:b w:val="0"/>
                <w:bCs/>
              </w:rPr>
            </w:pPr>
            <w:r w:rsidRPr="00C74FC8">
              <w:rPr>
                <w:b w:val="0"/>
                <w:bCs/>
                <w:lang w:val="en-US"/>
              </w:rPr>
              <w:t>202</w:t>
            </w:r>
            <w:r w:rsidR="00D11BB0" w:rsidRPr="00C74FC8">
              <w:rPr>
                <w:b w:val="0"/>
                <w:bCs/>
                <w:lang w:val="en-US"/>
              </w:rPr>
              <w:t>4</w:t>
            </w:r>
          </w:p>
        </w:tc>
      </w:tr>
      <w:tr w:rsidR="00A620F8" w:rsidRPr="00C74FC8" w14:paraId="30D09746" w14:textId="77777777" w:rsidTr="00A620F8">
        <w:tc>
          <w:tcPr>
            <w:tcW w:w="6030" w:type="dxa"/>
          </w:tcPr>
          <w:p w14:paraId="7170C2A7" w14:textId="77777777" w:rsidR="00A620F8" w:rsidRPr="00C74FC8" w:rsidRDefault="00A620F8" w:rsidP="00B56D1D">
            <w:pPr>
              <w:tabs>
                <w:tab w:val="left" w:pos="540"/>
              </w:tabs>
              <w:spacing w:line="260" w:lineRule="atLeast"/>
              <w:jc w:val="center"/>
              <w:rPr>
                <w:rFonts w:ascii="Times New Roman" w:hAnsi="Times New Roman"/>
                <w:sz w:val="22"/>
                <w:szCs w:val="22"/>
              </w:rPr>
            </w:pPr>
          </w:p>
        </w:tc>
        <w:tc>
          <w:tcPr>
            <w:tcW w:w="3150" w:type="dxa"/>
            <w:gridSpan w:val="3"/>
            <w:vAlign w:val="center"/>
          </w:tcPr>
          <w:p w14:paraId="2B993D47" w14:textId="77777777" w:rsidR="00A620F8" w:rsidRPr="00C74FC8" w:rsidRDefault="00A620F8" w:rsidP="00B56D1D">
            <w:pPr>
              <w:pStyle w:val="acctmergecolhdg"/>
              <w:spacing w:line="240" w:lineRule="atLeast"/>
              <w:rPr>
                <w:b w:val="0"/>
                <w:bCs/>
              </w:rPr>
            </w:pPr>
            <w:r w:rsidRPr="00C74FC8">
              <w:rPr>
                <w:b w:val="0"/>
                <w:bCs/>
                <w:i/>
                <w:iCs/>
                <w:szCs w:val="22"/>
                <w:lang w:val="en-US" w:eastAsia="en-GB" w:bidi="th-TH"/>
              </w:rPr>
              <w:t>(in thousand Baht)</w:t>
            </w:r>
          </w:p>
        </w:tc>
      </w:tr>
      <w:tr w:rsidR="00A620F8" w:rsidRPr="00C74FC8" w14:paraId="12230E7B" w14:textId="77777777" w:rsidTr="00A620F8">
        <w:tc>
          <w:tcPr>
            <w:tcW w:w="6030" w:type="dxa"/>
          </w:tcPr>
          <w:p w14:paraId="4D482109" w14:textId="77777777" w:rsidR="00A620F8" w:rsidRPr="00C74FC8" w:rsidRDefault="00A620F8" w:rsidP="00B56D1D">
            <w:pPr>
              <w:ind w:hanging="125"/>
              <w:rPr>
                <w:rFonts w:ascii="Times New Roman" w:hAnsi="Times New Roman"/>
                <w:szCs w:val="22"/>
              </w:rPr>
            </w:pPr>
            <w:r w:rsidRPr="00C74FC8">
              <w:rPr>
                <w:rFonts w:ascii="Times New Roman" w:hAnsi="Times New Roman"/>
                <w:b/>
                <w:bCs/>
                <w:i/>
                <w:iCs/>
                <w:sz w:val="22"/>
                <w:szCs w:val="22"/>
              </w:rPr>
              <w:t>Contract assets</w:t>
            </w:r>
          </w:p>
        </w:tc>
        <w:tc>
          <w:tcPr>
            <w:tcW w:w="1440" w:type="dxa"/>
          </w:tcPr>
          <w:p w14:paraId="17D8D333" w14:textId="77777777" w:rsidR="00A620F8" w:rsidRPr="00C74FC8" w:rsidRDefault="00A620F8" w:rsidP="00B56D1D">
            <w:pPr>
              <w:tabs>
                <w:tab w:val="decimal" w:pos="1060"/>
              </w:tabs>
              <w:spacing w:line="260" w:lineRule="atLeast"/>
              <w:ind w:left="-198" w:right="-558"/>
              <w:rPr>
                <w:rFonts w:ascii="Times New Roman" w:hAnsi="Times New Roman"/>
                <w:sz w:val="22"/>
                <w:szCs w:val="22"/>
              </w:rPr>
            </w:pPr>
          </w:p>
        </w:tc>
        <w:tc>
          <w:tcPr>
            <w:tcW w:w="270" w:type="dxa"/>
          </w:tcPr>
          <w:p w14:paraId="742B104F" w14:textId="77777777" w:rsidR="00A620F8" w:rsidRPr="00C74FC8" w:rsidRDefault="00A620F8" w:rsidP="00B56D1D">
            <w:pPr>
              <w:tabs>
                <w:tab w:val="decimal" w:pos="954"/>
              </w:tabs>
              <w:spacing w:line="260" w:lineRule="atLeast"/>
              <w:ind w:left="-198" w:right="-558"/>
              <w:rPr>
                <w:rFonts w:ascii="Times New Roman" w:hAnsi="Times New Roman"/>
                <w:b/>
                <w:bCs/>
                <w:sz w:val="22"/>
                <w:szCs w:val="22"/>
              </w:rPr>
            </w:pPr>
          </w:p>
        </w:tc>
        <w:tc>
          <w:tcPr>
            <w:tcW w:w="1440" w:type="dxa"/>
          </w:tcPr>
          <w:p w14:paraId="331D9D29" w14:textId="77777777" w:rsidR="00A620F8" w:rsidRPr="00C74FC8" w:rsidRDefault="00A620F8" w:rsidP="00B56D1D">
            <w:pPr>
              <w:tabs>
                <w:tab w:val="decimal" w:pos="1150"/>
              </w:tabs>
              <w:spacing w:line="260" w:lineRule="atLeast"/>
              <w:ind w:left="-198" w:right="-110"/>
              <w:rPr>
                <w:rFonts w:ascii="Times New Roman" w:hAnsi="Times New Roman"/>
                <w:sz w:val="22"/>
                <w:szCs w:val="22"/>
              </w:rPr>
            </w:pPr>
          </w:p>
        </w:tc>
      </w:tr>
      <w:tr w:rsidR="00D11BB0" w:rsidRPr="00C74FC8" w14:paraId="017F1783" w14:textId="77777777" w:rsidTr="00A620F8">
        <w:tc>
          <w:tcPr>
            <w:tcW w:w="6030" w:type="dxa"/>
          </w:tcPr>
          <w:p w14:paraId="65EF3D54" w14:textId="77777777" w:rsidR="00D11BB0" w:rsidRPr="00C74FC8" w:rsidRDefault="00D11BB0" w:rsidP="00D11BB0">
            <w:pPr>
              <w:ind w:left="70" w:hanging="180"/>
              <w:rPr>
                <w:rFonts w:ascii="Times New Roman" w:hAnsi="Times New Roman"/>
                <w:sz w:val="22"/>
                <w:szCs w:val="22"/>
              </w:rPr>
            </w:pPr>
            <w:r w:rsidRPr="00C74FC8">
              <w:rPr>
                <w:rFonts w:ascii="Times New Roman" w:hAnsi="Times New Roman"/>
                <w:sz w:val="22"/>
                <w:szCs w:val="22"/>
              </w:rPr>
              <w:t>Contract revenue</w:t>
            </w:r>
          </w:p>
        </w:tc>
        <w:tc>
          <w:tcPr>
            <w:tcW w:w="1440" w:type="dxa"/>
            <w:tcBorders>
              <w:bottom w:val="double" w:sz="4" w:space="0" w:color="auto"/>
            </w:tcBorders>
          </w:tcPr>
          <w:p w14:paraId="67AF7485" w14:textId="564517F1" w:rsidR="00D11BB0" w:rsidRPr="00C74FC8" w:rsidRDefault="00DB457F"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2,943,</w:t>
            </w:r>
            <w:r w:rsidR="00A97259" w:rsidRPr="00C74FC8">
              <w:rPr>
                <w:rFonts w:ascii="Times New Roman" w:hAnsi="Times New Roman"/>
                <w:sz w:val="22"/>
                <w:szCs w:val="22"/>
              </w:rPr>
              <w:t>435</w:t>
            </w:r>
          </w:p>
        </w:tc>
        <w:tc>
          <w:tcPr>
            <w:tcW w:w="270" w:type="dxa"/>
          </w:tcPr>
          <w:p w14:paraId="5115FA64"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333B3A1" w14:textId="09A9E040" w:rsidR="00D11BB0" w:rsidRPr="00C74FC8" w:rsidRDefault="00D11BB0" w:rsidP="00F92DF7">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2,061,872</w:t>
            </w:r>
          </w:p>
        </w:tc>
      </w:tr>
      <w:tr w:rsidR="00D11BB0" w:rsidRPr="00C74FC8" w14:paraId="6776CA3D" w14:textId="77777777" w:rsidTr="00A620F8">
        <w:tc>
          <w:tcPr>
            <w:tcW w:w="6030" w:type="dxa"/>
          </w:tcPr>
          <w:p w14:paraId="03B59EE9" w14:textId="77777777" w:rsidR="00D11BB0" w:rsidRPr="00C74FC8" w:rsidRDefault="00D11BB0" w:rsidP="00D11BB0">
            <w:pPr>
              <w:ind w:left="70" w:hanging="180"/>
              <w:rPr>
                <w:rFonts w:ascii="Times New Roman" w:hAnsi="Times New Roman"/>
                <w:sz w:val="22"/>
                <w:szCs w:val="22"/>
              </w:rPr>
            </w:pPr>
          </w:p>
        </w:tc>
        <w:tc>
          <w:tcPr>
            <w:tcW w:w="1440" w:type="dxa"/>
          </w:tcPr>
          <w:p w14:paraId="6F2AA9C1"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c>
          <w:tcPr>
            <w:tcW w:w="270" w:type="dxa"/>
          </w:tcPr>
          <w:p w14:paraId="52BF43AE"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Pr>
          <w:p w14:paraId="0E9439B7"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r>
      <w:tr w:rsidR="00D11BB0" w:rsidRPr="00C74FC8" w14:paraId="72268E15" w14:textId="77777777" w:rsidTr="00A620F8">
        <w:tc>
          <w:tcPr>
            <w:tcW w:w="6030" w:type="dxa"/>
          </w:tcPr>
          <w:p w14:paraId="53397F2B" w14:textId="77777777" w:rsidR="00D11BB0" w:rsidRPr="00C74FC8" w:rsidRDefault="00D11BB0" w:rsidP="00D11BB0">
            <w:pPr>
              <w:ind w:hanging="125"/>
              <w:rPr>
                <w:rFonts w:ascii="Times New Roman" w:hAnsi="Times New Roman"/>
                <w:sz w:val="22"/>
                <w:szCs w:val="22"/>
              </w:rPr>
            </w:pPr>
            <w:r w:rsidRPr="00C74FC8">
              <w:rPr>
                <w:rFonts w:ascii="Times New Roman" w:hAnsi="Times New Roman"/>
                <w:sz w:val="22"/>
                <w:szCs w:val="22"/>
              </w:rPr>
              <w:t>Recognised revenue based on percentage of completion</w:t>
            </w:r>
          </w:p>
        </w:tc>
        <w:tc>
          <w:tcPr>
            <w:tcW w:w="1440" w:type="dxa"/>
          </w:tcPr>
          <w:p w14:paraId="5C2CFF63" w14:textId="70D6BD4C" w:rsidR="00D11BB0" w:rsidRPr="00C74FC8" w:rsidRDefault="00365CE9"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2,270,</w:t>
            </w:r>
            <w:r w:rsidR="00CE3B67" w:rsidRPr="00C74FC8">
              <w:rPr>
                <w:rFonts w:ascii="Times New Roman" w:hAnsi="Times New Roman"/>
                <w:sz w:val="22"/>
                <w:szCs w:val="22"/>
              </w:rPr>
              <w:t>297</w:t>
            </w:r>
          </w:p>
        </w:tc>
        <w:tc>
          <w:tcPr>
            <w:tcW w:w="270" w:type="dxa"/>
          </w:tcPr>
          <w:p w14:paraId="454E6FF3"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Pr>
          <w:p w14:paraId="6D29A833" w14:textId="63884186"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2,030,517</w:t>
            </w:r>
          </w:p>
        </w:tc>
      </w:tr>
      <w:tr w:rsidR="00D11BB0" w:rsidRPr="00C74FC8" w14:paraId="725F3FFA" w14:textId="77777777" w:rsidTr="00A620F8">
        <w:tc>
          <w:tcPr>
            <w:tcW w:w="6030" w:type="dxa"/>
          </w:tcPr>
          <w:p w14:paraId="4C25A8A6" w14:textId="52D51B32" w:rsidR="00D11BB0" w:rsidRPr="00C74FC8" w:rsidRDefault="00D11BB0" w:rsidP="00D11BB0">
            <w:pPr>
              <w:ind w:hanging="110"/>
              <w:rPr>
                <w:rFonts w:ascii="Times New Roman" w:hAnsi="Times New Roman"/>
                <w:szCs w:val="22"/>
              </w:rPr>
            </w:pPr>
            <w:r w:rsidRPr="00C74FC8">
              <w:rPr>
                <w:rFonts w:ascii="Times New Roman" w:hAnsi="Times New Roman"/>
                <w:i/>
                <w:iCs/>
                <w:sz w:val="22"/>
                <w:szCs w:val="22"/>
              </w:rPr>
              <w:t>Less</w:t>
            </w:r>
            <w:r w:rsidRPr="00C74FC8">
              <w:rPr>
                <w:rFonts w:ascii="Times New Roman" w:hAnsi="Times New Roman"/>
                <w:sz w:val="22"/>
                <w:szCs w:val="22"/>
              </w:rPr>
              <w:t xml:space="preserve"> progress billed</w:t>
            </w:r>
          </w:p>
        </w:tc>
        <w:tc>
          <w:tcPr>
            <w:tcW w:w="1440" w:type="dxa"/>
            <w:tcBorders>
              <w:bottom w:val="single" w:sz="4" w:space="0" w:color="auto"/>
            </w:tcBorders>
          </w:tcPr>
          <w:p w14:paraId="01A543FA" w14:textId="5572EF5D" w:rsidR="00D11BB0" w:rsidRPr="00C74FC8" w:rsidRDefault="005E532F"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(2,194,</w:t>
            </w:r>
            <w:r w:rsidR="00ED5A74" w:rsidRPr="00C74FC8">
              <w:rPr>
                <w:rFonts w:ascii="Times New Roman" w:hAnsi="Times New Roman"/>
                <w:sz w:val="22"/>
                <w:szCs w:val="22"/>
              </w:rPr>
              <w:t>551)</w:t>
            </w:r>
          </w:p>
        </w:tc>
        <w:tc>
          <w:tcPr>
            <w:tcW w:w="270" w:type="dxa"/>
          </w:tcPr>
          <w:p w14:paraId="3C2D84BE"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394A4C56" w14:textId="17F2CD04"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(1,902,132)</w:t>
            </w:r>
          </w:p>
        </w:tc>
      </w:tr>
      <w:tr w:rsidR="00D11BB0" w:rsidRPr="00C74FC8" w14:paraId="49E62EEC" w14:textId="77777777" w:rsidTr="00A620F8">
        <w:tc>
          <w:tcPr>
            <w:tcW w:w="6030" w:type="dxa"/>
          </w:tcPr>
          <w:p w14:paraId="4B2657A0" w14:textId="77777777" w:rsidR="00D11BB0" w:rsidRPr="00C74FC8" w:rsidRDefault="00D11BB0" w:rsidP="00D11BB0">
            <w:pPr>
              <w:ind w:hanging="125"/>
              <w:rPr>
                <w:rFonts w:ascii="Times New Roman" w:hAnsi="Times New Roman"/>
                <w:b/>
                <w:bCs/>
                <w:sz w:val="22"/>
                <w:szCs w:val="22"/>
              </w:rPr>
            </w:pPr>
            <w:r w:rsidRPr="00C74FC8">
              <w:rPr>
                <w:rFonts w:ascii="Times New Roman" w:hAnsi="Times New Roman"/>
                <w:b/>
                <w:bCs/>
                <w:sz w:val="22"/>
                <w:szCs w:val="22"/>
              </w:rPr>
              <w:t>Total contract assets</w:t>
            </w:r>
          </w:p>
        </w:tc>
        <w:tc>
          <w:tcPr>
            <w:tcW w:w="1440" w:type="dxa"/>
            <w:tcBorders>
              <w:top w:val="single" w:sz="4" w:space="0" w:color="auto"/>
              <w:bottom w:val="double" w:sz="4" w:space="0" w:color="auto"/>
            </w:tcBorders>
          </w:tcPr>
          <w:p w14:paraId="27174CF5" w14:textId="2694D089" w:rsidR="00D11BB0" w:rsidRPr="00C74FC8" w:rsidRDefault="001F7FA3" w:rsidP="00D11BB0">
            <w:pPr>
              <w:tabs>
                <w:tab w:val="decimal" w:pos="1150"/>
              </w:tabs>
              <w:spacing w:line="260" w:lineRule="atLeast"/>
              <w:ind w:left="-198" w:right="-558"/>
              <w:rPr>
                <w:rFonts w:ascii="Times New Roman" w:hAnsi="Times New Roman"/>
                <w:b/>
                <w:bCs/>
                <w:sz w:val="22"/>
                <w:szCs w:val="22"/>
              </w:rPr>
            </w:pPr>
            <w:r w:rsidRPr="00C74FC8">
              <w:rPr>
                <w:rFonts w:ascii="Times New Roman" w:hAnsi="Times New Roman"/>
                <w:b/>
                <w:bCs/>
                <w:sz w:val="22"/>
                <w:szCs w:val="22"/>
              </w:rPr>
              <w:t>75,746</w:t>
            </w:r>
          </w:p>
        </w:tc>
        <w:tc>
          <w:tcPr>
            <w:tcW w:w="270" w:type="dxa"/>
          </w:tcPr>
          <w:p w14:paraId="43F0111F"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BCD9BFD" w14:textId="6A9F4940" w:rsidR="00D11BB0" w:rsidRPr="00C74FC8" w:rsidRDefault="00D11BB0" w:rsidP="00D11BB0">
            <w:pPr>
              <w:tabs>
                <w:tab w:val="decimal" w:pos="1150"/>
              </w:tabs>
              <w:spacing w:line="260" w:lineRule="atLeast"/>
              <w:ind w:left="-198" w:right="-558"/>
              <w:rPr>
                <w:rFonts w:ascii="Times New Roman" w:hAnsi="Times New Roman"/>
                <w:b/>
                <w:bCs/>
                <w:sz w:val="22"/>
                <w:szCs w:val="22"/>
              </w:rPr>
            </w:pPr>
            <w:r w:rsidRPr="00C74FC8">
              <w:rPr>
                <w:rFonts w:ascii="Times New Roman" w:hAnsi="Times New Roman"/>
                <w:b/>
                <w:bCs/>
                <w:sz w:val="22"/>
                <w:szCs w:val="22"/>
              </w:rPr>
              <w:t>128,385</w:t>
            </w:r>
          </w:p>
        </w:tc>
      </w:tr>
      <w:tr w:rsidR="00D11BB0" w:rsidRPr="00C74FC8" w14:paraId="0D6DC3DF" w14:textId="77777777" w:rsidTr="00A620F8">
        <w:tc>
          <w:tcPr>
            <w:tcW w:w="6030" w:type="dxa"/>
          </w:tcPr>
          <w:p w14:paraId="1EA2F0DF" w14:textId="77777777" w:rsidR="00D11BB0" w:rsidRPr="00C74FC8" w:rsidRDefault="00D11BB0" w:rsidP="00D11BB0">
            <w:pPr>
              <w:rPr>
                <w:rFonts w:ascii="Times New Roman" w:hAnsi="Times New Roman"/>
                <w:sz w:val="22"/>
                <w:szCs w:val="22"/>
              </w:rPr>
            </w:pPr>
          </w:p>
        </w:tc>
        <w:tc>
          <w:tcPr>
            <w:tcW w:w="1440" w:type="dxa"/>
            <w:tcBorders>
              <w:top w:val="double" w:sz="4" w:space="0" w:color="auto"/>
            </w:tcBorders>
          </w:tcPr>
          <w:p w14:paraId="40EDCF7B"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c>
          <w:tcPr>
            <w:tcW w:w="270" w:type="dxa"/>
          </w:tcPr>
          <w:p w14:paraId="7E3D8077"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18764CD2"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r>
      <w:tr w:rsidR="00D11BB0" w:rsidRPr="00C74FC8" w14:paraId="2677C25B" w14:textId="77777777" w:rsidTr="00A620F8">
        <w:tc>
          <w:tcPr>
            <w:tcW w:w="6030" w:type="dxa"/>
          </w:tcPr>
          <w:p w14:paraId="4700029A" w14:textId="77777777" w:rsidR="00D11BB0" w:rsidRPr="00C74FC8" w:rsidRDefault="00D11BB0" w:rsidP="00D11BB0">
            <w:pPr>
              <w:ind w:hanging="125"/>
              <w:rPr>
                <w:rFonts w:ascii="Times New Roman" w:hAnsi="Times New Roman"/>
                <w:sz w:val="22"/>
                <w:szCs w:val="22"/>
              </w:rPr>
            </w:pPr>
            <w:r w:rsidRPr="00C74FC8">
              <w:rPr>
                <w:rFonts w:ascii="Times New Roman" w:hAnsi="Times New Roman"/>
                <w:b/>
                <w:bCs/>
                <w:i/>
                <w:iCs/>
                <w:sz w:val="22"/>
                <w:szCs w:val="22"/>
              </w:rPr>
              <w:t>Contract liabilities</w:t>
            </w:r>
          </w:p>
        </w:tc>
        <w:tc>
          <w:tcPr>
            <w:tcW w:w="1440" w:type="dxa"/>
          </w:tcPr>
          <w:p w14:paraId="086EF7E3"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c>
          <w:tcPr>
            <w:tcW w:w="270" w:type="dxa"/>
          </w:tcPr>
          <w:p w14:paraId="24288287"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Pr>
          <w:p w14:paraId="41243E53"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r>
      <w:tr w:rsidR="00D11BB0" w:rsidRPr="00C74FC8" w14:paraId="3CBA1BF1" w14:textId="77777777" w:rsidTr="00A620F8">
        <w:tc>
          <w:tcPr>
            <w:tcW w:w="6030" w:type="dxa"/>
          </w:tcPr>
          <w:p w14:paraId="5B67EC7B" w14:textId="77777777" w:rsidR="00D11BB0" w:rsidRPr="00C74FC8" w:rsidRDefault="00D11BB0" w:rsidP="00D11BB0">
            <w:pPr>
              <w:ind w:left="-35" w:hanging="125"/>
              <w:rPr>
                <w:rFonts w:ascii="Times New Roman" w:hAnsi="Times New Roman"/>
                <w:sz w:val="22"/>
                <w:szCs w:val="22"/>
              </w:rPr>
            </w:pPr>
            <w:r w:rsidRPr="00C74FC8">
              <w:rPr>
                <w:rFonts w:ascii="Times New Roman" w:hAnsi="Times New Roman"/>
                <w:sz w:val="22"/>
                <w:szCs w:val="22"/>
              </w:rPr>
              <w:t xml:space="preserve"> Contract revenue</w:t>
            </w:r>
          </w:p>
        </w:tc>
        <w:tc>
          <w:tcPr>
            <w:tcW w:w="1440" w:type="dxa"/>
            <w:tcBorders>
              <w:bottom w:val="double" w:sz="4" w:space="0" w:color="auto"/>
            </w:tcBorders>
          </w:tcPr>
          <w:p w14:paraId="2F1BB6A9" w14:textId="6550F8A7" w:rsidR="00D11BB0" w:rsidRPr="00C74FC8" w:rsidRDefault="00DE1C5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3,323</w:t>
            </w:r>
            <w:r w:rsidR="000064B8" w:rsidRPr="00C74FC8">
              <w:rPr>
                <w:rFonts w:ascii="Times New Roman" w:hAnsi="Times New Roman"/>
                <w:sz w:val="22"/>
                <w:szCs w:val="22"/>
              </w:rPr>
              <w:t>,247</w:t>
            </w:r>
          </w:p>
        </w:tc>
        <w:tc>
          <w:tcPr>
            <w:tcW w:w="270" w:type="dxa"/>
          </w:tcPr>
          <w:p w14:paraId="553B31E8"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AF67A2E" w14:textId="12596F56"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4,217,435</w:t>
            </w:r>
          </w:p>
        </w:tc>
      </w:tr>
      <w:tr w:rsidR="00D11BB0" w:rsidRPr="00C74FC8" w14:paraId="51044D7E" w14:textId="77777777" w:rsidTr="00A620F8">
        <w:tc>
          <w:tcPr>
            <w:tcW w:w="6030" w:type="dxa"/>
          </w:tcPr>
          <w:p w14:paraId="4ACEAF3D" w14:textId="77777777" w:rsidR="00D11BB0" w:rsidRPr="00C74FC8" w:rsidRDefault="00D11BB0" w:rsidP="00D11BB0">
            <w:pPr>
              <w:ind w:left="-35" w:hanging="125"/>
              <w:rPr>
                <w:rFonts w:ascii="Times New Roman" w:hAnsi="Times New Roman"/>
                <w:sz w:val="22"/>
                <w:szCs w:val="22"/>
              </w:rPr>
            </w:pPr>
          </w:p>
        </w:tc>
        <w:tc>
          <w:tcPr>
            <w:tcW w:w="1440" w:type="dxa"/>
          </w:tcPr>
          <w:p w14:paraId="1844552D"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c>
          <w:tcPr>
            <w:tcW w:w="270" w:type="dxa"/>
          </w:tcPr>
          <w:p w14:paraId="10846CE7"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Pr>
          <w:p w14:paraId="43528D52"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r>
      <w:tr w:rsidR="00D11BB0" w:rsidRPr="00C74FC8" w14:paraId="6DC844C4" w14:textId="77777777" w:rsidTr="00A620F8">
        <w:tc>
          <w:tcPr>
            <w:tcW w:w="6030" w:type="dxa"/>
          </w:tcPr>
          <w:p w14:paraId="2D1DB849" w14:textId="77777777" w:rsidR="00D11BB0" w:rsidRPr="00C74FC8" w:rsidRDefault="00D11BB0" w:rsidP="00D11BB0">
            <w:pPr>
              <w:ind w:hanging="125"/>
              <w:rPr>
                <w:rFonts w:ascii="Times New Roman" w:hAnsi="Times New Roman"/>
                <w:sz w:val="22"/>
                <w:szCs w:val="22"/>
              </w:rPr>
            </w:pPr>
            <w:r w:rsidRPr="00C74FC8">
              <w:rPr>
                <w:rFonts w:ascii="Times New Roman" w:hAnsi="Times New Roman"/>
                <w:sz w:val="22"/>
                <w:szCs w:val="22"/>
              </w:rPr>
              <w:t>Progress billed</w:t>
            </w:r>
          </w:p>
        </w:tc>
        <w:tc>
          <w:tcPr>
            <w:tcW w:w="1440" w:type="dxa"/>
          </w:tcPr>
          <w:p w14:paraId="1E1C89CA" w14:textId="1C3209CB" w:rsidR="00D11BB0" w:rsidRPr="00C74FC8" w:rsidRDefault="00DE03F8"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w:t>
            </w:r>
            <w:r w:rsidR="001E1FE8" w:rsidRPr="00C74FC8">
              <w:rPr>
                <w:rFonts w:ascii="Times New Roman" w:hAnsi="Times New Roman"/>
                <w:sz w:val="22"/>
                <w:szCs w:val="22"/>
              </w:rPr>
              <w:t>990,313</w:t>
            </w:r>
          </w:p>
        </w:tc>
        <w:tc>
          <w:tcPr>
            <w:tcW w:w="270" w:type="dxa"/>
          </w:tcPr>
          <w:p w14:paraId="47DEC49A" w14:textId="77777777" w:rsidR="00D11BB0" w:rsidRPr="00C74FC8" w:rsidRDefault="00D11BB0" w:rsidP="00D11BB0">
            <w:pPr>
              <w:tabs>
                <w:tab w:val="decimal" w:pos="954"/>
              </w:tabs>
              <w:spacing w:line="260" w:lineRule="atLeast"/>
              <w:ind w:left="-198" w:right="-558"/>
              <w:rPr>
                <w:rFonts w:ascii="Times New Roman" w:hAnsi="Times New Roman"/>
                <w:sz w:val="22"/>
                <w:szCs w:val="22"/>
              </w:rPr>
            </w:pPr>
          </w:p>
        </w:tc>
        <w:tc>
          <w:tcPr>
            <w:tcW w:w="1440" w:type="dxa"/>
          </w:tcPr>
          <w:p w14:paraId="482926F4" w14:textId="7F369146"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2,175,185</w:t>
            </w:r>
          </w:p>
        </w:tc>
      </w:tr>
      <w:tr w:rsidR="00D11BB0" w:rsidRPr="00C74FC8" w14:paraId="54B84453" w14:textId="77777777" w:rsidTr="00A620F8">
        <w:tc>
          <w:tcPr>
            <w:tcW w:w="6030" w:type="dxa"/>
          </w:tcPr>
          <w:p w14:paraId="37030326" w14:textId="79046B91" w:rsidR="00D11BB0" w:rsidRPr="00C74FC8" w:rsidRDefault="00D11BB0" w:rsidP="00D11BB0">
            <w:pPr>
              <w:ind w:hanging="110"/>
              <w:rPr>
                <w:rFonts w:ascii="Times New Roman" w:hAnsi="Times New Roman"/>
                <w:sz w:val="22"/>
                <w:szCs w:val="22"/>
              </w:rPr>
            </w:pPr>
            <w:r w:rsidRPr="00C74FC8">
              <w:rPr>
                <w:rFonts w:ascii="Times New Roman" w:hAnsi="Times New Roman"/>
                <w:i/>
                <w:iCs/>
                <w:sz w:val="22"/>
                <w:szCs w:val="22"/>
              </w:rPr>
              <w:t>Less</w:t>
            </w:r>
            <w:r w:rsidRPr="00C74FC8">
              <w:rPr>
                <w:rFonts w:ascii="Times New Roman" w:hAnsi="Times New Roman"/>
                <w:sz w:val="22"/>
                <w:szCs w:val="22"/>
              </w:rPr>
              <w:t xml:space="preserve"> recognised revenue based on percentage of completion</w:t>
            </w:r>
          </w:p>
        </w:tc>
        <w:tc>
          <w:tcPr>
            <w:tcW w:w="1440" w:type="dxa"/>
            <w:tcBorders>
              <w:bottom w:val="single" w:sz="4" w:space="0" w:color="auto"/>
            </w:tcBorders>
          </w:tcPr>
          <w:p w14:paraId="55808EFF" w14:textId="0875F779" w:rsidR="00D11BB0" w:rsidRPr="00C74FC8" w:rsidRDefault="00294B8C"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(1,821,</w:t>
            </w:r>
            <w:r w:rsidR="008237C3" w:rsidRPr="00C74FC8">
              <w:rPr>
                <w:rFonts w:ascii="Times New Roman" w:hAnsi="Times New Roman"/>
                <w:sz w:val="22"/>
                <w:szCs w:val="22"/>
              </w:rPr>
              <w:t>970)</w:t>
            </w:r>
          </w:p>
        </w:tc>
        <w:tc>
          <w:tcPr>
            <w:tcW w:w="270" w:type="dxa"/>
          </w:tcPr>
          <w:p w14:paraId="3FFAB46A" w14:textId="77777777" w:rsidR="00D11BB0" w:rsidRPr="00C74FC8" w:rsidRDefault="00D11BB0" w:rsidP="00D11BB0">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0FE80FF1" w14:textId="45DEC01A"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(1,996,014)</w:t>
            </w:r>
          </w:p>
        </w:tc>
      </w:tr>
      <w:tr w:rsidR="00D11BB0" w:rsidRPr="00C74FC8" w14:paraId="047FD5D9" w14:textId="77777777" w:rsidTr="00A620F8">
        <w:tc>
          <w:tcPr>
            <w:tcW w:w="6030" w:type="dxa"/>
          </w:tcPr>
          <w:p w14:paraId="3C2211B3" w14:textId="77777777" w:rsidR="00D11BB0" w:rsidRPr="00C74FC8" w:rsidRDefault="00D11BB0" w:rsidP="00D11BB0">
            <w:pPr>
              <w:ind w:hanging="125"/>
              <w:rPr>
                <w:rFonts w:ascii="Times New Roman" w:hAnsi="Times New Roman"/>
                <w:sz w:val="22"/>
                <w:szCs w:val="22"/>
              </w:rPr>
            </w:pPr>
            <w:r w:rsidRPr="00C74FC8">
              <w:rPr>
                <w:rFonts w:ascii="Times New Roman" w:hAnsi="Times New Roman"/>
                <w:sz w:val="22"/>
                <w:szCs w:val="22"/>
              </w:rPr>
              <w:t>Unearned revenue from construction contracts</w:t>
            </w:r>
          </w:p>
        </w:tc>
        <w:tc>
          <w:tcPr>
            <w:tcW w:w="1440" w:type="dxa"/>
            <w:tcBorders>
              <w:top w:val="single" w:sz="4" w:space="0" w:color="auto"/>
            </w:tcBorders>
          </w:tcPr>
          <w:p w14:paraId="65E2488C" w14:textId="71AB41A8" w:rsidR="00D11BB0" w:rsidRPr="00C74FC8" w:rsidRDefault="0072673F"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168,3</w:t>
            </w:r>
            <w:r w:rsidR="00352209" w:rsidRPr="00C74FC8">
              <w:rPr>
                <w:rFonts w:ascii="Times New Roman" w:hAnsi="Times New Roman" w:cs="Angsana New"/>
                <w:sz w:val="22"/>
                <w:szCs w:val="28"/>
              </w:rPr>
              <w:t>4</w:t>
            </w:r>
            <w:r w:rsidRPr="00C74FC8">
              <w:rPr>
                <w:rFonts w:ascii="Times New Roman" w:hAnsi="Times New Roman"/>
                <w:sz w:val="22"/>
                <w:szCs w:val="22"/>
              </w:rPr>
              <w:t>3</w:t>
            </w:r>
          </w:p>
        </w:tc>
        <w:tc>
          <w:tcPr>
            <w:tcW w:w="270" w:type="dxa"/>
          </w:tcPr>
          <w:p w14:paraId="350606E4" w14:textId="77777777" w:rsidR="00D11BB0" w:rsidRPr="00C74FC8" w:rsidRDefault="00D11BB0" w:rsidP="00D11BB0">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4343361D" w14:textId="7E090FB8"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179,171</w:t>
            </w:r>
          </w:p>
        </w:tc>
      </w:tr>
      <w:tr w:rsidR="00D11BB0" w:rsidRPr="00C74FC8" w14:paraId="50672CE5" w14:textId="77777777" w:rsidTr="00A620F8">
        <w:tc>
          <w:tcPr>
            <w:tcW w:w="6030" w:type="dxa"/>
          </w:tcPr>
          <w:p w14:paraId="373B9B1B" w14:textId="77777777" w:rsidR="00D11BB0" w:rsidRPr="00C74FC8" w:rsidRDefault="00D11BB0" w:rsidP="00D11BB0">
            <w:pPr>
              <w:rPr>
                <w:rFonts w:ascii="Times New Roman" w:hAnsi="Times New Roman"/>
                <w:sz w:val="22"/>
                <w:szCs w:val="22"/>
              </w:rPr>
            </w:pPr>
          </w:p>
        </w:tc>
        <w:tc>
          <w:tcPr>
            <w:tcW w:w="1440" w:type="dxa"/>
            <w:tcBorders>
              <w:top w:val="single" w:sz="4" w:space="0" w:color="auto"/>
            </w:tcBorders>
          </w:tcPr>
          <w:p w14:paraId="775A2C46"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c>
          <w:tcPr>
            <w:tcW w:w="270" w:type="dxa"/>
          </w:tcPr>
          <w:p w14:paraId="59617702" w14:textId="77777777" w:rsidR="00D11BB0" w:rsidRPr="00C74FC8" w:rsidRDefault="00D11BB0" w:rsidP="00D11BB0">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0B1F720E" w14:textId="77777777" w:rsidR="00D11BB0" w:rsidRPr="00C74FC8" w:rsidRDefault="00D11BB0" w:rsidP="00D11BB0">
            <w:pPr>
              <w:tabs>
                <w:tab w:val="decimal" w:pos="1150"/>
              </w:tabs>
              <w:spacing w:line="260" w:lineRule="atLeast"/>
              <w:ind w:left="-198" w:right="-558"/>
              <w:rPr>
                <w:rFonts w:ascii="Times New Roman" w:hAnsi="Times New Roman"/>
                <w:sz w:val="22"/>
                <w:szCs w:val="22"/>
              </w:rPr>
            </w:pPr>
          </w:p>
        </w:tc>
      </w:tr>
      <w:tr w:rsidR="00D11BB0" w:rsidRPr="00C74FC8" w14:paraId="75978861" w14:textId="77777777" w:rsidTr="00A620F8">
        <w:tc>
          <w:tcPr>
            <w:tcW w:w="6030" w:type="dxa"/>
          </w:tcPr>
          <w:p w14:paraId="213234AB" w14:textId="77777777" w:rsidR="00D11BB0" w:rsidRPr="00C74FC8" w:rsidRDefault="00D11BB0" w:rsidP="00D11BB0">
            <w:pPr>
              <w:ind w:hanging="125"/>
              <w:rPr>
                <w:rFonts w:ascii="Times New Roman" w:hAnsi="Times New Roman"/>
                <w:sz w:val="22"/>
                <w:szCs w:val="22"/>
              </w:rPr>
            </w:pPr>
            <w:r w:rsidRPr="00C74FC8">
              <w:rPr>
                <w:rFonts w:ascii="Times New Roman" w:hAnsi="Times New Roman"/>
                <w:sz w:val="22"/>
                <w:szCs w:val="22"/>
              </w:rPr>
              <w:t>Advance received from customers</w:t>
            </w:r>
          </w:p>
        </w:tc>
        <w:tc>
          <w:tcPr>
            <w:tcW w:w="1440" w:type="dxa"/>
            <w:tcBorders>
              <w:bottom w:val="single" w:sz="4" w:space="0" w:color="auto"/>
            </w:tcBorders>
          </w:tcPr>
          <w:p w14:paraId="1A0D6242" w14:textId="6AB9FF96" w:rsidR="00D11BB0" w:rsidRPr="00C74FC8" w:rsidRDefault="00B43C41"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w:t>
            </w:r>
            <w:r w:rsidR="009B1ED6" w:rsidRPr="00C74FC8">
              <w:rPr>
                <w:rFonts w:ascii="Times New Roman" w:hAnsi="Times New Roman"/>
                <w:sz w:val="22"/>
                <w:szCs w:val="22"/>
              </w:rPr>
              <w:t>01,796</w:t>
            </w:r>
          </w:p>
        </w:tc>
        <w:tc>
          <w:tcPr>
            <w:tcW w:w="270" w:type="dxa"/>
          </w:tcPr>
          <w:p w14:paraId="0E7F43AA" w14:textId="77777777" w:rsidR="00D11BB0" w:rsidRPr="00C74FC8" w:rsidRDefault="00D11BB0" w:rsidP="00D11BB0">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3538163" w14:textId="55B3C1C2" w:rsidR="00D11BB0" w:rsidRPr="00C74FC8" w:rsidRDefault="00D11BB0" w:rsidP="00D11BB0">
            <w:pPr>
              <w:tabs>
                <w:tab w:val="decimal" w:pos="1150"/>
              </w:tabs>
              <w:spacing w:line="260" w:lineRule="atLeast"/>
              <w:ind w:left="-198" w:right="-558"/>
              <w:rPr>
                <w:rFonts w:ascii="Times New Roman" w:hAnsi="Times New Roman"/>
                <w:sz w:val="22"/>
                <w:szCs w:val="22"/>
              </w:rPr>
            </w:pPr>
            <w:r w:rsidRPr="00C74FC8">
              <w:rPr>
                <w:rFonts w:ascii="Times New Roman" w:hAnsi="Times New Roman"/>
                <w:sz w:val="22"/>
                <w:szCs w:val="22"/>
              </w:rPr>
              <w:t>231,815</w:t>
            </w:r>
          </w:p>
        </w:tc>
      </w:tr>
      <w:tr w:rsidR="00D11BB0" w:rsidRPr="00C74FC8" w14:paraId="41E8967D" w14:textId="77777777" w:rsidTr="00A620F8">
        <w:tc>
          <w:tcPr>
            <w:tcW w:w="6030" w:type="dxa"/>
          </w:tcPr>
          <w:p w14:paraId="5157F423" w14:textId="213ADC99" w:rsidR="00D11BB0" w:rsidRPr="00C74FC8" w:rsidRDefault="00D11BB0" w:rsidP="00D11BB0">
            <w:pPr>
              <w:ind w:hanging="125"/>
              <w:rPr>
                <w:rFonts w:ascii="Times New Roman" w:hAnsi="Times New Roman"/>
                <w:sz w:val="22"/>
                <w:szCs w:val="22"/>
              </w:rPr>
            </w:pPr>
            <w:r w:rsidRPr="00C74FC8">
              <w:rPr>
                <w:rFonts w:ascii="Times New Roman" w:hAnsi="Times New Roman"/>
                <w:b/>
                <w:bCs/>
                <w:sz w:val="22"/>
                <w:szCs w:val="22"/>
              </w:rPr>
              <w:t>Total contract liabilities</w:t>
            </w:r>
          </w:p>
        </w:tc>
        <w:tc>
          <w:tcPr>
            <w:tcW w:w="1440" w:type="dxa"/>
            <w:tcBorders>
              <w:top w:val="single" w:sz="4" w:space="0" w:color="auto"/>
              <w:bottom w:val="double" w:sz="4" w:space="0" w:color="auto"/>
            </w:tcBorders>
          </w:tcPr>
          <w:p w14:paraId="7B5A4F87" w14:textId="33E9D26D" w:rsidR="00D11BB0" w:rsidRPr="00C74FC8" w:rsidRDefault="009A75DF" w:rsidP="00D11BB0">
            <w:pPr>
              <w:tabs>
                <w:tab w:val="decimal" w:pos="1150"/>
              </w:tabs>
              <w:spacing w:line="260" w:lineRule="atLeast"/>
              <w:ind w:left="-198" w:right="-558"/>
              <w:rPr>
                <w:rFonts w:ascii="Times New Roman" w:hAnsi="Times New Roman"/>
                <w:b/>
                <w:bCs/>
                <w:sz w:val="22"/>
                <w:szCs w:val="22"/>
              </w:rPr>
            </w:pPr>
            <w:r w:rsidRPr="00C74FC8">
              <w:rPr>
                <w:rFonts w:ascii="Times New Roman" w:hAnsi="Times New Roman"/>
                <w:b/>
                <w:bCs/>
                <w:sz w:val="22"/>
                <w:szCs w:val="22"/>
              </w:rPr>
              <w:t>370,</w:t>
            </w:r>
            <w:r w:rsidR="00570DF1" w:rsidRPr="00C74FC8">
              <w:rPr>
                <w:rFonts w:ascii="Times New Roman" w:hAnsi="Times New Roman"/>
                <w:b/>
                <w:bCs/>
                <w:sz w:val="22"/>
                <w:szCs w:val="22"/>
              </w:rPr>
              <w:t>139</w:t>
            </w:r>
          </w:p>
        </w:tc>
        <w:tc>
          <w:tcPr>
            <w:tcW w:w="270" w:type="dxa"/>
          </w:tcPr>
          <w:p w14:paraId="52A9EBFF" w14:textId="77777777" w:rsidR="00D11BB0" w:rsidRPr="00C74FC8" w:rsidRDefault="00D11BB0" w:rsidP="00D11BB0">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5BCF7C83" w14:textId="344B33F3" w:rsidR="00D11BB0" w:rsidRPr="00C74FC8" w:rsidRDefault="00D11BB0" w:rsidP="00D11BB0">
            <w:pPr>
              <w:tabs>
                <w:tab w:val="decimal" w:pos="1150"/>
              </w:tabs>
              <w:spacing w:line="260" w:lineRule="atLeast"/>
              <w:ind w:left="-198" w:right="-558"/>
              <w:rPr>
                <w:rFonts w:ascii="Times New Roman" w:hAnsi="Times New Roman"/>
                <w:b/>
                <w:bCs/>
                <w:sz w:val="22"/>
                <w:szCs w:val="22"/>
              </w:rPr>
            </w:pPr>
            <w:r w:rsidRPr="00C74FC8">
              <w:rPr>
                <w:rFonts w:ascii="Times New Roman" w:hAnsi="Times New Roman"/>
                <w:b/>
                <w:bCs/>
                <w:sz w:val="22"/>
                <w:szCs w:val="22"/>
              </w:rPr>
              <w:t>410,986</w:t>
            </w:r>
          </w:p>
        </w:tc>
      </w:tr>
    </w:tbl>
    <w:p w14:paraId="12E21EA4" w14:textId="77777777" w:rsidR="00B56D1D" w:rsidRPr="00C74FC8" w:rsidRDefault="00B56D1D" w:rsidP="00BE3B00">
      <w:pPr>
        <w:ind w:left="540"/>
        <w:jc w:val="thaiDistribute"/>
        <w:rPr>
          <w:rFonts w:ascii="Times New Roman" w:hAnsi="Times New Roman"/>
          <w:bCs/>
          <w:sz w:val="22"/>
          <w:szCs w:val="22"/>
          <w:lang w:val="en-GB" w:bidi="ar-SA"/>
        </w:rPr>
      </w:pPr>
    </w:p>
    <w:p w14:paraId="596EC3FB" w14:textId="77777777" w:rsidR="006A26DF" w:rsidRPr="00C74FC8" w:rsidRDefault="00296CAE" w:rsidP="00296CAE">
      <w:pPr>
        <w:tabs>
          <w:tab w:val="left" w:pos="540"/>
        </w:tabs>
        <w:contextualSpacing/>
        <w:jc w:val="thaiDistribute"/>
        <w:rPr>
          <w:rFonts w:ascii="Times New Roman" w:hAnsi="Times New Roman"/>
          <w:i/>
          <w:iCs/>
          <w:spacing w:val="-2"/>
          <w:sz w:val="22"/>
          <w:szCs w:val="22"/>
        </w:rPr>
      </w:pPr>
      <w:r w:rsidRPr="00C74FC8">
        <w:rPr>
          <w:rFonts w:ascii="Times New Roman" w:hAnsi="Times New Roman"/>
          <w:i/>
          <w:iCs/>
          <w:spacing w:val="-2"/>
          <w:sz w:val="22"/>
          <w:szCs w:val="22"/>
        </w:rPr>
        <w:tab/>
      </w:r>
    </w:p>
    <w:p w14:paraId="75A1C659" w14:textId="77777777" w:rsidR="006A26DF" w:rsidRPr="00C74FC8" w:rsidRDefault="006A26DF" w:rsidP="00296CAE">
      <w:pPr>
        <w:tabs>
          <w:tab w:val="left" w:pos="540"/>
        </w:tabs>
        <w:contextualSpacing/>
        <w:jc w:val="thaiDistribute"/>
        <w:rPr>
          <w:rFonts w:ascii="Times New Roman" w:hAnsi="Times New Roman"/>
          <w:i/>
          <w:iCs/>
          <w:spacing w:val="-2"/>
          <w:sz w:val="22"/>
          <w:szCs w:val="22"/>
        </w:rPr>
      </w:pPr>
    </w:p>
    <w:p w14:paraId="60449D8D" w14:textId="77777777" w:rsidR="006A26DF" w:rsidRPr="00C74FC8" w:rsidRDefault="006A26DF" w:rsidP="00296CAE">
      <w:pPr>
        <w:tabs>
          <w:tab w:val="left" w:pos="540"/>
        </w:tabs>
        <w:contextualSpacing/>
        <w:jc w:val="thaiDistribute"/>
        <w:rPr>
          <w:rFonts w:ascii="Times New Roman" w:hAnsi="Times New Roman"/>
          <w:i/>
          <w:iCs/>
          <w:spacing w:val="-2"/>
          <w:sz w:val="22"/>
          <w:szCs w:val="22"/>
        </w:rPr>
      </w:pPr>
    </w:p>
    <w:p w14:paraId="272D72CF" w14:textId="77777777" w:rsidR="006A26DF" w:rsidRPr="00C74FC8" w:rsidRDefault="006A26DF" w:rsidP="00296CAE">
      <w:pPr>
        <w:tabs>
          <w:tab w:val="left" w:pos="540"/>
        </w:tabs>
        <w:contextualSpacing/>
        <w:jc w:val="thaiDistribute"/>
        <w:rPr>
          <w:rFonts w:ascii="Times New Roman" w:hAnsi="Times New Roman"/>
          <w:i/>
          <w:iCs/>
          <w:spacing w:val="-2"/>
          <w:sz w:val="22"/>
          <w:szCs w:val="22"/>
        </w:rPr>
      </w:pPr>
    </w:p>
    <w:p w14:paraId="2FE8515D" w14:textId="159A3962" w:rsidR="00296CAE" w:rsidRPr="00C74FC8" w:rsidRDefault="006A26DF" w:rsidP="00296CAE">
      <w:pPr>
        <w:tabs>
          <w:tab w:val="left" w:pos="540"/>
        </w:tabs>
        <w:contextualSpacing/>
        <w:jc w:val="thaiDistribute"/>
        <w:rPr>
          <w:rFonts w:ascii="Times New Roman" w:hAnsi="Times New Roman"/>
          <w:i/>
          <w:iCs/>
          <w:spacing w:val="-2"/>
          <w:sz w:val="22"/>
          <w:szCs w:val="22"/>
        </w:rPr>
      </w:pPr>
      <w:r w:rsidRPr="00C74FC8">
        <w:rPr>
          <w:rFonts w:ascii="Times New Roman" w:hAnsi="Times New Roman"/>
          <w:i/>
          <w:iCs/>
          <w:spacing w:val="-2"/>
          <w:sz w:val="22"/>
          <w:szCs w:val="22"/>
        </w:rPr>
        <w:lastRenderedPageBreak/>
        <w:tab/>
      </w:r>
      <w:r w:rsidR="00296CAE" w:rsidRPr="00C74FC8">
        <w:rPr>
          <w:rFonts w:ascii="Times New Roman" w:hAnsi="Times New Roman"/>
          <w:i/>
          <w:iCs/>
          <w:spacing w:val="-2"/>
          <w:sz w:val="22"/>
          <w:szCs w:val="22"/>
        </w:rPr>
        <w:t>Revenue recognition from contract balance</w:t>
      </w:r>
    </w:p>
    <w:p w14:paraId="7E861FD8" w14:textId="77777777" w:rsidR="00296CAE" w:rsidRPr="00C74FC8" w:rsidRDefault="00296CAE" w:rsidP="00296CAE">
      <w:pPr>
        <w:tabs>
          <w:tab w:val="left" w:pos="540"/>
        </w:tabs>
        <w:contextualSpacing/>
        <w:jc w:val="thaiDistribute"/>
        <w:rPr>
          <w:rFonts w:ascii="Times New Roman" w:hAnsi="Times New Roman"/>
          <w:spacing w:val="-2"/>
          <w:sz w:val="22"/>
          <w:szCs w:val="22"/>
          <w:cs/>
        </w:rPr>
      </w:pPr>
    </w:p>
    <w:p w14:paraId="314BD1E3" w14:textId="05F252F6" w:rsidR="00296CAE" w:rsidRPr="00C74FC8" w:rsidRDefault="00296CAE" w:rsidP="00296CAE">
      <w:pPr>
        <w:pStyle w:val="BodyText2"/>
        <w:tabs>
          <w:tab w:val="left" w:pos="540"/>
        </w:tabs>
        <w:spacing w:after="0" w:line="240" w:lineRule="auto"/>
        <w:ind w:left="540"/>
        <w:contextualSpacing/>
        <w:jc w:val="thaiDistribute"/>
        <w:rPr>
          <w:i/>
          <w:iCs/>
          <w:szCs w:val="22"/>
          <w:lang w:val="en-US" w:eastAsia="en-US"/>
        </w:rPr>
      </w:pPr>
      <w:r w:rsidRPr="00C74FC8">
        <w:rPr>
          <w:spacing w:val="-2"/>
          <w:szCs w:val="22"/>
        </w:rPr>
        <w:t xml:space="preserve">During the year </w:t>
      </w:r>
      <w:r w:rsidR="005D41B0" w:rsidRPr="00C74FC8">
        <w:rPr>
          <w:spacing w:val="-2"/>
          <w:szCs w:val="22"/>
          <w:lang w:val="en-US"/>
        </w:rPr>
        <w:t>202</w:t>
      </w:r>
      <w:r w:rsidR="00D11BB0" w:rsidRPr="00C74FC8">
        <w:rPr>
          <w:spacing w:val="-2"/>
          <w:szCs w:val="22"/>
          <w:lang w:val="en-US"/>
        </w:rPr>
        <w:t>5</w:t>
      </w:r>
      <w:r w:rsidRPr="00C74FC8">
        <w:rPr>
          <w:spacing w:val="-2"/>
          <w:szCs w:val="22"/>
        </w:rPr>
        <w:t xml:space="preserve">, the Company recognised contract liabilities balance at the beginning of the year as revenue from construction contract of Baht </w:t>
      </w:r>
      <w:r w:rsidR="00C42B71" w:rsidRPr="00C74FC8">
        <w:rPr>
          <w:spacing w:val="-2"/>
          <w:szCs w:val="22"/>
        </w:rPr>
        <w:t>437.41</w:t>
      </w:r>
      <w:r w:rsidRPr="00C74FC8">
        <w:rPr>
          <w:spacing w:val="-2"/>
          <w:szCs w:val="22"/>
        </w:rPr>
        <w:t xml:space="preserve"> million</w:t>
      </w:r>
      <w:r w:rsidRPr="00C74FC8">
        <w:rPr>
          <w:szCs w:val="22"/>
          <w:lang w:val="en-US" w:eastAsia="en-US"/>
        </w:rPr>
        <w:t xml:space="preserve"> </w:t>
      </w:r>
      <w:r w:rsidRPr="00C74FC8">
        <w:rPr>
          <w:i/>
          <w:iCs/>
          <w:szCs w:val="22"/>
          <w:lang w:val="en-US" w:eastAsia="en-US"/>
        </w:rPr>
        <w:t>(</w:t>
      </w:r>
      <w:r w:rsidR="005D41B0" w:rsidRPr="00C74FC8">
        <w:rPr>
          <w:i/>
          <w:iCs/>
          <w:szCs w:val="22"/>
          <w:lang w:val="en-US" w:eastAsia="en-US"/>
        </w:rPr>
        <w:t>202</w:t>
      </w:r>
      <w:r w:rsidR="00D11BB0" w:rsidRPr="00C74FC8">
        <w:rPr>
          <w:i/>
          <w:iCs/>
          <w:szCs w:val="22"/>
          <w:lang w:val="en-US" w:eastAsia="en-US"/>
        </w:rPr>
        <w:t>4</w:t>
      </w:r>
      <w:r w:rsidRPr="00C74FC8">
        <w:rPr>
          <w:i/>
          <w:iCs/>
          <w:szCs w:val="22"/>
          <w:lang w:val="en-US" w:eastAsia="en-US"/>
        </w:rPr>
        <w:t xml:space="preserve">: Baht </w:t>
      </w:r>
      <w:r w:rsidR="00D11BB0" w:rsidRPr="00C74FC8">
        <w:rPr>
          <w:i/>
          <w:iCs/>
          <w:szCs w:val="22"/>
          <w:lang w:val="en-US" w:eastAsia="en-US"/>
        </w:rPr>
        <w:t>129</w:t>
      </w:r>
      <w:r w:rsidRPr="00C74FC8">
        <w:rPr>
          <w:i/>
          <w:iCs/>
          <w:szCs w:val="22"/>
          <w:lang w:val="en-US" w:eastAsia="en-US"/>
        </w:rPr>
        <w:t>.</w:t>
      </w:r>
      <w:r w:rsidR="00D11BB0" w:rsidRPr="00C74FC8">
        <w:rPr>
          <w:i/>
          <w:iCs/>
          <w:szCs w:val="22"/>
          <w:lang w:val="en-US" w:eastAsia="en-US"/>
        </w:rPr>
        <w:t>64</w:t>
      </w:r>
      <w:r w:rsidRPr="00C74FC8">
        <w:rPr>
          <w:i/>
          <w:iCs/>
          <w:szCs w:val="22"/>
          <w:lang w:val="en-US" w:eastAsia="en-US"/>
        </w:rPr>
        <w:t xml:space="preserve"> million).</w:t>
      </w:r>
    </w:p>
    <w:p w14:paraId="29D88B4C" w14:textId="77777777" w:rsidR="00D634F4" w:rsidRPr="00C74FC8" w:rsidRDefault="00D634F4" w:rsidP="00296CAE">
      <w:pPr>
        <w:pStyle w:val="BodyText2"/>
        <w:tabs>
          <w:tab w:val="left" w:pos="540"/>
        </w:tabs>
        <w:spacing w:after="0" w:line="240" w:lineRule="auto"/>
        <w:ind w:left="540"/>
        <w:contextualSpacing/>
        <w:jc w:val="thaiDistribute"/>
        <w:rPr>
          <w:i/>
          <w:iCs/>
          <w:spacing w:val="-2"/>
          <w:szCs w:val="22"/>
        </w:rPr>
      </w:pPr>
    </w:p>
    <w:p w14:paraId="44BFCEE7" w14:textId="77777777" w:rsidR="00296CAE" w:rsidRPr="00C74FC8" w:rsidRDefault="00296CAE" w:rsidP="00296CAE">
      <w:pPr>
        <w:pStyle w:val="BodyText2"/>
        <w:tabs>
          <w:tab w:val="left" w:pos="540"/>
        </w:tabs>
        <w:spacing w:after="0" w:line="240" w:lineRule="auto"/>
        <w:contextualSpacing/>
        <w:jc w:val="thaiDistribute"/>
        <w:rPr>
          <w:i/>
          <w:iCs/>
          <w:spacing w:val="-2"/>
          <w:szCs w:val="22"/>
        </w:rPr>
      </w:pPr>
      <w:r w:rsidRPr="00C74FC8">
        <w:rPr>
          <w:i/>
          <w:iCs/>
          <w:spacing w:val="-2"/>
          <w:szCs w:val="22"/>
        </w:rPr>
        <w:tab/>
        <w:t>Revenue to be recognised for the future related to performance obligations that are unsatisfied</w:t>
      </w:r>
    </w:p>
    <w:p w14:paraId="0D713ACE" w14:textId="77777777" w:rsidR="00296CAE" w:rsidRPr="00C74FC8" w:rsidRDefault="00296CAE" w:rsidP="00296CAE">
      <w:pPr>
        <w:pStyle w:val="BodyText2"/>
        <w:tabs>
          <w:tab w:val="left" w:pos="540"/>
        </w:tabs>
        <w:spacing w:after="0" w:line="240" w:lineRule="auto"/>
        <w:ind w:left="540"/>
        <w:contextualSpacing/>
        <w:jc w:val="thaiDistribute"/>
        <w:rPr>
          <w:spacing w:val="-2"/>
          <w:szCs w:val="22"/>
        </w:rPr>
      </w:pPr>
    </w:p>
    <w:p w14:paraId="4BE99DDE" w14:textId="28158282" w:rsidR="00296CAE" w:rsidRPr="00C74FC8" w:rsidRDefault="00296CAE" w:rsidP="00296CAE">
      <w:pPr>
        <w:pStyle w:val="BodyText2"/>
        <w:tabs>
          <w:tab w:val="left" w:pos="540"/>
        </w:tabs>
        <w:spacing w:after="0" w:line="240" w:lineRule="auto"/>
        <w:ind w:left="547"/>
        <w:contextualSpacing/>
        <w:jc w:val="thaiDistribute"/>
        <w:rPr>
          <w:rFonts w:cstheme="minorBidi"/>
          <w:spacing w:val="-2"/>
          <w:szCs w:val="28"/>
          <w:lang w:bidi="th-TH"/>
        </w:rPr>
      </w:pPr>
      <w:r w:rsidRPr="00C74FC8">
        <w:rPr>
          <w:spacing w:val="-2"/>
          <w:szCs w:val="22"/>
        </w:rPr>
        <w:t xml:space="preserve">As at </w:t>
      </w:r>
      <w:r w:rsidR="005D41B0" w:rsidRPr="00C74FC8">
        <w:rPr>
          <w:spacing w:val="-2"/>
          <w:szCs w:val="22"/>
          <w:lang w:val="en-US"/>
        </w:rPr>
        <w:t>31</w:t>
      </w:r>
      <w:r w:rsidRPr="00C74FC8">
        <w:rPr>
          <w:spacing w:val="-2"/>
          <w:szCs w:val="22"/>
          <w:cs/>
        </w:rPr>
        <w:t xml:space="preserve"> </w:t>
      </w:r>
      <w:r w:rsidRPr="00C74FC8">
        <w:rPr>
          <w:spacing w:val="-2"/>
          <w:szCs w:val="22"/>
        </w:rPr>
        <w:t xml:space="preserve">December </w:t>
      </w:r>
      <w:r w:rsidR="005D41B0" w:rsidRPr="00C74FC8">
        <w:rPr>
          <w:spacing w:val="-2"/>
          <w:szCs w:val="22"/>
          <w:lang w:val="en-US"/>
        </w:rPr>
        <w:t>202</w:t>
      </w:r>
      <w:r w:rsidR="00D11BB0" w:rsidRPr="00C74FC8">
        <w:rPr>
          <w:spacing w:val="-2"/>
          <w:szCs w:val="22"/>
          <w:lang w:val="en-US"/>
        </w:rPr>
        <w:t>5</w:t>
      </w:r>
      <w:r w:rsidRPr="00C74FC8">
        <w:rPr>
          <w:spacing w:val="-2"/>
          <w:szCs w:val="22"/>
        </w:rPr>
        <w:t xml:space="preserve">, the Company has revenue to be recognised in the future related to performance obligations that are unsatisfied amounting to Baht </w:t>
      </w:r>
      <w:r w:rsidR="009225FD" w:rsidRPr="00C74FC8">
        <w:rPr>
          <w:spacing w:val="-2"/>
          <w:szCs w:val="22"/>
        </w:rPr>
        <w:t>2,554.56</w:t>
      </w:r>
      <w:r w:rsidRPr="00C74FC8">
        <w:rPr>
          <w:spacing w:val="-2"/>
          <w:szCs w:val="22"/>
        </w:rPr>
        <w:t xml:space="preserve"> million </w:t>
      </w:r>
      <w:r w:rsidRPr="00C74FC8">
        <w:rPr>
          <w:i/>
          <w:iCs/>
          <w:spacing w:val="-2"/>
          <w:szCs w:val="22"/>
        </w:rPr>
        <w:t>(</w:t>
      </w:r>
      <w:r w:rsidR="005D41B0" w:rsidRPr="00C74FC8">
        <w:rPr>
          <w:i/>
          <w:iCs/>
          <w:spacing w:val="-2"/>
          <w:szCs w:val="22"/>
          <w:lang w:val="en-US"/>
        </w:rPr>
        <w:t>202</w:t>
      </w:r>
      <w:r w:rsidR="00D11BB0" w:rsidRPr="00C74FC8">
        <w:rPr>
          <w:i/>
          <w:iCs/>
          <w:spacing w:val="-2"/>
          <w:szCs w:val="22"/>
          <w:lang w:val="en-US"/>
        </w:rPr>
        <w:t>4</w:t>
      </w:r>
      <w:r w:rsidRPr="00C74FC8">
        <w:rPr>
          <w:i/>
          <w:iCs/>
          <w:spacing w:val="-2"/>
          <w:szCs w:val="22"/>
        </w:rPr>
        <w:t xml:space="preserve">: Baht </w:t>
      </w:r>
      <w:r w:rsidR="005D41B0" w:rsidRPr="00C74FC8">
        <w:rPr>
          <w:rFonts w:cs="Angsana New"/>
          <w:i/>
          <w:iCs/>
          <w:spacing w:val="-2"/>
          <w:szCs w:val="28"/>
          <w:lang w:val="en-US" w:bidi="th-TH"/>
        </w:rPr>
        <w:t>2</w:t>
      </w:r>
      <w:r w:rsidRPr="00C74FC8">
        <w:rPr>
          <w:rFonts w:cs="Angsana New"/>
          <w:i/>
          <w:iCs/>
          <w:spacing w:val="-2"/>
          <w:szCs w:val="28"/>
          <w:lang w:bidi="th-TH"/>
        </w:rPr>
        <w:t>,</w:t>
      </w:r>
      <w:r w:rsidR="00D11BB0" w:rsidRPr="00C74FC8">
        <w:rPr>
          <w:rFonts w:cs="Angsana New"/>
          <w:i/>
          <w:iCs/>
          <w:spacing w:val="-2"/>
          <w:szCs w:val="28"/>
          <w:lang w:val="en-US" w:bidi="th-TH"/>
        </w:rPr>
        <w:t>252</w:t>
      </w:r>
      <w:r w:rsidRPr="00C74FC8">
        <w:rPr>
          <w:rFonts w:cs="Angsana New"/>
          <w:i/>
          <w:iCs/>
          <w:spacing w:val="-2"/>
          <w:szCs w:val="28"/>
          <w:lang w:bidi="th-TH"/>
        </w:rPr>
        <w:t>.</w:t>
      </w:r>
      <w:r w:rsidR="00D11BB0" w:rsidRPr="00C74FC8">
        <w:rPr>
          <w:rFonts w:cs="Angsana New"/>
          <w:i/>
          <w:iCs/>
          <w:spacing w:val="-2"/>
          <w:szCs w:val="28"/>
          <w:lang w:bidi="th-TH"/>
        </w:rPr>
        <w:t>83</w:t>
      </w:r>
      <w:r w:rsidRPr="00C74FC8">
        <w:rPr>
          <w:i/>
          <w:iCs/>
          <w:spacing w:val="-2"/>
          <w:szCs w:val="22"/>
        </w:rPr>
        <w:t xml:space="preserve"> million)</w:t>
      </w:r>
      <w:r w:rsidRPr="00C74FC8">
        <w:rPr>
          <w:spacing w:val="-2"/>
          <w:szCs w:val="22"/>
        </w:rPr>
        <w:t xml:space="preserve"> which is expected to be recognised</w:t>
      </w:r>
      <w:r w:rsidRPr="00C74FC8">
        <w:rPr>
          <w:rFonts w:cstheme="minorBidi"/>
          <w:spacing w:val="-2"/>
          <w:szCs w:val="28"/>
          <w:lang w:bidi="th-TH"/>
        </w:rPr>
        <w:t xml:space="preserve"> during the year</w:t>
      </w:r>
      <w:r w:rsidRPr="00C74FC8">
        <w:rPr>
          <w:spacing w:val="-2"/>
          <w:szCs w:val="22"/>
        </w:rPr>
        <w:t xml:space="preserve"> </w:t>
      </w:r>
      <w:r w:rsidR="005D41B0" w:rsidRPr="00C74FC8">
        <w:rPr>
          <w:spacing w:val="-2"/>
          <w:szCs w:val="22"/>
          <w:lang w:val="en-US"/>
        </w:rPr>
        <w:t>202</w:t>
      </w:r>
      <w:r w:rsidR="00532AA6" w:rsidRPr="00C74FC8">
        <w:rPr>
          <w:spacing w:val="-2"/>
          <w:szCs w:val="22"/>
          <w:lang w:val="en-US"/>
        </w:rPr>
        <w:t>6</w:t>
      </w:r>
      <w:r w:rsidR="008D3E7F" w:rsidRPr="00C74FC8">
        <w:rPr>
          <w:spacing w:val="-2"/>
          <w:szCs w:val="22"/>
          <w:lang w:val="en-US"/>
        </w:rPr>
        <w:t xml:space="preserve"> to </w:t>
      </w:r>
      <w:r w:rsidR="005D41B0" w:rsidRPr="00C74FC8">
        <w:rPr>
          <w:spacing w:val="-2"/>
          <w:szCs w:val="22"/>
          <w:lang w:val="en-US"/>
        </w:rPr>
        <w:t>202</w:t>
      </w:r>
      <w:r w:rsidR="00532AA6" w:rsidRPr="00C74FC8">
        <w:rPr>
          <w:spacing w:val="-2"/>
          <w:szCs w:val="22"/>
          <w:lang w:val="en-US"/>
        </w:rPr>
        <w:t>7</w:t>
      </w:r>
      <w:r w:rsidRPr="00C74FC8">
        <w:rPr>
          <w:spacing w:val="-2"/>
          <w:szCs w:val="22"/>
        </w:rPr>
        <w:t>.</w:t>
      </w:r>
    </w:p>
    <w:p w14:paraId="41989FDC" w14:textId="77777777" w:rsidR="00127EC4" w:rsidRPr="00C74FC8" w:rsidRDefault="00127EC4" w:rsidP="00296CAE">
      <w:pPr>
        <w:jc w:val="thaiDistribute"/>
        <w:rPr>
          <w:rFonts w:ascii="Times New Roman" w:hAnsi="Times New Roman"/>
          <w:bCs/>
          <w:sz w:val="22"/>
          <w:szCs w:val="22"/>
          <w:lang w:val="en-GB" w:bidi="ar-SA"/>
        </w:rPr>
      </w:pPr>
    </w:p>
    <w:p w14:paraId="04E1FBCE" w14:textId="77777777" w:rsidR="00F970C4" w:rsidRPr="00C74FC8" w:rsidRDefault="00F95370" w:rsidP="00B56D1D">
      <w:pPr>
        <w:tabs>
          <w:tab w:val="left" w:pos="540"/>
        </w:tabs>
        <w:spacing w:line="260" w:lineRule="atLeast"/>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C74FC8">
        <w:rPr>
          <w:rFonts w:ascii="Times New Roman" w:hAnsi="Times New Roman"/>
          <w:bCs/>
          <w:sz w:val="22"/>
          <w:szCs w:val="28"/>
        </w:rPr>
        <w:t>contract work in progress</w:t>
      </w:r>
      <w:r w:rsidRPr="00C74FC8">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0D6F9113" w14:textId="77777777" w:rsidR="00612708" w:rsidRPr="00C74FC8" w:rsidRDefault="00612708">
      <w:pPr>
        <w:rPr>
          <w:rFonts w:ascii="Times New Roman" w:hAnsi="Times New Roman"/>
          <w:bCs/>
          <w:sz w:val="22"/>
          <w:szCs w:val="22"/>
          <w:lang w:val="en-GB" w:bidi="ar-SA"/>
        </w:rPr>
      </w:pPr>
    </w:p>
    <w:p w14:paraId="10ADE161" w14:textId="5C3914E8" w:rsidR="00F970C4" w:rsidRPr="00C74FC8" w:rsidRDefault="00F970C4" w:rsidP="00B56D1D">
      <w:pPr>
        <w:tabs>
          <w:tab w:val="left" w:pos="540"/>
        </w:tabs>
        <w:spacing w:line="260" w:lineRule="atLeast"/>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The balance </w:t>
      </w:r>
      <w:r w:rsidR="000334F3" w:rsidRPr="00C74FC8">
        <w:rPr>
          <w:rFonts w:ascii="Times New Roman" w:hAnsi="Times New Roman"/>
          <w:bCs/>
          <w:sz w:val="22"/>
          <w:szCs w:val="22"/>
          <w:lang w:val="en-GB" w:bidi="ar-SA"/>
        </w:rPr>
        <w:t xml:space="preserve">of contract asset as at </w:t>
      </w:r>
      <w:r w:rsidR="005D41B0" w:rsidRPr="00C74FC8">
        <w:rPr>
          <w:rFonts w:ascii="Times New Roman" w:hAnsi="Times New Roman"/>
          <w:bCs/>
          <w:sz w:val="22"/>
          <w:szCs w:val="22"/>
          <w:lang w:bidi="ar-SA"/>
        </w:rPr>
        <w:t>31</w:t>
      </w:r>
      <w:r w:rsidR="000334F3" w:rsidRPr="00C74FC8">
        <w:rPr>
          <w:rFonts w:ascii="Times New Roman" w:hAnsi="Times New Roman"/>
          <w:bCs/>
          <w:sz w:val="22"/>
          <w:szCs w:val="22"/>
          <w:lang w:val="en-GB" w:bidi="ar-SA"/>
        </w:rPr>
        <w:t xml:space="preserve"> December, aged on the basis of period until they are expected to be billed to customers in the future, can be summarised as follows:</w:t>
      </w:r>
    </w:p>
    <w:p w14:paraId="55CE8B2D" w14:textId="6FBE2831" w:rsidR="000334F3" w:rsidRPr="00C74FC8" w:rsidRDefault="000334F3" w:rsidP="00B56D1D">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0334F3" w:rsidRPr="00C74FC8" w14:paraId="40260AE2" w14:textId="77777777" w:rsidTr="00BA0AB4">
        <w:trPr>
          <w:cantSplit/>
          <w:trHeight w:val="110"/>
          <w:tblHeader/>
        </w:trPr>
        <w:tc>
          <w:tcPr>
            <w:tcW w:w="4688" w:type="dxa"/>
          </w:tcPr>
          <w:p w14:paraId="5D864170" w14:textId="77777777" w:rsidR="000334F3" w:rsidRPr="00C74FC8" w:rsidRDefault="000334F3" w:rsidP="00482D32">
            <w:pPr>
              <w:pStyle w:val="acctfourfigures"/>
              <w:spacing w:line="240" w:lineRule="atLeast"/>
              <w:ind w:hanging="71"/>
              <w:rPr>
                <w:b/>
                <w:bCs/>
                <w:i/>
                <w:iCs/>
                <w:szCs w:val="22"/>
                <w:cs/>
                <w:lang w:val="en-US" w:eastAsia="en-GB" w:bidi="th-TH"/>
              </w:rPr>
            </w:pPr>
          </w:p>
        </w:tc>
        <w:tc>
          <w:tcPr>
            <w:tcW w:w="1299" w:type="dxa"/>
          </w:tcPr>
          <w:p w14:paraId="02895975" w14:textId="77777777" w:rsidR="000334F3" w:rsidRPr="00C74FC8" w:rsidRDefault="000334F3" w:rsidP="00482D32">
            <w:pPr>
              <w:pStyle w:val="acctmergecolhdg"/>
              <w:spacing w:line="240" w:lineRule="atLeast"/>
              <w:rPr>
                <w:b w:val="0"/>
                <w:bCs/>
                <w:i/>
                <w:iCs/>
                <w:szCs w:val="22"/>
                <w:lang w:eastAsia="en-GB" w:bidi="th-TH"/>
              </w:rPr>
            </w:pPr>
          </w:p>
        </w:tc>
        <w:tc>
          <w:tcPr>
            <w:tcW w:w="1440" w:type="dxa"/>
          </w:tcPr>
          <w:p w14:paraId="6A3982F7" w14:textId="3984B19B" w:rsidR="000334F3" w:rsidRPr="00C74FC8" w:rsidRDefault="005D41B0" w:rsidP="00482D32">
            <w:pPr>
              <w:pStyle w:val="acctmergecolhdg"/>
              <w:spacing w:line="240" w:lineRule="atLeast"/>
              <w:rPr>
                <w:b w:val="0"/>
                <w:bCs/>
                <w:szCs w:val="22"/>
                <w:lang w:val="en-US" w:eastAsia="en-GB" w:bidi="th-TH"/>
              </w:rPr>
            </w:pPr>
            <w:r w:rsidRPr="00C74FC8">
              <w:rPr>
                <w:b w:val="0"/>
                <w:bCs/>
                <w:szCs w:val="22"/>
                <w:lang w:val="en-US" w:eastAsia="en-GB" w:bidi="th-TH"/>
              </w:rPr>
              <w:t>202</w:t>
            </w:r>
            <w:r w:rsidR="00D11BB0" w:rsidRPr="00C74FC8">
              <w:rPr>
                <w:b w:val="0"/>
                <w:bCs/>
                <w:szCs w:val="22"/>
                <w:lang w:val="en-US" w:eastAsia="en-GB" w:bidi="th-TH"/>
              </w:rPr>
              <w:t>5</w:t>
            </w:r>
          </w:p>
        </w:tc>
        <w:tc>
          <w:tcPr>
            <w:tcW w:w="180" w:type="dxa"/>
          </w:tcPr>
          <w:p w14:paraId="3B62370B" w14:textId="77777777" w:rsidR="000334F3" w:rsidRPr="00C74FC8" w:rsidRDefault="000334F3" w:rsidP="00482D32">
            <w:pPr>
              <w:pStyle w:val="acctmergecolhdg"/>
              <w:spacing w:line="240" w:lineRule="atLeast"/>
              <w:rPr>
                <w:b w:val="0"/>
                <w:bCs/>
                <w:szCs w:val="22"/>
                <w:lang w:eastAsia="en-GB"/>
              </w:rPr>
            </w:pPr>
          </w:p>
        </w:tc>
        <w:tc>
          <w:tcPr>
            <w:tcW w:w="1440" w:type="dxa"/>
          </w:tcPr>
          <w:p w14:paraId="41E66E66" w14:textId="7FA31040" w:rsidR="000334F3" w:rsidRPr="00C74FC8" w:rsidRDefault="005D41B0" w:rsidP="00482D32">
            <w:pPr>
              <w:pStyle w:val="acctmergecolhdg"/>
              <w:spacing w:line="240" w:lineRule="atLeast"/>
              <w:rPr>
                <w:b w:val="0"/>
                <w:bCs/>
                <w:szCs w:val="22"/>
                <w:lang w:val="en-US" w:eastAsia="en-GB" w:bidi="th-TH"/>
              </w:rPr>
            </w:pPr>
            <w:r w:rsidRPr="00C74FC8">
              <w:rPr>
                <w:b w:val="0"/>
                <w:bCs/>
                <w:szCs w:val="22"/>
                <w:lang w:val="en-US" w:eastAsia="en-GB" w:bidi="th-TH"/>
              </w:rPr>
              <w:t>202</w:t>
            </w:r>
            <w:r w:rsidR="00D11BB0" w:rsidRPr="00C74FC8">
              <w:rPr>
                <w:b w:val="0"/>
                <w:bCs/>
                <w:szCs w:val="22"/>
                <w:lang w:val="en-US" w:eastAsia="en-GB" w:bidi="th-TH"/>
              </w:rPr>
              <w:t>4</w:t>
            </w:r>
          </w:p>
        </w:tc>
      </w:tr>
      <w:tr w:rsidR="000334F3" w:rsidRPr="00C74FC8" w14:paraId="1CA611A6" w14:textId="77777777" w:rsidTr="00BA0AB4">
        <w:trPr>
          <w:cantSplit/>
          <w:trHeight w:val="110"/>
          <w:tblHeader/>
        </w:trPr>
        <w:tc>
          <w:tcPr>
            <w:tcW w:w="4688" w:type="dxa"/>
          </w:tcPr>
          <w:p w14:paraId="48EAF1A3" w14:textId="7B440E2C" w:rsidR="000334F3" w:rsidRPr="00C74FC8" w:rsidRDefault="000334F3" w:rsidP="00482D32">
            <w:pPr>
              <w:pStyle w:val="acctfourfigures"/>
              <w:spacing w:line="240" w:lineRule="atLeast"/>
              <w:rPr>
                <w:szCs w:val="22"/>
                <w:cs/>
                <w:lang w:eastAsia="en-GB" w:bidi="th-TH"/>
              </w:rPr>
            </w:pPr>
          </w:p>
        </w:tc>
        <w:tc>
          <w:tcPr>
            <w:tcW w:w="1299" w:type="dxa"/>
          </w:tcPr>
          <w:p w14:paraId="7844D5A0" w14:textId="77777777" w:rsidR="000334F3" w:rsidRPr="00C74FC8" w:rsidRDefault="000334F3" w:rsidP="00482D32">
            <w:pPr>
              <w:pStyle w:val="acctmergecolhdg"/>
              <w:spacing w:line="240" w:lineRule="atLeast"/>
              <w:rPr>
                <w:b w:val="0"/>
                <w:bCs/>
                <w:i/>
                <w:iCs/>
                <w:szCs w:val="22"/>
                <w:lang w:eastAsia="en-GB"/>
              </w:rPr>
            </w:pPr>
          </w:p>
        </w:tc>
        <w:tc>
          <w:tcPr>
            <w:tcW w:w="3060" w:type="dxa"/>
            <w:gridSpan w:val="3"/>
          </w:tcPr>
          <w:p w14:paraId="03C44C0C" w14:textId="77777777" w:rsidR="000334F3" w:rsidRPr="00C74FC8" w:rsidRDefault="000334F3" w:rsidP="00482D32">
            <w:pPr>
              <w:pStyle w:val="acctmergecolhdg"/>
              <w:spacing w:line="240" w:lineRule="atLeast"/>
              <w:rPr>
                <w:b w:val="0"/>
                <w:bCs/>
                <w:i/>
                <w:iCs/>
                <w:szCs w:val="22"/>
                <w:lang w:val="en-US" w:eastAsia="en-GB" w:bidi="th-TH"/>
              </w:rPr>
            </w:pPr>
            <w:r w:rsidRPr="00C74FC8">
              <w:rPr>
                <w:b w:val="0"/>
                <w:bCs/>
                <w:i/>
                <w:iCs/>
                <w:szCs w:val="22"/>
                <w:lang w:val="en-US" w:eastAsia="en-GB" w:bidi="th-TH"/>
              </w:rPr>
              <w:t>(in thousand Baht)</w:t>
            </w:r>
          </w:p>
        </w:tc>
      </w:tr>
      <w:tr w:rsidR="006219D7" w:rsidRPr="00C74FC8" w14:paraId="7D7A9DC4" w14:textId="77777777" w:rsidTr="00BA0AB4">
        <w:trPr>
          <w:cantSplit/>
          <w:trHeight w:val="268"/>
        </w:trPr>
        <w:tc>
          <w:tcPr>
            <w:tcW w:w="4688" w:type="dxa"/>
          </w:tcPr>
          <w:p w14:paraId="57CA37F1" w14:textId="15CD7921" w:rsidR="006219D7" w:rsidRPr="00C74FC8" w:rsidRDefault="006219D7" w:rsidP="00482D32">
            <w:pPr>
              <w:pStyle w:val="acctfourfigures"/>
              <w:spacing w:line="240" w:lineRule="atLeast"/>
              <w:rPr>
                <w:szCs w:val="22"/>
              </w:rPr>
            </w:pPr>
            <w:r w:rsidRPr="00C74FC8">
              <w:rPr>
                <w:szCs w:val="22"/>
                <w:lang w:eastAsia="en-GB" w:bidi="th-TH"/>
              </w:rPr>
              <w:t>Expected billing period</w:t>
            </w:r>
          </w:p>
        </w:tc>
        <w:tc>
          <w:tcPr>
            <w:tcW w:w="1299" w:type="dxa"/>
          </w:tcPr>
          <w:p w14:paraId="03D0F34B" w14:textId="77777777" w:rsidR="006219D7" w:rsidRPr="00C74FC8" w:rsidRDefault="006219D7" w:rsidP="00482D32">
            <w:pPr>
              <w:pStyle w:val="acctfourfigures"/>
              <w:tabs>
                <w:tab w:val="decimal" w:pos="551"/>
              </w:tabs>
              <w:spacing w:line="240" w:lineRule="atLeast"/>
              <w:ind w:right="11"/>
              <w:rPr>
                <w:szCs w:val="22"/>
                <w:lang w:eastAsia="en-GB"/>
              </w:rPr>
            </w:pPr>
          </w:p>
        </w:tc>
        <w:tc>
          <w:tcPr>
            <w:tcW w:w="1440" w:type="dxa"/>
          </w:tcPr>
          <w:p w14:paraId="02123674" w14:textId="77777777" w:rsidR="006219D7" w:rsidRPr="00C74FC8" w:rsidRDefault="006219D7" w:rsidP="00482D32">
            <w:pPr>
              <w:pStyle w:val="acctfourfigures"/>
              <w:tabs>
                <w:tab w:val="clear" w:pos="765"/>
                <w:tab w:val="decimal" w:pos="1180"/>
              </w:tabs>
              <w:spacing w:line="240" w:lineRule="atLeast"/>
              <w:ind w:right="11"/>
              <w:rPr>
                <w:szCs w:val="22"/>
                <w:lang w:val="en-US" w:eastAsia="en-GB"/>
              </w:rPr>
            </w:pPr>
          </w:p>
        </w:tc>
        <w:tc>
          <w:tcPr>
            <w:tcW w:w="180" w:type="dxa"/>
          </w:tcPr>
          <w:p w14:paraId="0FBFA815" w14:textId="77777777" w:rsidR="006219D7" w:rsidRPr="00C74FC8" w:rsidRDefault="006219D7" w:rsidP="00482D32">
            <w:pPr>
              <w:pStyle w:val="acctfourfigures"/>
              <w:spacing w:line="240" w:lineRule="atLeast"/>
              <w:rPr>
                <w:szCs w:val="22"/>
                <w:lang w:eastAsia="en-GB"/>
              </w:rPr>
            </w:pPr>
          </w:p>
        </w:tc>
        <w:tc>
          <w:tcPr>
            <w:tcW w:w="1440" w:type="dxa"/>
          </w:tcPr>
          <w:p w14:paraId="469FD9FD" w14:textId="77777777" w:rsidR="006219D7" w:rsidRPr="00C74FC8" w:rsidRDefault="006219D7" w:rsidP="00482D32">
            <w:pPr>
              <w:pStyle w:val="acctfourfigures"/>
              <w:tabs>
                <w:tab w:val="clear" w:pos="765"/>
                <w:tab w:val="decimal" w:pos="1180"/>
              </w:tabs>
              <w:spacing w:line="240" w:lineRule="atLeast"/>
              <w:ind w:right="11"/>
              <w:rPr>
                <w:szCs w:val="22"/>
                <w:lang w:val="en-US" w:eastAsia="en-GB"/>
              </w:rPr>
            </w:pPr>
          </w:p>
        </w:tc>
      </w:tr>
      <w:tr w:rsidR="00D11BB0" w:rsidRPr="00C74FC8" w14:paraId="09D18B24" w14:textId="77777777" w:rsidTr="00BA0AB4">
        <w:trPr>
          <w:cantSplit/>
          <w:trHeight w:val="268"/>
        </w:trPr>
        <w:tc>
          <w:tcPr>
            <w:tcW w:w="4688" w:type="dxa"/>
          </w:tcPr>
          <w:p w14:paraId="29FFC401" w14:textId="7DC74449" w:rsidR="00D11BB0" w:rsidRPr="00C74FC8" w:rsidRDefault="00D11BB0" w:rsidP="00D11BB0">
            <w:pPr>
              <w:spacing w:line="240" w:lineRule="atLeast"/>
              <w:ind w:left="286" w:hanging="90"/>
              <w:rPr>
                <w:rFonts w:ascii="Times New Roman" w:hAnsi="Times New Roman"/>
                <w:sz w:val="22"/>
                <w:szCs w:val="22"/>
                <w:lang w:eastAsia="en-GB"/>
              </w:rPr>
            </w:pPr>
            <w:r w:rsidRPr="00C74FC8">
              <w:rPr>
                <w:rFonts w:ascii="Times New Roman" w:hAnsi="Times New Roman"/>
                <w:sz w:val="22"/>
                <w:szCs w:val="22"/>
              </w:rPr>
              <w:t>Within 3 months</w:t>
            </w:r>
          </w:p>
        </w:tc>
        <w:tc>
          <w:tcPr>
            <w:tcW w:w="1299" w:type="dxa"/>
          </w:tcPr>
          <w:p w14:paraId="540F24C4" w14:textId="77777777" w:rsidR="00D11BB0" w:rsidRPr="00C74FC8" w:rsidRDefault="00D11BB0" w:rsidP="00D11BB0">
            <w:pPr>
              <w:pStyle w:val="acctfourfigures"/>
              <w:tabs>
                <w:tab w:val="decimal" w:pos="551"/>
              </w:tabs>
              <w:spacing w:line="240" w:lineRule="atLeast"/>
              <w:ind w:right="11"/>
              <w:rPr>
                <w:szCs w:val="22"/>
                <w:lang w:eastAsia="en-GB"/>
              </w:rPr>
            </w:pPr>
          </w:p>
        </w:tc>
        <w:tc>
          <w:tcPr>
            <w:tcW w:w="1440" w:type="dxa"/>
          </w:tcPr>
          <w:p w14:paraId="64025B34" w14:textId="792CF71D" w:rsidR="00D11BB0" w:rsidRPr="00C74FC8" w:rsidRDefault="00194947" w:rsidP="00D11BB0">
            <w:pPr>
              <w:pStyle w:val="acctfourfigures"/>
              <w:tabs>
                <w:tab w:val="clear" w:pos="765"/>
                <w:tab w:val="decimal" w:pos="1180"/>
              </w:tabs>
              <w:spacing w:line="240" w:lineRule="atLeast"/>
              <w:ind w:right="11"/>
              <w:rPr>
                <w:szCs w:val="22"/>
                <w:lang w:eastAsia="en-GB"/>
              </w:rPr>
            </w:pPr>
            <w:r w:rsidRPr="00C74FC8">
              <w:rPr>
                <w:szCs w:val="22"/>
                <w:lang w:eastAsia="en-GB"/>
              </w:rPr>
              <w:t>70,973</w:t>
            </w:r>
          </w:p>
        </w:tc>
        <w:tc>
          <w:tcPr>
            <w:tcW w:w="180" w:type="dxa"/>
          </w:tcPr>
          <w:p w14:paraId="4971B83A" w14:textId="77777777" w:rsidR="00D11BB0" w:rsidRPr="00C74FC8" w:rsidRDefault="00D11BB0" w:rsidP="00D11BB0">
            <w:pPr>
              <w:pStyle w:val="acctfourfigures"/>
              <w:spacing w:line="240" w:lineRule="atLeast"/>
              <w:rPr>
                <w:szCs w:val="22"/>
                <w:lang w:eastAsia="en-GB"/>
              </w:rPr>
            </w:pPr>
          </w:p>
        </w:tc>
        <w:tc>
          <w:tcPr>
            <w:tcW w:w="1440" w:type="dxa"/>
          </w:tcPr>
          <w:p w14:paraId="2AB556D9" w14:textId="246217DB" w:rsidR="00D11BB0" w:rsidRPr="00C74FC8" w:rsidRDefault="00D11BB0" w:rsidP="00F92DF7">
            <w:pPr>
              <w:pStyle w:val="acctfourfigures"/>
              <w:tabs>
                <w:tab w:val="clear" w:pos="765"/>
                <w:tab w:val="decimal" w:pos="1180"/>
              </w:tabs>
              <w:spacing w:line="240" w:lineRule="atLeast"/>
              <w:ind w:right="11"/>
              <w:rPr>
                <w:szCs w:val="22"/>
                <w:lang w:eastAsia="en-GB"/>
              </w:rPr>
            </w:pPr>
            <w:r w:rsidRPr="00C74FC8">
              <w:rPr>
                <w:szCs w:val="22"/>
                <w:lang w:val="en-US" w:eastAsia="en-GB"/>
              </w:rPr>
              <w:t>86</w:t>
            </w:r>
            <w:r w:rsidRPr="00C74FC8">
              <w:rPr>
                <w:szCs w:val="22"/>
                <w:lang w:eastAsia="en-GB"/>
              </w:rPr>
              <w:t>,</w:t>
            </w:r>
            <w:r w:rsidRPr="00C74FC8">
              <w:rPr>
                <w:szCs w:val="22"/>
                <w:lang w:val="en-US" w:eastAsia="en-GB"/>
              </w:rPr>
              <w:t>100</w:t>
            </w:r>
          </w:p>
        </w:tc>
      </w:tr>
      <w:tr w:rsidR="00D11BB0" w:rsidRPr="00C74FC8" w14:paraId="64FE50D8" w14:textId="77777777" w:rsidTr="00BA0AB4">
        <w:trPr>
          <w:cantSplit/>
          <w:trHeight w:val="268"/>
        </w:trPr>
        <w:tc>
          <w:tcPr>
            <w:tcW w:w="4688" w:type="dxa"/>
          </w:tcPr>
          <w:p w14:paraId="46D3A26B" w14:textId="73EE39DE" w:rsidR="00D11BB0" w:rsidRPr="00C74FC8" w:rsidRDefault="00D11BB0" w:rsidP="00D11BB0">
            <w:pPr>
              <w:pStyle w:val="ListParagraph"/>
              <w:spacing w:line="240" w:lineRule="atLeast"/>
              <w:ind w:left="286" w:hanging="90"/>
              <w:rPr>
                <w:lang w:eastAsia="en-GB"/>
              </w:rPr>
            </w:pPr>
            <w:r w:rsidRPr="00C74FC8">
              <w:t xml:space="preserve">Within </w:t>
            </w:r>
            <w:r w:rsidRPr="00C74FC8">
              <w:rPr>
                <w:lang w:val="en-US"/>
              </w:rPr>
              <w:t>4</w:t>
            </w:r>
            <w:r w:rsidRPr="00C74FC8">
              <w:t xml:space="preserve"> - </w:t>
            </w:r>
            <w:r w:rsidRPr="00C74FC8">
              <w:rPr>
                <w:lang w:val="en-US"/>
              </w:rPr>
              <w:t>12</w:t>
            </w:r>
            <w:r w:rsidRPr="00C74FC8">
              <w:t xml:space="preserve"> months</w:t>
            </w:r>
          </w:p>
        </w:tc>
        <w:tc>
          <w:tcPr>
            <w:tcW w:w="1299" w:type="dxa"/>
          </w:tcPr>
          <w:p w14:paraId="400AC181" w14:textId="77777777" w:rsidR="00D11BB0" w:rsidRPr="00C74FC8" w:rsidRDefault="00D11BB0" w:rsidP="00D11BB0">
            <w:pPr>
              <w:pStyle w:val="acctfourfigures"/>
              <w:tabs>
                <w:tab w:val="clear" w:pos="765"/>
                <w:tab w:val="decimal" w:pos="911"/>
              </w:tabs>
              <w:spacing w:line="240" w:lineRule="atLeast"/>
              <w:ind w:right="11"/>
              <w:rPr>
                <w:szCs w:val="22"/>
                <w:lang w:eastAsia="en-GB"/>
              </w:rPr>
            </w:pPr>
          </w:p>
        </w:tc>
        <w:tc>
          <w:tcPr>
            <w:tcW w:w="1440" w:type="dxa"/>
            <w:tcBorders>
              <w:bottom w:val="single" w:sz="4" w:space="0" w:color="auto"/>
            </w:tcBorders>
          </w:tcPr>
          <w:p w14:paraId="77AE5B82" w14:textId="1185E1DC" w:rsidR="00D11BB0" w:rsidRPr="00C74FC8" w:rsidRDefault="007A76BC" w:rsidP="00D11BB0">
            <w:pPr>
              <w:pStyle w:val="acctfourfigures"/>
              <w:tabs>
                <w:tab w:val="clear" w:pos="765"/>
                <w:tab w:val="decimal" w:pos="1180"/>
              </w:tabs>
              <w:spacing w:line="240" w:lineRule="atLeast"/>
              <w:ind w:right="11"/>
              <w:rPr>
                <w:szCs w:val="22"/>
                <w:lang w:eastAsia="en-GB"/>
              </w:rPr>
            </w:pPr>
            <w:r w:rsidRPr="00C74FC8">
              <w:rPr>
                <w:szCs w:val="22"/>
                <w:lang w:eastAsia="en-GB"/>
              </w:rPr>
              <w:t>4,77</w:t>
            </w:r>
            <w:r w:rsidR="00B941E9" w:rsidRPr="00C74FC8">
              <w:rPr>
                <w:szCs w:val="22"/>
                <w:lang w:eastAsia="en-GB"/>
              </w:rPr>
              <w:t>3</w:t>
            </w:r>
          </w:p>
        </w:tc>
        <w:tc>
          <w:tcPr>
            <w:tcW w:w="180" w:type="dxa"/>
          </w:tcPr>
          <w:p w14:paraId="76F98EC6" w14:textId="77777777" w:rsidR="00D11BB0" w:rsidRPr="00C74FC8" w:rsidRDefault="00D11BB0" w:rsidP="00D11BB0">
            <w:pPr>
              <w:pStyle w:val="acctfourfigures"/>
              <w:spacing w:line="240" w:lineRule="atLeast"/>
              <w:rPr>
                <w:szCs w:val="22"/>
                <w:lang w:eastAsia="en-GB"/>
              </w:rPr>
            </w:pPr>
          </w:p>
        </w:tc>
        <w:tc>
          <w:tcPr>
            <w:tcW w:w="1440" w:type="dxa"/>
            <w:tcBorders>
              <w:bottom w:val="single" w:sz="4" w:space="0" w:color="auto"/>
            </w:tcBorders>
          </w:tcPr>
          <w:p w14:paraId="5EE72835" w14:textId="6617541B" w:rsidR="00D11BB0" w:rsidRPr="00C74FC8" w:rsidRDefault="00D11BB0" w:rsidP="00D11BB0">
            <w:pPr>
              <w:pStyle w:val="acctfourfigures"/>
              <w:tabs>
                <w:tab w:val="clear" w:pos="765"/>
                <w:tab w:val="decimal" w:pos="1180"/>
              </w:tabs>
              <w:spacing w:line="240" w:lineRule="atLeast"/>
              <w:ind w:right="11"/>
              <w:rPr>
                <w:szCs w:val="22"/>
                <w:lang w:eastAsia="en-GB"/>
              </w:rPr>
            </w:pPr>
            <w:r w:rsidRPr="00C74FC8">
              <w:rPr>
                <w:szCs w:val="22"/>
                <w:lang w:val="en-US" w:eastAsia="en-GB"/>
              </w:rPr>
              <w:t>42</w:t>
            </w:r>
            <w:r w:rsidRPr="00C74FC8">
              <w:rPr>
                <w:szCs w:val="22"/>
                <w:lang w:eastAsia="en-GB"/>
              </w:rPr>
              <w:t>,</w:t>
            </w:r>
            <w:r w:rsidRPr="00C74FC8">
              <w:rPr>
                <w:szCs w:val="22"/>
                <w:lang w:val="en-US" w:eastAsia="en-GB"/>
              </w:rPr>
              <w:t>285</w:t>
            </w:r>
          </w:p>
        </w:tc>
      </w:tr>
      <w:tr w:rsidR="00D11BB0" w:rsidRPr="00C74FC8" w14:paraId="67C2F4BC" w14:textId="77777777" w:rsidTr="00BA0AB4">
        <w:trPr>
          <w:cantSplit/>
          <w:trHeight w:val="268"/>
        </w:trPr>
        <w:tc>
          <w:tcPr>
            <w:tcW w:w="4688" w:type="dxa"/>
          </w:tcPr>
          <w:p w14:paraId="0B705546" w14:textId="00470BC0" w:rsidR="00D11BB0" w:rsidRPr="00C74FC8" w:rsidRDefault="00D11BB0" w:rsidP="00D11BB0">
            <w:pPr>
              <w:spacing w:line="240" w:lineRule="atLeast"/>
              <w:ind w:left="180" w:hanging="251"/>
              <w:rPr>
                <w:rFonts w:ascii="Times New Roman" w:hAnsi="Times New Roman"/>
                <w:b/>
                <w:bCs/>
                <w:sz w:val="22"/>
                <w:szCs w:val="22"/>
                <w:cs/>
                <w:lang w:eastAsia="en-GB"/>
              </w:rPr>
            </w:pPr>
            <w:r w:rsidRPr="00C74FC8">
              <w:rPr>
                <w:rFonts w:ascii="Times New Roman" w:hAnsi="Times New Roman"/>
                <w:b/>
                <w:bCs/>
                <w:sz w:val="22"/>
                <w:szCs w:val="22"/>
                <w:lang w:eastAsia="en-GB"/>
              </w:rPr>
              <w:t>Total contract assets</w:t>
            </w:r>
          </w:p>
        </w:tc>
        <w:tc>
          <w:tcPr>
            <w:tcW w:w="1299" w:type="dxa"/>
          </w:tcPr>
          <w:p w14:paraId="6F8419FF" w14:textId="77777777" w:rsidR="00D11BB0" w:rsidRPr="00C74FC8" w:rsidRDefault="00D11BB0" w:rsidP="00D11BB0">
            <w:pPr>
              <w:pStyle w:val="acctfourfigures"/>
              <w:tabs>
                <w:tab w:val="clear" w:pos="765"/>
                <w:tab w:val="decimal" w:pos="911"/>
              </w:tabs>
              <w:spacing w:line="240" w:lineRule="atLeast"/>
              <w:ind w:right="11"/>
              <w:rPr>
                <w:b/>
                <w:bCs/>
                <w:szCs w:val="22"/>
                <w:lang w:eastAsia="en-GB"/>
              </w:rPr>
            </w:pPr>
          </w:p>
        </w:tc>
        <w:tc>
          <w:tcPr>
            <w:tcW w:w="1440" w:type="dxa"/>
            <w:tcBorders>
              <w:top w:val="single" w:sz="4" w:space="0" w:color="auto"/>
              <w:bottom w:val="double" w:sz="4" w:space="0" w:color="auto"/>
            </w:tcBorders>
          </w:tcPr>
          <w:p w14:paraId="39E634FD" w14:textId="39C5E8EF" w:rsidR="00D11BB0" w:rsidRPr="00C74FC8" w:rsidRDefault="002809D2" w:rsidP="00D11BB0">
            <w:pPr>
              <w:pStyle w:val="acctfourfigures"/>
              <w:tabs>
                <w:tab w:val="clear" w:pos="765"/>
                <w:tab w:val="decimal" w:pos="1180"/>
              </w:tabs>
              <w:spacing w:line="240" w:lineRule="atLeast"/>
              <w:ind w:right="11"/>
              <w:rPr>
                <w:b/>
                <w:bCs/>
                <w:szCs w:val="22"/>
                <w:lang w:eastAsia="en-GB"/>
              </w:rPr>
            </w:pPr>
            <w:r w:rsidRPr="00C74FC8">
              <w:rPr>
                <w:b/>
                <w:bCs/>
                <w:szCs w:val="22"/>
                <w:lang w:eastAsia="en-GB"/>
              </w:rPr>
              <w:t>75,</w:t>
            </w:r>
            <w:r w:rsidR="001D77F6" w:rsidRPr="00C74FC8">
              <w:rPr>
                <w:b/>
                <w:bCs/>
                <w:szCs w:val="22"/>
                <w:lang w:eastAsia="en-GB"/>
              </w:rPr>
              <w:t>74</w:t>
            </w:r>
            <w:r w:rsidR="00B941E9" w:rsidRPr="00C74FC8">
              <w:rPr>
                <w:b/>
                <w:bCs/>
                <w:szCs w:val="22"/>
                <w:lang w:eastAsia="en-GB"/>
              </w:rPr>
              <w:t>6</w:t>
            </w:r>
          </w:p>
        </w:tc>
        <w:tc>
          <w:tcPr>
            <w:tcW w:w="180" w:type="dxa"/>
          </w:tcPr>
          <w:p w14:paraId="4F8B905F" w14:textId="77777777" w:rsidR="00D11BB0" w:rsidRPr="00C74FC8" w:rsidRDefault="00D11BB0" w:rsidP="00D11BB0">
            <w:pPr>
              <w:pStyle w:val="acctfourfigures"/>
              <w:spacing w:line="240" w:lineRule="atLeast"/>
              <w:rPr>
                <w:b/>
                <w:bCs/>
                <w:szCs w:val="22"/>
                <w:lang w:eastAsia="en-GB"/>
              </w:rPr>
            </w:pPr>
          </w:p>
        </w:tc>
        <w:tc>
          <w:tcPr>
            <w:tcW w:w="1440" w:type="dxa"/>
            <w:tcBorders>
              <w:top w:val="single" w:sz="4" w:space="0" w:color="auto"/>
              <w:bottom w:val="double" w:sz="4" w:space="0" w:color="auto"/>
            </w:tcBorders>
          </w:tcPr>
          <w:p w14:paraId="382E6AC6" w14:textId="022579C1" w:rsidR="00D11BB0" w:rsidRPr="00C74FC8" w:rsidRDefault="00D11BB0" w:rsidP="00D11BB0">
            <w:pPr>
              <w:pStyle w:val="acctfourfigures"/>
              <w:tabs>
                <w:tab w:val="clear" w:pos="765"/>
                <w:tab w:val="decimal" w:pos="1180"/>
              </w:tabs>
              <w:spacing w:line="240" w:lineRule="atLeast"/>
              <w:ind w:right="11"/>
              <w:rPr>
                <w:b/>
                <w:bCs/>
                <w:szCs w:val="22"/>
                <w:lang w:eastAsia="en-GB"/>
              </w:rPr>
            </w:pPr>
            <w:r w:rsidRPr="00C74FC8">
              <w:rPr>
                <w:b/>
                <w:bCs/>
                <w:szCs w:val="22"/>
                <w:lang w:val="en-US" w:eastAsia="en-GB"/>
              </w:rPr>
              <w:t>128</w:t>
            </w:r>
            <w:r w:rsidRPr="00C74FC8">
              <w:rPr>
                <w:b/>
                <w:bCs/>
                <w:szCs w:val="22"/>
                <w:lang w:eastAsia="en-GB"/>
              </w:rPr>
              <w:t>,</w:t>
            </w:r>
            <w:r w:rsidRPr="00C74FC8">
              <w:rPr>
                <w:b/>
                <w:bCs/>
                <w:szCs w:val="22"/>
                <w:lang w:val="en-US" w:eastAsia="en-GB"/>
              </w:rPr>
              <w:t>385</w:t>
            </w:r>
          </w:p>
        </w:tc>
      </w:tr>
    </w:tbl>
    <w:p w14:paraId="6D18E0C0" w14:textId="6E7316D0" w:rsidR="000334F3" w:rsidRPr="00C74FC8" w:rsidRDefault="000334F3" w:rsidP="00B56D1D">
      <w:pPr>
        <w:tabs>
          <w:tab w:val="left" w:pos="540"/>
        </w:tabs>
        <w:spacing w:line="260" w:lineRule="atLeast"/>
        <w:ind w:left="540"/>
        <w:jc w:val="thaiDistribute"/>
        <w:rPr>
          <w:rFonts w:ascii="Times New Roman" w:hAnsi="Times New Roman"/>
          <w:bCs/>
          <w:sz w:val="22"/>
          <w:szCs w:val="22"/>
          <w:lang w:val="en-GB" w:bidi="ar-SA"/>
        </w:rPr>
      </w:pPr>
    </w:p>
    <w:p w14:paraId="1F6109E0" w14:textId="0649AB2B" w:rsidR="0014685C" w:rsidRPr="00C74FC8" w:rsidRDefault="0014685C" w:rsidP="0014685C">
      <w:pPr>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As at </w:t>
      </w:r>
      <w:r w:rsidR="005D41B0" w:rsidRPr="00C74FC8">
        <w:rPr>
          <w:rFonts w:ascii="Times New Roman" w:hAnsi="Times New Roman"/>
          <w:bCs/>
          <w:sz w:val="22"/>
          <w:szCs w:val="22"/>
          <w:lang w:bidi="ar-SA"/>
        </w:rPr>
        <w:t>31</w:t>
      </w:r>
      <w:r w:rsidRPr="00C74FC8">
        <w:rPr>
          <w:rFonts w:ascii="Times New Roman" w:hAnsi="Times New Roman"/>
          <w:bCs/>
          <w:sz w:val="22"/>
          <w:szCs w:val="22"/>
          <w:lang w:val="en-GB" w:bidi="ar-SA"/>
        </w:rPr>
        <w:t xml:space="preserve"> December </w:t>
      </w:r>
      <w:r w:rsidR="005D41B0" w:rsidRPr="00C74FC8">
        <w:rPr>
          <w:rFonts w:ascii="Times New Roman" w:hAnsi="Times New Roman"/>
          <w:bCs/>
          <w:sz w:val="22"/>
          <w:szCs w:val="22"/>
          <w:lang w:bidi="ar-SA"/>
        </w:rPr>
        <w:t>202</w:t>
      </w:r>
      <w:r w:rsidR="00552C5D" w:rsidRPr="00C74FC8">
        <w:rPr>
          <w:rFonts w:ascii="Times New Roman" w:hAnsi="Times New Roman"/>
          <w:bCs/>
          <w:sz w:val="22"/>
          <w:szCs w:val="22"/>
          <w:lang w:bidi="ar-SA"/>
        </w:rPr>
        <w:t>5</w:t>
      </w:r>
      <w:r w:rsidRPr="00C74FC8">
        <w:rPr>
          <w:rFonts w:ascii="Times New Roman" w:hAnsi="Times New Roman"/>
          <w:bCs/>
          <w:sz w:val="22"/>
          <w:szCs w:val="22"/>
          <w:lang w:val="en-GB" w:bidi="ar-SA"/>
        </w:rPr>
        <w:t xml:space="preserve">, the contract asset mainly from projects with </w:t>
      </w:r>
      <w:r w:rsidR="005D41B0" w:rsidRPr="00C74FC8">
        <w:rPr>
          <w:rFonts w:ascii="Times New Roman" w:hAnsi="Times New Roman"/>
          <w:bCs/>
          <w:sz w:val="22"/>
          <w:szCs w:val="22"/>
          <w:lang w:bidi="ar-SA"/>
        </w:rPr>
        <w:t>2</w:t>
      </w:r>
      <w:r w:rsidRPr="00C74FC8">
        <w:rPr>
          <w:rFonts w:ascii="Times New Roman" w:hAnsi="Times New Roman"/>
          <w:bCs/>
          <w:sz w:val="22"/>
          <w:szCs w:val="22"/>
          <w:lang w:val="en-GB" w:bidi="ar-SA"/>
        </w:rPr>
        <w:t xml:space="preserve"> non-governmental, totaling Baht </w:t>
      </w:r>
      <w:r w:rsidR="005D474D" w:rsidRPr="00C74FC8">
        <w:rPr>
          <w:rFonts w:ascii="Times New Roman" w:hAnsi="Times New Roman"/>
          <w:bCs/>
          <w:sz w:val="22"/>
          <w:szCs w:val="22"/>
          <w:lang w:val="en-GB" w:bidi="ar-SA"/>
        </w:rPr>
        <w:t>74.06</w:t>
      </w:r>
      <w:r w:rsidRPr="00C74FC8">
        <w:rPr>
          <w:rFonts w:ascii="Times New Roman" w:hAnsi="Times New Roman"/>
          <w:bCs/>
          <w:sz w:val="22"/>
          <w:szCs w:val="22"/>
          <w:lang w:val="en-GB" w:bidi="ar-SA"/>
        </w:rPr>
        <w:t xml:space="preserve"> million. Management anticipated that billings amounting to Baht </w:t>
      </w:r>
      <w:r w:rsidR="00C90BF5" w:rsidRPr="00C74FC8">
        <w:rPr>
          <w:rFonts w:ascii="Times New Roman" w:hAnsi="Times New Roman"/>
          <w:bCs/>
          <w:sz w:val="22"/>
          <w:szCs w:val="22"/>
          <w:lang w:val="en-GB" w:bidi="ar-SA"/>
        </w:rPr>
        <w:t>69.29</w:t>
      </w:r>
      <w:r w:rsidRPr="00C74FC8">
        <w:rPr>
          <w:rFonts w:ascii="Times New Roman" w:hAnsi="Times New Roman"/>
          <w:bCs/>
          <w:sz w:val="22"/>
          <w:szCs w:val="22"/>
          <w:lang w:val="en-GB" w:bidi="ar-SA"/>
        </w:rPr>
        <w:t xml:space="preserve"> million will be issued within </w:t>
      </w:r>
      <w:r w:rsidR="005D41B0" w:rsidRPr="00C74FC8">
        <w:rPr>
          <w:rFonts w:ascii="Times New Roman" w:hAnsi="Times New Roman"/>
          <w:bCs/>
          <w:sz w:val="22"/>
          <w:szCs w:val="22"/>
          <w:lang w:bidi="ar-SA"/>
        </w:rPr>
        <w:t>3</w:t>
      </w:r>
      <w:r w:rsidRPr="00C74FC8">
        <w:rPr>
          <w:rFonts w:ascii="Times New Roman" w:hAnsi="Times New Roman"/>
          <w:bCs/>
          <w:sz w:val="22"/>
          <w:szCs w:val="22"/>
          <w:lang w:val="en-GB" w:bidi="ar-SA"/>
        </w:rPr>
        <w:t xml:space="preserve"> months from ended period and the remaining balance will be issued within </w:t>
      </w:r>
      <w:r w:rsidR="005D41B0" w:rsidRPr="00C74FC8">
        <w:rPr>
          <w:rFonts w:ascii="Times New Roman" w:hAnsi="Times New Roman"/>
          <w:bCs/>
          <w:sz w:val="22"/>
          <w:szCs w:val="22"/>
          <w:lang w:bidi="ar-SA"/>
        </w:rPr>
        <w:t>1</w:t>
      </w:r>
      <w:r w:rsidRPr="00C74FC8">
        <w:rPr>
          <w:rFonts w:ascii="Times New Roman" w:hAnsi="Times New Roman"/>
          <w:bCs/>
          <w:sz w:val="22"/>
          <w:szCs w:val="22"/>
          <w:lang w:val="en-GB" w:bidi="ar-SA"/>
        </w:rPr>
        <w:t xml:space="preserve"> year.</w:t>
      </w:r>
    </w:p>
    <w:p w14:paraId="6410EF86" w14:textId="509BFA21" w:rsidR="006878C0" w:rsidRPr="00C74FC8" w:rsidRDefault="006878C0" w:rsidP="0014685C">
      <w:pPr>
        <w:tabs>
          <w:tab w:val="left" w:pos="1350"/>
        </w:tabs>
        <w:jc w:val="thaiDistribute"/>
        <w:rPr>
          <w:sz w:val="22"/>
          <w:szCs w:val="22"/>
          <w:lang w:val="en-GB"/>
        </w:rPr>
      </w:pPr>
    </w:p>
    <w:p w14:paraId="2AB638F7" w14:textId="01C57241" w:rsidR="000334F3" w:rsidRPr="00C74FC8" w:rsidRDefault="006878C0" w:rsidP="00B56D1D">
      <w:pPr>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 xml:space="preserve">The contract liabilities primarily relate to the advance consideration received from customers for </w:t>
      </w:r>
      <w:r w:rsidRPr="00C74FC8">
        <w:rPr>
          <w:rFonts w:ascii="Times New Roman" w:hAnsi="Times New Roman"/>
          <w:bCs/>
          <w:sz w:val="22"/>
          <w:szCs w:val="28"/>
        </w:rPr>
        <w:t>contract work in progress</w:t>
      </w:r>
      <w:r w:rsidRPr="00C74FC8">
        <w:rPr>
          <w:rFonts w:ascii="Times New Roman" w:hAnsi="Times New Roman"/>
          <w:bCs/>
          <w:sz w:val="22"/>
          <w:szCs w:val="22"/>
          <w:lang w:val="en-GB" w:bidi="ar-SA"/>
        </w:rPr>
        <w:t>. The Company recognises such contract liabilities as revenue when transferring control</w:t>
      </w:r>
      <w:r w:rsidRPr="00C74FC8">
        <w:rPr>
          <w:rFonts w:ascii="Times New Roman" w:hAnsi="Times New Roman"/>
          <w:bCs/>
          <w:sz w:val="22"/>
          <w:szCs w:val="22"/>
          <w:cs/>
          <w:lang w:val="en-GB"/>
        </w:rPr>
        <w:t xml:space="preserve"> </w:t>
      </w:r>
      <w:r w:rsidRPr="00C74FC8">
        <w:rPr>
          <w:rFonts w:ascii="Times New Roman" w:hAnsi="Times New Roman"/>
          <w:bCs/>
          <w:sz w:val="22"/>
          <w:szCs w:val="22"/>
          <w:lang w:val="en-GB" w:bidi="ar-SA"/>
        </w:rPr>
        <w:t>of the contract work to the customers</w:t>
      </w:r>
      <w:r w:rsidR="00DA04D5" w:rsidRPr="00C74FC8">
        <w:rPr>
          <w:rFonts w:ascii="Times New Roman" w:hAnsi="Times New Roman"/>
          <w:bCs/>
          <w:sz w:val="22"/>
          <w:szCs w:val="22"/>
          <w:lang w:val="en-GB" w:bidi="ar-SA"/>
        </w:rPr>
        <w:t>.</w:t>
      </w:r>
    </w:p>
    <w:p w14:paraId="2F25C526" w14:textId="77777777" w:rsidR="00C27DA6" w:rsidRPr="00C74FC8" w:rsidRDefault="00C27DA6" w:rsidP="00B56D1D">
      <w:pPr>
        <w:ind w:left="540"/>
        <w:jc w:val="thaiDistribute"/>
        <w:rPr>
          <w:rFonts w:ascii="Times New Roman" w:hAnsi="Times New Roman"/>
          <w:bCs/>
          <w:sz w:val="22"/>
          <w:szCs w:val="22"/>
          <w:lang w:val="en-GB" w:bidi="ar-SA"/>
        </w:rPr>
      </w:pPr>
    </w:p>
    <w:p w14:paraId="4A5AD467" w14:textId="77777777" w:rsidR="00F95370" w:rsidRPr="00C74FC8" w:rsidRDefault="00F95370" w:rsidP="00F95370">
      <w:pPr>
        <w:ind w:left="540"/>
        <w:jc w:val="thaiDistribute"/>
        <w:rPr>
          <w:rFonts w:ascii="Times New Roman" w:hAnsi="Times New Roman"/>
          <w:bCs/>
          <w:sz w:val="22"/>
          <w:szCs w:val="22"/>
          <w:lang w:val="en-GB" w:bidi="ar-SA"/>
        </w:rPr>
      </w:pPr>
      <w:r w:rsidRPr="00C74FC8">
        <w:rPr>
          <w:rFonts w:ascii="Times New Roman" w:hAnsi="Times New Roman"/>
          <w:bCs/>
          <w:i/>
          <w:iCs/>
          <w:sz w:val="22"/>
          <w:szCs w:val="22"/>
          <w:lang w:val="en-GB" w:bidi="ar-SA"/>
        </w:rPr>
        <w:t>Contract costs</w:t>
      </w:r>
    </w:p>
    <w:p w14:paraId="199362D7" w14:textId="77777777" w:rsidR="00F95370" w:rsidRPr="00C74FC8" w:rsidRDefault="00F95370" w:rsidP="00F95370">
      <w:pPr>
        <w:ind w:left="540"/>
        <w:jc w:val="thaiDistribute"/>
        <w:rPr>
          <w:rFonts w:ascii="Times New Roman" w:hAnsi="Times New Roman"/>
          <w:bCs/>
          <w:sz w:val="22"/>
          <w:szCs w:val="22"/>
          <w:lang w:val="en-GB" w:bidi="ar-SA"/>
        </w:rPr>
      </w:pPr>
    </w:p>
    <w:p w14:paraId="46438967" w14:textId="77777777" w:rsidR="00F95370" w:rsidRPr="00C74FC8" w:rsidRDefault="00F95370" w:rsidP="00F95370">
      <w:pPr>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27FB1035" w14:textId="77777777" w:rsidR="00F95370" w:rsidRPr="00C74FC8" w:rsidRDefault="00F95370" w:rsidP="00F95370">
      <w:pPr>
        <w:tabs>
          <w:tab w:val="left" w:pos="540"/>
        </w:tabs>
        <w:ind w:right="65"/>
        <w:jc w:val="both"/>
        <w:rPr>
          <w:rFonts w:ascii="Times New Roman" w:hAnsi="Times New Roman"/>
          <w:sz w:val="22"/>
          <w:szCs w:val="22"/>
        </w:rPr>
      </w:pPr>
    </w:p>
    <w:p w14:paraId="1CAD8966" w14:textId="27E87433" w:rsidR="00E57297" w:rsidRPr="00C74FC8" w:rsidRDefault="00F95370" w:rsidP="0014685C">
      <w:pPr>
        <w:ind w:left="540"/>
        <w:jc w:val="thaiDistribute"/>
        <w:rPr>
          <w:rFonts w:ascii="Times New Roman" w:hAnsi="Times New Roman"/>
          <w:bCs/>
          <w:sz w:val="22"/>
          <w:szCs w:val="22"/>
          <w:lang w:val="en-GB" w:bidi="ar-SA"/>
        </w:rPr>
      </w:pPr>
      <w:r w:rsidRPr="00C74FC8">
        <w:rPr>
          <w:rFonts w:ascii="Times New Roman" w:hAnsi="Times New Roman"/>
          <w:bCs/>
          <w:sz w:val="22"/>
          <w:szCs w:val="22"/>
          <w:lang w:val="en-GB" w:bidi="ar-SA"/>
        </w:rPr>
        <w:t>The Company recognises the incremental costs of obtaining a contract as an expense when incurred if the expected amortisation period is one year or less.</w:t>
      </w:r>
      <w:r w:rsidR="00F548DA" w:rsidRPr="00C74FC8">
        <w:rPr>
          <w:rFonts w:ascii="Times New Roman" w:hAnsi="Times New Roman"/>
          <w:bCs/>
          <w:sz w:val="22"/>
          <w:szCs w:val="22"/>
          <w:lang w:val="en-GB" w:bidi="ar-SA"/>
        </w:rPr>
        <w:t xml:space="preserve"> </w:t>
      </w:r>
    </w:p>
    <w:p w14:paraId="5CDDD493" w14:textId="77777777" w:rsidR="006A26DF" w:rsidRPr="00C74FC8" w:rsidRDefault="006A26DF" w:rsidP="0014685C">
      <w:pPr>
        <w:ind w:left="540"/>
        <w:jc w:val="thaiDistribute"/>
        <w:rPr>
          <w:rFonts w:ascii="Times New Roman" w:hAnsi="Times New Roman"/>
          <w:bCs/>
          <w:sz w:val="22"/>
          <w:szCs w:val="22"/>
          <w:lang w:val="en-GB" w:bidi="ar-SA"/>
        </w:rPr>
      </w:pPr>
    </w:p>
    <w:p w14:paraId="039D21BF" w14:textId="77777777" w:rsidR="006A26DF" w:rsidRPr="00C74FC8" w:rsidRDefault="006A26DF" w:rsidP="0014685C">
      <w:pPr>
        <w:ind w:left="540"/>
        <w:jc w:val="thaiDistribute"/>
        <w:rPr>
          <w:rFonts w:ascii="Times New Roman" w:hAnsi="Times New Roman"/>
          <w:bCs/>
          <w:sz w:val="22"/>
          <w:szCs w:val="22"/>
          <w:lang w:val="en-GB" w:bidi="ar-SA"/>
        </w:rPr>
      </w:pPr>
    </w:p>
    <w:p w14:paraId="117D69F2" w14:textId="77777777" w:rsidR="006A26DF" w:rsidRPr="00C74FC8" w:rsidRDefault="006A26DF" w:rsidP="0014685C">
      <w:pPr>
        <w:ind w:left="540"/>
        <w:jc w:val="thaiDistribute"/>
        <w:rPr>
          <w:rFonts w:ascii="Times New Roman" w:hAnsi="Times New Roman"/>
          <w:bCs/>
          <w:sz w:val="22"/>
          <w:szCs w:val="22"/>
          <w:lang w:val="en-GB" w:bidi="ar-SA"/>
        </w:rPr>
      </w:pPr>
    </w:p>
    <w:p w14:paraId="685587F7" w14:textId="77777777" w:rsidR="006A26DF" w:rsidRPr="00C74FC8" w:rsidRDefault="006A26DF" w:rsidP="0014685C">
      <w:pPr>
        <w:ind w:left="540"/>
        <w:jc w:val="thaiDistribute"/>
        <w:rPr>
          <w:rFonts w:ascii="Times New Roman" w:hAnsi="Times New Roman"/>
          <w:bCs/>
          <w:sz w:val="22"/>
          <w:szCs w:val="22"/>
          <w:lang w:val="en-GB" w:bidi="ar-SA"/>
        </w:rPr>
      </w:pPr>
    </w:p>
    <w:p w14:paraId="2F4413A8" w14:textId="77777777" w:rsidR="006A26DF" w:rsidRPr="00C74FC8" w:rsidRDefault="006A26DF" w:rsidP="0014685C">
      <w:pPr>
        <w:ind w:left="540"/>
        <w:jc w:val="thaiDistribute"/>
        <w:rPr>
          <w:rFonts w:ascii="Times New Roman" w:hAnsi="Times New Roman"/>
          <w:bCs/>
          <w:sz w:val="22"/>
          <w:szCs w:val="22"/>
          <w:lang w:val="en-GB" w:bidi="ar-SA"/>
        </w:rPr>
      </w:pPr>
    </w:p>
    <w:p w14:paraId="25C173B0" w14:textId="77777777" w:rsidR="006A26DF" w:rsidRPr="00C74FC8" w:rsidRDefault="006A26DF" w:rsidP="0014685C">
      <w:pPr>
        <w:ind w:left="540"/>
        <w:jc w:val="thaiDistribute"/>
        <w:rPr>
          <w:rFonts w:ascii="Times New Roman" w:hAnsi="Times New Roman"/>
          <w:bCs/>
          <w:sz w:val="22"/>
          <w:szCs w:val="22"/>
          <w:lang w:val="en-GB" w:bidi="ar-SA"/>
        </w:rPr>
      </w:pPr>
    </w:p>
    <w:p w14:paraId="0E2669EB" w14:textId="77777777" w:rsidR="006A26DF" w:rsidRPr="00C74FC8" w:rsidRDefault="006A26DF" w:rsidP="0014685C">
      <w:pPr>
        <w:ind w:left="540"/>
        <w:jc w:val="thaiDistribute"/>
        <w:rPr>
          <w:rFonts w:ascii="Times New Roman" w:hAnsi="Times New Roman"/>
          <w:bCs/>
          <w:sz w:val="22"/>
          <w:szCs w:val="22"/>
          <w:lang w:val="en-GB" w:bidi="ar-SA"/>
        </w:rPr>
      </w:pPr>
    </w:p>
    <w:p w14:paraId="66974E28" w14:textId="77777777" w:rsidR="006A26DF" w:rsidRPr="00C74FC8" w:rsidRDefault="006A26DF" w:rsidP="0014685C">
      <w:pPr>
        <w:ind w:left="540"/>
        <w:jc w:val="thaiDistribute"/>
        <w:rPr>
          <w:rFonts w:ascii="Times New Roman" w:hAnsi="Times New Roman"/>
          <w:bCs/>
          <w:sz w:val="22"/>
          <w:szCs w:val="22"/>
          <w:lang w:val="en-GB" w:bidi="ar-SA"/>
        </w:rPr>
      </w:pPr>
    </w:p>
    <w:p w14:paraId="35568B48" w14:textId="77777777" w:rsidR="006A26DF" w:rsidRPr="00C74FC8" w:rsidRDefault="006A26DF" w:rsidP="0014685C">
      <w:pPr>
        <w:ind w:left="540"/>
        <w:jc w:val="thaiDistribute"/>
        <w:rPr>
          <w:rFonts w:ascii="Times New Roman" w:hAnsi="Times New Roman"/>
          <w:bCs/>
          <w:sz w:val="22"/>
          <w:szCs w:val="22"/>
          <w:lang w:val="en-GB" w:bidi="ar-SA"/>
        </w:rPr>
      </w:pPr>
    </w:p>
    <w:p w14:paraId="77669590" w14:textId="77777777" w:rsidR="00E57297" w:rsidRPr="00C74FC8" w:rsidRDefault="00E57297" w:rsidP="00FF0366">
      <w:pPr>
        <w:ind w:left="540"/>
        <w:jc w:val="thaiDistribute"/>
        <w:rPr>
          <w:rFonts w:ascii="Times New Roman" w:hAnsi="Times New Roman"/>
          <w:bCs/>
          <w:sz w:val="22"/>
          <w:szCs w:val="22"/>
          <w:lang w:val="en-GB" w:bidi="ar-SA"/>
        </w:rPr>
      </w:pPr>
    </w:p>
    <w:p w14:paraId="3F01D228" w14:textId="2BF2DF64" w:rsidR="00FF3272" w:rsidRPr="00C74FC8" w:rsidRDefault="00FF3272" w:rsidP="0041372D">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lastRenderedPageBreak/>
        <w:t>Expense</w:t>
      </w:r>
      <w:r w:rsidR="009879A6" w:rsidRPr="00C74FC8">
        <w:rPr>
          <w:rFonts w:ascii="Times New Roman" w:hAnsi="Times New Roman"/>
          <w:b/>
          <w:bCs/>
          <w:sz w:val="24"/>
          <w:szCs w:val="24"/>
        </w:rPr>
        <w:t>s</w:t>
      </w:r>
      <w:r w:rsidRPr="00C74FC8">
        <w:rPr>
          <w:rFonts w:ascii="Times New Roman" w:hAnsi="Times New Roman"/>
          <w:b/>
          <w:bCs/>
          <w:sz w:val="24"/>
          <w:szCs w:val="24"/>
        </w:rPr>
        <w:t xml:space="preserve"> by nature</w:t>
      </w:r>
    </w:p>
    <w:p w14:paraId="43E80E4A" w14:textId="77777777" w:rsidR="0038680C" w:rsidRPr="00C74FC8" w:rsidRDefault="0038680C" w:rsidP="009A55FB">
      <w:pPr>
        <w:tabs>
          <w:tab w:val="left" w:pos="540"/>
        </w:tabs>
        <w:jc w:val="both"/>
        <w:rPr>
          <w:rFonts w:ascii="Times New Roman" w:hAnsi="Times New Roman"/>
          <w:b/>
          <w:bCs/>
          <w:sz w:val="22"/>
          <w:szCs w:val="22"/>
        </w:rPr>
      </w:pPr>
    </w:p>
    <w:tbl>
      <w:tblPr>
        <w:tblW w:w="9081" w:type="dxa"/>
        <w:tblInd w:w="459" w:type="dxa"/>
        <w:tblLayout w:type="fixed"/>
        <w:tblCellMar>
          <w:left w:w="79" w:type="dxa"/>
          <w:right w:w="79" w:type="dxa"/>
        </w:tblCellMar>
        <w:tblLook w:val="0000" w:firstRow="0" w:lastRow="0" w:firstColumn="0" w:lastColumn="0" w:noHBand="0" w:noVBand="0"/>
      </w:tblPr>
      <w:tblGrid>
        <w:gridCol w:w="5121"/>
        <w:gridCol w:w="810"/>
        <w:gridCol w:w="1530"/>
        <w:gridCol w:w="184"/>
        <w:gridCol w:w="1436"/>
      </w:tblGrid>
      <w:tr w:rsidR="00C44EA2" w:rsidRPr="00C74FC8" w14:paraId="1F0D6A21" w14:textId="77777777" w:rsidTr="009879A6">
        <w:trPr>
          <w:tblHeader/>
        </w:trPr>
        <w:tc>
          <w:tcPr>
            <w:tcW w:w="5121" w:type="dxa"/>
          </w:tcPr>
          <w:p w14:paraId="38790AD8" w14:textId="77777777" w:rsidR="00C44EA2" w:rsidRPr="00C74FC8" w:rsidRDefault="00C44EA2" w:rsidP="00C44EA2">
            <w:pPr>
              <w:tabs>
                <w:tab w:val="decimal" w:pos="765"/>
              </w:tabs>
              <w:jc w:val="center"/>
              <w:rPr>
                <w:rFonts w:ascii="Times New Roman" w:hAnsi="Times New Roman"/>
                <w:sz w:val="22"/>
                <w:szCs w:val="20"/>
                <w:lang w:val="en-GB" w:bidi="ar-SA"/>
              </w:rPr>
            </w:pPr>
          </w:p>
        </w:tc>
        <w:tc>
          <w:tcPr>
            <w:tcW w:w="810" w:type="dxa"/>
          </w:tcPr>
          <w:p w14:paraId="16A1D1C5" w14:textId="77777777" w:rsidR="00C44EA2" w:rsidRPr="00C74FC8" w:rsidRDefault="00C44EA2" w:rsidP="00C44EA2">
            <w:pPr>
              <w:jc w:val="center"/>
              <w:rPr>
                <w:rFonts w:ascii="Times New Roman" w:hAnsi="Times New Roman"/>
                <w:bCs/>
                <w:i/>
                <w:iCs/>
                <w:sz w:val="22"/>
                <w:szCs w:val="20"/>
                <w:lang w:val="en-GB" w:bidi="ar-SA"/>
              </w:rPr>
            </w:pPr>
            <w:r w:rsidRPr="00C74FC8">
              <w:rPr>
                <w:rFonts w:ascii="Times New Roman" w:hAnsi="Times New Roman"/>
                <w:bCs/>
                <w:i/>
                <w:iCs/>
                <w:sz w:val="22"/>
                <w:szCs w:val="20"/>
                <w:lang w:val="en-GB" w:bidi="ar-SA"/>
              </w:rPr>
              <w:t>Note</w:t>
            </w:r>
          </w:p>
        </w:tc>
        <w:tc>
          <w:tcPr>
            <w:tcW w:w="1530" w:type="dxa"/>
          </w:tcPr>
          <w:p w14:paraId="58F9291D" w14:textId="608B8554" w:rsidR="00C44EA2" w:rsidRPr="00C74FC8" w:rsidRDefault="005D41B0" w:rsidP="00C44EA2">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D11BB0" w:rsidRPr="00C74FC8">
              <w:rPr>
                <w:rFonts w:ascii="Times New Roman" w:hAnsi="Times New Roman"/>
                <w:bCs/>
                <w:sz w:val="22"/>
                <w:szCs w:val="20"/>
                <w:lang w:bidi="ar-SA"/>
              </w:rPr>
              <w:t>5</w:t>
            </w:r>
          </w:p>
        </w:tc>
        <w:tc>
          <w:tcPr>
            <w:tcW w:w="184" w:type="dxa"/>
          </w:tcPr>
          <w:p w14:paraId="69AB205D" w14:textId="77777777" w:rsidR="00C44EA2" w:rsidRPr="00C74FC8" w:rsidRDefault="00C44EA2" w:rsidP="00C44EA2">
            <w:pPr>
              <w:jc w:val="center"/>
              <w:rPr>
                <w:rFonts w:ascii="Times New Roman" w:hAnsi="Times New Roman"/>
                <w:bCs/>
                <w:sz w:val="22"/>
                <w:szCs w:val="20"/>
                <w:lang w:val="en-GB" w:bidi="ar-SA"/>
              </w:rPr>
            </w:pPr>
          </w:p>
        </w:tc>
        <w:tc>
          <w:tcPr>
            <w:tcW w:w="1436" w:type="dxa"/>
          </w:tcPr>
          <w:p w14:paraId="65058007" w14:textId="44C5A572" w:rsidR="00C44EA2" w:rsidRPr="00C74FC8" w:rsidRDefault="005D41B0" w:rsidP="00C44EA2">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D11BB0" w:rsidRPr="00C74FC8">
              <w:rPr>
                <w:rFonts w:ascii="Times New Roman" w:hAnsi="Times New Roman"/>
                <w:bCs/>
                <w:sz w:val="22"/>
                <w:szCs w:val="20"/>
                <w:lang w:bidi="ar-SA"/>
              </w:rPr>
              <w:t>4</w:t>
            </w:r>
          </w:p>
        </w:tc>
      </w:tr>
      <w:tr w:rsidR="00C44EA2" w:rsidRPr="00C74FC8" w14:paraId="5720634E" w14:textId="77777777" w:rsidTr="009879A6">
        <w:trPr>
          <w:tblHeader/>
        </w:trPr>
        <w:tc>
          <w:tcPr>
            <w:tcW w:w="5121" w:type="dxa"/>
          </w:tcPr>
          <w:p w14:paraId="60AD48CE" w14:textId="77777777" w:rsidR="00C44EA2" w:rsidRPr="00C74FC8" w:rsidRDefault="00C44EA2" w:rsidP="00C44EA2">
            <w:pPr>
              <w:tabs>
                <w:tab w:val="decimal" w:pos="765"/>
              </w:tabs>
              <w:jc w:val="center"/>
              <w:rPr>
                <w:rFonts w:ascii="Times New Roman" w:hAnsi="Times New Roman"/>
                <w:sz w:val="22"/>
                <w:szCs w:val="20"/>
                <w:lang w:val="en-GB" w:bidi="ar-SA"/>
              </w:rPr>
            </w:pPr>
          </w:p>
        </w:tc>
        <w:tc>
          <w:tcPr>
            <w:tcW w:w="810" w:type="dxa"/>
          </w:tcPr>
          <w:p w14:paraId="72CEF859" w14:textId="77777777" w:rsidR="00C44EA2" w:rsidRPr="00C74FC8" w:rsidRDefault="00C44EA2" w:rsidP="00C44EA2">
            <w:pPr>
              <w:jc w:val="center"/>
              <w:rPr>
                <w:rFonts w:ascii="Times New Roman" w:hAnsi="Times New Roman"/>
                <w:bCs/>
                <w:i/>
                <w:iCs/>
                <w:sz w:val="22"/>
                <w:szCs w:val="20"/>
                <w:lang w:val="en-GB" w:bidi="ar-SA"/>
              </w:rPr>
            </w:pPr>
          </w:p>
        </w:tc>
        <w:tc>
          <w:tcPr>
            <w:tcW w:w="3150" w:type="dxa"/>
            <w:gridSpan w:val="3"/>
          </w:tcPr>
          <w:p w14:paraId="091A75A8" w14:textId="77777777" w:rsidR="00C44EA2" w:rsidRPr="00C74FC8" w:rsidRDefault="00C44EA2" w:rsidP="00C44EA2">
            <w:pPr>
              <w:tabs>
                <w:tab w:val="decimal" w:pos="731"/>
              </w:tabs>
              <w:ind w:right="11"/>
              <w:jc w:val="center"/>
              <w:rPr>
                <w:rFonts w:ascii="Times New Roman" w:hAnsi="Times New Roman"/>
                <w:i/>
                <w:iCs/>
                <w:sz w:val="22"/>
                <w:szCs w:val="20"/>
                <w:lang w:val="en-GB" w:bidi="ar-SA"/>
              </w:rPr>
            </w:pPr>
            <w:r w:rsidRPr="00C74FC8">
              <w:rPr>
                <w:rFonts w:ascii="Times New Roman" w:hAnsi="Times New Roman"/>
                <w:i/>
                <w:iCs/>
                <w:sz w:val="22"/>
                <w:szCs w:val="20"/>
                <w:lang w:val="en-GB" w:bidi="ar-SA"/>
              </w:rPr>
              <w:t>(in thousand Baht)</w:t>
            </w:r>
          </w:p>
        </w:tc>
      </w:tr>
      <w:tr w:rsidR="00D11BB0" w:rsidRPr="00C74FC8" w14:paraId="47B231A6" w14:textId="77777777">
        <w:trPr>
          <w:cantSplit/>
        </w:trPr>
        <w:tc>
          <w:tcPr>
            <w:tcW w:w="5121" w:type="dxa"/>
          </w:tcPr>
          <w:p w14:paraId="108E86CC" w14:textId="77777777" w:rsidR="00D11BB0" w:rsidRPr="00C74FC8" w:rsidRDefault="00D11BB0" w:rsidP="00D11BB0">
            <w:pPr>
              <w:ind w:left="281" w:hanging="281"/>
              <w:rPr>
                <w:rFonts w:ascii="Times New Roman" w:hAnsi="Times New Roman"/>
                <w:sz w:val="22"/>
                <w:szCs w:val="22"/>
              </w:rPr>
            </w:pPr>
            <w:r w:rsidRPr="00C74FC8">
              <w:rPr>
                <w:rFonts w:ascii="Times New Roman" w:hAnsi="Times New Roman"/>
                <w:sz w:val="22"/>
                <w:szCs w:val="22"/>
              </w:rPr>
              <w:t>Construction materials and consumables used</w:t>
            </w:r>
          </w:p>
        </w:tc>
        <w:tc>
          <w:tcPr>
            <w:tcW w:w="810" w:type="dxa"/>
          </w:tcPr>
          <w:p w14:paraId="46D60352" w14:textId="77777777" w:rsidR="00D11BB0" w:rsidRPr="00C74FC8" w:rsidRDefault="00D11BB0" w:rsidP="00D11BB0">
            <w:pPr>
              <w:tabs>
                <w:tab w:val="decimal" w:pos="281"/>
              </w:tabs>
              <w:ind w:right="11"/>
              <w:rPr>
                <w:rFonts w:ascii="Times New Roman" w:hAnsi="Times New Roman"/>
                <w:i/>
                <w:iCs/>
                <w:sz w:val="22"/>
                <w:szCs w:val="20"/>
                <w:lang w:val="en-GB" w:bidi="ar-SA"/>
              </w:rPr>
            </w:pPr>
          </w:p>
        </w:tc>
        <w:tc>
          <w:tcPr>
            <w:tcW w:w="1530" w:type="dxa"/>
          </w:tcPr>
          <w:p w14:paraId="1B4A3802" w14:textId="43EA2957" w:rsidR="00D11BB0" w:rsidRPr="00C74FC8" w:rsidRDefault="00B779B3" w:rsidP="00D11BB0">
            <w:pPr>
              <w:tabs>
                <w:tab w:val="decimal" w:pos="1176"/>
              </w:tabs>
              <w:ind w:right="11"/>
              <w:rPr>
                <w:rFonts w:ascii="Times New Roman" w:hAnsi="Times New Roman" w:cs="Angsana New"/>
                <w:sz w:val="22"/>
                <w:szCs w:val="20"/>
              </w:rPr>
            </w:pPr>
            <w:r w:rsidRPr="00C74FC8">
              <w:rPr>
                <w:rFonts w:ascii="Times New Roman" w:hAnsi="Times New Roman" w:cs="Angsana New"/>
                <w:sz w:val="22"/>
                <w:szCs w:val="20"/>
              </w:rPr>
              <w:t>690,980</w:t>
            </w:r>
          </w:p>
        </w:tc>
        <w:tc>
          <w:tcPr>
            <w:tcW w:w="184" w:type="dxa"/>
          </w:tcPr>
          <w:p w14:paraId="095368B1" w14:textId="77777777" w:rsidR="00D11BB0" w:rsidRPr="00C74FC8" w:rsidRDefault="00D11BB0" w:rsidP="00D11BB0">
            <w:pPr>
              <w:tabs>
                <w:tab w:val="decimal" w:pos="731"/>
              </w:tabs>
              <w:ind w:right="11"/>
              <w:rPr>
                <w:rFonts w:ascii="Times New Roman" w:hAnsi="Times New Roman"/>
                <w:sz w:val="22"/>
                <w:szCs w:val="20"/>
                <w:lang w:val="en-GB" w:bidi="ar-SA"/>
              </w:rPr>
            </w:pPr>
          </w:p>
        </w:tc>
        <w:tc>
          <w:tcPr>
            <w:tcW w:w="1436" w:type="dxa"/>
          </w:tcPr>
          <w:p w14:paraId="5FE3F81C" w14:textId="12580BA2" w:rsidR="00D11BB0" w:rsidRPr="00C74FC8" w:rsidRDefault="00D11BB0" w:rsidP="00D11BB0">
            <w:pPr>
              <w:tabs>
                <w:tab w:val="decimal" w:pos="1170"/>
              </w:tabs>
              <w:ind w:right="11"/>
              <w:rPr>
                <w:rFonts w:ascii="Times New Roman" w:hAnsi="Times New Roman"/>
                <w:sz w:val="22"/>
                <w:szCs w:val="20"/>
                <w:lang w:val="en-GB" w:bidi="ar-SA"/>
              </w:rPr>
            </w:pPr>
            <w:r w:rsidRPr="00C74FC8">
              <w:rPr>
                <w:rFonts w:ascii="Times New Roman" w:hAnsi="Times New Roman"/>
                <w:sz w:val="22"/>
                <w:szCs w:val="20"/>
                <w:lang w:bidi="ar-SA"/>
              </w:rPr>
              <w:t>557</w:t>
            </w:r>
            <w:r w:rsidRPr="00C74FC8">
              <w:rPr>
                <w:rFonts w:ascii="Times New Roman" w:hAnsi="Times New Roman"/>
                <w:sz w:val="22"/>
                <w:szCs w:val="20"/>
                <w:lang w:val="en-GB" w:bidi="ar-SA"/>
              </w:rPr>
              <w:t>,</w:t>
            </w:r>
            <w:r w:rsidRPr="00C74FC8">
              <w:rPr>
                <w:rFonts w:ascii="Times New Roman" w:hAnsi="Times New Roman"/>
                <w:sz w:val="22"/>
                <w:szCs w:val="20"/>
                <w:lang w:bidi="ar-SA"/>
              </w:rPr>
              <w:t>398</w:t>
            </w:r>
          </w:p>
        </w:tc>
      </w:tr>
      <w:tr w:rsidR="00D11BB0" w:rsidRPr="00C74FC8" w14:paraId="60576C6E" w14:textId="77777777">
        <w:trPr>
          <w:cantSplit/>
        </w:trPr>
        <w:tc>
          <w:tcPr>
            <w:tcW w:w="5121" w:type="dxa"/>
          </w:tcPr>
          <w:p w14:paraId="1A27813A" w14:textId="77777777" w:rsidR="00D11BB0" w:rsidRPr="00C74FC8" w:rsidRDefault="00D11BB0" w:rsidP="00D11BB0">
            <w:pPr>
              <w:ind w:left="281" w:right="-79" w:hanging="281"/>
              <w:rPr>
                <w:rFonts w:ascii="Times New Roman" w:hAnsi="Times New Roman"/>
                <w:sz w:val="22"/>
                <w:szCs w:val="22"/>
              </w:rPr>
            </w:pPr>
            <w:r w:rsidRPr="00C74FC8">
              <w:rPr>
                <w:rFonts w:ascii="Times New Roman" w:hAnsi="Times New Roman"/>
                <w:sz w:val="22"/>
                <w:szCs w:val="22"/>
              </w:rPr>
              <w:t>Subcontractor wage</w:t>
            </w:r>
          </w:p>
        </w:tc>
        <w:tc>
          <w:tcPr>
            <w:tcW w:w="810" w:type="dxa"/>
          </w:tcPr>
          <w:p w14:paraId="78955254" w14:textId="77777777" w:rsidR="00D11BB0" w:rsidRPr="00C74FC8" w:rsidRDefault="00D11BB0" w:rsidP="00D11BB0">
            <w:pPr>
              <w:tabs>
                <w:tab w:val="decimal" w:pos="281"/>
              </w:tabs>
              <w:ind w:right="11"/>
              <w:rPr>
                <w:rFonts w:ascii="Times New Roman" w:hAnsi="Times New Roman"/>
                <w:i/>
                <w:iCs/>
                <w:sz w:val="22"/>
                <w:szCs w:val="20"/>
                <w:lang w:val="en-GB" w:bidi="ar-SA"/>
              </w:rPr>
            </w:pPr>
          </w:p>
        </w:tc>
        <w:tc>
          <w:tcPr>
            <w:tcW w:w="1530" w:type="dxa"/>
          </w:tcPr>
          <w:p w14:paraId="13844C91" w14:textId="2B10DFF5" w:rsidR="00D11BB0" w:rsidRPr="00C74FC8" w:rsidRDefault="00793152" w:rsidP="00D11BB0">
            <w:pPr>
              <w:tabs>
                <w:tab w:val="decimal" w:pos="1176"/>
              </w:tabs>
              <w:ind w:right="11"/>
              <w:rPr>
                <w:rFonts w:ascii="Times New Roman" w:hAnsi="Times New Roman"/>
                <w:sz w:val="22"/>
                <w:szCs w:val="20"/>
                <w:lang w:val="en-GB" w:bidi="ar-SA"/>
              </w:rPr>
            </w:pPr>
            <w:r w:rsidRPr="00C74FC8">
              <w:rPr>
                <w:rFonts w:ascii="Times New Roman" w:hAnsi="Times New Roman"/>
                <w:sz w:val="22"/>
                <w:szCs w:val="20"/>
                <w:lang w:val="en-GB" w:bidi="ar-SA"/>
              </w:rPr>
              <w:t>487,683</w:t>
            </w:r>
          </w:p>
        </w:tc>
        <w:tc>
          <w:tcPr>
            <w:tcW w:w="184" w:type="dxa"/>
          </w:tcPr>
          <w:p w14:paraId="557A0774" w14:textId="77777777" w:rsidR="00D11BB0" w:rsidRPr="00C74FC8" w:rsidRDefault="00D11BB0" w:rsidP="00D11BB0">
            <w:pPr>
              <w:tabs>
                <w:tab w:val="decimal" w:pos="731"/>
              </w:tabs>
              <w:ind w:right="11"/>
              <w:rPr>
                <w:rFonts w:ascii="Times New Roman" w:hAnsi="Times New Roman"/>
                <w:sz w:val="22"/>
                <w:szCs w:val="20"/>
                <w:lang w:val="en-GB" w:bidi="ar-SA"/>
              </w:rPr>
            </w:pPr>
          </w:p>
        </w:tc>
        <w:tc>
          <w:tcPr>
            <w:tcW w:w="1436" w:type="dxa"/>
          </w:tcPr>
          <w:p w14:paraId="457CD07F" w14:textId="14B54839" w:rsidR="00D11BB0" w:rsidRPr="00C74FC8" w:rsidRDefault="00D11BB0" w:rsidP="00D11BB0">
            <w:pPr>
              <w:tabs>
                <w:tab w:val="decimal" w:pos="1170"/>
              </w:tabs>
              <w:ind w:right="11"/>
              <w:rPr>
                <w:rFonts w:ascii="Times New Roman" w:hAnsi="Times New Roman"/>
                <w:sz w:val="22"/>
                <w:szCs w:val="20"/>
                <w:lang w:val="en-GB" w:bidi="ar-SA"/>
              </w:rPr>
            </w:pPr>
            <w:r w:rsidRPr="00C74FC8">
              <w:rPr>
                <w:rFonts w:ascii="Times New Roman" w:hAnsi="Times New Roman"/>
                <w:sz w:val="22"/>
                <w:szCs w:val="20"/>
                <w:lang w:bidi="ar-SA"/>
              </w:rPr>
              <w:t>778</w:t>
            </w:r>
            <w:r w:rsidRPr="00C74FC8">
              <w:rPr>
                <w:rFonts w:ascii="Times New Roman" w:hAnsi="Times New Roman"/>
                <w:sz w:val="22"/>
                <w:szCs w:val="20"/>
                <w:lang w:val="en-GB" w:bidi="ar-SA"/>
              </w:rPr>
              <w:t>,</w:t>
            </w:r>
            <w:r w:rsidRPr="00C74FC8">
              <w:rPr>
                <w:rFonts w:ascii="Times New Roman" w:hAnsi="Times New Roman"/>
                <w:sz w:val="22"/>
                <w:szCs w:val="20"/>
                <w:lang w:bidi="ar-SA"/>
              </w:rPr>
              <w:t>500</w:t>
            </w:r>
          </w:p>
        </w:tc>
      </w:tr>
      <w:tr w:rsidR="00D11BB0" w:rsidRPr="00C74FC8" w14:paraId="7BDABE3A" w14:textId="77777777">
        <w:trPr>
          <w:cantSplit/>
        </w:trPr>
        <w:tc>
          <w:tcPr>
            <w:tcW w:w="5121" w:type="dxa"/>
          </w:tcPr>
          <w:p w14:paraId="14E79F11" w14:textId="77777777" w:rsidR="00D11BB0" w:rsidRPr="00C74FC8" w:rsidRDefault="00D11BB0" w:rsidP="00D11BB0">
            <w:pPr>
              <w:ind w:left="281" w:hanging="281"/>
              <w:rPr>
                <w:rFonts w:ascii="Times New Roman" w:hAnsi="Times New Roman"/>
                <w:sz w:val="22"/>
                <w:szCs w:val="22"/>
              </w:rPr>
            </w:pPr>
            <w:r w:rsidRPr="00C74FC8">
              <w:rPr>
                <w:rFonts w:ascii="Times New Roman" w:hAnsi="Times New Roman"/>
                <w:sz w:val="22"/>
                <w:szCs w:val="22"/>
              </w:rPr>
              <w:t>Salary, wage, and other employee expenses</w:t>
            </w:r>
          </w:p>
        </w:tc>
        <w:tc>
          <w:tcPr>
            <w:tcW w:w="810" w:type="dxa"/>
          </w:tcPr>
          <w:p w14:paraId="14CE0042" w14:textId="223CBDCD" w:rsidR="00D11BB0" w:rsidRPr="00C74FC8" w:rsidRDefault="00D11BB0" w:rsidP="00D11BB0">
            <w:pPr>
              <w:tabs>
                <w:tab w:val="decimal" w:pos="281"/>
              </w:tabs>
              <w:ind w:right="11"/>
              <w:jc w:val="center"/>
              <w:rPr>
                <w:rFonts w:ascii="Times New Roman" w:hAnsi="Times New Roman"/>
                <w:i/>
                <w:iCs/>
                <w:sz w:val="22"/>
                <w:szCs w:val="20"/>
                <w:lang w:val="en-GB" w:bidi="ar-SA"/>
              </w:rPr>
            </w:pPr>
          </w:p>
        </w:tc>
        <w:tc>
          <w:tcPr>
            <w:tcW w:w="1530" w:type="dxa"/>
          </w:tcPr>
          <w:p w14:paraId="3DEC967B" w14:textId="6883FC8C" w:rsidR="00D11BB0" w:rsidRPr="00C74FC8" w:rsidRDefault="00AD47EB" w:rsidP="00D11BB0">
            <w:pPr>
              <w:tabs>
                <w:tab w:val="decimal" w:pos="1176"/>
              </w:tabs>
              <w:ind w:right="11"/>
              <w:rPr>
                <w:rFonts w:ascii="Times New Roman" w:hAnsi="Times New Roman"/>
                <w:sz w:val="22"/>
                <w:szCs w:val="20"/>
                <w:lang w:val="en-GB" w:bidi="ar-SA"/>
              </w:rPr>
            </w:pPr>
            <w:r w:rsidRPr="00C74FC8">
              <w:rPr>
                <w:rFonts w:ascii="Times New Roman" w:hAnsi="Times New Roman"/>
                <w:sz w:val="22"/>
                <w:szCs w:val="20"/>
                <w:lang w:val="en-GB" w:bidi="ar-SA"/>
              </w:rPr>
              <w:t>325,958</w:t>
            </w:r>
          </w:p>
        </w:tc>
        <w:tc>
          <w:tcPr>
            <w:tcW w:w="184" w:type="dxa"/>
          </w:tcPr>
          <w:p w14:paraId="3855B07F" w14:textId="77777777" w:rsidR="00D11BB0" w:rsidRPr="00C74FC8" w:rsidRDefault="00D11BB0" w:rsidP="00D11BB0">
            <w:pPr>
              <w:tabs>
                <w:tab w:val="decimal" w:pos="731"/>
              </w:tabs>
              <w:ind w:right="11"/>
              <w:rPr>
                <w:rFonts w:ascii="Times New Roman" w:hAnsi="Times New Roman"/>
                <w:sz w:val="22"/>
                <w:szCs w:val="20"/>
                <w:lang w:val="en-GB" w:bidi="ar-SA"/>
              </w:rPr>
            </w:pPr>
          </w:p>
        </w:tc>
        <w:tc>
          <w:tcPr>
            <w:tcW w:w="1436" w:type="dxa"/>
          </w:tcPr>
          <w:p w14:paraId="4A60BA5F" w14:textId="6ACD3B9D" w:rsidR="00D11BB0" w:rsidRPr="00C74FC8" w:rsidRDefault="00D11BB0" w:rsidP="00D11BB0">
            <w:pPr>
              <w:tabs>
                <w:tab w:val="decimal" w:pos="1170"/>
              </w:tabs>
              <w:ind w:right="11"/>
              <w:rPr>
                <w:rFonts w:ascii="Times New Roman" w:hAnsi="Times New Roman"/>
                <w:sz w:val="22"/>
                <w:szCs w:val="20"/>
                <w:lang w:val="en-GB" w:bidi="ar-SA"/>
              </w:rPr>
            </w:pPr>
            <w:r w:rsidRPr="00C74FC8">
              <w:rPr>
                <w:rFonts w:ascii="Times New Roman" w:hAnsi="Times New Roman"/>
                <w:sz w:val="22"/>
                <w:szCs w:val="20"/>
                <w:lang w:bidi="ar-SA"/>
              </w:rPr>
              <w:t>274</w:t>
            </w:r>
            <w:r w:rsidRPr="00C74FC8">
              <w:rPr>
                <w:rFonts w:ascii="Times New Roman" w:hAnsi="Times New Roman"/>
                <w:sz w:val="22"/>
                <w:szCs w:val="20"/>
                <w:lang w:val="en-GB" w:bidi="ar-SA"/>
              </w:rPr>
              <w:t>,</w:t>
            </w:r>
            <w:r w:rsidRPr="00C74FC8">
              <w:rPr>
                <w:rFonts w:ascii="Times New Roman" w:hAnsi="Times New Roman"/>
                <w:sz w:val="22"/>
                <w:szCs w:val="20"/>
                <w:lang w:bidi="ar-SA"/>
              </w:rPr>
              <w:t>534</w:t>
            </w:r>
          </w:p>
        </w:tc>
      </w:tr>
      <w:tr w:rsidR="00D11BB0" w:rsidRPr="00C74FC8" w14:paraId="0CA574E1" w14:textId="77777777">
        <w:trPr>
          <w:cantSplit/>
        </w:trPr>
        <w:tc>
          <w:tcPr>
            <w:tcW w:w="5121" w:type="dxa"/>
          </w:tcPr>
          <w:p w14:paraId="11C0B09B" w14:textId="39191EBD" w:rsidR="00D11BB0" w:rsidRPr="00C74FC8" w:rsidRDefault="00D11BB0" w:rsidP="00D11BB0">
            <w:pPr>
              <w:ind w:left="281" w:hanging="281"/>
              <w:rPr>
                <w:rFonts w:ascii="Times New Roman" w:hAnsi="Times New Roman"/>
                <w:sz w:val="22"/>
                <w:szCs w:val="22"/>
              </w:rPr>
            </w:pPr>
            <w:r w:rsidRPr="00C74FC8">
              <w:rPr>
                <w:rFonts w:ascii="Times New Roman" w:hAnsi="Times New Roman"/>
                <w:sz w:val="22"/>
                <w:szCs w:val="22"/>
              </w:rPr>
              <w:t>Depreciation and amortisation</w:t>
            </w:r>
          </w:p>
        </w:tc>
        <w:tc>
          <w:tcPr>
            <w:tcW w:w="810" w:type="dxa"/>
          </w:tcPr>
          <w:p w14:paraId="2843F5C3" w14:textId="46C2C3EC" w:rsidR="00D11BB0" w:rsidRPr="00C74FC8" w:rsidRDefault="00D11BB0" w:rsidP="00D11BB0">
            <w:pPr>
              <w:tabs>
                <w:tab w:val="decimal" w:pos="281"/>
              </w:tabs>
              <w:ind w:right="11"/>
              <w:rPr>
                <w:rFonts w:ascii="Times New Roman" w:hAnsi="Times New Roman"/>
                <w:i/>
                <w:iCs/>
                <w:sz w:val="22"/>
                <w:szCs w:val="20"/>
                <w:lang w:val="en-GB" w:bidi="ar-SA"/>
              </w:rPr>
            </w:pPr>
            <w:r w:rsidRPr="00C74FC8">
              <w:rPr>
                <w:rFonts w:ascii="Times New Roman" w:hAnsi="Times New Roman"/>
                <w:i/>
                <w:iCs/>
                <w:sz w:val="22"/>
                <w:szCs w:val="20"/>
                <w:lang w:bidi="ar-SA"/>
              </w:rPr>
              <w:t>1</w:t>
            </w:r>
            <w:r w:rsidR="00DE3B37" w:rsidRPr="00C74FC8">
              <w:rPr>
                <w:rFonts w:ascii="Times New Roman" w:hAnsi="Times New Roman"/>
                <w:i/>
                <w:iCs/>
                <w:sz w:val="22"/>
                <w:szCs w:val="20"/>
                <w:lang w:bidi="ar-SA"/>
              </w:rPr>
              <w:t>1</w:t>
            </w:r>
            <w:r w:rsidRPr="00C74FC8">
              <w:rPr>
                <w:rFonts w:ascii="Times New Roman" w:hAnsi="Times New Roman"/>
                <w:i/>
                <w:iCs/>
                <w:sz w:val="22"/>
                <w:szCs w:val="20"/>
                <w:lang w:val="en-GB" w:bidi="ar-SA"/>
              </w:rPr>
              <w:t xml:space="preserve">, </w:t>
            </w:r>
            <w:r w:rsidRPr="00C74FC8">
              <w:rPr>
                <w:rFonts w:ascii="Times New Roman" w:hAnsi="Times New Roman"/>
                <w:i/>
                <w:iCs/>
                <w:sz w:val="22"/>
                <w:szCs w:val="20"/>
                <w:lang w:bidi="ar-SA"/>
              </w:rPr>
              <w:t>12</w:t>
            </w:r>
          </w:p>
        </w:tc>
        <w:tc>
          <w:tcPr>
            <w:tcW w:w="1530" w:type="dxa"/>
          </w:tcPr>
          <w:p w14:paraId="5238104E" w14:textId="795B7C2E" w:rsidR="00D11BB0" w:rsidRPr="00C74FC8" w:rsidRDefault="000A79F3" w:rsidP="00D11BB0">
            <w:pPr>
              <w:tabs>
                <w:tab w:val="decimal" w:pos="1176"/>
              </w:tabs>
              <w:ind w:right="11"/>
              <w:rPr>
                <w:rFonts w:ascii="Times New Roman" w:hAnsi="Times New Roman"/>
                <w:sz w:val="22"/>
                <w:szCs w:val="20"/>
                <w:lang w:val="en-GB" w:bidi="ar-SA"/>
              </w:rPr>
            </w:pPr>
            <w:r w:rsidRPr="00C74FC8">
              <w:rPr>
                <w:rFonts w:ascii="Times New Roman" w:hAnsi="Times New Roman"/>
                <w:sz w:val="22"/>
                <w:szCs w:val="20"/>
                <w:lang w:val="en-GB" w:bidi="ar-SA"/>
              </w:rPr>
              <w:t>21,0</w:t>
            </w:r>
            <w:r w:rsidR="00FC3F79" w:rsidRPr="00C74FC8">
              <w:rPr>
                <w:rFonts w:ascii="Times New Roman" w:hAnsi="Times New Roman"/>
                <w:sz w:val="22"/>
                <w:szCs w:val="20"/>
                <w:lang w:val="en-GB" w:bidi="ar-SA"/>
              </w:rPr>
              <w:t>9</w:t>
            </w:r>
            <w:r w:rsidR="00C61E78">
              <w:rPr>
                <w:rFonts w:ascii="Times New Roman" w:hAnsi="Times New Roman"/>
                <w:sz w:val="22"/>
                <w:szCs w:val="20"/>
                <w:lang w:val="en-GB" w:bidi="ar-SA"/>
              </w:rPr>
              <w:t>3</w:t>
            </w:r>
          </w:p>
        </w:tc>
        <w:tc>
          <w:tcPr>
            <w:tcW w:w="184" w:type="dxa"/>
          </w:tcPr>
          <w:p w14:paraId="4BD671B4" w14:textId="77777777" w:rsidR="00D11BB0" w:rsidRPr="00C74FC8" w:rsidRDefault="00D11BB0" w:rsidP="00D11BB0">
            <w:pPr>
              <w:tabs>
                <w:tab w:val="decimal" w:pos="731"/>
              </w:tabs>
              <w:ind w:right="11"/>
              <w:rPr>
                <w:rFonts w:ascii="Times New Roman" w:hAnsi="Times New Roman"/>
                <w:sz w:val="22"/>
                <w:szCs w:val="20"/>
                <w:lang w:val="en-GB" w:bidi="ar-SA"/>
              </w:rPr>
            </w:pPr>
          </w:p>
        </w:tc>
        <w:tc>
          <w:tcPr>
            <w:tcW w:w="1436" w:type="dxa"/>
          </w:tcPr>
          <w:p w14:paraId="7CD4D968" w14:textId="44C19A64" w:rsidR="00D11BB0" w:rsidRPr="00C74FC8" w:rsidRDefault="00D11BB0" w:rsidP="00D11BB0">
            <w:pPr>
              <w:tabs>
                <w:tab w:val="decimal" w:pos="1170"/>
              </w:tabs>
              <w:ind w:right="11"/>
              <w:rPr>
                <w:rFonts w:ascii="Times New Roman" w:hAnsi="Times New Roman"/>
                <w:sz w:val="22"/>
                <w:szCs w:val="20"/>
                <w:lang w:val="en-GB" w:bidi="ar-SA"/>
              </w:rPr>
            </w:pPr>
            <w:r w:rsidRPr="00C74FC8">
              <w:rPr>
                <w:rFonts w:ascii="Times New Roman" w:hAnsi="Times New Roman"/>
                <w:sz w:val="22"/>
                <w:szCs w:val="20"/>
                <w:lang w:bidi="ar-SA"/>
              </w:rPr>
              <w:t>25</w:t>
            </w:r>
            <w:r w:rsidRPr="00C74FC8">
              <w:rPr>
                <w:rFonts w:ascii="Times New Roman" w:hAnsi="Times New Roman"/>
                <w:sz w:val="22"/>
                <w:szCs w:val="20"/>
                <w:lang w:val="en-GB" w:bidi="ar-SA"/>
              </w:rPr>
              <w:t>,</w:t>
            </w:r>
            <w:r w:rsidRPr="00C74FC8">
              <w:rPr>
                <w:rFonts w:ascii="Times New Roman" w:hAnsi="Times New Roman"/>
                <w:sz w:val="22"/>
                <w:szCs w:val="20"/>
                <w:lang w:bidi="ar-SA"/>
              </w:rPr>
              <w:t>365</w:t>
            </w:r>
          </w:p>
        </w:tc>
      </w:tr>
    </w:tbl>
    <w:p w14:paraId="07BB100F" w14:textId="7924F80D" w:rsidR="00011015" w:rsidRPr="00C74FC8" w:rsidRDefault="00011015">
      <w:pPr>
        <w:rPr>
          <w:rFonts w:ascii="Times New Roman" w:hAnsi="Times New Roman" w:cstheme="minorBidi"/>
          <w:b/>
          <w:bCs/>
          <w:sz w:val="22"/>
          <w:szCs w:val="22"/>
        </w:rPr>
      </w:pPr>
    </w:p>
    <w:p w14:paraId="7E07122B" w14:textId="77777777" w:rsidR="00424035" w:rsidRPr="00C74FC8" w:rsidRDefault="00424035" w:rsidP="0041372D">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Income tax expense</w:t>
      </w:r>
    </w:p>
    <w:p w14:paraId="7050F72D" w14:textId="77777777" w:rsidR="00BA450E" w:rsidRPr="00C74FC8" w:rsidRDefault="00BA450E" w:rsidP="00DE078A">
      <w:pPr>
        <w:ind w:left="540"/>
        <w:rPr>
          <w:rFonts w:ascii="Times New Roman" w:hAnsi="Times New Roman"/>
          <w:b/>
          <w:bCs/>
          <w:i/>
          <w:iCs/>
          <w:sz w:val="22"/>
          <w:szCs w:val="22"/>
        </w:rPr>
      </w:pPr>
    </w:p>
    <w:tbl>
      <w:tblPr>
        <w:tblW w:w="9189" w:type="dxa"/>
        <w:tblInd w:w="459" w:type="dxa"/>
        <w:tblLayout w:type="fixed"/>
        <w:tblCellMar>
          <w:left w:w="79" w:type="dxa"/>
          <w:right w:w="79" w:type="dxa"/>
        </w:tblCellMar>
        <w:tblLook w:val="0000" w:firstRow="0" w:lastRow="0" w:firstColumn="0" w:lastColumn="0" w:noHBand="0" w:noVBand="0"/>
      </w:tblPr>
      <w:tblGrid>
        <w:gridCol w:w="5301"/>
        <w:gridCol w:w="720"/>
        <w:gridCol w:w="414"/>
        <w:gridCol w:w="1305"/>
        <w:gridCol w:w="189"/>
        <w:gridCol w:w="1260"/>
      </w:tblGrid>
      <w:tr w:rsidR="00C115C4" w:rsidRPr="00C74FC8" w14:paraId="5F1AEC0F" w14:textId="77777777" w:rsidTr="00E41555">
        <w:trPr>
          <w:cantSplit/>
          <w:trHeight w:val="200"/>
          <w:tblHeader/>
        </w:trPr>
        <w:tc>
          <w:tcPr>
            <w:tcW w:w="5301" w:type="dxa"/>
          </w:tcPr>
          <w:p w14:paraId="6D27676A" w14:textId="77777777" w:rsidR="00C115C4" w:rsidRPr="00C74FC8" w:rsidRDefault="00C115C4" w:rsidP="00C115C4">
            <w:pPr>
              <w:rPr>
                <w:rFonts w:ascii="Times New Roman" w:hAnsi="Times New Roman"/>
                <w:b/>
                <w:bCs/>
                <w:i/>
                <w:iCs/>
                <w:sz w:val="22"/>
                <w:szCs w:val="22"/>
              </w:rPr>
            </w:pPr>
            <w:r w:rsidRPr="00C74FC8">
              <w:rPr>
                <w:rFonts w:ascii="Times New Roman" w:hAnsi="Times New Roman"/>
                <w:b/>
                <w:bCs/>
                <w:i/>
                <w:iCs/>
                <w:sz w:val="22"/>
                <w:szCs w:val="22"/>
              </w:rPr>
              <w:t>Income tax recognised in profit or loss</w:t>
            </w:r>
          </w:p>
        </w:tc>
        <w:tc>
          <w:tcPr>
            <w:tcW w:w="720" w:type="dxa"/>
          </w:tcPr>
          <w:p w14:paraId="1BB74745" w14:textId="77777777" w:rsidR="00C115C4" w:rsidRPr="00C74FC8" w:rsidRDefault="00C115C4" w:rsidP="00C115C4">
            <w:pPr>
              <w:pStyle w:val="acctmergecolhdg"/>
              <w:rPr>
                <w:b w:val="0"/>
                <w:bCs/>
                <w:i/>
                <w:iCs/>
                <w:szCs w:val="22"/>
              </w:rPr>
            </w:pPr>
          </w:p>
        </w:tc>
        <w:tc>
          <w:tcPr>
            <w:tcW w:w="414" w:type="dxa"/>
          </w:tcPr>
          <w:p w14:paraId="6135DBFC" w14:textId="77777777" w:rsidR="00C115C4" w:rsidRPr="00C74FC8" w:rsidRDefault="00C115C4" w:rsidP="00C115C4">
            <w:pPr>
              <w:pStyle w:val="acctmergecolhdg"/>
              <w:spacing w:line="240" w:lineRule="atLeast"/>
              <w:rPr>
                <w:szCs w:val="22"/>
              </w:rPr>
            </w:pPr>
          </w:p>
        </w:tc>
        <w:tc>
          <w:tcPr>
            <w:tcW w:w="1305" w:type="dxa"/>
          </w:tcPr>
          <w:p w14:paraId="6A453C0B" w14:textId="70814584" w:rsidR="00C115C4" w:rsidRPr="00C74FC8" w:rsidRDefault="005D41B0" w:rsidP="00C115C4">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D11BB0" w:rsidRPr="00C74FC8">
              <w:rPr>
                <w:rFonts w:ascii="Times New Roman" w:hAnsi="Times New Roman"/>
                <w:bCs/>
                <w:sz w:val="22"/>
                <w:szCs w:val="20"/>
                <w:lang w:bidi="ar-SA"/>
              </w:rPr>
              <w:t>5</w:t>
            </w:r>
          </w:p>
        </w:tc>
        <w:tc>
          <w:tcPr>
            <w:tcW w:w="189" w:type="dxa"/>
          </w:tcPr>
          <w:p w14:paraId="7D1D689B" w14:textId="77777777" w:rsidR="00C115C4" w:rsidRPr="00C74FC8" w:rsidRDefault="00C115C4" w:rsidP="00C115C4">
            <w:pPr>
              <w:jc w:val="center"/>
              <w:rPr>
                <w:rFonts w:ascii="Times New Roman" w:hAnsi="Times New Roman"/>
                <w:bCs/>
                <w:sz w:val="22"/>
                <w:szCs w:val="20"/>
                <w:lang w:val="en-GB" w:bidi="ar-SA"/>
              </w:rPr>
            </w:pPr>
          </w:p>
        </w:tc>
        <w:tc>
          <w:tcPr>
            <w:tcW w:w="1260" w:type="dxa"/>
          </w:tcPr>
          <w:p w14:paraId="6C42F0C0" w14:textId="145522B2" w:rsidR="00C115C4" w:rsidRPr="00C74FC8" w:rsidRDefault="005D41B0" w:rsidP="00C115C4">
            <w:pPr>
              <w:jc w:val="center"/>
              <w:rPr>
                <w:rFonts w:ascii="Times New Roman" w:hAnsi="Times New Roman"/>
                <w:bCs/>
                <w:sz w:val="22"/>
                <w:szCs w:val="20"/>
                <w:lang w:val="en-GB" w:bidi="ar-SA"/>
              </w:rPr>
            </w:pPr>
            <w:r w:rsidRPr="00C74FC8">
              <w:rPr>
                <w:rFonts w:ascii="Times New Roman" w:hAnsi="Times New Roman"/>
                <w:bCs/>
                <w:sz w:val="22"/>
                <w:szCs w:val="20"/>
                <w:lang w:bidi="ar-SA"/>
              </w:rPr>
              <w:t>202</w:t>
            </w:r>
            <w:r w:rsidR="00D11BB0" w:rsidRPr="00C74FC8">
              <w:rPr>
                <w:rFonts w:ascii="Times New Roman" w:hAnsi="Times New Roman"/>
                <w:bCs/>
                <w:sz w:val="22"/>
                <w:szCs w:val="20"/>
                <w:lang w:bidi="ar-SA"/>
              </w:rPr>
              <w:t>4</w:t>
            </w:r>
          </w:p>
        </w:tc>
      </w:tr>
      <w:tr w:rsidR="00C115C4" w:rsidRPr="00C74FC8" w14:paraId="07AF2F9E" w14:textId="77777777" w:rsidTr="00E41555">
        <w:trPr>
          <w:cantSplit/>
        </w:trPr>
        <w:tc>
          <w:tcPr>
            <w:tcW w:w="5301" w:type="dxa"/>
          </w:tcPr>
          <w:p w14:paraId="26DEF476" w14:textId="77777777" w:rsidR="00C115C4" w:rsidRPr="00C74FC8" w:rsidRDefault="00C115C4" w:rsidP="00C115C4">
            <w:pPr>
              <w:rPr>
                <w:rFonts w:ascii="Times New Roman" w:hAnsi="Times New Roman"/>
                <w:b/>
                <w:bCs/>
                <w:sz w:val="22"/>
                <w:szCs w:val="22"/>
              </w:rPr>
            </w:pPr>
          </w:p>
        </w:tc>
        <w:tc>
          <w:tcPr>
            <w:tcW w:w="720" w:type="dxa"/>
          </w:tcPr>
          <w:p w14:paraId="525513C1" w14:textId="77777777" w:rsidR="00C115C4" w:rsidRPr="00C74FC8"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414" w:type="dxa"/>
          </w:tcPr>
          <w:p w14:paraId="24E3B87E" w14:textId="77777777" w:rsidR="00C115C4" w:rsidRPr="00C74FC8" w:rsidRDefault="00C115C4" w:rsidP="00C115C4">
            <w:pPr>
              <w:pStyle w:val="acctfourfigures"/>
              <w:tabs>
                <w:tab w:val="clear" w:pos="765"/>
                <w:tab w:val="decimal" w:pos="731"/>
              </w:tabs>
              <w:spacing w:line="240" w:lineRule="atLeast"/>
              <w:ind w:right="11"/>
              <w:jc w:val="center"/>
              <w:rPr>
                <w:i/>
                <w:iCs/>
                <w:szCs w:val="22"/>
              </w:rPr>
            </w:pPr>
          </w:p>
        </w:tc>
        <w:tc>
          <w:tcPr>
            <w:tcW w:w="2754" w:type="dxa"/>
            <w:gridSpan w:val="3"/>
          </w:tcPr>
          <w:p w14:paraId="4F298A65" w14:textId="77777777" w:rsidR="00C115C4" w:rsidRPr="00C74FC8" w:rsidRDefault="00C115C4" w:rsidP="00C115C4">
            <w:pPr>
              <w:pStyle w:val="acctfourfigures"/>
              <w:tabs>
                <w:tab w:val="clear" w:pos="765"/>
                <w:tab w:val="decimal" w:pos="731"/>
              </w:tabs>
              <w:spacing w:line="240" w:lineRule="atLeast"/>
              <w:ind w:right="11"/>
              <w:jc w:val="center"/>
              <w:rPr>
                <w:i/>
                <w:iCs/>
                <w:szCs w:val="22"/>
              </w:rPr>
            </w:pPr>
            <w:r w:rsidRPr="00C74FC8">
              <w:rPr>
                <w:i/>
                <w:iCs/>
                <w:szCs w:val="22"/>
              </w:rPr>
              <w:t>(in thousand Baht)</w:t>
            </w:r>
          </w:p>
        </w:tc>
      </w:tr>
      <w:tr w:rsidR="00C115C4" w:rsidRPr="00C74FC8" w14:paraId="6BAFA907" w14:textId="77777777" w:rsidTr="00E41555">
        <w:trPr>
          <w:cantSplit/>
        </w:trPr>
        <w:tc>
          <w:tcPr>
            <w:tcW w:w="5301" w:type="dxa"/>
          </w:tcPr>
          <w:p w14:paraId="66C27B97" w14:textId="77777777" w:rsidR="00C115C4" w:rsidRPr="00C74FC8" w:rsidRDefault="00C115C4" w:rsidP="00C115C4">
            <w:pPr>
              <w:rPr>
                <w:rFonts w:ascii="Times New Roman" w:hAnsi="Times New Roman"/>
                <w:sz w:val="22"/>
                <w:szCs w:val="22"/>
              </w:rPr>
            </w:pPr>
            <w:r w:rsidRPr="00C74FC8">
              <w:rPr>
                <w:rFonts w:ascii="Times New Roman" w:hAnsi="Times New Roman"/>
                <w:b/>
                <w:bCs/>
                <w:sz w:val="22"/>
                <w:szCs w:val="22"/>
              </w:rPr>
              <w:t>Current tax expense</w:t>
            </w:r>
            <w:r w:rsidRPr="00C74FC8">
              <w:rPr>
                <w:rFonts w:ascii="Times New Roman" w:hAnsi="Times New Roman"/>
                <w:b/>
                <w:bCs/>
                <w:i/>
                <w:iCs/>
                <w:sz w:val="22"/>
                <w:szCs w:val="22"/>
              </w:rPr>
              <w:t xml:space="preserve">  </w:t>
            </w:r>
          </w:p>
        </w:tc>
        <w:tc>
          <w:tcPr>
            <w:tcW w:w="720" w:type="dxa"/>
          </w:tcPr>
          <w:p w14:paraId="4E0C3CBA" w14:textId="77777777" w:rsidR="00C115C4" w:rsidRPr="00C74FC8"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414" w:type="dxa"/>
          </w:tcPr>
          <w:p w14:paraId="4682827D" w14:textId="77777777" w:rsidR="00C115C4" w:rsidRPr="00C74FC8" w:rsidRDefault="00C115C4" w:rsidP="00C115C4">
            <w:pPr>
              <w:pStyle w:val="acctfourfigures"/>
              <w:tabs>
                <w:tab w:val="clear" w:pos="765"/>
                <w:tab w:val="decimal" w:pos="731"/>
              </w:tabs>
              <w:spacing w:line="240" w:lineRule="atLeast"/>
              <w:ind w:right="11"/>
              <w:rPr>
                <w:szCs w:val="22"/>
              </w:rPr>
            </w:pPr>
          </w:p>
        </w:tc>
        <w:tc>
          <w:tcPr>
            <w:tcW w:w="1305" w:type="dxa"/>
          </w:tcPr>
          <w:p w14:paraId="17D4C3DD" w14:textId="77777777" w:rsidR="00C115C4" w:rsidRPr="00C74FC8" w:rsidRDefault="00C115C4" w:rsidP="00C115C4">
            <w:pPr>
              <w:pStyle w:val="acctfourfigures"/>
              <w:tabs>
                <w:tab w:val="clear" w:pos="765"/>
                <w:tab w:val="decimal" w:pos="731"/>
              </w:tabs>
              <w:spacing w:line="240" w:lineRule="atLeast"/>
              <w:ind w:right="11"/>
              <w:rPr>
                <w:szCs w:val="22"/>
              </w:rPr>
            </w:pPr>
          </w:p>
        </w:tc>
        <w:tc>
          <w:tcPr>
            <w:tcW w:w="189" w:type="dxa"/>
          </w:tcPr>
          <w:p w14:paraId="586AAF94" w14:textId="77777777" w:rsidR="00C115C4" w:rsidRPr="00C74FC8" w:rsidRDefault="00C115C4" w:rsidP="00C115C4">
            <w:pPr>
              <w:pStyle w:val="acctfourfigures"/>
              <w:tabs>
                <w:tab w:val="clear" w:pos="765"/>
                <w:tab w:val="decimal" w:pos="731"/>
              </w:tabs>
              <w:spacing w:line="240" w:lineRule="atLeast"/>
              <w:ind w:right="11"/>
              <w:rPr>
                <w:szCs w:val="22"/>
              </w:rPr>
            </w:pPr>
          </w:p>
        </w:tc>
        <w:tc>
          <w:tcPr>
            <w:tcW w:w="1260" w:type="dxa"/>
          </w:tcPr>
          <w:p w14:paraId="0FDEA6BF" w14:textId="77777777" w:rsidR="00C115C4" w:rsidRPr="00C74FC8" w:rsidRDefault="00C115C4" w:rsidP="00C115C4">
            <w:pPr>
              <w:pStyle w:val="acctfourfigures"/>
              <w:tabs>
                <w:tab w:val="clear" w:pos="765"/>
                <w:tab w:val="decimal" w:pos="731"/>
              </w:tabs>
              <w:spacing w:line="240" w:lineRule="atLeast"/>
              <w:ind w:right="11"/>
              <w:rPr>
                <w:szCs w:val="22"/>
              </w:rPr>
            </w:pPr>
          </w:p>
        </w:tc>
      </w:tr>
      <w:tr w:rsidR="00D11BB0" w:rsidRPr="00C74FC8" w14:paraId="61D5DFF3" w14:textId="77777777" w:rsidTr="00E41555">
        <w:trPr>
          <w:cantSplit/>
          <w:trHeight w:val="80"/>
        </w:trPr>
        <w:tc>
          <w:tcPr>
            <w:tcW w:w="5301" w:type="dxa"/>
          </w:tcPr>
          <w:p w14:paraId="4CF461DC" w14:textId="77777777" w:rsidR="00D11BB0" w:rsidRPr="00C74FC8" w:rsidRDefault="00D11BB0" w:rsidP="00D11BB0">
            <w:pPr>
              <w:rPr>
                <w:rFonts w:ascii="Times New Roman" w:hAnsi="Times New Roman"/>
                <w:sz w:val="22"/>
                <w:szCs w:val="22"/>
              </w:rPr>
            </w:pPr>
            <w:r w:rsidRPr="00C74FC8">
              <w:rPr>
                <w:rFonts w:ascii="Times New Roman" w:hAnsi="Times New Roman"/>
                <w:sz w:val="22"/>
                <w:szCs w:val="22"/>
              </w:rPr>
              <w:t xml:space="preserve">Current year </w:t>
            </w:r>
          </w:p>
        </w:tc>
        <w:tc>
          <w:tcPr>
            <w:tcW w:w="720" w:type="dxa"/>
          </w:tcPr>
          <w:p w14:paraId="565B198D" w14:textId="77777777" w:rsidR="00D11BB0" w:rsidRPr="00C74FC8" w:rsidRDefault="00D11BB0" w:rsidP="00D11BB0">
            <w:pPr>
              <w:pStyle w:val="acctfourfigures"/>
              <w:tabs>
                <w:tab w:val="clear" w:pos="765"/>
                <w:tab w:val="decimal" w:pos="461"/>
                <w:tab w:val="decimal" w:pos="731"/>
              </w:tabs>
              <w:spacing w:line="240" w:lineRule="atLeast"/>
              <w:ind w:right="11"/>
              <w:jc w:val="center"/>
              <w:rPr>
                <w:i/>
                <w:iCs/>
                <w:szCs w:val="22"/>
              </w:rPr>
            </w:pPr>
          </w:p>
        </w:tc>
        <w:tc>
          <w:tcPr>
            <w:tcW w:w="414" w:type="dxa"/>
          </w:tcPr>
          <w:p w14:paraId="7FF00DE3" w14:textId="77777777" w:rsidR="00D11BB0" w:rsidRPr="00C74FC8" w:rsidRDefault="00D11BB0" w:rsidP="00D11BB0">
            <w:pPr>
              <w:pStyle w:val="acctfourfigures"/>
              <w:tabs>
                <w:tab w:val="clear" w:pos="765"/>
                <w:tab w:val="decimal" w:pos="1451"/>
              </w:tabs>
              <w:spacing w:line="240" w:lineRule="atLeast"/>
              <w:ind w:right="371"/>
              <w:rPr>
                <w:szCs w:val="22"/>
                <w:lang w:val="en-US"/>
              </w:rPr>
            </w:pPr>
          </w:p>
        </w:tc>
        <w:tc>
          <w:tcPr>
            <w:tcW w:w="1305" w:type="dxa"/>
          </w:tcPr>
          <w:p w14:paraId="3751AB3C" w14:textId="7B6E709E" w:rsidR="00D11BB0" w:rsidRPr="00C74FC8" w:rsidRDefault="005A56A4" w:rsidP="00D11BB0">
            <w:pPr>
              <w:pStyle w:val="acctfourfigures"/>
              <w:tabs>
                <w:tab w:val="clear" w:pos="765"/>
                <w:tab w:val="decimal" w:pos="1048"/>
              </w:tabs>
              <w:spacing w:line="240" w:lineRule="atLeast"/>
              <w:ind w:right="-709"/>
              <w:rPr>
                <w:szCs w:val="28"/>
                <w:lang w:val="en-US" w:bidi="th-TH"/>
              </w:rPr>
            </w:pPr>
            <w:r w:rsidRPr="00C74FC8">
              <w:rPr>
                <w:szCs w:val="28"/>
                <w:lang w:val="en-US" w:bidi="th-TH"/>
              </w:rPr>
              <w:t>24,123</w:t>
            </w:r>
          </w:p>
        </w:tc>
        <w:tc>
          <w:tcPr>
            <w:tcW w:w="189" w:type="dxa"/>
          </w:tcPr>
          <w:p w14:paraId="5322FAAE" w14:textId="77777777" w:rsidR="00D11BB0" w:rsidRPr="00C74FC8" w:rsidRDefault="00D11BB0" w:rsidP="00D11BB0">
            <w:pPr>
              <w:pStyle w:val="acctfourfigures"/>
              <w:tabs>
                <w:tab w:val="clear" w:pos="765"/>
                <w:tab w:val="decimal" w:pos="963"/>
              </w:tabs>
              <w:spacing w:line="240" w:lineRule="atLeast"/>
              <w:ind w:right="371"/>
              <w:rPr>
                <w:szCs w:val="22"/>
                <w:lang w:val="en-US"/>
              </w:rPr>
            </w:pPr>
          </w:p>
        </w:tc>
        <w:tc>
          <w:tcPr>
            <w:tcW w:w="1260" w:type="dxa"/>
          </w:tcPr>
          <w:p w14:paraId="7FF7D5E6" w14:textId="6F905628" w:rsidR="00D11BB0" w:rsidRPr="00C74FC8" w:rsidRDefault="00D11BB0" w:rsidP="00F92DF7">
            <w:pPr>
              <w:pStyle w:val="acctfourfigures"/>
              <w:tabs>
                <w:tab w:val="clear" w:pos="765"/>
                <w:tab w:val="decimal" w:pos="1009"/>
              </w:tabs>
              <w:spacing w:line="240" w:lineRule="atLeast"/>
              <w:ind w:right="-706"/>
              <w:rPr>
                <w:szCs w:val="28"/>
                <w:lang w:val="en-US" w:bidi="th-TH"/>
              </w:rPr>
            </w:pPr>
            <w:r w:rsidRPr="00C74FC8">
              <w:rPr>
                <w:szCs w:val="28"/>
                <w:lang w:val="en-US" w:bidi="th-TH"/>
              </w:rPr>
              <w:t>20,785</w:t>
            </w:r>
          </w:p>
        </w:tc>
      </w:tr>
      <w:tr w:rsidR="00240A79" w:rsidRPr="00C74FC8" w14:paraId="24D6433E" w14:textId="77777777" w:rsidTr="00E41555">
        <w:trPr>
          <w:cantSplit/>
          <w:trHeight w:val="80"/>
        </w:trPr>
        <w:tc>
          <w:tcPr>
            <w:tcW w:w="5301" w:type="dxa"/>
          </w:tcPr>
          <w:p w14:paraId="17B08FDA" w14:textId="77777777" w:rsidR="00240A79" w:rsidRPr="00C74FC8" w:rsidRDefault="00240A79" w:rsidP="00D11BB0">
            <w:pPr>
              <w:rPr>
                <w:rFonts w:ascii="Times New Roman" w:hAnsi="Times New Roman"/>
                <w:sz w:val="22"/>
                <w:szCs w:val="22"/>
              </w:rPr>
            </w:pPr>
          </w:p>
        </w:tc>
        <w:tc>
          <w:tcPr>
            <w:tcW w:w="720" w:type="dxa"/>
          </w:tcPr>
          <w:p w14:paraId="6B8B6B4B" w14:textId="77777777" w:rsidR="00240A79" w:rsidRPr="00C74FC8" w:rsidRDefault="00240A79" w:rsidP="00D11BB0">
            <w:pPr>
              <w:pStyle w:val="acctfourfigures"/>
              <w:tabs>
                <w:tab w:val="clear" w:pos="765"/>
                <w:tab w:val="decimal" w:pos="461"/>
                <w:tab w:val="decimal" w:pos="731"/>
              </w:tabs>
              <w:spacing w:line="240" w:lineRule="atLeast"/>
              <w:ind w:right="11"/>
              <w:jc w:val="center"/>
              <w:rPr>
                <w:i/>
                <w:iCs/>
                <w:szCs w:val="22"/>
              </w:rPr>
            </w:pPr>
          </w:p>
        </w:tc>
        <w:tc>
          <w:tcPr>
            <w:tcW w:w="414" w:type="dxa"/>
          </w:tcPr>
          <w:p w14:paraId="5EA018ED" w14:textId="77777777" w:rsidR="00240A79" w:rsidRPr="00C74FC8" w:rsidRDefault="00240A79" w:rsidP="00D11BB0">
            <w:pPr>
              <w:pStyle w:val="acctfourfigures"/>
              <w:tabs>
                <w:tab w:val="clear" w:pos="765"/>
                <w:tab w:val="decimal" w:pos="1451"/>
              </w:tabs>
              <w:spacing w:line="240" w:lineRule="atLeast"/>
              <w:ind w:right="371"/>
              <w:rPr>
                <w:szCs w:val="22"/>
                <w:lang w:val="en-US"/>
              </w:rPr>
            </w:pPr>
          </w:p>
        </w:tc>
        <w:tc>
          <w:tcPr>
            <w:tcW w:w="1305" w:type="dxa"/>
          </w:tcPr>
          <w:p w14:paraId="3EE91F87" w14:textId="77777777" w:rsidR="00240A79" w:rsidRPr="00C74FC8" w:rsidRDefault="00240A79" w:rsidP="00D11BB0">
            <w:pPr>
              <w:pStyle w:val="acctfourfigures"/>
              <w:tabs>
                <w:tab w:val="clear" w:pos="765"/>
                <w:tab w:val="decimal" w:pos="1048"/>
              </w:tabs>
              <w:spacing w:line="240" w:lineRule="atLeast"/>
              <w:ind w:right="-709"/>
              <w:rPr>
                <w:szCs w:val="28"/>
                <w:lang w:val="en-US" w:bidi="th-TH"/>
              </w:rPr>
            </w:pPr>
          </w:p>
        </w:tc>
        <w:tc>
          <w:tcPr>
            <w:tcW w:w="189" w:type="dxa"/>
          </w:tcPr>
          <w:p w14:paraId="106B594F" w14:textId="77777777" w:rsidR="00240A79" w:rsidRPr="00C74FC8" w:rsidRDefault="00240A79" w:rsidP="00D11BB0">
            <w:pPr>
              <w:pStyle w:val="acctfourfigures"/>
              <w:tabs>
                <w:tab w:val="clear" w:pos="765"/>
                <w:tab w:val="decimal" w:pos="963"/>
              </w:tabs>
              <w:spacing w:line="240" w:lineRule="atLeast"/>
              <w:ind w:right="371"/>
              <w:rPr>
                <w:szCs w:val="22"/>
                <w:lang w:val="en-US"/>
              </w:rPr>
            </w:pPr>
          </w:p>
        </w:tc>
        <w:tc>
          <w:tcPr>
            <w:tcW w:w="1260" w:type="dxa"/>
          </w:tcPr>
          <w:p w14:paraId="014DE852" w14:textId="77777777" w:rsidR="00240A79" w:rsidRPr="00C74FC8" w:rsidRDefault="00240A79" w:rsidP="00F92DF7">
            <w:pPr>
              <w:pStyle w:val="acctfourfigures"/>
              <w:tabs>
                <w:tab w:val="clear" w:pos="765"/>
                <w:tab w:val="decimal" w:pos="1009"/>
              </w:tabs>
              <w:spacing w:line="240" w:lineRule="atLeast"/>
              <w:ind w:right="-706"/>
              <w:rPr>
                <w:szCs w:val="28"/>
                <w:lang w:val="en-US" w:bidi="th-TH"/>
              </w:rPr>
            </w:pPr>
          </w:p>
        </w:tc>
      </w:tr>
      <w:tr w:rsidR="00D11BB0" w:rsidRPr="00C74FC8" w14:paraId="14D1120A" w14:textId="77777777" w:rsidTr="00E41555">
        <w:trPr>
          <w:cantSplit/>
        </w:trPr>
        <w:tc>
          <w:tcPr>
            <w:tcW w:w="5301" w:type="dxa"/>
          </w:tcPr>
          <w:p w14:paraId="556AE821" w14:textId="77777777" w:rsidR="00D11BB0" w:rsidRPr="00C74FC8" w:rsidRDefault="00D11BB0" w:rsidP="00D11BB0">
            <w:pPr>
              <w:rPr>
                <w:rFonts w:ascii="Times New Roman" w:hAnsi="Times New Roman"/>
                <w:b/>
                <w:bCs/>
                <w:sz w:val="22"/>
                <w:szCs w:val="22"/>
              </w:rPr>
            </w:pPr>
            <w:r w:rsidRPr="00C74FC8">
              <w:rPr>
                <w:rFonts w:ascii="Times New Roman" w:hAnsi="Times New Roman"/>
                <w:b/>
                <w:bCs/>
                <w:sz w:val="22"/>
                <w:szCs w:val="22"/>
              </w:rPr>
              <w:t>Deferred tax expense</w:t>
            </w:r>
          </w:p>
        </w:tc>
        <w:tc>
          <w:tcPr>
            <w:tcW w:w="720" w:type="dxa"/>
          </w:tcPr>
          <w:p w14:paraId="015829C9" w14:textId="77777777" w:rsidR="00D11BB0" w:rsidRPr="00C74FC8" w:rsidRDefault="00D11BB0" w:rsidP="00D11BB0">
            <w:pPr>
              <w:pStyle w:val="acctfourfigures"/>
              <w:tabs>
                <w:tab w:val="clear" w:pos="765"/>
                <w:tab w:val="decimal" w:pos="461"/>
                <w:tab w:val="decimal" w:pos="731"/>
              </w:tabs>
              <w:spacing w:line="240" w:lineRule="atLeast"/>
              <w:ind w:right="11"/>
              <w:jc w:val="center"/>
              <w:rPr>
                <w:i/>
                <w:iCs/>
                <w:szCs w:val="22"/>
              </w:rPr>
            </w:pPr>
          </w:p>
        </w:tc>
        <w:tc>
          <w:tcPr>
            <w:tcW w:w="414" w:type="dxa"/>
          </w:tcPr>
          <w:p w14:paraId="2E47B7CC" w14:textId="77777777" w:rsidR="00D11BB0" w:rsidRPr="00C74FC8" w:rsidRDefault="00D11BB0" w:rsidP="00D11BB0">
            <w:pPr>
              <w:pStyle w:val="acctfourfigures"/>
              <w:tabs>
                <w:tab w:val="clear" w:pos="765"/>
                <w:tab w:val="decimal" w:pos="1451"/>
              </w:tabs>
              <w:spacing w:line="240" w:lineRule="atLeast"/>
              <w:ind w:right="371"/>
              <w:rPr>
                <w:szCs w:val="22"/>
                <w:lang w:val="en-US"/>
              </w:rPr>
            </w:pPr>
          </w:p>
        </w:tc>
        <w:tc>
          <w:tcPr>
            <w:tcW w:w="1305" w:type="dxa"/>
          </w:tcPr>
          <w:p w14:paraId="1062D44C" w14:textId="77777777" w:rsidR="00D11BB0" w:rsidRPr="00C74FC8" w:rsidRDefault="00D11BB0" w:rsidP="00D11BB0">
            <w:pPr>
              <w:pStyle w:val="acctfourfigures"/>
              <w:tabs>
                <w:tab w:val="clear" w:pos="765"/>
                <w:tab w:val="decimal" w:pos="963"/>
              </w:tabs>
              <w:spacing w:line="240" w:lineRule="atLeast"/>
              <w:ind w:right="-709"/>
              <w:rPr>
                <w:szCs w:val="22"/>
                <w:lang w:val="en-US"/>
              </w:rPr>
            </w:pPr>
          </w:p>
        </w:tc>
        <w:tc>
          <w:tcPr>
            <w:tcW w:w="189" w:type="dxa"/>
          </w:tcPr>
          <w:p w14:paraId="3A7715A7" w14:textId="77777777" w:rsidR="00D11BB0" w:rsidRPr="00C74FC8" w:rsidRDefault="00D11BB0" w:rsidP="00D11BB0">
            <w:pPr>
              <w:pStyle w:val="acctfourfigures"/>
              <w:tabs>
                <w:tab w:val="clear" w:pos="765"/>
                <w:tab w:val="decimal" w:pos="963"/>
              </w:tabs>
              <w:spacing w:line="240" w:lineRule="atLeast"/>
              <w:ind w:right="371"/>
              <w:rPr>
                <w:szCs w:val="22"/>
                <w:lang w:val="en-US"/>
              </w:rPr>
            </w:pPr>
          </w:p>
        </w:tc>
        <w:tc>
          <w:tcPr>
            <w:tcW w:w="1260" w:type="dxa"/>
          </w:tcPr>
          <w:p w14:paraId="0586860B" w14:textId="77777777" w:rsidR="00D11BB0" w:rsidRPr="00C74FC8" w:rsidRDefault="00D11BB0" w:rsidP="00D11BB0">
            <w:pPr>
              <w:pStyle w:val="acctfourfigures"/>
              <w:tabs>
                <w:tab w:val="clear" w:pos="765"/>
                <w:tab w:val="decimal" w:pos="1009"/>
              </w:tabs>
              <w:spacing w:line="240" w:lineRule="atLeast"/>
              <w:ind w:right="-706"/>
              <w:rPr>
                <w:szCs w:val="22"/>
                <w:lang w:val="en-US"/>
              </w:rPr>
            </w:pPr>
          </w:p>
        </w:tc>
      </w:tr>
      <w:tr w:rsidR="00D11BB0" w:rsidRPr="00C74FC8" w14:paraId="05865F7E" w14:textId="77777777" w:rsidTr="00E41555">
        <w:trPr>
          <w:cantSplit/>
        </w:trPr>
        <w:tc>
          <w:tcPr>
            <w:tcW w:w="5301" w:type="dxa"/>
          </w:tcPr>
          <w:p w14:paraId="33ADCC65" w14:textId="77777777" w:rsidR="00D11BB0" w:rsidRPr="00C74FC8" w:rsidRDefault="00D11BB0" w:rsidP="00D11BB0">
            <w:pPr>
              <w:rPr>
                <w:rFonts w:ascii="Times New Roman" w:hAnsi="Times New Roman"/>
                <w:sz w:val="22"/>
                <w:szCs w:val="22"/>
                <w:cs/>
              </w:rPr>
            </w:pPr>
            <w:r w:rsidRPr="00C74FC8">
              <w:rPr>
                <w:rFonts w:ascii="Times New Roman" w:hAnsi="Times New Roman"/>
                <w:sz w:val="22"/>
                <w:szCs w:val="22"/>
              </w:rPr>
              <w:t>Movements in temporary differences</w:t>
            </w:r>
          </w:p>
        </w:tc>
        <w:tc>
          <w:tcPr>
            <w:tcW w:w="720" w:type="dxa"/>
          </w:tcPr>
          <w:p w14:paraId="2D871276" w14:textId="77777777" w:rsidR="00D11BB0" w:rsidRPr="00C74FC8" w:rsidRDefault="00D11BB0" w:rsidP="00D11BB0">
            <w:pPr>
              <w:pStyle w:val="acctfourfigures"/>
              <w:tabs>
                <w:tab w:val="clear" w:pos="765"/>
                <w:tab w:val="decimal" w:pos="461"/>
                <w:tab w:val="decimal" w:pos="731"/>
              </w:tabs>
              <w:spacing w:line="240" w:lineRule="atLeast"/>
              <w:ind w:right="11"/>
              <w:jc w:val="center"/>
              <w:rPr>
                <w:i/>
                <w:iCs/>
                <w:szCs w:val="22"/>
              </w:rPr>
            </w:pPr>
          </w:p>
        </w:tc>
        <w:tc>
          <w:tcPr>
            <w:tcW w:w="414" w:type="dxa"/>
          </w:tcPr>
          <w:p w14:paraId="31DC158E" w14:textId="77777777" w:rsidR="00D11BB0" w:rsidRPr="00C74FC8" w:rsidRDefault="00D11BB0" w:rsidP="00D11BB0">
            <w:pPr>
              <w:pStyle w:val="acctfourfigures"/>
              <w:tabs>
                <w:tab w:val="clear" w:pos="765"/>
                <w:tab w:val="decimal" w:pos="1451"/>
              </w:tabs>
              <w:spacing w:line="240" w:lineRule="atLeast"/>
              <w:ind w:right="371"/>
              <w:rPr>
                <w:szCs w:val="22"/>
                <w:lang w:val="en-US"/>
              </w:rPr>
            </w:pPr>
          </w:p>
        </w:tc>
        <w:tc>
          <w:tcPr>
            <w:tcW w:w="1305" w:type="dxa"/>
            <w:tcBorders>
              <w:bottom w:val="single" w:sz="4" w:space="0" w:color="auto"/>
            </w:tcBorders>
          </w:tcPr>
          <w:p w14:paraId="6333B682" w14:textId="635CE925" w:rsidR="00D11BB0" w:rsidRPr="00C74FC8" w:rsidRDefault="002C2E1E" w:rsidP="00D11BB0">
            <w:pPr>
              <w:pStyle w:val="acctfourfigures"/>
              <w:tabs>
                <w:tab w:val="clear" w:pos="765"/>
                <w:tab w:val="decimal" w:pos="1048"/>
              </w:tabs>
              <w:spacing w:line="240" w:lineRule="atLeast"/>
              <w:ind w:right="-709"/>
              <w:rPr>
                <w:rFonts w:cstheme="minorBidi"/>
                <w:szCs w:val="28"/>
                <w:lang w:val="en-US" w:bidi="th-TH"/>
              </w:rPr>
            </w:pPr>
            <w:r w:rsidRPr="00C74FC8">
              <w:rPr>
                <w:rFonts w:cstheme="minorBidi"/>
                <w:szCs w:val="28"/>
                <w:lang w:val="en-US" w:bidi="th-TH"/>
              </w:rPr>
              <w:t>(</w:t>
            </w:r>
            <w:r w:rsidR="00274AE1" w:rsidRPr="00C74FC8">
              <w:rPr>
                <w:rFonts w:cstheme="minorBidi"/>
                <w:szCs w:val="28"/>
                <w:lang w:val="en-US" w:bidi="th-TH"/>
              </w:rPr>
              <w:t>2,648</w:t>
            </w:r>
            <w:r w:rsidRPr="00C74FC8">
              <w:rPr>
                <w:rFonts w:cstheme="minorBidi"/>
                <w:szCs w:val="28"/>
                <w:lang w:val="en-US" w:bidi="th-TH"/>
              </w:rPr>
              <w:t>)</w:t>
            </w:r>
          </w:p>
        </w:tc>
        <w:tc>
          <w:tcPr>
            <w:tcW w:w="189" w:type="dxa"/>
          </w:tcPr>
          <w:p w14:paraId="51ED95D5" w14:textId="77777777" w:rsidR="00D11BB0" w:rsidRPr="00C74FC8" w:rsidRDefault="00D11BB0" w:rsidP="00D11BB0">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2299E8D8" w14:textId="1EB5D9DB" w:rsidR="00D11BB0" w:rsidRPr="00C74FC8" w:rsidRDefault="00D11BB0" w:rsidP="00F92DF7">
            <w:pPr>
              <w:pStyle w:val="acctfourfigures"/>
              <w:tabs>
                <w:tab w:val="clear" w:pos="765"/>
                <w:tab w:val="decimal" w:pos="1009"/>
              </w:tabs>
              <w:spacing w:line="240" w:lineRule="atLeast"/>
              <w:ind w:right="-706"/>
              <w:rPr>
                <w:szCs w:val="22"/>
                <w:lang w:val="en-US"/>
              </w:rPr>
            </w:pPr>
            <w:r w:rsidRPr="00C74FC8">
              <w:rPr>
                <w:szCs w:val="22"/>
                <w:lang w:val="en-US"/>
              </w:rPr>
              <w:t>7,</w:t>
            </w:r>
            <w:r w:rsidRPr="00C74FC8">
              <w:rPr>
                <w:rFonts w:cstheme="minorBidi"/>
                <w:szCs w:val="28"/>
                <w:lang w:val="en-US" w:bidi="th-TH"/>
              </w:rPr>
              <w:t>371</w:t>
            </w:r>
          </w:p>
        </w:tc>
      </w:tr>
      <w:tr w:rsidR="00D11BB0" w:rsidRPr="00C74FC8" w14:paraId="313F4F92" w14:textId="77777777" w:rsidTr="00E41555">
        <w:trPr>
          <w:cantSplit/>
        </w:trPr>
        <w:tc>
          <w:tcPr>
            <w:tcW w:w="5301" w:type="dxa"/>
          </w:tcPr>
          <w:p w14:paraId="0F0A2105" w14:textId="77777777" w:rsidR="00D11BB0" w:rsidRPr="00C74FC8" w:rsidRDefault="00D11BB0" w:rsidP="00D11BB0">
            <w:pPr>
              <w:ind w:left="360" w:hanging="360"/>
              <w:rPr>
                <w:rFonts w:ascii="Times New Roman" w:hAnsi="Times New Roman"/>
                <w:b/>
                <w:bCs/>
                <w:sz w:val="22"/>
                <w:szCs w:val="22"/>
              </w:rPr>
            </w:pPr>
            <w:r w:rsidRPr="00C74FC8">
              <w:rPr>
                <w:rFonts w:ascii="Times New Roman" w:hAnsi="Times New Roman"/>
                <w:b/>
                <w:bCs/>
                <w:sz w:val="22"/>
                <w:szCs w:val="22"/>
              </w:rPr>
              <w:t>Total income tax expense</w:t>
            </w:r>
          </w:p>
        </w:tc>
        <w:tc>
          <w:tcPr>
            <w:tcW w:w="720" w:type="dxa"/>
          </w:tcPr>
          <w:p w14:paraId="12A171CB" w14:textId="77777777" w:rsidR="00D11BB0" w:rsidRPr="00C74FC8" w:rsidRDefault="00D11BB0" w:rsidP="00D11BB0">
            <w:pPr>
              <w:pStyle w:val="acctfourfigures"/>
              <w:tabs>
                <w:tab w:val="clear" w:pos="765"/>
                <w:tab w:val="decimal" w:pos="461"/>
                <w:tab w:val="decimal" w:pos="731"/>
              </w:tabs>
              <w:spacing w:line="240" w:lineRule="atLeast"/>
              <w:ind w:right="11"/>
              <w:jc w:val="center"/>
              <w:rPr>
                <w:b/>
                <w:bCs/>
                <w:i/>
                <w:iCs/>
                <w:szCs w:val="22"/>
              </w:rPr>
            </w:pPr>
          </w:p>
        </w:tc>
        <w:tc>
          <w:tcPr>
            <w:tcW w:w="414" w:type="dxa"/>
          </w:tcPr>
          <w:p w14:paraId="56973C55" w14:textId="77777777" w:rsidR="00D11BB0" w:rsidRPr="00C74FC8" w:rsidRDefault="00D11BB0" w:rsidP="00D11BB0">
            <w:pPr>
              <w:pStyle w:val="acctfourfigures"/>
              <w:tabs>
                <w:tab w:val="clear" w:pos="765"/>
                <w:tab w:val="decimal" w:pos="1451"/>
              </w:tabs>
              <w:spacing w:line="240" w:lineRule="atLeast"/>
              <w:ind w:right="371"/>
              <w:rPr>
                <w:b/>
                <w:bCs/>
                <w:szCs w:val="22"/>
                <w:lang w:val="en-US"/>
              </w:rPr>
            </w:pPr>
          </w:p>
        </w:tc>
        <w:tc>
          <w:tcPr>
            <w:tcW w:w="1305" w:type="dxa"/>
            <w:tcBorders>
              <w:top w:val="single" w:sz="4" w:space="0" w:color="auto"/>
              <w:bottom w:val="double" w:sz="4" w:space="0" w:color="auto"/>
            </w:tcBorders>
          </w:tcPr>
          <w:p w14:paraId="02F25C94" w14:textId="35A25786" w:rsidR="00D11BB0" w:rsidRPr="00C74FC8" w:rsidRDefault="002C2E1E" w:rsidP="00D11BB0">
            <w:pPr>
              <w:pStyle w:val="acctfourfigures"/>
              <w:tabs>
                <w:tab w:val="clear" w:pos="765"/>
                <w:tab w:val="decimal" w:pos="1048"/>
              </w:tabs>
              <w:spacing w:line="240" w:lineRule="atLeast"/>
              <w:ind w:right="-709"/>
              <w:rPr>
                <w:b/>
                <w:bCs/>
                <w:szCs w:val="22"/>
                <w:lang w:val="en-US"/>
              </w:rPr>
            </w:pPr>
            <w:r w:rsidRPr="00C74FC8">
              <w:rPr>
                <w:b/>
                <w:bCs/>
                <w:szCs w:val="22"/>
                <w:lang w:val="en-US"/>
              </w:rPr>
              <w:t>21,475</w:t>
            </w:r>
          </w:p>
        </w:tc>
        <w:tc>
          <w:tcPr>
            <w:tcW w:w="189" w:type="dxa"/>
          </w:tcPr>
          <w:p w14:paraId="26D6491F" w14:textId="77777777" w:rsidR="00D11BB0" w:rsidRPr="00C74FC8" w:rsidRDefault="00D11BB0" w:rsidP="00D11BB0">
            <w:pPr>
              <w:pStyle w:val="acctfourfigures"/>
              <w:tabs>
                <w:tab w:val="clear" w:pos="765"/>
                <w:tab w:val="decimal" w:pos="963"/>
              </w:tabs>
              <w:spacing w:line="240" w:lineRule="atLeast"/>
              <w:ind w:right="371"/>
              <w:rPr>
                <w:b/>
                <w:bCs/>
                <w:szCs w:val="22"/>
                <w:lang w:val="en-US"/>
              </w:rPr>
            </w:pPr>
          </w:p>
        </w:tc>
        <w:tc>
          <w:tcPr>
            <w:tcW w:w="1260" w:type="dxa"/>
            <w:tcBorders>
              <w:top w:val="single" w:sz="4" w:space="0" w:color="auto"/>
              <w:bottom w:val="double" w:sz="4" w:space="0" w:color="auto"/>
            </w:tcBorders>
          </w:tcPr>
          <w:p w14:paraId="05BFFC50" w14:textId="02BEEC85" w:rsidR="00D11BB0" w:rsidRPr="00C74FC8" w:rsidRDefault="00D11BB0" w:rsidP="00D11BB0">
            <w:pPr>
              <w:pStyle w:val="acctfourfigures"/>
              <w:tabs>
                <w:tab w:val="clear" w:pos="765"/>
                <w:tab w:val="decimal" w:pos="1009"/>
              </w:tabs>
              <w:spacing w:line="240" w:lineRule="atLeast"/>
              <w:ind w:right="-706"/>
              <w:rPr>
                <w:b/>
                <w:bCs/>
                <w:szCs w:val="22"/>
                <w:lang w:val="en-US"/>
              </w:rPr>
            </w:pPr>
            <w:r w:rsidRPr="00C74FC8">
              <w:rPr>
                <w:b/>
                <w:bCs/>
                <w:szCs w:val="22"/>
                <w:lang w:val="en-US"/>
              </w:rPr>
              <w:t>28,156</w:t>
            </w:r>
          </w:p>
        </w:tc>
      </w:tr>
    </w:tbl>
    <w:p w14:paraId="64DC6AF4" w14:textId="77777777" w:rsidR="00DE078A" w:rsidRPr="00C74FC8" w:rsidRDefault="00DE078A" w:rsidP="00DE078A">
      <w:pPr>
        <w:rPr>
          <w:rFonts w:ascii="Times New Roman" w:hAnsi="Times New Roman"/>
          <w:b/>
          <w:bCs/>
          <w:i/>
          <w:iCs/>
          <w:sz w:val="22"/>
          <w:szCs w:val="22"/>
        </w:rPr>
      </w:pPr>
    </w:p>
    <w:tbl>
      <w:tblPr>
        <w:tblW w:w="9174" w:type="dxa"/>
        <w:tblInd w:w="459" w:type="dxa"/>
        <w:tblLayout w:type="fixed"/>
        <w:tblCellMar>
          <w:left w:w="79" w:type="dxa"/>
          <w:right w:w="79" w:type="dxa"/>
        </w:tblCellMar>
        <w:tblLook w:val="0000" w:firstRow="0" w:lastRow="0" w:firstColumn="0" w:lastColumn="0" w:noHBand="0" w:noVBand="0"/>
      </w:tblPr>
      <w:tblGrid>
        <w:gridCol w:w="2421"/>
        <w:gridCol w:w="990"/>
        <w:gridCol w:w="180"/>
        <w:gridCol w:w="990"/>
        <w:gridCol w:w="180"/>
        <w:gridCol w:w="990"/>
        <w:gridCol w:w="180"/>
        <w:gridCol w:w="990"/>
        <w:gridCol w:w="180"/>
        <w:gridCol w:w="900"/>
        <w:gridCol w:w="180"/>
        <w:gridCol w:w="993"/>
      </w:tblGrid>
      <w:tr w:rsidR="003D7966" w:rsidRPr="00C74FC8" w14:paraId="3D4BF69A" w14:textId="77777777" w:rsidTr="00D04065">
        <w:trPr>
          <w:cantSplit/>
          <w:tblHeader/>
        </w:trPr>
        <w:tc>
          <w:tcPr>
            <w:tcW w:w="2421" w:type="dxa"/>
            <w:vMerge w:val="restart"/>
          </w:tcPr>
          <w:p w14:paraId="77000773" w14:textId="77777777" w:rsidR="003D7966" w:rsidRPr="00C74FC8" w:rsidRDefault="003D7966" w:rsidP="003D7966">
            <w:pPr>
              <w:rPr>
                <w:rFonts w:ascii="Times New Roman" w:hAnsi="Times New Roman"/>
                <w:b/>
                <w:bCs/>
                <w:i/>
                <w:iCs/>
                <w:sz w:val="22"/>
                <w:szCs w:val="22"/>
              </w:rPr>
            </w:pPr>
          </w:p>
          <w:p w14:paraId="572ACDCC" w14:textId="77777777" w:rsidR="000C2FA7" w:rsidRPr="00C74FC8" w:rsidRDefault="000C2FA7" w:rsidP="003D7966">
            <w:pPr>
              <w:rPr>
                <w:rFonts w:ascii="Times New Roman" w:hAnsi="Times New Roman"/>
                <w:b/>
                <w:bCs/>
                <w:i/>
                <w:iCs/>
                <w:sz w:val="22"/>
                <w:szCs w:val="22"/>
              </w:rPr>
            </w:pPr>
          </w:p>
          <w:p w14:paraId="2025F13D" w14:textId="77777777" w:rsidR="000C2FA7" w:rsidRPr="00C74FC8" w:rsidRDefault="000C2FA7" w:rsidP="003D7966">
            <w:pPr>
              <w:rPr>
                <w:rFonts w:ascii="Times New Roman" w:hAnsi="Times New Roman"/>
                <w:sz w:val="22"/>
                <w:szCs w:val="22"/>
              </w:rPr>
            </w:pPr>
            <w:r w:rsidRPr="00C74FC8">
              <w:rPr>
                <w:rFonts w:ascii="Times New Roman" w:hAnsi="Times New Roman"/>
                <w:b/>
                <w:bCs/>
                <w:i/>
                <w:iCs/>
                <w:sz w:val="22"/>
                <w:szCs w:val="22"/>
              </w:rPr>
              <w:t>Income tax expense</w:t>
            </w:r>
          </w:p>
        </w:tc>
        <w:tc>
          <w:tcPr>
            <w:tcW w:w="3330" w:type="dxa"/>
            <w:gridSpan w:val="5"/>
          </w:tcPr>
          <w:p w14:paraId="6AA47ABD" w14:textId="707D543D" w:rsidR="003D7966" w:rsidRPr="00C74FC8" w:rsidRDefault="005D41B0" w:rsidP="00934721">
            <w:pPr>
              <w:pStyle w:val="acctfourfigures"/>
              <w:tabs>
                <w:tab w:val="clear" w:pos="765"/>
              </w:tabs>
              <w:spacing w:line="240" w:lineRule="auto"/>
              <w:ind w:left="-79" w:right="-79"/>
              <w:jc w:val="center"/>
              <w:rPr>
                <w:szCs w:val="22"/>
              </w:rPr>
            </w:pPr>
            <w:r w:rsidRPr="00C74FC8">
              <w:rPr>
                <w:szCs w:val="22"/>
                <w:lang w:val="en-US"/>
              </w:rPr>
              <w:t>202</w:t>
            </w:r>
            <w:r w:rsidR="00D11BB0" w:rsidRPr="00C74FC8">
              <w:rPr>
                <w:szCs w:val="22"/>
                <w:lang w:val="en-US"/>
              </w:rPr>
              <w:t>5</w:t>
            </w:r>
          </w:p>
        </w:tc>
        <w:tc>
          <w:tcPr>
            <w:tcW w:w="180" w:type="dxa"/>
          </w:tcPr>
          <w:p w14:paraId="43058CBC" w14:textId="77777777" w:rsidR="003D7966" w:rsidRPr="00C74FC8" w:rsidRDefault="003D7966" w:rsidP="00934721">
            <w:pPr>
              <w:pStyle w:val="acctfourfigures"/>
              <w:tabs>
                <w:tab w:val="clear" w:pos="765"/>
              </w:tabs>
              <w:spacing w:line="240" w:lineRule="auto"/>
              <w:ind w:left="-79" w:right="-79"/>
              <w:jc w:val="center"/>
              <w:rPr>
                <w:szCs w:val="22"/>
              </w:rPr>
            </w:pPr>
          </w:p>
        </w:tc>
        <w:tc>
          <w:tcPr>
            <w:tcW w:w="3243" w:type="dxa"/>
            <w:gridSpan w:val="5"/>
          </w:tcPr>
          <w:p w14:paraId="46F4ED9A" w14:textId="44044AE3" w:rsidR="003D7966" w:rsidRPr="00C74FC8" w:rsidRDefault="005D41B0" w:rsidP="00934721">
            <w:pPr>
              <w:pStyle w:val="acctfourfigures"/>
              <w:tabs>
                <w:tab w:val="clear" w:pos="765"/>
              </w:tabs>
              <w:spacing w:line="240" w:lineRule="auto"/>
              <w:ind w:left="-79" w:right="-79"/>
              <w:jc w:val="center"/>
              <w:rPr>
                <w:szCs w:val="22"/>
              </w:rPr>
            </w:pPr>
            <w:r w:rsidRPr="00C74FC8">
              <w:rPr>
                <w:szCs w:val="22"/>
                <w:lang w:val="en-US"/>
              </w:rPr>
              <w:t>202</w:t>
            </w:r>
            <w:r w:rsidR="00D11BB0" w:rsidRPr="00C74FC8">
              <w:rPr>
                <w:szCs w:val="22"/>
                <w:lang w:val="en-US"/>
              </w:rPr>
              <w:t>4</w:t>
            </w:r>
          </w:p>
        </w:tc>
      </w:tr>
      <w:tr w:rsidR="005849C0" w:rsidRPr="00C74FC8" w14:paraId="330492D4" w14:textId="77777777" w:rsidTr="00D04065">
        <w:trPr>
          <w:cantSplit/>
          <w:tblHeader/>
        </w:trPr>
        <w:tc>
          <w:tcPr>
            <w:tcW w:w="2421" w:type="dxa"/>
            <w:vMerge/>
          </w:tcPr>
          <w:p w14:paraId="26403AA1" w14:textId="77777777" w:rsidR="005849C0" w:rsidRPr="00C74FC8" w:rsidRDefault="005849C0" w:rsidP="005849C0">
            <w:pPr>
              <w:rPr>
                <w:rFonts w:ascii="Times New Roman" w:hAnsi="Times New Roman"/>
                <w:sz w:val="22"/>
                <w:szCs w:val="22"/>
              </w:rPr>
            </w:pPr>
          </w:p>
        </w:tc>
        <w:tc>
          <w:tcPr>
            <w:tcW w:w="990" w:type="dxa"/>
          </w:tcPr>
          <w:p w14:paraId="0915ED50"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Before</w:t>
            </w:r>
          </w:p>
        </w:tc>
        <w:tc>
          <w:tcPr>
            <w:tcW w:w="180" w:type="dxa"/>
          </w:tcPr>
          <w:p w14:paraId="293DB9BB" w14:textId="77777777" w:rsidR="005849C0" w:rsidRPr="00C74FC8" w:rsidRDefault="005849C0" w:rsidP="005849C0">
            <w:pPr>
              <w:pStyle w:val="acctfourfigures"/>
              <w:spacing w:line="240" w:lineRule="auto"/>
              <w:ind w:left="-79" w:right="-79"/>
              <w:jc w:val="center"/>
              <w:rPr>
                <w:szCs w:val="22"/>
              </w:rPr>
            </w:pPr>
          </w:p>
        </w:tc>
        <w:tc>
          <w:tcPr>
            <w:tcW w:w="990" w:type="dxa"/>
          </w:tcPr>
          <w:p w14:paraId="400B0018"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c>
          <w:tcPr>
            <w:tcW w:w="180" w:type="dxa"/>
          </w:tcPr>
          <w:p w14:paraId="010F654D" w14:textId="77777777" w:rsidR="005849C0" w:rsidRPr="00C74FC8" w:rsidRDefault="005849C0" w:rsidP="005849C0">
            <w:pPr>
              <w:pStyle w:val="acctfourfigures"/>
              <w:spacing w:line="240" w:lineRule="auto"/>
              <w:ind w:left="-79" w:right="-79"/>
              <w:jc w:val="center"/>
              <w:rPr>
                <w:szCs w:val="22"/>
              </w:rPr>
            </w:pPr>
          </w:p>
        </w:tc>
        <w:tc>
          <w:tcPr>
            <w:tcW w:w="990" w:type="dxa"/>
          </w:tcPr>
          <w:p w14:paraId="46ADE083"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Net of</w:t>
            </w:r>
          </w:p>
        </w:tc>
        <w:tc>
          <w:tcPr>
            <w:tcW w:w="180" w:type="dxa"/>
          </w:tcPr>
          <w:p w14:paraId="178ADB82" w14:textId="77777777" w:rsidR="005849C0" w:rsidRPr="00C74FC8" w:rsidRDefault="005849C0" w:rsidP="005849C0">
            <w:pPr>
              <w:pStyle w:val="acctfourfigures"/>
              <w:tabs>
                <w:tab w:val="clear" w:pos="765"/>
              </w:tabs>
              <w:spacing w:line="240" w:lineRule="auto"/>
              <w:ind w:left="-79" w:right="-79"/>
              <w:jc w:val="center"/>
              <w:rPr>
                <w:szCs w:val="22"/>
              </w:rPr>
            </w:pPr>
          </w:p>
        </w:tc>
        <w:tc>
          <w:tcPr>
            <w:tcW w:w="990" w:type="dxa"/>
          </w:tcPr>
          <w:p w14:paraId="4513C7F8"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Before</w:t>
            </w:r>
          </w:p>
        </w:tc>
        <w:tc>
          <w:tcPr>
            <w:tcW w:w="180" w:type="dxa"/>
          </w:tcPr>
          <w:p w14:paraId="22EB4259" w14:textId="77777777" w:rsidR="005849C0" w:rsidRPr="00C74FC8" w:rsidRDefault="005849C0" w:rsidP="005849C0">
            <w:pPr>
              <w:pStyle w:val="acctfourfigures"/>
              <w:tabs>
                <w:tab w:val="clear" w:pos="765"/>
              </w:tabs>
              <w:spacing w:line="240" w:lineRule="auto"/>
              <w:ind w:left="-79" w:right="-79"/>
              <w:jc w:val="center"/>
              <w:rPr>
                <w:szCs w:val="22"/>
              </w:rPr>
            </w:pPr>
          </w:p>
        </w:tc>
        <w:tc>
          <w:tcPr>
            <w:tcW w:w="900" w:type="dxa"/>
          </w:tcPr>
          <w:p w14:paraId="365D0E39"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c>
          <w:tcPr>
            <w:tcW w:w="180" w:type="dxa"/>
          </w:tcPr>
          <w:p w14:paraId="2AF77BE5" w14:textId="77777777" w:rsidR="005849C0" w:rsidRPr="00C74FC8" w:rsidRDefault="005849C0" w:rsidP="005849C0">
            <w:pPr>
              <w:pStyle w:val="acctfourfigures"/>
              <w:spacing w:line="240" w:lineRule="auto"/>
              <w:ind w:left="-79" w:right="-79"/>
              <w:jc w:val="center"/>
              <w:rPr>
                <w:szCs w:val="22"/>
              </w:rPr>
            </w:pPr>
          </w:p>
        </w:tc>
        <w:tc>
          <w:tcPr>
            <w:tcW w:w="993" w:type="dxa"/>
          </w:tcPr>
          <w:p w14:paraId="7358DC33"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Net of</w:t>
            </w:r>
          </w:p>
        </w:tc>
      </w:tr>
      <w:tr w:rsidR="005849C0" w:rsidRPr="00C74FC8" w14:paraId="3B76BA5F" w14:textId="77777777" w:rsidTr="00D04065">
        <w:trPr>
          <w:cantSplit/>
          <w:tblHeader/>
        </w:trPr>
        <w:tc>
          <w:tcPr>
            <w:tcW w:w="2421" w:type="dxa"/>
            <w:vMerge/>
          </w:tcPr>
          <w:p w14:paraId="5181A40F" w14:textId="77777777" w:rsidR="005849C0" w:rsidRPr="00C74FC8" w:rsidRDefault="005849C0" w:rsidP="005849C0">
            <w:pPr>
              <w:rPr>
                <w:rFonts w:ascii="Times New Roman" w:hAnsi="Times New Roman"/>
                <w:sz w:val="22"/>
                <w:szCs w:val="22"/>
              </w:rPr>
            </w:pPr>
          </w:p>
        </w:tc>
        <w:tc>
          <w:tcPr>
            <w:tcW w:w="990" w:type="dxa"/>
          </w:tcPr>
          <w:p w14:paraId="757FB381"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c>
          <w:tcPr>
            <w:tcW w:w="180" w:type="dxa"/>
          </w:tcPr>
          <w:p w14:paraId="3F1656D2" w14:textId="77777777" w:rsidR="005849C0" w:rsidRPr="00C74FC8" w:rsidRDefault="005849C0" w:rsidP="005849C0">
            <w:pPr>
              <w:pStyle w:val="acctfourfigures"/>
              <w:spacing w:line="240" w:lineRule="auto"/>
              <w:ind w:left="-79" w:right="-79"/>
              <w:jc w:val="center"/>
              <w:rPr>
                <w:szCs w:val="22"/>
              </w:rPr>
            </w:pPr>
          </w:p>
        </w:tc>
        <w:tc>
          <w:tcPr>
            <w:tcW w:w="990" w:type="dxa"/>
          </w:tcPr>
          <w:p w14:paraId="570D92F9" w14:textId="7B146839"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benefit</w:t>
            </w:r>
          </w:p>
        </w:tc>
        <w:tc>
          <w:tcPr>
            <w:tcW w:w="180" w:type="dxa"/>
          </w:tcPr>
          <w:p w14:paraId="3ECC4EBF" w14:textId="77777777" w:rsidR="005849C0" w:rsidRPr="00C74FC8" w:rsidRDefault="005849C0" w:rsidP="005849C0">
            <w:pPr>
              <w:pStyle w:val="acctfourfigures"/>
              <w:spacing w:line="240" w:lineRule="auto"/>
              <w:ind w:left="-79" w:right="-79"/>
              <w:jc w:val="center"/>
              <w:rPr>
                <w:szCs w:val="22"/>
              </w:rPr>
            </w:pPr>
          </w:p>
        </w:tc>
        <w:tc>
          <w:tcPr>
            <w:tcW w:w="990" w:type="dxa"/>
          </w:tcPr>
          <w:p w14:paraId="3EF5CBA1"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c>
          <w:tcPr>
            <w:tcW w:w="180" w:type="dxa"/>
          </w:tcPr>
          <w:p w14:paraId="7691BBF2" w14:textId="77777777" w:rsidR="005849C0" w:rsidRPr="00C74FC8" w:rsidRDefault="005849C0" w:rsidP="005849C0">
            <w:pPr>
              <w:pStyle w:val="acctfourfigures"/>
              <w:tabs>
                <w:tab w:val="clear" w:pos="765"/>
              </w:tabs>
              <w:spacing w:line="240" w:lineRule="auto"/>
              <w:ind w:left="-79" w:right="-79"/>
              <w:jc w:val="center"/>
              <w:rPr>
                <w:szCs w:val="22"/>
              </w:rPr>
            </w:pPr>
          </w:p>
        </w:tc>
        <w:tc>
          <w:tcPr>
            <w:tcW w:w="990" w:type="dxa"/>
          </w:tcPr>
          <w:p w14:paraId="4FE438A9"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c>
          <w:tcPr>
            <w:tcW w:w="180" w:type="dxa"/>
          </w:tcPr>
          <w:p w14:paraId="015E8E14" w14:textId="77777777" w:rsidR="005849C0" w:rsidRPr="00C74FC8" w:rsidRDefault="005849C0" w:rsidP="005849C0">
            <w:pPr>
              <w:pStyle w:val="acctfourfigures"/>
              <w:tabs>
                <w:tab w:val="clear" w:pos="765"/>
              </w:tabs>
              <w:spacing w:line="240" w:lineRule="auto"/>
              <w:ind w:left="-79" w:right="-79"/>
              <w:jc w:val="center"/>
              <w:rPr>
                <w:szCs w:val="22"/>
              </w:rPr>
            </w:pPr>
          </w:p>
        </w:tc>
        <w:tc>
          <w:tcPr>
            <w:tcW w:w="900" w:type="dxa"/>
          </w:tcPr>
          <w:p w14:paraId="237D5136" w14:textId="776C20B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expense</w:t>
            </w:r>
          </w:p>
        </w:tc>
        <w:tc>
          <w:tcPr>
            <w:tcW w:w="180" w:type="dxa"/>
          </w:tcPr>
          <w:p w14:paraId="19A14416" w14:textId="77777777" w:rsidR="005849C0" w:rsidRPr="00C74FC8" w:rsidRDefault="005849C0" w:rsidP="005849C0">
            <w:pPr>
              <w:pStyle w:val="acctfourfigures"/>
              <w:spacing w:line="240" w:lineRule="auto"/>
              <w:ind w:left="-79" w:right="-79"/>
              <w:jc w:val="center"/>
              <w:rPr>
                <w:szCs w:val="22"/>
              </w:rPr>
            </w:pPr>
          </w:p>
        </w:tc>
        <w:tc>
          <w:tcPr>
            <w:tcW w:w="993" w:type="dxa"/>
          </w:tcPr>
          <w:p w14:paraId="5ABDB933" w14:textId="77777777" w:rsidR="005849C0" w:rsidRPr="00C74FC8" w:rsidRDefault="005849C0" w:rsidP="005849C0">
            <w:pPr>
              <w:pStyle w:val="acctfourfigures"/>
              <w:tabs>
                <w:tab w:val="clear" w:pos="765"/>
              </w:tabs>
              <w:spacing w:line="240" w:lineRule="auto"/>
              <w:ind w:left="-79" w:right="-79"/>
              <w:jc w:val="center"/>
              <w:rPr>
                <w:szCs w:val="22"/>
              </w:rPr>
            </w:pPr>
            <w:r w:rsidRPr="00C74FC8">
              <w:rPr>
                <w:szCs w:val="22"/>
              </w:rPr>
              <w:t>tax</w:t>
            </w:r>
          </w:p>
        </w:tc>
      </w:tr>
      <w:tr w:rsidR="00C15F59" w:rsidRPr="00C74FC8" w14:paraId="259CAC58" w14:textId="77777777" w:rsidTr="00D04065">
        <w:trPr>
          <w:cantSplit/>
          <w:tblHeader/>
        </w:trPr>
        <w:tc>
          <w:tcPr>
            <w:tcW w:w="2421" w:type="dxa"/>
          </w:tcPr>
          <w:p w14:paraId="54D8B2C4" w14:textId="77777777" w:rsidR="00C15F59" w:rsidRPr="00C74FC8" w:rsidRDefault="00C15F59" w:rsidP="00934721">
            <w:pPr>
              <w:rPr>
                <w:rFonts w:ascii="Times New Roman" w:hAnsi="Times New Roman"/>
                <w:sz w:val="22"/>
                <w:szCs w:val="22"/>
              </w:rPr>
            </w:pPr>
          </w:p>
        </w:tc>
        <w:tc>
          <w:tcPr>
            <w:tcW w:w="6753" w:type="dxa"/>
            <w:gridSpan w:val="11"/>
          </w:tcPr>
          <w:p w14:paraId="184EE465" w14:textId="77777777" w:rsidR="00C15F59" w:rsidRPr="00C74FC8" w:rsidRDefault="00C15F59" w:rsidP="00934721">
            <w:pPr>
              <w:pStyle w:val="acctfourfigures"/>
              <w:tabs>
                <w:tab w:val="clear" w:pos="765"/>
              </w:tabs>
              <w:spacing w:line="240" w:lineRule="auto"/>
              <w:ind w:right="11"/>
              <w:jc w:val="center"/>
              <w:rPr>
                <w:szCs w:val="22"/>
              </w:rPr>
            </w:pPr>
            <w:r w:rsidRPr="00C74FC8">
              <w:rPr>
                <w:i/>
                <w:iCs/>
                <w:szCs w:val="22"/>
              </w:rPr>
              <w:t>(in thousand Baht)</w:t>
            </w:r>
          </w:p>
        </w:tc>
      </w:tr>
      <w:tr w:rsidR="003D7966" w:rsidRPr="00C74FC8" w14:paraId="2F96E0B8" w14:textId="77777777" w:rsidTr="00694716">
        <w:trPr>
          <w:cantSplit/>
        </w:trPr>
        <w:tc>
          <w:tcPr>
            <w:tcW w:w="2421" w:type="dxa"/>
          </w:tcPr>
          <w:p w14:paraId="068C618C" w14:textId="77777777" w:rsidR="003D7966" w:rsidRPr="00C74FC8" w:rsidRDefault="003D7966" w:rsidP="003D7966">
            <w:pPr>
              <w:rPr>
                <w:rFonts w:ascii="Times New Roman" w:hAnsi="Times New Roman"/>
                <w:b/>
                <w:bCs/>
                <w:i/>
                <w:iCs/>
                <w:sz w:val="22"/>
                <w:szCs w:val="22"/>
              </w:rPr>
            </w:pPr>
            <w:r w:rsidRPr="00C74FC8">
              <w:rPr>
                <w:rFonts w:ascii="Times New Roman" w:hAnsi="Times New Roman"/>
                <w:b/>
                <w:bCs/>
                <w:i/>
                <w:iCs/>
                <w:sz w:val="22"/>
                <w:szCs w:val="22"/>
              </w:rPr>
              <w:t xml:space="preserve">Recognised in other   </w:t>
            </w:r>
          </w:p>
          <w:p w14:paraId="5286E677" w14:textId="77777777" w:rsidR="003D7966" w:rsidRPr="00C74FC8" w:rsidRDefault="003D7966" w:rsidP="003D7966">
            <w:pPr>
              <w:rPr>
                <w:rFonts w:ascii="Times New Roman" w:hAnsi="Times New Roman"/>
                <w:sz w:val="22"/>
                <w:szCs w:val="22"/>
              </w:rPr>
            </w:pPr>
            <w:r w:rsidRPr="00C74FC8">
              <w:rPr>
                <w:rFonts w:ascii="Times New Roman" w:hAnsi="Times New Roman"/>
                <w:b/>
                <w:bCs/>
                <w:i/>
                <w:iCs/>
                <w:sz w:val="22"/>
                <w:szCs w:val="22"/>
              </w:rPr>
              <w:t xml:space="preserve">   comprehensive income</w:t>
            </w:r>
          </w:p>
        </w:tc>
        <w:tc>
          <w:tcPr>
            <w:tcW w:w="990" w:type="dxa"/>
            <w:vAlign w:val="bottom"/>
          </w:tcPr>
          <w:p w14:paraId="1C443C53" w14:textId="77777777" w:rsidR="003D7966" w:rsidRPr="00C74FC8"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0CAEE82" w14:textId="77777777" w:rsidR="003D7966" w:rsidRPr="00C74FC8" w:rsidRDefault="003D7966" w:rsidP="003D7966">
            <w:pPr>
              <w:pStyle w:val="acctfourfigures"/>
              <w:spacing w:line="240" w:lineRule="auto"/>
              <w:rPr>
                <w:szCs w:val="22"/>
              </w:rPr>
            </w:pPr>
          </w:p>
        </w:tc>
        <w:tc>
          <w:tcPr>
            <w:tcW w:w="990" w:type="dxa"/>
            <w:vAlign w:val="bottom"/>
          </w:tcPr>
          <w:p w14:paraId="042CA71B" w14:textId="77777777" w:rsidR="003D7966" w:rsidRPr="00C74FC8" w:rsidRDefault="003D7966" w:rsidP="003D7966">
            <w:pPr>
              <w:pStyle w:val="acctfourfigures"/>
              <w:tabs>
                <w:tab w:val="clear" w:pos="765"/>
                <w:tab w:val="decimal" w:pos="731"/>
              </w:tabs>
              <w:spacing w:line="240" w:lineRule="auto"/>
              <w:ind w:right="11"/>
              <w:rPr>
                <w:szCs w:val="22"/>
              </w:rPr>
            </w:pPr>
          </w:p>
        </w:tc>
        <w:tc>
          <w:tcPr>
            <w:tcW w:w="180" w:type="dxa"/>
            <w:vAlign w:val="bottom"/>
          </w:tcPr>
          <w:p w14:paraId="40135AED" w14:textId="77777777" w:rsidR="003D7966" w:rsidRPr="00C74FC8" w:rsidRDefault="003D7966" w:rsidP="003D7966">
            <w:pPr>
              <w:pStyle w:val="acctfourfigures"/>
              <w:spacing w:line="240" w:lineRule="auto"/>
              <w:rPr>
                <w:szCs w:val="22"/>
              </w:rPr>
            </w:pPr>
          </w:p>
        </w:tc>
        <w:tc>
          <w:tcPr>
            <w:tcW w:w="990" w:type="dxa"/>
            <w:vAlign w:val="bottom"/>
          </w:tcPr>
          <w:p w14:paraId="41940A33" w14:textId="77777777" w:rsidR="003D7966" w:rsidRPr="00C74FC8" w:rsidRDefault="003D7966" w:rsidP="003D7966">
            <w:pPr>
              <w:pStyle w:val="acctfourfigures"/>
              <w:tabs>
                <w:tab w:val="clear" w:pos="765"/>
                <w:tab w:val="decimal" w:pos="731"/>
              </w:tabs>
              <w:spacing w:line="240" w:lineRule="auto"/>
              <w:ind w:right="11"/>
              <w:rPr>
                <w:szCs w:val="22"/>
              </w:rPr>
            </w:pPr>
          </w:p>
        </w:tc>
        <w:tc>
          <w:tcPr>
            <w:tcW w:w="180" w:type="dxa"/>
            <w:vAlign w:val="bottom"/>
          </w:tcPr>
          <w:p w14:paraId="675827C8" w14:textId="77777777" w:rsidR="003D7966" w:rsidRPr="00C74FC8" w:rsidRDefault="003D7966" w:rsidP="003D7966">
            <w:pPr>
              <w:pStyle w:val="acctfourfigures"/>
              <w:spacing w:line="240" w:lineRule="auto"/>
              <w:rPr>
                <w:szCs w:val="22"/>
              </w:rPr>
            </w:pPr>
          </w:p>
        </w:tc>
        <w:tc>
          <w:tcPr>
            <w:tcW w:w="990" w:type="dxa"/>
            <w:vAlign w:val="bottom"/>
          </w:tcPr>
          <w:p w14:paraId="3BFB1B05" w14:textId="77777777" w:rsidR="003D7966" w:rsidRPr="00C74FC8" w:rsidRDefault="003D7966" w:rsidP="003D7966">
            <w:pPr>
              <w:pStyle w:val="acctfourfigures"/>
              <w:tabs>
                <w:tab w:val="clear" w:pos="765"/>
                <w:tab w:val="decimal" w:pos="731"/>
              </w:tabs>
              <w:spacing w:line="240" w:lineRule="auto"/>
              <w:ind w:right="11"/>
              <w:rPr>
                <w:szCs w:val="22"/>
              </w:rPr>
            </w:pPr>
          </w:p>
        </w:tc>
        <w:tc>
          <w:tcPr>
            <w:tcW w:w="180" w:type="dxa"/>
            <w:vAlign w:val="bottom"/>
          </w:tcPr>
          <w:p w14:paraId="2B484FDB" w14:textId="77777777" w:rsidR="003D7966" w:rsidRPr="00C74FC8" w:rsidRDefault="003D7966" w:rsidP="003D7966">
            <w:pPr>
              <w:pStyle w:val="acctfourfigures"/>
              <w:spacing w:line="240" w:lineRule="auto"/>
              <w:rPr>
                <w:szCs w:val="22"/>
              </w:rPr>
            </w:pPr>
          </w:p>
        </w:tc>
        <w:tc>
          <w:tcPr>
            <w:tcW w:w="900" w:type="dxa"/>
            <w:vAlign w:val="bottom"/>
          </w:tcPr>
          <w:p w14:paraId="102C5183" w14:textId="77777777" w:rsidR="003D7966" w:rsidRPr="00C74FC8"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F3FD6F9" w14:textId="77777777" w:rsidR="003D7966" w:rsidRPr="00C74FC8" w:rsidRDefault="003D7966" w:rsidP="003D7966">
            <w:pPr>
              <w:pStyle w:val="acctfourfigures"/>
              <w:spacing w:line="240" w:lineRule="auto"/>
              <w:rPr>
                <w:szCs w:val="22"/>
              </w:rPr>
            </w:pPr>
          </w:p>
        </w:tc>
        <w:tc>
          <w:tcPr>
            <w:tcW w:w="993" w:type="dxa"/>
            <w:vAlign w:val="bottom"/>
          </w:tcPr>
          <w:p w14:paraId="1F26D3C5" w14:textId="77777777" w:rsidR="003D7966" w:rsidRPr="00C74FC8" w:rsidRDefault="003D7966" w:rsidP="003D7966">
            <w:pPr>
              <w:pStyle w:val="acctfourfigures"/>
              <w:tabs>
                <w:tab w:val="clear" w:pos="765"/>
                <w:tab w:val="decimal" w:pos="731"/>
              </w:tabs>
              <w:spacing w:line="240" w:lineRule="auto"/>
              <w:ind w:right="11"/>
              <w:rPr>
                <w:szCs w:val="22"/>
              </w:rPr>
            </w:pPr>
          </w:p>
        </w:tc>
      </w:tr>
      <w:tr w:rsidR="00D11BB0" w:rsidRPr="00C74FC8" w14:paraId="752DF0C7" w14:textId="77777777" w:rsidTr="00694716">
        <w:trPr>
          <w:cantSplit/>
        </w:trPr>
        <w:tc>
          <w:tcPr>
            <w:tcW w:w="2421" w:type="dxa"/>
          </w:tcPr>
          <w:p w14:paraId="4A37B681" w14:textId="5B255FEB"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Defined benefit plan actuarial gains</w:t>
            </w:r>
            <w:r w:rsidR="00DF19BA" w:rsidRPr="00C74FC8">
              <w:rPr>
                <w:rFonts w:ascii="Times New Roman" w:hAnsi="Times New Roman"/>
                <w:sz w:val="22"/>
                <w:szCs w:val="22"/>
              </w:rPr>
              <w:t xml:space="preserve"> (loss)</w:t>
            </w:r>
          </w:p>
        </w:tc>
        <w:tc>
          <w:tcPr>
            <w:tcW w:w="990" w:type="dxa"/>
            <w:tcBorders>
              <w:bottom w:val="double" w:sz="4" w:space="0" w:color="auto"/>
            </w:tcBorders>
            <w:vAlign w:val="bottom"/>
          </w:tcPr>
          <w:p w14:paraId="56614D87" w14:textId="18D788DD" w:rsidR="00D11BB0" w:rsidRPr="00C74FC8" w:rsidRDefault="00F257B7" w:rsidP="00D11BB0">
            <w:pPr>
              <w:pStyle w:val="acctfourfigures"/>
              <w:tabs>
                <w:tab w:val="clear" w:pos="765"/>
                <w:tab w:val="decimal" w:pos="634"/>
              </w:tabs>
              <w:spacing w:line="240" w:lineRule="auto"/>
              <w:ind w:right="11"/>
              <w:rPr>
                <w:b/>
                <w:bCs/>
                <w:szCs w:val="22"/>
              </w:rPr>
            </w:pPr>
            <w:r w:rsidRPr="00C74FC8">
              <w:rPr>
                <w:b/>
                <w:bCs/>
                <w:szCs w:val="22"/>
              </w:rPr>
              <w:t>(</w:t>
            </w:r>
            <w:r w:rsidR="00354E8B" w:rsidRPr="00C74FC8">
              <w:rPr>
                <w:b/>
                <w:bCs/>
                <w:szCs w:val="22"/>
              </w:rPr>
              <w:t>445</w:t>
            </w:r>
            <w:r w:rsidRPr="00C74FC8">
              <w:rPr>
                <w:b/>
                <w:bCs/>
                <w:szCs w:val="22"/>
              </w:rPr>
              <w:t>)</w:t>
            </w:r>
          </w:p>
        </w:tc>
        <w:tc>
          <w:tcPr>
            <w:tcW w:w="180" w:type="dxa"/>
            <w:vAlign w:val="bottom"/>
          </w:tcPr>
          <w:p w14:paraId="6DE805A3" w14:textId="77777777" w:rsidR="00D11BB0" w:rsidRPr="00C74FC8" w:rsidRDefault="00D11BB0" w:rsidP="00D11BB0">
            <w:pPr>
              <w:pStyle w:val="acctfourfigures"/>
              <w:spacing w:line="240" w:lineRule="auto"/>
              <w:rPr>
                <w:szCs w:val="22"/>
              </w:rPr>
            </w:pPr>
          </w:p>
        </w:tc>
        <w:tc>
          <w:tcPr>
            <w:tcW w:w="990" w:type="dxa"/>
            <w:tcBorders>
              <w:bottom w:val="double" w:sz="4" w:space="0" w:color="auto"/>
            </w:tcBorders>
            <w:vAlign w:val="bottom"/>
          </w:tcPr>
          <w:p w14:paraId="792D36FF" w14:textId="181016A6" w:rsidR="00D11BB0" w:rsidRPr="00C74FC8" w:rsidRDefault="0046065D" w:rsidP="00D11BB0">
            <w:pPr>
              <w:pStyle w:val="acctfourfigures"/>
              <w:tabs>
                <w:tab w:val="clear" w:pos="765"/>
                <w:tab w:val="decimal" w:pos="635"/>
              </w:tabs>
              <w:spacing w:line="240" w:lineRule="auto"/>
              <w:ind w:right="11"/>
              <w:rPr>
                <w:rFonts w:cstheme="minorBidi"/>
                <w:b/>
                <w:bCs/>
                <w:szCs w:val="28"/>
                <w:lang w:bidi="th-TH"/>
              </w:rPr>
            </w:pPr>
            <w:r w:rsidRPr="00C74FC8">
              <w:rPr>
                <w:b/>
                <w:bCs/>
                <w:szCs w:val="22"/>
              </w:rPr>
              <w:t>89</w:t>
            </w:r>
          </w:p>
        </w:tc>
        <w:tc>
          <w:tcPr>
            <w:tcW w:w="180" w:type="dxa"/>
            <w:vAlign w:val="bottom"/>
          </w:tcPr>
          <w:p w14:paraId="56A3CD58" w14:textId="77777777" w:rsidR="00D11BB0" w:rsidRPr="00C74FC8" w:rsidRDefault="00D11BB0" w:rsidP="00D11BB0">
            <w:pPr>
              <w:pStyle w:val="acctfourfigures"/>
              <w:spacing w:line="240" w:lineRule="auto"/>
              <w:rPr>
                <w:szCs w:val="22"/>
              </w:rPr>
            </w:pPr>
          </w:p>
        </w:tc>
        <w:tc>
          <w:tcPr>
            <w:tcW w:w="990" w:type="dxa"/>
            <w:tcBorders>
              <w:bottom w:val="double" w:sz="4" w:space="0" w:color="auto"/>
            </w:tcBorders>
            <w:vAlign w:val="bottom"/>
          </w:tcPr>
          <w:p w14:paraId="65099AC8" w14:textId="6A8C5778" w:rsidR="00D11BB0" w:rsidRPr="00C74FC8" w:rsidRDefault="001965C5" w:rsidP="00D11BB0">
            <w:pPr>
              <w:pStyle w:val="acctfourfigures"/>
              <w:tabs>
                <w:tab w:val="clear" w:pos="765"/>
                <w:tab w:val="decimal" w:pos="636"/>
              </w:tabs>
              <w:spacing w:line="240" w:lineRule="auto"/>
              <w:ind w:right="11"/>
              <w:rPr>
                <w:rFonts w:cs="Angsana New"/>
                <w:b/>
                <w:bCs/>
                <w:szCs w:val="28"/>
                <w:lang w:val="en-US" w:bidi="th-TH"/>
              </w:rPr>
            </w:pPr>
            <w:r w:rsidRPr="00C74FC8">
              <w:rPr>
                <w:rFonts w:cs="Angsana New"/>
                <w:b/>
                <w:bCs/>
                <w:szCs w:val="28"/>
                <w:lang w:val="en-US" w:bidi="th-TH"/>
              </w:rPr>
              <w:t>(356)</w:t>
            </w:r>
          </w:p>
        </w:tc>
        <w:tc>
          <w:tcPr>
            <w:tcW w:w="180" w:type="dxa"/>
            <w:vAlign w:val="bottom"/>
          </w:tcPr>
          <w:p w14:paraId="3C83E77D" w14:textId="77777777" w:rsidR="00D11BB0" w:rsidRPr="00C74FC8" w:rsidRDefault="00D11BB0" w:rsidP="00D11BB0">
            <w:pPr>
              <w:pStyle w:val="acctfourfigures"/>
              <w:spacing w:line="240" w:lineRule="auto"/>
              <w:rPr>
                <w:szCs w:val="22"/>
              </w:rPr>
            </w:pPr>
          </w:p>
        </w:tc>
        <w:tc>
          <w:tcPr>
            <w:tcW w:w="990" w:type="dxa"/>
            <w:tcBorders>
              <w:bottom w:val="double" w:sz="4" w:space="0" w:color="auto"/>
            </w:tcBorders>
            <w:vAlign w:val="bottom"/>
          </w:tcPr>
          <w:p w14:paraId="2B54716A" w14:textId="52AC1A94" w:rsidR="00D11BB0" w:rsidRPr="00C74FC8" w:rsidRDefault="00D11BB0" w:rsidP="00D11BB0">
            <w:pPr>
              <w:pStyle w:val="acctfourfigures"/>
              <w:tabs>
                <w:tab w:val="clear" w:pos="765"/>
                <w:tab w:val="decimal" w:pos="634"/>
              </w:tabs>
              <w:spacing w:line="240" w:lineRule="auto"/>
              <w:ind w:right="11"/>
              <w:rPr>
                <w:b/>
                <w:bCs/>
                <w:szCs w:val="22"/>
              </w:rPr>
            </w:pPr>
            <w:r w:rsidRPr="00C74FC8">
              <w:rPr>
                <w:b/>
                <w:bCs/>
                <w:szCs w:val="22"/>
                <w:lang w:val="en-US"/>
              </w:rPr>
              <w:t>2</w:t>
            </w:r>
            <w:r w:rsidRPr="00C74FC8">
              <w:rPr>
                <w:b/>
                <w:bCs/>
                <w:szCs w:val="22"/>
              </w:rPr>
              <w:t>,</w:t>
            </w:r>
            <w:r w:rsidRPr="00C74FC8">
              <w:rPr>
                <w:b/>
                <w:bCs/>
                <w:szCs w:val="22"/>
                <w:lang w:val="en-US"/>
              </w:rPr>
              <w:t>997</w:t>
            </w:r>
          </w:p>
        </w:tc>
        <w:tc>
          <w:tcPr>
            <w:tcW w:w="180" w:type="dxa"/>
            <w:vAlign w:val="bottom"/>
          </w:tcPr>
          <w:p w14:paraId="618FC287" w14:textId="77777777" w:rsidR="00D11BB0" w:rsidRPr="00C74FC8" w:rsidRDefault="00D11BB0" w:rsidP="00D11BB0">
            <w:pPr>
              <w:pStyle w:val="acctfourfigures"/>
              <w:spacing w:line="240" w:lineRule="auto"/>
              <w:rPr>
                <w:szCs w:val="22"/>
              </w:rPr>
            </w:pPr>
          </w:p>
        </w:tc>
        <w:tc>
          <w:tcPr>
            <w:tcW w:w="900" w:type="dxa"/>
            <w:tcBorders>
              <w:bottom w:val="double" w:sz="4" w:space="0" w:color="auto"/>
            </w:tcBorders>
            <w:vAlign w:val="bottom"/>
          </w:tcPr>
          <w:p w14:paraId="632698C5" w14:textId="06AA72F6" w:rsidR="00D11BB0" w:rsidRPr="00C74FC8" w:rsidRDefault="00D11BB0" w:rsidP="00D11BB0">
            <w:pPr>
              <w:pStyle w:val="acctfourfigures"/>
              <w:tabs>
                <w:tab w:val="clear" w:pos="765"/>
                <w:tab w:val="decimal" w:pos="635"/>
              </w:tabs>
              <w:spacing w:line="240" w:lineRule="auto"/>
              <w:ind w:right="11"/>
              <w:rPr>
                <w:b/>
                <w:bCs/>
                <w:szCs w:val="22"/>
              </w:rPr>
            </w:pPr>
            <w:r w:rsidRPr="00C74FC8">
              <w:rPr>
                <w:b/>
                <w:bCs/>
                <w:szCs w:val="22"/>
              </w:rPr>
              <w:t>(</w:t>
            </w:r>
            <w:r w:rsidRPr="00C74FC8">
              <w:rPr>
                <w:b/>
                <w:bCs/>
                <w:szCs w:val="22"/>
                <w:lang w:val="en-US"/>
              </w:rPr>
              <w:t>599</w:t>
            </w:r>
            <w:r w:rsidRPr="00C74FC8">
              <w:rPr>
                <w:b/>
                <w:bCs/>
                <w:szCs w:val="22"/>
              </w:rPr>
              <w:t>)</w:t>
            </w:r>
          </w:p>
        </w:tc>
        <w:tc>
          <w:tcPr>
            <w:tcW w:w="180" w:type="dxa"/>
            <w:vAlign w:val="bottom"/>
          </w:tcPr>
          <w:p w14:paraId="5ABFB4B3" w14:textId="77777777" w:rsidR="00D11BB0" w:rsidRPr="00C74FC8" w:rsidRDefault="00D11BB0" w:rsidP="00D11BB0">
            <w:pPr>
              <w:pStyle w:val="acctfourfigures"/>
              <w:spacing w:line="240" w:lineRule="auto"/>
              <w:rPr>
                <w:szCs w:val="22"/>
              </w:rPr>
            </w:pPr>
          </w:p>
        </w:tc>
        <w:tc>
          <w:tcPr>
            <w:tcW w:w="993" w:type="dxa"/>
            <w:tcBorders>
              <w:bottom w:val="double" w:sz="4" w:space="0" w:color="auto"/>
            </w:tcBorders>
            <w:vAlign w:val="bottom"/>
          </w:tcPr>
          <w:p w14:paraId="07842FE4" w14:textId="77162771" w:rsidR="00D11BB0" w:rsidRPr="00C74FC8" w:rsidRDefault="00D11BB0" w:rsidP="00F92DF7">
            <w:pPr>
              <w:pStyle w:val="acctfourfigures"/>
              <w:tabs>
                <w:tab w:val="clear" w:pos="765"/>
                <w:tab w:val="decimal" w:pos="636"/>
              </w:tabs>
              <w:spacing w:line="240" w:lineRule="auto"/>
              <w:ind w:right="11"/>
              <w:rPr>
                <w:b/>
                <w:bCs/>
                <w:szCs w:val="22"/>
              </w:rPr>
            </w:pPr>
            <w:r w:rsidRPr="00C74FC8">
              <w:rPr>
                <w:b/>
                <w:bCs/>
                <w:szCs w:val="22"/>
                <w:lang w:val="en-US"/>
              </w:rPr>
              <w:t>2</w:t>
            </w:r>
            <w:r w:rsidRPr="00C74FC8">
              <w:rPr>
                <w:b/>
                <w:bCs/>
                <w:szCs w:val="22"/>
              </w:rPr>
              <w:t>,</w:t>
            </w:r>
            <w:r w:rsidRPr="00C74FC8">
              <w:rPr>
                <w:b/>
                <w:bCs/>
                <w:szCs w:val="22"/>
                <w:lang w:val="en-US"/>
              </w:rPr>
              <w:t>398</w:t>
            </w:r>
          </w:p>
        </w:tc>
      </w:tr>
    </w:tbl>
    <w:p w14:paraId="0C52F920" w14:textId="60B8EDF8" w:rsidR="00E41555" w:rsidRPr="00C74FC8" w:rsidRDefault="00E41555">
      <w:pPr>
        <w:rPr>
          <w:rFonts w:cstheme="minorBidi"/>
          <w:sz w:val="22"/>
          <w:szCs w:val="22"/>
          <w:cs/>
        </w:rPr>
      </w:pPr>
    </w:p>
    <w:tbl>
      <w:tblPr>
        <w:tblW w:w="9183" w:type="dxa"/>
        <w:tblInd w:w="450" w:type="dxa"/>
        <w:shd w:val="clear" w:color="auto" w:fill="CCFFFF"/>
        <w:tblLayout w:type="fixed"/>
        <w:tblCellMar>
          <w:left w:w="79" w:type="dxa"/>
          <w:right w:w="79" w:type="dxa"/>
        </w:tblCellMar>
        <w:tblLook w:val="0000" w:firstRow="0" w:lastRow="0" w:firstColumn="0" w:lastColumn="0" w:noHBand="0" w:noVBand="0"/>
      </w:tblPr>
      <w:tblGrid>
        <w:gridCol w:w="4050"/>
        <w:gridCol w:w="900"/>
        <w:gridCol w:w="270"/>
        <w:gridCol w:w="1350"/>
        <w:gridCol w:w="270"/>
        <w:gridCol w:w="810"/>
        <w:gridCol w:w="180"/>
        <w:gridCol w:w="1353"/>
      </w:tblGrid>
      <w:tr w:rsidR="00CD3271" w:rsidRPr="00C74FC8" w14:paraId="493E67A8" w14:textId="77777777">
        <w:trPr>
          <w:cantSplit/>
          <w:tblHeader/>
        </w:trPr>
        <w:tc>
          <w:tcPr>
            <w:tcW w:w="4050" w:type="dxa"/>
          </w:tcPr>
          <w:p w14:paraId="620DA177" w14:textId="77777777" w:rsidR="00CD3271" w:rsidRPr="00C74FC8" w:rsidRDefault="00CD3271" w:rsidP="00BD56EC">
            <w:pPr>
              <w:rPr>
                <w:rFonts w:ascii="Times New Roman" w:hAnsi="Times New Roman"/>
                <w:b/>
                <w:bCs/>
                <w:i/>
                <w:iCs/>
                <w:sz w:val="22"/>
                <w:szCs w:val="22"/>
              </w:rPr>
            </w:pPr>
            <w:r w:rsidRPr="00C74FC8">
              <w:rPr>
                <w:rFonts w:ascii="Times New Roman" w:hAnsi="Times New Roman"/>
                <w:b/>
                <w:bCs/>
                <w:i/>
                <w:iCs/>
                <w:sz w:val="22"/>
                <w:szCs w:val="22"/>
              </w:rPr>
              <w:t>Reconciliation of effective tax rate</w:t>
            </w:r>
          </w:p>
        </w:tc>
        <w:tc>
          <w:tcPr>
            <w:tcW w:w="2520" w:type="dxa"/>
            <w:gridSpan w:val="3"/>
          </w:tcPr>
          <w:p w14:paraId="34A813E3" w14:textId="3807C287" w:rsidR="00CD3271" w:rsidRPr="00C74FC8" w:rsidRDefault="005D41B0" w:rsidP="00145665">
            <w:pPr>
              <w:pStyle w:val="acctmergecolhdg"/>
              <w:spacing w:line="240" w:lineRule="atLeast"/>
              <w:rPr>
                <w:b w:val="0"/>
                <w:bCs/>
                <w:szCs w:val="22"/>
              </w:rPr>
            </w:pPr>
            <w:r w:rsidRPr="00C74FC8">
              <w:rPr>
                <w:b w:val="0"/>
                <w:bCs/>
                <w:szCs w:val="22"/>
                <w:lang w:val="en-US"/>
              </w:rPr>
              <w:t>202</w:t>
            </w:r>
            <w:r w:rsidR="00D11BB0" w:rsidRPr="00C74FC8">
              <w:rPr>
                <w:b w:val="0"/>
                <w:bCs/>
                <w:szCs w:val="22"/>
                <w:lang w:val="en-US"/>
              </w:rPr>
              <w:t>5</w:t>
            </w:r>
          </w:p>
        </w:tc>
        <w:tc>
          <w:tcPr>
            <w:tcW w:w="270" w:type="dxa"/>
          </w:tcPr>
          <w:p w14:paraId="2F0FC049" w14:textId="77777777" w:rsidR="00CD3271" w:rsidRPr="00C74FC8" w:rsidRDefault="00CD3271" w:rsidP="00A3124A">
            <w:pPr>
              <w:pStyle w:val="acctmergecolhdg"/>
              <w:spacing w:line="240" w:lineRule="atLeast"/>
              <w:rPr>
                <w:b w:val="0"/>
                <w:bCs/>
                <w:szCs w:val="22"/>
              </w:rPr>
            </w:pPr>
          </w:p>
        </w:tc>
        <w:tc>
          <w:tcPr>
            <w:tcW w:w="2343" w:type="dxa"/>
            <w:gridSpan w:val="3"/>
          </w:tcPr>
          <w:p w14:paraId="7DF20889" w14:textId="518FD9FF" w:rsidR="00CD3271" w:rsidRPr="00C74FC8" w:rsidRDefault="005D41B0" w:rsidP="00A3124A">
            <w:pPr>
              <w:pStyle w:val="acctmergecolhdg"/>
              <w:spacing w:line="240" w:lineRule="atLeast"/>
              <w:rPr>
                <w:b w:val="0"/>
                <w:bCs/>
                <w:szCs w:val="22"/>
              </w:rPr>
            </w:pPr>
            <w:r w:rsidRPr="00C74FC8">
              <w:rPr>
                <w:b w:val="0"/>
                <w:bCs/>
                <w:szCs w:val="22"/>
                <w:lang w:val="en-US"/>
              </w:rPr>
              <w:t>202</w:t>
            </w:r>
            <w:r w:rsidR="00D11BB0" w:rsidRPr="00C74FC8">
              <w:rPr>
                <w:b w:val="0"/>
                <w:bCs/>
                <w:szCs w:val="22"/>
                <w:lang w:val="en-US"/>
              </w:rPr>
              <w:t>4</w:t>
            </w:r>
          </w:p>
        </w:tc>
      </w:tr>
      <w:tr w:rsidR="00194C0D" w:rsidRPr="00C74FC8" w14:paraId="05476385" w14:textId="77777777" w:rsidTr="00C17814">
        <w:trPr>
          <w:cantSplit/>
          <w:tblHeader/>
        </w:trPr>
        <w:tc>
          <w:tcPr>
            <w:tcW w:w="4050" w:type="dxa"/>
          </w:tcPr>
          <w:p w14:paraId="7A1B637B" w14:textId="77777777" w:rsidR="00194C0D" w:rsidRPr="00C74FC8" w:rsidRDefault="00194C0D" w:rsidP="00A3124A">
            <w:pPr>
              <w:pStyle w:val="acctfourfigures"/>
              <w:tabs>
                <w:tab w:val="clear" w:pos="765"/>
              </w:tabs>
              <w:spacing w:line="240" w:lineRule="atLeast"/>
              <w:rPr>
                <w:szCs w:val="22"/>
              </w:rPr>
            </w:pPr>
          </w:p>
        </w:tc>
        <w:tc>
          <w:tcPr>
            <w:tcW w:w="900" w:type="dxa"/>
          </w:tcPr>
          <w:p w14:paraId="07C46285" w14:textId="77777777" w:rsidR="00194C0D" w:rsidRPr="00C74FC8" w:rsidRDefault="00194C0D" w:rsidP="00A3124A">
            <w:pPr>
              <w:pStyle w:val="acctfourfigures"/>
              <w:tabs>
                <w:tab w:val="clear" w:pos="765"/>
              </w:tabs>
              <w:spacing w:line="240" w:lineRule="atLeast"/>
              <w:jc w:val="center"/>
              <w:rPr>
                <w:i/>
                <w:iCs/>
                <w:szCs w:val="22"/>
              </w:rPr>
            </w:pPr>
            <w:r w:rsidRPr="00C74FC8">
              <w:rPr>
                <w:i/>
                <w:iCs/>
                <w:szCs w:val="22"/>
              </w:rPr>
              <w:t>Rate</w:t>
            </w:r>
          </w:p>
          <w:p w14:paraId="14042D1C" w14:textId="77777777" w:rsidR="00194C0D" w:rsidRPr="00C74FC8" w:rsidRDefault="00194C0D" w:rsidP="00A3124A">
            <w:pPr>
              <w:pStyle w:val="acctfourfigures"/>
              <w:tabs>
                <w:tab w:val="clear" w:pos="765"/>
              </w:tabs>
              <w:spacing w:line="240" w:lineRule="atLeast"/>
              <w:ind w:left="-79" w:right="-79"/>
              <w:jc w:val="center"/>
              <w:rPr>
                <w:i/>
                <w:iCs/>
                <w:szCs w:val="22"/>
              </w:rPr>
            </w:pPr>
            <w:r w:rsidRPr="00C74FC8">
              <w:rPr>
                <w:i/>
                <w:iCs/>
                <w:szCs w:val="22"/>
                <w:lang w:bidi="th-TH"/>
              </w:rPr>
              <w:t>(%)</w:t>
            </w:r>
          </w:p>
        </w:tc>
        <w:tc>
          <w:tcPr>
            <w:tcW w:w="270" w:type="dxa"/>
          </w:tcPr>
          <w:p w14:paraId="7F4345C3" w14:textId="77777777" w:rsidR="00194C0D" w:rsidRPr="00C74FC8" w:rsidRDefault="00194C0D" w:rsidP="00A3124A">
            <w:pPr>
              <w:pStyle w:val="acctfourfigures"/>
              <w:tabs>
                <w:tab w:val="clear" w:pos="765"/>
              </w:tabs>
              <w:spacing w:line="240" w:lineRule="atLeast"/>
              <w:ind w:left="-79" w:right="-79"/>
              <w:jc w:val="center"/>
              <w:rPr>
                <w:i/>
                <w:iCs/>
                <w:szCs w:val="22"/>
              </w:rPr>
            </w:pPr>
          </w:p>
        </w:tc>
        <w:tc>
          <w:tcPr>
            <w:tcW w:w="1350" w:type="dxa"/>
          </w:tcPr>
          <w:p w14:paraId="52D84BB1" w14:textId="77777777" w:rsidR="00194C0D" w:rsidRPr="00C74FC8" w:rsidRDefault="00194C0D" w:rsidP="00A3124A">
            <w:pPr>
              <w:pStyle w:val="acctfourfigures"/>
              <w:tabs>
                <w:tab w:val="clear" w:pos="765"/>
              </w:tabs>
              <w:spacing w:line="240" w:lineRule="atLeast"/>
              <w:ind w:left="-79" w:right="-79"/>
              <w:jc w:val="center"/>
              <w:rPr>
                <w:i/>
                <w:iCs/>
                <w:szCs w:val="22"/>
              </w:rPr>
            </w:pPr>
            <w:r w:rsidRPr="00C74FC8">
              <w:rPr>
                <w:i/>
                <w:iCs/>
                <w:szCs w:val="22"/>
              </w:rPr>
              <w:t>(in thousand Baht)</w:t>
            </w:r>
          </w:p>
        </w:tc>
        <w:tc>
          <w:tcPr>
            <w:tcW w:w="270" w:type="dxa"/>
          </w:tcPr>
          <w:p w14:paraId="4EDC96E6" w14:textId="77777777" w:rsidR="00194C0D" w:rsidRPr="00C74FC8" w:rsidRDefault="00194C0D" w:rsidP="00A3124A">
            <w:pPr>
              <w:pStyle w:val="acctfourfigures"/>
              <w:tabs>
                <w:tab w:val="clear" w:pos="765"/>
              </w:tabs>
              <w:spacing w:line="240" w:lineRule="atLeast"/>
              <w:ind w:left="-79" w:right="-79"/>
              <w:jc w:val="center"/>
              <w:rPr>
                <w:i/>
                <w:iCs/>
                <w:szCs w:val="22"/>
              </w:rPr>
            </w:pPr>
          </w:p>
        </w:tc>
        <w:tc>
          <w:tcPr>
            <w:tcW w:w="810" w:type="dxa"/>
          </w:tcPr>
          <w:p w14:paraId="7F95C7F9" w14:textId="77777777" w:rsidR="00194C0D" w:rsidRPr="00C74FC8" w:rsidRDefault="00194C0D" w:rsidP="00A3124A">
            <w:pPr>
              <w:pStyle w:val="acctfourfigures"/>
              <w:tabs>
                <w:tab w:val="clear" w:pos="765"/>
              </w:tabs>
              <w:spacing w:line="240" w:lineRule="atLeast"/>
              <w:jc w:val="center"/>
              <w:rPr>
                <w:i/>
                <w:iCs/>
                <w:szCs w:val="22"/>
              </w:rPr>
            </w:pPr>
            <w:r w:rsidRPr="00C74FC8">
              <w:rPr>
                <w:i/>
                <w:iCs/>
                <w:szCs w:val="22"/>
              </w:rPr>
              <w:t>Rate</w:t>
            </w:r>
          </w:p>
          <w:p w14:paraId="3025942B" w14:textId="77777777" w:rsidR="00194C0D" w:rsidRPr="00C74FC8" w:rsidRDefault="00194C0D" w:rsidP="00A3124A">
            <w:pPr>
              <w:pStyle w:val="acctfourfigures"/>
              <w:tabs>
                <w:tab w:val="clear" w:pos="765"/>
              </w:tabs>
              <w:spacing w:line="240" w:lineRule="atLeast"/>
              <w:ind w:left="-79" w:right="-79"/>
              <w:jc w:val="center"/>
              <w:rPr>
                <w:i/>
                <w:iCs/>
                <w:szCs w:val="22"/>
              </w:rPr>
            </w:pPr>
            <w:r w:rsidRPr="00C74FC8">
              <w:rPr>
                <w:i/>
                <w:iCs/>
                <w:szCs w:val="22"/>
                <w:lang w:bidi="th-TH"/>
              </w:rPr>
              <w:t>(%)</w:t>
            </w:r>
          </w:p>
        </w:tc>
        <w:tc>
          <w:tcPr>
            <w:tcW w:w="180" w:type="dxa"/>
          </w:tcPr>
          <w:p w14:paraId="2CB20113" w14:textId="77777777" w:rsidR="00194C0D" w:rsidRPr="00C74FC8" w:rsidRDefault="00194C0D" w:rsidP="00A3124A">
            <w:pPr>
              <w:pStyle w:val="acctfourfigures"/>
              <w:tabs>
                <w:tab w:val="clear" w:pos="765"/>
              </w:tabs>
              <w:spacing w:line="240" w:lineRule="atLeast"/>
              <w:ind w:left="-79" w:right="-79"/>
              <w:jc w:val="center"/>
              <w:rPr>
                <w:i/>
                <w:iCs/>
                <w:szCs w:val="22"/>
              </w:rPr>
            </w:pPr>
          </w:p>
        </w:tc>
        <w:tc>
          <w:tcPr>
            <w:tcW w:w="1353" w:type="dxa"/>
          </w:tcPr>
          <w:p w14:paraId="43E00C5F" w14:textId="77777777" w:rsidR="00194C0D" w:rsidRPr="00C74FC8" w:rsidRDefault="00194C0D" w:rsidP="00A3124A">
            <w:pPr>
              <w:pStyle w:val="acctfourfigures"/>
              <w:tabs>
                <w:tab w:val="clear" w:pos="765"/>
              </w:tabs>
              <w:spacing w:line="240" w:lineRule="atLeast"/>
              <w:ind w:left="-79" w:right="-79"/>
              <w:jc w:val="center"/>
              <w:rPr>
                <w:i/>
                <w:iCs/>
                <w:szCs w:val="22"/>
              </w:rPr>
            </w:pPr>
            <w:r w:rsidRPr="00C74FC8">
              <w:rPr>
                <w:i/>
                <w:iCs/>
                <w:szCs w:val="22"/>
              </w:rPr>
              <w:t>(in thousand Baht)</w:t>
            </w:r>
          </w:p>
        </w:tc>
      </w:tr>
      <w:tr w:rsidR="00D11BB0" w:rsidRPr="00C74FC8" w14:paraId="1F730AFA" w14:textId="77777777" w:rsidTr="00C17814">
        <w:trPr>
          <w:cantSplit/>
          <w:trHeight w:val="64"/>
        </w:trPr>
        <w:tc>
          <w:tcPr>
            <w:tcW w:w="4050" w:type="dxa"/>
          </w:tcPr>
          <w:p w14:paraId="1EC191FA" w14:textId="6B39F08A" w:rsidR="00D11BB0" w:rsidRPr="00C74FC8" w:rsidRDefault="00D11BB0" w:rsidP="00D11BB0">
            <w:pPr>
              <w:rPr>
                <w:rFonts w:ascii="Times New Roman" w:hAnsi="Times New Roman"/>
                <w:sz w:val="22"/>
                <w:szCs w:val="22"/>
              </w:rPr>
            </w:pPr>
            <w:r w:rsidRPr="00C74FC8">
              <w:rPr>
                <w:rFonts w:ascii="Times New Roman" w:hAnsi="Times New Roman"/>
                <w:sz w:val="22"/>
                <w:szCs w:val="22"/>
              </w:rPr>
              <w:t>Profit before income tax expense</w:t>
            </w:r>
          </w:p>
        </w:tc>
        <w:tc>
          <w:tcPr>
            <w:tcW w:w="900" w:type="dxa"/>
          </w:tcPr>
          <w:p w14:paraId="0309E131" w14:textId="77777777" w:rsidR="00D11BB0" w:rsidRPr="00C74FC8" w:rsidRDefault="00D11BB0" w:rsidP="00D11BB0">
            <w:pPr>
              <w:pStyle w:val="acctfourfigures"/>
              <w:tabs>
                <w:tab w:val="clear" w:pos="765"/>
              </w:tabs>
              <w:spacing w:line="240" w:lineRule="atLeast"/>
              <w:ind w:right="281"/>
              <w:jc w:val="right"/>
              <w:rPr>
                <w:szCs w:val="22"/>
              </w:rPr>
            </w:pPr>
          </w:p>
        </w:tc>
        <w:tc>
          <w:tcPr>
            <w:tcW w:w="270" w:type="dxa"/>
          </w:tcPr>
          <w:p w14:paraId="2D10BF36" w14:textId="77777777" w:rsidR="00D11BB0" w:rsidRPr="00C74FC8" w:rsidRDefault="00D11BB0" w:rsidP="00D11BB0">
            <w:pPr>
              <w:pStyle w:val="acctfourfigures"/>
              <w:tabs>
                <w:tab w:val="clear" w:pos="765"/>
              </w:tabs>
              <w:spacing w:line="240" w:lineRule="atLeast"/>
              <w:ind w:right="281"/>
              <w:jc w:val="right"/>
              <w:rPr>
                <w:szCs w:val="22"/>
              </w:rPr>
            </w:pPr>
          </w:p>
        </w:tc>
        <w:tc>
          <w:tcPr>
            <w:tcW w:w="1350" w:type="dxa"/>
            <w:tcBorders>
              <w:bottom w:val="single" w:sz="4" w:space="0" w:color="auto"/>
            </w:tcBorders>
          </w:tcPr>
          <w:p w14:paraId="76844D1D" w14:textId="20861761" w:rsidR="00D11BB0" w:rsidRPr="00C74FC8" w:rsidRDefault="007C5799" w:rsidP="00D11BB0">
            <w:pPr>
              <w:pStyle w:val="acctfourfigures"/>
              <w:tabs>
                <w:tab w:val="clear" w:pos="765"/>
              </w:tabs>
              <w:spacing w:line="240" w:lineRule="atLeast"/>
              <w:ind w:right="191"/>
              <w:jc w:val="right"/>
              <w:rPr>
                <w:szCs w:val="22"/>
              </w:rPr>
            </w:pPr>
            <w:r w:rsidRPr="00C74FC8">
              <w:rPr>
                <w:szCs w:val="22"/>
              </w:rPr>
              <w:t>105,</w:t>
            </w:r>
            <w:r w:rsidR="00122698" w:rsidRPr="00C74FC8">
              <w:rPr>
                <w:szCs w:val="22"/>
              </w:rPr>
              <w:t>298</w:t>
            </w:r>
          </w:p>
        </w:tc>
        <w:tc>
          <w:tcPr>
            <w:tcW w:w="270" w:type="dxa"/>
          </w:tcPr>
          <w:p w14:paraId="4C8F41DA" w14:textId="77777777" w:rsidR="00D11BB0" w:rsidRPr="00C74FC8" w:rsidRDefault="00D11BB0" w:rsidP="00D11BB0">
            <w:pPr>
              <w:pStyle w:val="acctfourfigures"/>
              <w:tabs>
                <w:tab w:val="clear" w:pos="765"/>
              </w:tabs>
              <w:spacing w:line="240" w:lineRule="atLeast"/>
              <w:ind w:right="281"/>
              <w:jc w:val="right"/>
              <w:rPr>
                <w:szCs w:val="22"/>
              </w:rPr>
            </w:pPr>
          </w:p>
        </w:tc>
        <w:tc>
          <w:tcPr>
            <w:tcW w:w="810" w:type="dxa"/>
          </w:tcPr>
          <w:p w14:paraId="2EDE2CD3" w14:textId="77777777" w:rsidR="00D11BB0" w:rsidRPr="00C74FC8" w:rsidRDefault="00D11BB0" w:rsidP="00D11BB0">
            <w:pPr>
              <w:pStyle w:val="acctfourfigures"/>
              <w:tabs>
                <w:tab w:val="clear" w:pos="765"/>
              </w:tabs>
              <w:spacing w:line="240" w:lineRule="atLeast"/>
              <w:ind w:right="281"/>
              <w:jc w:val="right"/>
              <w:rPr>
                <w:szCs w:val="22"/>
              </w:rPr>
            </w:pPr>
          </w:p>
        </w:tc>
        <w:tc>
          <w:tcPr>
            <w:tcW w:w="180" w:type="dxa"/>
          </w:tcPr>
          <w:p w14:paraId="1C6A7252" w14:textId="77777777" w:rsidR="00D11BB0" w:rsidRPr="00C74FC8" w:rsidRDefault="00D11BB0" w:rsidP="00D11BB0">
            <w:pPr>
              <w:pStyle w:val="acctfourfigures"/>
              <w:tabs>
                <w:tab w:val="clear" w:pos="765"/>
              </w:tabs>
              <w:spacing w:line="240" w:lineRule="atLeast"/>
              <w:ind w:right="281"/>
              <w:jc w:val="right"/>
              <w:rPr>
                <w:szCs w:val="22"/>
              </w:rPr>
            </w:pPr>
          </w:p>
        </w:tc>
        <w:tc>
          <w:tcPr>
            <w:tcW w:w="1353" w:type="dxa"/>
            <w:tcBorders>
              <w:bottom w:val="single" w:sz="4" w:space="0" w:color="auto"/>
            </w:tcBorders>
          </w:tcPr>
          <w:p w14:paraId="3AB07B32" w14:textId="3F833F09" w:rsidR="00D11BB0" w:rsidRPr="00C74FC8" w:rsidRDefault="00D11BB0" w:rsidP="00D11BB0">
            <w:pPr>
              <w:pStyle w:val="acctfourfigures"/>
              <w:tabs>
                <w:tab w:val="clear" w:pos="765"/>
              </w:tabs>
              <w:spacing w:line="240" w:lineRule="atLeast"/>
              <w:ind w:right="191"/>
              <w:jc w:val="right"/>
              <w:rPr>
                <w:szCs w:val="22"/>
              </w:rPr>
            </w:pPr>
            <w:r w:rsidRPr="00C74FC8">
              <w:rPr>
                <w:szCs w:val="22"/>
                <w:lang w:val="en-US"/>
              </w:rPr>
              <w:t>140</w:t>
            </w:r>
            <w:r w:rsidRPr="00C74FC8">
              <w:rPr>
                <w:szCs w:val="22"/>
              </w:rPr>
              <w:t>,</w:t>
            </w:r>
            <w:r w:rsidRPr="00C74FC8">
              <w:rPr>
                <w:szCs w:val="22"/>
                <w:lang w:val="en-US"/>
              </w:rPr>
              <w:t>764</w:t>
            </w:r>
          </w:p>
        </w:tc>
      </w:tr>
      <w:tr w:rsidR="00D11BB0" w:rsidRPr="00C74FC8" w14:paraId="0A7E1050" w14:textId="77777777" w:rsidTr="00C17814">
        <w:trPr>
          <w:cantSplit/>
          <w:trHeight w:val="64"/>
        </w:trPr>
        <w:tc>
          <w:tcPr>
            <w:tcW w:w="4050" w:type="dxa"/>
          </w:tcPr>
          <w:p w14:paraId="799DB224" w14:textId="77777777" w:rsidR="00D11BB0" w:rsidRPr="00C74FC8" w:rsidRDefault="00D11BB0" w:rsidP="00D11BB0">
            <w:pPr>
              <w:rPr>
                <w:rFonts w:ascii="Times New Roman" w:hAnsi="Times New Roman"/>
                <w:sz w:val="22"/>
                <w:szCs w:val="22"/>
              </w:rPr>
            </w:pPr>
            <w:r w:rsidRPr="00C74FC8">
              <w:rPr>
                <w:rFonts w:ascii="Times New Roman" w:hAnsi="Times New Roman"/>
                <w:sz w:val="22"/>
                <w:szCs w:val="22"/>
              </w:rPr>
              <w:t>Income tax using the Thai</w:t>
            </w:r>
          </w:p>
        </w:tc>
        <w:tc>
          <w:tcPr>
            <w:tcW w:w="900" w:type="dxa"/>
          </w:tcPr>
          <w:p w14:paraId="31C80996" w14:textId="591DBF36" w:rsidR="00D11BB0" w:rsidRPr="00C74FC8" w:rsidRDefault="00D11BB0" w:rsidP="00D11BB0">
            <w:pPr>
              <w:pStyle w:val="acctfourfigures"/>
              <w:tabs>
                <w:tab w:val="clear" w:pos="765"/>
              </w:tabs>
              <w:spacing w:line="240" w:lineRule="atLeast"/>
              <w:ind w:right="281"/>
              <w:jc w:val="right"/>
              <w:rPr>
                <w:szCs w:val="22"/>
              </w:rPr>
            </w:pPr>
          </w:p>
        </w:tc>
        <w:tc>
          <w:tcPr>
            <w:tcW w:w="270" w:type="dxa"/>
          </w:tcPr>
          <w:p w14:paraId="622498BB" w14:textId="77777777" w:rsidR="00D11BB0" w:rsidRPr="00C74FC8" w:rsidRDefault="00D11BB0" w:rsidP="00D11BB0">
            <w:pPr>
              <w:pStyle w:val="acctfourfigures"/>
              <w:tabs>
                <w:tab w:val="clear" w:pos="765"/>
              </w:tabs>
              <w:spacing w:line="240" w:lineRule="atLeast"/>
              <w:ind w:right="281"/>
              <w:jc w:val="right"/>
              <w:rPr>
                <w:szCs w:val="22"/>
              </w:rPr>
            </w:pPr>
          </w:p>
        </w:tc>
        <w:tc>
          <w:tcPr>
            <w:tcW w:w="1350" w:type="dxa"/>
            <w:tcBorders>
              <w:top w:val="single" w:sz="4" w:space="0" w:color="auto"/>
            </w:tcBorders>
          </w:tcPr>
          <w:p w14:paraId="31042496" w14:textId="2FD24949" w:rsidR="00D11BB0" w:rsidRPr="00C74FC8" w:rsidRDefault="00D11BB0" w:rsidP="00D11BB0">
            <w:pPr>
              <w:pStyle w:val="acctfourfigures"/>
              <w:tabs>
                <w:tab w:val="clear" w:pos="765"/>
              </w:tabs>
              <w:spacing w:line="240" w:lineRule="atLeast"/>
              <w:ind w:right="191"/>
              <w:jc w:val="right"/>
              <w:rPr>
                <w:szCs w:val="22"/>
              </w:rPr>
            </w:pPr>
          </w:p>
        </w:tc>
        <w:tc>
          <w:tcPr>
            <w:tcW w:w="270" w:type="dxa"/>
          </w:tcPr>
          <w:p w14:paraId="06FC627E" w14:textId="77777777" w:rsidR="00D11BB0" w:rsidRPr="00C74FC8" w:rsidRDefault="00D11BB0" w:rsidP="00D11BB0">
            <w:pPr>
              <w:pStyle w:val="acctfourfigures"/>
              <w:tabs>
                <w:tab w:val="clear" w:pos="765"/>
              </w:tabs>
              <w:spacing w:line="240" w:lineRule="atLeast"/>
              <w:ind w:right="281"/>
              <w:jc w:val="right"/>
              <w:rPr>
                <w:szCs w:val="22"/>
              </w:rPr>
            </w:pPr>
          </w:p>
        </w:tc>
        <w:tc>
          <w:tcPr>
            <w:tcW w:w="810" w:type="dxa"/>
          </w:tcPr>
          <w:p w14:paraId="1B5B20A4" w14:textId="77777777" w:rsidR="00D11BB0" w:rsidRPr="00C74FC8" w:rsidRDefault="00D11BB0" w:rsidP="00D11BB0">
            <w:pPr>
              <w:pStyle w:val="acctfourfigures"/>
              <w:tabs>
                <w:tab w:val="clear" w:pos="765"/>
              </w:tabs>
              <w:spacing w:line="240" w:lineRule="atLeast"/>
              <w:ind w:right="281"/>
              <w:jc w:val="right"/>
              <w:rPr>
                <w:szCs w:val="22"/>
              </w:rPr>
            </w:pPr>
          </w:p>
        </w:tc>
        <w:tc>
          <w:tcPr>
            <w:tcW w:w="180" w:type="dxa"/>
          </w:tcPr>
          <w:p w14:paraId="11FFF525" w14:textId="77777777" w:rsidR="00D11BB0" w:rsidRPr="00C74FC8" w:rsidRDefault="00D11BB0" w:rsidP="00D11BB0">
            <w:pPr>
              <w:pStyle w:val="acctfourfigures"/>
              <w:tabs>
                <w:tab w:val="clear" w:pos="765"/>
              </w:tabs>
              <w:spacing w:line="240" w:lineRule="atLeast"/>
              <w:ind w:right="281"/>
              <w:jc w:val="right"/>
              <w:rPr>
                <w:szCs w:val="22"/>
              </w:rPr>
            </w:pPr>
          </w:p>
        </w:tc>
        <w:tc>
          <w:tcPr>
            <w:tcW w:w="1353" w:type="dxa"/>
            <w:tcBorders>
              <w:top w:val="single" w:sz="4" w:space="0" w:color="auto"/>
            </w:tcBorders>
          </w:tcPr>
          <w:p w14:paraId="236C3D72" w14:textId="77777777" w:rsidR="00D11BB0" w:rsidRPr="00C74FC8" w:rsidRDefault="00D11BB0" w:rsidP="00D11BB0">
            <w:pPr>
              <w:pStyle w:val="acctfourfigures"/>
              <w:tabs>
                <w:tab w:val="clear" w:pos="765"/>
              </w:tabs>
              <w:spacing w:line="240" w:lineRule="atLeast"/>
              <w:ind w:right="191"/>
              <w:jc w:val="right"/>
              <w:rPr>
                <w:szCs w:val="22"/>
              </w:rPr>
            </w:pPr>
          </w:p>
        </w:tc>
      </w:tr>
      <w:tr w:rsidR="00D11BB0" w:rsidRPr="00C74FC8" w14:paraId="079F1A06" w14:textId="77777777" w:rsidTr="00C15D05">
        <w:trPr>
          <w:cantSplit/>
          <w:trHeight w:val="64"/>
        </w:trPr>
        <w:tc>
          <w:tcPr>
            <w:tcW w:w="4050" w:type="dxa"/>
          </w:tcPr>
          <w:p w14:paraId="214494FF" w14:textId="77777777" w:rsidR="00D11BB0" w:rsidRPr="00C74FC8" w:rsidRDefault="00D11BB0" w:rsidP="00D11BB0">
            <w:pPr>
              <w:rPr>
                <w:rFonts w:ascii="Times New Roman" w:hAnsi="Times New Roman"/>
                <w:sz w:val="22"/>
                <w:szCs w:val="22"/>
              </w:rPr>
            </w:pPr>
            <w:r w:rsidRPr="00C74FC8">
              <w:rPr>
                <w:rFonts w:ascii="Times New Roman" w:hAnsi="Times New Roman"/>
                <w:sz w:val="22"/>
                <w:szCs w:val="22"/>
              </w:rPr>
              <w:t xml:space="preserve">   corporation tax rate</w:t>
            </w:r>
          </w:p>
        </w:tc>
        <w:tc>
          <w:tcPr>
            <w:tcW w:w="900" w:type="dxa"/>
          </w:tcPr>
          <w:p w14:paraId="5F14BC7F" w14:textId="64AAC47B" w:rsidR="00D11BB0" w:rsidRPr="00C74FC8" w:rsidRDefault="006D52B5" w:rsidP="00D11BB0">
            <w:pPr>
              <w:pStyle w:val="acctfourfigures"/>
              <w:tabs>
                <w:tab w:val="clear" w:pos="765"/>
              </w:tabs>
              <w:spacing w:line="240" w:lineRule="atLeast"/>
              <w:ind w:right="281"/>
              <w:jc w:val="right"/>
              <w:rPr>
                <w:szCs w:val="22"/>
              </w:rPr>
            </w:pPr>
            <w:r w:rsidRPr="00C74FC8">
              <w:rPr>
                <w:szCs w:val="22"/>
              </w:rPr>
              <w:t>20</w:t>
            </w:r>
          </w:p>
        </w:tc>
        <w:tc>
          <w:tcPr>
            <w:tcW w:w="270" w:type="dxa"/>
          </w:tcPr>
          <w:p w14:paraId="39904761" w14:textId="77777777" w:rsidR="00D11BB0" w:rsidRPr="00C74FC8" w:rsidRDefault="00D11BB0" w:rsidP="00D11BB0">
            <w:pPr>
              <w:pStyle w:val="acctfourfigures"/>
              <w:tabs>
                <w:tab w:val="clear" w:pos="765"/>
              </w:tabs>
              <w:spacing w:line="240" w:lineRule="atLeast"/>
              <w:ind w:right="281"/>
              <w:jc w:val="right"/>
              <w:rPr>
                <w:szCs w:val="22"/>
              </w:rPr>
            </w:pPr>
          </w:p>
        </w:tc>
        <w:tc>
          <w:tcPr>
            <w:tcW w:w="1350" w:type="dxa"/>
          </w:tcPr>
          <w:p w14:paraId="6F0F15A6" w14:textId="3CBBB54E" w:rsidR="00D11BB0" w:rsidRPr="00C74FC8" w:rsidRDefault="005163E8" w:rsidP="00D11BB0">
            <w:pPr>
              <w:pStyle w:val="acctfourfigures"/>
              <w:tabs>
                <w:tab w:val="clear" w:pos="765"/>
              </w:tabs>
              <w:spacing w:line="240" w:lineRule="atLeast"/>
              <w:ind w:right="191"/>
              <w:jc w:val="right"/>
              <w:rPr>
                <w:szCs w:val="22"/>
              </w:rPr>
            </w:pPr>
            <w:r w:rsidRPr="00C74FC8">
              <w:rPr>
                <w:szCs w:val="22"/>
              </w:rPr>
              <w:t>21,060</w:t>
            </w:r>
          </w:p>
        </w:tc>
        <w:tc>
          <w:tcPr>
            <w:tcW w:w="270" w:type="dxa"/>
          </w:tcPr>
          <w:p w14:paraId="30BE7119" w14:textId="77777777" w:rsidR="00D11BB0" w:rsidRPr="00C74FC8" w:rsidRDefault="00D11BB0" w:rsidP="00D11BB0">
            <w:pPr>
              <w:pStyle w:val="acctfourfigures"/>
              <w:tabs>
                <w:tab w:val="clear" w:pos="765"/>
              </w:tabs>
              <w:spacing w:line="240" w:lineRule="atLeast"/>
              <w:ind w:right="281"/>
              <w:jc w:val="right"/>
              <w:rPr>
                <w:szCs w:val="22"/>
              </w:rPr>
            </w:pPr>
          </w:p>
        </w:tc>
        <w:tc>
          <w:tcPr>
            <w:tcW w:w="810" w:type="dxa"/>
          </w:tcPr>
          <w:p w14:paraId="1505A639" w14:textId="02822DDD" w:rsidR="00D11BB0" w:rsidRPr="00C74FC8" w:rsidRDefault="00D11BB0" w:rsidP="00D11BB0">
            <w:pPr>
              <w:pStyle w:val="acctfourfigures"/>
              <w:tabs>
                <w:tab w:val="clear" w:pos="765"/>
              </w:tabs>
              <w:spacing w:line="240" w:lineRule="atLeast"/>
              <w:ind w:right="197"/>
              <w:jc w:val="right"/>
              <w:rPr>
                <w:szCs w:val="22"/>
              </w:rPr>
            </w:pPr>
            <w:r w:rsidRPr="00C74FC8">
              <w:rPr>
                <w:szCs w:val="22"/>
                <w:lang w:val="en-US"/>
              </w:rPr>
              <w:t>20</w:t>
            </w:r>
          </w:p>
        </w:tc>
        <w:tc>
          <w:tcPr>
            <w:tcW w:w="180" w:type="dxa"/>
          </w:tcPr>
          <w:p w14:paraId="14C69FE4" w14:textId="77777777" w:rsidR="00D11BB0" w:rsidRPr="00C74FC8" w:rsidRDefault="00D11BB0" w:rsidP="00D11BB0">
            <w:pPr>
              <w:pStyle w:val="acctfourfigures"/>
              <w:tabs>
                <w:tab w:val="clear" w:pos="765"/>
              </w:tabs>
              <w:spacing w:line="240" w:lineRule="atLeast"/>
              <w:ind w:right="281"/>
              <w:jc w:val="right"/>
              <w:rPr>
                <w:szCs w:val="22"/>
              </w:rPr>
            </w:pPr>
          </w:p>
        </w:tc>
        <w:tc>
          <w:tcPr>
            <w:tcW w:w="1353" w:type="dxa"/>
          </w:tcPr>
          <w:p w14:paraId="22F0B6BC" w14:textId="514F2B57" w:rsidR="00D11BB0" w:rsidRPr="00C74FC8" w:rsidRDefault="00D11BB0" w:rsidP="00D11BB0">
            <w:pPr>
              <w:pStyle w:val="acctfourfigures"/>
              <w:tabs>
                <w:tab w:val="clear" w:pos="765"/>
              </w:tabs>
              <w:spacing w:line="240" w:lineRule="atLeast"/>
              <w:ind w:right="191"/>
              <w:jc w:val="right"/>
              <w:rPr>
                <w:szCs w:val="22"/>
              </w:rPr>
            </w:pPr>
            <w:r w:rsidRPr="00C74FC8">
              <w:rPr>
                <w:szCs w:val="22"/>
                <w:lang w:val="en-US"/>
              </w:rPr>
              <w:t>28</w:t>
            </w:r>
            <w:r w:rsidRPr="00C74FC8">
              <w:rPr>
                <w:szCs w:val="22"/>
              </w:rPr>
              <w:t>,</w:t>
            </w:r>
            <w:r w:rsidRPr="00C74FC8">
              <w:rPr>
                <w:szCs w:val="22"/>
                <w:lang w:val="en-US"/>
              </w:rPr>
              <w:t>153</w:t>
            </w:r>
          </w:p>
        </w:tc>
      </w:tr>
      <w:tr w:rsidR="00D11BB0" w:rsidRPr="00C74FC8" w14:paraId="68669A88" w14:textId="77777777" w:rsidTr="00C15D05">
        <w:trPr>
          <w:cantSplit/>
          <w:trHeight w:val="64"/>
        </w:trPr>
        <w:tc>
          <w:tcPr>
            <w:tcW w:w="4050" w:type="dxa"/>
          </w:tcPr>
          <w:p w14:paraId="2B86C7A9" w14:textId="565CFC24" w:rsidR="00D11BB0" w:rsidRPr="00C74FC8" w:rsidRDefault="00D11BB0" w:rsidP="00D11BB0">
            <w:pPr>
              <w:rPr>
                <w:rFonts w:ascii="Times New Roman" w:hAnsi="Times New Roman"/>
                <w:sz w:val="22"/>
                <w:szCs w:val="22"/>
              </w:rPr>
            </w:pPr>
            <w:r w:rsidRPr="00C74FC8">
              <w:rPr>
                <w:rFonts w:ascii="Times New Roman" w:hAnsi="Times New Roman"/>
                <w:sz w:val="22"/>
                <w:szCs w:val="22"/>
              </w:rPr>
              <w:t>Expenses not deductible for tax purposes</w:t>
            </w:r>
          </w:p>
        </w:tc>
        <w:tc>
          <w:tcPr>
            <w:tcW w:w="900" w:type="dxa"/>
          </w:tcPr>
          <w:p w14:paraId="6CA66294" w14:textId="77777777" w:rsidR="00D11BB0" w:rsidRPr="00C74FC8" w:rsidRDefault="00D11BB0" w:rsidP="00D11BB0">
            <w:pPr>
              <w:pStyle w:val="acctfourfigures"/>
              <w:tabs>
                <w:tab w:val="clear" w:pos="765"/>
              </w:tabs>
              <w:spacing w:line="240" w:lineRule="atLeast"/>
              <w:ind w:right="281"/>
              <w:jc w:val="right"/>
              <w:rPr>
                <w:szCs w:val="22"/>
              </w:rPr>
            </w:pPr>
          </w:p>
        </w:tc>
        <w:tc>
          <w:tcPr>
            <w:tcW w:w="270" w:type="dxa"/>
          </w:tcPr>
          <w:p w14:paraId="4620ACD8" w14:textId="77777777" w:rsidR="00D11BB0" w:rsidRPr="00C74FC8" w:rsidRDefault="00D11BB0" w:rsidP="00D11BB0">
            <w:pPr>
              <w:pStyle w:val="acctfourfigures"/>
              <w:tabs>
                <w:tab w:val="clear" w:pos="765"/>
              </w:tabs>
              <w:spacing w:line="240" w:lineRule="atLeast"/>
              <w:ind w:right="281"/>
              <w:jc w:val="right"/>
              <w:rPr>
                <w:szCs w:val="22"/>
              </w:rPr>
            </w:pPr>
          </w:p>
        </w:tc>
        <w:tc>
          <w:tcPr>
            <w:tcW w:w="1350" w:type="dxa"/>
          </w:tcPr>
          <w:p w14:paraId="6E93B5A7" w14:textId="46B6A4BB" w:rsidR="00D11BB0" w:rsidRPr="00C74FC8" w:rsidRDefault="008A2F4F" w:rsidP="00D11BB0">
            <w:pPr>
              <w:pStyle w:val="acctfourfigures"/>
              <w:tabs>
                <w:tab w:val="clear" w:pos="765"/>
              </w:tabs>
              <w:spacing w:line="240" w:lineRule="atLeast"/>
              <w:ind w:right="191"/>
              <w:jc w:val="right"/>
              <w:rPr>
                <w:rFonts w:cs="Angsana New"/>
                <w:szCs w:val="28"/>
                <w:lang w:val="en-US" w:bidi="th-TH"/>
              </w:rPr>
            </w:pPr>
            <w:r w:rsidRPr="00C74FC8">
              <w:rPr>
                <w:rFonts w:cs="Angsana New"/>
                <w:szCs w:val="28"/>
                <w:lang w:val="en-US" w:bidi="th-TH"/>
              </w:rPr>
              <w:t>832</w:t>
            </w:r>
          </w:p>
        </w:tc>
        <w:tc>
          <w:tcPr>
            <w:tcW w:w="270" w:type="dxa"/>
          </w:tcPr>
          <w:p w14:paraId="33ACCA0B" w14:textId="77777777" w:rsidR="00D11BB0" w:rsidRPr="00C74FC8" w:rsidRDefault="00D11BB0" w:rsidP="00D11BB0">
            <w:pPr>
              <w:pStyle w:val="acctfourfigures"/>
              <w:tabs>
                <w:tab w:val="clear" w:pos="765"/>
              </w:tabs>
              <w:spacing w:line="240" w:lineRule="atLeast"/>
              <w:ind w:right="281"/>
              <w:jc w:val="right"/>
              <w:rPr>
                <w:szCs w:val="22"/>
              </w:rPr>
            </w:pPr>
          </w:p>
        </w:tc>
        <w:tc>
          <w:tcPr>
            <w:tcW w:w="810" w:type="dxa"/>
          </w:tcPr>
          <w:p w14:paraId="06CFE3F0" w14:textId="77777777" w:rsidR="00D11BB0" w:rsidRPr="00C74FC8" w:rsidRDefault="00D11BB0" w:rsidP="00D11BB0">
            <w:pPr>
              <w:pStyle w:val="acctfourfigures"/>
              <w:tabs>
                <w:tab w:val="clear" w:pos="765"/>
              </w:tabs>
              <w:spacing w:line="240" w:lineRule="atLeast"/>
              <w:ind w:right="197"/>
              <w:jc w:val="right"/>
              <w:rPr>
                <w:szCs w:val="22"/>
                <w:lang w:val="en-US"/>
              </w:rPr>
            </w:pPr>
          </w:p>
        </w:tc>
        <w:tc>
          <w:tcPr>
            <w:tcW w:w="180" w:type="dxa"/>
          </w:tcPr>
          <w:p w14:paraId="70681CCA" w14:textId="77777777" w:rsidR="00D11BB0" w:rsidRPr="00C74FC8" w:rsidRDefault="00D11BB0" w:rsidP="00D11BB0">
            <w:pPr>
              <w:pStyle w:val="acctfourfigures"/>
              <w:tabs>
                <w:tab w:val="clear" w:pos="765"/>
              </w:tabs>
              <w:spacing w:line="240" w:lineRule="atLeast"/>
              <w:ind w:right="281"/>
              <w:jc w:val="right"/>
              <w:rPr>
                <w:szCs w:val="22"/>
              </w:rPr>
            </w:pPr>
          </w:p>
        </w:tc>
        <w:tc>
          <w:tcPr>
            <w:tcW w:w="1353" w:type="dxa"/>
          </w:tcPr>
          <w:p w14:paraId="652570D5" w14:textId="2BD40D6E" w:rsidR="00D11BB0" w:rsidRPr="00C74FC8" w:rsidRDefault="00D11BB0" w:rsidP="00D11BB0">
            <w:pPr>
              <w:pStyle w:val="acctfourfigures"/>
              <w:tabs>
                <w:tab w:val="clear" w:pos="765"/>
              </w:tabs>
              <w:spacing w:line="240" w:lineRule="atLeast"/>
              <w:ind w:right="191"/>
              <w:jc w:val="right"/>
              <w:rPr>
                <w:szCs w:val="22"/>
                <w:lang w:val="en-US"/>
              </w:rPr>
            </w:pPr>
            <w:r w:rsidRPr="00C74FC8">
              <w:rPr>
                <w:rFonts w:cs="Angsana New"/>
                <w:szCs w:val="28"/>
                <w:lang w:val="en-US" w:bidi="th-TH"/>
              </w:rPr>
              <w:t>424</w:t>
            </w:r>
          </w:p>
        </w:tc>
      </w:tr>
      <w:tr w:rsidR="00D11BB0" w:rsidRPr="00C74FC8" w14:paraId="288228CE" w14:textId="77777777" w:rsidTr="00C15D05">
        <w:trPr>
          <w:cantSplit/>
          <w:trHeight w:val="64"/>
        </w:trPr>
        <w:tc>
          <w:tcPr>
            <w:tcW w:w="4050" w:type="dxa"/>
          </w:tcPr>
          <w:p w14:paraId="6A631344" w14:textId="03E672B2" w:rsidR="00D11BB0" w:rsidRPr="00C74FC8" w:rsidRDefault="00D11BB0" w:rsidP="00D11BB0">
            <w:pPr>
              <w:rPr>
                <w:rFonts w:ascii="Times New Roman" w:hAnsi="Times New Roman"/>
                <w:sz w:val="22"/>
                <w:szCs w:val="22"/>
              </w:rPr>
            </w:pPr>
            <w:r w:rsidRPr="00C74FC8">
              <w:rPr>
                <w:rFonts w:ascii="Times New Roman" w:hAnsi="Times New Roman"/>
                <w:sz w:val="22"/>
                <w:szCs w:val="22"/>
              </w:rPr>
              <w:t>Additional Expenses for tax purposes</w:t>
            </w:r>
          </w:p>
        </w:tc>
        <w:tc>
          <w:tcPr>
            <w:tcW w:w="900" w:type="dxa"/>
          </w:tcPr>
          <w:p w14:paraId="75E7167B" w14:textId="77777777" w:rsidR="00D11BB0" w:rsidRPr="00C74FC8" w:rsidRDefault="00D11BB0" w:rsidP="00D11BB0">
            <w:pPr>
              <w:pStyle w:val="acctfourfigures"/>
              <w:tabs>
                <w:tab w:val="clear" w:pos="765"/>
              </w:tabs>
              <w:spacing w:line="240" w:lineRule="atLeast"/>
              <w:ind w:right="281"/>
              <w:jc w:val="right"/>
              <w:rPr>
                <w:szCs w:val="22"/>
              </w:rPr>
            </w:pPr>
          </w:p>
        </w:tc>
        <w:tc>
          <w:tcPr>
            <w:tcW w:w="270" w:type="dxa"/>
          </w:tcPr>
          <w:p w14:paraId="3D565369" w14:textId="77777777" w:rsidR="00D11BB0" w:rsidRPr="00C74FC8" w:rsidRDefault="00D11BB0" w:rsidP="00D11BB0">
            <w:pPr>
              <w:pStyle w:val="acctfourfigures"/>
              <w:tabs>
                <w:tab w:val="clear" w:pos="765"/>
              </w:tabs>
              <w:spacing w:line="240" w:lineRule="atLeast"/>
              <w:ind w:right="281"/>
              <w:jc w:val="right"/>
              <w:rPr>
                <w:szCs w:val="22"/>
              </w:rPr>
            </w:pPr>
          </w:p>
        </w:tc>
        <w:tc>
          <w:tcPr>
            <w:tcW w:w="1350" w:type="dxa"/>
          </w:tcPr>
          <w:p w14:paraId="33CABE2F" w14:textId="6BECD608" w:rsidR="00D11BB0" w:rsidRPr="00C74FC8" w:rsidRDefault="00192D50" w:rsidP="00D11BB0">
            <w:pPr>
              <w:pStyle w:val="acctfourfigures"/>
              <w:tabs>
                <w:tab w:val="clear" w:pos="765"/>
              </w:tabs>
              <w:spacing w:line="240" w:lineRule="atLeast"/>
              <w:ind w:right="115"/>
              <w:jc w:val="right"/>
              <w:rPr>
                <w:rFonts w:cstheme="minorBidi"/>
                <w:szCs w:val="28"/>
                <w:lang w:val="en-US" w:bidi="th-TH"/>
              </w:rPr>
            </w:pPr>
            <w:r w:rsidRPr="00C74FC8">
              <w:rPr>
                <w:rFonts w:cstheme="minorBidi"/>
                <w:szCs w:val="28"/>
                <w:lang w:val="en-US" w:bidi="th-TH"/>
              </w:rPr>
              <w:t>(417)</w:t>
            </w:r>
          </w:p>
        </w:tc>
        <w:tc>
          <w:tcPr>
            <w:tcW w:w="270" w:type="dxa"/>
          </w:tcPr>
          <w:p w14:paraId="03EEDF27" w14:textId="77777777" w:rsidR="00D11BB0" w:rsidRPr="00C74FC8" w:rsidRDefault="00D11BB0" w:rsidP="00D11BB0">
            <w:pPr>
              <w:pStyle w:val="acctfourfigures"/>
              <w:tabs>
                <w:tab w:val="clear" w:pos="765"/>
              </w:tabs>
              <w:spacing w:line="240" w:lineRule="atLeast"/>
              <w:ind w:right="281"/>
              <w:jc w:val="right"/>
              <w:rPr>
                <w:szCs w:val="22"/>
              </w:rPr>
            </w:pPr>
          </w:p>
        </w:tc>
        <w:tc>
          <w:tcPr>
            <w:tcW w:w="810" w:type="dxa"/>
          </w:tcPr>
          <w:p w14:paraId="7DF398FB" w14:textId="77777777" w:rsidR="00D11BB0" w:rsidRPr="00C74FC8" w:rsidRDefault="00D11BB0" w:rsidP="00D11BB0">
            <w:pPr>
              <w:pStyle w:val="acctfourfigures"/>
              <w:tabs>
                <w:tab w:val="clear" w:pos="765"/>
              </w:tabs>
              <w:spacing w:line="240" w:lineRule="atLeast"/>
              <w:ind w:right="281"/>
              <w:jc w:val="right"/>
              <w:rPr>
                <w:szCs w:val="22"/>
              </w:rPr>
            </w:pPr>
          </w:p>
        </w:tc>
        <w:tc>
          <w:tcPr>
            <w:tcW w:w="180" w:type="dxa"/>
          </w:tcPr>
          <w:p w14:paraId="0540CFC5" w14:textId="77777777" w:rsidR="00D11BB0" w:rsidRPr="00C74FC8" w:rsidRDefault="00D11BB0" w:rsidP="00D11BB0">
            <w:pPr>
              <w:pStyle w:val="acctfourfigures"/>
              <w:tabs>
                <w:tab w:val="clear" w:pos="765"/>
              </w:tabs>
              <w:spacing w:line="240" w:lineRule="atLeast"/>
              <w:ind w:right="281"/>
              <w:jc w:val="right"/>
              <w:rPr>
                <w:szCs w:val="22"/>
              </w:rPr>
            </w:pPr>
          </w:p>
        </w:tc>
        <w:tc>
          <w:tcPr>
            <w:tcW w:w="1353" w:type="dxa"/>
          </w:tcPr>
          <w:p w14:paraId="226F7257" w14:textId="779476A5" w:rsidR="00D11BB0" w:rsidRPr="00C74FC8" w:rsidRDefault="00D11BB0" w:rsidP="00D11BB0">
            <w:pPr>
              <w:pStyle w:val="acctfourfigures"/>
              <w:tabs>
                <w:tab w:val="clear" w:pos="765"/>
              </w:tabs>
              <w:spacing w:line="240" w:lineRule="atLeast"/>
              <w:ind w:right="122"/>
              <w:jc w:val="right"/>
              <w:rPr>
                <w:szCs w:val="22"/>
              </w:rPr>
            </w:pPr>
            <w:r w:rsidRPr="00C74FC8">
              <w:rPr>
                <w:rFonts w:cstheme="minorBidi"/>
                <w:szCs w:val="28"/>
                <w:lang w:val="en-US" w:bidi="th-TH"/>
              </w:rPr>
              <w:t>(421)</w:t>
            </w:r>
          </w:p>
        </w:tc>
      </w:tr>
      <w:tr w:rsidR="00D11BB0" w:rsidRPr="00C74FC8" w14:paraId="36CCA530" w14:textId="77777777" w:rsidTr="00442614">
        <w:trPr>
          <w:cantSplit/>
        </w:trPr>
        <w:tc>
          <w:tcPr>
            <w:tcW w:w="4050" w:type="dxa"/>
          </w:tcPr>
          <w:p w14:paraId="307C8A5B" w14:textId="77777777" w:rsidR="00D11BB0" w:rsidRPr="00C74FC8" w:rsidRDefault="00D11BB0" w:rsidP="00D11BB0">
            <w:pPr>
              <w:rPr>
                <w:rFonts w:ascii="Times New Roman" w:hAnsi="Times New Roman"/>
                <w:b/>
                <w:bCs/>
                <w:sz w:val="22"/>
                <w:szCs w:val="22"/>
              </w:rPr>
            </w:pPr>
            <w:r w:rsidRPr="00C74FC8">
              <w:rPr>
                <w:rFonts w:ascii="Times New Roman" w:hAnsi="Times New Roman"/>
                <w:b/>
                <w:bCs/>
                <w:sz w:val="22"/>
                <w:szCs w:val="22"/>
              </w:rPr>
              <w:t>Total</w:t>
            </w:r>
          </w:p>
        </w:tc>
        <w:tc>
          <w:tcPr>
            <w:tcW w:w="900" w:type="dxa"/>
          </w:tcPr>
          <w:p w14:paraId="34D480C7" w14:textId="24D14E77" w:rsidR="00D11BB0" w:rsidRPr="00C74FC8" w:rsidRDefault="006D52B5" w:rsidP="00D11BB0">
            <w:pPr>
              <w:jc w:val="center"/>
              <w:rPr>
                <w:rFonts w:ascii="Times New Roman" w:hAnsi="Times New Roman" w:cstheme="minorBidi"/>
                <w:b/>
                <w:bCs/>
                <w:sz w:val="22"/>
                <w:szCs w:val="22"/>
              </w:rPr>
            </w:pPr>
            <w:r w:rsidRPr="00C74FC8">
              <w:rPr>
                <w:rFonts w:ascii="Times New Roman" w:hAnsi="Times New Roman" w:cstheme="minorBidi"/>
                <w:b/>
                <w:bCs/>
                <w:sz w:val="22"/>
                <w:szCs w:val="22"/>
              </w:rPr>
              <w:t>20</w:t>
            </w:r>
          </w:p>
        </w:tc>
        <w:tc>
          <w:tcPr>
            <w:tcW w:w="270" w:type="dxa"/>
          </w:tcPr>
          <w:p w14:paraId="575D2337" w14:textId="77777777" w:rsidR="00D11BB0" w:rsidRPr="00C74FC8" w:rsidRDefault="00D11BB0" w:rsidP="00D11BB0">
            <w:pPr>
              <w:pStyle w:val="acctfourfigures"/>
              <w:tabs>
                <w:tab w:val="clear" w:pos="765"/>
              </w:tabs>
              <w:spacing w:line="240" w:lineRule="atLeast"/>
              <w:ind w:right="281"/>
              <w:jc w:val="right"/>
              <w:rPr>
                <w:b/>
                <w:bCs/>
                <w:szCs w:val="22"/>
              </w:rPr>
            </w:pPr>
          </w:p>
        </w:tc>
        <w:tc>
          <w:tcPr>
            <w:tcW w:w="1350" w:type="dxa"/>
            <w:tcBorders>
              <w:top w:val="single" w:sz="4" w:space="0" w:color="auto"/>
              <w:bottom w:val="double" w:sz="4" w:space="0" w:color="auto"/>
            </w:tcBorders>
          </w:tcPr>
          <w:p w14:paraId="2B1CD56A" w14:textId="1CC3F573" w:rsidR="00D11BB0" w:rsidRPr="00C74FC8" w:rsidRDefault="000751D8" w:rsidP="00D11BB0">
            <w:pPr>
              <w:pStyle w:val="acctfourfigures"/>
              <w:tabs>
                <w:tab w:val="clear" w:pos="765"/>
              </w:tabs>
              <w:spacing w:line="240" w:lineRule="atLeast"/>
              <w:ind w:right="191"/>
              <w:jc w:val="right"/>
              <w:rPr>
                <w:b/>
                <w:bCs/>
                <w:szCs w:val="22"/>
              </w:rPr>
            </w:pPr>
            <w:r w:rsidRPr="00C74FC8">
              <w:rPr>
                <w:b/>
                <w:bCs/>
                <w:szCs w:val="22"/>
              </w:rPr>
              <w:t>21</w:t>
            </w:r>
            <w:r w:rsidR="006D52B5" w:rsidRPr="00C74FC8">
              <w:rPr>
                <w:b/>
                <w:bCs/>
                <w:szCs w:val="22"/>
              </w:rPr>
              <w:t>,475</w:t>
            </w:r>
          </w:p>
        </w:tc>
        <w:tc>
          <w:tcPr>
            <w:tcW w:w="270" w:type="dxa"/>
          </w:tcPr>
          <w:p w14:paraId="0C341495" w14:textId="77777777" w:rsidR="00D11BB0" w:rsidRPr="00C74FC8" w:rsidRDefault="00D11BB0" w:rsidP="00D11BB0">
            <w:pPr>
              <w:pStyle w:val="acctfourfigures"/>
              <w:tabs>
                <w:tab w:val="clear" w:pos="765"/>
              </w:tabs>
              <w:spacing w:line="240" w:lineRule="atLeast"/>
              <w:ind w:right="281"/>
              <w:jc w:val="center"/>
              <w:rPr>
                <w:b/>
                <w:bCs/>
                <w:szCs w:val="22"/>
              </w:rPr>
            </w:pPr>
          </w:p>
        </w:tc>
        <w:tc>
          <w:tcPr>
            <w:tcW w:w="810" w:type="dxa"/>
          </w:tcPr>
          <w:p w14:paraId="45066023" w14:textId="35BB851D" w:rsidR="00D11BB0" w:rsidRPr="00C74FC8" w:rsidRDefault="00D11BB0" w:rsidP="00D11BB0">
            <w:pPr>
              <w:jc w:val="center"/>
              <w:rPr>
                <w:rFonts w:ascii="Times New Roman" w:hAnsi="Times New Roman"/>
                <w:b/>
                <w:bCs/>
                <w:sz w:val="22"/>
                <w:szCs w:val="22"/>
              </w:rPr>
            </w:pPr>
            <w:r w:rsidRPr="00C74FC8">
              <w:rPr>
                <w:rFonts w:ascii="Times New Roman" w:hAnsi="Times New Roman"/>
                <w:b/>
                <w:bCs/>
                <w:sz w:val="22"/>
                <w:szCs w:val="22"/>
              </w:rPr>
              <w:t>20</w:t>
            </w:r>
          </w:p>
        </w:tc>
        <w:tc>
          <w:tcPr>
            <w:tcW w:w="180" w:type="dxa"/>
          </w:tcPr>
          <w:p w14:paraId="20A2E78C" w14:textId="77777777" w:rsidR="00D11BB0" w:rsidRPr="00C74FC8" w:rsidRDefault="00D11BB0" w:rsidP="00D11BB0">
            <w:pPr>
              <w:pStyle w:val="acctfourfigures"/>
              <w:tabs>
                <w:tab w:val="clear" w:pos="765"/>
              </w:tabs>
              <w:spacing w:line="240" w:lineRule="atLeast"/>
              <w:ind w:right="281"/>
              <w:jc w:val="right"/>
              <w:rPr>
                <w:b/>
                <w:bCs/>
                <w:szCs w:val="22"/>
              </w:rPr>
            </w:pPr>
          </w:p>
        </w:tc>
        <w:tc>
          <w:tcPr>
            <w:tcW w:w="1353" w:type="dxa"/>
            <w:tcBorders>
              <w:top w:val="single" w:sz="4" w:space="0" w:color="auto"/>
              <w:bottom w:val="double" w:sz="4" w:space="0" w:color="auto"/>
            </w:tcBorders>
          </w:tcPr>
          <w:p w14:paraId="2499AE9E" w14:textId="4342D81F" w:rsidR="00D11BB0" w:rsidRPr="00C74FC8" w:rsidRDefault="00D11BB0" w:rsidP="00D11BB0">
            <w:pPr>
              <w:pStyle w:val="acctfourfigures"/>
              <w:tabs>
                <w:tab w:val="clear" w:pos="765"/>
              </w:tabs>
              <w:spacing w:line="240" w:lineRule="atLeast"/>
              <w:ind w:right="191"/>
              <w:jc w:val="right"/>
              <w:rPr>
                <w:b/>
                <w:bCs/>
                <w:szCs w:val="22"/>
              </w:rPr>
            </w:pPr>
            <w:r w:rsidRPr="00C74FC8">
              <w:rPr>
                <w:b/>
                <w:bCs/>
                <w:szCs w:val="22"/>
                <w:lang w:val="en-US"/>
              </w:rPr>
              <w:t>28</w:t>
            </w:r>
            <w:r w:rsidRPr="00C74FC8">
              <w:rPr>
                <w:b/>
                <w:bCs/>
                <w:szCs w:val="22"/>
              </w:rPr>
              <w:t>,</w:t>
            </w:r>
            <w:r w:rsidRPr="00C74FC8">
              <w:rPr>
                <w:b/>
                <w:bCs/>
                <w:szCs w:val="22"/>
                <w:lang w:val="en-US"/>
              </w:rPr>
              <w:t>156</w:t>
            </w:r>
          </w:p>
        </w:tc>
      </w:tr>
    </w:tbl>
    <w:p w14:paraId="198BA103" w14:textId="77777777" w:rsidR="00F843F6" w:rsidRPr="00C74FC8" w:rsidRDefault="00F843F6">
      <w:pPr>
        <w:rPr>
          <w:rFonts w:ascii="Times New Roman" w:hAnsi="Times New Roman"/>
          <w:sz w:val="22"/>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2682"/>
        <w:gridCol w:w="1467"/>
        <w:gridCol w:w="261"/>
        <w:gridCol w:w="1170"/>
        <w:gridCol w:w="270"/>
        <w:gridCol w:w="1530"/>
        <w:gridCol w:w="270"/>
        <w:gridCol w:w="1530"/>
      </w:tblGrid>
      <w:tr w:rsidR="00B92856" w:rsidRPr="00C74FC8" w14:paraId="0D330D04" w14:textId="77777777" w:rsidTr="006E0DDE">
        <w:trPr>
          <w:tblHeader/>
        </w:trPr>
        <w:tc>
          <w:tcPr>
            <w:tcW w:w="2682" w:type="dxa"/>
          </w:tcPr>
          <w:p w14:paraId="517BE183" w14:textId="6E0BF2E5" w:rsidR="00B92856" w:rsidRPr="00C74FC8" w:rsidRDefault="00B92856" w:rsidP="00B92856">
            <w:pPr>
              <w:ind w:right="-108"/>
              <w:jc w:val="thaiDistribute"/>
              <w:rPr>
                <w:rFonts w:ascii="Times New Roman" w:hAnsi="Times New Roman"/>
                <w:b/>
                <w:sz w:val="22"/>
                <w:szCs w:val="22"/>
              </w:rPr>
            </w:pPr>
            <w:r w:rsidRPr="00C74FC8">
              <w:rPr>
                <w:rFonts w:ascii="Times New Roman" w:hAnsi="Times New Roman"/>
                <w:b/>
                <w:bCs/>
                <w:i/>
                <w:iCs/>
                <w:sz w:val="22"/>
                <w:szCs w:val="22"/>
              </w:rPr>
              <w:t>Deferred tax</w:t>
            </w:r>
          </w:p>
        </w:tc>
        <w:tc>
          <w:tcPr>
            <w:tcW w:w="2898" w:type="dxa"/>
            <w:gridSpan w:val="3"/>
          </w:tcPr>
          <w:p w14:paraId="18872F4A" w14:textId="51989A04" w:rsidR="00B92856" w:rsidRPr="00C74FC8" w:rsidRDefault="006A0E42">
            <w:pPr>
              <w:jc w:val="center"/>
              <w:rPr>
                <w:rFonts w:ascii="Times New Roman" w:hAnsi="Times New Roman"/>
                <w:b/>
                <w:sz w:val="22"/>
                <w:szCs w:val="22"/>
              </w:rPr>
            </w:pPr>
            <w:r w:rsidRPr="00C74FC8">
              <w:rPr>
                <w:rFonts w:ascii="Times New Roman" w:hAnsi="Times New Roman"/>
                <w:b/>
                <w:sz w:val="22"/>
                <w:szCs w:val="22"/>
              </w:rPr>
              <w:t>Assets</w:t>
            </w:r>
          </w:p>
        </w:tc>
        <w:tc>
          <w:tcPr>
            <w:tcW w:w="270" w:type="dxa"/>
          </w:tcPr>
          <w:p w14:paraId="152DF56A" w14:textId="77777777" w:rsidR="00B92856" w:rsidRPr="00C74FC8" w:rsidRDefault="00B92856">
            <w:pPr>
              <w:jc w:val="center"/>
              <w:rPr>
                <w:rFonts w:ascii="Times New Roman" w:hAnsi="Times New Roman"/>
                <w:b/>
                <w:sz w:val="22"/>
                <w:szCs w:val="22"/>
              </w:rPr>
            </w:pPr>
          </w:p>
        </w:tc>
        <w:tc>
          <w:tcPr>
            <w:tcW w:w="3330" w:type="dxa"/>
            <w:gridSpan w:val="3"/>
          </w:tcPr>
          <w:p w14:paraId="1F2C9A95" w14:textId="66E26349" w:rsidR="00B92856" w:rsidRPr="00C74FC8" w:rsidRDefault="006A0E42">
            <w:pPr>
              <w:jc w:val="center"/>
              <w:rPr>
                <w:rFonts w:ascii="Times New Roman" w:hAnsi="Times New Roman"/>
                <w:b/>
                <w:sz w:val="22"/>
                <w:szCs w:val="22"/>
              </w:rPr>
            </w:pPr>
            <w:r w:rsidRPr="00C74FC8">
              <w:rPr>
                <w:rFonts w:ascii="Times New Roman" w:hAnsi="Times New Roman"/>
                <w:b/>
                <w:sz w:val="22"/>
                <w:szCs w:val="22"/>
              </w:rPr>
              <w:t>Liabilities</w:t>
            </w:r>
          </w:p>
        </w:tc>
      </w:tr>
      <w:tr w:rsidR="00B92856" w:rsidRPr="00C74FC8" w14:paraId="1C7F1C7E" w14:textId="77777777" w:rsidTr="006E0DDE">
        <w:trPr>
          <w:trHeight w:val="335"/>
          <w:tblHeader/>
        </w:trPr>
        <w:tc>
          <w:tcPr>
            <w:tcW w:w="2682" w:type="dxa"/>
            <w:vAlign w:val="bottom"/>
          </w:tcPr>
          <w:p w14:paraId="7A86FF7B" w14:textId="68D9B5F2" w:rsidR="00B92856" w:rsidRPr="00C74FC8" w:rsidRDefault="00354604">
            <w:pPr>
              <w:rPr>
                <w:rFonts w:ascii="Times New Roman" w:hAnsi="Times New Roman"/>
                <w:sz w:val="22"/>
                <w:szCs w:val="22"/>
              </w:rPr>
            </w:pPr>
            <w:r w:rsidRPr="00C74FC8">
              <w:rPr>
                <w:rFonts w:ascii="Times New Roman" w:hAnsi="Times New Roman"/>
                <w:b/>
                <w:bCs/>
                <w:i/>
                <w:iCs/>
                <w:sz w:val="22"/>
                <w:szCs w:val="22"/>
              </w:rPr>
              <w:t>At</w:t>
            </w:r>
            <w:r w:rsidR="00FB4C09" w:rsidRPr="00C74FC8">
              <w:rPr>
                <w:rFonts w:ascii="Times New Roman" w:hAnsi="Times New Roman"/>
                <w:b/>
                <w:bCs/>
                <w:i/>
                <w:iCs/>
                <w:sz w:val="22"/>
                <w:szCs w:val="22"/>
              </w:rPr>
              <w:t xml:space="preserve"> </w:t>
            </w:r>
            <w:r w:rsidR="005D41B0" w:rsidRPr="00C74FC8">
              <w:rPr>
                <w:rFonts w:ascii="Times New Roman" w:hAnsi="Times New Roman"/>
                <w:b/>
                <w:bCs/>
                <w:i/>
                <w:iCs/>
                <w:sz w:val="22"/>
                <w:szCs w:val="22"/>
              </w:rPr>
              <w:t>31</w:t>
            </w:r>
            <w:r w:rsidR="00FB4C09" w:rsidRPr="00C74FC8">
              <w:rPr>
                <w:rFonts w:ascii="Times New Roman" w:hAnsi="Times New Roman"/>
                <w:b/>
                <w:bCs/>
                <w:i/>
                <w:iCs/>
                <w:sz w:val="22"/>
                <w:szCs w:val="22"/>
              </w:rPr>
              <w:t xml:space="preserve"> December</w:t>
            </w:r>
          </w:p>
        </w:tc>
        <w:tc>
          <w:tcPr>
            <w:tcW w:w="1467" w:type="dxa"/>
            <w:vAlign w:val="bottom"/>
          </w:tcPr>
          <w:p w14:paraId="28041842" w14:textId="34FE49A5" w:rsidR="00B92856" w:rsidRPr="00C74FC8" w:rsidRDefault="005D41B0" w:rsidP="006A0E42">
            <w:pPr>
              <w:ind w:left="180" w:hanging="180"/>
              <w:jc w:val="center"/>
              <w:rPr>
                <w:rFonts w:ascii="Times New Roman" w:hAnsi="Times New Roman"/>
                <w:bCs/>
                <w:sz w:val="22"/>
                <w:szCs w:val="22"/>
              </w:rPr>
            </w:pPr>
            <w:r w:rsidRPr="00C74FC8">
              <w:rPr>
                <w:rFonts w:ascii="Times New Roman" w:hAnsi="Times New Roman"/>
                <w:bCs/>
                <w:sz w:val="22"/>
                <w:szCs w:val="22"/>
              </w:rPr>
              <w:t>202</w:t>
            </w:r>
            <w:r w:rsidR="00D11BB0" w:rsidRPr="00C74FC8">
              <w:rPr>
                <w:rFonts w:ascii="Times New Roman" w:hAnsi="Times New Roman"/>
                <w:bCs/>
                <w:sz w:val="22"/>
                <w:szCs w:val="22"/>
              </w:rPr>
              <w:t>5</w:t>
            </w:r>
          </w:p>
        </w:tc>
        <w:tc>
          <w:tcPr>
            <w:tcW w:w="261" w:type="dxa"/>
            <w:vAlign w:val="bottom"/>
          </w:tcPr>
          <w:p w14:paraId="40235825" w14:textId="77777777" w:rsidR="00B92856" w:rsidRPr="00C74FC8" w:rsidRDefault="00B92856" w:rsidP="00C47F49">
            <w:pPr>
              <w:ind w:left="180" w:hanging="180"/>
              <w:rPr>
                <w:rFonts w:ascii="Times New Roman" w:hAnsi="Times New Roman"/>
                <w:bCs/>
                <w:sz w:val="22"/>
                <w:szCs w:val="22"/>
              </w:rPr>
            </w:pPr>
          </w:p>
        </w:tc>
        <w:tc>
          <w:tcPr>
            <w:tcW w:w="1170" w:type="dxa"/>
            <w:tcBorders>
              <w:bottom w:val="nil"/>
            </w:tcBorders>
            <w:vAlign w:val="bottom"/>
          </w:tcPr>
          <w:p w14:paraId="26F957D0" w14:textId="57E51CB6" w:rsidR="00B92856" w:rsidRPr="00C74FC8" w:rsidRDefault="005D41B0" w:rsidP="00C71642">
            <w:pPr>
              <w:ind w:left="180" w:hanging="180"/>
              <w:jc w:val="center"/>
              <w:rPr>
                <w:rFonts w:ascii="Times New Roman" w:hAnsi="Times New Roman"/>
                <w:bCs/>
                <w:sz w:val="22"/>
                <w:szCs w:val="22"/>
              </w:rPr>
            </w:pPr>
            <w:r w:rsidRPr="00C74FC8">
              <w:rPr>
                <w:rFonts w:ascii="Times New Roman" w:hAnsi="Times New Roman"/>
                <w:bCs/>
                <w:sz w:val="22"/>
                <w:szCs w:val="22"/>
              </w:rPr>
              <w:t>202</w:t>
            </w:r>
            <w:r w:rsidR="00D11BB0" w:rsidRPr="00C74FC8">
              <w:rPr>
                <w:rFonts w:ascii="Times New Roman" w:hAnsi="Times New Roman"/>
                <w:bCs/>
                <w:sz w:val="22"/>
                <w:szCs w:val="22"/>
              </w:rPr>
              <w:t>4</w:t>
            </w:r>
          </w:p>
        </w:tc>
        <w:tc>
          <w:tcPr>
            <w:tcW w:w="270" w:type="dxa"/>
            <w:vAlign w:val="bottom"/>
          </w:tcPr>
          <w:p w14:paraId="46AA8E45" w14:textId="77777777" w:rsidR="00B92856" w:rsidRPr="00C74FC8" w:rsidRDefault="00B92856" w:rsidP="00C71642">
            <w:pPr>
              <w:ind w:left="180" w:hanging="180"/>
              <w:jc w:val="center"/>
              <w:rPr>
                <w:rFonts w:ascii="Times New Roman" w:hAnsi="Times New Roman"/>
                <w:bCs/>
                <w:sz w:val="22"/>
                <w:szCs w:val="22"/>
              </w:rPr>
            </w:pPr>
          </w:p>
        </w:tc>
        <w:tc>
          <w:tcPr>
            <w:tcW w:w="1530" w:type="dxa"/>
            <w:vAlign w:val="bottom"/>
          </w:tcPr>
          <w:p w14:paraId="1820C064" w14:textId="15B785C4" w:rsidR="00B92856" w:rsidRPr="00C74FC8" w:rsidRDefault="005D41B0" w:rsidP="00C71642">
            <w:pPr>
              <w:ind w:left="180" w:hanging="180"/>
              <w:jc w:val="center"/>
              <w:rPr>
                <w:rFonts w:ascii="Times New Roman" w:hAnsi="Times New Roman"/>
                <w:bCs/>
                <w:sz w:val="22"/>
                <w:szCs w:val="22"/>
              </w:rPr>
            </w:pPr>
            <w:r w:rsidRPr="00C74FC8">
              <w:rPr>
                <w:rFonts w:ascii="Times New Roman" w:hAnsi="Times New Roman"/>
                <w:bCs/>
                <w:sz w:val="22"/>
                <w:szCs w:val="22"/>
              </w:rPr>
              <w:t>202</w:t>
            </w:r>
            <w:r w:rsidR="00D11BB0" w:rsidRPr="00C74FC8">
              <w:rPr>
                <w:rFonts w:ascii="Times New Roman" w:hAnsi="Times New Roman"/>
                <w:bCs/>
                <w:sz w:val="22"/>
                <w:szCs w:val="22"/>
              </w:rPr>
              <w:t>5</w:t>
            </w:r>
          </w:p>
        </w:tc>
        <w:tc>
          <w:tcPr>
            <w:tcW w:w="270" w:type="dxa"/>
            <w:vAlign w:val="bottom"/>
          </w:tcPr>
          <w:p w14:paraId="3B816F34" w14:textId="77777777" w:rsidR="00B92856" w:rsidRPr="00C74FC8" w:rsidRDefault="00B92856" w:rsidP="00C71642">
            <w:pPr>
              <w:ind w:left="180" w:hanging="180"/>
              <w:jc w:val="center"/>
              <w:rPr>
                <w:rFonts w:ascii="Times New Roman" w:hAnsi="Times New Roman"/>
                <w:bCs/>
                <w:sz w:val="22"/>
                <w:szCs w:val="22"/>
              </w:rPr>
            </w:pPr>
          </w:p>
        </w:tc>
        <w:tc>
          <w:tcPr>
            <w:tcW w:w="1530" w:type="dxa"/>
            <w:tcBorders>
              <w:bottom w:val="nil"/>
            </w:tcBorders>
            <w:vAlign w:val="bottom"/>
          </w:tcPr>
          <w:p w14:paraId="6F94048A" w14:textId="7D585C66" w:rsidR="00B92856" w:rsidRPr="00C74FC8" w:rsidRDefault="005D41B0" w:rsidP="00C71642">
            <w:pPr>
              <w:ind w:left="180" w:hanging="180"/>
              <w:jc w:val="center"/>
              <w:rPr>
                <w:rFonts w:ascii="Times New Roman" w:hAnsi="Times New Roman"/>
                <w:bCs/>
                <w:sz w:val="22"/>
                <w:szCs w:val="22"/>
              </w:rPr>
            </w:pPr>
            <w:r w:rsidRPr="00C74FC8">
              <w:rPr>
                <w:rFonts w:ascii="Times New Roman" w:hAnsi="Times New Roman"/>
                <w:bCs/>
                <w:sz w:val="22"/>
                <w:szCs w:val="22"/>
              </w:rPr>
              <w:t>202</w:t>
            </w:r>
            <w:r w:rsidR="00D11BB0" w:rsidRPr="00C74FC8">
              <w:rPr>
                <w:rFonts w:ascii="Times New Roman" w:hAnsi="Times New Roman"/>
                <w:bCs/>
                <w:sz w:val="22"/>
                <w:szCs w:val="22"/>
              </w:rPr>
              <w:t>4</w:t>
            </w:r>
          </w:p>
        </w:tc>
      </w:tr>
      <w:tr w:rsidR="00B92856" w:rsidRPr="00C74FC8" w14:paraId="7964115A" w14:textId="77777777" w:rsidTr="006E0DDE">
        <w:trPr>
          <w:tblHeader/>
        </w:trPr>
        <w:tc>
          <w:tcPr>
            <w:tcW w:w="2682" w:type="dxa"/>
            <w:tcBorders>
              <w:bottom w:val="nil"/>
            </w:tcBorders>
          </w:tcPr>
          <w:p w14:paraId="5374D913" w14:textId="77777777" w:rsidR="00B92856" w:rsidRPr="00C74FC8" w:rsidRDefault="00B92856">
            <w:pPr>
              <w:jc w:val="center"/>
              <w:rPr>
                <w:rFonts w:ascii="Times New Roman" w:hAnsi="Times New Roman"/>
                <w:sz w:val="22"/>
                <w:szCs w:val="22"/>
              </w:rPr>
            </w:pPr>
          </w:p>
        </w:tc>
        <w:tc>
          <w:tcPr>
            <w:tcW w:w="6498" w:type="dxa"/>
            <w:gridSpan w:val="7"/>
            <w:tcBorders>
              <w:bottom w:val="nil"/>
            </w:tcBorders>
          </w:tcPr>
          <w:p w14:paraId="44B89CCC" w14:textId="155B6857" w:rsidR="00B92856" w:rsidRPr="00C74FC8" w:rsidRDefault="009A3355">
            <w:pPr>
              <w:pStyle w:val="acctfourfigures"/>
              <w:tabs>
                <w:tab w:val="clear" w:pos="765"/>
              </w:tabs>
              <w:spacing w:line="240" w:lineRule="auto"/>
              <w:ind w:left="-79" w:right="-108"/>
              <w:jc w:val="center"/>
              <w:rPr>
                <w:i/>
                <w:iCs/>
                <w:szCs w:val="22"/>
                <w:lang w:bidi="th-TH"/>
              </w:rPr>
            </w:pPr>
            <w:r w:rsidRPr="00C74FC8">
              <w:rPr>
                <w:i/>
                <w:iCs/>
                <w:szCs w:val="22"/>
                <w:lang w:val="en-US" w:bidi="th-TH"/>
              </w:rPr>
              <w:t>(in thousand Baht)</w:t>
            </w:r>
          </w:p>
        </w:tc>
      </w:tr>
      <w:tr w:rsidR="00D11BB0" w:rsidRPr="00C74FC8" w14:paraId="3D785E57" w14:textId="77777777" w:rsidTr="006E0DDE">
        <w:trPr>
          <w:trHeight w:val="209"/>
        </w:trPr>
        <w:tc>
          <w:tcPr>
            <w:tcW w:w="2682" w:type="dxa"/>
            <w:tcBorders>
              <w:bottom w:val="nil"/>
            </w:tcBorders>
          </w:tcPr>
          <w:p w14:paraId="0EFAA255" w14:textId="0C1A47AE" w:rsidR="00D11BB0" w:rsidRPr="00C74FC8" w:rsidRDefault="00D11BB0" w:rsidP="00D11BB0">
            <w:pPr>
              <w:rPr>
                <w:rFonts w:ascii="Times New Roman" w:hAnsi="Times New Roman"/>
                <w:sz w:val="22"/>
                <w:szCs w:val="22"/>
                <w:cs/>
              </w:rPr>
            </w:pPr>
            <w:r w:rsidRPr="00C74FC8">
              <w:rPr>
                <w:rFonts w:ascii="Times New Roman" w:hAnsi="Times New Roman"/>
                <w:sz w:val="22"/>
                <w:szCs w:val="22"/>
              </w:rPr>
              <w:t>Total</w:t>
            </w:r>
          </w:p>
        </w:tc>
        <w:tc>
          <w:tcPr>
            <w:tcW w:w="1467" w:type="dxa"/>
            <w:tcBorders>
              <w:bottom w:val="nil"/>
            </w:tcBorders>
          </w:tcPr>
          <w:p w14:paraId="40325B70" w14:textId="0FA99B85" w:rsidR="00D11BB0" w:rsidRPr="00C74FC8" w:rsidRDefault="000E60E4" w:rsidP="00D11BB0">
            <w:pPr>
              <w:pStyle w:val="acctfourfigures"/>
              <w:tabs>
                <w:tab w:val="clear" w:pos="765"/>
              </w:tabs>
              <w:spacing w:line="240" w:lineRule="auto"/>
              <w:ind w:left="-79" w:right="-18"/>
              <w:jc w:val="right"/>
              <w:rPr>
                <w:szCs w:val="22"/>
                <w:lang w:val="en-US" w:bidi="th-TH"/>
              </w:rPr>
            </w:pPr>
            <w:r w:rsidRPr="00C74FC8">
              <w:rPr>
                <w:szCs w:val="22"/>
                <w:lang w:val="en-US" w:bidi="th-TH"/>
              </w:rPr>
              <w:t>31,01</w:t>
            </w:r>
            <w:r w:rsidR="003E5FBE" w:rsidRPr="00C74FC8">
              <w:rPr>
                <w:szCs w:val="22"/>
                <w:lang w:val="en-US" w:bidi="th-TH"/>
              </w:rPr>
              <w:t>2</w:t>
            </w:r>
          </w:p>
        </w:tc>
        <w:tc>
          <w:tcPr>
            <w:tcW w:w="261" w:type="dxa"/>
            <w:tcBorders>
              <w:bottom w:val="nil"/>
            </w:tcBorders>
          </w:tcPr>
          <w:p w14:paraId="66EAB93E" w14:textId="77777777" w:rsidR="00D11BB0" w:rsidRPr="00C74FC8" w:rsidRDefault="00D11BB0" w:rsidP="00D11BB0">
            <w:pPr>
              <w:jc w:val="right"/>
              <w:rPr>
                <w:rFonts w:ascii="Times New Roman" w:hAnsi="Times New Roman"/>
                <w:b/>
                <w:sz w:val="22"/>
                <w:szCs w:val="22"/>
              </w:rPr>
            </w:pPr>
          </w:p>
        </w:tc>
        <w:tc>
          <w:tcPr>
            <w:tcW w:w="1170" w:type="dxa"/>
            <w:tcBorders>
              <w:bottom w:val="nil"/>
            </w:tcBorders>
          </w:tcPr>
          <w:p w14:paraId="55D16C65" w14:textId="37E4024C" w:rsidR="00D11BB0" w:rsidRPr="00C74FC8" w:rsidRDefault="00D11BB0" w:rsidP="00D11BB0">
            <w:pPr>
              <w:pStyle w:val="acctfourfigures"/>
              <w:tabs>
                <w:tab w:val="clear" w:pos="765"/>
              </w:tabs>
              <w:spacing w:line="240" w:lineRule="auto"/>
              <w:ind w:left="-79"/>
              <w:jc w:val="right"/>
              <w:rPr>
                <w:szCs w:val="22"/>
              </w:rPr>
            </w:pPr>
            <w:r w:rsidRPr="00C74FC8">
              <w:rPr>
                <w:szCs w:val="22"/>
                <w:lang w:val="en-US" w:bidi="th-TH"/>
              </w:rPr>
              <w:t>29,703</w:t>
            </w:r>
          </w:p>
        </w:tc>
        <w:tc>
          <w:tcPr>
            <w:tcW w:w="270" w:type="dxa"/>
            <w:tcBorders>
              <w:bottom w:val="nil"/>
            </w:tcBorders>
          </w:tcPr>
          <w:p w14:paraId="5E38359B" w14:textId="77777777" w:rsidR="00D11BB0" w:rsidRPr="00C74FC8" w:rsidRDefault="00D11BB0" w:rsidP="00D11BB0">
            <w:pPr>
              <w:jc w:val="right"/>
              <w:rPr>
                <w:rFonts w:ascii="Times New Roman" w:hAnsi="Times New Roman"/>
                <w:b/>
                <w:sz w:val="22"/>
                <w:szCs w:val="22"/>
              </w:rPr>
            </w:pPr>
          </w:p>
        </w:tc>
        <w:tc>
          <w:tcPr>
            <w:tcW w:w="1530" w:type="dxa"/>
            <w:tcBorders>
              <w:bottom w:val="nil"/>
            </w:tcBorders>
          </w:tcPr>
          <w:p w14:paraId="2D6D7020" w14:textId="3E1EE9BD" w:rsidR="00D11BB0" w:rsidRPr="00C74FC8" w:rsidRDefault="001D0BD7" w:rsidP="00D11BB0">
            <w:pPr>
              <w:pStyle w:val="acctfourfigures"/>
              <w:tabs>
                <w:tab w:val="clear" w:pos="765"/>
              </w:tabs>
              <w:spacing w:line="240" w:lineRule="auto"/>
              <w:ind w:left="-79" w:right="-67"/>
              <w:jc w:val="right"/>
              <w:rPr>
                <w:szCs w:val="22"/>
                <w:lang w:val="en-US" w:bidi="th-TH"/>
              </w:rPr>
            </w:pPr>
            <w:r w:rsidRPr="00C74FC8">
              <w:rPr>
                <w:szCs w:val="22"/>
                <w:lang w:val="en-US" w:bidi="th-TH"/>
              </w:rPr>
              <w:t>(10,151)</w:t>
            </w:r>
          </w:p>
        </w:tc>
        <w:tc>
          <w:tcPr>
            <w:tcW w:w="270" w:type="dxa"/>
            <w:tcBorders>
              <w:bottom w:val="nil"/>
            </w:tcBorders>
          </w:tcPr>
          <w:p w14:paraId="5A7335EB" w14:textId="77777777" w:rsidR="00D11BB0" w:rsidRPr="00C74FC8" w:rsidRDefault="00D11BB0" w:rsidP="00D11BB0">
            <w:pPr>
              <w:jc w:val="right"/>
              <w:rPr>
                <w:rFonts w:ascii="Times New Roman" w:hAnsi="Times New Roman"/>
                <w:b/>
                <w:sz w:val="22"/>
                <w:szCs w:val="22"/>
              </w:rPr>
            </w:pPr>
          </w:p>
        </w:tc>
        <w:tc>
          <w:tcPr>
            <w:tcW w:w="1530" w:type="dxa"/>
            <w:tcBorders>
              <w:bottom w:val="nil"/>
            </w:tcBorders>
          </w:tcPr>
          <w:p w14:paraId="10E85E5A" w14:textId="7A011DA1" w:rsidR="00D11BB0" w:rsidRPr="00C74FC8" w:rsidRDefault="00D11BB0" w:rsidP="00C57DAD">
            <w:pPr>
              <w:pStyle w:val="acctfourfigures"/>
              <w:tabs>
                <w:tab w:val="clear" w:pos="765"/>
              </w:tabs>
              <w:spacing w:line="240" w:lineRule="atLeast"/>
              <w:ind w:right="-19"/>
              <w:jc w:val="right"/>
              <w:rPr>
                <w:szCs w:val="22"/>
              </w:rPr>
            </w:pPr>
            <w:r w:rsidRPr="00C74FC8">
              <w:rPr>
                <w:szCs w:val="22"/>
                <w:lang w:val="en-US" w:bidi="th-TH"/>
              </w:rPr>
              <w:t>(11,</w:t>
            </w:r>
            <w:r w:rsidRPr="00C74FC8">
              <w:rPr>
                <w:rFonts w:cstheme="minorBidi"/>
                <w:szCs w:val="28"/>
                <w:lang w:val="en-US" w:bidi="th-TH"/>
              </w:rPr>
              <w:t>579</w:t>
            </w:r>
            <w:r w:rsidRPr="00C74FC8">
              <w:rPr>
                <w:szCs w:val="22"/>
                <w:lang w:val="en-US" w:bidi="th-TH"/>
              </w:rPr>
              <w:t>)</w:t>
            </w:r>
          </w:p>
        </w:tc>
      </w:tr>
      <w:tr w:rsidR="00D11BB0" w:rsidRPr="00C74FC8" w14:paraId="0A8497FC" w14:textId="77777777" w:rsidTr="006E0DDE">
        <w:tc>
          <w:tcPr>
            <w:tcW w:w="2682" w:type="dxa"/>
            <w:tcBorders>
              <w:top w:val="nil"/>
              <w:bottom w:val="nil"/>
            </w:tcBorders>
          </w:tcPr>
          <w:p w14:paraId="4DC7F98F" w14:textId="48019341" w:rsidR="00D11BB0" w:rsidRPr="00C74FC8" w:rsidRDefault="00D11BB0" w:rsidP="00D11BB0">
            <w:pPr>
              <w:ind w:right="-122"/>
              <w:rPr>
                <w:rFonts w:ascii="Times New Roman" w:hAnsi="Times New Roman"/>
                <w:sz w:val="22"/>
                <w:szCs w:val="22"/>
              </w:rPr>
            </w:pPr>
            <w:r w:rsidRPr="00C74FC8">
              <w:rPr>
                <w:rFonts w:ascii="Times New Roman" w:hAnsi="Times New Roman"/>
                <w:sz w:val="22"/>
                <w:szCs w:val="22"/>
              </w:rPr>
              <w:t>Set off of tax</w:t>
            </w:r>
            <w:r w:rsidRPr="00C74FC8">
              <w:rPr>
                <w:rFonts w:ascii="Times New Roman" w:hAnsi="Times New Roman"/>
                <w:sz w:val="22"/>
                <w:szCs w:val="22"/>
                <w:cs/>
              </w:rPr>
              <w:t xml:space="preserve"> </w:t>
            </w:r>
          </w:p>
        </w:tc>
        <w:tc>
          <w:tcPr>
            <w:tcW w:w="1467" w:type="dxa"/>
            <w:tcBorders>
              <w:top w:val="nil"/>
              <w:bottom w:val="single" w:sz="4" w:space="0" w:color="auto"/>
            </w:tcBorders>
          </w:tcPr>
          <w:p w14:paraId="0BBDC782" w14:textId="47B250F3" w:rsidR="00D11BB0" w:rsidRPr="00C74FC8" w:rsidRDefault="003261AF" w:rsidP="00D11BB0">
            <w:pPr>
              <w:pStyle w:val="acctfourfigures"/>
              <w:tabs>
                <w:tab w:val="clear" w:pos="765"/>
              </w:tabs>
              <w:spacing w:line="240" w:lineRule="auto"/>
              <w:ind w:left="-79" w:right="-83" w:firstLine="126"/>
              <w:jc w:val="right"/>
              <w:rPr>
                <w:szCs w:val="22"/>
                <w:cs/>
                <w:lang w:bidi="th-TH"/>
              </w:rPr>
            </w:pPr>
            <w:r w:rsidRPr="00C74FC8">
              <w:rPr>
                <w:szCs w:val="22"/>
                <w:lang w:bidi="th-TH"/>
              </w:rPr>
              <w:t>(10,</w:t>
            </w:r>
            <w:r w:rsidR="00C17F17" w:rsidRPr="00C74FC8">
              <w:rPr>
                <w:szCs w:val="22"/>
                <w:lang w:bidi="th-TH"/>
              </w:rPr>
              <w:t>151)</w:t>
            </w:r>
          </w:p>
        </w:tc>
        <w:tc>
          <w:tcPr>
            <w:tcW w:w="261" w:type="dxa"/>
            <w:tcBorders>
              <w:top w:val="nil"/>
              <w:bottom w:val="nil"/>
            </w:tcBorders>
          </w:tcPr>
          <w:p w14:paraId="0A9B7091" w14:textId="77777777" w:rsidR="00D11BB0" w:rsidRPr="00C74FC8" w:rsidRDefault="00D11BB0" w:rsidP="00D11BB0">
            <w:pPr>
              <w:jc w:val="right"/>
              <w:rPr>
                <w:rFonts w:ascii="Times New Roman" w:hAnsi="Times New Roman"/>
                <w:b/>
                <w:sz w:val="22"/>
                <w:szCs w:val="22"/>
              </w:rPr>
            </w:pPr>
          </w:p>
        </w:tc>
        <w:tc>
          <w:tcPr>
            <w:tcW w:w="1170" w:type="dxa"/>
            <w:tcBorders>
              <w:top w:val="nil"/>
              <w:bottom w:val="single" w:sz="4" w:space="0" w:color="auto"/>
            </w:tcBorders>
          </w:tcPr>
          <w:p w14:paraId="083A0FD8" w14:textId="3E5D8C46" w:rsidR="00D11BB0" w:rsidRPr="00C74FC8" w:rsidRDefault="00D11BB0" w:rsidP="00D11BB0">
            <w:pPr>
              <w:pStyle w:val="acctfourfigures"/>
              <w:tabs>
                <w:tab w:val="clear" w:pos="765"/>
              </w:tabs>
              <w:spacing w:line="240" w:lineRule="auto"/>
              <w:ind w:left="-79" w:right="-57"/>
              <w:jc w:val="right"/>
              <w:rPr>
                <w:szCs w:val="22"/>
              </w:rPr>
            </w:pPr>
            <w:r w:rsidRPr="00C74FC8">
              <w:rPr>
                <w:szCs w:val="22"/>
                <w:lang w:val="en-US" w:bidi="th-TH"/>
              </w:rPr>
              <w:t>(11,579)</w:t>
            </w:r>
          </w:p>
        </w:tc>
        <w:tc>
          <w:tcPr>
            <w:tcW w:w="270" w:type="dxa"/>
            <w:tcBorders>
              <w:top w:val="nil"/>
              <w:bottom w:val="nil"/>
            </w:tcBorders>
          </w:tcPr>
          <w:p w14:paraId="367E888B" w14:textId="77777777" w:rsidR="00D11BB0" w:rsidRPr="00C74FC8" w:rsidRDefault="00D11BB0" w:rsidP="00D11BB0">
            <w:pPr>
              <w:jc w:val="right"/>
              <w:rPr>
                <w:rFonts w:ascii="Times New Roman" w:hAnsi="Times New Roman"/>
                <w:b/>
                <w:sz w:val="22"/>
                <w:szCs w:val="22"/>
              </w:rPr>
            </w:pPr>
          </w:p>
        </w:tc>
        <w:tc>
          <w:tcPr>
            <w:tcW w:w="1530" w:type="dxa"/>
            <w:tcBorders>
              <w:top w:val="nil"/>
              <w:bottom w:val="single" w:sz="4" w:space="0" w:color="auto"/>
            </w:tcBorders>
          </w:tcPr>
          <w:p w14:paraId="2F490361" w14:textId="7376AB4B" w:rsidR="00D11BB0" w:rsidRPr="00C74FC8" w:rsidRDefault="001D0BD7" w:rsidP="00D11BB0">
            <w:pPr>
              <w:pStyle w:val="acctfourfigures"/>
              <w:tabs>
                <w:tab w:val="clear" w:pos="765"/>
              </w:tabs>
              <w:spacing w:line="240" w:lineRule="auto"/>
              <w:ind w:left="-79"/>
              <w:jc w:val="right"/>
              <w:rPr>
                <w:szCs w:val="22"/>
              </w:rPr>
            </w:pPr>
            <w:r w:rsidRPr="00C74FC8">
              <w:rPr>
                <w:szCs w:val="22"/>
              </w:rPr>
              <w:t>10,151</w:t>
            </w:r>
          </w:p>
        </w:tc>
        <w:tc>
          <w:tcPr>
            <w:tcW w:w="270" w:type="dxa"/>
            <w:tcBorders>
              <w:top w:val="nil"/>
              <w:bottom w:val="nil"/>
            </w:tcBorders>
          </w:tcPr>
          <w:p w14:paraId="1F1373A3" w14:textId="77777777" w:rsidR="00D11BB0" w:rsidRPr="00C74FC8" w:rsidRDefault="00D11BB0" w:rsidP="00D11BB0">
            <w:pPr>
              <w:jc w:val="right"/>
              <w:rPr>
                <w:rFonts w:ascii="Times New Roman" w:hAnsi="Times New Roman"/>
                <w:b/>
                <w:sz w:val="22"/>
                <w:szCs w:val="22"/>
              </w:rPr>
            </w:pPr>
          </w:p>
        </w:tc>
        <w:tc>
          <w:tcPr>
            <w:tcW w:w="1530" w:type="dxa"/>
            <w:tcBorders>
              <w:top w:val="nil"/>
              <w:bottom w:val="single" w:sz="4" w:space="0" w:color="auto"/>
            </w:tcBorders>
          </w:tcPr>
          <w:p w14:paraId="4847EE0F" w14:textId="38BE534B" w:rsidR="00D11BB0" w:rsidRPr="00C74FC8" w:rsidRDefault="00D11BB0" w:rsidP="005E7B52">
            <w:pPr>
              <w:pStyle w:val="acctfourfigures"/>
              <w:tabs>
                <w:tab w:val="clear" w:pos="765"/>
              </w:tabs>
              <w:spacing w:line="240" w:lineRule="atLeast"/>
              <w:ind w:right="70"/>
              <w:jc w:val="right"/>
              <w:rPr>
                <w:szCs w:val="22"/>
              </w:rPr>
            </w:pPr>
            <w:r w:rsidRPr="00C74FC8">
              <w:rPr>
                <w:szCs w:val="22"/>
                <w:lang w:val="en-US" w:bidi="th-TH"/>
              </w:rPr>
              <w:t>11,</w:t>
            </w:r>
            <w:r w:rsidRPr="00C74FC8">
              <w:rPr>
                <w:szCs w:val="22"/>
                <w:lang w:val="en-US"/>
              </w:rPr>
              <w:t>579</w:t>
            </w:r>
          </w:p>
        </w:tc>
      </w:tr>
      <w:tr w:rsidR="00D11BB0" w:rsidRPr="00C74FC8" w14:paraId="4D794CD9" w14:textId="77777777" w:rsidTr="006E0DDE">
        <w:tc>
          <w:tcPr>
            <w:tcW w:w="2682" w:type="dxa"/>
            <w:tcBorders>
              <w:top w:val="nil"/>
              <w:bottom w:val="nil"/>
            </w:tcBorders>
          </w:tcPr>
          <w:p w14:paraId="1BC74C8E" w14:textId="645C4349" w:rsidR="00D11BB0" w:rsidRPr="00C74FC8" w:rsidRDefault="00D11BB0" w:rsidP="00D11BB0">
            <w:pPr>
              <w:ind w:left="157" w:hanging="157"/>
              <w:rPr>
                <w:rFonts w:ascii="Times New Roman" w:hAnsi="Times New Roman"/>
                <w:spacing w:val="-2"/>
                <w:sz w:val="22"/>
                <w:szCs w:val="22"/>
              </w:rPr>
            </w:pPr>
            <w:r w:rsidRPr="00C74FC8">
              <w:rPr>
                <w:rFonts w:ascii="Times New Roman" w:hAnsi="Times New Roman"/>
                <w:b/>
                <w:bCs/>
                <w:spacing w:val="-2"/>
                <w:sz w:val="22"/>
                <w:szCs w:val="22"/>
              </w:rPr>
              <w:t>Net deferred tax assets</w:t>
            </w:r>
            <w:r w:rsidRPr="00C74FC8">
              <w:rPr>
                <w:rFonts w:ascii="Times New Roman" w:hAnsi="Times New Roman"/>
                <w:b/>
                <w:bCs/>
                <w:spacing w:val="-2"/>
                <w:sz w:val="22"/>
                <w:szCs w:val="22"/>
                <w:cs/>
              </w:rPr>
              <w:t xml:space="preserve"> </w:t>
            </w:r>
          </w:p>
        </w:tc>
        <w:tc>
          <w:tcPr>
            <w:tcW w:w="1467" w:type="dxa"/>
            <w:tcBorders>
              <w:top w:val="single" w:sz="4" w:space="0" w:color="auto"/>
              <w:bottom w:val="double" w:sz="4" w:space="0" w:color="auto"/>
            </w:tcBorders>
            <w:vAlign w:val="bottom"/>
          </w:tcPr>
          <w:p w14:paraId="47D0AB4B" w14:textId="75D8F52D" w:rsidR="00D11BB0" w:rsidRPr="00C74FC8" w:rsidRDefault="00C62772" w:rsidP="00D11BB0">
            <w:pPr>
              <w:pStyle w:val="acctfourfigures"/>
              <w:tabs>
                <w:tab w:val="clear" w:pos="765"/>
              </w:tabs>
              <w:spacing w:line="240" w:lineRule="auto"/>
              <w:ind w:left="-79" w:right="-18"/>
              <w:jc w:val="right"/>
              <w:rPr>
                <w:b/>
                <w:bCs/>
                <w:szCs w:val="22"/>
              </w:rPr>
            </w:pPr>
            <w:r w:rsidRPr="00C74FC8">
              <w:rPr>
                <w:b/>
                <w:bCs/>
                <w:szCs w:val="22"/>
              </w:rPr>
              <w:t>20,86</w:t>
            </w:r>
            <w:r w:rsidR="003E5FBE" w:rsidRPr="00C74FC8">
              <w:rPr>
                <w:b/>
                <w:bCs/>
                <w:szCs w:val="22"/>
              </w:rPr>
              <w:t>1</w:t>
            </w:r>
          </w:p>
        </w:tc>
        <w:tc>
          <w:tcPr>
            <w:tcW w:w="261" w:type="dxa"/>
            <w:tcBorders>
              <w:top w:val="nil"/>
              <w:bottom w:val="nil"/>
            </w:tcBorders>
            <w:vAlign w:val="bottom"/>
          </w:tcPr>
          <w:p w14:paraId="2B482F91" w14:textId="77777777" w:rsidR="00D11BB0" w:rsidRPr="00C74FC8" w:rsidRDefault="00D11BB0" w:rsidP="00D11BB0">
            <w:pPr>
              <w:jc w:val="right"/>
              <w:rPr>
                <w:rFonts w:ascii="Times New Roman" w:hAnsi="Times New Roman"/>
                <w:b/>
                <w:bCs/>
                <w:sz w:val="22"/>
                <w:szCs w:val="22"/>
              </w:rPr>
            </w:pPr>
          </w:p>
        </w:tc>
        <w:tc>
          <w:tcPr>
            <w:tcW w:w="1170" w:type="dxa"/>
            <w:tcBorders>
              <w:top w:val="single" w:sz="4" w:space="0" w:color="auto"/>
              <w:bottom w:val="double" w:sz="4" w:space="0" w:color="auto"/>
            </w:tcBorders>
            <w:vAlign w:val="bottom"/>
          </w:tcPr>
          <w:p w14:paraId="0B55A6EB" w14:textId="63D220AE" w:rsidR="00D11BB0" w:rsidRPr="00C74FC8" w:rsidRDefault="00D11BB0" w:rsidP="00D11BB0">
            <w:pPr>
              <w:pStyle w:val="acctfourfigures"/>
              <w:tabs>
                <w:tab w:val="clear" w:pos="765"/>
              </w:tabs>
              <w:spacing w:line="240" w:lineRule="auto"/>
              <w:ind w:left="-79"/>
              <w:jc w:val="right"/>
              <w:rPr>
                <w:b/>
                <w:bCs/>
                <w:szCs w:val="22"/>
              </w:rPr>
            </w:pPr>
            <w:r w:rsidRPr="00C74FC8">
              <w:rPr>
                <w:b/>
                <w:bCs/>
                <w:szCs w:val="22"/>
                <w:lang w:val="en-US"/>
              </w:rPr>
              <w:t>18</w:t>
            </w:r>
            <w:r w:rsidRPr="00C74FC8">
              <w:rPr>
                <w:b/>
                <w:bCs/>
                <w:szCs w:val="22"/>
              </w:rPr>
              <w:t>,</w:t>
            </w:r>
            <w:r w:rsidRPr="00C74FC8">
              <w:rPr>
                <w:b/>
                <w:bCs/>
                <w:szCs w:val="22"/>
                <w:lang w:val="en-US"/>
              </w:rPr>
              <w:t>124</w:t>
            </w:r>
          </w:p>
        </w:tc>
        <w:tc>
          <w:tcPr>
            <w:tcW w:w="270" w:type="dxa"/>
            <w:tcBorders>
              <w:top w:val="nil"/>
              <w:bottom w:val="nil"/>
            </w:tcBorders>
            <w:vAlign w:val="bottom"/>
          </w:tcPr>
          <w:p w14:paraId="6FF145A8" w14:textId="77777777" w:rsidR="00D11BB0" w:rsidRPr="00C74FC8" w:rsidRDefault="00D11BB0" w:rsidP="00D11BB0">
            <w:pPr>
              <w:jc w:val="right"/>
              <w:rPr>
                <w:rFonts w:ascii="Times New Roman" w:hAnsi="Times New Roman"/>
                <w:b/>
                <w:sz w:val="22"/>
                <w:szCs w:val="22"/>
              </w:rPr>
            </w:pPr>
          </w:p>
        </w:tc>
        <w:tc>
          <w:tcPr>
            <w:tcW w:w="1530" w:type="dxa"/>
            <w:tcBorders>
              <w:top w:val="single" w:sz="4" w:space="0" w:color="auto"/>
              <w:bottom w:val="double" w:sz="4" w:space="0" w:color="auto"/>
            </w:tcBorders>
            <w:vAlign w:val="bottom"/>
          </w:tcPr>
          <w:p w14:paraId="160A3864" w14:textId="2A9644C6" w:rsidR="00D11BB0" w:rsidRPr="00C74FC8" w:rsidRDefault="001D0BD7" w:rsidP="00D11BB0">
            <w:pPr>
              <w:pStyle w:val="acctfourfigures"/>
              <w:tabs>
                <w:tab w:val="clear" w:pos="765"/>
              </w:tabs>
              <w:spacing w:line="240" w:lineRule="auto"/>
              <w:ind w:left="-79" w:right="276"/>
              <w:jc w:val="right"/>
              <w:rPr>
                <w:b/>
                <w:bCs/>
                <w:szCs w:val="22"/>
              </w:rPr>
            </w:pPr>
            <w:r w:rsidRPr="00C74FC8">
              <w:rPr>
                <w:b/>
                <w:bCs/>
                <w:szCs w:val="22"/>
              </w:rPr>
              <w:t>-</w:t>
            </w:r>
          </w:p>
        </w:tc>
        <w:tc>
          <w:tcPr>
            <w:tcW w:w="270" w:type="dxa"/>
            <w:tcBorders>
              <w:top w:val="nil"/>
              <w:bottom w:val="nil"/>
            </w:tcBorders>
            <w:vAlign w:val="bottom"/>
          </w:tcPr>
          <w:p w14:paraId="21221FA2" w14:textId="77777777" w:rsidR="00D11BB0" w:rsidRPr="00C74FC8" w:rsidRDefault="00D11BB0" w:rsidP="00D11BB0">
            <w:pPr>
              <w:jc w:val="right"/>
              <w:rPr>
                <w:rFonts w:ascii="Times New Roman" w:hAnsi="Times New Roman"/>
                <w:b/>
                <w:bCs/>
                <w:sz w:val="22"/>
                <w:szCs w:val="22"/>
              </w:rPr>
            </w:pPr>
          </w:p>
        </w:tc>
        <w:tc>
          <w:tcPr>
            <w:tcW w:w="1530" w:type="dxa"/>
            <w:tcBorders>
              <w:top w:val="single" w:sz="4" w:space="0" w:color="auto"/>
              <w:bottom w:val="double" w:sz="4" w:space="0" w:color="auto"/>
            </w:tcBorders>
            <w:vAlign w:val="bottom"/>
          </w:tcPr>
          <w:p w14:paraId="35245262" w14:textId="01E85B13" w:rsidR="00D11BB0" w:rsidRPr="00C74FC8" w:rsidRDefault="00D11BB0" w:rsidP="005E7B52">
            <w:pPr>
              <w:pStyle w:val="acctfourfigures"/>
              <w:tabs>
                <w:tab w:val="clear" w:pos="765"/>
              </w:tabs>
              <w:spacing w:line="240" w:lineRule="atLeast"/>
              <w:ind w:right="340"/>
              <w:jc w:val="right"/>
              <w:rPr>
                <w:b/>
                <w:bCs/>
                <w:szCs w:val="22"/>
              </w:rPr>
            </w:pPr>
            <w:r w:rsidRPr="00C74FC8">
              <w:rPr>
                <w:b/>
                <w:bCs/>
                <w:szCs w:val="22"/>
              </w:rPr>
              <w:t>-</w:t>
            </w:r>
          </w:p>
        </w:tc>
      </w:tr>
    </w:tbl>
    <w:p w14:paraId="27D46DFA" w14:textId="1D6D2713" w:rsidR="003E144E" w:rsidRPr="00C74FC8" w:rsidRDefault="003E144E">
      <w:pPr>
        <w:rPr>
          <w:rFonts w:ascii="Times New Roman" w:hAnsi="Times New Roman"/>
          <w:sz w:val="22"/>
          <w:szCs w:val="22"/>
        </w:rPr>
      </w:pPr>
    </w:p>
    <w:p w14:paraId="7F80D5F2" w14:textId="77777777" w:rsidR="003E144E" w:rsidRPr="00C74FC8" w:rsidRDefault="003E144E">
      <w:pPr>
        <w:rPr>
          <w:rFonts w:ascii="Times New Roman" w:hAnsi="Times New Roman"/>
          <w:sz w:val="22"/>
          <w:szCs w:val="22"/>
        </w:rPr>
      </w:pPr>
      <w:r w:rsidRPr="00C74FC8">
        <w:rPr>
          <w:rFonts w:ascii="Times New Roman" w:hAnsi="Times New Roman"/>
          <w:sz w:val="22"/>
          <w:szCs w:val="22"/>
        </w:rPr>
        <w:br w:type="page"/>
      </w:r>
    </w:p>
    <w:tbl>
      <w:tblPr>
        <w:tblW w:w="9187" w:type="dxa"/>
        <w:tblInd w:w="450" w:type="dxa"/>
        <w:tblLayout w:type="fixed"/>
        <w:tblCellMar>
          <w:left w:w="79" w:type="dxa"/>
          <w:right w:w="79" w:type="dxa"/>
        </w:tblCellMar>
        <w:tblLook w:val="0000" w:firstRow="0" w:lastRow="0" w:firstColumn="0" w:lastColumn="0" w:noHBand="0" w:noVBand="0"/>
      </w:tblPr>
      <w:tblGrid>
        <w:gridCol w:w="2700"/>
        <w:gridCol w:w="1443"/>
        <w:gridCol w:w="267"/>
        <w:gridCol w:w="1169"/>
        <w:gridCol w:w="271"/>
        <w:gridCol w:w="1529"/>
        <w:gridCol w:w="270"/>
        <w:gridCol w:w="1538"/>
      </w:tblGrid>
      <w:tr w:rsidR="00C115C4" w:rsidRPr="00C74FC8" w14:paraId="46CC10B3" w14:textId="77777777" w:rsidTr="003B1698">
        <w:trPr>
          <w:trHeight w:val="80"/>
        </w:trPr>
        <w:tc>
          <w:tcPr>
            <w:tcW w:w="2700" w:type="dxa"/>
          </w:tcPr>
          <w:p w14:paraId="08A932C1" w14:textId="77777777" w:rsidR="00C115C4" w:rsidRPr="00C74FC8" w:rsidRDefault="00C115C4" w:rsidP="00C115C4">
            <w:pPr>
              <w:ind w:left="180" w:hanging="180"/>
              <w:jc w:val="center"/>
              <w:rPr>
                <w:rFonts w:ascii="Times New Roman" w:hAnsi="Times New Roman"/>
                <w:sz w:val="22"/>
                <w:szCs w:val="22"/>
              </w:rPr>
            </w:pPr>
          </w:p>
        </w:tc>
        <w:tc>
          <w:tcPr>
            <w:tcW w:w="1443" w:type="dxa"/>
            <w:vAlign w:val="bottom"/>
          </w:tcPr>
          <w:p w14:paraId="5E0CD414" w14:textId="593D1762" w:rsidR="00C115C4" w:rsidRPr="00C74FC8" w:rsidRDefault="00C115C4" w:rsidP="00C115C4">
            <w:pPr>
              <w:ind w:left="-37" w:right="-53"/>
              <w:jc w:val="center"/>
              <w:rPr>
                <w:rFonts w:ascii="Times New Roman" w:hAnsi="Times New Roman"/>
                <w:sz w:val="22"/>
                <w:szCs w:val="22"/>
                <w:cs/>
              </w:rPr>
            </w:pPr>
          </w:p>
        </w:tc>
        <w:tc>
          <w:tcPr>
            <w:tcW w:w="267" w:type="dxa"/>
            <w:vAlign w:val="bottom"/>
          </w:tcPr>
          <w:p w14:paraId="2D30E56C" w14:textId="77777777" w:rsidR="00C115C4" w:rsidRPr="00C74FC8" w:rsidRDefault="00C115C4" w:rsidP="00C115C4">
            <w:pPr>
              <w:ind w:left="180" w:hanging="180"/>
              <w:jc w:val="center"/>
              <w:rPr>
                <w:rFonts w:ascii="Times New Roman" w:hAnsi="Times New Roman"/>
                <w:sz w:val="22"/>
                <w:szCs w:val="22"/>
              </w:rPr>
            </w:pPr>
          </w:p>
        </w:tc>
        <w:tc>
          <w:tcPr>
            <w:tcW w:w="2969" w:type="dxa"/>
            <w:gridSpan w:val="3"/>
            <w:vAlign w:val="bottom"/>
          </w:tcPr>
          <w:p w14:paraId="47DE3820" w14:textId="77777777" w:rsidR="00C115C4" w:rsidRPr="00C74FC8" w:rsidRDefault="00C115C4" w:rsidP="00C115C4">
            <w:pPr>
              <w:pStyle w:val="acctfourfigures"/>
              <w:tabs>
                <w:tab w:val="clear" w:pos="765"/>
              </w:tabs>
              <w:spacing w:line="240" w:lineRule="auto"/>
              <w:ind w:right="11"/>
              <w:jc w:val="center"/>
              <w:rPr>
                <w:szCs w:val="22"/>
                <w:rtl/>
                <w:cs/>
              </w:rPr>
            </w:pPr>
            <w:r w:rsidRPr="00C74FC8">
              <w:rPr>
                <w:szCs w:val="22"/>
                <w:lang w:bidi="th-TH"/>
              </w:rPr>
              <w:t xml:space="preserve">(Charged) / Credited to </w:t>
            </w:r>
          </w:p>
        </w:tc>
        <w:tc>
          <w:tcPr>
            <w:tcW w:w="270" w:type="dxa"/>
          </w:tcPr>
          <w:p w14:paraId="331BFFF0" w14:textId="77777777" w:rsidR="00C115C4" w:rsidRPr="00C74FC8" w:rsidRDefault="00C115C4" w:rsidP="00C115C4">
            <w:pPr>
              <w:pStyle w:val="acctfourfigures"/>
              <w:tabs>
                <w:tab w:val="clear" w:pos="765"/>
              </w:tabs>
              <w:spacing w:line="240" w:lineRule="auto"/>
              <w:ind w:right="11"/>
              <w:jc w:val="center"/>
              <w:rPr>
                <w:szCs w:val="22"/>
                <w:rtl/>
                <w:cs/>
              </w:rPr>
            </w:pPr>
          </w:p>
        </w:tc>
        <w:tc>
          <w:tcPr>
            <w:tcW w:w="1538" w:type="dxa"/>
            <w:vAlign w:val="bottom"/>
          </w:tcPr>
          <w:p w14:paraId="54366BA2" w14:textId="77777777" w:rsidR="00C115C4" w:rsidRPr="00C74FC8" w:rsidRDefault="00C115C4" w:rsidP="00C115C4">
            <w:pPr>
              <w:ind w:left="1"/>
              <w:jc w:val="center"/>
              <w:rPr>
                <w:rFonts w:ascii="Times New Roman" w:hAnsi="Times New Roman"/>
                <w:sz w:val="22"/>
                <w:szCs w:val="22"/>
                <w:cs/>
              </w:rPr>
            </w:pPr>
          </w:p>
        </w:tc>
      </w:tr>
      <w:tr w:rsidR="00C115C4" w:rsidRPr="00C74FC8" w14:paraId="467FCCF5" w14:textId="77777777" w:rsidTr="003B1698">
        <w:trPr>
          <w:trHeight w:val="80"/>
        </w:trPr>
        <w:tc>
          <w:tcPr>
            <w:tcW w:w="2700" w:type="dxa"/>
          </w:tcPr>
          <w:p w14:paraId="1DA97D9E" w14:textId="77777777" w:rsidR="00C115C4" w:rsidRPr="00C74FC8" w:rsidRDefault="00C115C4" w:rsidP="00C115C4">
            <w:pPr>
              <w:ind w:left="180" w:hanging="180"/>
              <w:jc w:val="center"/>
              <w:rPr>
                <w:rFonts w:ascii="Times New Roman" w:hAnsi="Times New Roman"/>
                <w:sz w:val="22"/>
                <w:szCs w:val="22"/>
              </w:rPr>
            </w:pPr>
          </w:p>
          <w:p w14:paraId="0A44E108" w14:textId="77777777" w:rsidR="00C115C4" w:rsidRPr="00C74FC8" w:rsidRDefault="00C115C4" w:rsidP="00C115C4">
            <w:pPr>
              <w:ind w:left="180" w:hanging="180"/>
              <w:rPr>
                <w:rFonts w:ascii="Times New Roman" w:hAnsi="Times New Roman"/>
                <w:b/>
                <w:bCs/>
                <w:i/>
                <w:iCs/>
                <w:sz w:val="22"/>
                <w:szCs w:val="22"/>
              </w:rPr>
            </w:pPr>
          </w:p>
          <w:p w14:paraId="0F79A017" w14:textId="77777777" w:rsidR="00C115C4" w:rsidRPr="00C74FC8" w:rsidRDefault="00C115C4" w:rsidP="00C115C4">
            <w:pPr>
              <w:ind w:left="180" w:hanging="180"/>
              <w:rPr>
                <w:rFonts w:ascii="Times New Roman" w:hAnsi="Times New Roman"/>
                <w:b/>
                <w:bCs/>
                <w:i/>
                <w:iCs/>
                <w:sz w:val="22"/>
                <w:szCs w:val="22"/>
                <w:cs/>
              </w:rPr>
            </w:pPr>
            <w:r w:rsidRPr="00C74FC8">
              <w:rPr>
                <w:rFonts w:ascii="Times New Roman" w:hAnsi="Times New Roman"/>
                <w:b/>
                <w:bCs/>
                <w:i/>
                <w:iCs/>
                <w:sz w:val="22"/>
                <w:szCs w:val="22"/>
              </w:rPr>
              <w:t>Deferred tax</w:t>
            </w:r>
          </w:p>
        </w:tc>
        <w:tc>
          <w:tcPr>
            <w:tcW w:w="1443" w:type="dxa"/>
            <w:vAlign w:val="bottom"/>
          </w:tcPr>
          <w:p w14:paraId="47FF3DF7" w14:textId="275702FA" w:rsidR="00C115C4" w:rsidRPr="00C74FC8" w:rsidRDefault="00C115C4" w:rsidP="003B1698">
            <w:pPr>
              <w:ind w:left="-37" w:right="-53" w:hanging="31"/>
              <w:jc w:val="center"/>
              <w:rPr>
                <w:rFonts w:ascii="Times New Roman" w:hAnsi="Times New Roman"/>
                <w:sz w:val="22"/>
                <w:szCs w:val="22"/>
                <w:cs/>
              </w:rPr>
            </w:pPr>
            <w:r w:rsidRPr="00C74FC8">
              <w:rPr>
                <w:rFonts w:ascii="Times New Roman" w:hAnsi="Times New Roman"/>
                <w:sz w:val="22"/>
                <w:szCs w:val="22"/>
              </w:rPr>
              <w:t xml:space="preserve">At </w:t>
            </w:r>
            <w:r w:rsidR="005D41B0" w:rsidRPr="00C74FC8">
              <w:rPr>
                <w:rFonts w:ascii="Times New Roman" w:hAnsi="Times New Roman"/>
                <w:sz w:val="22"/>
                <w:szCs w:val="22"/>
              </w:rPr>
              <w:t>1</w:t>
            </w:r>
            <w:r w:rsidRPr="00C74FC8">
              <w:rPr>
                <w:rFonts w:ascii="Times New Roman" w:hAnsi="Times New Roman"/>
                <w:sz w:val="22"/>
                <w:szCs w:val="22"/>
              </w:rPr>
              <w:t xml:space="preserve"> January</w:t>
            </w:r>
            <w:r w:rsidRPr="00C74FC8">
              <w:rPr>
                <w:rFonts w:ascii="Times New Roman" w:hAnsi="Times New Roman"/>
                <w:sz w:val="22"/>
                <w:szCs w:val="22"/>
                <w:cs/>
              </w:rPr>
              <w:t xml:space="preserve"> </w:t>
            </w:r>
          </w:p>
        </w:tc>
        <w:tc>
          <w:tcPr>
            <w:tcW w:w="267" w:type="dxa"/>
            <w:tcBorders>
              <w:top w:val="single" w:sz="4" w:space="0" w:color="auto"/>
            </w:tcBorders>
            <w:vAlign w:val="bottom"/>
          </w:tcPr>
          <w:p w14:paraId="25F8FBA2" w14:textId="77777777" w:rsidR="00C115C4" w:rsidRPr="00C74FC8" w:rsidRDefault="00C115C4" w:rsidP="00C115C4">
            <w:pPr>
              <w:ind w:left="180" w:hanging="180"/>
              <w:jc w:val="center"/>
              <w:rPr>
                <w:rFonts w:ascii="Times New Roman" w:hAnsi="Times New Roman"/>
                <w:sz w:val="22"/>
                <w:szCs w:val="22"/>
              </w:rPr>
            </w:pPr>
          </w:p>
        </w:tc>
        <w:tc>
          <w:tcPr>
            <w:tcW w:w="1169" w:type="dxa"/>
            <w:tcBorders>
              <w:top w:val="single" w:sz="4" w:space="0" w:color="auto"/>
            </w:tcBorders>
            <w:vAlign w:val="bottom"/>
          </w:tcPr>
          <w:p w14:paraId="5BDA3397" w14:textId="77777777" w:rsidR="00C115C4" w:rsidRPr="00C74FC8" w:rsidRDefault="00C115C4" w:rsidP="00C115C4">
            <w:pPr>
              <w:ind w:left="1"/>
              <w:jc w:val="center"/>
              <w:rPr>
                <w:rFonts w:ascii="Times New Roman" w:hAnsi="Times New Roman"/>
                <w:sz w:val="22"/>
                <w:szCs w:val="22"/>
                <w:cs/>
              </w:rPr>
            </w:pPr>
            <w:r w:rsidRPr="00C74FC8">
              <w:rPr>
                <w:rFonts w:ascii="Times New Roman" w:hAnsi="Times New Roman"/>
                <w:sz w:val="22"/>
                <w:szCs w:val="22"/>
              </w:rPr>
              <w:t>Profit or loss</w:t>
            </w:r>
          </w:p>
        </w:tc>
        <w:tc>
          <w:tcPr>
            <w:tcW w:w="271" w:type="dxa"/>
            <w:tcBorders>
              <w:top w:val="single" w:sz="4" w:space="0" w:color="auto"/>
            </w:tcBorders>
          </w:tcPr>
          <w:p w14:paraId="5CFA1B78" w14:textId="77777777" w:rsidR="00C115C4" w:rsidRPr="00C74FC8" w:rsidRDefault="00C115C4" w:rsidP="00C115C4">
            <w:pPr>
              <w:pStyle w:val="acctfourfigures"/>
              <w:tabs>
                <w:tab w:val="clear" w:pos="765"/>
              </w:tabs>
              <w:spacing w:line="240" w:lineRule="auto"/>
              <w:ind w:right="11"/>
              <w:jc w:val="center"/>
              <w:rPr>
                <w:szCs w:val="22"/>
                <w:rtl/>
                <w:cs/>
              </w:rPr>
            </w:pPr>
          </w:p>
        </w:tc>
        <w:tc>
          <w:tcPr>
            <w:tcW w:w="1529" w:type="dxa"/>
            <w:tcBorders>
              <w:top w:val="single" w:sz="4" w:space="0" w:color="auto"/>
            </w:tcBorders>
          </w:tcPr>
          <w:p w14:paraId="01FCAEDA" w14:textId="77777777" w:rsidR="00C115C4" w:rsidRPr="00C74FC8" w:rsidRDefault="00C115C4" w:rsidP="00C115C4">
            <w:pPr>
              <w:pStyle w:val="acctfourfigures"/>
              <w:tabs>
                <w:tab w:val="clear" w:pos="765"/>
              </w:tabs>
              <w:spacing w:line="240" w:lineRule="auto"/>
              <w:ind w:right="11"/>
              <w:jc w:val="center"/>
              <w:rPr>
                <w:szCs w:val="22"/>
                <w:rtl/>
                <w:cs/>
                <w:lang w:bidi="th-TH"/>
              </w:rPr>
            </w:pPr>
            <w:r w:rsidRPr="00C74FC8">
              <w:rPr>
                <w:szCs w:val="22"/>
                <w:lang w:bidi="th-TH"/>
              </w:rPr>
              <w:t>Other comprehensive income</w:t>
            </w:r>
          </w:p>
        </w:tc>
        <w:tc>
          <w:tcPr>
            <w:tcW w:w="270" w:type="dxa"/>
            <w:tcBorders>
              <w:top w:val="single" w:sz="4" w:space="0" w:color="auto"/>
            </w:tcBorders>
          </w:tcPr>
          <w:p w14:paraId="55CC9605" w14:textId="77777777" w:rsidR="00C115C4" w:rsidRPr="00C74FC8" w:rsidRDefault="00C115C4" w:rsidP="00C115C4">
            <w:pPr>
              <w:pStyle w:val="acctfourfigures"/>
              <w:tabs>
                <w:tab w:val="clear" w:pos="765"/>
              </w:tabs>
              <w:spacing w:line="240" w:lineRule="auto"/>
              <w:ind w:right="11"/>
              <w:jc w:val="center"/>
              <w:rPr>
                <w:szCs w:val="22"/>
                <w:rtl/>
                <w:cs/>
              </w:rPr>
            </w:pPr>
          </w:p>
        </w:tc>
        <w:tc>
          <w:tcPr>
            <w:tcW w:w="1538" w:type="dxa"/>
            <w:vAlign w:val="bottom"/>
          </w:tcPr>
          <w:p w14:paraId="24A419D5" w14:textId="7337029F" w:rsidR="00C115C4" w:rsidRPr="00C74FC8" w:rsidRDefault="00C115C4" w:rsidP="00C115C4">
            <w:pPr>
              <w:ind w:left="1"/>
              <w:jc w:val="center"/>
              <w:rPr>
                <w:rFonts w:ascii="Times New Roman" w:hAnsi="Times New Roman"/>
                <w:spacing w:val="-6"/>
                <w:sz w:val="22"/>
                <w:szCs w:val="22"/>
                <w:cs/>
              </w:rPr>
            </w:pPr>
            <w:r w:rsidRPr="00C74FC8">
              <w:rPr>
                <w:rFonts w:ascii="Times New Roman" w:hAnsi="Times New Roman"/>
                <w:spacing w:val="-6"/>
                <w:sz w:val="22"/>
                <w:szCs w:val="22"/>
              </w:rPr>
              <w:t xml:space="preserve">At </w:t>
            </w:r>
            <w:r w:rsidR="005D41B0" w:rsidRPr="00C74FC8">
              <w:rPr>
                <w:rFonts w:ascii="Times New Roman" w:hAnsi="Times New Roman"/>
                <w:spacing w:val="-6"/>
                <w:sz w:val="22"/>
                <w:szCs w:val="22"/>
              </w:rPr>
              <w:t>31</w:t>
            </w:r>
            <w:r w:rsidR="00A30F9D" w:rsidRPr="00C74FC8">
              <w:rPr>
                <w:rFonts w:ascii="Times New Roman" w:hAnsi="Times New Roman"/>
                <w:spacing w:val="-6"/>
                <w:sz w:val="22"/>
                <w:szCs w:val="22"/>
              </w:rPr>
              <w:t xml:space="preserve"> </w:t>
            </w:r>
            <w:r w:rsidRPr="00C74FC8">
              <w:rPr>
                <w:rFonts w:ascii="Times New Roman" w:hAnsi="Times New Roman"/>
                <w:spacing w:val="-6"/>
                <w:sz w:val="22"/>
                <w:szCs w:val="22"/>
              </w:rPr>
              <w:t>December</w:t>
            </w:r>
          </w:p>
        </w:tc>
      </w:tr>
      <w:tr w:rsidR="00C115C4" w:rsidRPr="00C74FC8" w14:paraId="4D8CCACE" w14:textId="77777777" w:rsidTr="00482D32">
        <w:trPr>
          <w:trHeight w:val="80"/>
        </w:trPr>
        <w:tc>
          <w:tcPr>
            <w:tcW w:w="2700" w:type="dxa"/>
          </w:tcPr>
          <w:p w14:paraId="2FE69EE8" w14:textId="77777777" w:rsidR="00C115C4" w:rsidRPr="00C74FC8" w:rsidRDefault="00C115C4" w:rsidP="00C115C4">
            <w:pPr>
              <w:ind w:left="180" w:hanging="180"/>
              <w:rPr>
                <w:rFonts w:ascii="Times New Roman" w:hAnsi="Times New Roman"/>
                <w:b/>
                <w:bCs/>
                <w:i/>
                <w:iCs/>
                <w:sz w:val="22"/>
                <w:szCs w:val="22"/>
                <w:cs/>
              </w:rPr>
            </w:pPr>
          </w:p>
        </w:tc>
        <w:tc>
          <w:tcPr>
            <w:tcW w:w="6487" w:type="dxa"/>
            <w:gridSpan w:val="7"/>
            <w:vAlign w:val="bottom"/>
          </w:tcPr>
          <w:p w14:paraId="3D6B0432" w14:textId="77777777" w:rsidR="00C115C4" w:rsidRPr="00C74FC8" w:rsidRDefault="00C115C4" w:rsidP="00C115C4">
            <w:pPr>
              <w:pStyle w:val="acctfourfigures"/>
              <w:tabs>
                <w:tab w:val="clear" w:pos="765"/>
                <w:tab w:val="decimal" w:pos="1181"/>
              </w:tabs>
              <w:spacing w:line="240" w:lineRule="auto"/>
              <w:ind w:right="11"/>
              <w:jc w:val="center"/>
              <w:rPr>
                <w:i/>
                <w:iCs/>
                <w:szCs w:val="22"/>
                <w:cs/>
                <w:lang w:val="en-US" w:bidi="th-TH"/>
              </w:rPr>
            </w:pPr>
            <w:r w:rsidRPr="00C74FC8">
              <w:rPr>
                <w:i/>
                <w:iCs/>
                <w:szCs w:val="22"/>
                <w:lang w:val="en-US" w:bidi="th-TH"/>
              </w:rPr>
              <w:t>(in thousand Baht)</w:t>
            </w:r>
          </w:p>
        </w:tc>
      </w:tr>
      <w:tr w:rsidR="00C115C4" w:rsidRPr="00C74FC8" w14:paraId="37BA4CCC" w14:textId="77777777" w:rsidTr="003B1698">
        <w:trPr>
          <w:trHeight w:val="80"/>
        </w:trPr>
        <w:tc>
          <w:tcPr>
            <w:tcW w:w="2700" w:type="dxa"/>
          </w:tcPr>
          <w:p w14:paraId="2D4D161B" w14:textId="6E26DD43" w:rsidR="00C115C4" w:rsidRPr="00C74FC8" w:rsidRDefault="005D41B0" w:rsidP="00C115C4">
            <w:pPr>
              <w:ind w:left="180" w:hanging="180"/>
              <w:rPr>
                <w:rFonts w:ascii="Times New Roman" w:hAnsi="Times New Roman"/>
                <w:b/>
                <w:bCs/>
                <w:i/>
                <w:iCs/>
                <w:sz w:val="22"/>
                <w:szCs w:val="22"/>
              </w:rPr>
            </w:pPr>
            <w:r w:rsidRPr="00C74FC8">
              <w:rPr>
                <w:rFonts w:ascii="Times New Roman" w:hAnsi="Times New Roman"/>
                <w:b/>
                <w:bCs/>
                <w:i/>
                <w:iCs/>
                <w:sz w:val="22"/>
                <w:szCs w:val="22"/>
              </w:rPr>
              <w:t>202</w:t>
            </w:r>
            <w:r w:rsidR="00D11BB0" w:rsidRPr="00C74FC8">
              <w:rPr>
                <w:rFonts w:ascii="Times New Roman" w:hAnsi="Times New Roman"/>
                <w:b/>
                <w:bCs/>
                <w:i/>
                <w:iCs/>
                <w:sz w:val="22"/>
                <w:szCs w:val="22"/>
              </w:rPr>
              <w:t>5</w:t>
            </w:r>
          </w:p>
        </w:tc>
        <w:tc>
          <w:tcPr>
            <w:tcW w:w="1443" w:type="dxa"/>
            <w:vAlign w:val="bottom"/>
          </w:tcPr>
          <w:p w14:paraId="0155D86A" w14:textId="77777777" w:rsidR="00C115C4" w:rsidRPr="00C74FC8"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555BFC60"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44EDCC9D" w14:textId="77777777" w:rsidR="00C115C4" w:rsidRPr="00C74FC8"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71CF6AE4"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529" w:type="dxa"/>
          </w:tcPr>
          <w:p w14:paraId="3D448E16" w14:textId="77777777" w:rsidR="00C115C4" w:rsidRPr="00C74FC8" w:rsidRDefault="00C115C4" w:rsidP="00C115C4">
            <w:pPr>
              <w:pStyle w:val="acctfourfigures"/>
              <w:tabs>
                <w:tab w:val="clear" w:pos="765"/>
                <w:tab w:val="decimal" w:pos="952"/>
              </w:tabs>
              <w:spacing w:line="240" w:lineRule="auto"/>
              <w:ind w:right="-81"/>
              <w:rPr>
                <w:szCs w:val="22"/>
              </w:rPr>
            </w:pPr>
          </w:p>
        </w:tc>
        <w:tc>
          <w:tcPr>
            <w:tcW w:w="270" w:type="dxa"/>
          </w:tcPr>
          <w:p w14:paraId="0A0BB325"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7DE43B0D" w14:textId="77777777" w:rsidR="00C115C4" w:rsidRPr="00C74FC8" w:rsidRDefault="00C115C4" w:rsidP="00C115C4">
            <w:pPr>
              <w:pStyle w:val="acctfourfigures"/>
              <w:tabs>
                <w:tab w:val="clear" w:pos="765"/>
                <w:tab w:val="decimal" w:pos="952"/>
              </w:tabs>
              <w:spacing w:line="240" w:lineRule="auto"/>
              <w:ind w:right="-81"/>
              <w:rPr>
                <w:szCs w:val="22"/>
                <w:lang w:val="en-US" w:bidi="th-TH"/>
              </w:rPr>
            </w:pPr>
          </w:p>
        </w:tc>
      </w:tr>
      <w:tr w:rsidR="00C115C4" w:rsidRPr="00C74FC8" w14:paraId="578F81D1" w14:textId="77777777" w:rsidTr="00482D32">
        <w:trPr>
          <w:trHeight w:val="60"/>
        </w:trPr>
        <w:tc>
          <w:tcPr>
            <w:tcW w:w="2700" w:type="dxa"/>
          </w:tcPr>
          <w:p w14:paraId="0120F752" w14:textId="77777777" w:rsidR="00C115C4" w:rsidRPr="00C74FC8" w:rsidRDefault="00C115C4" w:rsidP="00C115C4">
            <w:pPr>
              <w:ind w:left="180" w:hanging="180"/>
              <w:rPr>
                <w:rFonts w:ascii="Times New Roman" w:hAnsi="Times New Roman"/>
                <w:sz w:val="22"/>
                <w:szCs w:val="22"/>
                <w:cs/>
              </w:rPr>
            </w:pPr>
            <w:r w:rsidRPr="00C74FC8">
              <w:rPr>
                <w:rFonts w:ascii="Times New Roman" w:hAnsi="Times New Roman"/>
                <w:b/>
                <w:bCs/>
                <w:i/>
                <w:iCs/>
                <w:sz w:val="22"/>
                <w:szCs w:val="22"/>
              </w:rPr>
              <w:t>Deferred tax assets</w:t>
            </w:r>
          </w:p>
        </w:tc>
        <w:tc>
          <w:tcPr>
            <w:tcW w:w="1443" w:type="dxa"/>
            <w:vAlign w:val="bottom"/>
          </w:tcPr>
          <w:p w14:paraId="68BCA3A8" w14:textId="77777777" w:rsidR="00C115C4" w:rsidRPr="00C74FC8"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27DF5DF1"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3F23B9CC" w14:textId="77777777" w:rsidR="00C115C4" w:rsidRPr="00C74FC8"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589B9961"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529" w:type="dxa"/>
          </w:tcPr>
          <w:p w14:paraId="64580902" w14:textId="77777777" w:rsidR="00C115C4" w:rsidRPr="00C74FC8" w:rsidRDefault="00C115C4" w:rsidP="00C115C4">
            <w:pPr>
              <w:pStyle w:val="acctfourfigures"/>
              <w:tabs>
                <w:tab w:val="clear" w:pos="765"/>
                <w:tab w:val="decimal" w:pos="952"/>
              </w:tabs>
              <w:spacing w:line="240" w:lineRule="auto"/>
              <w:ind w:right="-81"/>
              <w:rPr>
                <w:szCs w:val="22"/>
              </w:rPr>
            </w:pPr>
          </w:p>
        </w:tc>
        <w:tc>
          <w:tcPr>
            <w:tcW w:w="270" w:type="dxa"/>
          </w:tcPr>
          <w:p w14:paraId="205E8BB6" w14:textId="77777777" w:rsidR="00C115C4" w:rsidRPr="00C74FC8"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662293DD" w14:textId="77777777" w:rsidR="00C115C4" w:rsidRPr="00C74FC8" w:rsidRDefault="00C115C4" w:rsidP="00C115C4">
            <w:pPr>
              <w:pStyle w:val="acctfourfigures"/>
              <w:tabs>
                <w:tab w:val="clear" w:pos="765"/>
                <w:tab w:val="decimal" w:pos="952"/>
              </w:tabs>
              <w:spacing w:line="240" w:lineRule="auto"/>
              <w:ind w:right="-81"/>
              <w:rPr>
                <w:szCs w:val="22"/>
                <w:lang w:val="en-US" w:bidi="th-TH"/>
              </w:rPr>
            </w:pPr>
          </w:p>
        </w:tc>
      </w:tr>
      <w:tr w:rsidR="00D11BB0" w:rsidRPr="00C74FC8" w14:paraId="2EFE6903" w14:textId="77777777" w:rsidTr="003B1698">
        <w:trPr>
          <w:trHeight w:val="80"/>
        </w:trPr>
        <w:tc>
          <w:tcPr>
            <w:tcW w:w="2700" w:type="dxa"/>
          </w:tcPr>
          <w:p w14:paraId="4198EE44" w14:textId="77777777"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Inventory</w:t>
            </w:r>
          </w:p>
        </w:tc>
        <w:tc>
          <w:tcPr>
            <w:tcW w:w="1443" w:type="dxa"/>
            <w:vAlign w:val="bottom"/>
          </w:tcPr>
          <w:p w14:paraId="22F981BE" w14:textId="59B42C82" w:rsidR="00D11BB0" w:rsidRPr="00C74FC8" w:rsidRDefault="00D11BB0" w:rsidP="00F92DF7">
            <w:pPr>
              <w:pStyle w:val="acctfourfigures"/>
              <w:tabs>
                <w:tab w:val="clear" w:pos="765"/>
                <w:tab w:val="decimal" w:pos="1190"/>
              </w:tabs>
              <w:spacing w:line="240" w:lineRule="auto"/>
              <w:ind w:right="-81"/>
              <w:rPr>
                <w:szCs w:val="22"/>
                <w:lang w:val="en-US" w:bidi="th-TH"/>
              </w:rPr>
            </w:pPr>
            <w:r w:rsidRPr="00C74FC8">
              <w:rPr>
                <w:szCs w:val="22"/>
                <w:lang w:val="en-US" w:bidi="th-TH"/>
              </w:rPr>
              <w:t>370</w:t>
            </w:r>
          </w:p>
        </w:tc>
        <w:tc>
          <w:tcPr>
            <w:tcW w:w="267" w:type="dxa"/>
            <w:vAlign w:val="bottom"/>
          </w:tcPr>
          <w:p w14:paraId="58F32419"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02BCB744" w14:textId="24AEC494" w:rsidR="00D11BB0" w:rsidRPr="00C74FC8" w:rsidRDefault="00EE7DF7" w:rsidP="00D11BB0">
            <w:pPr>
              <w:pStyle w:val="acctfourfigures"/>
              <w:tabs>
                <w:tab w:val="clear" w:pos="765"/>
                <w:tab w:val="decimal" w:pos="898"/>
              </w:tabs>
              <w:spacing w:line="240" w:lineRule="auto"/>
              <w:ind w:right="-81"/>
              <w:rPr>
                <w:szCs w:val="22"/>
                <w:lang w:val="en-US" w:bidi="th-TH"/>
              </w:rPr>
            </w:pPr>
            <w:r w:rsidRPr="00C74FC8">
              <w:rPr>
                <w:szCs w:val="22"/>
                <w:lang w:val="en-US" w:bidi="th-TH"/>
              </w:rPr>
              <w:t>(8)</w:t>
            </w:r>
          </w:p>
        </w:tc>
        <w:tc>
          <w:tcPr>
            <w:tcW w:w="271" w:type="dxa"/>
          </w:tcPr>
          <w:p w14:paraId="1CCF599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59ABA315" w14:textId="541E233A" w:rsidR="00D11BB0" w:rsidRPr="00C74FC8" w:rsidRDefault="001541D2"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289C4F32"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0F970097" w14:textId="1966EC8E" w:rsidR="00D11BB0" w:rsidRPr="00C74FC8" w:rsidRDefault="001541D2" w:rsidP="00D11BB0">
            <w:pPr>
              <w:pStyle w:val="acctfourfigures"/>
              <w:tabs>
                <w:tab w:val="clear" w:pos="765"/>
                <w:tab w:val="decimal" w:pos="1270"/>
              </w:tabs>
              <w:spacing w:line="240" w:lineRule="auto"/>
              <w:ind w:right="-81"/>
              <w:rPr>
                <w:szCs w:val="22"/>
                <w:lang w:val="en-US" w:bidi="th-TH"/>
              </w:rPr>
            </w:pPr>
            <w:r w:rsidRPr="00C74FC8">
              <w:rPr>
                <w:szCs w:val="22"/>
                <w:lang w:val="en-US" w:bidi="th-TH"/>
              </w:rPr>
              <w:t>362</w:t>
            </w:r>
          </w:p>
        </w:tc>
      </w:tr>
      <w:tr w:rsidR="00D11BB0" w:rsidRPr="00C74FC8" w14:paraId="2415857A" w14:textId="77777777" w:rsidTr="003B1698">
        <w:trPr>
          <w:trHeight w:val="80"/>
        </w:trPr>
        <w:tc>
          <w:tcPr>
            <w:tcW w:w="2700" w:type="dxa"/>
          </w:tcPr>
          <w:p w14:paraId="3774046B" w14:textId="77777777"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Right-of-use assets</w:t>
            </w:r>
          </w:p>
        </w:tc>
        <w:tc>
          <w:tcPr>
            <w:tcW w:w="1443" w:type="dxa"/>
            <w:vAlign w:val="bottom"/>
          </w:tcPr>
          <w:p w14:paraId="78DA605F" w14:textId="094D8BA1"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szCs w:val="22"/>
                <w:lang w:val="en-US" w:bidi="th-TH"/>
              </w:rPr>
              <w:t>12,379</w:t>
            </w:r>
          </w:p>
        </w:tc>
        <w:tc>
          <w:tcPr>
            <w:tcW w:w="267" w:type="dxa"/>
            <w:vAlign w:val="bottom"/>
          </w:tcPr>
          <w:p w14:paraId="6CB0251B"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3C8C5BBE" w14:textId="5D9DD916" w:rsidR="00D11BB0" w:rsidRPr="00C74FC8" w:rsidRDefault="00760E40" w:rsidP="00D11BB0">
            <w:pPr>
              <w:pStyle w:val="acctfourfigures"/>
              <w:tabs>
                <w:tab w:val="clear" w:pos="765"/>
                <w:tab w:val="decimal" w:pos="898"/>
              </w:tabs>
              <w:spacing w:line="240" w:lineRule="auto"/>
              <w:ind w:right="-81"/>
              <w:rPr>
                <w:szCs w:val="22"/>
                <w:lang w:val="en-US" w:bidi="th-TH"/>
              </w:rPr>
            </w:pPr>
            <w:r w:rsidRPr="00C74FC8">
              <w:rPr>
                <w:szCs w:val="22"/>
                <w:lang w:val="en-US" w:bidi="th-TH"/>
              </w:rPr>
              <w:t>(1,15</w:t>
            </w:r>
            <w:r w:rsidR="0088111B" w:rsidRPr="00C74FC8">
              <w:rPr>
                <w:rFonts w:cs="Angsana New"/>
                <w:szCs w:val="28"/>
                <w:lang w:val="en-US" w:bidi="th-TH"/>
              </w:rPr>
              <w:t>1</w:t>
            </w:r>
            <w:r w:rsidRPr="00C74FC8">
              <w:rPr>
                <w:szCs w:val="22"/>
                <w:lang w:val="en-US" w:bidi="th-TH"/>
              </w:rPr>
              <w:t>)</w:t>
            </w:r>
          </w:p>
        </w:tc>
        <w:tc>
          <w:tcPr>
            <w:tcW w:w="271" w:type="dxa"/>
          </w:tcPr>
          <w:p w14:paraId="6FA86741"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2A8E23A6" w14:textId="1AC56352" w:rsidR="00D11BB0" w:rsidRPr="00C74FC8" w:rsidRDefault="007E66A2"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29FA54AC"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038F1B43" w14:textId="13F7DE22" w:rsidR="00D11BB0" w:rsidRPr="00C74FC8" w:rsidRDefault="00C048B5" w:rsidP="00D11BB0">
            <w:pPr>
              <w:pStyle w:val="acctfourfigures"/>
              <w:tabs>
                <w:tab w:val="clear" w:pos="765"/>
                <w:tab w:val="decimal" w:pos="1270"/>
              </w:tabs>
              <w:spacing w:line="240" w:lineRule="auto"/>
              <w:ind w:right="-81"/>
              <w:rPr>
                <w:szCs w:val="22"/>
                <w:lang w:val="en-US" w:bidi="th-TH"/>
              </w:rPr>
            </w:pPr>
            <w:r w:rsidRPr="00C74FC8">
              <w:rPr>
                <w:szCs w:val="22"/>
                <w:lang w:val="en-US" w:bidi="th-TH"/>
              </w:rPr>
              <w:t>11,</w:t>
            </w:r>
            <w:r w:rsidR="004C0831" w:rsidRPr="00C74FC8">
              <w:rPr>
                <w:szCs w:val="22"/>
                <w:lang w:val="en-US" w:bidi="th-TH"/>
              </w:rPr>
              <w:t>22</w:t>
            </w:r>
            <w:r w:rsidR="00320741" w:rsidRPr="00C74FC8">
              <w:rPr>
                <w:szCs w:val="22"/>
                <w:lang w:val="en-US" w:bidi="th-TH"/>
              </w:rPr>
              <w:t>8</w:t>
            </w:r>
          </w:p>
        </w:tc>
      </w:tr>
      <w:tr w:rsidR="00D11BB0" w:rsidRPr="00C74FC8" w14:paraId="46F0EB25" w14:textId="77777777" w:rsidTr="003B1698">
        <w:trPr>
          <w:trHeight w:val="80"/>
        </w:trPr>
        <w:tc>
          <w:tcPr>
            <w:tcW w:w="2700" w:type="dxa"/>
          </w:tcPr>
          <w:p w14:paraId="487599F1" w14:textId="77777777" w:rsidR="00D11BB0" w:rsidRPr="00C74FC8" w:rsidRDefault="00D11BB0" w:rsidP="00D11BB0">
            <w:pPr>
              <w:ind w:left="180" w:hanging="180"/>
              <w:rPr>
                <w:rFonts w:ascii="Times New Roman" w:hAnsi="Times New Roman"/>
                <w:b/>
                <w:bCs/>
                <w:sz w:val="22"/>
                <w:szCs w:val="22"/>
                <w:cs/>
              </w:rPr>
            </w:pPr>
            <w:r w:rsidRPr="00C74FC8">
              <w:rPr>
                <w:rFonts w:ascii="Times New Roman" w:hAnsi="Times New Roman"/>
                <w:sz w:val="22"/>
                <w:szCs w:val="22"/>
              </w:rPr>
              <w:t>Provision for warranties for construction works</w:t>
            </w:r>
          </w:p>
        </w:tc>
        <w:tc>
          <w:tcPr>
            <w:tcW w:w="1443" w:type="dxa"/>
            <w:vAlign w:val="bottom"/>
          </w:tcPr>
          <w:p w14:paraId="629F86FE" w14:textId="2F4937B8"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szCs w:val="22"/>
                <w:lang w:val="en-US" w:bidi="th-TH"/>
              </w:rPr>
              <w:t>11,009</w:t>
            </w:r>
          </w:p>
        </w:tc>
        <w:tc>
          <w:tcPr>
            <w:tcW w:w="267" w:type="dxa"/>
            <w:vAlign w:val="bottom"/>
          </w:tcPr>
          <w:p w14:paraId="1D0AB35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3E8DD343" w14:textId="7B8A6930" w:rsidR="00D11BB0" w:rsidRPr="00C74FC8" w:rsidRDefault="008F16EA" w:rsidP="00D11BB0">
            <w:pPr>
              <w:pStyle w:val="acctfourfigures"/>
              <w:tabs>
                <w:tab w:val="clear" w:pos="765"/>
                <w:tab w:val="decimal" w:pos="898"/>
              </w:tabs>
              <w:spacing w:line="240" w:lineRule="auto"/>
              <w:ind w:right="-81"/>
              <w:rPr>
                <w:szCs w:val="22"/>
                <w:lang w:val="en-US" w:bidi="th-TH"/>
              </w:rPr>
            </w:pPr>
            <w:r w:rsidRPr="00C74FC8">
              <w:rPr>
                <w:szCs w:val="22"/>
                <w:lang w:val="en-US" w:bidi="th-TH"/>
              </w:rPr>
              <w:t>(85</w:t>
            </w:r>
            <w:r w:rsidR="00E16BA5" w:rsidRPr="00C74FC8">
              <w:rPr>
                <w:szCs w:val="22"/>
                <w:lang w:val="en-US" w:bidi="th-TH"/>
              </w:rPr>
              <w:t>6</w:t>
            </w:r>
            <w:r w:rsidRPr="00C74FC8">
              <w:rPr>
                <w:szCs w:val="22"/>
                <w:lang w:val="en-US" w:bidi="th-TH"/>
              </w:rPr>
              <w:t>)</w:t>
            </w:r>
          </w:p>
        </w:tc>
        <w:tc>
          <w:tcPr>
            <w:tcW w:w="271" w:type="dxa"/>
          </w:tcPr>
          <w:p w14:paraId="61EE8AF4"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vAlign w:val="bottom"/>
          </w:tcPr>
          <w:p w14:paraId="175595C6" w14:textId="31CCF24E" w:rsidR="00D11BB0" w:rsidRPr="00C74FC8" w:rsidRDefault="008F16EA"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495F8C52"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vAlign w:val="bottom"/>
          </w:tcPr>
          <w:p w14:paraId="7196F2E3" w14:textId="0070CD85" w:rsidR="00D11BB0" w:rsidRPr="00C74FC8" w:rsidRDefault="00614EFE" w:rsidP="00D11BB0">
            <w:pPr>
              <w:pStyle w:val="acctfourfigures"/>
              <w:tabs>
                <w:tab w:val="clear" w:pos="765"/>
                <w:tab w:val="decimal" w:pos="1270"/>
              </w:tabs>
              <w:spacing w:line="240" w:lineRule="auto"/>
              <w:ind w:right="-81"/>
              <w:rPr>
                <w:szCs w:val="22"/>
                <w:lang w:val="en-US" w:bidi="th-TH"/>
              </w:rPr>
            </w:pPr>
            <w:r w:rsidRPr="00C74FC8">
              <w:rPr>
                <w:szCs w:val="22"/>
                <w:lang w:val="en-US" w:bidi="th-TH"/>
              </w:rPr>
              <w:t>10,153</w:t>
            </w:r>
          </w:p>
        </w:tc>
      </w:tr>
      <w:tr w:rsidR="00D11BB0" w:rsidRPr="00C74FC8" w14:paraId="22032C1C" w14:textId="77777777" w:rsidTr="00E25879">
        <w:trPr>
          <w:trHeight w:val="80"/>
        </w:trPr>
        <w:tc>
          <w:tcPr>
            <w:tcW w:w="2700" w:type="dxa"/>
          </w:tcPr>
          <w:p w14:paraId="2379CDE0" w14:textId="77777777"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Non-current provisions for employee benefits</w:t>
            </w:r>
          </w:p>
        </w:tc>
        <w:tc>
          <w:tcPr>
            <w:tcW w:w="1443" w:type="dxa"/>
            <w:vAlign w:val="bottom"/>
          </w:tcPr>
          <w:p w14:paraId="12DBBF47" w14:textId="2B49AC0C"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szCs w:val="22"/>
                <w:lang w:val="en-US" w:bidi="th-TH"/>
              </w:rPr>
              <w:t>5,697</w:t>
            </w:r>
          </w:p>
        </w:tc>
        <w:tc>
          <w:tcPr>
            <w:tcW w:w="267" w:type="dxa"/>
            <w:vAlign w:val="bottom"/>
          </w:tcPr>
          <w:p w14:paraId="1345C36A"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76666AF5" w14:textId="59893193" w:rsidR="00D11BB0" w:rsidRPr="00C74FC8" w:rsidRDefault="006C374C" w:rsidP="00D11BB0">
            <w:pPr>
              <w:pStyle w:val="acctfourfigures"/>
              <w:tabs>
                <w:tab w:val="clear" w:pos="765"/>
                <w:tab w:val="decimal" w:pos="898"/>
              </w:tabs>
              <w:spacing w:line="240" w:lineRule="auto"/>
              <w:ind w:right="-81"/>
              <w:rPr>
                <w:szCs w:val="22"/>
                <w:lang w:val="en-US" w:bidi="th-TH"/>
              </w:rPr>
            </w:pPr>
            <w:r w:rsidRPr="00C74FC8">
              <w:rPr>
                <w:szCs w:val="22"/>
                <w:lang w:val="en-US" w:bidi="th-TH"/>
              </w:rPr>
              <w:t>47</w:t>
            </w:r>
            <w:r w:rsidR="006B6771" w:rsidRPr="00C74FC8">
              <w:rPr>
                <w:szCs w:val="22"/>
                <w:lang w:val="en-US" w:bidi="th-TH"/>
              </w:rPr>
              <w:t>2</w:t>
            </w:r>
          </w:p>
        </w:tc>
        <w:tc>
          <w:tcPr>
            <w:tcW w:w="271" w:type="dxa"/>
          </w:tcPr>
          <w:p w14:paraId="522234B6"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054CFFC4" w14:textId="7A2E5DB9" w:rsidR="00D11BB0" w:rsidRPr="00C74FC8" w:rsidRDefault="006C374C" w:rsidP="00D11BB0">
            <w:pPr>
              <w:pStyle w:val="acctfourfigures"/>
              <w:tabs>
                <w:tab w:val="clear" w:pos="765"/>
                <w:tab w:val="decimal" w:pos="1097"/>
              </w:tabs>
              <w:spacing w:line="240" w:lineRule="auto"/>
              <w:ind w:right="-81"/>
              <w:rPr>
                <w:szCs w:val="22"/>
                <w:lang w:val="en-US" w:bidi="th-TH"/>
              </w:rPr>
            </w:pPr>
            <w:r w:rsidRPr="00C74FC8">
              <w:rPr>
                <w:szCs w:val="22"/>
                <w:lang w:val="en-US" w:bidi="th-TH"/>
              </w:rPr>
              <w:t>89</w:t>
            </w:r>
          </w:p>
        </w:tc>
        <w:tc>
          <w:tcPr>
            <w:tcW w:w="270" w:type="dxa"/>
          </w:tcPr>
          <w:p w14:paraId="75FCA6EA"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789C5F5B" w14:textId="2C906759" w:rsidR="00D11BB0" w:rsidRPr="00C74FC8" w:rsidRDefault="00BB79F8" w:rsidP="00D11BB0">
            <w:pPr>
              <w:pStyle w:val="acctfourfigures"/>
              <w:tabs>
                <w:tab w:val="clear" w:pos="765"/>
                <w:tab w:val="decimal" w:pos="1270"/>
              </w:tabs>
              <w:spacing w:line="240" w:lineRule="auto"/>
              <w:ind w:right="-81"/>
              <w:rPr>
                <w:szCs w:val="22"/>
                <w:lang w:val="en-US" w:bidi="th-TH"/>
              </w:rPr>
            </w:pPr>
            <w:r w:rsidRPr="00C74FC8">
              <w:rPr>
                <w:szCs w:val="22"/>
                <w:lang w:val="en-US" w:bidi="th-TH"/>
              </w:rPr>
              <w:t>6,258</w:t>
            </w:r>
          </w:p>
        </w:tc>
      </w:tr>
      <w:tr w:rsidR="00D11BB0" w:rsidRPr="00C74FC8" w14:paraId="2A9E1E87" w14:textId="77777777" w:rsidTr="00E25879">
        <w:trPr>
          <w:trHeight w:val="80"/>
        </w:trPr>
        <w:tc>
          <w:tcPr>
            <w:tcW w:w="2700" w:type="dxa"/>
          </w:tcPr>
          <w:p w14:paraId="260D72D1" w14:textId="707C6F65"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Provision for litigation</w:t>
            </w:r>
          </w:p>
        </w:tc>
        <w:tc>
          <w:tcPr>
            <w:tcW w:w="1443" w:type="dxa"/>
            <w:vAlign w:val="bottom"/>
          </w:tcPr>
          <w:p w14:paraId="6CFA7638" w14:textId="4F01A5AB"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szCs w:val="22"/>
                <w:lang w:val="en-US" w:bidi="th-TH"/>
              </w:rPr>
              <w:t>248</w:t>
            </w:r>
          </w:p>
        </w:tc>
        <w:tc>
          <w:tcPr>
            <w:tcW w:w="267" w:type="dxa"/>
            <w:vAlign w:val="bottom"/>
          </w:tcPr>
          <w:p w14:paraId="5F962852"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1E95B3DF" w14:textId="63B01F08" w:rsidR="00D11BB0" w:rsidRPr="00C74FC8" w:rsidRDefault="006A2860" w:rsidP="00D11BB0">
            <w:pPr>
              <w:pStyle w:val="acctfourfigures"/>
              <w:tabs>
                <w:tab w:val="clear" w:pos="765"/>
                <w:tab w:val="decimal" w:pos="898"/>
              </w:tabs>
              <w:spacing w:line="240" w:lineRule="auto"/>
              <w:ind w:right="-81"/>
              <w:rPr>
                <w:szCs w:val="22"/>
                <w:lang w:val="en-US" w:bidi="th-TH"/>
              </w:rPr>
            </w:pPr>
            <w:r w:rsidRPr="00C74FC8">
              <w:rPr>
                <w:szCs w:val="22"/>
                <w:lang w:val="en-US" w:bidi="th-TH"/>
              </w:rPr>
              <w:t>11</w:t>
            </w:r>
            <w:r w:rsidR="00320741" w:rsidRPr="00C74FC8">
              <w:rPr>
                <w:szCs w:val="22"/>
                <w:lang w:val="en-US" w:bidi="th-TH"/>
              </w:rPr>
              <w:t>2</w:t>
            </w:r>
          </w:p>
        </w:tc>
        <w:tc>
          <w:tcPr>
            <w:tcW w:w="271" w:type="dxa"/>
          </w:tcPr>
          <w:p w14:paraId="702242EF"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6D6EAB41" w14:textId="293A3945" w:rsidR="00D11BB0" w:rsidRPr="00C74FC8" w:rsidRDefault="00BF76D9"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49ACD42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06529EAE" w14:textId="001A5EAA" w:rsidR="00D11BB0" w:rsidRPr="00C74FC8" w:rsidRDefault="00E16BA5" w:rsidP="00D11BB0">
            <w:pPr>
              <w:pStyle w:val="acctfourfigures"/>
              <w:tabs>
                <w:tab w:val="clear" w:pos="765"/>
                <w:tab w:val="decimal" w:pos="1270"/>
              </w:tabs>
              <w:spacing w:line="240" w:lineRule="auto"/>
              <w:ind w:right="-81"/>
              <w:rPr>
                <w:szCs w:val="22"/>
                <w:lang w:val="en-US" w:bidi="th-TH"/>
              </w:rPr>
            </w:pPr>
            <w:r w:rsidRPr="00C74FC8">
              <w:rPr>
                <w:szCs w:val="22"/>
                <w:lang w:val="en-US" w:bidi="th-TH"/>
              </w:rPr>
              <w:t>3</w:t>
            </w:r>
            <w:r w:rsidR="001A63C4" w:rsidRPr="00C74FC8">
              <w:rPr>
                <w:szCs w:val="22"/>
                <w:lang w:val="en-US" w:bidi="th-TH"/>
              </w:rPr>
              <w:t>60</w:t>
            </w:r>
          </w:p>
        </w:tc>
      </w:tr>
      <w:tr w:rsidR="00E25879" w:rsidRPr="00C74FC8" w14:paraId="7CB9EA7C" w14:textId="77777777" w:rsidTr="00E25879">
        <w:trPr>
          <w:trHeight w:val="80"/>
        </w:trPr>
        <w:tc>
          <w:tcPr>
            <w:tcW w:w="2700" w:type="dxa"/>
          </w:tcPr>
          <w:p w14:paraId="3C6D7021" w14:textId="775E2DD7" w:rsidR="00E25879" w:rsidRPr="00C74FC8" w:rsidRDefault="00E25879" w:rsidP="00D11BB0">
            <w:pPr>
              <w:ind w:left="180" w:hanging="180"/>
              <w:rPr>
                <w:rFonts w:ascii="Times New Roman" w:hAnsi="Times New Roman" w:cstheme="minorBidi"/>
                <w:sz w:val="22"/>
                <w:szCs w:val="22"/>
                <w:cs/>
              </w:rPr>
            </w:pPr>
            <w:r w:rsidRPr="00C74FC8">
              <w:rPr>
                <w:rFonts w:ascii="Times New Roman" w:hAnsi="Times New Roman"/>
                <w:sz w:val="22"/>
                <w:szCs w:val="22"/>
              </w:rPr>
              <w:t xml:space="preserve">Provision for </w:t>
            </w:r>
            <w:r w:rsidR="00A71AD2" w:rsidRPr="00C74FC8">
              <w:rPr>
                <w:rFonts w:ascii="Times New Roman" w:hAnsi="Times New Roman"/>
                <w:sz w:val="22"/>
                <w:szCs w:val="22"/>
              </w:rPr>
              <w:t xml:space="preserve">ECLs for </w:t>
            </w:r>
            <w:r w:rsidR="00A71AD2" w:rsidRPr="00C74FC8">
              <w:rPr>
                <w:rFonts w:ascii="Times New Roman" w:hAnsi="Times New Roman"/>
                <w:sz w:val="22"/>
                <w:szCs w:val="22"/>
              </w:rPr>
              <w:br/>
              <w:t>trade receivable</w:t>
            </w:r>
            <w:r w:rsidR="00C2312E" w:rsidRPr="00C74FC8">
              <w:rPr>
                <w:rFonts w:ascii="Times New Roman" w:hAnsi="Times New Roman"/>
                <w:sz w:val="22"/>
                <w:szCs w:val="22"/>
              </w:rPr>
              <w:t>s</w:t>
            </w:r>
          </w:p>
        </w:tc>
        <w:tc>
          <w:tcPr>
            <w:tcW w:w="1443" w:type="dxa"/>
            <w:tcBorders>
              <w:bottom w:val="single" w:sz="4" w:space="0" w:color="auto"/>
            </w:tcBorders>
            <w:vAlign w:val="bottom"/>
          </w:tcPr>
          <w:p w14:paraId="4D737D2D" w14:textId="1A941AF5" w:rsidR="00E25879" w:rsidRPr="00C74FC8" w:rsidRDefault="002849BA" w:rsidP="002849BA">
            <w:pPr>
              <w:pStyle w:val="acctfourfigures"/>
              <w:tabs>
                <w:tab w:val="clear" w:pos="765"/>
                <w:tab w:val="decimal" w:pos="1085"/>
              </w:tabs>
              <w:spacing w:line="240" w:lineRule="auto"/>
              <w:ind w:right="-81"/>
              <w:rPr>
                <w:b/>
                <w:bCs/>
                <w:szCs w:val="22"/>
                <w:lang w:val="en-US" w:bidi="th-TH"/>
              </w:rPr>
            </w:pPr>
            <w:r w:rsidRPr="00C74FC8">
              <w:rPr>
                <w:b/>
                <w:bCs/>
                <w:szCs w:val="22"/>
                <w:lang w:val="en-US" w:bidi="th-TH"/>
              </w:rPr>
              <w:t>-</w:t>
            </w:r>
          </w:p>
        </w:tc>
        <w:tc>
          <w:tcPr>
            <w:tcW w:w="267" w:type="dxa"/>
            <w:vAlign w:val="bottom"/>
          </w:tcPr>
          <w:p w14:paraId="6296035C" w14:textId="77777777" w:rsidR="00E25879" w:rsidRPr="00C74FC8" w:rsidRDefault="00E25879" w:rsidP="00D11BB0">
            <w:pPr>
              <w:pStyle w:val="acctfourfigures"/>
              <w:tabs>
                <w:tab w:val="clear" w:pos="765"/>
                <w:tab w:val="decimal" w:pos="1042"/>
              </w:tabs>
              <w:spacing w:line="240" w:lineRule="auto"/>
              <w:ind w:right="-81"/>
              <w:rPr>
                <w:szCs w:val="22"/>
              </w:rPr>
            </w:pPr>
          </w:p>
        </w:tc>
        <w:tc>
          <w:tcPr>
            <w:tcW w:w="1169" w:type="dxa"/>
            <w:tcBorders>
              <w:bottom w:val="single" w:sz="4" w:space="0" w:color="auto"/>
            </w:tcBorders>
            <w:vAlign w:val="bottom"/>
          </w:tcPr>
          <w:p w14:paraId="300BBC5C" w14:textId="59C453CB" w:rsidR="00E25879" w:rsidRPr="00C74FC8" w:rsidRDefault="000A73D5" w:rsidP="00D11BB0">
            <w:pPr>
              <w:pStyle w:val="acctfourfigures"/>
              <w:tabs>
                <w:tab w:val="clear" w:pos="765"/>
                <w:tab w:val="decimal" w:pos="898"/>
              </w:tabs>
              <w:spacing w:line="240" w:lineRule="auto"/>
              <w:ind w:right="-81"/>
              <w:rPr>
                <w:szCs w:val="22"/>
                <w:lang w:val="en-US" w:bidi="th-TH"/>
              </w:rPr>
            </w:pPr>
            <w:r w:rsidRPr="00C74FC8">
              <w:rPr>
                <w:szCs w:val="22"/>
                <w:lang w:val="en-US" w:bidi="th-TH"/>
              </w:rPr>
              <w:t>2,651</w:t>
            </w:r>
          </w:p>
        </w:tc>
        <w:tc>
          <w:tcPr>
            <w:tcW w:w="271" w:type="dxa"/>
          </w:tcPr>
          <w:p w14:paraId="4D45EA64" w14:textId="77777777" w:rsidR="00E25879" w:rsidRPr="00C74FC8" w:rsidRDefault="00E25879" w:rsidP="00D11BB0">
            <w:pPr>
              <w:pStyle w:val="acctfourfigures"/>
              <w:tabs>
                <w:tab w:val="clear" w:pos="765"/>
                <w:tab w:val="decimal" w:pos="1042"/>
              </w:tabs>
              <w:spacing w:line="240" w:lineRule="auto"/>
              <w:ind w:right="-81"/>
              <w:rPr>
                <w:szCs w:val="22"/>
                <w:lang w:bidi="th-TH"/>
              </w:rPr>
            </w:pPr>
          </w:p>
        </w:tc>
        <w:tc>
          <w:tcPr>
            <w:tcW w:w="1529" w:type="dxa"/>
            <w:tcBorders>
              <w:bottom w:val="single" w:sz="4" w:space="0" w:color="auto"/>
            </w:tcBorders>
          </w:tcPr>
          <w:p w14:paraId="7CB98A4D" w14:textId="778D1AB5" w:rsidR="00E25879" w:rsidRPr="00C74FC8" w:rsidRDefault="00E25879" w:rsidP="00D11BB0">
            <w:pPr>
              <w:pStyle w:val="acctfourfigures"/>
              <w:tabs>
                <w:tab w:val="clear" w:pos="765"/>
                <w:tab w:val="decimal" w:pos="1097"/>
              </w:tabs>
              <w:spacing w:line="240" w:lineRule="auto"/>
              <w:ind w:right="-81"/>
              <w:rPr>
                <w:szCs w:val="22"/>
                <w:lang w:val="en-US" w:bidi="th-TH"/>
              </w:rPr>
            </w:pPr>
          </w:p>
          <w:p w14:paraId="0E3DD76C" w14:textId="74FBB64A" w:rsidR="000A73D5" w:rsidRPr="00C74FC8" w:rsidRDefault="000A73D5" w:rsidP="000A73D5">
            <w:pPr>
              <w:pStyle w:val="acctfourfigures"/>
              <w:tabs>
                <w:tab w:val="clear" w:pos="765"/>
                <w:tab w:val="decimal" w:pos="999"/>
              </w:tabs>
              <w:spacing w:line="240" w:lineRule="auto"/>
              <w:ind w:right="-81"/>
              <w:rPr>
                <w:szCs w:val="22"/>
                <w:lang w:val="en-US" w:bidi="th-TH"/>
              </w:rPr>
            </w:pPr>
            <w:r w:rsidRPr="00C74FC8">
              <w:rPr>
                <w:szCs w:val="22"/>
                <w:lang w:val="en-US" w:bidi="th-TH"/>
              </w:rPr>
              <w:t>-</w:t>
            </w:r>
          </w:p>
        </w:tc>
        <w:tc>
          <w:tcPr>
            <w:tcW w:w="270" w:type="dxa"/>
          </w:tcPr>
          <w:p w14:paraId="757DFC95" w14:textId="77777777" w:rsidR="00E25879" w:rsidRPr="00C74FC8" w:rsidRDefault="00E25879" w:rsidP="00D11BB0">
            <w:pPr>
              <w:pStyle w:val="acctfourfigures"/>
              <w:tabs>
                <w:tab w:val="clear" w:pos="765"/>
                <w:tab w:val="decimal" w:pos="1042"/>
              </w:tabs>
              <w:spacing w:line="240" w:lineRule="auto"/>
              <w:ind w:right="-81"/>
              <w:rPr>
                <w:szCs w:val="22"/>
                <w:lang w:bidi="th-TH"/>
              </w:rPr>
            </w:pPr>
          </w:p>
        </w:tc>
        <w:tc>
          <w:tcPr>
            <w:tcW w:w="1538" w:type="dxa"/>
            <w:tcBorders>
              <w:bottom w:val="single" w:sz="4" w:space="0" w:color="auto"/>
            </w:tcBorders>
            <w:vAlign w:val="bottom"/>
          </w:tcPr>
          <w:p w14:paraId="7D4FE2BA" w14:textId="7B5BC933" w:rsidR="00E25879" w:rsidRPr="00C74FC8" w:rsidRDefault="000A73D5" w:rsidP="00D11BB0">
            <w:pPr>
              <w:pStyle w:val="acctfourfigures"/>
              <w:tabs>
                <w:tab w:val="clear" w:pos="765"/>
                <w:tab w:val="decimal" w:pos="1270"/>
              </w:tabs>
              <w:spacing w:line="240" w:lineRule="auto"/>
              <w:ind w:right="-81"/>
              <w:rPr>
                <w:szCs w:val="22"/>
                <w:lang w:val="en-US" w:bidi="th-TH"/>
              </w:rPr>
            </w:pPr>
            <w:r w:rsidRPr="00C74FC8">
              <w:rPr>
                <w:szCs w:val="22"/>
                <w:lang w:val="en-US" w:bidi="th-TH"/>
              </w:rPr>
              <w:t>2,651</w:t>
            </w:r>
          </w:p>
        </w:tc>
      </w:tr>
      <w:tr w:rsidR="00D11BB0" w:rsidRPr="00C74FC8" w14:paraId="6FD5FE45" w14:textId="77777777" w:rsidTr="00E25879">
        <w:trPr>
          <w:trHeight w:val="80"/>
        </w:trPr>
        <w:tc>
          <w:tcPr>
            <w:tcW w:w="2700" w:type="dxa"/>
          </w:tcPr>
          <w:p w14:paraId="6EBFDFFF" w14:textId="77777777" w:rsidR="00D11BB0" w:rsidRPr="00C74FC8" w:rsidRDefault="00D11BB0" w:rsidP="00D11BB0">
            <w:pPr>
              <w:ind w:left="180" w:hanging="180"/>
              <w:rPr>
                <w:rFonts w:ascii="Times New Roman" w:hAnsi="Times New Roman"/>
                <w:sz w:val="22"/>
                <w:szCs w:val="22"/>
              </w:rPr>
            </w:pPr>
            <w:r w:rsidRPr="00C74FC8">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520131D2" w14:textId="0734BCF1" w:rsidR="00D11BB0" w:rsidRPr="00C74FC8" w:rsidRDefault="00D11BB0" w:rsidP="00D11BB0">
            <w:pPr>
              <w:pStyle w:val="acctfourfigures"/>
              <w:tabs>
                <w:tab w:val="clear" w:pos="765"/>
                <w:tab w:val="decimal" w:pos="1190"/>
              </w:tabs>
              <w:spacing w:line="240" w:lineRule="auto"/>
              <w:ind w:right="-81"/>
              <w:rPr>
                <w:b/>
                <w:bCs/>
                <w:szCs w:val="22"/>
                <w:lang w:val="en-US" w:bidi="th-TH"/>
              </w:rPr>
            </w:pPr>
            <w:r w:rsidRPr="00C74FC8">
              <w:rPr>
                <w:b/>
                <w:bCs/>
                <w:szCs w:val="22"/>
                <w:lang w:val="en-US" w:bidi="th-TH"/>
              </w:rPr>
              <w:t>29,703</w:t>
            </w:r>
          </w:p>
        </w:tc>
        <w:tc>
          <w:tcPr>
            <w:tcW w:w="267" w:type="dxa"/>
            <w:vAlign w:val="bottom"/>
          </w:tcPr>
          <w:p w14:paraId="12E12C9E"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63796F61" w14:textId="46C029E1" w:rsidR="00D11BB0" w:rsidRPr="00C74FC8" w:rsidRDefault="00487D3E" w:rsidP="00D11BB0">
            <w:pPr>
              <w:pStyle w:val="acctfourfigures"/>
              <w:tabs>
                <w:tab w:val="clear" w:pos="765"/>
                <w:tab w:val="decimal" w:pos="898"/>
              </w:tabs>
              <w:spacing w:line="240" w:lineRule="auto"/>
              <w:ind w:right="-81"/>
              <w:rPr>
                <w:b/>
                <w:bCs/>
                <w:szCs w:val="22"/>
                <w:lang w:val="en-US" w:bidi="th-TH"/>
              </w:rPr>
            </w:pPr>
            <w:r w:rsidRPr="00C74FC8">
              <w:rPr>
                <w:b/>
                <w:bCs/>
                <w:szCs w:val="22"/>
                <w:lang w:val="en-US" w:bidi="th-TH"/>
              </w:rPr>
              <w:t>1,2</w:t>
            </w:r>
            <w:r w:rsidR="0036194B" w:rsidRPr="00C74FC8">
              <w:rPr>
                <w:b/>
                <w:bCs/>
                <w:szCs w:val="22"/>
                <w:lang w:val="en-US" w:bidi="th-TH"/>
              </w:rPr>
              <w:t>20</w:t>
            </w:r>
          </w:p>
        </w:tc>
        <w:tc>
          <w:tcPr>
            <w:tcW w:w="271" w:type="dxa"/>
          </w:tcPr>
          <w:p w14:paraId="44B2CF1A"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1AC003BF" w14:textId="0B29C597" w:rsidR="00D11BB0" w:rsidRPr="00C74FC8" w:rsidRDefault="00487D3E" w:rsidP="00D11BB0">
            <w:pPr>
              <w:pStyle w:val="acctfourfigures"/>
              <w:tabs>
                <w:tab w:val="clear" w:pos="765"/>
                <w:tab w:val="decimal" w:pos="1097"/>
              </w:tabs>
              <w:spacing w:line="240" w:lineRule="auto"/>
              <w:ind w:right="-81"/>
              <w:rPr>
                <w:b/>
                <w:bCs/>
                <w:szCs w:val="22"/>
                <w:lang w:val="en-US" w:bidi="th-TH"/>
              </w:rPr>
            </w:pPr>
            <w:r w:rsidRPr="00C74FC8">
              <w:rPr>
                <w:b/>
                <w:bCs/>
                <w:szCs w:val="22"/>
                <w:lang w:val="en-US" w:bidi="th-TH"/>
              </w:rPr>
              <w:t>89</w:t>
            </w:r>
          </w:p>
        </w:tc>
        <w:tc>
          <w:tcPr>
            <w:tcW w:w="270" w:type="dxa"/>
          </w:tcPr>
          <w:p w14:paraId="535C6E0F"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1BF70DB8" w14:textId="44DCC993" w:rsidR="00D11BB0" w:rsidRPr="00C74FC8" w:rsidRDefault="00C5022D" w:rsidP="00D11BB0">
            <w:pPr>
              <w:pStyle w:val="acctfourfigures"/>
              <w:tabs>
                <w:tab w:val="clear" w:pos="765"/>
                <w:tab w:val="decimal" w:pos="1270"/>
              </w:tabs>
              <w:spacing w:line="240" w:lineRule="auto"/>
              <w:ind w:right="-81"/>
              <w:rPr>
                <w:b/>
                <w:bCs/>
                <w:szCs w:val="22"/>
                <w:lang w:val="en-US" w:bidi="th-TH"/>
              </w:rPr>
            </w:pPr>
            <w:r w:rsidRPr="00C74FC8">
              <w:rPr>
                <w:b/>
                <w:bCs/>
                <w:szCs w:val="22"/>
                <w:lang w:val="en-US" w:bidi="th-TH"/>
              </w:rPr>
              <w:t>31,01</w:t>
            </w:r>
            <w:r w:rsidR="00A94923" w:rsidRPr="00C74FC8">
              <w:rPr>
                <w:b/>
                <w:bCs/>
                <w:szCs w:val="22"/>
                <w:lang w:val="en-US" w:bidi="th-TH"/>
              </w:rPr>
              <w:t>2</w:t>
            </w:r>
          </w:p>
        </w:tc>
      </w:tr>
      <w:tr w:rsidR="00D11BB0" w:rsidRPr="00C74FC8" w14:paraId="43CB6241" w14:textId="77777777" w:rsidTr="003B1698">
        <w:trPr>
          <w:trHeight w:val="260"/>
        </w:trPr>
        <w:tc>
          <w:tcPr>
            <w:tcW w:w="2700" w:type="dxa"/>
          </w:tcPr>
          <w:p w14:paraId="0F8E20FB" w14:textId="77777777" w:rsidR="00D11BB0" w:rsidRPr="00C74FC8" w:rsidRDefault="00D11BB0" w:rsidP="00D11BB0">
            <w:pPr>
              <w:ind w:left="180" w:hanging="180"/>
              <w:rPr>
                <w:rFonts w:ascii="Times New Roman" w:hAnsi="Times New Roman"/>
                <w:b/>
                <w:bCs/>
                <w:i/>
                <w:iCs/>
                <w:sz w:val="22"/>
                <w:szCs w:val="22"/>
              </w:rPr>
            </w:pPr>
          </w:p>
        </w:tc>
        <w:tc>
          <w:tcPr>
            <w:tcW w:w="1443" w:type="dxa"/>
            <w:vAlign w:val="bottom"/>
          </w:tcPr>
          <w:p w14:paraId="5A93EC2A" w14:textId="77777777" w:rsidR="00D11BB0" w:rsidRPr="00C74FC8" w:rsidRDefault="00D11BB0" w:rsidP="00D11BB0">
            <w:pPr>
              <w:pStyle w:val="acctfourfigures"/>
              <w:tabs>
                <w:tab w:val="clear" w:pos="765"/>
                <w:tab w:val="decimal" w:pos="1190"/>
              </w:tabs>
              <w:spacing w:line="240" w:lineRule="auto"/>
              <w:ind w:right="-81"/>
              <w:rPr>
                <w:szCs w:val="22"/>
                <w:lang w:val="en-US" w:bidi="th-TH"/>
              </w:rPr>
            </w:pPr>
          </w:p>
        </w:tc>
        <w:tc>
          <w:tcPr>
            <w:tcW w:w="267" w:type="dxa"/>
            <w:vAlign w:val="bottom"/>
          </w:tcPr>
          <w:p w14:paraId="77D7DCD3"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2F3F7520" w14:textId="77777777" w:rsidR="00D11BB0" w:rsidRPr="00C74FC8" w:rsidRDefault="00D11BB0" w:rsidP="00D11BB0">
            <w:pPr>
              <w:pStyle w:val="acctfourfigures"/>
              <w:tabs>
                <w:tab w:val="clear" w:pos="765"/>
                <w:tab w:val="decimal" w:pos="898"/>
              </w:tabs>
              <w:spacing w:line="240" w:lineRule="auto"/>
              <w:ind w:right="-81"/>
              <w:rPr>
                <w:szCs w:val="22"/>
                <w:lang w:val="en-US" w:bidi="th-TH"/>
              </w:rPr>
            </w:pPr>
          </w:p>
        </w:tc>
        <w:tc>
          <w:tcPr>
            <w:tcW w:w="271" w:type="dxa"/>
          </w:tcPr>
          <w:p w14:paraId="307D2AD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tcPr>
          <w:p w14:paraId="4CE02D67"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270" w:type="dxa"/>
          </w:tcPr>
          <w:p w14:paraId="4F3A98F7"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160B1FB0" w14:textId="77777777" w:rsidR="00D11BB0" w:rsidRPr="00C74FC8" w:rsidRDefault="00D11BB0" w:rsidP="00D11BB0">
            <w:pPr>
              <w:pStyle w:val="acctfourfigures"/>
              <w:tabs>
                <w:tab w:val="clear" w:pos="765"/>
                <w:tab w:val="decimal" w:pos="1270"/>
              </w:tabs>
              <w:spacing w:line="240" w:lineRule="auto"/>
              <w:ind w:right="-81"/>
              <w:rPr>
                <w:szCs w:val="22"/>
                <w:lang w:val="en-US" w:bidi="th-TH"/>
              </w:rPr>
            </w:pPr>
          </w:p>
        </w:tc>
      </w:tr>
      <w:tr w:rsidR="00D11BB0" w:rsidRPr="00C74FC8" w14:paraId="0E3688BB" w14:textId="77777777" w:rsidTr="003B1698">
        <w:trPr>
          <w:trHeight w:val="260"/>
        </w:trPr>
        <w:tc>
          <w:tcPr>
            <w:tcW w:w="2700" w:type="dxa"/>
          </w:tcPr>
          <w:p w14:paraId="7A31B3CE" w14:textId="505C8F0A" w:rsidR="00D11BB0" w:rsidRPr="00C74FC8" w:rsidRDefault="00D11BB0" w:rsidP="00D11BB0">
            <w:pPr>
              <w:ind w:left="180" w:hanging="180"/>
              <w:rPr>
                <w:rFonts w:ascii="Times New Roman" w:hAnsi="Times New Roman"/>
                <w:b/>
                <w:bCs/>
                <w:i/>
                <w:iCs/>
                <w:sz w:val="22"/>
                <w:szCs w:val="22"/>
              </w:rPr>
            </w:pPr>
            <w:r w:rsidRPr="00C74FC8">
              <w:rPr>
                <w:rFonts w:ascii="Times New Roman" w:hAnsi="Times New Roman"/>
                <w:b/>
                <w:bCs/>
                <w:i/>
                <w:iCs/>
                <w:sz w:val="22"/>
                <w:szCs w:val="22"/>
              </w:rPr>
              <w:t>Deferred tax liabilit</w:t>
            </w:r>
            <w:r w:rsidR="00C27AF4">
              <w:rPr>
                <w:rFonts w:ascii="Times New Roman" w:hAnsi="Times New Roman"/>
                <w:b/>
                <w:bCs/>
                <w:i/>
                <w:iCs/>
                <w:sz w:val="22"/>
                <w:szCs w:val="22"/>
              </w:rPr>
              <w:t>y</w:t>
            </w:r>
          </w:p>
        </w:tc>
        <w:tc>
          <w:tcPr>
            <w:tcW w:w="1443" w:type="dxa"/>
            <w:vAlign w:val="bottom"/>
          </w:tcPr>
          <w:p w14:paraId="5FCBCC90" w14:textId="38D3D434" w:rsidR="00D11BB0" w:rsidRPr="00C74FC8" w:rsidRDefault="00D11BB0" w:rsidP="00D11BB0">
            <w:pPr>
              <w:pStyle w:val="acctfourfigures"/>
              <w:tabs>
                <w:tab w:val="clear" w:pos="765"/>
                <w:tab w:val="decimal" w:pos="1190"/>
              </w:tabs>
              <w:spacing w:line="240" w:lineRule="auto"/>
              <w:ind w:right="-81"/>
              <w:rPr>
                <w:szCs w:val="22"/>
                <w:lang w:val="en-US" w:bidi="th-TH"/>
              </w:rPr>
            </w:pPr>
          </w:p>
        </w:tc>
        <w:tc>
          <w:tcPr>
            <w:tcW w:w="267" w:type="dxa"/>
            <w:vAlign w:val="bottom"/>
          </w:tcPr>
          <w:p w14:paraId="28738B5A"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73B5C9C5" w14:textId="1B3DCF04" w:rsidR="00D11BB0" w:rsidRPr="00C74FC8" w:rsidRDefault="00D11BB0" w:rsidP="00D11BB0">
            <w:pPr>
              <w:pStyle w:val="acctfourfigures"/>
              <w:tabs>
                <w:tab w:val="clear" w:pos="765"/>
                <w:tab w:val="decimal" w:pos="898"/>
              </w:tabs>
              <w:spacing w:line="240" w:lineRule="auto"/>
              <w:ind w:right="-81"/>
              <w:rPr>
                <w:szCs w:val="22"/>
                <w:lang w:val="en-US" w:bidi="th-TH"/>
              </w:rPr>
            </w:pPr>
          </w:p>
        </w:tc>
        <w:tc>
          <w:tcPr>
            <w:tcW w:w="271" w:type="dxa"/>
          </w:tcPr>
          <w:p w14:paraId="200A6EBF"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tcPr>
          <w:p w14:paraId="4B4769AE"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270" w:type="dxa"/>
          </w:tcPr>
          <w:p w14:paraId="0DAE1F51"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6BF41780" w14:textId="77777777" w:rsidR="00D11BB0" w:rsidRPr="00C74FC8" w:rsidRDefault="00D11BB0" w:rsidP="00D11BB0">
            <w:pPr>
              <w:pStyle w:val="acctfourfigures"/>
              <w:tabs>
                <w:tab w:val="clear" w:pos="765"/>
                <w:tab w:val="decimal" w:pos="1270"/>
              </w:tabs>
              <w:spacing w:line="240" w:lineRule="auto"/>
              <w:ind w:right="-81"/>
              <w:rPr>
                <w:szCs w:val="22"/>
                <w:lang w:val="en-US" w:bidi="th-TH"/>
              </w:rPr>
            </w:pPr>
          </w:p>
        </w:tc>
      </w:tr>
      <w:tr w:rsidR="00D11BB0" w:rsidRPr="00C74FC8" w14:paraId="09D8AB7C" w14:textId="77777777" w:rsidTr="00296CAE">
        <w:trPr>
          <w:trHeight w:val="260"/>
        </w:trPr>
        <w:tc>
          <w:tcPr>
            <w:tcW w:w="2700" w:type="dxa"/>
          </w:tcPr>
          <w:p w14:paraId="39E27D3A" w14:textId="6686F306" w:rsidR="00D11BB0" w:rsidRPr="00C74FC8" w:rsidRDefault="00D11BB0" w:rsidP="00D11BB0">
            <w:pPr>
              <w:ind w:left="180" w:hanging="180"/>
              <w:rPr>
                <w:rFonts w:ascii="Times New Roman" w:hAnsi="Times New Roman"/>
                <w:b/>
                <w:bCs/>
                <w:i/>
                <w:iCs/>
                <w:sz w:val="22"/>
                <w:szCs w:val="22"/>
              </w:rPr>
            </w:pPr>
            <w:r w:rsidRPr="00C74FC8">
              <w:rPr>
                <w:rFonts w:ascii="Times New Roman" w:hAnsi="Times New Roman"/>
                <w:sz w:val="22"/>
                <w:szCs w:val="22"/>
              </w:rPr>
              <w:t>Lease liablities</w:t>
            </w:r>
          </w:p>
        </w:tc>
        <w:tc>
          <w:tcPr>
            <w:tcW w:w="1443" w:type="dxa"/>
            <w:tcBorders>
              <w:bottom w:val="single" w:sz="4" w:space="0" w:color="auto"/>
            </w:tcBorders>
            <w:vAlign w:val="bottom"/>
          </w:tcPr>
          <w:p w14:paraId="40EAE72C" w14:textId="1545AFC1" w:rsidR="00D11BB0" w:rsidRPr="00C74FC8" w:rsidRDefault="00D11BB0" w:rsidP="00D11BB0">
            <w:pPr>
              <w:pStyle w:val="acctfourfigures"/>
              <w:tabs>
                <w:tab w:val="clear" w:pos="765"/>
                <w:tab w:val="decimal" w:pos="1190"/>
              </w:tabs>
              <w:spacing w:line="240" w:lineRule="auto"/>
              <w:ind w:right="-81"/>
              <w:rPr>
                <w:b/>
                <w:bCs/>
                <w:szCs w:val="22"/>
                <w:lang w:val="en-US" w:bidi="th-TH"/>
              </w:rPr>
            </w:pPr>
            <w:r w:rsidRPr="00C74FC8">
              <w:rPr>
                <w:b/>
                <w:bCs/>
                <w:szCs w:val="22"/>
                <w:lang w:val="en-US" w:bidi="th-TH"/>
              </w:rPr>
              <w:t>(11,579)</w:t>
            </w:r>
          </w:p>
        </w:tc>
        <w:tc>
          <w:tcPr>
            <w:tcW w:w="267" w:type="dxa"/>
            <w:vAlign w:val="bottom"/>
          </w:tcPr>
          <w:p w14:paraId="0EB3594E"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tcBorders>
              <w:bottom w:val="single" w:sz="4" w:space="0" w:color="auto"/>
            </w:tcBorders>
            <w:vAlign w:val="bottom"/>
          </w:tcPr>
          <w:p w14:paraId="1175C268" w14:textId="24A2DBE2" w:rsidR="00D11BB0" w:rsidRPr="00C74FC8" w:rsidRDefault="00B37930" w:rsidP="00D11BB0">
            <w:pPr>
              <w:pStyle w:val="acctfourfigures"/>
              <w:tabs>
                <w:tab w:val="clear" w:pos="765"/>
                <w:tab w:val="decimal" w:pos="917"/>
              </w:tabs>
              <w:spacing w:line="240" w:lineRule="auto"/>
              <w:ind w:right="-81"/>
              <w:rPr>
                <w:b/>
                <w:bCs/>
                <w:szCs w:val="22"/>
                <w:lang w:val="en-US" w:bidi="th-TH"/>
              </w:rPr>
            </w:pPr>
            <w:r w:rsidRPr="00C74FC8">
              <w:rPr>
                <w:b/>
                <w:bCs/>
                <w:szCs w:val="22"/>
                <w:lang w:val="en-US" w:bidi="th-TH"/>
              </w:rPr>
              <w:t>1,428</w:t>
            </w:r>
          </w:p>
        </w:tc>
        <w:tc>
          <w:tcPr>
            <w:tcW w:w="271" w:type="dxa"/>
          </w:tcPr>
          <w:p w14:paraId="6DAFC4AE"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tcBorders>
              <w:bottom w:val="single" w:sz="4" w:space="0" w:color="auto"/>
            </w:tcBorders>
          </w:tcPr>
          <w:p w14:paraId="0B192A32" w14:textId="7F6F428D" w:rsidR="00D11BB0" w:rsidRPr="00C74FC8" w:rsidRDefault="00A9572C" w:rsidP="00D11BB0">
            <w:pPr>
              <w:pStyle w:val="acctfourfigures"/>
              <w:tabs>
                <w:tab w:val="clear" w:pos="765"/>
                <w:tab w:val="decimal" w:pos="998"/>
              </w:tabs>
              <w:spacing w:line="240" w:lineRule="auto"/>
              <w:ind w:right="-81"/>
              <w:rPr>
                <w:b/>
                <w:bCs/>
                <w:szCs w:val="22"/>
              </w:rPr>
            </w:pPr>
            <w:r w:rsidRPr="00C74FC8">
              <w:rPr>
                <w:b/>
                <w:bCs/>
                <w:szCs w:val="22"/>
              </w:rPr>
              <w:t>-</w:t>
            </w:r>
          </w:p>
        </w:tc>
        <w:tc>
          <w:tcPr>
            <w:tcW w:w="270" w:type="dxa"/>
          </w:tcPr>
          <w:p w14:paraId="5F7471B1" w14:textId="77777777" w:rsidR="00D11BB0" w:rsidRPr="00C74FC8" w:rsidRDefault="00D11BB0" w:rsidP="00D11BB0">
            <w:pPr>
              <w:pStyle w:val="acctfourfigures"/>
              <w:tabs>
                <w:tab w:val="clear" w:pos="765"/>
                <w:tab w:val="decimal" w:pos="1042"/>
              </w:tabs>
              <w:spacing w:line="240" w:lineRule="auto"/>
              <w:ind w:right="-81"/>
              <w:rPr>
                <w:b/>
                <w:bCs/>
                <w:szCs w:val="22"/>
              </w:rPr>
            </w:pPr>
          </w:p>
        </w:tc>
        <w:tc>
          <w:tcPr>
            <w:tcW w:w="1538" w:type="dxa"/>
            <w:tcBorders>
              <w:bottom w:val="single" w:sz="4" w:space="0" w:color="auto"/>
            </w:tcBorders>
            <w:vAlign w:val="bottom"/>
          </w:tcPr>
          <w:p w14:paraId="113A6F9E" w14:textId="62DCDD6F" w:rsidR="00D11BB0" w:rsidRPr="00C74FC8" w:rsidRDefault="00B75D85" w:rsidP="00D11BB0">
            <w:pPr>
              <w:pStyle w:val="acctfourfigures"/>
              <w:tabs>
                <w:tab w:val="clear" w:pos="765"/>
                <w:tab w:val="decimal" w:pos="1270"/>
              </w:tabs>
              <w:spacing w:line="240" w:lineRule="auto"/>
              <w:ind w:right="-81"/>
              <w:rPr>
                <w:b/>
                <w:bCs/>
                <w:szCs w:val="22"/>
                <w:lang w:val="en-US" w:bidi="th-TH"/>
              </w:rPr>
            </w:pPr>
            <w:r w:rsidRPr="00C74FC8">
              <w:rPr>
                <w:rFonts w:cs="Angsana New"/>
                <w:b/>
                <w:bCs/>
                <w:szCs w:val="28"/>
                <w:lang w:val="en-US" w:bidi="th-TH"/>
              </w:rPr>
              <w:t>(</w:t>
            </w:r>
            <w:r w:rsidR="00A9572C" w:rsidRPr="00C74FC8">
              <w:rPr>
                <w:b/>
                <w:bCs/>
                <w:szCs w:val="22"/>
                <w:lang w:val="en-US" w:bidi="th-TH"/>
              </w:rPr>
              <w:t>10</w:t>
            </w:r>
            <w:r w:rsidR="00525E28" w:rsidRPr="00C74FC8">
              <w:rPr>
                <w:b/>
                <w:bCs/>
                <w:szCs w:val="22"/>
                <w:lang w:val="en-US" w:bidi="th-TH"/>
              </w:rPr>
              <w:t>,151</w:t>
            </w:r>
            <w:r w:rsidRPr="00C74FC8">
              <w:rPr>
                <w:b/>
                <w:bCs/>
                <w:szCs w:val="22"/>
                <w:lang w:val="en-US" w:bidi="th-TH"/>
              </w:rPr>
              <w:t>)</w:t>
            </w:r>
          </w:p>
        </w:tc>
      </w:tr>
      <w:tr w:rsidR="00296CAE" w:rsidRPr="00C74FC8" w14:paraId="060F7F4A" w14:textId="77777777" w:rsidTr="00CD7BA6">
        <w:trPr>
          <w:trHeight w:val="260"/>
        </w:trPr>
        <w:tc>
          <w:tcPr>
            <w:tcW w:w="2700" w:type="dxa"/>
          </w:tcPr>
          <w:p w14:paraId="06843C63" w14:textId="77777777" w:rsidR="00296CAE" w:rsidRPr="00C74FC8" w:rsidRDefault="00296CAE" w:rsidP="00482D32">
            <w:pPr>
              <w:ind w:left="180" w:hanging="180"/>
              <w:rPr>
                <w:rFonts w:ascii="Times New Roman" w:hAnsi="Times New Roman"/>
                <w:b/>
                <w:bCs/>
                <w:i/>
                <w:iCs/>
                <w:sz w:val="22"/>
                <w:szCs w:val="22"/>
              </w:rPr>
            </w:pPr>
          </w:p>
        </w:tc>
        <w:tc>
          <w:tcPr>
            <w:tcW w:w="1443" w:type="dxa"/>
            <w:tcBorders>
              <w:top w:val="double" w:sz="4" w:space="0" w:color="auto"/>
            </w:tcBorders>
            <w:vAlign w:val="bottom"/>
          </w:tcPr>
          <w:p w14:paraId="1A0D482E" w14:textId="77777777" w:rsidR="00296CAE" w:rsidRPr="00C74FC8" w:rsidRDefault="00296CAE"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0A96D89E" w14:textId="77777777" w:rsidR="00296CAE" w:rsidRPr="00C74FC8" w:rsidRDefault="00296CAE" w:rsidP="00482D32">
            <w:pPr>
              <w:pStyle w:val="acctfourfigures"/>
              <w:tabs>
                <w:tab w:val="clear" w:pos="765"/>
                <w:tab w:val="decimal" w:pos="1042"/>
              </w:tabs>
              <w:spacing w:line="240" w:lineRule="auto"/>
              <w:ind w:right="-81"/>
              <w:rPr>
                <w:szCs w:val="22"/>
              </w:rPr>
            </w:pPr>
          </w:p>
        </w:tc>
        <w:tc>
          <w:tcPr>
            <w:tcW w:w="1169" w:type="dxa"/>
            <w:tcBorders>
              <w:top w:val="double" w:sz="4" w:space="0" w:color="auto"/>
            </w:tcBorders>
            <w:vAlign w:val="bottom"/>
          </w:tcPr>
          <w:p w14:paraId="5800D8F3" w14:textId="77777777" w:rsidR="00296CAE" w:rsidRPr="00C74FC8" w:rsidRDefault="00296CAE" w:rsidP="00482D32">
            <w:pPr>
              <w:pStyle w:val="acctfourfigures"/>
              <w:tabs>
                <w:tab w:val="clear" w:pos="765"/>
                <w:tab w:val="decimal" w:pos="898"/>
              </w:tabs>
              <w:spacing w:line="240" w:lineRule="auto"/>
              <w:ind w:right="-81"/>
              <w:rPr>
                <w:szCs w:val="22"/>
                <w:lang w:val="en-US" w:bidi="th-TH"/>
              </w:rPr>
            </w:pPr>
          </w:p>
        </w:tc>
        <w:tc>
          <w:tcPr>
            <w:tcW w:w="271" w:type="dxa"/>
          </w:tcPr>
          <w:p w14:paraId="338FBAEB" w14:textId="77777777" w:rsidR="00296CAE" w:rsidRPr="00C74FC8" w:rsidRDefault="00296CAE" w:rsidP="00482D32">
            <w:pPr>
              <w:pStyle w:val="acctfourfigures"/>
              <w:tabs>
                <w:tab w:val="clear" w:pos="765"/>
                <w:tab w:val="decimal" w:pos="1042"/>
              </w:tabs>
              <w:spacing w:line="240" w:lineRule="auto"/>
              <w:ind w:right="-81"/>
              <w:rPr>
                <w:szCs w:val="22"/>
              </w:rPr>
            </w:pPr>
          </w:p>
        </w:tc>
        <w:tc>
          <w:tcPr>
            <w:tcW w:w="1529" w:type="dxa"/>
            <w:tcBorders>
              <w:top w:val="double" w:sz="4" w:space="0" w:color="auto"/>
            </w:tcBorders>
          </w:tcPr>
          <w:p w14:paraId="2C029EA4" w14:textId="77777777" w:rsidR="00296CAE" w:rsidRPr="00C74FC8" w:rsidRDefault="00296CAE" w:rsidP="00482D32">
            <w:pPr>
              <w:pStyle w:val="acctfourfigures"/>
              <w:tabs>
                <w:tab w:val="clear" w:pos="765"/>
                <w:tab w:val="decimal" w:pos="1042"/>
              </w:tabs>
              <w:spacing w:line="240" w:lineRule="auto"/>
              <w:ind w:right="-81"/>
              <w:rPr>
                <w:szCs w:val="22"/>
              </w:rPr>
            </w:pPr>
          </w:p>
        </w:tc>
        <w:tc>
          <w:tcPr>
            <w:tcW w:w="270" w:type="dxa"/>
          </w:tcPr>
          <w:p w14:paraId="7B8CC82D" w14:textId="77777777" w:rsidR="00296CAE" w:rsidRPr="00C74FC8" w:rsidRDefault="00296CAE" w:rsidP="00482D32">
            <w:pPr>
              <w:pStyle w:val="acctfourfigures"/>
              <w:tabs>
                <w:tab w:val="clear" w:pos="765"/>
                <w:tab w:val="decimal" w:pos="1042"/>
              </w:tabs>
              <w:spacing w:line="240" w:lineRule="auto"/>
              <w:ind w:right="-81"/>
              <w:rPr>
                <w:szCs w:val="22"/>
              </w:rPr>
            </w:pPr>
          </w:p>
        </w:tc>
        <w:tc>
          <w:tcPr>
            <w:tcW w:w="1538" w:type="dxa"/>
            <w:tcBorders>
              <w:top w:val="double" w:sz="4" w:space="0" w:color="auto"/>
            </w:tcBorders>
            <w:vAlign w:val="bottom"/>
          </w:tcPr>
          <w:p w14:paraId="62E854F1" w14:textId="77777777" w:rsidR="00296CAE" w:rsidRPr="00C74FC8" w:rsidRDefault="00296CAE" w:rsidP="00482D32">
            <w:pPr>
              <w:pStyle w:val="acctfourfigures"/>
              <w:tabs>
                <w:tab w:val="clear" w:pos="765"/>
                <w:tab w:val="decimal" w:pos="1270"/>
              </w:tabs>
              <w:spacing w:line="240" w:lineRule="auto"/>
              <w:ind w:right="-81"/>
              <w:rPr>
                <w:szCs w:val="22"/>
                <w:lang w:val="en-US" w:bidi="th-TH"/>
              </w:rPr>
            </w:pPr>
          </w:p>
        </w:tc>
      </w:tr>
      <w:tr w:rsidR="00482D32" w:rsidRPr="00C74FC8" w14:paraId="72B38403" w14:textId="77777777" w:rsidTr="003B1698">
        <w:trPr>
          <w:trHeight w:val="80"/>
        </w:trPr>
        <w:tc>
          <w:tcPr>
            <w:tcW w:w="2700" w:type="dxa"/>
          </w:tcPr>
          <w:p w14:paraId="645694DE" w14:textId="69F4635A" w:rsidR="00482D32" w:rsidRPr="00C74FC8" w:rsidRDefault="005D41B0" w:rsidP="00482D32">
            <w:pPr>
              <w:ind w:left="180" w:hanging="180"/>
              <w:rPr>
                <w:rFonts w:ascii="Times New Roman" w:hAnsi="Times New Roman"/>
                <w:b/>
                <w:bCs/>
                <w:i/>
                <w:iCs/>
                <w:sz w:val="22"/>
                <w:szCs w:val="22"/>
              </w:rPr>
            </w:pPr>
            <w:r w:rsidRPr="00C74FC8">
              <w:rPr>
                <w:rFonts w:ascii="Times New Roman" w:hAnsi="Times New Roman"/>
                <w:b/>
                <w:bCs/>
                <w:i/>
                <w:iCs/>
                <w:sz w:val="22"/>
                <w:szCs w:val="22"/>
              </w:rPr>
              <w:t>202</w:t>
            </w:r>
            <w:r w:rsidR="00D11BB0" w:rsidRPr="00C74FC8">
              <w:rPr>
                <w:rFonts w:ascii="Times New Roman" w:hAnsi="Times New Roman"/>
                <w:b/>
                <w:bCs/>
                <w:i/>
                <w:iCs/>
                <w:sz w:val="22"/>
                <w:szCs w:val="22"/>
              </w:rPr>
              <w:t>4</w:t>
            </w:r>
          </w:p>
        </w:tc>
        <w:tc>
          <w:tcPr>
            <w:tcW w:w="1443" w:type="dxa"/>
            <w:vAlign w:val="bottom"/>
          </w:tcPr>
          <w:p w14:paraId="6899E6C2" w14:textId="77777777" w:rsidR="00482D32" w:rsidRPr="00C74FC8" w:rsidRDefault="00482D32"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73367FB5"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0CCE3DCA" w14:textId="77777777" w:rsidR="00482D32" w:rsidRPr="00C74FC8" w:rsidRDefault="00482D32" w:rsidP="00482D32">
            <w:pPr>
              <w:pStyle w:val="acctfourfigures"/>
              <w:tabs>
                <w:tab w:val="clear" w:pos="765"/>
                <w:tab w:val="decimal" w:pos="898"/>
              </w:tabs>
              <w:spacing w:line="240" w:lineRule="auto"/>
              <w:ind w:right="-81"/>
              <w:rPr>
                <w:szCs w:val="22"/>
                <w:lang w:val="en-US" w:bidi="th-TH"/>
              </w:rPr>
            </w:pPr>
          </w:p>
        </w:tc>
        <w:tc>
          <w:tcPr>
            <w:tcW w:w="271" w:type="dxa"/>
          </w:tcPr>
          <w:p w14:paraId="5F252BBF"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529" w:type="dxa"/>
          </w:tcPr>
          <w:p w14:paraId="300C3586" w14:textId="77777777" w:rsidR="00482D32" w:rsidRPr="00C74FC8" w:rsidRDefault="00482D32" w:rsidP="00482D32">
            <w:pPr>
              <w:pStyle w:val="acctfourfigures"/>
              <w:tabs>
                <w:tab w:val="clear" w:pos="765"/>
                <w:tab w:val="decimal" w:pos="1180"/>
              </w:tabs>
              <w:spacing w:line="240" w:lineRule="auto"/>
              <w:ind w:right="-81"/>
              <w:rPr>
                <w:szCs w:val="22"/>
              </w:rPr>
            </w:pPr>
          </w:p>
        </w:tc>
        <w:tc>
          <w:tcPr>
            <w:tcW w:w="270" w:type="dxa"/>
          </w:tcPr>
          <w:p w14:paraId="5F6E282D"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20081FAA" w14:textId="77777777" w:rsidR="00482D32" w:rsidRPr="00C74FC8" w:rsidRDefault="00482D32" w:rsidP="00482D32">
            <w:pPr>
              <w:pStyle w:val="acctfourfigures"/>
              <w:tabs>
                <w:tab w:val="clear" w:pos="765"/>
                <w:tab w:val="decimal" w:pos="1270"/>
              </w:tabs>
              <w:spacing w:line="240" w:lineRule="auto"/>
              <w:ind w:right="-81"/>
              <w:rPr>
                <w:szCs w:val="22"/>
                <w:lang w:val="en-US" w:bidi="th-TH"/>
              </w:rPr>
            </w:pPr>
          </w:p>
        </w:tc>
      </w:tr>
      <w:tr w:rsidR="00482D32" w:rsidRPr="00C74FC8" w14:paraId="66CEA2CE" w14:textId="77777777" w:rsidTr="003B1698">
        <w:trPr>
          <w:trHeight w:val="80"/>
        </w:trPr>
        <w:tc>
          <w:tcPr>
            <w:tcW w:w="2700" w:type="dxa"/>
          </w:tcPr>
          <w:p w14:paraId="2B0FE677" w14:textId="691EB1D7" w:rsidR="00482D32" w:rsidRPr="00C74FC8" w:rsidRDefault="00482D32" w:rsidP="00482D32">
            <w:pPr>
              <w:ind w:left="180" w:hanging="180"/>
              <w:rPr>
                <w:rFonts w:ascii="Times New Roman" w:hAnsi="Times New Roman"/>
                <w:sz w:val="22"/>
                <w:szCs w:val="22"/>
                <w:cs/>
              </w:rPr>
            </w:pPr>
            <w:r w:rsidRPr="00C74FC8">
              <w:rPr>
                <w:rFonts w:ascii="Times New Roman" w:hAnsi="Times New Roman"/>
                <w:b/>
                <w:bCs/>
                <w:i/>
                <w:iCs/>
                <w:sz w:val="22"/>
                <w:szCs w:val="22"/>
              </w:rPr>
              <w:t>Deferred tax assets</w:t>
            </w:r>
          </w:p>
        </w:tc>
        <w:tc>
          <w:tcPr>
            <w:tcW w:w="1443" w:type="dxa"/>
            <w:vAlign w:val="bottom"/>
          </w:tcPr>
          <w:p w14:paraId="1C093C2C" w14:textId="77777777" w:rsidR="00482D32" w:rsidRPr="00C74FC8" w:rsidRDefault="00482D32"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29562EC4"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6A4CD351" w14:textId="77777777" w:rsidR="00482D32" w:rsidRPr="00C74FC8" w:rsidRDefault="00482D32" w:rsidP="00482D32">
            <w:pPr>
              <w:pStyle w:val="acctfourfigures"/>
              <w:tabs>
                <w:tab w:val="clear" w:pos="765"/>
                <w:tab w:val="decimal" w:pos="898"/>
              </w:tabs>
              <w:spacing w:line="240" w:lineRule="auto"/>
              <w:ind w:right="-81"/>
              <w:rPr>
                <w:szCs w:val="22"/>
                <w:lang w:val="en-US" w:bidi="th-TH"/>
              </w:rPr>
            </w:pPr>
          </w:p>
        </w:tc>
        <w:tc>
          <w:tcPr>
            <w:tcW w:w="271" w:type="dxa"/>
          </w:tcPr>
          <w:p w14:paraId="2053BA85"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529" w:type="dxa"/>
          </w:tcPr>
          <w:p w14:paraId="47274FF7" w14:textId="77777777" w:rsidR="00482D32" w:rsidRPr="00C74FC8" w:rsidRDefault="00482D32" w:rsidP="00482D32">
            <w:pPr>
              <w:pStyle w:val="acctfourfigures"/>
              <w:tabs>
                <w:tab w:val="clear" w:pos="765"/>
                <w:tab w:val="decimal" w:pos="1180"/>
              </w:tabs>
              <w:spacing w:line="240" w:lineRule="auto"/>
              <w:ind w:right="-81"/>
              <w:rPr>
                <w:szCs w:val="22"/>
              </w:rPr>
            </w:pPr>
          </w:p>
        </w:tc>
        <w:tc>
          <w:tcPr>
            <w:tcW w:w="270" w:type="dxa"/>
          </w:tcPr>
          <w:p w14:paraId="4A3393CB" w14:textId="77777777" w:rsidR="00482D32" w:rsidRPr="00C74FC8"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37B99D27" w14:textId="77777777" w:rsidR="00482D32" w:rsidRPr="00C74FC8" w:rsidRDefault="00482D32" w:rsidP="00482D32">
            <w:pPr>
              <w:pStyle w:val="acctfourfigures"/>
              <w:tabs>
                <w:tab w:val="clear" w:pos="765"/>
                <w:tab w:val="decimal" w:pos="1270"/>
              </w:tabs>
              <w:spacing w:line="240" w:lineRule="auto"/>
              <w:ind w:right="-81"/>
              <w:rPr>
                <w:szCs w:val="22"/>
                <w:lang w:val="en-US" w:bidi="th-TH"/>
              </w:rPr>
            </w:pPr>
          </w:p>
        </w:tc>
      </w:tr>
      <w:tr w:rsidR="00D11BB0" w:rsidRPr="00C74FC8" w14:paraId="5033700C" w14:textId="77777777" w:rsidTr="003B1698">
        <w:trPr>
          <w:trHeight w:val="80"/>
        </w:trPr>
        <w:tc>
          <w:tcPr>
            <w:tcW w:w="2700" w:type="dxa"/>
          </w:tcPr>
          <w:p w14:paraId="345F3661" w14:textId="77777777"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Inventory</w:t>
            </w:r>
          </w:p>
        </w:tc>
        <w:tc>
          <w:tcPr>
            <w:tcW w:w="1443" w:type="dxa"/>
            <w:vAlign w:val="bottom"/>
          </w:tcPr>
          <w:p w14:paraId="43B60114" w14:textId="0CBC5515" w:rsidR="00D11BB0" w:rsidRPr="00C74FC8" w:rsidRDefault="00D11BB0" w:rsidP="00D11BB0">
            <w:pPr>
              <w:pStyle w:val="acctfourfigures"/>
              <w:tabs>
                <w:tab w:val="clear" w:pos="765"/>
                <w:tab w:val="decimal" w:pos="1190"/>
              </w:tabs>
              <w:spacing w:line="240" w:lineRule="auto"/>
              <w:ind w:right="-81"/>
              <w:rPr>
                <w:b/>
                <w:bCs/>
                <w:szCs w:val="22"/>
                <w:lang w:val="en-US" w:bidi="th-TH"/>
              </w:rPr>
            </w:pPr>
            <w:r w:rsidRPr="00C74FC8">
              <w:rPr>
                <w:szCs w:val="22"/>
                <w:lang w:val="en-US" w:bidi="th-TH"/>
              </w:rPr>
              <w:t>336</w:t>
            </w:r>
          </w:p>
        </w:tc>
        <w:tc>
          <w:tcPr>
            <w:tcW w:w="267" w:type="dxa"/>
            <w:vAlign w:val="bottom"/>
          </w:tcPr>
          <w:p w14:paraId="38542DF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10732995" w14:textId="41409D1E" w:rsidR="00D11BB0" w:rsidRPr="00C74FC8" w:rsidRDefault="00D11BB0" w:rsidP="00377C42">
            <w:pPr>
              <w:pStyle w:val="acctfourfigures"/>
              <w:tabs>
                <w:tab w:val="clear" w:pos="765"/>
                <w:tab w:val="decimal" w:pos="898"/>
              </w:tabs>
              <w:spacing w:line="240" w:lineRule="auto"/>
              <w:ind w:right="-81"/>
              <w:rPr>
                <w:b/>
                <w:bCs/>
                <w:szCs w:val="22"/>
                <w:lang w:val="en-US" w:bidi="th-TH"/>
              </w:rPr>
            </w:pPr>
            <w:r w:rsidRPr="00C74FC8">
              <w:rPr>
                <w:szCs w:val="22"/>
                <w:lang w:val="en-US" w:bidi="th-TH"/>
              </w:rPr>
              <w:t>34</w:t>
            </w:r>
          </w:p>
        </w:tc>
        <w:tc>
          <w:tcPr>
            <w:tcW w:w="271" w:type="dxa"/>
          </w:tcPr>
          <w:p w14:paraId="2D0EE0FE"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vAlign w:val="bottom"/>
          </w:tcPr>
          <w:p w14:paraId="2EDA3C07" w14:textId="14A372EC" w:rsidR="00D11BB0" w:rsidRPr="00C74FC8" w:rsidRDefault="00D11BB0"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053DA486"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vAlign w:val="bottom"/>
          </w:tcPr>
          <w:p w14:paraId="28DD6333" w14:textId="0EFF30B8" w:rsidR="00D11BB0" w:rsidRPr="00C74FC8" w:rsidRDefault="00D11BB0" w:rsidP="00377C42">
            <w:pPr>
              <w:pStyle w:val="acctfourfigures"/>
              <w:tabs>
                <w:tab w:val="clear" w:pos="765"/>
                <w:tab w:val="decimal" w:pos="1270"/>
              </w:tabs>
              <w:spacing w:line="240" w:lineRule="auto"/>
              <w:ind w:right="-81"/>
              <w:rPr>
                <w:b/>
                <w:bCs/>
                <w:szCs w:val="22"/>
                <w:lang w:val="en-US" w:bidi="th-TH"/>
              </w:rPr>
            </w:pPr>
            <w:r w:rsidRPr="00C74FC8">
              <w:rPr>
                <w:szCs w:val="22"/>
                <w:lang w:val="en-US" w:bidi="th-TH"/>
              </w:rPr>
              <w:t>370</w:t>
            </w:r>
          </w:p>
        </w:tc>
      </w:tr>
      <w:tr w:rsidR="00D11BB0" w:rsidRPr="00C74FC8" w14:paraId="4AF86F0B" w14:textId="77777777" w:rsidTr="003B1698">
        <w:trPr>
          <w:trHeight w:val="80"/>
        </w:trPr>
        <w:tc>
          <w:tcPr>
            <w:tcW w:w="2700" w:type="dxa"/>
          </w:tcPr>
          <w:p w14:paraId="2048972C" w14:textId="59997E1D" w:rsidR="00D11BB0" w:rsidRPr="00C74FC8" w:rsidRDefault="00D11BB0" w:rsidP="00D11BB0">
            <w:pPr>
              <w:ind w:left="180" w:hanging="180"/>
              <w:rPr>
                <w:rFonts w:ascii="Times New Roman" w:hAnsi="Times New Roman"/>
                <w:sz w:val="22"/>
                <w:szCs w:val="22"/>
                <w:cs/>
              </w:rPr>
            </w:pPr>
            <w:r w:rsidRPr="00C74FC8">
              <w:rPr>
                <w:rFonts w:ascii="Times New Roman" w:hAnsi="Times New Roman"/>
                <w:sz w:val="22"/>
                <w:szCs w:val="22"/>
              </w:rPr>
              <w:t>Right-of-use assets</w:t>
            </w:r>
          </w:p>
        </w:tc>
        <w:tc>
          <w:tcPr>
            <w:tcW w:w="1443" w:type="dxa"/>
            <w:vAlign w:val="bottom"/>
          </w:tcPr>
          <w:p w14:paraId="1BDC40C3" w14:textId="7097B1B3" w:rsidR="00D11BB0" w:rsidRPr="00C74FC8" w:rsidRDefault="00D11BB0" w:rsidP="00D11BB0">
            <w:pPr>
              <w:pStyle w:val="acctfourfigures"/>
              <w:tabs>
                <w:tab w:val="clear" w:pos="765"/>
                <w:tab w:val="decimal" w:pos="1190"/>
              </w:tabs>
              <w:spacing w:line="240" w:lineRule="auto"/>
              <w:ind w:right="-81"/>
              <w:rPr>
                <w:szCs w:val="22"/>
                <w:lang w:val="en-US"/>
              </w:rPr>
            </w:pPr>
            <w:r w:rsidRPr="00C74FC8">
              <w:rPr>
                <w:szCs w:val="22"/>
                <w:lang w:val="en-US" w:bidi="th-TH"/>
              </w:rPr>
              <w:t>14,624</w:t>
            </w:r>
          </w:p>
        </w:tc>
        <w:tc>
          <w:tcPr>
            <w:tcW w:w="267" w:type="dxa"/>
            <w:vAlign w:val="bottom"/>
          </w:tcPr>
          <w:p w14:paraId="6BAD4125"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70A90D24" w14:textId="530B672F" w:rsidR="00D11BB0" w:rsidRPr="00C74FC8" w:rsidRDefault="00D11BB0" w:rsidP="00D11BB0">
            <w:pPr>
              <w:pStyle w:val="acctfourfigures"/>
              <w:tabs>
                <w:tab w:val="clear" w:pos="765"/>
                <w:tab w:val="decimal" w:pos="898"/>
              </w:tabs>
              <w:spacing w:line="240" w:lineRule="auto"/>
              <w:ind w:right="-81"/>
              <w:rPr>
                <w:szCs w:val="22"/>
                <w:lang w:val="en-US" w:bidi="th-TH"/>
              </w:rPr>
            </w:pPr>
            <w:r w:rsidRPr="00C74FC8">
              <w:rPr>
                <w:szCs w:val="22"/>
                <w:lang w:val="en-US" w:bidi="th-TH"/>
              </w:rPr>
              <w:t>(2,245)</w:t>
            </w:r>
          </w:p>
        </w:tc>
        <w:tc>
          <w:tcPr>
            <w:tcW w:w="271" w:type="dxa"/>
          </w:tcPr>
          <w:p w14:paraId="206A2314"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32D6D448" w14:textId="5DC7AF9A" w:rsidR="00D11BB0" w:rsidRPr="00C74FC8" w:rsidRDefault="00D11BB0"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769A89DF"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21A8274D" w14:textId="6B0B3492" w:rsidR="00D11BB0" w:rsidRPr="00C74FC8" w:rsidRDefault="00D11BB0" w:rsidP="00D11BB0">
            <w:pPr>
              <w:pStyle w:val="acctfourfigures"/>
              <w:tabs>
                <w:tab w:val="clear" w:pos="765"/>
                <w:tab w:val="decimal" w:pos="1270"/>
              </w:tabs>
              <w:spacing w:line="240" w:lineRule="auto"/>
              <w:ind w:right="-81"/>
              <w:rPr>
                <w:szCs w:val="22"/>
                <w:lang w:val="en-US" w:bidi="th-TH"/>
              </w:rPr>
            </w:pPr>
            <w:r w:rsidRPr="00C74FC8">
              <w:rPr>
                <w:szCs w:val="22"/>
                <w:lang w:val="en-US" w:bidi="th-TH"/>
              </w:rPr>
              <w:t>12,379</w:t>
            </w:r>
          </w:p>
        </w:tc>
      </w:tr>
      <w:tr w:rsidR="00D11BB0" w:rsidRPr="00C74FC8" w14:paraId="0FCDBE09" w14:textId="77777777" w:rsidTr="003B1698">
        <w:trPr>
          <w:trHeight w:val="80"/>
        </w:trPr>
        <w:tc>
          <w:tcPr>
            <w:tcW w:w="2700" w:type="dxa"/>
          </w:tcPr>
          <w:p w14:paraId="37C8CA12" w14:textId="708805C9" w:rsidR="00D11BB0" w:rsidRPr="00C74FC8" w:rsidRDefault="00D11BB0" w:rsidP="00D11BB0">
            <w:pPr>
              <w:ind w:left="180" w:hanging="180"/>
              <w:rPr>
                <w:rFonts w:ascii="Times New Roman" w:hAnsi="Times New Roman"/>
                <w:sz w:val="22"/>
                <w:szCs w:val="22"/>
                <w:cs/>
              </w:rPr>
            </w:pPr>
            <w:r w:rsidRPr="00C74FC8">
              <w:rPr>
                <w:rFonts w:ascii="Times New Roman" w:hAnsi="Times New Roman"/>
                <w:sz w:val="22"/>
                <w:szCs w:val="22"/>
              </w:rPr>
              <w:t>Provision for warranties for construction works</w:t>
            </w:r>
          </w:p>
        </w:tc>
        <w:tc>
          <w:tcPr>
            <w:tcW w:w="1443" w:type="dxa"/>
            <w:vAlign w:val="bottom"/>
          </w:tcPr>
          <w:p w14:paraId="2CFCDC8C" w14:textId="3CCE6185"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szCs w:val="22"/>
                <w:lang w:val="en-US" w:bidi="th-TH"/>
              </w:rPr>
              <w:t>19,784</w:t>
            </w:r>
          </w:p>
        </w:tc>
        <w:tc>
          <w:tcPr>
            <w:tcW w:w="267" w:type="dxa"/>
            <w:vAlign w:val="bottom"/>
          </w:tcPr>
          <w:p w14:paraId="7BA5AFB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1E51E20F" w14:textId="4BD75DC9" w:rsidR="00D11BB0" w:rsidRPr="00C74FC8" w:rsidRDefault="00D11BB0" w:rsidP="00D11BB0">
            <w:pPr>
              <w:pStyle w:val="acctfourfigures"/>
              <w:tabs>
                <w:tab w:val="clear" w:pos="765"/>
                <w:tab w:val="decimal" w:pos="898"/>
              </w:tabs>
              <w:spacing w:line="240" w:lineRule="auto"/>
              <w:ind w:right="-81"/>
              <w:rPr>
                <w:szCs w:val="22"/>
                <w:lang w:val="en-US" w:bidi="th-TH"/>
              </w:rPr>
            </w:pPr>
            <w:r w:rsidRPr="00C74FC8">
              <w:rPr>
                <w:szCs w:val="22"/>
                <w:lang w:val="en-US" w:bidi="th-TH"/>
              </w:rPr>
              <w:t>(8,775)</w:t>
            </w:r>
          </w:p>
        </w:tc>
        <w:tc>
          <w:tcPr>
            <w:tcW w:w="271" w:type="dxa"/>
          </w:tcPr>
          <w:p w14:paraId="465A1B50"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09D698F1" w14:textId="47CB5892" w:rsidR="00D11BB0" w:rsidRPr="00C74FC8" w:rsidRDefault="00D11BB0"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08B616F8"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4C9BCB29" w14:textId="449258B6" w:rsidR="00D11BB0" w:rsidRPr="00C74FC8" w:rsidRDefault="00D11BB0" w:rsidP="00D11BB0">
            <w:pPr>
              <w:pStyle w:val="acctfourfigures"/>
              <w:tabs>
                <w:tab w:val="clear" w:pos="765"/>
                <w:tab w:val="decimal" w:pos="1270"/>
              </w:tabs>
              <w:spacing w:line="240" w:lineRule="auto"/>
              <w:ind w:right="-81"/>
              <w:rPr>
                <w:szCs w:val="22"/>
                <w:lang w:val="en-US" w:bidi="th-TH"/>
              </w:rPr>
            </w:pPr>
            <w:r w:rsidRPr="00C74FC8">
              <w:rPr>
                <w:szCs w:val="22"/>
                <w:lang w:val="en-US" w:bidi="th-TH"/>
              </w:rPr>
              <w:t>11,009</w:t>
            </w:r>
          </w:p>
        </w:tc>
      </w:tr>
      <w:tr w:rsidR="00D11BB0" w:rsidRPr="00C74FC8" w14:paraId="4B8CF4F8" w14:textId="77777777" w:rsidTr="003B1698">
        <w:trPr>
          <w:trHeight w:val="80"/>
        </w:trPr>
        <w:tc>
          <w:tcPr>
            <w:tcW w:w="2700" w:type="dxa"/>
          </w:tcPr>
          <w:p w14:paraId="63002673" w14:textId="2D52D566" w:rsidR="00D11BB0" w:rsidRPr="00C74FC8" w:rsidRDefault="00D11BB0" w:rsidP="00D11BB0">
            <w:pPr>
              <w:ind w:left="180" w:hanging="180"/>
              <w:rPr>
                <w:rFonts w:ascii="Times New Roman" w:hAnsi="Times New Roman"/>
                <w:b/>
                <w:bCs/>
                <w:sz w:val="22"/>
                <w:szCs w:val="22"/>
                <w:cs/>
              </w:rPr>
            </w:pPr>
            <w:r w:rsidRPr="00C74FC8">
              <w:rPr>
                <w:rFonts w:ascii="Times New Roman" w:hAnsi="Times New Roman"/>
                <w:sz w:val="22"/>
                <w:szCs w:val="22"/>
              </w:rPr>
              <w:t>Non-current provisions for employee benefits</w:t>
            </w:r>
          </w:p>
        </w:tc>
        <w:tc>
          <w:tcPr>
            <w:tcW w:w="1443" w:type="dxa"/>
            <w:vAlign w:val="bottom"/>
          </w:tcPr>
          <w:p w14:paraId="17CFF90C" w14:textId="797FA9AE" w:rsidR="00D11BB0" w:rsidRPr="00C74FC8" w:rsidRDefault="00D11BB0" w:rsidP="00D11BB0">
            <w:pPr>
              <w:pStyle w:val="acctfourfigures"/>
              <w:tabs>
                <w:tab w:val="clear" w:pos="765"/>
                <w:tab w:val="decimal" w:pos="1190"/>
              </w:tabs>
              <w:spacing w:line="240" w:lineRule="auto"/>
              <w:ind w:right="-81"/>
              <w:rPr>
                <w:szCs w:val="22"/>
              </w:rPr>
            </w:pPr>
            <w:r w:rsidRPr="00C74FC8">
              <w:rPr>
                <w:szCs w:val="22"/>
                <w:lang w:val="en-US" w:bidi="th-TH"/>
              </w:rPr>
              <w:t>5,447</w:t>
            </w:r>
          </w:p>
        </w:tc>
        <w:tc>
          <w:tcPr>
            <w:tcW w:w="267" w:type="dxa"/>
            <w:vAlign w:val="bottom"/>
          </w:tcPr>
          <w:p w14:paraId="20921116"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1EA636A9" w14:textId="7DA9144A" w:rsidR="00D11BB0" w:rsidRPr="00C74FC8" w:rsidRDefault="00D11BB0" w:rsidP="00D11BB0">
            <w:pPr>
              <w:pStyle w:val="acctfourfigures"/>
              <w:tabs>
                <w:tab w:val="clear" w:pos="765"/>
                <w:tab w:val="decimal" w:pos="898"/>
              </w:tabs>
              <w:spacing w:line="240" w:lineRule="auto"/>
              <w:ind w:right="-81"/>
              <w:rPr>
                <w:szCs w:val="22"/>
                <w:lang w:val="en-US" w:bidi="th-TH"/>
              </w:rPr>
            </w:pPr>
            <w:r w:rsidRPr="00C74FC8">
              <w:rPr>
                <w:szCs w:val="22"/>
                <w:lang w:val="en-US" w:bidi="th-TH"/>
              </w:rPr>
              <w:t>849</w:t>
            </w:r>
          </w:p>
        </w:tc>
        <w:tc>
          <w:tcPr>
            <w:tcW w:w="271" w:type="dxa"/>
          </w:tcPr>
          <w:p w14:paraId="698BB7AD"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vAlign w:val="bottom"/>
          </w:tcPr>
          <w:p w14:paraId="499C7585" w14:textId="6D216AF2" w:rsidR="00D11BB0" w:rsidRPr="00C74FC8" w:rsidRDefault="00D11BB0" w:rsidP="00377C42">
            <w:pPr>
              <w:pStyle w:val="acctfourfigures"/>
              <w:tabs>
                <w:tab w:val="clear" w:pos="765"/>
                <w:tab w:val="decimal" w:pos="1094"/>
              </w:tabs>
              <w:spacing w:line="240" w:lineRule="auto"/>
              <w:ind w:right="-81"/>
              <w:rPr>
                <w:szCs w:val="22"/>
                <w:lang w:val="en-US" w:bidi="th-TH"/>
              </w:rPr>
            </w:pPr>
            <w:r w:rsidRPr="00C74FC8">
              <w:rPr>
                <w:szCs w:val="22"/>
                <w:lang w:val="en-US" w:bidi="th-TH"/>
              </w:rPr>
              <w:t>(599)</w:t>
            </w:r>
          </w:p>
        </w:tc>
        <w:tc>
          <w:tcPr>
            <w:tcW w:w="270" w:type="dxa"/>
          </w:tcPr>
          <w:p w14:paraId="12554EDA"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vAlign w:val="bottom"/>
          </w:tcPr>
          <w:p w14:paraId="6DBECB5F" w14:textId="38FE07B8" w:rsidR="00D11BB0" w:rsidRPr="00C74FC8" w:rsidRDefault="00D11BB0" w:rsidP="00D11BB0">
            <w:pPr>
              <w:pStyle w:val="acctfourfigures"/>
              <w:tabs>
                <w:tab w:val="clear" w:pos="765"/>
                <w:tab w:val="decimal" w:pos="1270"/>
              </w:tabs>
              <w:spacing w:line="240" w:lineRule="auto"/>
              <w:ind w:right="-81"/>
              <w:rPr>
                <w:szCs w:val="22"/>
                <w:lang w:val="en-US" w:bidi="th-TH"/>
              </w:rPr>
            </w:pPr>
            <w:r w:rsidRPr="00C74FC8">
              <w:rPr>
                <w:szCs w:val="22"/>
                <w:lang w:val="en-US" w:bidi="th-TH"/>
              </w:rPr>
              <w:t>5,697</w:t>
            </w:r>
          </w:p>
        </w:tc>
      </w:tr>
      <w:tr w:rsidR="00D11BB0" w:rsidRPr="00C74FC8" w14:paraId="4DDBBFD1" w14:textId="77777777">
        <w:trPr>
          <w:trHeight w:val="80"/>
        </w:trPr>
        <w:tc>
          <w:tcPr>
            <w:tcW w:w="2700" w:type="dxa"/>
          </w:tcPr>
          <w:p w14:paraId="799EB8DD" w14:textId="5DD17AC0" w:rsidR="00D11BB0" w:rsidRPr="00C74FC8" w:rsidRDefault="00D11BB0" w:rsidP="00D11BB0">
            <w:pPr>
              <w:ind w:left="180" w:hanging="180"/>
              <w:rPr>
                <w:rFonts w:ascii="Times New Roman" w:hAnsi="Times New Roman"/>
                <w:sz w:val="22"/>
                <w:szCs w:val="22"/>
              </w:rPr>
            </w:pPr>
            <w:r w:rsidRPr="00C74FC8">
              <w:rPr>
                <w:rFonts w:ascii="Times New Roman" w:hAnsi="Times New Roman"/>
                <w:sz w:val="22"/>
                <w:szCs w:val="22"/>
              </w:rPr>
              <w:t>Provision for litigation</w:t>
            </w:r>
          </w:p>
        </w:tc>
        <w:tc>
          <w:tcPr>
            <w:tcW w:w="1443" w:type="dxa"/>
            <w:vAlign w:val="bottom"/>
          </w:tcPr>
          <w:p w14:paraId="5926F044" w14:textId="79100DB0" w:rsidR="00D11BB0" w:rsidRPr="00C74FC8" w:rsidRDefault="00D11BB0" w:rsidP="00F92DF7">
            <w:pPr>
              <w:pStyle w:val="acctfourfigures"/>
              <w:tabs>
                <w:tab w:val="clear" w:pos="765"/>
                <w:tab w:val="decimal" w:pos="1190"/>
              </w:tabs>
              <w:spacing w:line="240" w:lineRule="auto"/>
              <w:ind w:right="-81"/>
              <w:rPr>
                <w:szCs w:val="22"/>
              </w:rPr>
            </w:pPr>
            <w:r w:rsidRPr="00C74FC8">
              <w:rPr>
                <w:szCs w:val="22"/>
                <w:lang w:val="en-US" w:bidi="th-TH"/>
              </w:rPr>
              <w:t>20</w:t>
            </w:r>
          </w:p>
        </w:tc>
        <w:tc>
          <w:tcPr>
            <w:tcW w:w="267" w:type="dxa"/>
            <w:vAlign w:val="bottom"/>
          </w:tcPr>
          <w:p w14:paraId="45DC55D1"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vAlign w:val="bottom"/>
          </w:tcPr>
          <w:p w14:paraId="30D50918" w14:textId="69663C2C" w:rsidR="00D11BB0" w:rsidRPr="00C74FC8" w:rsidRDefault="00D11BB0" w:rsidP="00D11BB0">
            <w:pPr>
              <w:pStyle w:val="acctfourfigures"/>
              <w:tabs>
                <w:tab w:val="clear" w:pos="765"/>
                <w:tab w:val="decimal" w:pos="898"/>
              </w:tabs>
              <w:spacing w:line="240" w:lineRule="auto"/>
              <w:ind w:right="-81"/>
              <w:rPr>
                <w:szCs w:val="22"/>
                <w:lang w:val="en-US" w:bidi="th-TH"/>
              </w:rPr>
            </w:pPr>
            <w:r w:rsidRPr="00C74FC8">
              <w:rPr>
                <w:szCs w:val="22"/>
                <w:lang w:val="en-US" w:bidi="th-TH"/>
              </w:rPr>
              <w:t>228</w:t>
            </w:r>
          </w:p>
        </w:tc>
        <w:tc>
          <w:tcPr>
            <w:tcW w:w="271" w:type="dxa"/>
          </w:tcPr>
          <w:p w14:paraId="77CAB335"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29" w:type="dxa"/>
            <w:vAlign w:val="bottom"/>
          </w:tcPr>
          <w:p w14:paraId="5040417E" w14:textId="5736EF6C" w:rsidR="00D11BB0" w:rsidRPr="00C74FC8" w:rsidRDefault="00D11BB0" w:rsidP="00D11BB0">
            <w:pPr>
              <w:pStyle w:val="acctfourfigures"/>
              <w:tabs>
                <w:tab w:val="clear" w:pos="765"/>
                <w:tab w:val="decimal" w:pos="1000"/>
              </w:tabs>
              <w:spacing w:line="240" w:lineRule="auto"/>
              <w:ind w:right="-81"/>
              <w:rPr>
                <w:szCs w:val="22"/>
                <w:lang w:val="en-US" w:bidi="th-TH"/>
              </w:rPr>
            </w:pPr>
            <w:r w:rsidRPr="00C74FC8">
              <w:rPr>
                <w:szCs w:val="22"/>
                <w:lang w:val="en-US" w:bidi="th-TH"/>
              </w:rPr>
              <w:t>-</w:t>
            </w:r>
          </w:p>
        </w:tc>
        <w:tc>
          <w:tcPr>
            <w:tcW w:w="270" w:type="dxa"/>
          </w:tcPr>
          <w:p w14:paraId="4C1D5DA2"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538" w:type="dxa"/>
            <w:vAlign w:val="bottom"/>
          </w:tcPr>
          <w:p w14:paraId="1D9DE80B" w14:textId="1E94CA6B" w:rsidR="00D11BB0" w:rsidRPr="00C74FC8" w:rsidRDefault="00D11BB0" w:rsidP="00D11BB0">
            <w:pPr>
              <w:pStyle w:val="acctfourfigures"/>
              <w:tabs>
                <w:tab w:val="clear" w:pos="765"/>
                <w:tab w:val="decimal" w:pos="1266"/>
              </w:tabs>
              <w:spacing w:line="240" w:lineRule="auto"/>
              <w:ind w:right="-81"/>
              <w:rPr>
                <w:szCs w:val="22"/>
                <w:lang w:val="en-US" w:bidi="th-TH"/>
              </w:rPr>
            </w:pPr>
            <w:r w:rsidRPr="00C74FC8">
              <w:rPr>
                <w:szCs w:val="22"/>
                <w:lang w:val="en-US" w:bidi="th-TH"/>
              </w:rPr>
              <w:t>248</w:t>
            </w:r>
          </w:p>
        </w:tc>
      </w:tr>
      <w:tr w:rsidR="00D11BB0" w:rsidRPr="00C74FC8" w14:paraId="05B1BF02" w14:textId="77777777" w:rsidTr="00296CAE">
        <w:trPr>
          <w:trHeight w:val="80"/>
        </w:trPr>
        <w:tc>
          <w:tcPr>
            <w:tcW w:w="2700" w:type="dxa"/>
          </w:tcPr>
          <w:p w14:paraId="7FE613B4" w14:textId="0101B605" w:rsidR="00D11BB0" w:rsidRPr="00C74FC8" w:rsidRDefault="00D11BB0" w:rsidP="00D11BB0">
            <w:pPr>
              <w:ind w:left="180" w:hanging="180"/>
              <w:rPr>
                <w:rFonts w:ascii="Times New Roman" w:hAnsi="Times New Roman"/>
                <w:sz w:val="22"/>
                <w:szCs w:val="22"/>
              </w:rPr>
            </w:pPr>
            <w:r w:rsidRPr="00C74FC8">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388EE876" w14:textId="4F85D308" w:rsidR="00D11BB0" w:rsidRPr="00C74FC8" w:rsidRDefault="00D11BB0" w:rsidP="00D11BB0">
            <w:pPr>
              <w:pStyle w:val="acctfourfigures"/>
              <w:tabs>
                <w:tab w:val="clear" w:pos="765"/>
                <w:tab w:val="decimal" w:pos="1190"/>
              </w:tabs>
              <w:spacing w:line="240" w:lineRule="auto"/>
              <w:ind w:right="-81"/>
              <w:rPr>
                <w:szCs w:val="22"/>
                <w:lang w:val="en-US" w:bidi="th-TH"/>
              </w:rPr>
            </w:pPr>
            <w:r w:rsidRPr="00C74FC8">
              <w:rPr>
                <w:b/>
                <w:bCs/>
                <w:szCs w:val="22"/>
                <w:lang w:val="en-US" w:bidi="th-TH"/>
              </w:rPr>
              <w:t>40,211</w:t>
            </w:r>
          </w:p>
        </w:tc>
        <w:tc>
          <w:tcPr>
            <w:tcW w:w="267" w:type="dxa"/>
            <w:vAlign w:val="bottom"/>
          </w:tcPr>
          <w:p w14:paraId="5D78CB4F" w14:textId="77777777" w:rsidR="00D11BB0" w:rsidRPr="00C74FC8" w:rsidRDefault="00D11BB0" w:rsidP="00D11BB0">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7E1C8ABC" w14:textId="2EEB37CD" w:rsidR="00D11BB0" w:rsidRPr="00C74FC8" w:rsidRDefault="00D11BB0" w:rsidP="00D11BB0">
            <w:pPr>
              <w:pStyle w:val="acctfourfigures"/>
              <w:tabs>
                <w:tab w:val="clear" w:pos="765"/>
                <w:tab w:val="decimal" w:pos="898"/>
              </w:tabs>
              <w:spacing w:line="240" w:lineRule="auto"/>
              <w:ind w:right="-81"/>
              <w:rPr>
                <w:szCs w:val="22"/>
                <w:lang w:val="en-US" w:bidi="th-TH"/>
              </w:rPr>
            </w:pPr>
            <w:r w:rsidRPr="00C74FC8">
              <w:rPr>
                <w:b/>
                <w:bCs/>
                <w:szCs w:val="22"/>
                <w:lang w:val="en-US" w:bidi="th-TH"/>
              </w:rPr>
              <w:t>(9,909)</w:t>
            </w:r>
          </w:p>
        </w:tc>
        <w:tc>
          <w:tcPr>
            <w:tcW w:w="271" w:type="dxa"/>
          </w:tcPr>
          <w:p w14:paraId="280343DC"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204F289D" w14:textId="779496BC" w:rsidR="00D11BB0" w:rsidRPr="00C74FC8" w:rsidRDefault="00D11BB0" w:rsidP="00377C42">
            <w:pPr>
              <w:pStyle w:val="acctfourfigures"/>
              <w:tabs>
                <w:tab w:val="clear" w:pos="765"/>
                <w:tab w:val="decimal" w:pos="1094"/>
              </w:tabs>
              <w:spacing w:line="240" w:lineRule="auto"/>
              <w:ind w:right="-81"/>
              <w:rPr>
                <w:szCs w:val="22"/>
                <w:lang w:val="en-US" w:bidi="th-TH"/>
              </w:rPr>
            </w:pPr>
            <w:r w:rsidRPr="00C74FC8">
              <w:rPr>
                <w:b/>
                <w:bCs/>
                <w:szCs w:val="22"/>
                <w:lang w:val="en-US" w:bidi="th-TH"/>
              </w:rPr>
              <w:t>(599)</w:t>
            </w:r>
          </w:p>
        </w:tc>
        <w:tc>
          <w:tcPr>
            <w:tcW w:w="270" w:type="dxa"/>
          </w:tcPr>
          <w:p w14:paraId="17D5D2C6"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0103B134" w14:textId="12DA26B8" w:rsidR="00D11BB0" w:rsidRPr="00C74FC8" w:rsidRDefault="00D11BB0" w:rsidP="00D11BB0">
            <w:pPr>
              <w:pStyle w:val="acctfourfigures"/>
              <w:tabs>
                <w:tab w:val="clear" w:pos="765"/>
                <w:tab w:val="decimal" w:pos="1270"/>
              </w:tabs>
              <w:spacing w:line="240" w:lineRule="auto"/>
              <w:ind w:right="-81"/>
              <w:rPr>
                <w:szCs w:val="22"/>
                <w:lang w:val="en-US" w:bidi="th-TH"/>
              </w:rPr>
            </w:pPr>
            <w:r w:rsidRPr="00C74FC8">
              <w:rPr>
                <w:b/>
                <w:bCs/>
                <w:szCs w:val="22"/>
                <w:lang w:val="en-US" w:bidi="th-TH"/>
              </w:rPr>
              <w:t>29,703</w:t>
            </w:r>
          </w:p>
        </w:tc>
      </w:tr>
      <w:tr w:rsidR="00296CAE" w:rsidRPr="00C74FC8" w14:paraId="1C468206" w14:textId="77777777" w:rsidTr="00296CAE">
        <w:trPr>
          <w:trHeight w:val="80"/>
        </w:trPr>
        <w:tc>
          <w:tcPr>
            <w:tcW w:w="2700" w:type="dxa"/>
          </w:tcPr>
          <w:p w14:paraId="274F75B5" w14:textId="77777777" w:rsidR="00296CAE" w:rsidRPr="00C74FC8" w:rsidRDefault="00296CAE" w:rsidP="00482D32">
            <w:pPr>
              <w:ind w:left="180" w:hanging="180"/>
              <w:rPr>
                <w:rFonts w:ascii="Times New Roman" w:hAnsi="Times New Roman"/>
                <w:b/>
                <w:bCs/>
                <w:sz w:val="22"/>
                <w:szCs w:val="22"/>
              </w:rPr>
            </w:pPr>
          </w:p>
        </w:tc>
        <w:tc>
          <w:tcPr>
            <w:tcW w:w="1443" w:type="dxa"/>
            <w:tcBorders>
              <w:top w:val="double" w:sz="4" w:space="0" w:color="auto"/>
            </w:tcBorders>
            <w:vAlign w:val="bottom"/>
          </w:tcPr>
          <w:p w14:paraId="2E6369E3" w14:textId="77777777" w:rsidR="00296CAE" w:rsidRPr="00C74FC8" w:rsidRDefault="00296CAE" w:rsidP="00482D32">
            <w:pPr>
              <w:pStyle w:val="acctfourfigures"/>
              <w:tabs>
                <w:tab w:val="clear" w:pos="765"/>
                <w:tab w:val="decimal" w:pos="1190"/>
              </w:tabs>
              <w:spacing w:line="240" w:lineRule="auto"/>
              <w:ind w:right="-81"/>
              <w:rPr>
                <w:b/>
                <w:bCs/>
                <w:szCs w:val="22"/>
                <w:lang w:val="en-US" w:bidi="th-TH"/>
              </w:rPr>
            </w:pPr>
          </w:p>
        </w:tc>
        <w:tc>
          <w:tcPr>
            <w:tcW w:w="267" w:type="dxa"/>
            <w:vAlign w:val="bottom"/>
          </w:tcPr>
          <w:p w14:paraId="36E1E7BB" w14:textId="77777777" w:rsidR="00296CAE" w:rsidRPr="00C74FC8" w:rsidRDefault="00296CAE" w:rsidP="00482D32">
            <w:pPr>
              <w:pStyle w:val="acctfourfigures"/>
              <w:tabs>
                <w:tab w:val="clear" w:pos="765"/>
                <w:tab w:val="decimal" w:pos="1042"/>
              </w:tabs>
              <w:spacing w:line="240" w:lineRule="auto"/>
              <w:ind w:right="-81"/>
              <w:rPr>
                <w:szCs w:val="22"/>
              </w:rPr>
            </w:pPr>
          </w:p>
        </w:tc>
        <w:tc>
          <w:tcPr>
            <w:tcW w:w="1169" w:type="dxa"/>
            <w:tcBorders>
              <w:top w:val="double" w:sz="4" w:space="0" w:color="auto"/>
            </w:tcBorders>
            <w:vAlign w:val="bottom"/>
          </w:tcPr>
          <w:p w14:paraId="1383C89A" w14:textId="77777777" w:rsidR="00296CAE" w:rsidRPr="00C74FC8" w:rsidRDefault="00296CAE" w:rsidP="00482D32">
            <w:pPr>
              <w:pStyle w:val="acctfourfigures"/>
              <w:tabs>
                <w:tab w:val="clear" w:pos="765"/>
                <w:tab w:val="decimal" w:pos="898"/>
              </w:tabs>
              <w:spacing w:line="240" w:lineRule="auto"/>
              <w:ind w:right="-81"/>
              <w:rPr>
                <w:b/>
                <w:bCs/>
                <w:szCs w:val="22"/>
                <w:lang w:val="en-US" w:bidi="th-TH"/>
              </w:rPr>
            </w:pPr>
          </w:p>
        </w:tc>
        <w:tc>
          <w:tcPr>
            <w:tcW w:w="271" w:type="dxa"/>
          </w:tcPr>
          <w:p w14:paraId="41B3835A" w14:textId="77777777" w:rsidR="00296CAE" w:rsidRPr="00C74FC8" w:rsidRDefault="00296CAE" w:rsidP="00482D32">
            <w:pPr>
              <w:pStyle w:val="acctfourfigures"/>
              <w:tabs>
                <w:tab w:val="clear" w:pos="765"/>
                <w:tab w:val="decimal" w:pos="1042"/>
              </w:tabs>
              <w:spacing w:line="240" w:lineRule="auto"/>
              <w:ind w:right="-81"/>
              <w:rPr>
                <w:b/>
                <w:bCs/>
                <w:szCs w:val="22"/>
                <w:lang w:bidi="th-TH"/>
              </w:rPr>
            </w:pPr>
          </w:p>
        </w:tc>
        <w:tc>
          <w:tcPr>
            <w:tcW w:w="1529" w:type="dxa"/>
            <w:tcBorders>
              <w:top w:val="double" w:sz="4" w:space="0" w:color="auto"/>
            </w:tcBorders>
          </w:tcPr>
          <w:p w14:paraId="1EC2F182" w14:textId="77777777" w:rsidR="00296CAE" w:rsidRPr="00C74FC8" w:rsidRDefault="00296CAE" w:rsidP="00482D32">
            <w:pPr>
              <w:pStyle w:val="acctfourfigures"/>
              <w:tabs>
                <w:tab w:val="clear" w:pos="765"/>
                <w:tab w:val="decimal" w:pos="1000"/>
              </w:tabs>
              <w:spacing w:line="240" w:lineRule="auto"/>
              <w:ind w:right="-81"/>
              <w:rPr>
                <w:b/>
                <w:bCs/>
                <w:szCs w:val="22"/>
                <w:lang w:val="en-US" w:bidi="th-TH"/>
              </w:rPr>
            </w:pPr>
          </w:p>
        </w:tc>
        <w:tc>
          <w:tcPr>
            <w:tcW w:w="270" w:type="dxa"/>
          </w:tcPr>
          <w:p w14:paraId="37B7CB97" w14:textId="77777777" w:rsidR="00296CAE" w:rsidRPr="00C74FC8" w:rsidRDefault="00296CAE" w:rsidP="00482D32">
            <w:pPr>
              <w:pStyle w:val="acctfourfigures"/>
              <w:tabs>
                <w:tab w:val="clear" w:pos="765"/>
                <w:tab w:val="decimal" w:pos="1042"/>
              </w:tabs>
              <w:spacing w:line="240" w:lineRule="auto"/>
              <w:ind w:right="-81"/>
              <w:rPr>
                <w:b/>
                <w:bCs/>
                <w:szCs w:val="22"/>
                <w:lang w:bidi="th-TH"/>
              </w:rPr>
            </w:pPr>
          </w:p>
        </w:tc>
        <w:tc>
          <w:tcPr>
            <w:tcW w:w="1538" w:type="dxa"/>
            <w:tcBorders>
              <w:top w:val="double" w:sz="4" w:space="0" w:color="auto"/>
            </w:tcBorders>
            <w:vAlign w:val="bottom"/>
          </w:tcPr>
          <w:p w14:paraId="210A1EA6" w14:textId="77777777" w:rsidR="00296CAE" w:rsidRPr="00C74FC8" w:rsidRDefault="00296CAE" w:rsidP="00482D32">
            <w:pPr>
              <w:pStyle w:val="acctfourfigures"/>
              <w:tabs>
                <w:tab w:val="clear" w:pos="765"/>
                <w:tab w:val="decimal" w:pos="1270"/>
              </w:tabs>
              <w:spacing w:line="240" w:lineRule="auto"/>
              <w:ind w:right="-81"/>
              <w:rPr>
                <w:b/>
                <w:bCs/>
                <w:szCs w:val="22"/>
                <w:lang w:val="en-US" w:bidi="th-TH"/>
              </w:rPr>
            </w:pPr>
          </w:p>
        </w:tc>
      </w:tr>
      <w:tr w:rsidR="00296CAE" w:rsidRPr="00C74FC8" w14:paraId="2AD0E3F5" w14:textId="77777777" w:rsidTr="009E3913">
        <w:trPr>
          <w:trHeight w:val="80"/>
        </w:trPr>
        <w:tc>
          <w:tcPr>
            <w:tcW w:w="2700" w:type="dxa"/>
          </w:tcPr>
          <w:p w14:paraId="24CBD2C0" w14:textId="54139EAE" w:rsidR="00296CAE" w:rsidRPr="00C74FC8" w:rsidRDefault="00296CAE" w:rsidP="00296CAE">
            <w:pPr>
              <w:ind w:left="180" w:hanging="180"/>
              <w:rPr>
                <w:rFonts w:ascii="Times New Roman" w:hAnsi="Times New Roman"/>
                <w:b/>
                <w:bCs/>
                <w:sz w:val="22"/>
                <w:szCs w:val="22"/>
              </w:rPr>
            </w:pPr>
            <w:r w:rsidRPr="00C74FC8">
              <w:rPr>
                <w:rFonts w:ascii="Times New Roman" w:hAnsi="Times New Roman"/>
                <w:b/>
                <w:bCs/>
                <w:i/>
                <w:iCs/>
                <w:sz w:val="22"/>
                <w:szCs w:val="22"/>
              </w:rPr>
              <w:t>Deferred tax liabilit</w:t>
            </w:r>
            <w:r w:rsidR="008C5837">
              <w:rPr>
                <w:rFonts w:ascii="Times New Roman" w:hAnsi="Times New Roman"/>
                <w:b/>
                <w:bCs/>
                <w:i/>
                <w:iCs/>
                <w:sz w:val="22"/>
                <w:szCs w:val="22"/>
              </w:rPr>
              <w:t>y</w:t>
            </w:r>
          </w:p>
        </w:tc>
        <w:tc>
          <w:tcPr>
            <w:tcW w:w="1443" w:type="dxa"/>
            <w:vAlign w:val="bottom"/>
          </w:tcPr>
          <w:p w14:paraId="3A60C327" w14:textId="77777777" w:rsidR="00296CAE" w:rsidRPr="00C74FC8" w:rsidRDefault="00296CAE" w:rsidP="00296CAE">
            <w:pPr>
              <w:pStyle w:val="acctfourfigures"/>
              <w:tabs>
                <w:tab w:val="clear" w:pos="765"/>
                <w:tab w:val="decimal" w:pos="1190"/>
              </w:tabs>
              <w:spacing w:line="240" w:lineRule="auto"/>
              <w:ind w:right="-81"/>
              <w:rPr>
                <w:b/>
                <w:bCs/>
                <w:szCs w:val="22"/>
                <w:lang w:val="en-US" w:bidi="th-TH"/>
              </w:rPr>
            </w:pPr>
          </w:p>
        </w:tc>
        <w:tc>
          <w:tcPr>
            <w:tcW w:w="267" w:type="dxa"/>
            <w:vAlign w:val="bottom"/>
          </w:tcPr>
          <w:p w14:paraId="2D2B90E0" w14:textId="77777777" w:rsidR="00296CAE" w:rsidRPr="00C74FC8" w:rsidRDefault="00296CAE" w:rsidP="00296CAE">
            <w:pPr>
              <w:pStyle w:val="acctfourfigures"/>
              <w:tabs>
                <w:tab w:val="clear" w:pos="765"/>
                <w:tab w:val="decimal" w:pos="1042"/>
              </w:tabs>
              <w:spacing w:line="240" w:lineRule="auto"/>
              <w:ind w:right="-81"/>
              <w:rPr>
                <w:szCs w:val="22"/>
              </w:rPr>
            </w:pPr>
          </w:p>
        </w:tc>
        <w:tc>
          <w:tcPr>
            <w:tcW w:w="1169" w:type="dxa"/>
            <w:vAlign w:val="bottom"/>
          </w:tcPr>
          <w:p w14:paraId="7B61B5D1" w14:textId="77777777" w:rsidR="00296CAE" w:rsidRPr="00C74FC8" w:rsidRDefault="00296CAE" w:rsidP="00296CAE">
            <w:pPr>
              <w:pStyle w:val="acctfourfigures"/>
              <w:tabs>
                <w:tab w:val="clear" w:pos="765"/>
                <w:tab w:val="decimal" w:pos="898"/>
              </w:tabs>
              <w:spacing w:line="240" w:lineRule="auto"/>
              <w:ind w:right="-81"/>
              <w:rPr>
                <w:b/>
                <w:bCs/>
                <w:szCs w:val="22"/>
                <w:lang w:val="en-US" w:bidi="th-TH"/>
              </w:rPr>
            </w:pPr>
          </w:p>
        </w:tc>
        <w:tc>
          <w:tcPr>
            <w:tcW w:w="271" w:type="dxa"/>
          </w:tcPr>
          <w:p w14:paraId="6E8907F6" w14:textId="77777777" w:rsidR="00296CAE" w:rsidRPr="00C74FC8" w:rsidRDefault="00296CAE" w:rsidP="00296CAE">
            <w:pPr>
              <w:pStyle w:val="acctfourfigures"/>
              <w:tabs>
                <w:tab w:val="clear" w:pos="765"/>
                <w:tab w:val="decimal" w:pos="1042"/>
              </w:tabs>
              <w:spacing w:line="240" w:lineRule="auto"/>
              <w:ind w:right="-81"/>
              <w:rPr>
                <w:b/>
                <w:bCs/>
                <w:szCs w:val="22"/>
                <w:lang w:bidi="th-TH"/>
              </w:rPr>
            </w:pPr>
          </w:p>
        </w:tc>
        <w:tc>
          <w:tcPr>
            <w:tcW w:w="1529" w:type="dxa"/>
          </w:tcPr>
          <w:p w14:paraId="1A035E15" w14:textId="77777777" w:rsidR="00296CAE" w:rsidRPr="00C74FC8" w:rsidRDefault="00296CAE" w:rsidP="00296CAE">
            <w:pPr>
              <w:pStyle w:val="acctfourfigures"/>
              <w:tabs>
                <w:tab w:val="clear" w:pos="765"/>
                <w:tab w:val="decimal" w:pos="1000"/>
              </w:tabs>
              <w:spacing w:line="240" w:lineRule="auto"/>
              <w:ind w:right="-81"/>
              <w:rPr>
                <w:b/>
                <w:bCs/>
                <w:szCs w:val="22"/>
                <w:lang w:val="en-US" w:bidi="th-TH"/>
              </w:rPr>
            </w:pPr>
          </w:p>
        </w:tc>
        <w:tc>
          <w:tcPr>
            <w:tcW w:w="270" w:type="dxa"/>
          </w:tcPr>
          <w:p w14:paraId="0E3D0CE5" w14:textId="77777777" w:rsidR="00296CAE" w:rsidRPr="00C74FC8" w:rsidRDefault="00296CAE" w:rsidP="00296CAE">
            <w:pPr>
              <w:pStyle w:val="acctfourfigures"/>
              <w:tabs>
                <w:tab w:val="clear" w:pos="765"/>
                <w:tab w:val="decimal" w:pos="1042"/>
              </w:tabs>
              <w:spacing w:line="240" w:lineRule="auto"/>
              <w:ind w:right="-81"/>
              <w:rPr>
                <w:b/>
                <w:bCs/>
                <w:szCs w:val="22"/>
                <w:lang w:bidi="th-TH"/>
              </w:rPr>
            </w:pPr>
          </w:p>
        </w:tc>
        <w:tc>
          <w:tcPr>
            <w:tcW w:w="1538" w:type="dxa"/>
            <w:vAlign w:val="bottom"/>
          </w:tcPr>
          <w:p w14:paraId="572468AF" w14:textId="77777777" w:rsidR="00296CAE" w:rsidRPr="00C74FC8" w:rsidRDefault="00296CAE" w:rsidP="00296CAE">
            <w:pPr>
              <w:pStyle w:val="acctfourfigures"/>
              <w:tabs>
                <w:tab w:val="clear" w:pos="765"/>
                <w:tab w:val="decimal" w:pos="1270"/>
              </w:tabs>
              <w:spacing w:line="240" w:lineRule="auto"/>
              <w:ind w:right="-81"/>
              <w:rPr>
                <w:b/>
                <w:bCs/>
                <w:szCs w:val="22"/>
                <w:lang w:val="en-US" w:bidi="th-TH"/>
              </w:rPr>
            </w:pPr>
          </w:p>
        </w:tc>
      </w:tr>
      <w:tr w:rsidR="00D11BB0" w:rsidRPr="00C74FC8" w14:paraId="02F0A53F" w14:textId="77777777">
        <w:trPr>
          <w:trHeight w:val="80"/>
        </w:trPr>
        <w:tc>
          <w:tcPr>
            <w:tcW w:w="2700" w:type="dxa"/>
          </w:tcPr>
          <w:p w14:paraId="0FAFA211" w14:textId="2DAAB417" w:rsidR="00D11BB0" w:rsidRPr="00C74FC8" w:rsidRDefault="00D11BB0" w:rsidP="00D11BB0">
            <w:pPr>
              <w:ind w:left="180" w:hanging="180"/>
              <w:rPr>
                <w:rFonts w:ascii="Times New Roman" w:hAnsi="Times New Roman"/>
                <w:b/>
                <w:bCs/>
                <w:sz w:val="22"/>
                <w:szCs w:val="22"/>
              </w:rPr>
            </w:pPr>
            <w:r w:rsidRPr="00C74FC8">
              <w:rPr>
                <w:rFonts w:ascii="Times New Roman" w:hAnsi="Times New Roman"/>
                <w:sz w:val="22"/>
                <w:szCs w:val="22"/>
              </w:rPr>
              <w:t>Lease liablities</w:t>
            </w:r>
          </w:p>
        </w:tc>
        <w:tc>
          <w:tcPr>
            <w:tcW w:w="1443" w:type="dxa"/>
            <w:tcBorders>
              <w:bottom w:val="double" w:sz="4" w:space="0" w:color="auto"/>
            </w:tcBorders>
          </w:tcPr>
          <w:p w14:paraId="5FE9311A" w14:textId="23977523" w:rsidR="00D11BB0" w:rsidRPr="00C74FC8" w:rsidRDefault="00D11BB0" w:rsidP="00D11BB0">
            <w:pPr>
              <w:pStyle w:val="acctfourfigures"/>
              <w:tabs>
                <w:tab w:val="clear" w:pos="765"/>
                <w:tab w:val="decimal" w:pos="1190"/>
              </w:tabs>
              <w:spacing w:line="240" w:lineRule="auto"/>
              <w:ind w:right="-81"/>
              <w:rPr>
                <w:b/>
                <w:bCs/>
                <w:szCs w:val="22"/>
                <w:lang w:val="en-US" w:bidi="th-TH"/>
              </w:rPr>
            </w:pPr>
            <w:r w:rsidRPr="00C74FC8">
              <w:rPr>
                <w:b/>
                <w:bCs/>
              </w:rPr>
              <w:t>(14,117)</w:t>
            </w:r>
          </w:p>
        </w:tc>
        <w:tc>
          <w:tcPr>
            <w:tcW w:w="267" w:type="dxa"/>
          </w:tcPr>
          <w:p w14:paraId="100DA4DD" w14:textId="77777777" w:rsidR="00D11BB0" w:rsidRPr="00C74FC8" w:rsidRDefault="00D11BB0" w:rsidP="00D11BB0">
            <w:pPr>
              <w:pStyle w:val="acctfourfigures"/>
              <w:tabs>
                <w:tab w:val="clear" w:pos="765"/>
                <w:tab w:val="decimal" w:pos="1042"/>
              </w:tabs>
              <w:spacing w:line="240" w:lineRule="auto"/>
              <w:ind w:right="-81"/>
              <w:rPr>
                <w:b/>
                <w:bCs/>
                <w:szCs w:val="22"/>
              </w:rPr>
            </w:pPr>
          </w:p>
        </w:tc>
        <w:tc>
          <w:tcPr>
            <w:tcW w:w="1169" w:type="dxa"/>
            <w:tcBorders>
              <w:bottom w:val="double" w:sz="4" w:space="0" w:color="auto"/>
            </w:tcBorders>
          </w:tcPr>
          <w:p w14:paraId="767A73C5" w14:textId="2C51C820" w:rsidR="00D11BB0" w:rsidRPr="00C74FC8" w:rsidRDefault="00D11BB0" w:rsidP="00D11BB0">
            <w:pPr>
              <w:pStyle w:val="acctfourfigures"/>
              <w:tabs>
                <w:tab w:val="clear" w:pos="765"/>
                <w:tab w:val="decimal" w:pos="898"/>
              </w:tabs>
              <w:spacing w:line="240" w:lineRule="auto"/>
              <w:ind w:right="-81"/>
              <w:rPr>
                <w:b/>
                <w:bCs/>
                <w:szCs w:val="22"/>
                <w:lang w:val="en-US" w:bidi="th-TH"/>
              </w:rPr>
            </w:pPr>
            <w:r w:rsidRPr="00C74FC8">
              <w:rPr>
                <w:b/>
                <w:bCs/>
              </w:rPr>
              <w:t>2,538</w:t>
            </w:r>
          </w:p>
        </w:tc>
        <w:tc>
          <w:tcPr>
            <w:tcW w:w="271" w:type="dxa"/>
          </w:tcPr>
          <w:p w14:paraId="52B84354"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29" w:type="dxa"/>
            <w:tcBorders>
              <w:bottom w:val="double" w:sz="4" w:space="0" w:color="auto"/>
            </w:tcBorders>
          </w:tcPr>
          <w:p w14:paraId="01FBC39D" w14:textId="70DB82D1" w:rsidR="00D11BB0" w:rsidRPr="00C74FC8" w:rsidRDefault="00D11BB0" w:rsidP="00D11BB0">
            <w:pPr>
              <w:pStyle w:val="acctfourfigures"/>
              <w:tabs>
                <w:tab w:val="clear" w:pos="765"/>
                <w:tab w:val="decimal" w:pos="1000"/>
              </w:tabs>
              <w:spacing w:line="240" w:lineRule="auto"/>
              <w:ind w:right="-81"/>
              <w:rPr>
                <w:b/>
                <w:bCs/>
                <w:szCs w:val="22"/>
                <w:lang w:val="en-US" w:bidi="th-TH"/>
              </w:rPr>
            </w:pPr>
            <w:r w:rsidRPr="00C74FC8">
              <w:rPr>
                <w:b/>
                <w:bCs/>
              </w:rPr>
              <w:t>-</w:t>
            </w:r>
          </w:p>
        </w:tc>
        <w:tc>
          <w:tcPr>
            <w:tcW w:w="270" w:type="dxa"/>
          </w:tcPr>
          <w:p w14:paraId="328C0633" w14:textId="77777777" w:rsidR="00D11BB0" w:rsidRPr="00C74FC8" w:rsidRDefault="00D11BB0" w:rsidP="00D11BB0">
            <w:pPr>
              <w:pStyle w:val="acctfourfigures"/>
              <w:tabs>
                <w:tab w:val="clear" w:pos="765"/>
                <w:tab w:val="decimal" w:pos="1042"/>
              </w:tabs>
              <w:spacing w:line="240" w:lineRule="auto"/>
              <w:ind w:right="-81"/>
              <w:rPr>
                <w:b/>
                <w:bCs/>
                <w:szCs w:val="22"/>
                <w:lang w:bidi="th-TH"/>
              </w:rPr>
            </w:pPr>
          </w:p>
        </w:tc>
        <w:tc>
          <w:tcPr>
            <w:tcW w:w="1538" w:type="dxa"/>
            <w:tcBorders>
              <w:bottom w:val="double" w:sz="4" w:space="0" w:color="auto"/>
            </w:tcBorders>
          </w:tcPr>
          <w:p w14:paraId="40D693CB" w14:textId="379F2041" w:rsidR="00D11BB0" w:rsidRPr="00C74FC8" w:rsidRDefault="00D11BB0" w:rsidP="00D11BB0">
            <w:pPr>
              <w:pStyle w:val="acctfourfigures"/>
              <w:tabs>
                <w:tab w:val="clear" w:pos="765"/>
                <w:tab w:val="decimal" w:pos="1270"/>
              </w:tabs>
              <w:spacing w:line="240" w:lineRule="auto"/>
              <w:ind w:right="-81"/>
              <w:rPr>
                <w:b/>
                <w:bCs/>
                <w:szCs w:val="22"/>
                <w:lang w:val="en-US" w:bidi="th-TH"/>
              </w:rPr>
            </w:pPr>
            <w:r w:rsidRPr="00C74FC8">
              <w:rPr>
                <w:b/>
                <w:bCs/>
              </w:rPr>
              <w:t>(11,579)</w:t>
            </w:r>
          </w:p>
        </w:tc>
      </w:tr>
    </w:tbl>
    <w:p w14:paraId="60DC8986" w14:textId="77777777" w:rsidR="003758B9" w:rsidRPr="00C74FC8" w:rsidRDefault="003758B9">
      <w:pPr>
        <w:rPr>
          <w:rFonts w:ascii="Times New Roman" w:hAnsi="Times New Roman"/>
          <w:b/>
          <w:bCs/>
          <w:sz w:val="22"/>
          <w:szCs w:val="22"/>
        </w:rPr>
      </w:pPr>
    </w:p>
    <w:p w14:paraId="3BF3F596" w14:textId="02C7994E" w:rsidR="00117BB5" w:rsidRPr="00C74FC8" w:rsidRDefault="009C4D1E" w:rsidP="0041372D">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Basic e</w:t>
      </w:r>
      <w:r w:rsidR="00117BB5" w:rsidRPr="00C74FC8">
        <w:rPr>
          <w:rFonts w:ascii="Times New Roman" w:hAnsi="Times New Roman"/>
          <w:b/>
          <w:bCs/>
          <w:sz w:val="24"/>
          <w:szCs w:val="24"/>
        </w:rPr>
        <w:t>arnings per share</w:t>
      </w:r>
    </w:p>
    <w:p w14:paraId="19214334" w14:textId="77777777" w:rsidR="00117BB5" w:rsidRPr="00C74FC8" w:rsidRDefault="00117BB5" w:rsidP="00C6449B">
      <w:pPr>
        <w:rPr>
          <w:rFonts w:ascii="Times New Roman" w:hAnsi="Times New Roman"/>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961"/>
        <w:gridCol w:w="898"/>
        <w:gridCol w:w="1530"/>
        <w:gridCol w:w="270"/>
        <w:gridCol w:w="1530"/>
      </w:tblGrid>
      <w:tr w:rsidR="002D6649" w:rsidRPr="00C74FC8" w14:paraId="6CF4C82A" w14:textId="77777777" w:rsidTr="00D57A5F">
        <w:trPr>
          <w:cantSplit/>
          <w:trHeight w:val="200"/>
        </w:trPr>
        <w:tc>
          <w:tcPr>
            <w:tcW w:w="4961" w:type="dxa"/>
          </w:tcPr>
          <w:p w14:paraId="2C1BCED9" w14:textId="77777777" w:rsidR="002D6649" w:rsidRPr="00C74FC8" w:rsidRDefault="002D6649" w:rsidP="008D1AF1">
            <w:pPr>
              <w:rPr>
                <w:rFonts w:ascii="Times New Roman" w:hAnsi="Times New Roman"/>
                <w:b/>
                <w:bCs/>
                <w:i/>
                <w:iCs/>
                <w:sz w:val="22"/>
                <w:szCs w:val="22"/>
              </w:rPr>
            </w:pPr>
          </w:p>
        </w:tc>
        <w:tc>
          <w:tcPr>
            <w:tcW w:w="898" w:type="dxa"/>
          </w:tcPr>
          <w:p w14:paraId="41DB3412" w14:textId="672B2FCD" w:rsidR="002D6649" w:rsidRPr="00C74FC8" w:rsidRDefault="002D6649" w:rsidP="008D1AF1">
            <w:pPr>
              <w:pStyle w:val="acctfourfigures"/>
              <w:tabs>
                <w:tab w:val="clear" w:pos="765"/>
              </w:tabs>
              <w:spacing w:line="240" w:lineRule="atLeast"/>
              <w:ind w:right="11"/>
              <w:jc w:val="center"/>
              <w:rPr>
                <w:i/>
                <w:iCs/>
                <w:szCs w:val="22"/>
              </w:rPr>
            </w:pPr>
          </w:p>
        </w:tc>
        <w:tc>
          <w:tcPr>
            <w:tcW w:w="1530" w:type="dxa"/>
          </w:tcPr>
          <w:p w14:paraId="11697D32" w14:textId="06BE54C3" w:rsidR="002D6649" w:rsidRPr="00C74FC8" w:rsidRDefault="005D41B0" w:rsidP="008D1AF1">
            <w:pPr>
              <w:pStyle w:val="acctfourfigures"/>
              <w:tabs>
                <w:tab w:val="clear" w:pos="765"/>
              </w:tabs>
              <w:spacing w:line="240" w:lineRule="atLeast"/>
              <w:ind w:right="11"/>
              <w:jc w:val="center"/>
              <w:rPr>
                <w:szCs w:val="22"/>
              </w:rPr>
            </w:pPr>
            <w:r w:rsidRPr="00C74FC8">
              <w:rPr>
                <w:szCs w:val="22"/>
                <w:lang w:val="en-US"/>
              </w:rPr>
              <w:t>202</w:t>
            </w:r>
            <w:r w:rsidR="00D11BB0" w:rsidRPr="00C74FC8">
              <w:rPr>
                <w:szCs w:val="22"/>
                <w:lang w:val="en-US"/>
              </w:rPr>
              <w:t>5</w:t>
            </w:r>
          </w:p>
        </w:tc>
        <w:tc>
          <w:tcPr>
            <w:tcW w:w="270" w:type="dxa"/>
          </w:tcPr>
          <w:p w14:paraId="16F494CC" w14:textId="77777777" w:rsidR="002D6649" w:rsidRPr="00C74FC8" w:rsidRDefault="002D6649" w:rsidP="008D1AF1">
            <w:pPr>
              <w:pStyle w:val="acctfourfigures"/>
              <w:tabs>
                <w:tab w:val="clear" w:pos="765"/>
              </w:tabs>
              <w:spacing w:line="240" w:lineRule="atLeast"/>
              <w:ind w:right="11"/>
              <w:jc w:val="center"/>
              <w:rPr>
                <w:szCs w:val="22"/>
              </w:rPr>
            </w:pPr>
          </w:p>
        </w:tc>
        <w:tc>
          <w:tcPr>
            <w:tcW w:w="1530" w:type="dxa"/>
          </w:tcPr>
          <w:p w14:paraId="3FFD2156" w14:textId="307046D6" w:rsidR="002D6649" w:rsidRPr="00C74FC8" w:rsidRDefault="005D41B0" w:rsidP="008D1AF1">
            <w:pPr>
              <w:pStyle w:val="acctfourfigures"/>
              <w:tabs>
                <w:tab w:val="clear" w:pos="765"/>
              </w:tabs>
              <w:spacing w:line="240" w:lineRule="atLeast"/>
              <w:ind w:right="11"/>
              <w:jc w:val="center"/>
              <w:rPr>
                <w:szCs w:val="22"/>
                <w:lang w:val="en-US" w:bidi="th-TH"/>
              </w:rPr>
            </w:pPr>
            <w:r w:rsidRPr="00C74FC8">
              <w:rPr>
                <w:szCs w:val="22"/>
                <w:lang w:val="en-US" w:bidi="th-TH"/>
              </w:rPr>
              <w:t>202</w:t>
            </w:r>
            <w:r w:rsidR="00D11BB0" w:rsidRPr="00C74FC8">
              <w:rPr>
                <w:szCs w:val="22"/>
                <w:lang w:val="en-US" w:bidi="th-TH"/>
              </w:rPr>
              <w:t>4</w:t>
            </w:r>
          </w:p>
        </w:tc>
      </w:tr>
      <w:tr w:rsidR="002D6649" w:rsidRPr="00C74FC8" w14:paraId="0AC9AA00" w14:textId="77777777" w:rsidTr="00D57A5F">
        <w:trPr>
          <w:cantSplit/>
          <w:trHeight w:val="200"/>
        </w:trPr>
        <w:tc>
          <w:tcPr>
            <w:tcW w:w="4961" w:type="dxa"/>
          </w:tcPr>
          <w:p w14:paraId="05AFF0FE" w14:textId="77777777" w:rsidR="002D6649" w:rsidRPr="00C74FC8" w:rsidRDefault="002D6649" w:rsidP="008D1AF1">
            <w:pPr>
              <w:rPr>
                <w:rFonts w:ascii="Times New Roman" w:hAnsi="Times New Roman"/>
                <w:i/>
                <w:iCs/>
                <w:sz w:val="22"/>
                <w:szCs w:val="22"/>
              </w:rPr>
            </w:pPr>
          </w:p>
        </w:tc>
        <w:tc>
          <w:tcPr>
            <w:tcW w:w="898" w:type="dxa"/>
          </w:tcPr>
          <w:p w14:paraId="49BCEBF5" w14:textId="77777777" w:rsidR="002D6649" w:rsidRPr="00C74FC8" w:rsidRDefault="002D6649" w:rsidP="008D1AF1">
            <w:pPr>
              <w:pStyle w:val="acctfourfigures"/>
              <w:tabs>
                <w:tab w:val="clear" w:pos="765"/>
              </w:tabs>
              <w:spacing w:line="240" w:lineRule="atLeast"/>
              <w:ind w:right="11"/>
              <w:jc w:val="center"/>
              <w:rPr>
                <w:i/>
                <w:iCs/>
                <w:szCs w:val="22"/>
              </w:rPr>
            </w:pPr>
          </w:p>
        </w:tc>
        <w:tc>
          <w:tcPr>
            <w:tcW w:w="3330" w:type="dxa"/>
            <w:gridSpan w:val="3"/>
          </w:tcPr>
          <w:p w14:paraId="6FB4EBDF" w14:textId="20800C8F" w:rsidR="002D6649" w:rsidRPr="00C74FC8" w:rsidRDefault="002D6649" w:rsidP="008D1AF1">
            <w:pPr>
              <w:pStyle w:val="acctfourfigures"/>
              <w:tabs>
                <w:tab w:val="clear" w:pos="765"/>
              </w:tabs>
              <w:spacing w:line="240" w:lineRule="atLeast"/>
              <w:ind w:right="11"/>
              <w:jc w:val="center"/>
              <w:rPr>
                <w:szCs w:val="22"/>
              </w:rPr>
            </w:pPr>
            <w:r w:rsidRPr="00C74FC8">
              <w:rPr>
                <w:i/>
                <w:iCs/>
                <w:szCs w:val="22"/>
              </w:rPr>
              <w:t xml:space="preserve">(in </w:t>
            </w:r>
            <w:r w:rsidRPr="00C74FC8">
              <w:rPr>
                <w:i/>
                <w:iCs/>
                <w:szCs w:val="22"/>
                <w:lang w:bidi="th-TH"/>
              </w:rPr>
              <w:t>thousand</w:t>
            </w:r>
            <w:r w:rsidRPr="00C74FC8">
              <w:rPr>
                <w:i/>
                <w:iCs/>
                <w:szCs w:val="22"/>
              </w:rPr>
              <w:t xml:space="preserve"> Baht)</w:t>
            </w:r>
          </w:p>
        </w:tc>
      </w:tr>
      <w:tr w:rsidR="00D11BB0" w:rsidRPr="00C74FC8" w14:paraId="7CCA1C69" w14:textId="77777777" w:rsidTr="00D57A5F">
        <w:trPr>
          <w:cantSplit/>
          <w:trHeight w:val="200"/>
        </w:trPr>
        <w:tc>
          <w:tcPr>
            <w:tcW w:w="4961" w:type="dxa"/>
            <w:vAlign w:val="bottom"/>
          </w:tcPr>
          <w:p w14:paraId="07F47326" w14:textId="77777777" w:rsidR="00D11BB0" w:rsidRPr="00C74FC8" w:rsidRDefault="00D11BB0" w:rsidP="00D11BB0">
            <w:pPr>
              <w:ind w:right="-43"/>
              <w:rPr>
                <w:rFonts w:ascii="Times New Roman" w:hAnsi="Times New Roman"/>
                <w:b/>
                <w:bCs/>
                <w:sz w:val="22"/>
                <w:szCs w:val="22"/>
              </w:rPr>
            </w:pPr>
            <w:r w:rsidRPr="00C74FC8">
              <w:rPr>
                <w:rFonts w:ascii="Times New Roman" w:hAnsi="Times New Roman"/>
                <w:b/>
                <w:bCs/>
                <w:sz w:val="22"/>
                <w:szCs w:val="22"/>
              </w:rPr>
              <w:t>Profit attributable to ordinary</w:t>
            </w:r>
            <w:r w:rsidRPr="00C74FC8">
              <w:rPr>
                <w:rFonts w:ascii="Times New Roman" w:hAnsi="Times New Roman"/>
                <w:b/>
                <w:bCs/>
                <w:sz w:val="22"/>
                <w:szCs w:val="22"/>
                <w:cs/>
              </w:rPr>
              <w:t xml:space="preserve"> </w:t>
            </w:r>
            <w:r w:rsidRPr="00C74FC8">
              <w:rPr>
                <w:rFonts w:ascii="Times New Roman" w:hAnsi="Times New Roman"/>
                <w:b/>
                <w:bCs/>
                <w:sz w:val="22"/>
                <w:szCs w:val="22"/>
              </w:rPr>
              <w:t xml:space="preserve">   </w:t>
            </w:r>
          </w:p>
          <w:p w14:paraId="47F22FCD" w14:textId="77777777" w:rsidR="00D11BB0" w:rsidRPr="00C74FC8" w:rsidRDefault="00D11BB0" w:rsidP="00D11BB0">
            <w:pPr>
              <w:ind w:right="-43"/>
              <w:rPr>
                <w:rFonts w:ascii="Times New Roman" w:hAnsi="Times New Roman"/>
                <w:b/>
                <w:bCs/>
                <w:sz w:val="22"/>
                <w:szCs w:val="22"/>
              </w:rPr>
            </w:pPr>
            <w:r w:rsidRPr="00C74FC8">
              <w:rPr>
                <w:rFonts w:ascii="Times New Roman" w:hAnsi="Times New Roman"/>
                <w:b/>
                <w:bCs/>
                <w:sz w:val="22"/>
                <w:szCs w:val="22"/>
              </w:rPr>
              <w:t xml:space="preserve">      shareholders of the Company (basic)</w:t>
            </w:r>
          </w:p>
        </w:tc>
        <w:tc>
          <w:tcPr>
            <w:tcW w:w="898" w:type="dxa"/>
          </w:tcPr>
          <w:p w14:paraId="3120B1C0" w14:textId="77777777" w:rsidR="00D11BB0" w:rsidRPr="00C74FC8" w:rsidRDefault="00D11BB0" w:rsidP="00D11BB0">
            <w:pPr>
              <w:pStyle w:val="acctfourfigures"/>
              <w:tabs>
                <w:tab w:val="clear" w:pos="765"/>
                <w:tab w:val="decimal" w:pos="1751"/>
              </w:tabs>
              <w:spacing w:line="240" w:lineRule="atLeast"/>
              <w:ind w:left="-79" w:right="191"/>
              <w:rPr>
                <w:b/>
                <w:bCs/>
                <w:i/>
                <w:iCs/>
                <w:szCs w:val="22"/>
              </w:rPr>
            </w:pPr>
          </w:p>
        </w:tc>
        <w:tc>
          <w:tcPr>
            <w:tcW w:w="1530" w:type="dxa"/>
            <w:tcBorders>
              <w:bottom w:val="single" w:sz="4" w:space="0" w:color="auto"/>
            </w:tcBorders>
            <w:vAlign w:val="bottom"/>
          </w:tcPr>
          <w:p w14:paraId="4E4FEA44" w14:textId="4E279077" w:rsidR="00D11BB0" w:rsidRPr="00C74FC8" w:rsidRDefault="008D5C86" w:rsidP="00D11BB0">
            <w:pPr>
              <w:pStyle w:val="acctfourfigures"/>
              <w:tabs>
                <w:tab w:val="clear" w:pos="765"/>
                <w:tab w:val="decimal" w:pos="1751"/>
              </w:tabs>
              <w:spacing w:line="240" w:lineRule="atLeast"/>
              <w:ind w:left="-79" w:right="191"/>
              <w:rPr>
                <w:b/>
                <w:bCs/>
                <w:szCs w:val="22"/>
              </w:rPr>
            </w:pPr>
            <w:r w:rsidRPr="00C74FC8">
              <w:rPr>
                <w:b/>
                <w:bCs/>
                <w:szCs w:val="22"/>
              </w:rPr>
              <w:t>83,823</w:t>
            </w:r>
          </w:p>
        </w:tc>
        <w:tc>
          <w:tcPr>
            <w:tcW w:w="270" w:type="dxa"/>
          </w:tcPr>
          <w:p w14:paraId="6ADB1289" w14:textId="77777777" w:rsidR="00D11BB0" w:rsidRPr="00C74FC8" w:rsidRDefault="00D11BB0" w:rsidP="00D11BB0">
            <w:pPr>
              <w:pStyle w:val="acctfourfigures"/>
              <w:tabs>
                <w:tab w:val="clear" w:pos="765"/>
                <w:tab w:val="decimal" w:pos="1751"/>
              </w:tabs>
              <w:spacing w:line="240" w:lineRule="atLeast"/>
              <w:ind w:left="-79" w:right="281"/>
              <w:rPr>
                <w:b/>
                <w:bCs/>
                <w:szCs w:val="22"/>
              </w:rPr>
            </w:pPr>
          </w:p>
        </w:tc>
        <w:tc>
          <w:tcPr>
            <w:tcW w:w="1530" w:type="dxa"/>
            <w:tcBorders>
              <w:bottom w:val="single" w:sz="4" w:space="0" w:color="auto"/>
            </w:tcBorders>
            <w:vAlign w:val="bottom"/>
          </w:tcPr>
          <w:p w14:paraId="7162F7D2" w14:textId="0E3754B6" w:rsidR="00D11BB0" w:rsidRPr="00C74FC8" w:rsidRDefault="00D11BB0" w:rsidP="00D11BB0">
            <w:pPr>
              <w:pStyle w:val="acctfourfigures"/>
              <w:tabs>
                <w:tab w:val="clear" w:pos="765"/>
                <w:tab w:val="decimal" w:pos="1751"/>
              </w:tabs>
              <w:spacing w:line="240" w:lineRule="atLeast"/>
              <w:ind w:left="-79" w:right="100"/>
              <w:rPr>
                <w:b/>
                <w:bCs/>
                <w:szCs w:val="22"/>
              </w:rPr>
            </w:pPr>
            <w:r w:rsidRPr="00C74FC8">
              <w:rPr>
                <w:b/>
                <w:bCs/>
                <w:szCs w:val="22"/>
                <w:lang w:val="en-US"/>
              </w:rPr>
              <w:t>112</w:t>
            </w:r>
            <w:r w:rsidRPr="00C74FC8">
              <w:rPr>
                <w:b/>
                <w:bCs/>
                <w:szCs w:val="22"/>
              </w:rPr>
              <w:t>,</w:t>
            </w:r>
            <w:r w:rsidRPr="00C74FC8">
              <w:rPr>
                <w:b/>
                <w:bCs/>
                <w:szCs w:val="22"/>
                <w:lang w:val="en-US"/>
              </w:rPr>
              <w:t>608</w:t>
            </w:r>
          </w:p>
        </w:tc>
      </w:tr>
      <w:tr w:rsidR="00D11BB0" w:rsidRPr="00C74FC8" w14:paraId="6071279B" w14:textId="77777777" w:rsidTr="00D57A5F">
        <w:trPr>
          <w:cantSplit/>
          <w:trHeight w:val="200"/>
        </w:trPr>
        <w:tc>
          <w:tcPr>
            <w:tcW w:w="4961" w:type="dxa"/>
            <w:vAlign w:val="bottom"/>
          </w:tcPr>
          <w:p w14:paraId="0E759BBB" w14:textId="77777777" w:rsidR="00D11BB0" w:rsidRPr="00C74FC8" w:rsidRDefault="00D11BB0" w:rsidP="00D11BB0">
            <w:pPr>
              <w:ind w:right="-43"/>
              <w:rPr>
                <w:rFonts w:ascii="Times New Roman" w:hAnsi="Times New Roman"/>
                <w:b/>
                <w:bCs/>
                <w:sz w:val="22"/>
                <w:szCs w:val="22"/>
              </w:rPr>
            </w:pPr>
          </w:p>
        </w:tc>
        <w:tc>
          <w:tcPr>
            <w:tcW w:w="898" w:type="dxa"/>
          </w:tcPr>
          <w:p w14:paraId="50E4209C" w14:textId="77777777" w:rsidR="00D11BB0" w:rsidRPr="00C74FC8" w:rsidRDefault="00D11BB0" w:rsidP="00D11BB0">
            <w:pPr>
              <w:pStyle w:val="acctfourfigures"/>
              <w:tabs>
                <w:tab w:val="clear" w:pos="765"/>
                <w:tab w:val="decimal" w:pos="1751"/>
              </w:tabs>
              <w:spacing w:line="240" w:lineRule="atLeast"/>
              <w:ind w:left="-79" w:right="191"/>
              <w:rPr>
                <w:b/>
                <w:bCs/>
                <w:i/>
                <w:iCs/>
                <w:szCs w:val="22"/>
              </w:rPr>
            </w:pPr>
          </w:p>
        </w:tc>
        <w:tc>
          <w:tcPr>
            <w:tcW w:w="1530" w:type="dxa"/>
            <w:vAlign w:val="bottom"/>
          </w:tcPr>
          <w:p w14:paraId="5AC3EC0B" w14:textId="77777777" w:rsidR="00D11BB0" w:rsidRPr="00C74FC8" w:rsidRDefault="00D11BB0" w:rsidP="00D11BB0">
            <w:pPr>
              <w:pStyle w:val="acctfourfigures"/>
              <w:tabs>
                <w:tab w:val="clear" w:pos="765"/>
                <w:tab w:val="decimal" w:pos="1751"/>
              </w:tabs>
              <w:spacing w:line="240" w:lineRule="atLeast"/>
              <w:ind w:left="-79" w:right="191"/>
              <w:rPr>
                <w:b/>
                <w:bCs/>
                <w:szCs w:val="22"/>
              </w:rPr>
            </w:pPr>
          </w:p>
        </w:tc>
        <w:tc>
          <w:tcPr>
            <w:tcW w:w="270" w:type="dxa"/>
          </w:tcPr>
          <w:p w14:paraId="29434700" w14:textId="77777777" w:rsidR="00D11BB0" w:rsidRPr="00C74FC8" w:rsidRDefault="00D11BB0" w:rsidP="00D11BB0">
            <w:pPr>
              <w:pStyle w:val="acctfourfigures"/>
              <w:tabs>
                <w:tab w:val="clear" w:pos="765"/>
                <w:tab w:val="decimal" w:pos="1751"/>
              </w:tabs>
              <w:spacing w:line="240" w:lineRule="atLeast"/>
              <w:ind w:left="-79" w:right="281"/>
              <w:rPr>
                <w:b/>
                <w:bCs/>
                <w:szCs w:val="22"/>
              </w:rPr>
            </w:pPr>
          </w:p>
        </w:tc>
        <w:tc>
          <w:tcPr>
            <w:tcW w:w="1530" w:type="dxa"/>
            <w:vAlign w:val="bottom"/>
          </w:tcPr>
          <w:p w14:paraId="15079F26" w14:textId="77777777" w:rsidR="00D11BB0" w:rsidRPr="00C74FC8" w:rsidRDefault="00D11BB0" w:rsidP="00D11BB0">
            <w:pPr>
              <w:pStyle w:val="acctfourfigures"/>
              <w:tabs>
                <w:tab w:val="clear" w:pos="765"/>
                <w:tab w:val="decimal" w:pos="1751"/>
              </w:tabs>
              <w:spacing w:line="240" w:lineRule="atLeast"/>
              <w:ind w:left="-79" w:right="100"/>
              <w:rPr>
                <w:b/>
                <w:bCs/>
                <w:szCs w:val="22"/>
              </w:rPr>
            </w:pPr>
          </w:p>
        </w:tc>
      </w:tr>
      <w:tr w:rsidR="00D11BB0" w:rsidRPr="00C74FC8" w14:paraId="0AA8E2E2" w14:textId="77777777" w:rsidTr="00D57A5F">
        <w:trPr>
          <w:cantSplit/>
          <w:trHeight w:val="242"/>
        </w:trPr>
        <w:tc>
          <w:tcPr>
            <w:tcW w:w="4961" w:type="dxa"/>
          </w:tcPr>
          <w:p w14:paraId="5088FE8A" w14:textId="143D9ED4" w:rsidR="00D11BB0" w:rsidRPr="00C74FC8" w:rsidRDefault="00D11BB0" w:rsidP="00D11BB0">
            <w:pPr>
              <w:ind w:right="-556"/>
              <w:rPr>
                <w:rFonts w:ascii="Times New Roman" w:hAnsi="Times New Roman"/>
                <w:b/>
                <w:bCs/>
                <w:sz w:val="22"/>
                <w:szCs w:val="22"/>
                <w:lang w:val="en-GB" w:eastAsia="zh-TW"/>
              </w:rPr>
            </w:pPr>
            <w:r w:rsidRPr="00C74FC8">
              <w:rPr>
                <w:rFonts w:ascii="Times New Roman" w:hAnsi="Times New Roman"/>
                <w:b/>
                <w:bCs/>
                <w:i/>
                <w:iCs/>
                <w:sz w:val="22"/>
                <w:szCs w:val="22"/>
              </w:rPr>
              <w:t>Ordinary shares outstanding</w:t>
            </w:r>
          </w:p>
        </w:tc>
        <w:tc>
          <w:tcPr>
            <w:tcW w:w="898" w:type="dxa"/>
          </w:tcPr>
          <w:p w14:paraId="3299CB80" w14:textId="77777777" w:rsidR="00D11BB0" w:rsidRPr="00C74FC8" w:rsidRDefault="00D11BB0" w:rsidP="00D11BB0">
            <w:pPr>
              <w:pStyle w:val="acctfourfigures"/>
              <w:tabs>
                <w:tab w:val="clear" w:pos="765"/>
                <w:tab w:val="decimal" w:pos="1751"/>
              </w:tabs>
              <w:spacing w:line="240" w:lineRule="atLeast"/>
              <w:ind w:left="-79" w:right="231"/>
              <w:rPr>
                <w:i/>
                <w:iCs/>
                <w:szCs w:val="22"/>
              </w:rPr>
            </w:pPr>
          </w:p>
        </w:tc>
        <w:tc>
          <w:tcPr>
            <w:tcW w:w="1530" w:type="dxa"/>
            <w:vAlign w:val="bottom"/>
          </w:tcPr>
          <w:p w14:paraId="5120BF65" w14:textId="29581971" w:rsidR="00D11BB0" w:rsidRPr="00C74FC8" w:rsidRDefault="00D11BB0" w:rsidP="00D11BB0">
            <w:pPr>
              <w:pStyle w:val="acctfourfigures"/>
              <w:tabs>
                <w:tab w:val="clear" w:pos="765"/>
                <w:tab w:val="decimal" w:pos="1751"/>
              </w:tabs>
              <w:spacing w:line="240" w:lineRule="atLeast"/>
              <w:ind w:left="-79" w:right="198"/>
              <w:rPr>
                <w:b/>
                <w:bCs/>
                <w:szCs w:val="22"/>
              </w:rPr>
            </w:pPr>
          </w:p>
        </w:tc>
        <w:tc>
          <w:tcPr>
            <w:tcW w:w="270" w:type="dxa"/>
          </w:tcPr>
          <w:p w14:paraId="705B73FC" w14:textId="77777777" w:rsidR="00D11BB0" w:rsidRPr="00C74FC8" w:rsidRDefault="00D11BB0" w:rsidP="00D11BB0">
            <w:pPr>
              <w:pStyle w:val="acctfourfigures"/>
              <w:tabs>
                <w:tab w:val="clear" w:pos="765"/>
                <w:tab w:val="decimal" w:pos="1751"/>
              </w:tabs>
              <w:spacing w:line="240" w:lineRule="atLeast"/>
              <w:ind w:right="191"/>
              <w:rPr>
                <w:b/>
                <w:bCs/>
                <w:szCs w:val="22"/>
              </w:rPr>
            </w:pPr>
          </w:p>
        </w:tc>
        <w:tc>
          <w:tcPr>
            <w:tcW w:w="1530" w:type="dxa"/>
            <w:vAlign w:val="bottom"/>
          </w:tcPr>
          <w:p w14:paraId="7F7D72C5" w14:textId="324F5AB8" w:rsidR="00D11BB0" w:rsidRPr="00C74FC8" w:rsidRDefault="00D11BB0" w:rsidP="00D11BB0">
            <w:pPr>
              <w:pStyle w:val="acctfourfigures"/>
              <w:tabs>
                <w:tab w:val="clear" w:pos="765"/>
                <w:tab w:val="decimal" w:pos="1751"/>
              </w:tabs>
              <w:spacing w:line="240" w:lineRule="atLeast"/>
              <w:ind w:left="-79" w:right="100"/>
              <w:rPr>
                <w:b/>
                <w:bCs/>
                <w:szCs w:val="22"/>
              </w:rPr>
            </w:pPr>
          </w:p>
        </w:tc>
      </w:tr>
      <w:tr w:rsidR="00D11BB0" w:rsidRPr="00C74FC8" w14:paraId="19AF6AEB" w14:textId="77777777" w:rsidTr="00D57A5F">
        <w:trPr>
          <w:cantSplit/>
          <w:trHeight w:val="242"/>
        </w:trPr>
        <w:tc>
          <w:tcPr>
            <w:tcW w:w="4961" w:type="dxa"/>
            <w:vAlign w:val="bottom"/>
          </w:tcPr>
          <w:p w14:paraId="0147B5E4" w14:textId="4F67AB26" w:rsidR="00D11BB0" w:rsidRPr="00C74FC8" w:rsidRDefault="00D11BB0" w:rsidP="00D11BB0">
            <w:pPr>
              <w:ind w:right="-556"/>
              <w:rPr>
                <w:rFonts w:ascii="Times New Roman" w:hAnsi="Times New Roman"/>
                <w:b/>
                <w:bCs/>
                <w:sz w:val="22"/>
                <w:szCs w:val="22"/>
                <w:lang w:val="en-GB"/>
              </w:rPr>
            </w:pPr>
            <w:r w:rsidRPr="00C74FC8">
              <w:rPr>
                <w:rFonts w:ascii="Times New Roman" w:hAnsi="Times New Roman"/>
                <w:sz w:val="22"/>
                <w:szCs w:val="22"/>
              </w:rPr>
              <w:t>Number of ordinary shares outstanding at 1 January</w:t>
            </w:r>
          </w:p>
        </w:tc>
        <w:tc>
          <w:tcPr>
            <w:tcW w:w="898" w:type="dxa"/>
          </w:tcPr>
          <w:p w14:paraId="37199F01" w14:textId="77777777" w:rsidR="00D11BB0" w:rsidRPr="00C74FC8" w:rsidRDefault="00D11BB0" w:rsidP="00D11BB0">
            <w:pPr>
              <w:pStyle w:val="acctfourfigures"/>
              <w:tabs>
                <w:tab w:val="clear" w:pos="765"/>
                <w:tab w:val="decimal" w:pos="1751"/>
              </w:tabs>
              <w:spacing w:line="240" w:lineRule="atLeast"/>
              <w:ind w:left="-79" w:right="231"/>
              <w:rPr>
                <w:i/>
                <w:iCs/>
                <w:szCs w:val="22"/>
              </w:rPr>
            </w:pPr>
          </w:p>
        </w:tc>
        <w:tc>
          <w:tcPr>
            <w:tcW w:w="1530" w:type="dxa"/>
            <w:vAlign w:val="bottom"/>
          </w:tcPr>
          <w:p w14:paraId="6CF5C586" w14:textId="470A0C19" w:rsidR="00D11BB0" w:rsidRPr="00C74FC8" w:rsidRDefault="00D11BB0" w:rsidP="00D11BB0">
            <w:pPr>
              <w:pStyle w:val="acctfourfigures"/>
              <w:tabs>
                <w:tab w:val="clear" w:pos="765"/>
                <w:tab w:val="decimal" w:pos="1751"/>
              </w:tabs>
              <w:spacing w:line="240" w:lineRule="atLeast"/>
              <w:ind w:left="-79" w:right="198"/>
              <w:rPr>
                <w:szCs w:val="22"/>
              </w:rPr>
            </w:pPr>
            <w:r w:rsidRPr="00C74FC8">
              <w:rPr>
                <w:szCs w:val="22"/>
              </w:rPr>
              <w:t>300,000</w:t>
            </w:r>
          </w:p>
        </w:tc>
        <w:tc>
          <w:tcPr>
            <w:tcW w:w="270" w:type="dxa"/>
          </w:tcPr>
          <w:p w14:paraId="2BA79B05" w14:textId="77777777" w:rsidR="00D11BB0" w:rsidRPr="00C74FC8" w:rsidRDefault="00D11BB0" w:rsidP="00D11BB0">
            <w:pPr>
              <w:pStyle w:val="acctfourfigures"/>
              <w:tabs>
                <w:tab w:val="clear" w:pos="765"/>
                <w:tab w:val="decimal" w:pos="1751"/>
              </w:tabs>
              <w:spacing w:line="240" w:lineRule="atLeast"/>
              <w:ind w:right="191"/>
              <w:rPr>
                <w:szCs w:val="22"/>
              </w:rPr>
            </w:pPr>
          </w:p>
        </w:tc>
        <w:tc>
          <w:tcPr>
            <w:tcW w:w="1530" w:type="dxa"/>
            <w:vAlign w:val="bottom"/>
          </w:tcPr>
          <w:p w14:paraId="57F2D3AD" w14:textId="19445D2A" w:rsidR="00D11BB0" w:rsidRPr="00C74FC8" w:rsidRDefault="00D11BB0" w:rsidP="00D11BB0">
            <w:pPr>
              <w:pStyle w:val="acctfourfigures"/>
              <w:tabs>
                <w:tab w:val="clear" w:pos="765"/>
                <w:tab w:val="decimal" w:pos="1751"/>
              </w:tabs>
              <w:spacing w:line="240" w:lineRule="atLeast"/>
              <w:ind w:left="-79" w:right="100"/>
              <w:rPr>
                <w:szCs w:val="22"/>
              </w:rPr>
            </w:pPr>
            <w:r w:rsidRPr="00C74FC8">
              <w:rPr>
                <w:szCs w:val="22"/>
                <w:lang w:val="en-US"/>
              </w:rPr>
              <w:t>300</w:t>
            </w:r>
            <w:r w:rsidRPr="00C74FC8">
              <w:rPr>
                <w:szCs w:val="22"/>
              </w:rPr>
              <w:t>,</w:t>
            </w:r>
            <w:r w:rsidRPr="00C74FC8">
              <w:rPr>
                <w:szCs w:val="22"/>
                <w:lang w:val="en-US"/>
              </w:rPr>
              <w:t>000</w:t>
            </w:r>
          </w:p>
        </w:tc>
      </w:tr>
      <w:tr w:rsidR="00D11BB0" w:rsidRPr="00C74FC8" w14:paraId="6D664009" w14:textId="77777777" w:rsidTr="00D57A5F">
        <w:trPr>
          <w:cantSplit/>
          <w:trHeight w:val="242"/>
        </w:trPr>
        <w:tc>
          <w:tcPr>
            <w:tcW w:w="4961" w:type="dxa"/>
            <w:vAlign w:val="bottom"/>
          </w:tcPr>
          <w:p w14:paraId="792EB409" w14:textId="3CF12016" w:rsidR="00D11BB0" w:rsidRPr="00C74FC8" w:rsidRDefault="00D11BB0" w:rsidP="00D11BB0">
            <w:pPr>
              <w:ind w:left="380" w:right="-43" w:hanging="360"/>
              <w:rPr>
                <w:rFonts w:ascii="Times New Roman" w:hAnsi="Times New Roman"/>
                <w:b/>
                <w:bCs/>
                <w:sz w:val="22"/>
                <w:szCs w:val="22"/>
                <w:lang w:val="en-GB"/>
              </w:rPr>
            </w:pPr>
            <w:r w:rsidRPr="00C74FC8">
              <w:rPr>
                <w:rFonts w:ascii="Times New Roman" w:hAnsi="Times New Roman"/>
                <w:b/>
                <w:bCs/>
                <w:sz w:val="22"/>
                <w:szCs w:val="22"/>
              </w:rPr>
              <w:t>Weighted average number of ordinary shares outstanding (basic) at 31 December</w:t>
            </w:r>
          </w:p>
        </w:tc>
        <w:tc>
          <w:tcPr>
            <w:tcW w:w="898" w:type="dxa"/>
          </w:tcPr>
          <w:p w14:paraId="0FBDC891" w14:textId="77777777" w:rsidR="00D11BB0" w:rsidRPr="00C74FC8" w:rsidRDefault="00D11BB0" w:rsidP="00D11BB0">
            <w:pPr>
              <w:pStyle w:val="acctfourfigures"/>
              <w:tabs>
                <w:tab w:val="clear" w:pos="765"/>
                <w:tab w:val="decimal" w:pos="1751"/>
              </w:tabs>
              <w:spacing w:line="240" w:lineRule="atLeast"/>
              <w:ind w:left="-79" w:right="231"/>
              <w:rPr>
                <w:i/>
                <w:iCs/>
                <w:szCs w:val="22"/>
              </w:rPr>
            </w:pPr>
          </w:p>
        </w:tc>
        <w:tc>
          <w:tcPr>
            <w:tcW w:w="1530" w:type="dxa"/>
            <w:tcBorders>
              <w:top w:val="single" w:sz="4" w:space="0" w:color="auto"/>
              <w:bottom w:val="double" w:sz="4" w:space="0" w:color="auto"/>
            </w:tcBorders>
            <w:vAlign w:val="bottom"/>
          </w:tcPr>
          <w:p w14:paraId="7EC4098F" w14:textId="66FCAF46" w:rsidR="00D11BB0" w:rsidRPr="00C74FC8" w:rsidRDefault="008D5C86" w:rsidP="00D11BB0">
            <w:pPr>
              <w:pStyle w:val="acctfourfigures"/>
              <w:tabs>
                <w:tab w:val="clear" w:pos="765"/>
                <w:tab w:val="decimal" w:pos="1751"/>
              </w:tabs>
              <w:spacing w:line="240" w:lineRule="atLeast"/>
              <w:ind w:left="-79" w:right="198"/>
              <w:rPr>
                <w:b/>
                <w:bCs/>
                <w:szCs w:val="22"/>
              </w:rPr>
            </w:pPr>
            <w:r w:rsidRPr="00C74FC8">
              <w:rPr>
                <w:b/>
                <w:bCs/>
                <w:szCs w:val="22"/>
              </w:rPr>
              <w:t>300,000</w:t>
            </w:r>
          </w:p>
        </w:tc>
        <w:tc>
          <w:tcPr>
            <w:tcW w:w="270" w:type="dxa"/>
          </w:tcPr>
          <w:p w14:paraId="41AFBD91" w14:textId="77777777" w:rsidR="00D11BB0" w:rsidRPr="00C74FC8" w:rsidRDefault="00D11BB0" w:rsidP="00D11BB0">
            <w:pPr>
              <w:pStyle w:val="acctfourfigures"/>
              <w:tabs>
                <w:tab w:val="clear" w:pos="765"/>
                <w:tab w:val="decimal" w:pos="1751"/>
              </w:tabs>
              <w:spacing w:line="240" w:lineRule="atLeast"/>
              <w:ind w:right="191"/>
              <w:rPr>
                <w:b/>
                <w:bCs/>
                <w:szCs w:val="22"/>
              </w:rPr>
            </w:pPr>
          </w:p>
        </w:tc>
        <w:tc>
          <w:tcPr>
            <w:tcW w:w="1530" w:type="dxa"/>
            <w:tcBorders>
              <w:top w:val="single" w:sz="4" w:space="0" w:color="auto"/>
              <w:bottom w:val="double" w:sz="4" w:space="0" w:color="auto"/>
            </w:tcBorders>
            <w:vAlign w:val="bottom"/>
          </w:tcPr>
          <w:p w14:paraId="0E083F04" w14:textId="77E228E5" w:rsidR="00D11BB0" w:rsidRPr="00C74FC8" w:rsidRDefault="00D11BB0" w:rsidP="00D11BB0">
            <w:pPr>
              <w:pStyle w:val="acctfourfigures"/>
              <w:tabs>
                <w:tab w:val="clear" w:pos="765"/>
                <w:tab w:val="decimal" w:pos="1751"/>
              </w:tabs>
              <w:spacing w:line="240" w:lineRule="atLeast"/>
              <w:ind w:left="-79" w:right="100"/>
              <w:rPr>
                <w:b/>
                <w:bCs/>
                <w:szCs w:val="22"/>
              </w:rPr>
            </w:pPr>
            <w:r w:rsidRPr="00C74FC8">
              <w:rPr>
                <w:b/>
                <w:bCs/>
                <w:szCs w:val="22"/>
                <w:lang w:val="en-US"/>
              </w:rPr>
              <w:t>300</w:t>
            </w:r>
            <w:r w:rsidRPr="00C74FC8">
              <w:rPr>
                <w:b/>
                <w:bCs/>
                <w:szCs w:val="22"/>
              </w:rPr>
              <w:t>,</w:t>
            </w:r>
            <w:r w:rsidRPr="00C74FC8">
              <w:rPr>
                <w:b/>
                <w:bCs/>
                <w:szCs w:val="22"/>
                <w:lang w:val="en-US"/>
              </w:rPr>
              <w:t>000</w:t>
            </w:r>
          </w:p>
        </w:tc>
      </w:tr>
      <w:tr w:rsidR="00D11BB0" w:rsidRPr="00C74FC8" w14:paraId="1CF0AAD3" w14:textId="77777777" w:rsidTr="00D57A5F">
        <w:trPr>
          <w:cantSplit/>
          <w:trHeight w:val="200"/>
        </w:trPr>
        <w:tc>
          <w:tcPr>
            <w:tcW w:w="4961" w:type="dxa"/>
          </w:tcPr>
          <w:p w14:paraId="0C14C090" w14:textId="77777777" w:rsidR="00D11BB0" w:rsidRPr="00C74FC8" w:rsidRDefault="00D11BB0" w:rsidP="00D11BB0">
            <w:pPr>
              <w:ind w:left="180" w:right="-556" w:hanging="180"/>
              <w:rPr>
                <w:rFonts w:ascii="Times New Roman" w:hAnsi="Times New Roman" w:cstheme="minorBidi"/>
                <w:sz w:val="22"/>
                <w:szCs w:val="22"/>
                <w:cs/>
                <w:lang w:val="en-GB"/>
              </w:rPr>
            </w:pPr>
            <w:r w:rsidRPr="00C74FC8">
              <w:rPr>
                <w:rFonts w:ascii="Times New Roman" w:hAnsi="Times New Roman"/>
                <w:b/>
                <w:bCs/>
                <w:sz w:val="22"/>
                <w:szCs w:val="22"/>
                <w:lang w:eastAsia="zh-TW"/>
              </w:rPr>
              <w:t xml:space="preserve">Earnings </w:t>
            </w:r>
            <w:r w:rsidRPr="00C74FC8">
              <w:rPr>
                <w:rFonts w:ascii="Times New Roman" w:hAnsi="Times New Roman"/>
                <w:b/>
                <w:bCs/>
                <w:sz w:val="22"/>
                <w:szCs w:val="22"/>
              </w:rPr>
              <w:t xml:space="preserve">per share (basic) </w:t>
            </w:r>
            <w:r w:rsidRPr="00C74FC8">
              <w:rPr>
                <w:rFonts w:ascii="Times New Roman" w:hAnsi="Times New Roman"/>
                <w:b/>
                <w:bCs/>
                <w:i/>
                <w:iCs/>
                <w:sz w:val="22"/>
                <w:szCs w:val="22"/>
              </w:rPr>
              <w:t>(in Baht)</w:t>
            </w:r>
          </w:p>
        </w:tc>
        <w:tc>
          <w:tcPr>
            <w:tcW w:w="898" w:type="dxa"/>
          </w:tcPr>
          <w:p w14:paraId="132BFA3B" w14:textId="77777777" w:rsidR="00D11BB0" w:rsidRPr="00C74FC8" w:rsidRDefault="00D11BB0" w:rsidP="00D11BB0">
            <w:pPr>
              <w:pStyle w:val="acctfourfigures"/>
              <w:tabs>
                <w:tab w:val="clear" w:pos="765"/>
                <w:tab w:val="decimal" w:pos="1751"/>
              </w:tabs>
              <w:spacing w:line="240" w:lineRule="atLeast"/>
              <w:ind w:left="-79" w:right="191"/>
              <w:rPr>
                <w:b/>
                <w:bCs/>
                <w:i/>
                <w:iCs/>
                <w:szCs w:val="22"/>
              </w:rPr>
            </w:pPr>
          </w:p>
        </w:tc>
        <w:tc>
          <w:tcPr>
            <w:tcW w:w="1530" w:type="dxa"/>
            <w:tcBorders>
              <w:bottom w:val="double" w:sz="4" w:space="0" w:color="auto"/>
            </w:tcBorders>
          </w:tcPr>
          <w:p w14:paraId="192B5977" w14:textId="52CF246C" w:rsidR="00D11BB0" w:rsidRPr="00C74FC8" w:rsidRDefault="008D5C86" w:rsidP="00D11BB0">
            <w:pPr>
              <w:pStyle w:val="acctfourfigures"/>
              <w:tabs>
                <w:tab w:val="clear" w:pos="765"/>
                <w:tab w:val="decimal" w:pos="1751"/>
              </w:tabs>
              <w:spacing w:line="240" w:lineRule="atLeast"/>
              <w:ind w:left="-79" w:right="191"/>
              <w:rPr>
                <w:b/>
                <w:bCs/>
                <w:szCs w:val="22"/>
              </w:rPr>
            </w:pPr>
            <w:r w:rsidRPr="00C74FC8">
              <w:rPr>
                <w:b/>
                <w:bCs/>
                <w:szCs w:val="22"/>
              </w:rPr>
              <w:t>0.28</w:t>
            </w:r>
          </w:p>
        </w:tc>
        <w:tc>
          <w:tcPr>
            <w:tcW w:w="270" w:type="dxa"/>
          </w:tcPr>
          <w:p w14:paraId="2F13EE44" w14:textId="77777777" w:rsidR="00D11BB0" w:rsidRPr="00C74FC8" w:rsidRDefault="00D11BB0" w:rsidP="00D11BB0">
            <w:pPr>
              <w:pStyle w:val="acctfourfigures"/>
              <w:tabs>
                <w:tab w:val="clear" w:pos="765"/>
                <w:tab w:val="decimal" w:pos="1751"/>
              </w:tabs>
              <w:spacing w:line="240" w:lineRule="atLeast"/>
              <w:ind w:left="-79" w:right="281"/>
              <w:rPr>
                <w:b/>
                <w:bCs/>
                <w:szCs w:val="22"/>
                <w:lang w:val="en-US"/>
              </w:rPr>
            </w:pPr>
          </w:p>
        </w:tc>
        <w:tc>
          <w:tcPr>
            <w:tcW w:w="1530" w:type="dxa"/>
            <w:tcBorders>
              <w:bottom w:val="double" w:sz="4" w:space="0" w:color="auto"/>
            </w:tcBorders>
          </w:tcPr>
          <w:p w14:paraId="2AA87DD9" w14:textId="6DB1745F" w:rsidR="00D11BB0" w:rsidRPr="00C74FC8" w:rsidRDefault="00D11BB0" w:rsidP="00D11BB0">
            <w:pPr>
              <w:pStyle w:val="acctfourfigures"/>
              <w:tabs>
                <w:tab w:val="clear" w:pos="765"/>
                <w:tab w:val="decimal" w:pos="1751"/>
              </w:tabs>
              <w:spacing w:line="240" w:lineRule="atLeast"/>
              <w:ind w:left="-79" w:right="100"/>
              <w:rPr>
                <w:b/>
                <w:bCs/>
                <w:szCs w:val="22"/>
              </w:rPr>
            </w:pPr>
            <w:r w:rsidRPr="00C74FC8">
              <w:rPr>
                <w:b/>
                <w:bCs/>
                <w:szCs w:val="22"/>
                <w:lang w:val="en-US"/>
              </w:rPr>
              <w:t>0</w:t>
            </w:r>
            <w:r w:rsidRPr="00C74FC8">
              <w:rPr>
                <w:b/>
                <w:bCs/>
                <w:szCs w:val="22"/>
              </w:rPr>
              <w:t>.</w:t>
            </w:r>
            <w:r w:rsidRPr="00C74FC8">
              <w:rPr>
                <w:b/>
                <w:bCs/>
                <w:szCs w:val="22"/>
                <w:lang w:val="en-US"/>
              </w:rPr>
              <w:t>38</w:t>
            </w:r>
          </w:p>
        </w:tc>
      </w:tr>
    </w:tbl>
    <w:p w14:paraId="514D9E30" w14:textId="4C3615ED" w:rsidR="003E144E" w:rsidRPr="00C74FC8" w:rsidRDefault="003E144E">
      <w:pPr>
        <w:rPr>
          <w:rFonts w:ascii="Times New Roman" w:hAnsi="Times New Roman"/>
          <w:b/>
          <w:bCs/>
          <w:sz w:val="22"/>
          <w:szCs w:val="28"/>
        </w:rPr>
      </w:pPr>
    </w:p>
    <w:p w14:paraId="51F3F319" w14:textId="77777777" w:rsidR="003E144E" w:rsidRPr="00C74FC8" w:rsidRDefault="003E144E">
      <w:pPr>
        <w:rPr>
          <w:rFonts w:ascii="Times New Roman" w:hAnsi="Times New Roman"/>
          <w:b/>
          <w:bCs/>
          <w:sz w:val="22"/>
          <w:szCs w:val="28"/>
        </w:rPr>
      </w:pPr>
      <w:r w:rsidRPr="00C74FC8">
        <w:rPr>
          <w:rFonts w:ascii="Times New Roman" w:hAnsi="Times New Roman"/>
          <w:b/>
          <w:bCs/>
          <w:sz w:val="22"/>
          <w:szCs w:val="28"/>
        </w:rPr>
        <w:br w:type="page"/>
      </w:r>
    </w:p>
    <w:p w14:paraId="34FF2810" w14:textId="77777777" w:rsidR="00416F5C" w:rsidRPr="00C74FC8" w:rsidRDefault="00416F5C" w:rsidP="0041372D">
      <w:pPr>
        <w:numPr>
          <w:ilvl w:val="0"/>
          <w:numId w:val="21"/>
        </w:numPr>
        <w:tabs>
          <w:tab w:val="left" w:pos="540"/>
        </w:tabs>
        <w:ind w:left="900" w:hanging="900"/>
        <w:jc w:val="both"/>
        <w:rPr>
          <w:rFonts w:ascii="Times New Roman" w:hAnsi="Times New Roman"/>
          <w:b/>
          <w:bCs/>
          <w:sz w:val="22"/>
          <w:szCs w:val="28"/>
        </w:rPr>
      </w:pPr>
      <w:r w:rsidRPr="00C74FC8">
        <w:rPr>
          <w:rFonts w:ascii="Times New Roman" w:hAnsi="Times New Roman"/>
          <w:b/>
          <w:bCs/>
          <w:sz w:val="24"/>
          <w:szCs w:val="24"/>
        </w:rPr>
        <w:lastRenderedPageBreak/>
        <w:t>Dividends</w:t>
      </w:r>
    </w:p>
    <w:p w14:paraId="3BB0C016" w14:textId="77777777" w:rsidR="00DE078A" w:rsidRPr="00C74FC8" w:rsidRDefault="00DE078A" w:rsidP="00DE078A">
      <w:pPr>
        <w:jc w:val="thaiDistribute"/>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6693E" w:rsidRPr="00C74FC8" w14:paraId="773FE186" w14:textId="77777777" w:rsidTr="005C5FBF">
        <w:tc>
          <w:tcPr>
            <w:tcW w:w="2250" w:type="dxa"/>
          </w:tcPr>
          <w:p w14:paraId="02AC9D39" w14:textId="77777777" w:rsidR="00D6693E" w:rsidRPr="00C74FC8" w:rsidRDefault="00D6693E" w:rsidP="005C5FBF">
            <w:pPr>
              <w:pStyle w:val="block"/>
              <w:spacing w:after="0" w:line="240" w:lineRule="auto"/>
              <w:ind w:left="0"/>
              <w:jc w:val="center"/>
              <w:rPr>
                <w:szCs w:val="22"/>
              </w:rPr>
            </w:pPr>
          </w:p>
        </w:tc>
        <w:tc>
          <w:tcPr>
            <w:tcW w:w="1692" w:type="dxa"/>
            <w:vAlign w:val="bottom"/>
          </w:tcPr>
          <w:p w14:paraId="33185831" w14:textId="77777777" w:rsidR="00D6693E" w:rsidRPr="00C74FC8" w:rsidRDefault="00D6693E" w:rsidP="005C5FBF">
            <w:pPr>
              <w:pStyle w:val="block"/>
              <w:spacing w:after="0" w:line="240" w:lineRule="auto"/>
              <w:ind w:left="0"/>
              <w:jc w:val="center"/>
              <w:rPr>
                <w:szCs w:val="22"/>
              </w:rPr>
            </w:pPr>
            <w:r w:rsidRPr="00C74FC8">
              <w:rPr>
                <w:szCs w:val="22"/>
              </w:rPr>
              <w:t>Approval date</w:t>
            </w:r>
          </w:p>
        </w:tc>
        <w:tc>
          <w:tcPr>
            <w:tcW w:w="2013" w:type="dxa"/>
            <w:vAlign w:val="bottom"/>
          </w:tcPr>
          <w:p w14:paraId="47FC2A64" w14:textId="77777777" w:rsidR="00D6693E" w:rsidRPr="00C74FC8" w:rsidRDefault="00D6693E" w:rsidP="005C5FBF">
            <w:pPr>
              <w:pStyle w:val="block"/>
              <w:spacing w:after="0" w:line="240" w:lineRule="auto"/>
              <w:ind w:left="0"/>
              <w:jc w:val="center"/>
              <w:rPr>
                <w:szCs w:val="22"/>
              </w:rPr>
            </w:pPr>
            <w:r w:rsidRPr="00C74FC8">
              <w:rPr>
                <w:szCs w:val="22"/>
              </w:rPr>
              <w:t>Payment schedule</w:t>
            </w:r>
          </w:p>
        </w:tc>
        <w:tc>
          <w:tcPr>
            <w:tcW w:w="1379" w:type="dxa"/>
            <w:vAlign w:val="bottom"/>
          </w:tcPr>
          <w:p w14:paraId="2FF31FF6" w14:textId="77777777" w:rsidR="00D6693E" w:rsidRPr="00C74FC8" w:rsidRDefault="00D6693E" w:rsidP="005C5FBF">
            <w:pPr>
              <w:pStyle w:val="block"/>
              <w:spacing w:after="0" w:line="240" w:lineRule="auto"/>
              <w:ind w:left="-83" w:right="-108"/>
              <w:jc w:val="center"/>
              <w:rPr>
                <w:i/>
                <w:iCs/>
                <w:szCs w:val="22"/>
              </w:rPr>
            </w:pPr>
            <w:r w:rsidRPr="00C74FC8">
              <w:rPr>
                <w:szCs w:val="22"/>
              </w:rPr>
              <w:t>Dividend rate per share</w:t>
            </w:r>
            <w:r w:rsidRPr="00C74FC8">
              <w:rPr>
                <w:i/>
                <w:iCs/>
                <w:szCs w:val="22"/>
              </w:rPr>
              <w:t xml:space="preserve"> </w:t>
            </w:r>
          </w:p>
        </w:tc>
        <w:tc>
          <w:tcPr>
            <w:tcW w:w="234" w:type="dxa"/>
            <w:vAlign w:val="bottom"/>
          </w:tcPr>
          <w:p w14:paraId="1D1DEDD8" w14:textId="77777777" w:rsidR="00D6693E" w:rsidRPr="00C74FC8" w:rsidRDefault="00D6693E" w:rsidP="005C5FBF">
            <w:pPr>
              <w:pStyle w:val="block"/>
              <w:spacing w:after="0" w:line="240" w:lineRule="auto"/>
              <w:ind w:left="0"/>
              <w:jc w:val="center"/>
              <w:rPr>
                <w:i/>
                <w:iCs/>
                <w:szCs w:val="22"/>
              </w:rPr>
            </w:pPr>
          </w:p>
        </w:tc>
        <w:tc>
          <w:tcPr>
            <w:tcW w:w="1540" w:type="dxa"/>
            <w:vAlign w:val="bottom"/>
          </w:tcPr>
          <w:p w14:paraId="203A4A44" w14:textId="77777777" w:rsidR="00D6693E" w:rsidRPr="00C74FC8" w:rsidRDefault="00D6693E" w:rsidP="005C5FBF">
            <w:pPr>
              <w:pStyle w:val="block"/>
              <w:spacing w:after="0" w:line="240" w:lineRule="auto"/>
              <w:ind w:left="-96" w:right="-83"/>
              <w:jc w:val="center"/>
              <w:rPr>
                <w:i/>
                <w:iCs/>
                <w:szCs w:val="22"/>
                <w:lang w:val="en-US" w:bidi="th-TH"/>
              </w:rPr>
            </w:pPr>
            <w:r w:rsidRPr="00C74FC8">
              <w:rPr>
                <w:szCs w:val="22"/>
                <w:lang w:val="en-US" w:bidi="th-TH"/>
              </w:rPr>
              <w:t>Amount</w:t>
            </w:r>
          </w:p>
        </w:tc>
      </w:tr>
      <w:tr w:rsidR="00D6693E" w:rsidRPr="00C74FC8" w14:paraId="13137106" w14:textId="77777777" w:rsidTr="005C5FBF">
        <w:tc>
          <w:tcPr>
            <w:tcW w:w="2250" w:type="dxa"/>
          </w:tcPr>
          <w:p w14:paraId="68BBD52D" w14:textId="77777777" w:rsidR="00D6693E" w:rsidRPr="00C74FC8" w:rsidRDefault="00D6693E" w:rsidP="005C5FBF">
            <w:pPr>
              <w:pStyle w:val="block"/>
              <w:spacing w:after="0" w:line="240" w:lineRule="auto"/>
              <w:ind w:left="-135" w:right="-146"/>
              <w:jc w:val="center"/>
              <w:rPr>
                <w:szCs w:val="22"/>
              </w:rPr>
            </w:pPr>
          </w:p>
        </w:tc>
        <w:tc>
          <w:tcPr>
            <w:tcW w:w="1692" w:type="dxa"/>
            <w:vAlign w:val="bottom"/>
          </w:tcPr>
          <w:p w14:paraId="08EE1729" w14:textId="77777777" w:rsidR="00D6693E" w:rsidRPr="00C74FC8" w:rsidRDefault="00D6693E" w:rsidP="005C5FBF">
            <w:pPr>
              <w:pStyle w:val="block"/>
              <w:spacing w:after="0" w:line="240" w:lineRule="auto"/>
              <w:ind w:left="-135" w:right="-146"/>
              <w:jc w:val="center"/>
              <w:rPr>
                <w:szCs w:val="22"/>
              </w:rPr>
            </w:pPr>
          </w:p>
        </w:tc>
        <w:tc>
          <w:tcPr>
            <w:tcW w:w="2013" w:type="dxa"/>
            <w:vAlign w:val="bottom"/>
          </w:tcPr>
          <w:p w14:paraId="30FB4461" w14:textId="77777777" w:rsidR="00D6693E" w:rsidRPr="00C74FC8" w:rsidRDefault="00D6693E" w:rsidP="005C5FBF">
            <w:pPr>
              <w:pStyle w:val="block"/>
              <w:spacing w:after="0" w:line="240" w:lineRule="auto"/>
              <w:ind w:left="-70" w:right="-146"/>
              <w:jc w:val="center"/>
              <w:rPr>
                <w:szCs w:val="22"/>
              </w:rPr>
            </w:pPr>
          </w:p>
        </w:tc>
        <w:tc>
          <w:tcPr>
            <w:tcW w:w="1379" w:type="dxa"/>
            <w:vAlign w:val="bottom"/>
          </w:tcPr>
          <w:p w14:paraId="327B17D4" w14:textId="1335BCCF" w:rsidR="00D6693E" w:rsidRPr="00C74FC8" w:rsidRDefault="00D6693E" w:rsidP="005C5FBF">
            <w:pPr>
              <w:pStyle w:val="block"/>
              <w:spacing w:after="0" w:line="240" w:lineRule="auto"/>
              <w:ind w:left="0"/>
              <w:jc w:val="center"/>
              <w:rPr>
                <w:szCs w:val="22"/>
              </w:rPr>
            </w:pPr>
            <w:r w:rsidRPr="00C74FC8">
              <w:rPr>
                <w:i/>
                <w:iCs/>
                <w:szCs w:val="22"/>
              </w:rPr>
              <w:t>(</w:t>
            </w:r>
            <w:r w:rsidR="00694454" w:rsidRPr="00C74FC8">
              <w:rPr>
                <w:i/>
                <w:iCs/>
                <w:szCs w:val="22"/>
              </w:rPr>
              <w:t xml:space="preserve">in </w:t>
            </w:r>
            <w:r w:rsidRPr="00C74FC8">
              <w:rPr>
                <w:i/>
                <w:iCs/>
                <w:szCs w:val="22"/>
              </w:rPr>
              <w:t>Baht)</w:t>
            </w:r>
          </w:p>
        </w:tc>
        <w:tc>
          <w:tcPr>
            <w:tcW w:w="234" w:type="dxa"/>
            <w:vAlign w:val="bottom"/>
          </w:tcPr>
          <w:p w14:paraId="374DEAA5" w14:textId="77777777" w:rsidR="00D6693E" w:rsidRPr="00C74FC8" w:rsidRDefault="00D6693E" w:rsidP="005C5FBF">
            <w:pPr>
              <w:pStyle w:val="block"/>
              <w:spacing w:after="0" w:line="240" w:lineRule="auto"/>
              <w:ind w:left="0"/>
              <w:jc w:val="center"/>
              <w:rPr>
                <w:szCs w:val="22"/>
              </w:rPr>
            </w:pPr>
          </w:p>
        </w:tc>
        <w:tc>
          <w:tcPr>
            <w:tcW w:w="1540" w:type="dxa"/>
            <w:vAlign w:val="bottom"/>
          </w:tcPr>
          <w:p w14:paraId="432F927C" w14:textId="77777777" w:rsidR="00D6693E" w:rsidRPr="00C74FC8" w:rsidRDefault="00D6693E" w:rsidP="005C5FBF">
            <w:pPr>
              <w:pStyle w:val="block"/>
              <w:spacing w:after="0" w:line="240" w:lineRule="auto"/>
              <w:ind w:left="-96" w:right="-83"/>
              <w:jc w:val="center"/>
              <w:rPr>
                <w:szCs w:val="22"/>
              </w:rPr>
            </w:pPr>
            <w:r w:rsidRPr="00C74FC8">
              <w:rPr>
                <w:i/>
                <w:iCs/>
                <w:szCs w:val="22"/>
              </w:rPr>
              <w:t>(in million Baht)</w:t>
            </w:r>
          </w:p>
        </w:tc>
      </w:tr>
      <w:tr w:rsidR="004A2F96" w:rsidRPr="00C74FC8" w14:paraId="5BEE8A49" w14:textId="77777777" w:rsidTr="006044F6">
        <w:trPr>
          <w:trHeight w:val="60"/>
        </w:trPr>
        <w:tc>
          <w:tcPr>
            <w:tcW w:w="2250" w:type="dxa"/>
          </w:tcPr>
          <w:p w14:paraId="284B9EC4" w14:textId="48F67ACB" w:rsidR="004A2F96" w:rsidRPr="00C74FC8" w:rsidRDefault="005D41B0" w:rsidP="004A2F96">
            <w:pPr>
              <w:pStyle w:val="block"/>
              <w:spacing w:after="0" w:line="240" w:lineRule="auto"/>
              <w:ind w:left="-18" w:right="-146"/>
              <w:rPr>
                <w:szCs w:val="22"/>
              </w:rPr>
            </w:pPr>
            <w:r w:rsidRPr="00C74FC8">
              <w:rPr>
                <w:i/>
                <w:iCs/>
                <w:szCs w:val="22"/>
                <w:lang w:val="en-US"/>
              </w:rPr>
              <w:t>202</w:t>
            </w:r>
            <w:r w:rsidR="00D11BB0" w:rsidRPr="00C74FC8">
              <w:rPr>
                <w:i/>
                <w:iCs/>
                <w:szCs w:val="22"/>
                <w:lang w:val="en-US"/>
              </w:rPr>
              <w:t>5</w:t>
            </w:r>
          </w:p>
        </w:tc>
        <w:tc>
          <w:tcPr>
            <w:tcW w:w="1692" w:type="dxa"/>
            <w:vAlign w:val="bottom"/>
          </w:tcPr>
          <w:p w14:paraId="781688DC" w14:textId="77777777" w:rsidR="004A2F96" w:rsidRPr="00C74FC8" w:rsidRDefault="004A2F96" w:rsidP="004A2F96">
            <w:pPr>
              <w:pStyle w:val="block"/>
              <w:spacing w:after="0" w:line="240" w:lineRule="auto"/>
              <w:ind w:left="-135" w:right="-146"/>
              <w:jc w:val="center"/>
              <w:rPr>
                <w:szCs w:val="22"/>
              </w:rPr>
            </w:pPr>
          </w:p>
        </w:tc>
        <w:tc>
          <w:tcPr>
            <w:tcW w:w="2013" w:type="dxa"/>
            <w:vAlign w:val="bottom"/>
          </w:tcPr>
          <w:p w14:paraId="138D60F4" w14:textId="77777777" w:rsidR="004A2F96" w:rsidRPr="00C74FC8" w:rsidRDefault="004A2F96" w:rsidP="004A2F96">
            <w:pPr>
              <w:pStyle w:val="block"/>
              <w:spacing w:after="0" w:line="240" w:lineRule="auto"/>
              <w:ind w:left="-70" w:right="-146"/>
              <w:jc w:val="center"/>
              <w:rPr>
                <w:szCs w:val="22"/>
              </w:rPr>
            </w:pPr>
          </w:p>
        </w:tc>
        <w:tc>
          <w:tcPr>
            <w:tcW w:w="1379" w:type="dxa"/>
            <w:vAlign w:val="bottom"/>
          </w:tcPr>
          <w:p w14:paraId="31CD1C06" w14:textId="77777777" w:rsidR="004A2F96" w:rsidRPr="00C74FC8" w:rsidRDefault="004A2F96" w:rsidP="004A2F96">
            <w:pPr>
              <w:pStyle w:val="block"/>
              <w:spacing w:after="0" w:line="240" w:lineRule="auto"/>
              <w:ind w:left="0"/>
              <w:jc w:val="center"/>
              <w:rPr>
                <w:i/>
                <w:iCs/>
                <w:szCs w:val="22"/>
              </w:rPr>
            </w:pPr>
          </w:p>
        </w:tc>
        <w:tc>
          <w:tcPr>
            <w:tcW w:w="234" w:type="dxa"/>
            <w:vAlign w:val="bottom"/>
          </w:tcPr>
          <w:p w14:paraId="24B8F28A" w14:textId="77777777" w:rsidR="004A2F96" w:rsidRPr="00C74FC8" w:rsidRDefault="004A2F96" w:rsidP="004A2F96">
            <w:pPr>
              <w:pStyle w:val="block"/>
              <w:spacing w:after="0" w:line="240" w:lineRule="auto"/>
              <w:ind w:left="0"/>
              <w:jc w:val="center"/>
              <w:rPr>
                <w:szCs w:val="22"/>
              </w:rPr>
            </w:pPr>
          </w:p>
        </w:tc>
        <w:tc>
          <w:tcPr>
            <w:tcW w:w="1540" w:type="dxa"/>
            <w:vAlign w:val="bottom"/>
          </w:tcPr>
          <w:p w14:paraId="663D623C" w14:textId="77777777" w:rsidR="004A2F96" w:rsidRPr="00C74FC8" w:rsidRDefault="004A2F96" w:rsidP="004A2F96">
            <w:pPr>
              <w:pStyle w:val="block"/>
              <w:spacing w:after="0" w:line="240" w:lineRule="auto"/>
              <w:ind w:left="-96" w:right="-83"/>
              <w:jc w:val="center"/>
              <w:rPr>
                <w:i/>
                <w:iCs/>
                <w:szCs w:val="22"/>
              </w:rPr>
            </w:pPr>
          </w:p>
        </w:tc>
      </w:tr>
      <w:tr w:rsidR="004A2F96" w:rsidRPr="00C74FC8" w14:paraId="140119A3" w14:textId="77777777" w:rsidTr="005C5FBF">
        <w:tc>
          <w:tcPr>
            <w:tcW w:w="2250" w:type="dxa"/>
          </w:tcPr>
          <w:p w14:paraId="73C2FE5F" w14:textId="2C32D85E" w:rsidR="004A2F96" w:rsidRPr="00C74FC8" w:rsidRDefault="005D41B0" w:rsidP="004A2F96">
            <w:pPr>
              <w:pStyle w:val="block"/>
              <w:spacing w:after="0" w:line="240" w:lineRule="auto"/>
              <w:ind w:left="-18" w:right="-146"/>
              <w:rPr>
                <w:szCs w:val="22"/>
              </w:rPr>
            </w:pPr>
            <w:r w:rsidRPr="00C74FC8">
              <w:rPr>
                <w:szCs w:val="22"/>
                <w:lang w:val="en-US"/>
              </w:rPr>
              <w:t>202</w:t>
            </w:r>
            <w:r w:rsidR="00D11BB0" w:rsidRPr="00C74FC8">
              <w:rPr>
                <w:szCs w:val="22"/>
                <w:lang w:val="en-US"/>
              </w:rPr>
              <w:t>4</w:t>
            </w:r>
            <w:r w:rsidR="004A2F96" w:rsidRPr="00C74FC8">
              <w:rPr>
                <w:szCs w:val="22"/>
              </w:rPr>
              <w:t xml:space="preserve"> </w:t>
            </w:r>
            <w:r w:rsidR="000505E2" w:rsidRPr="00C74FC8">
              <w:rPr>
                <w:szCs w:val="22"/>
              </w:rPr>
              <w:t xml:space="preserve">Annual </w:t>
            </w:r>
            <w:r w:rsidR="004A2F96" w:rsidRPr="00C74FC8">
              <w:rPr>
                <w:szCs w:val="22"/>
              </w:rPr>
              <w:t xml:space="preserve">dividend </w:t>
            </w:r>
          </w:p>
        </w:tc>
        <w:tc>
          <w:tcPr>
            <w:tcW w:w="1692" w:type="dxa"/>
            <w:vAlign w:val="bottom"/>
          </w:tcPr>
          <w:p w14:paraId="1AA584BD" w14:textId="1484BA4C" w:rsidR="004A2F96" w:rsidRPr="00C74FC8" w:rsidRDefault="007F5499" w:rsidP="004A2F96">
            <w:pPr>
              <w:pStyle w:val="block"/>
              <w:spacing w:after="0" w:line="240" w:lineRule="auto"/>
              <w:ind w:left="-135" w:right="-146"/>
              <w:jc w:val="center"/>
              <w:rPr>
                <w:szCs w:val="22"/>
              </w:rPr>
            </w:pPr>
            <w:r w:rsidRPr="00C74FC8">
              <w:rPr>
                <w:szCs w:val="22"/>
              </w:rPr>
              <w:t>23</w:t>
            </w:r>
            <w:r w:rsidR="00BB75E5" w:rsidRPr="00C74FC8">
              <w:rPr>
                <w:szCs w:val="22"/>
              </w:rPr>
              <w:t xml:space="preserve"> April </w:t>
            </w:r>
            <w:r w:rsidR="005D41B0" w:rsidRPr="00C74FC8">
              <w:rPr>
                <w:szCs w:val="22"/>
                <w:lang w:val="en-US"/>
              </w:rPr>
              <w:t>202</w:t>
            </w:r>
            <w:r w:rsidR="00D11BB0" w:rsidRPr="00C74FC8">
              <w:rPr>
                <w:szCs w:val="22"/>
                <w:lang w:val="en-US"/>
              </w:rPr>
              <w:t>5</w:t>
            </w:r>
          </w:p>
        </w:tc>
        <w:tc>
          <w:tcPr>
            <w:tcW w:w="2013" w:type="dxa"/>
            <w:vAlign w:val="bottom"/>
          </w:tcPr>
          <w:p w14:paraId="5AE214CF" w14:textId="558AB050" w:rsidR="004A2F96" w:rsidRPr="00C74FC8" w:rsidRDefault="00BB75E5" w:rsidP="004A2F96">
            <w:pPr>
              <w:pStyle w:val="block"/>
              <w:spacing w:after="0" w:line="240" w:lineRule="auto"/>
              <w:ind w:left="-70" w:right="-146"/>
              <w:jc w:val="center"/>
              <w:rPr>
                <w:szCs w:val="22"/>
              </w:rPr>
            </w:pPr>
            <w:r w:rsidRPr="00C74FC8">
              <w:rPr>
                <w:szCs w:val="22"/>
              </w:rPr>
              <w:t xml:space="preserve">May </w:t>
            </w:r>
            <w:r w:rsidR="005D41B0" w:rsidRPr="00C74FC8">
              <w:rPr>
                <w:szCs w:val="22"/>
                <w:lang w:val="en-US"/>
              </w:rPr>
              <w:t>202</w:t>
            </w:r>
            <w:r w:rsidR="00D11BB0" w:rsidRPr="00C74FC8">
              <w:rPr>
                <w:szCs w:val="22"/>
                <w:lang w:val="en-US"/>
              </w:rPr>
              <w:t>5</w:t>
            </w:r>
          </w:p>
        </w:tc>
        <w:tc>
          <w:tcPr>
            <w:tcW w:w="1379" w:type="dxa"/>
            <w:vAlign w:val="bottom"/>
          </w:tcPr>
          <w:p w14:paraId="2E453459" w14:textId="3150673B" w:rsidR="004A2F96" w:rsidRPr="00C74FC8" w:rsidRDefault="00A87542" w:rsidP="004A2F96">
            <w:pPr>
              <w:pStyle w:val="block"/>
              <w:spacing w:after="0" w:line="240" w:lineRule="auto"/>
              <w:ind w:left="0"/>
              <w:jc w:val="center"/>
              <w:rPr>
                <w:szCs w:val="22"/>
              </w:rPr>
            </w:pPr>
            <w:r w:rsidRPr="00C74FC8">
              <w:rPr>
                <w:szCs w:val="22"/>
              </w:rPr>
              <w:t>0.155</w:t>
            </w:r>
          </w:p>
        </w:tc>
        <w:tc>
          <w:tcPr>
            <w:tcW w:w="234" w:type="dxa"/>
            <w:vAlign w:val="bottom"/>
          </w:tcPr>
          <w:p w14:paraId="2FF60A6F" w14:textId="77777777" w:rsidR="004A2F96" w:rsidRPr="00C74FC8" w:rsidRDefault="004A2F96" w:rsidP="004A2F96">
            <w:pPr>
              <w:pStyle w:val="block"/>
              <w:spacing w:after="0" w:line="240" w:lineRule="auto"/>
              <w:ind w:left="0"/>
              <w:jc w:val="center"/>
              <w:rPr>
                <w:szCs w:val="22"/>
              </w:rPr>
            </w:pPr>
          </w:p>
        </w:tc>
        <w:tc>
          <w:tcPr>
            <w:tcW w:w="1540" w:type="dxa"/>
            <w:vAlign w:val="bottom"/>
          </w:tcPr>
          <w:p w14:paraId="0CFAFE79" w14:textId="3981812C" w:rsidR="004A2F96" w:rsidRPr="00C74FC8" w:rsidRDefault="003479D3" w:rsidP="00BB75E5">
            <w:pPr>
              <w:pStyle w:val="block"/>
              <w:tabs>
                <w:tab w:val="clear" w:pos="227"/>
                <w:tab w:val="clear" w:pos="454"/>
                <w:tab w:val="left" w:pos="423"/>
              </w:tabs>
              <w:spacing w:after="0" w:line="240" w:lineRule="auto"/>
              <w:ind w:left="153" w:right="184"/>
              <w:jc w:val="center"/>
              <w:rPr>
                <w:szCs w:val="22"/>
              </w:rPr>
            </w:pPr>
            <w:r w:rsidRPr="00C74FC8">
              <w:rPr>
                <w:szCs w:val="22"/>
              </w:rPr>
              <w:t>46.50</w:t>
            </w:r>
          </w:p>
        </w:tc>
      </w:tr>
      <w:tr w:rsidR="004A2F96" w:rsidRPr="00C74FC8" w14:paraId="0338BE35" w14:textId="77777777" w:rsidTr="005C5FBF">
        <w:tc>
          <w:tcPr>
            <w:tcW w:w="2250" w:type="dxa"/>
          </w:tcPr>
          <w:p w14:paraId="715E80A7" w14:textId="77777777" w:rsidR="004A2F96" w:rsidRPr="00C74FC8" w:rsidRDefault="004A2F96" w:rsidP="004A2F96">
            <w:pPr>
              <w:pStyle w:val="block"/>
              <w:spacing w:after="0" w:line="240" w:lineRule="auto"/>
              <w:ind w:left="-135" w:right="-146"/>
              <w:jc w:val="center"/>
              <w:rPr>
                <w:szCs w:val="22"/>
              </w:rPr>
            </w:pPr>
          </w:p>
        </w:tc>
        <w:tc>
          <w:tcPr>
            <w:tcW w:w="1692" w:type="dxa"/>
            <w:vAlign w:val="bottom"/>
          </w:tcPr>
          <w:p w14:paraId="517A88F8" w14:textId="77777777" w:rsidR="004A2F96" w:rsidRPr="00C74FC8" w:rsidRDefault="004A2F96" w:rsidP="004A2F96">
            <w:pPr>
              <w:pStyle w:val="block"/>
              <w:spacing w:after="0" w:line="240" w:lineRule="auto"/>
              <w:ind w:left="-135" w:right="-146"/>
              <w:jc w:val="center"/>
              <w:rPr>
                <w:szCs w:val="22"/>
              </w:rPr>
            </w:pPr>
          </w:p>
        </w:tc>
        <w:tc>
          <w:tcPr>
            <w:tcW w:w="2013" w:type="dxa"/>
            <w:vAlign w:val="bottom"/>
          </w:tcPr>
          <w:p w14:paraId="64E56723" w14:textId="77777777" w:rsidR="004A2F96" w:rsidRPr="00C74FC8" w:rsidRDefault="004A2F96" w:rsidP="004A2F96">
            <w:pPr>
              <w:pStyle w:val="block"/>
              <w:spacing w:after="0" w:line="240" w:lineRule="auto"/>
              <w:ind w:left="-70" w:right="-146"/>
              <w:jc w:val="center"/>
              <w:rPr>
                <w:szCs w:val="22"/>
              </w:rPr>
            </w:pPr>
          </w:p>
        </w:tc>
        <w:tc>
          <w:tcPr>
            <w:tcW w:w="1379" w:type="dxa"/>
            <w:vAlign w:val="bottom"/>
          </w:tcPr>
          <w:p w14:paraId="4FB289C6" w14:textId="77777777" w:rsidR="004A2F96" w:rsidRPr="00C74FC8" w:rsidRDefault="004A2F96" w:rsidP="004A2F96">
            <w:pPr>
              <w:pStyle w:val="block"/>
              <w:spacing w:after="0" w:line="240" w:lineRule="auto"/>
              <w:ind w:left="0"/>
              <w:jc w:val="center"/>
              <w:rPr>
                <w:i/>
                <w:iCs/>
                <w:szCs w:val="22"/>
              </w:rPr>
            </w:pPr>
          </w:p>
        </w:tc>
        <w:tc>
          <w:tcPr>
            <w:tcW w:w="234" w:type="dxa"/>
            <w:vAlign w:val="bottom"/>
          </w:tcPr>
          <w:p w14:paraId="0F5C4587" w14:textId="77777777" w:rsidR="004A2F96" w:rsidRPr="00C74FC8" w:rsidRDefault="004A2F96" w:rsidP="004A2F96">
            <w:pPr>
              <w:pStyle w:val="block"/>
              <w:spacing w:after="0" w:line="240" w:lineRule="auto"/>
              <w:ind w:left="0"/>
              <w:jc w:val="center"/>
              <w:rPr>
                <w:szCs w:val="22"/>
              </w:rPr>
            </w:pPr>
          </w:p>
        </w:tc>
        <w:tc>
          <w:tcPr>
            <w:tcW w:w="1540" w:type="dxa"/>
            <w:vAlign w:val="bottom"/>
          </w:tcPr>
          <w:p w14:paraId="61E4024A" w14:textId="77777777" w:rsidR="004A2F96" w:rsidRPr="00C74FC8" w:rsidRDefault="004A2F96" w:rsidP="004A2F96">
            <w:pPr>
              <w:pStyle w:val="block"/>
              <w:spacing w:after="0" w:line="240" w:lineRule="auto"/>
              <w:ind w:left="-96" w:right="-83"/>
              <w:jc w:val="center"/>
              <w:rPr>
                <w:i/>
                <w:iCs/>
                <w:szCs w:val="22"/>
              </w:rPr>
            </w:pPr>
          </w:p>
        </w:tc>
      </w:tr>
      <w:tr w:rsidR="00D11BB0" w:rsidRPr="00C74FC8" w14:paraId="6FE93819" w14:textId="77777777" w:rsidTr="005C5FBF">
        <w:tc>
          <w:tcPr>
            <w:tcW w:w="2250" w:type="dxa"/>
          </w:tcPr>
          <w:p w14:paraId="6BE39BB7" w14:textId="4043E8D9" w:rsidR="00D11BB0" w:rsidRPr="00C74FC8" w:rsidRDefault="00D11BB0" w:rsidP="00D11BB0">
            <w:pPr>
              <w:pStyle w:val="block"/>
              <w:spacing w:after="0" w:line="240" w:lineRule="auto"/>
              <w:ind w:left="-18" w:right="-146"/>
              <w:rPr>
                <w:i/>
                <w:iCs/>
                <w:szCs w:val="22"/>
              </w:rPr>
            </w:pPr>
            <w:r w:rsidRPr="00C74FC8">
              <w:rPr>
                <w:i/>
                <w:iCs/>
                <w:szCs w:val="22"/>
                <w:lang w:val="en-US"/>
              </w:rPr>
              <w:t>2024</w:t>
            </w:r>
          </w:p>
        </w:tc>
        <w:tc>
          <w:tcPr>
            <w:tcW w:w="1692" w:type="dxa"/>
            <w:vAlign w:val="bottom"/>
          </w:tcPr>
          <w:p w14:paraId="15D99F96" w14:textId="77777777" w:rsidR="00D11BB0" w:rsidRPr="00C74FC8" w:rsidRDefault="00D11BB0" w:rsidP="00D11BB0">
            <w:pPr>
              <w:pStyle w:val="block"/>
              <w:spacing w:after="0" w:line="240" w:lineRule="auto"/>
              <w:ind w:left="-135" w:right="-146"/>
              <w:jc w:val="center"/>
              <w:rPr>
                <w:szCs w:val="22"/>
              </w:rPr>
            </w:pPr>
          </w:p>
        </w:tc>
        <w:tc>
          <w:tcPr>
            <w:tcW w:w="2013" w:type="dxa"/>
            <w:vAlign w:val="bottom"/>
          </w:tcPr>
          <w:p w14:paraId="58CC0ABE" w14:textId="77777777" w:rsidR="00D11BB0" w:rsidRPr="00C74FC8" w:rsidRDefault="00D11BB0" w:rsidP="00D11BB0">
            <w:pPr>
              <w:pStyle w:val="block"/>
              <w:spacing w:after="0" w:line="240" w:lineRule="auto"/>
              <w:ind w:left="-70" w:right="-146"/>
              <w:jc w:val="center"/>
              <w:rPr>
                <w:szCs w:val="22"/>
              </w:rPr>
            </w:pPr>
          </w:p>
        </w:tc>
        <w:tc>
          <w:tcPr>
            <w:tcW w:w="1379" w:type="dxa"/>
            <w:vAlign w:val="bottom"/>
          </w:tcPr>
          <w:p w14:paraId="26C4FF48" w14:textId="77777777" w:rsidR="00D11BB0" w:rsidRPr="00C74FC8" w:rsidRDefault="00D11BB0" w:rsidP="00D11BB0">
            <w:pPr>
              <w:pStyle w:val="block"/>
              <w:spacing w:after="0" w:line="240" w:lineRule="auto"/>
              <w:ind w:left="0"/>
              <w:jc w:val="center"/>
              <w:rPr>
                <w:i/>
                <w:iCs/>
                <w:szCs w:val="22"/>
              </w:rPr>
            </w:pPr>
          </w:p>
        </w:tc>
        <w:tc>
          <w:tcPr>
            <w:tcW w:w="234" w:type="dxa"/>
            <w:vAlign w:val="bottom"/>
          </w:tcPr>
          <w:p w14:paraId="6E8221FA" w14:textId="77777777" w:rsidR="00D11BB0" w:rsidRPr="00C74FC8" w:rsidRDefault="00D11BB0" w:rsidP="00D11BB0">
            <w:pPr>
              <w:pStyle w:val="block"/>
              <w:spacing w:after="0" w:line="240" w:lineRule="auto"/>
              <w:ind w:left="0"/>
              <w:jc w:val="center"/>
              <w:rPr>
                <w:szCs w:val="22"/>
              </w:rPr>
            </w:pPr>
          </w:p>
        </w:tc>
        <w:tc>
          <w:tcPr>
            <w:tcW w:w="1540" w:type="dxa"/>
            <w:vAlign w:val="bottom"/>
          </w:tcPr>
          <w:p w14:paraId="115E7633" w14:textId="77777777" w:rsidR="00D11BB0" w:rsidRPr="00C74FC8" w:rsidRDefault="00D11BB0" w:rsidP="00D11BB0">
            <w:pPr>
              <w:pStyle w:val="block"/>
              <w:spacing w:after="0" w:line="240" w:lineRule="auto"/>
              <w:ind w:left="-96" w:right="-83"/>
              <w:jc w:val="center"/>
              <w:rPr>
                <w:i/>
                <w:iCs/>
                <w:szCs w:val="22"/>
              </w:rPr>
            </w:pPr>
          </w:p>
        </w:tc>
      </w:tr>
      <w:tr w:rsidR="00D11BB0" w:rsidRPr="00C74FC8" w14:paraId="6A425033" w14:textId="77777777" w:rsidTr="005C5FBF">
        <w:tc>
          <w:tcPr>
            <w:tcW w:w="2250" w:type="dxa"/>
          </w:tcPr>
          <w:p w14:paraId="1AF235DB" w14:textId="687F0B83" w:rsidR="00D11BB0" w:rsidRPr="00C74FC8" w:rsidRDefault="00D11BB0" w:rsidP="00D11BB0">
            <w:pPr>
              <w:pStyle w:val="block"/>
              <w:spacing w:after="0" w:line="240" w:lineRule="auto"/>
              <w:ind w:left="-18" w:right="-146"/>
              <w:rPr>
                <w:szCs w:val="22"/>
              </w:rPr>
            </w:pPr>
            <w:bookmarkStart w:id="3" w:name="_Hlk126922321"/>
            <w:r w:rsidRPr="00C74FC8">
              <w:rPr>
                <w:szCs w:val="22"/>
                <w:lang w:val="en-US"/>
              </w:rPr>
              <w:t>2023</w:t>
            </w:r>
            <w:r w:rsidRPr="00C74FC8">
              <w:rPr>
                <w:szCs w:val="22"/>
              </w:rPr>
              <w:t xml:space="preserve"> Annual dividend </w:t>
            </w:r>
          </w:p>
        </w:tc>
        <w:tc>
          <w:tcPr>
            <w:tcW w:w="1692" w:type="dxa"/>
            <w:vAlign w:val="bottom"/>
          </w:tcPr>
          <w:p w14:paraId="5908C223" w14:textId="58FB66BA" w:rsidR="00D11BB0" w:rsidRPr="00C74FC8" w:rsidRDefault="00D11BB0" w:rsidP="00D11BB0">
            <w:pPr>
              <w:pStyle w:val="block"/>
              <w:spacing w:after="0" w:line="240" w:lineRule="auto"/>
              <w:ind w:left="-135" w:right="-146"/>
              <w:jc w:val="center"/>
              <w:rPr>
                <w:szCs w:val="22"/>
              </w:rPr>
            </w:pPr>
            <w:r w:rsidRPr="00C74FC8">
              <w:rPr>
                <w:szCs w:val="22"/>
                <w:lang w:val="en-US"/>
              </w:rPr>
              <w:t>24</w:t>
            </w:r>
            <w:r w:rsidRPr="00C74FC8">
              <w:rPr>
                <w:szCs w:val="22"/>
              </w:rPr>
              <w:t xml:space="preserve"> April </w:t>
            </w:r>
            <w:r w:rsidRPr="00C74FC8">
              <w:rPr>
                <w:szCs w:val="22"/>
                <w:lang w:val="en-US"/>
              </w:rPr>
              <w:t>2024</w:t>
            </w:r>
          </w:p>
        </w:tc>
        <w:tc>
          <w:tcPr>
            <w:tcW w:w="2013" w:type="dxa"/>
            <w:vAlign w:val="bottom"/>
          </w:tcPr>
          <w:p w14:paraId="400C9FAB" w14:textId="1A3C28B6" w:rsidR="00D11BB0" w:rsidRPr="00C74FC8" w:rsidRDefault="00D11BB0" w:rsidP="00D11BB0">
            <w:pPr>
              <w:pStyle w:val="block"/>
              <w:spacing w:after="0" w:line="240" w:lineRule="auto"/>
              <w:ind w:left="-70" w:right="-146"/>
              <w:jc w:val="center"/>
              <w:rPr>
                <w:szCs w:val="22"/>
              </w:rPr>
            </w:pPr>
            <w:r w:rsidRPr="00C74FC8">
              <w:rPr>
                <w:szCs w:val="22"/>
              </w:rPr>
              <w:t xml:space="preserve">May </w:t>
            </w:r>
            <w:r w:rsidRPr="00C74FC8">
              <w:rPr>
                <w:szCs w:val="22"/>
                <w:lang w:val="en-US"/>
              </w:rPr>
              <w:t>2024</w:t>
            </w:r>
          </w:p>
        </w:tc>
        <w:tc>
          <w:tcPr>
            <w:tcW w:w="1379" w:type="dxa"/>
            <w:vAlign w:val="bottom"/>
          </w:tcPr>
          <w:p w14:paraId="3F562CA0" w14:textId="428AB415" w:rsidR="00D11BB0" w:rsidRPr="00C74FC8" w:rsidRDefault="00D11BB0" w:rsidP="00D11BB0">
            <w:pPr>
              <w:pStyle w:val="block"/>
              <w:spacing w:after="0" w:line="240" w:lineRule="auto"/>
              <w:ind w:left="0"/>
              <w:jc w:val="center"/>
              <w:rPr>
                <w:szCs w:val="22"/>
              </w:rPr>
            </w:pPr>
            <w:r w:rsidRPr="00C74FC8">
              <w:rPr>
                <w:szCs w:val="22"/>
                <w:lang w:val="en-US"/>
              </w:rPr>
              <w:t>0</w:t>
            </w:r>
            <w:r w:rsidRPr="00C74FC8">
              <w:rPr>
                <w:szCs w:val="22"/>
              </w:rPr>
              <w:t>.</w:t>
            </w:r>
            <w:r w:rsidRPr="00C74FC8">
              <w:rPr>
                <w:szCs w:val="22"/>
                <w:lang w:val="en-US"/>
              </w:rPr>
              <w:t>105</w:t>
            </w:r>
          </w:p>
        </w:tc>
        <w:tc>
          <w:tcPr>
            <w:tcW w:w="234" w:type="dxa"/>
            <w:vAlign w:val="bottom"/>
          </w:tcPr>
          <w:p w14:paraId="67FAD73B" w14:textId="77777777" w:rsidR="00D11BB0" w:rsidRPr="00C74FC8" w:rsidRDefault="00D11BB0" w:rsidP="00D11BB0">
            <w:pPr>
              <w:pStyle w:val="block"/>
              <w:spacing w:after="0" w:line="240" w:lineRule="auto"/>
              <w:ind w:left="0"/>
              <w:jc w:val="center"/>
              <w:rPr>
                <w:szCs w:val="22"/>
              </w:rPr>
            </w:pPr>
          </w:p>
        </w:tc>
        <w:tc>
          <w:tcPr>
            <w:tcW w:w="1540" w:type="dxa"/>
            <w:vAlign w:val="bottom"/>
          </w:tcPr>
          <w:p w14:paraId="1D1FDBDC" w14:textId="3E9CE668" w:rsidR="00D11BB0" w:rsidRPr="00C74FC8" w:rsidRDefault="00D11BB0" w:rsidP="00D11BB0">
            <w:pPr>
              <w:pStyle w:val="block"/>
              <w:spacing w:after="0" w:line="240" w:lineRule="auto"/>
              <w:ind w:left="0"/>
              <w:jc w:val="center"/>
              <w:rPr>
                <w:szCs w:val="22"/>
              </w:rPr>
            </w:pPr>
            <w:r w:rsidRPr="00C74FC8">
              <w:rPr>
                <w:szCs w:val="22"/>
                <w:lang w:val="en-US"/>
              </w:rPr>
              <w:t>31</w:t>
            </w:r>
            <w:r w:rsidRPr="00C74FC8">
              <w:rPr>
                <w:szCs w:val="22"/>
              </w:rPr>
              <w:t>.</w:t>
            </w:r>
            <w:r w:rsidRPr="00C74FC8">
              <w:rPr>
                <w:szCs w:val="22"/>
                <w:lang w:val="en-US"/>
              </w:rPr>
              <w:t>50</w:t>
            </w:r>
          </w:p>
        </w:tc>
      </w:tr>
      <w:bookmarkEnd w:id="3"/>
    </w:tbl>
    <w:p w14:paraId="01BCD9FD" w14:textId="77777777" w:rsidR="0024260F" w:rsidRPr="00C74FC8" w:rsidRDefault="0024260F" w:rsidP="00CC0A99">
      <w:pPr>
        <w:ind w:right="44"/>
        <w:jc w:val="both"/>
        <w:rPr>
          <w:rFonts w:ascii="Times New Roman" w:hAnsi="Times New Roman"/>
          <w:sz w:val="22"/>
          <w:szCs w:val="22"/>
        </w:rPr>
      </w:pPr>
    </w:p>
    <w:p w14:paraId="12BA6E5B" w14:textId="77777777" w:rsidR="00323606" w:rsidRPr="00C74FC8" w:rsidRDefault="00117BB5" w:rsidP="00323606">
      <w:pPr>
        <w:numPr>
          <w:ilvl w:val="0"/>
          <w:numId w:val="21"/>
        </w:numPr>
        <w:tabs>
          <w:tab w:val="left" w:pos="540"/>
        </w:tabs>
        <w:ind w:left="900" w:hanging="900"/>
        <w:jc w:val="both"/>
        <w:rPr>
          <w:rFonts w:ascii="Times New Roman" w:hAnsi="Times New Roman"/>
          <w:b/>
          <w:bCs/>
          <w:sz w:val="24"/>
          <w:szCs w:val="24"/>
          <w:lang w:val="en-GB"/>
        </w:rPr>
      </w:pPr>
      <w:r w:rsidRPr="00C74FC8">
        <w:rPr>
          <w:rFonts w:ascii="Times New Roman" w:hAnsi="Times New Roman"/>
          <w:b/>
          <w:bCs/>
          <w:sz w:val="24"/>
          <w:szCs w:val="24"/>
          <w:lang w:val="en-GB"/>
        </w:rPr>
        <w:t>Financial instruments</w:t>
      </w:r>
    </w:p>
    <w:p w14:paraId="15284B90" w14:textId="77777777" w:rsidR="00323606" w:rsidRPr="00C74FC8" w:rsidRDefault="00323606" w:rsidP="00323606">
      <w:pPr>
        <w:ind w:left="540" w:right="-27"/>
        <w:jc w:val="thaiDistribute"/>
        <w:rPr>
          <w:rFonts w:ascii="Times New Roman" w:hAnsi="Times New Roman"/>
          <w:sz w:val="22"/>
          <w:szCs w:val="22"/>
        </w:rPr>
      </w:pPr>
    </w:p>
    <w:p w14:paraId="45E7971F" w14:textId="58F91360" w:rsidR="00323606" w:rsidRPr="00C74FC8" w:rsidRDefault="00323606" w:rsidP="00C6449B">
      <w:pPr>
        <w:pStyle w:val="block"/>
        <w:numPr>
          <w:ilvl w:val="0"/>
          <w:numId w:val="28"/>
        </w:numPr>
        <w:spacing w:after="0" w:line="240" w:lineRule="auto"/>
        <w:ind w:left="540" w:right="-7" w:hanging="540"/>
        <w:jc w:val="both"/>
        <w:rPr>
          <w:b/>
          <w:bCs/>
          <w:i/>
          <w:iCs/>
          <w:szCs w:val="22"/>
          <w:lang w:bidi="th-TH"/>
        </w:rPr>
      </w:pPr>
      <w:r w:rsidRPr="00C74FC8">
        <w:rPr>
          <w:b/>
          <w:bCs/>
          <w:i/>
          <w:iCs/>
          <w:szCs w:val="22"/>
          <w:lang w:bidi="th-TH"/>
        </w:rPr>
        <w:t>Carrying amounts and fair values</w:t>
      </w:r>
    </w:p>
    <w:p w14:paraId="5917B82A" w14:textId="77777777" w:rsidR="00322DD5" w:rsidRPr="00C74FC8" w:rsidRDefault="00322DD5" w:rsidP="00322DD5">
      <w:pPr>
        <w:pStyle w:val="block"/>
        <w:spacing w:after="0" w:line="240" w:lineRule="auto"/>
        <w:ind w:right="-7"/>
        <w:jc w:val="both"/>
        <w:rPr>
          <w:b/>
          <w:bCs/>
          <w:i/>
          <w:iCs/>
          <w:szCs w:val="22"/>
          <w:lang w:bidi="th-TH"/>
        </w:rPr>
      </w:pPr>
    </w:p>
    <w:p w14:paraId="08D1E48C" w14:textId="5FC017E3" w:rsidR="00322DD5" w:rsidRPr="00C74FC8" w:rsidRDefault="00322DD5" w:rsidP="00322DD5">
      <w:pPr>
        <w:ind w:left="540"/>
        <w:jc w:val="both"/>
        <w:rPr>
          <w:rFonts w:ascii="Times New Roman" w:hAnsi="Times New Roman"/>
          <w:sz w:val="22"/>
          <w:szCs w:val="22"/>
        </w:rPr>
      </w:pPr>
      <w:r w:rsidRPr="00C74FC8">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w:t>
      </w:r>
      <w:r w:rsidR="00512270" w:rsidRPr="00C74FC8">
        <w:rPr>
          <w:rFonts w:ascii="Times New Roman" w:hAnsi="Times New Roman"/>
          <w:sz w:val="22"/>
          <w:szCs w:val="22"/>
        </w:rPr>
        <w:t>, were as follows:</w:t>
      </w:r>
    </w:p>
    <w:p w14:paraId="239B38FC" w14:textId="77777777" w:rsidR="004434B8" w:rsidRPr="00C74FC8" w:rsidRDefault="004434B8" w:rsidP="00322DD5">
      <w:pPr>
        <w:ind w:left="540"/>
        <w:jc w:val="both"/>
        <w:rPr>
          <w:rFonts w:ascii="Times New Roman" w:hAnsi="Times New Roman"/>
          <w:sz w:val="22"/>
          <w:szCs w:val="22"/>
        </w:rPr>
      </w:pPr>
    </w:p>
    <w:p w14:paraId="5CBA52A4" w14:textId="19BCD8EA" w:rsidR="004434B8" w:rsidRPr="00C74FC8" w:rsidRDefault="004434B8" w:rsidP="004434B8">
      <w:pPr>
        <w:pStyle w:val="ListParagraph"/>
        <w:ind w:left="540"/>
        <w:jc w:val="both"/>
        <w:rPr>
          <w:i/>
          <w:iCs/>
          <w:szCs w:val="22"/>
        </w:rPr>
      </w:pPr>
      <w:r w:rsidRPr="00C74FC8">
        <w:rPr>
          <w:i/>
          <w:iCs/>
          <w:szCs w:val="22"/>
        </w:rPr>
        <w:t xml:space="preserve">As at </w:t>
      </w:r>
      <w:r w:rsidR="005D41B0" w:rsidRPr="00C74FC8">
        <w:rPr>
          <w:i/>
          <w:iCs/>
          <w:szCs w:val="22"/>
          <w:lang w:val="en-US"/>
        </w:rPr>
        <w:t>31</w:t>
      </w:r>
      <w:r w:rsidRPr="00C74FC8">
        <w:rPr>
          <w:i/>
          <w:iCs/>
          <w:szCs w:val="22"/>
        </w:rPr>
        <w:t xml:space="preserve"> December </w:t>
      </w:r>
      <w:r w:rsidR="005D41B0" w:rsidRPr="00C74FC8">
        <w:rPr>
          <w:i/>
          <w:iCs/>
          <w:szCs w:val="22"/>
          <w:lang w:val="en-US"/>
        </w:rPr>
        <w:t>202</w:t>
      </w:r>
      <w:r w:rsidR="00A41C41" w:rsidRPr="00C74FC8">
        <w:rPr>
          <w:i/>
          <w:iCs/>
          <w:szCs w:val="22"/>
          <w:lang w:val="en-US"/>
        </w:rPr>
        <w:t>5</w:t>
      </w:r>
    </w:p>
    <w:p w14:paraId="1366D6A3" w14:textId="77777777" w:rsidR="004434B8" w:rsidRPr="00C74FC8" w:rsidRDefault="004434B8" w:rsidP="004434B8">
      <w:pPr>
        <w:pStyle w:val="ListParagraph"/>
        <w:ind w:left="540"/>
        <w:jc w:val="both"/>
        <w:rPr>
          <w:szCs w:val="22"/>
        </w:rPr>
      </w:pPr>
    </w:p>
    <w:p w14:paraId="4F832801" w14:textId="6075D97D" w:rsidR="004434B8" w:rsidRPr="00C74FC8" w:rsidRDefault="004434B8" w:rsidP="004434B8">
      <w:pPr>
        <w:pStyle w:val="ListParagraph"/>
        <w:ind w:left="540"/>
        <w:jc w:val="both"/>
        <w:rPr>
          <w:szCs w:val="22"/>
        </w:rPr>
      </w:pPr>
      <w:r w:rsidRPr="00C74FC8">
        <w:rPr>
          <w:szCs w:val="22"/>
        </w:rPr>
        <w:t>The Company had investment in debt mutual</w:t>
      </w:r>
      <w:r w:rsidRPr="00C74FC8">
        <w:rPr>
          <w:rFonts w:cstheme="minorBidi" w:hint="cs"/>
          <w:szCs w:val="22"/>
          <w:cs/>
        </w:rPr>
        <w:t xml:space="preserve"> </w:t>
      </w:r>
      <w:r w:rsidRPr="00C74FC8">
        <w:rPr>
          <w:szCs w:val="22"/>
        </w:rPr>
        <w:t xml:space="preserve">fund which is financial asset measured at fair value to profit or loss amounting to Baht </w:t>
      </w:r>
      <w:r w:rsidR="001C34DB" w:rsidRPr="00C74FC8">
        <w:rPr>
          <w:szCs w:val="22"/>
        </w:rPr>
        <w:t>711.59</w:t>
      </w:r>
      <w:r w:rsidRPr="00C74FC8">
        <w:rPr>
          <w:szCs w:val="22"/>
        </w:rPr>
        <w:t xml:space="preserve"> million </w:t>
      </w:r>
      <w:r w:rsidRPr="00C74FC8">
        <w:rPr>
          <w:i/>
          <w:iCs/>
          <w:szCs w:val="22"/>
        </w:rPr>
        <w:t>(</w:t>
      </w:r>
      <w:r w:rsidR="005D41B0" w:rsidRPr="00C74FC8">
        <w:rPr>
          <w:i/>
          <w:iCs/>
          <w:szCs w:val="22"/>
          <w:lang w:val="en-US"/>
        </w:rPr>
        <w:t>31</w:t>
      </w:r>
      <w:r w:rsidRPr="00C74FC8">
        <w:rPr>
          <w:i/>
          <w:iCs/>
          <w:szCs w:val="22"/>
        </w:rPr>
        <w:t xml:space="preserve"> December </w:t>
      </w:r>
      <w:r w:rsidR="005D41B0" w:rsidRPr="00C74FC8">
        <w:rPr>
          <w:i/>
          <w:iCs/>
          <w:szCs w:val="22"/>
          <w:lang w:val="en-US"/>
        </w:rPr>
        <w:t>202</w:t>
      </w:r>
      <w:r w:rsidR="00D11BB0" w:rsidRPr="00C74FC8">
        <w:rPr>
          <w:i/>
          <w:iCs/>
          <w:szCs w:val="22"/>
          <w:lang w:val="en-US"/>
        </w:rPr>
        <w:t>4</w:t>
      </w:r>
      <w:r w:rsidRPr="00C74FC8">
        <w:rPr>
          <w:i/>
          <w:iCs/>
          <w:szCs w:val="22"/>
        </w:rPr>
        <w:t xml:space="preserve">: Baht </w:t>
      </w:r>
      <w:r w:rsidR="00D11BB0" w:rsidRPr="00C74FC8">
        <w:rPr>
          <w:i/>
          <w:iCs/>
          <w:szCs w:val="22"/>
          <w:lang w:val="en-US"/>
        </w:rPr>
        <w:t>409</w:t>
      </w:r>
      <w:r w:rsidRPr="00C74FC8">
        <w:rPr>
          <w:i/>
          <w:iCs/>
          <w:szCs w:val="22"/>
        </w:rPr>
        <w:t>.</w:t>
      </w:r>
      <w:r w:rsidR="00D11BB0" w:rsidRPr="00C74FC8">
        <w:rPr>
          <w:i/>
          <w:iCs/>
          <w:szCs w:val="22"/>
        </w:rPr>
        <w:t>87</w:t>
      </w:r>
      <w:r w:rsidRPr="00C74FC8">
        <w:rPr>
          <w:i/>
          <w:iCs/>
          <w:szCs w:val="22"/>
        </w:rPr>
        <w:t xml:space="preserve"> million)</w:t>
      </w:r>
      <w:r w:rsidRPr="00C74FC8">
        <w:rPr>
          <w:szCs w:val="22"/>
        </w:rPr>
        <w:t xml:space="preserve">. The Company considered fair value as level </w:t>
      </w:r>
      <w:r w:rsidR="005D41B0" w:rsidRPr="00C74FC8">
        <w:rPr>
          <w:szCs w:val="22"/>
          <w:lang w:val="en-US"/>
        </w:rPr>
        <w:t>2</w:t>
      </w:r>
      <w:r w:rsidRPr="00C74FC8">
        <w:rPr>
          <w:szCs w:val="22"/>
        </w:rPr>
        <w:t>.</w:t>
      </w:r>
    </w:p>
    <w:p w14:paraId="24280D8A" w14:textId="77777777" w:rsidR="00060F06" w:rsidRPr="00C74FC8" w:rsidRDefault="00060F06" w:rsidP="004434B8">
      <w:pPr>
        <w:pStyle w:val="ListParagraph"/>
        <w:ind w:left="540"/>
        <w:jc w:val="both"/>
        <w:rPr>
          <w:rFonts w:cstheme="minorBidi"/>
          <w:szCs w:val="28"/>
          <w:lang w:bidi="th-TH"/>
        </w:rPr>
      </w:pPr>
    </w:p>
    <w:p w14:paraId="12B2C47A" w14:textId="19509074" w:rsidR="00060F06" w:rsidRPr="00C74FC8" w:rsidRDefault="00060F06" w:rsidP="00060F06">
      <w:pPr>
        <w:pStyle w:val="ListParagraph"/>
        <w:ind w:left="540"/>
        <w:jc w:val="both"/>
        <w:rPr>
          <w:rFonts w:cs="Angsana New"/>
          <w:i/>
          <w:iCs/>
          <w:szCs w:val="28"/>
          <w:lang w:bidi="th-TH"/>
        </w:rPr>
      </w:pPr>
      <w:r w:rsidRPr="00C74FC8">
        <w:rPr>
          <w:i/>
          <w:iCs/>
          <w:szCs w:val="22"/>
        </w:rPr>
        <w:t xml:space="preserve">As at </w:t>
      </w:r>
      <w:r w:rsidRPr="00C74FC8">
        <w:rPr>
          <w:i/>
          <w:iCs/>
          <w:szCs w:val="22"/>
          <w:lang w:val="en-US"/>
        </w:rPr>
        <w:t>31</w:t>
      </w:r>
      <w:r w:rsidRPr="00C74FC8">
        <w:rPr>
          <w:i/>
          <w:iCs/>
          <w:szCs w:val="22"/>
        </w:rPr>
        <w:t xml:space="preserve"> December </w:t>
      </w:r>
      <w:r w:rsidRPr="00C74FC8">
        <w:rPr>
          <w:i/>
          <w:iCs/>
          <w:szCs w:val="22"/>
          <w:lang w:val="en-US"/>
        </w:rPr>
        <w:t>202</w:t>
      </w:r>
      <w:r w:rsidRPr="00C74FC8">
        <w:rPr>
          <w:rFonts w:cs="Angsana New"/>
          <w:i/>
          <w:iCs/>
          <w:szCs w:val="28"/>
          <w:lang w:val="en-US" w:bidi="th-TH"/>
        </w:rPr>
        <w:t>4</w:t>
      </w:r>
    </w:p>
    <w:p w14:paraId="3921FEBA" w14:textId="77777777" w:rsidR="007627DD" w:rsidRPr="00C74FC8" w:rsidRDefault="007627DD" w:rsidP="00D3624E">
      <w:pPr>
        <w:jc w:val="both"/>
        <w:rPr>
          <w:rFonts w:ascii="Times New Roman" w:hAnsi="Times New Roman" w:cstheme="minorBidi"/>
          <w:sz w:val="22"/>
          <w:szCs w:val="22"/>
        </w:rPr>
      </w:pPr>
    </w:p>
    <w:p w14:paraId="747B9890" w14:textId="23FC7DAC" w:rsidR="00AE1154" w:rsidRPr="00C74FC8" w:rsidRDefault="00892E8C" w:rsidP="00AE1154">
      <w:pPr>
        <w:ind w:left="540"/>
        <w:jc w:val="both"/>
        <w:rPr>
          <w:rFonts w:ascii="Times New Roman" w:hAnsi="Times New Roman"/>
          <w:sz w:val="22"/>
          <w:szCs w:val="22"/>
        </w:rPr>
      </w:pPr>
      <w:r w:rsidRPr="00C74FC8">
        <w:rPr>
          <w:rFonts w:ascii="Times New Roman" w:hAnsi="Times New Roman" w:cs="Angsana New"/>
          <w:sz w:val="22"/>
          <w:szCs w:val="28"/>
        </w:rPr>
        <w:t>The Company had investment in SiriHub digital investment token which is classified as financial asset measured at fair value to profit or loss amounting to Baht 28.30</w:t>
      </w:r>
      <w:r w:rsidRPr="00C74FC8">
        <w:rPr>
          <w:rFonts w:ascii="Times New Roman" w:hAnsi="Times New Roman" w:cs="Angsana New"/>
          <w:i/>
          <w:iCs/>
          <w:sz w:val="22"/>
          <w:szCs w:val="28"/>
        </w:rPr>
        <w:t xml:space="preserve">. </w:t>
      </w:r>
      <w:r w:rsidRPr="00C74FC8">
        <w:rPr>
          <w:rFonts w:ascii="Times New Roman" w:hAnsi="Times New Roman" w:cs="Angsana New"/>
          <w:sz w:val="22"/>
          <w:szCs w:val="28"/>
        </w:rPr>
        <w:t>The Company considered fair value as level 2.</w:t>
      </w:r>
      <w:r w:rsidRPr="00C74FC8">
        <w:rPr>
          <w:rFonts w:ascii="Times New Roman" w:hAnsi="Times New Roman" w:cs="Angsana New"/>
          <w:i/>
          <w:iCs/>
          <w:sz w:val="22"/>
          <w:szCs w:val="28"/>
        </w:rPr>
        <w:t xml:space="preserve"> </w:t>
      </w:r>
      <w:r w:rsidRPr="00C74FC8">
        <w:rPr>
          <w:rFonts w:ascii="Times New Roman" w:hAnsi="Times New Roman" w:cs="Angsana New"/>
          <w:sz w:val="22"/>
          <w:szCs w:val="28"/>
        </w:rPr>
        <w:t xml:space="preserve">The token is used as a project retention guarantee to a non-government customer. During the guarantee period, the Company still benefits from the investment return and retains all investment rights. The Company is able to sell the investment under the conditions agreed in an addendum to the construction contract and SiriHub digital investment token guarantee agreement dated 4 October 2021. </w:t>
      </w:r>
      <w:r w:rsidR="008555F2" w:rsidRPr="00C74FC8">
        <w:rPr>
          <w:rFonts w:ascii="Times New Roman" w:hAnsi="Times New Roman" w:cs="Angsana New"/>
          <w:sz w:val="22"/>
          <w:szCs w:val="28"/>
        </w:rPr>
        <w:t>T</w:t>
      </w:r>
      <w:r w:rsidR="008C1C8B" w:rsidRPr="00C74FC8">
        <w:rPr>
          <w:rFonts w:ascii="Times New Roman" w:hAnsi="Times New Roman"/>
          <w:sz w:val="22"/>
          <w:szCs w:val="22"/>
        </w:rPr>
        <w:t xml:space="preserve">he Company </w:t>
      </w:r>
      <w:r w:rsidR="00AE1154" w:rsidRPr="00C74FC8">
        <w:rPr>
          <w:rFonts w:ascii="Times New Roman" w:hAnsi="Times New Roman"/>
          <w:sz w:val="22"/>
          <w:szCs w:val="22"/>
        </w:rPr>
        <w:t>received the repayment of the investment principal on 16 October 2025, in accordance with the project’s maturity terms.</w:t>
      </w:r>
    </w:p>
    <w:p w14:paraId="76AA8ED2" w14:textId="77777777" w:rsidR="0036275C" w:rsidRPr="00C74FC8" w:rsidRDefault="0036275C" w:rsidP="0075760E">
      <w:pPr>
        <w:jc w:val="both"/>
        <w:rPr>
          <w:rFonts w:ascii="Times New Roman" w:hAnsi="Times New Roman"/>
          <w:sz w:val="22"/>
          <w:szCs w:val="22"/>
        </w:rPr>
      </w:pPr>
    </w:p>
    <w:p w14:paraId="52CF0D18" w14:textId="025623F7" w:rsidR="002A70A7" w:rsidRPr="00C74FC8" w:rsidRDefault="009342FF" w:rsidP="00D8642B">
      <w:pPr>
        <w:ind w:left="540"/>
        <w:rPr>
          <w:rFonts w:ascii="Times New Roman" w:hAnsi="Times New Roman"/>
          <w:sz w:val="22"/>
          <w:szCs w:val="22"/>
        </w:rPr>
      </w:pPr>
      <w:r w:rsidRPr="00C74FC8">
        <w:rPr>
          <w:rFonts w:ascii="Times New Roman" w:hAnsi="Times New Roman"/>
          <w:sz w:val="22"/>
          <w:szCs w:val="22"/>
        </w:rPr>
        <w:t>The following table present</w:t>
      </w:r>
      <w:r w:rsidR="00B33F42" w:rsidRPr="00C74FC8">
        <w:rPr>
          <w:rFonts w:ascii="Times New Roman" w:hAnsi="Times New Roman"/>
          <w:sz w:val="22"/>
          <w:szCs w:val="22"/>
        </w:rPr>
        <w:t>s</w:t>
      </w:r>
      <w:r w:rsidRPr="00C74FC8">
        <w:rPr>
          <w:rFonts w:ascii="Times New Roman" w:hAnsi="Times New Roman"/>
          <w:sz w:val="22"/>
          <w:szCs w:val="22"/>
        </w:rPr>
        <w:t xml:space="preserve"> valuation technique of financial instruments measured at fair value in the statements of financial position:</w:t>
      </w:r>
    </w:p>
    <w:p w14:paraId="77F61E9E" w14:textId="77777777" w:rsidR="009342FF" w:rsidRPr="00C74FC8" w:rsidRDefault="009342FF" w:rsidP="00F63A81">
      <w:pPr>
        <w:tabs>
          <w:tab w:val="left" w:pos="540"/>
        </w:tabs>
        <w:jc w:val="thaiDistribute"/>
        <w:rPr>
          <w:rFonts w:ascii="Times New Roman" w:hAnsi="Times New Roman"/>
          <w:sz w:val="22"/>
          <w:szCs w:val="22"/>
        </w:rPr>
      </w:pPr>
    </w:p>
    <w:tbl>
      <w:tblPr>
        <w:tblW w:w="8207" w:type="dxa"/>
        <w:tblInd w:w="477" w:type="dxa"/>
        <w:tblLook w:val="01E0" w:firstRow="1" w:lastRow="1" w:firstColumn="1" w:lastColumn="1" w:noHBand="0" w:noVBand="0"/>
      </w:tblPr>
      <w:tblGrid>
        <w:gridCol w:w="3600"/>
        <w:gridCol w:w="4607"/>
      </w:tblGrid>
      <w:tr w:rsidR="002A70A7" w:rsidRPr="00C74FC8" w14:paraId="20065E51" w14:textId="77777777" w:rsidTr="00EF786D">
        <w:tc>
          <w:tcPr>
            <w:tcW w:w="3600" w:type="dxa"/>
          </w:tcPr>
          <w:p w14:paraId="1361E2BB" w14:textId="56C2D51E" w:rsidR="002A70A7" w:rsidRPr="00C74FC8" w:rsidRDefault="002A70A7" w:rsidP="002A70A7">
            <w:pPr>
              <w:tabs>
                <w:tab w:val="left" w:pos="540"/>
              </w:tabs>
              <w:jc w:val="both"/>
              <w:rPr>
                <w:rFonts w:ascii="Times New Roman" w:hAnsi="Times New Roman"/>
                <w:b/>
                <w:bCs/>
                <w:sz w:val="22"/>
                <w:szCs w:val="22"/>
                <w:cs/>
              </w:rPr>
            </w:pPr>
            <w:r w:rsidRPr="00C74FC8">
              <w:rPr>
                <w:rFonts w:ascii="Times New Roman" w:hAnsi="Times New Roman"/>
                <w:b/>
                <w:bCs/>
                <w:sz w:val="22"/>
                <w:szCs w:val="22"/>
              </w:rPr>
              <w:t>Type</w:t>
            </w:r>
          </w:p>
        </w:tc>
        <w:tc>
          <w:tcPr>
            <w:tcW w:w="4607" w:type="dxa"/>
          </w:tcPr>
          <w:p w14:paraId="2D43E073" w14:textId="7C4F54C2" w:rsidR="002A70A7" w:rsidRPr="00C74FC8" w:rsidRDefault="002A70A7" w:rsidP="002A70A7">
            <w:pPr>
              <w:tabs>
                <w:tab w:val="left" w:pos="540"/>
              </w:tabs>
              <w:jc w:val="both"/>
              <w:rPr>
                <w:rFonts w:ascii="Times New Roman" w:hAnsi="Times New Roman"/>
                <w:b/>
                <w:bCs/>
                <w:sz w:val="22"/>
                <w:szCs w:val="22"/>
              </w:rPr>
            </w:pPr>
            <w:r w:rsidRPr="00C74FC8">
              <w:rPr>
                <w:rFonts w:ascii="Times New Roman" w:hAnsi="Times New Roman"/>
                <w:b/>
                <w:bCs/>
                <w:sz w:val="22"/>
                <w:szCs w:val="22"/>
              </w:rPr>
              <w:t>Valuation technique</w:t>
            </w:r>
          </w:p>
        </w:tc>
      </w:tr>
      <w:tr w:rsidR="002A70A7" w:rsidRPr="00C74FC8" w14:paraId="59B588A0" w14:textId="77777777" w:rsidTr="00EF786D">
        <w:tc>
          <w:tcPr>
            <w:tcW w:w="3600" w:type="dxa"/>
          </w:tcPr>
          <w:p w14:paraId="2F5D084B" w14:textId="6AF473D1" w:rsidR="002A70A7" w:rsidRPr="00C74FC8" w:rsidRDefault="009342FF" w:rsidP="002A70A7">
            <w:pPr>
              <w:tabs>
                <w:tab w:val="left" w:pos="540"/>
              </w:tabs>
              <w:jc w:val="both"/>
              <w:rPr>
                <w:rFonts w:ascii="Times New Roman" w:hAnsi="Times New Roman"/>
                <w:sz w:val="22"/>
                <w:szCs w:val="22"/>
                <w:cs/>
              </w:rPr>
            </w:pPr>
            <w:r w:rsidRPr="00C74FC8">
              <w:rPr>
                <w:rFonts w:ascii="Times New Roman" w:hAnsi="Times New Roman"/>
                <w:sz w:val="22"/>
                <w:szCs w:val="22"/>
              </w:rPr>
              <w:t>Mutual fund</w:t>
            </w:r>
          </w:p>
        </w:tc>
        <w:tc>
          <w:tcPr>
            <w:tcW w:w="4607" w:type="dxa"/>
          </w:tcPr>
          <w:p w14:paraId="1F13E7EF" w14:textId="41A3CB13" w:rsidR="002A70A7" w:rsidRPr="00C74FC8" w:rsidRDefault="00DF60FF" w:rsidP="002A70A7">
            <w:pPr>
              <w:tabs>
                <w:tab w:val="left" w:pos="540"/>
              </w:tabs>
              <w:jc w:val="both"/>
              <w:rPr>
                <w:rFonts w:ascii="Times New Roman" w:hAnsi="Times New Roman"/>
                <w:sz w:val="22"/>
                <w:szCs w:val="22"/>
                <w:cs/>
              </w:rPr>
            </w:pPr>
            <w:r w:rsidRPr="00C74FC8">
              <w:rPr>
                <w:rFonts w:ascii="Times New Roman" w:hAnsi="Times New Roman"/>
                <w:sz w:val="22"/>
                <w:szCs w:val="22"/>
              </w:rPr>
              <w:t>Net asset value at the reporting date</w:t>
            </w:r>
          </w:p>
        </w:tc>
      </w:tr>
      <w:tr w:rsidR="00367173" w:rsidRPr="00C74FC8" w14:paraId="08E574A5" w14:textId="77777777" w:rsidTr="00EF786D">
        <w:tc>
          <w:tcPr>
            <w:tcW w:w="3600" w:type="dxa"/>
          </w:tcPr>
          <w:p w14:paraId="244742EF" w14:textId="472BF8D3" w:rsidR="00367173" w:rsidRPr="00C74FC8" w:rsidRDefault="00367173" w:rsidP="00367173">
            <w:pPr>
              <w:tabs>
                <w:tab w:val="left" w:pos="540"/>
              </w:tabs>
              <w:jc w:val="both"/>
              <w:rPr>
                <w:rFonts w:ascii="Times New Roman" w:hAnsi="Times New Roman"/>
                <w:sz w:val="22"/>
                <w:szCs w:val="22"/>
                <w:cs/>
              </w:rPr>
            </w:pPr>
            <w:r w:rsidRPr="00C74FC8">
              <w:rPr>
                <w:rFonts w:ascii="Times New Roman" w:hAnsi="Times New Roman"/>
                <w:sz w:val="22"/>
                <w:szCs w:val="22"/>
              </w:rPr>
              <w:t>Investment in digital token</w:t>
            </w:r>
          </w:p>
        </w:tc>
        <w:tc>
          <w:tcPr>
            <w:tcW w:w="4607" w:type="dxa"/>
          </w:tcPr>
          <w:p w14:paraId="5CDF9860" w14:textId="0705A449" w:rsidR="00367173" w:rsidRPr="00C74FC8" w:rsidRDefault="00367173" w:rsidP="00367173">
            <w:pPr>
              <w:tabs>
                <w:tab w:val="left" w:pos="540"/>
              </w:tabs>
              <w:jc w:val="both"/>
              <w:rPr>
                <w:rFonts w:ascii="Times New Roman" w:hAnsi="Times New Roman"/>
                <w:sz w:val="22"/>
                <w:szCs w:val="22"/>
                <w:cs/>
              </w:rPr>
            </w:pPr>
            <w:r w:rsidRPr="00C74FC8">
              <w:rPr>
                <w:rFonts w:ascii="Times New Roman" w:hAnsi="Times New Roman"/>
                <w:sz w:val="22"/>
                <w:szCs w:val="22"/>
              </w:rPr>
              <w:t>Secondary market price at the reporting date</w:t>
            </w:r>
          </w:p>
        </w:tc>
      </w:tr>
      <w:tr w:rsidR="005D1D00" w:rsidRPr="00C74FC8" w14:paraId="553601F8" w14:textId="77777777" w:rsidTr="00EF786D">
        <w:tc>
          <w:tcPr>
            <w:tcW w:w="3600" w:type="dxa"/>
          </w:tcPr>
          <w:p w14:paraId="6F8E9F9A" w14:textId="77777777" w:rsidR="005D1D00" w:rsidRPr="00C74FC8" w:rsidRDefault="005D1D00" w:rsidP="00367173">
            <w:pPr>
              <w:tabs>
                <w:tab w:val="left" w:pos="540"/>
              </w:tabs>
              <w:jc w:val="both"/>
              <w:rPr>
                <w:rFonts w:ascii="Times New Roman" w:hAnsi="Times New Roman"/>
                <w:sz w:val="22"/>
                <w:szCs w:val="22"/>
              </w:rPr>
            </w:pPr>
          </w:p>
        </w:tc>
        <w:tc>
          <w:tcPr>
            <w:tcW w:w="4607" w:type="dxa"/>
          </w:tcPr>
          <w:p w14:paraId="4D8DD520" w14:textId="77777777" w:rsidR="005D1D00" w:rsidRPr="00C74FC8" w:rsidRDefault="005D1D00" w:rsidP="00367173">
            <w:pPr>
              <w:tabs>
                <w:tab w:val="left" w:pos="540"/>
              </w:tabs>
              <w:jc w:val="both"/>
              <w:rPr>
                <w:rFonts w:ascii="Times New Roman" w:hAnsi="Times New Roman"/>
                <w:sz w:val="22"/>
                <w:szCs w:val="22"/>
              </w:rPr>
            </w:pPr>
          </w:p>
        </w:tc>
      </w:tr>
    </w:tbl>
    <w:p w14:paraId="443C8F25" w14:textId="77777777" w:rsidR="007562D0" w:rsidRPr="00C74FC8" w:rsidRDefault="007562D0" w:rsidP="007562D0">
      <w:pPr>
        <w:pStyle w:val="block"/>
        <w:spacing w:after="0" w:line="240" w:lineRule="auto"/>
        <w:ind w:left="540" w:right="-7"/>
        <w:jc w:val="both"/>
        <w:rPr>
          <w:b/>
          <w:bCs/>
          <w:i/>
          <w:iCs/>
          <w:szCs w:val="22"/>
          <w:lang w:bidi="th-TH"/>
        </w:rPr>
      </w:pPr>
    </w:p>
    <w:p w14:paraId="2CCC060E" w14:textId="30727C09" w:rsidR="00CC4B93" w:rsidRPr="00C74FC8" w:rsidRDefault="00117BB5" w:rsidP="00C6449B">
      <w:pPr>
        <w:pStyle w:val="block"/>
        <w:numPr>
          <w:ilvl w:val="0"/>
          <w:numId w:val="28"/>
        </w:numPr>
        <w:spacing w:after="0" w:line="240" w:lineRule="auto"/>
        <w:ind w:left="540" w:right="-7" w:hanging="540"/>
        <w:jc w:val="both"/>
        <w:rPr>
          <w:b/>
          <w:bCs/>
          <w:i/>
          <w:iCs/>
          <w:szCs w:val="22"/>
          <w:lang w:bidi="th-TH"/>
        </w:rPr>
      </w:pPr>
      <w:r w:rsidRPr="00C74FC8">
        <w:rPr>
          <w:b/>
          <w:bCs/>
          <w:i/>
          <w:iCs/>
          <w:szCs w:val="22"/>
          <w:lang w:bidi="th-TH"/>
        </w:rPr>
        <w:t xml:space="preserve">Financial risk management policies  </w:t>
      </w:r>
    </w:p>
    <w:p w14:paraId="2A110FB1" w14:textId="77777777" w:rsidR="00CC4B93" w:rsidRPr="00C74FC8" w:rsidRDefault="00CC4B93" w:rsidP="00C6449B">
      <w:pPr>
        <w:tabs>
          <w:tab w:val="left" w:pos="540"/>
        </w:tabs>
        <w:ind w:left="540"/>
        <w:jc w:val="both"/>
        <w:rPr>
          <w:rFonts w:ascii="Times New Roman" w:hAnsi="Times New Roman"/>
          <w:b/>
          <w:bCs/>
          <w:i/>
          <w:iCs/>
          <w:sz w:val="22"/>
          <w:szCs w:val="22"/>
        </w:rPr>
      </w:pPr>
    </w:p>
    <w:p w14:paraId="6B93D383" w14:textId="77777777" w:rsidR="00CC4B93" w:rsidRPr="00C74FC8" w:rsidRDefault="00C6449B" w:rsidP="00C6449B">
      <w:pPr>
        <w:tabs>
          <w:tab w:val="left" w:pos="540"/>
        </w:tabs>
        <w:jc w:val="both"/>
        <w:rPr>
          <w:rFonts w:ascii="Times New Roman" w:hAnsi="Times New Roman"/>
          <w:b/>
          <w:bCs/>
          <w:sz w:val="22"/>
          <w:szCs w:val="22"/>
        </w:rPr>
      </w:pPr>
      <w:r w:rsidRPr="00C74FC8">
        <w:rPr>
          <w:rFonts w:ascii="Times New Roman" w:hAnsi="Times New Roman"/>
          <w:b/>
          <w:bCs/>
          <w:i/>
          <w:iCs/>
          <w:sz w:val="22"/>
          <w:szCs w:val="22"/>
        </w:rPr>
        <w:tab/>
      </w:r>
      <w:r w:rsidR="00CC4B93" w:rsidRPr="00C74FC8">
        <w:rPr>
          <w:rFonts w:ascii="Times New Roman" w:hAnsi="Times New Roman"/>
          <w:b/>
          <w:bCs/>
          <w:i/>
          <w:iCs/>
          <w:sz w:val="22"/>
          <w:szCs w:val="22"/>
        </w:rPr>
        <w:t>Risk management framework</w:t>
      </w:r>
    </w:p>
    <w:p w14:paraId="21263D1B" w14:textId="77777777" w:rsidR="00CC4B93" w:rsidRPr="00C74FC8" w:rsidRDefault="00CC4B93" w:rsidP="00C6449B">
      <w:pPr>
        <w:tabs>
          <w:tab w:val="left" w:pos="540"/>
        </w:tabs>
        <w:ind w:left="540"/>
        <w:jc w:val="both"/>
        <w:rPr>
          <w:rFonts w:ascii="Times New Roman" w:hAnsi="Times New Roman"/>
          <w:b/>
          <w:bCs/>
          <w:i/>
          <w:iCs/>
          <w:sz w:val="22"/>
          <w:szCs w:val="22"/>
        </w:rPr>
      </w:pPr>
    </w:p>
    <w:p w14:paraId="3430EC30" w14:textId="7DB92CA0" w:rsidR="00274C70" w:rsidRPr="00C74FC8" w:rsidRDefault="00CC4B93" w:rsidP="002B0352">
      <w:pPr>
        <w:tabs>
          <w:tab w:val="left" w:pos="900"/>
        </w:tabs>
        <w:ind w:left="540" w:right="-7"/>
        <w:jc w:val="thaiDistribute"/>
        <w:rPr>
          <w:rFonts w:ascii="Times New Roman" w:hAnsi="Times New Roman"/>
          <w:sz w:val="22"/>
          <w:szCs w:val="22"/>
        </w:rPr>
      </w:pPr>
      <w:r w:rsidRPr="00C74FC8">
        <w:rPr>
          <w:rFonts w:ascii="Times New Roman" w:hAnsi="Times New Roman"/>
          <w:sz w:val="22"/>
          <w:szCs w:val="22"/>
        </w:rPr>
        <w:t xml:space="preserve">The </w:t>
      </w:r>
      <w:r w:rsidR="00FE412E"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board of directors has overall responsibility for the establishment and oversight of the </w:t>
      </w:r>
      <w:r w:rsidR="00FE412E"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risk management framework. The board of directors has established the risk management committee, which is responsible for developing and monitoring the </w:t>
      </w:r>
      <w:r w:rsidR="00FE412E"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risk management policies. The committee reports regularly to the board of directors on its activities.</w:t>
      </w:r>
    </w:p>
    <w:p w14:paraId="23B3D6FD" w14:textId="77777777" w:rsidR="00222CAF" w:rsidRPr="00C74FC8" w:rsidRDefault="00222CAF" w:rsidP="00C6449B">
      <w:pPr>
        <w:tabs>
          <w:tab w:val="left" w:pos="900"/>
        </w:tabs>
        <w:ind w:left="540" w:right="-7"/>
        <w:jc w:val="thaiDistribute"/>
        <w:rPr>
          <w:rFonts w:ascii="Times New Roman" w:hAnsi="Times New Roman"/>
          <w:sz w:val="22"/>
          <w:szCs w:val="22"/>
        </w:rPr>
      </w:pPr>
    </w:p>
    <w:p w14:paraId="79EC0323" w14:textId="77777777" w:rsidR="00181565" w:rsidRPr="00C74FC8" w:rsidRDefault="00181565" w:rsidP="00C6449B">
      <w:pPr>
        <w:tabs>
          <w:tab w:val="left" w:pos="900"/>
        </w:tabs>
        <w:ind w:left="540" w:right="-7"/>
        <w:jc w:val="thaiDistribute"/>
        <w:rPr>
          <w:rFonts w:ascii="Times New Roman" w:hAnsi="Times New Roman"/>
        </w:rPr>
      </w:pPr>
    </w:p>
    <w:p w14:paraId="18087C12" w14:textId="237346C9" w:rsidR="00CC4B93" w:rsidRPr="00C74FC8" w:rsidRDefault="00CC4B93" w:rsidP="00B469B7">
      <w:pPr>
        <w:tabs>
          <w:tab w:val="left" w:pos="900"/>
        </w:tabs>
        <w:ind w:left="540" w:right="-7"/>
        <w:jc w:val="thaiDistribute"/>
        <w:rPr>
          <w:rFonts w:ascii="Times New Roman" w:hAnsi="Times New Roman"/>
          <w:sz w:val="22"/>
          <w:szCs w:val="22"/>
        </w:rPr>
      </w:pPr>
      <w:r w:rsidRPr="00C74FC8">
        <w:rPr>
          <w:rFonts w:ascii="Times New Roman" w:hAnsi="Times New Roman"/>
          <w:sz w:val="22"/>
          <w:szCs w:val="22"/>
        </w:rPr>
        <w:lastRenderedPageBreak/>
        <w:t xml:space="preserve">The </w:t>
      </w:r>
      <w:r w:rsidR="00FE412E"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risk management policies are established to identify and analyse the risks faced by the </w:t>
      </w:r>
      <w:r w:rsidR="001D3A70" w:rsidRPr="00C74FC8">
        <w:rPr>
          <w:rFonts w:ascii="Times New Roman" w:hAnsi="Times New Roman"/>
          <w:sz w:val="22"/>
          <w:szCs w:val="22"/>
        </w:rPr>
        <w:t>Company</w:t>
      </w:r>
      <w:r w:rsidRPr="00C74FC8">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1D3A70"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activities. The </w:t>
      </w:r>
      <w:r w:rsidR="001D3A70" w:rsidRPr="00C74FC8">
        <w:rPr>
          <w:rFonts w:ascii="Times New Roman" w:hAnsi="Times New Roman"/>
          <w:sz w:val="22"/>
          <w:szCs w:val="22"/>
        </w:rPr>
        <w:t>Company</w:t>
      </w:r>
      <w:r w:rsidRPr="00C74FC8">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77AD0EBF" w14:textId="77777777" w:rsidR="00222CAF" w:rsidRPr="00C74FC8" w:rsidRDefault="00222CAF" w:rsidP="00B469B7">
      <w:pPr>
        <w:tabs>
          <w:tab w:val="left" w:pos="900"/>
        </w:tabs>
        <w:ind w:left="540" w:right="-7"/>
        <w:jc w:val="thaiDistribute"/>
        <w:rPr>
          <w:rFonts w:ascii="Times New Roman" w:hAnsi="Times New Roman"/>
          <w:sz w:val="22"/>
          <w:szCs w:val="22"/>
        </w:rPr>
      </w:pPr>
    </w:p>
    <w:p w14:paraId="188C7EE8" w14:textId="77777777" w:rsidR="00CC4B93" w:rsidRPr="00C74FC8" w:rsidRDefault="00CC4B93" w:rsidP="00C6449B">
      <w:pPr>
        <w:tabs>
          <w:tab w:val="left" w:pos="900"/>
        </w:tabs>
        <w:ind w:left="540" w:right="-7"/>
        <w:jc w:val="thaiDistribute"/>
        <w:rPr>
          <w:rFonts w:ascii="Times New Roman" w:hAnsi="Times New Roman"/>
          <w:sz w:val="22"/>
          <w:szCs w:val="22"/>
        </w:rPr>
      </w:pPr>
      <w:r w:rsidRPr="00C74FC8">
        <w:rPr>
          <w:rFonts w:ascii="Times New Roman" w:hAnsi="Times New Roman"/>
          <w:sz w:val="22"/>
          <w:szCs w:val="22"/>
        </w:rPr>
        <w:t xml:space="preserve">The </w:t>
      </w:r>
      <w:r w:rsidR="001D3A70" w:rsidRPr="00C74FC8">
        <w:rPr>
          <w:rFonts w:ascii="Times New Roman" w:hAnsi="Times New Roman"/>
          <w:sz w:val="22"/>
          <w:szCs w:val="22"/>
        </w:rPr>
        <w:t>Company</w:t>
      </w:r>
      <w:r w:rsidRPr="00C74FC8">
        <w:rPr>
          <w:rFonts w:ascii="Times New Roman" w:hAnsi="Times New Roman"/>
          <w:sz w:val="22"/>
          <w:szCs w:val="22"/>
        </w:rPr>
        <w:t xml:space="preserve"> audit committee oversees how management monitors compliance with the </w:t>
      </w:r>
      <w:r w:rsidR="001D3A70" w:rsidRPr="00C74FC8">
        <w:rPr>
          <w:rFonts w:ascii="Times New Roman" w:hAnsi="Times New Roman"/>
          <w:sz w:val="22"/>
          <w:szCs w:val="22"/>
        </w:rPr>
        <w:t>Company</w:t>
      </w:r>
      <w:r w:rsidRPr="00C74FC8">
        <w:rPr>
          <w:rFonts w:ascii="Times New Roman" w:hAnsi="Times New Roman"/>
          <w:sz w:val="22"/>
          <w:szCs w:val="22"/>
        </w:rPr>
        <w:t xml:space="preserve">’s risk management policies and procedures, and reviews the adequacy of the risk management framework in relation to the risks faced by the </w:t>
      </w:r>
      <w:r w:rsidR="001D3A70" w:rsidRPr="00C74FC8">
        <w:rPr>
          <w:rFonts w:ascii="Times New Roman" w:hAnsi="Times New Roman"/>
          <w:sz w:val="22"/>
          <w:szCs w:val="22"/>
        </w:rPr>
        <w:t>Company</w:t>
      </w:r>
      <w:r w:rsidRPr="00C74FC8">
        <w:rPr>
          <w:rFonts w:ascii="Times New Roman" w:hAnsi="Times New Roman"/>
          <w:sz w:val="22"/>
          <w:szCs w:val="22"/>
        </w:rPr>
        <w:t xml:space="preserve">. The </w:t>
      </w:r>
      <w:r w:rsidR="001D3A70" w:rsidRPr="00C74FC8">
        <w:rPr>
          <w:rFonts w:ascii="Times New Roman" w:hAnsi="Times New Roman"/>
          <w:sz w:val="22"/>
          <w:szCs w:val="22"/>
        </w:rPr>
        <w:t>Company</w:t>
      </w:r>
      <w:r w:rsidRPr="00C74FC8">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22EC0F44" w14:textId="77777777" w:rsidR="005D1D00" w:rsidRPr="00C74FC8" w:rsidRDefault="005D1D00" w:rsidP="00CC4B93">
      <w:pPr>
        <w:rPr>
          <w:rFonts w:ascii="Times New Roman" w:hAnsi="Times New Roman"/>
          <w:sz w:val="22"/>
          <w:szCs w:val="22"/>
        </w:rPr>
      </w:pPr>
    </w:p>
    <w:p w14:paraId="08922B36" w14:textId="399587F9" w:rsidR="00CC4B93" w:rsidRPr="00C74FC8" w:rsidRDefault="00CC4B93" w:rsidP="00CB2C0D">
      <w:pPr>
        <w:ind w:firstLine="540"/>
        <w:rPr>
          <w:rFonts w:ascii="Times New Roman" w:hAnsi="Times New Roman"/>
          <w:sz w:val="22"/>
          <w:szCs w:val="22"/>
        </w:rPr>
      </w:pPr>
      <w:r w:rsidRPr="00C74FC8">
        <w:rPr>
          <w:rFonts w:ascii="Times New Roman" w:hAnsi="Times New Roman"/>
          <w:b/>
          <w:bCs/>
          <w:i/>
          <w:iCs/>
          <w:sz w:val="22"/>
          <w:szCs w:val="22"/>
        </w:rPr>
        <w:t>(b.</w:t>
      </w:r>
      <w:r w:rsidR="005D41B0" w:rsidRPr="00C74FC8">
        <w:rPr>
          <w:rFonts w:ascii="Times New Roman" w:hAnsi="Times New Roman"/>
          <w:b/>
          <w:bCs/>
          <w:i/>
          <w:iCs/>
          <w:sz w:val="22"/>
          <w:szCs w:val="22"/>
        </w:rPr>
        <w:t>1</w:t>
      </w:r>
      <w:r w:rsidRPr="00C74FC8">
        <w:rPr>
          <w:rFonts w:ascii="Times New Roman" w:hAnsi="Times New Roman"/>
          <w:b/>
          <w:bCs/>
          <w:i/>
          <w:iCs/>
          <w:sz w:val="22"/>
          <w:szCs w:val="22"/>
        </w:rPr>
        <w:t>) Credit risk</w:t>
      </w:r>
      <w:r w:rsidRPr="00C74FC8">
        <w:rPr>
          <w:rFonts w:ascii="Times New Roman" w:hAnsi="Times New Roman"/>
          <w:b/>
          <w:bCs/>
          <w:sz w:val="22"/>
          <w:szCs w:val="22"/>
        </w:rPr>
        <w:t xml:space="preserve">  </w:t>
      </w:r>
    </w:p>
    <w:p w14:paraId="6A90788D" w14:textId="77777777" w:rsidR="00CC4B93" w:rsidRPr="00C74FC8" w:rsidRDefault="00CC4B93" w:rsidP="00CC4B93">
      <w:pPr>
        <w:rPr>
          <w:rFonts w:ascii="Times New Roman" w:hAnsi="Times New Roman"/>
          <w:sz w:val="22"/>
          <w:szCs w:val="22"/>
        </w:rPr>
      </w:pPr>
    </w:p>
    <w:p w14:paraId="436DB36E" w14:textId="77777777" w:rsidR="00CC4B93" w:rsidRPr="00C74FC8" w:rsidRDefault="00CC4B93" w:rsidP="00CB2C0D">
      <w:pPr>
        <w:tabs>
          <w:tab w:val="left" w:pos="1080"/>
        </w:tabs>
        <w:ind w:left="900"/>
        <w:jc w:val="thaiDistribute"/>
        <w:rPr>
          <w:rFonts w:ascii="Times New Roman" w:hAnsi="Times New Roman"/>
          <w:sz w:val="22"/>
          <w:szCs w:val="22"/>
        </w:rPr>
      </w:pPr>
      <w:r w:rsidRPr="00C74FC8">
        <w:rPr>
          <w:rFonts w:ascii="Times New Roman" w:hAnsi="Times New Roman"/>
          <w:sz w:val="22"/>
          <w:szCs w:val="22"/>
        </w:rPr>
        <w:t xml:space="preserve">Credit risk is the risk of financial loss to the </w:t>
      </w:r>
      <w:r w:rsidR="001D3A70" w:rsidRPr="00C74FC8">
        <w:rPr>
          <w:rFonts w:ascii="Times New Roman" w:hAnsi="Times New Roman"/>
          <w:sz w:val="22"/>
          <w:szCs w:val="22"/>
        </w:rPr>
        <w:t>Company</w:t>
      </w:r>
      <w:r w:rsidRPr="00C74FC8">
        <w:rPr>
          <w:rFonts w:ascii="Times New Roman" w:hAnsi="Times New Roman"/>
          <w:sz w:val="22"/>
          <w:szCs w:val="22"/>
        </w:rPr>
        <w:t xml:space="preserve"> if a customer or counterparty to a financial instrument fails to meet its contractual obligations, and arises principally from the </w:t>
      </w:r>
      <w:r w:rsidR="001D3A70" w:rsidRPr="00C74FC8">
        <w:rPr>
          <w:rFonts w:ascii="Times New Roman" w:hAnsi="Times New Roman"/>
          <w:sz w:val="22"/>
          <w:szCs w:val="22"/>
        </w:rPr>
        <w:t>Company</w:t>
      </w:r>
      <w:r w:rsidRPr="00C74FC8">
        <w:rPr>
          <w:rFonts w:ascii="Times New Roman" w:hAnsi="Times New Roman"/>
          <w:sz w:val="22"/>
          <w:szCs w:val="22"/>
        </w:rPr>
        <w:t>’s receivables from customers.</w:t>
      </w:r>
    </w:p>
    <w:p w14:paraId="6289669D" w14:textId="77777777" w:rsidR="00C6449B" w:rsidRPr="00C74FC8" w:rsidRDefault="00C6449B" w:rsidP="00CC4B93">
      <w:pPr>
        <w:ind w:left="900"/>
        <w:jc w:val="thaiDistribute"/>
        <w:rPr>
          <w:rFonts w:ascii="Times New Roman" w:hAnsi="Times New Roman"/>
          <w:sz w:val="22"/>
          <w:szCs w:val="22"/>
        </w:rPr>
      </w:pPr>
    </w:p>
    <w:p w14:paraId="4C328534" w14:textId="23699848" w:rsidR="00CC4B93" w:rsidRPr="00C74FC8" w:rsidRDefault="00CC4B93" w:rsidP="00CC4B93">
      <w:pPr>
        <w:ind w:left="540" w:right="9" w:firstLine="360"/>
        <w:jc w:val="both"/>
        <w:rPr>
          <w:rFonts w:ascii="Times New Roman" w:hAnsi="Times New Roman"/>
          <w:sz w:val="22"/>
          <w:szCs w:val="22"/>
        </w:rPr>
      </w:pPr>
      <w:r w:rsidRPr="00C74FC8">
        <w:rPr>
          <w:rFonts w:ascii="Times New Roman" w:hAnsi="Times New Roman"/>
          <w:sz w:val="22"/>
          <w:szCs w:val="22"/>
        </w:rPr>
        <w:t>(b.</w:t>
      </w:r>
      <w:r w:rsidR="005D41B0" w:rsidRPr="00C74FC8">
        <w:rPr>
          <w:rFonts w:ascii="Times New Roman" w:hAnsi="Times New Roman"/>
          <w:sz w:val="22"/>
          <w:szCs w:val="22"/>
        </w:rPr>
        <w:t>1</w:t>
      </w:r>
      <w:r w:rsidRPr="00C74FC8">
        <w:rPr>
          <w:rFonts w:ascii="Times New Roman" w:hAnsi="Times New Roman"/>
          <w:sz w:val="22"/>
          <w:szCs w:val="22"/>
        </w:rPr>
        <w:t>.</w:t>
      </w:r>
      <w:r w:rsidR="005D41B0" w:rsidRPr="00C74FC8">
        <w:rPr>
          <w:rFonts w:ascii="Times New Roman" w:hAnsi="Times New Roman"/>
          <w:sz w:val="22"/>
          <w:szCs w:val="22"/>
        </w:rPr>
        <w:t>1</w:t>
      </w:r>
      <w:r w:rsidRPr="00C74FC8">
        <w:rPr>
          <w:rFonts w:ascii="Times New Roman" w:hAnsi="Times New Roman"/>
          <w:sz w:val="22"/>
          <w:szCs w:val="22"/>
        </w:rPr>
        <w:t>) Trade accounts receivable</w:t>
      </w:r>
      <w:r w:rsidR="00DF79E2" w:rsidRPr="00C74FC8">
        <w:rPr>
          <w:rFonts w:ascii="Times New Roman" w:hAnsi="Times New Roman"/>
          <w:sz w:val="22"/>
          <w:szCs w:val="22"/>
        </w:rPr>
        <w:t xml:space="preserve"> and contract assets</w:t>
      </w:r>
    </w:p>
    <w:p w14:paraId="492CF282" w14:textId="77777777" w:rsidR="00CC4B93" w:rsidRPr="00C74FC8" w:rsidRDefault="00CC4B93" w:rsidP="00CC4B93">
      <w:pPr>
        <w:ind w:left="540" w:right="9" w:firstLine="360"/>
        <w:jc w:val="both"/>
        <w:rPr>
          <w:rFonts w:ascii="Times New Roman" w:hAnsi="Times New Roman"/>
          <w:sz w:val="22"/>
          <w:szCs w:val="22"/>
        </w:rPr>
      </w:pPr>
    </w:p>
    <w:p w14:paraId="5C603E2A" w14:textId="1E4DD30E" w:rsidR="00CC4B93" w:rsidRPr="00C74FC8" w:rsidRDefault="00CC4B93" w:rsidP="005D1D00">
      <w:pPr>
        <w:ind w:left="1530" w:right="9"/>
        <w:jc w:val="both"/>
        <w:rPr>
          <w:rFonts w:ascii="Times New Roman" w:hAnsi="Times New Roman"/>
          <w:spacing w:val="-2"/>
          <w:sz w:val="22"/>
          <w:szCs w:val="22"/>
        </w:rPr>
      </w:pPr>
      <w:r w:rsidRPr="00C74FC8">
        <w:rPr>
          <w:rFonts w:ascii="Times New Roman" w:hAnsi="Times New Roman"/>
          <w:spacing w:val="-2"/>
          <w:sz w:val="22"/>
          <w:szCs w:val="22"/>
        </w:rPr>
        <w:t xml:space="preserve">The </w:t>
      </w:r>
      <w:r w:rsidR="001D3A70" w:rsidRPr="00C74FC8">
        <w:rPr>
          <w:rFonts w:ascii="Times New Roman" w:hAnsi="Times New Roman"/>
          <w:spacing w:val="-2"/>
          <w:sz w:val="22"/>
          <w:szCs w:val="22"/>
        </w:rPr>
        <w:t>Company</w:t>
      </w:r>
      <w:r w:rsidRPr="00C74FC8">
        <w:rPr>
          <w:rFonts w:ascii="Times New Roman" w:hAnsi="Times New Roman"/>
          <w:spacing w:val="-2"/>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w:t>
      </w:r>
      <w:r w:rsidRPr="00C74FC8">
        <w:rPr>
          <w:rFonts w:ascii="Times New Roman" w:hAnsi="Times New Roman"/>
          <w:spacing w:val="-4"/>
          <w:sz w:val="22"/>
          <w:szCs w:val="22"/>
        </w:rPr>
        <w:t xml:space="preserve">country in which customers operate. Detail of concentration of revenue are included in note </w:t>
      </w:r>
      <w:r w:rsidR="005D41B0" w:rsidRPr="00C74FC8">
        <w:rPr>
          <w:rFonts w:ascii="Times New Roman" w:hAnsi="Times New Roman"/>
          <w:spacing w:val="-4"/>
          <w:sz w:val="22"/>
          <w:szCs w:val="22"/>
        </w:rPr>
        <w:t>1</w:t>
      </w:r>
      <w:r w:rsidR="00193122">
        <w:rPr>
          <w:rFonts w:ascii="Times New Roman" w:hAnsi="Times New Roman"/>
          <w:spacing w:val="-4"/>
          <w:sz w:val="22"/>
          <w:szCs w:val="22"/>
        </w:rPr>
        <w:t>8</w:t>
      </w:r>
      <w:r w:rsidRPr="00C74FC8">
        <w:rPr>
          <w:rFonts w:ascii="Times New Roman" w:hAnsi="Times New Roman"/>
          <w:spacing w:val="-4"/>
          <w:sz w:val="22"/>
          <w:szCs w:val="22"/>
        </w:rPr>
        <w:t>.</w:t>
      </w:r>
    </w:p>
    <w:p w14:paraId="0FBC849A" w14:textId="77777777" w:rsidR="005C3704" w:rsidRPr="00C74FC8" w:rsidRDefault="005C3704" w:rsidP="005D1D00">
      <w:pPr>
        <w:ind w:left="1530" w:right="9"/>
        <w:jc w:val="both"/>
        <w:rPr>
          <w:rFonts w:ascii="Times New Roman" w:hAnsi="Times New Roman"/>
          <w:sz w:val="22"/>
          <w:szCs w:val="22"/>
        </w:rPr>
      </w:pPr>
    </w:p>
    <w:p w14:paraId="2357A789" w14:textId="4B68D4E7" w:rsidR="00CC4B93" w:rsidRPr="00C74FC8" w:rsidRDefault="00CC4B93" w:rsidP="005D1D00">
      <w:pPr>
        <w:ind w:left="1530" w:right="9"/>
        <w:jc w:val="both"/>
        <w:rPr>
          <w:rFonts w:ascii="Times New Roman" w:hAnsi="Times New Roman"/>
          <w:sz w:val="22"/>
          <w:szCs w:val="22"/>
        </w:rPr>
      </w:pPr>
      <w:r w:rsidRPr="00C74FC8">
        <w:rPr>
          <w:rFonts w:ascii="Times New Roman" w:hAnsi="Times New Roman"/>
          <w:sz w:val="22"/>
          <w:szCs w:val="22"/>
        </w:rPr>
        <w:t xml:space="preserve">The </w:t>
      </w:r>
      <w:r w:rsidR="00DF79E2" w:rsidRPr="00C74FC8">
        <w:rPr>
          <w:rFonts w:ascii="Times New Roman" w:hAnsi="Times New Roman"/>
          <w:sz w:val="22"/>
          <w:szCs w:val="22"/>
        </w:rPr>
        <w:t xml:space="preserve">risk </w:t>
      </w:r>
      <w:r w:rsidRPr="00C74FC8">
        <w:rPr>
          <w:rFonts w:ascii="Times New Roman" w:hAnsi="Times New Roman"/>
          <w:sz w:val="22"/>
          <w:szCs w:val="22"/>
        </w:rPr>
        <w:t>management</w:t>
      </w:r>
      <w:r w:rsidR="00DF79E2" w:rsidRPr="00C74FC8">
        <w:rPr>
          <w:rFonts w:ascii="Times New Roman" w:hAnsi="Times New Roman"/>
          <w:sz w:val="22"/>
          <w:szCs w:val="22"/>
        </w:rPr>
        <w:t xml:space="preserve"> committee</w:t>
      </w:r>
      <w:r w:rsidRPr="00C74FC8">
        <w:rPr>
          <w:rFonts w:ascii="Times New Roman" w:hAnsi="Times New Roman"/>
          <w:sz w:val="22"/>
          <w:szCs w:val="22"/>
        </w:rPr>
        <w:t xml:space="preserve"> has established a credit policy under which each new customer is analysed individually for creditworthiness before the </w:t>
      </w:r>
      <w:r w:rsidR="001D3A70" w:rsidRPr="00C74FC8">
        <w:rPr>
          <w:rFonts w:ascii="Times New Roman" w:hAnsi="Times New Roman"/>
          <w:sz w:val="22"/>
          <w:szCs w:val="22"/>
        </w:rPr>
        <w:t>Company</w:t>
      </w:r>
      <w:r w:rsidRPr="00C74FC8">
        <w:rPr>
          <w:rFonts w:ascii="Times New Roman" w:hAnsi="Times New Roman"/>
          <w:sz w:val="22"/>
          <w:szCs w:val="22"/>
        </w:rPr>
        <w:t>’s standard payment</w:t>
      </w:r>
      <w:r w:rsidR="00DF79E2" w:rsidRPr="00C74FC8">
        <w:rPr>
          <w:rFonts w:ascii="Times New Roman" w:hAnsi="Times New Roman"/>
          <w:sz w:val="22"/>
          <w:szCs w:val="22"/>
        </w:rPr>
        <w:t xml:space="preserve"> and delivery term and condition</w:t>
      </w:r>
      <w:r w:rsidR="00DF79E2" w:rsidRPr="00C74FC8">
        <w:rPr>
          <w:rFonts w:ascii="Times New Roman" w:hAnsi="Times New Roman"/>
          <w:sz w:val="22"/>
          <w:szCs w:val="22"/>
          <w:cs/>
        </w:rPr>
        <w:t xml:space="preserve"> </w:t>
      </w:r>
      <w:r w:rsidR="00DF79E2" w:rsidRPr="00C74FC8">
        <w:rPr>
          <w:rFonts w:ascii="Times New Roman" w:hAnsi="Times New Roman"/>
          <w:sz w:val="22"/>
          <w:szCs w:val="22"/>
        </w:rPr>
        <w:t>are offered.</w:t>
      </w:r>
    </w:p>
    <w:p w14:paraId="74C2FC92" w14:textId="77777777" w:rsidR="00CC4B93" w:rsidRPr="00C74FC8" w:rsidRDefault="00CC4B93" w:rsidP="00CC4B93">
      <w:pPr>
        <w:ind w:left="1440" w:right="9"/>
        <w:jc w:val="both"/>
        <w:rPr>
          <w:rFonts w:ascii="Times New Roman" w:hAnsi="Times New Roman"/>
          <w:sz w:val="22"/>
          <w:szCs w:val="22"/>
        </w:rPr>
      </w:pPr>
    </w:p>
    <w:p w14:paraId="77606A04" w14:textId="1B4DC5CE" w:rsidR="00CC4B93" w:rsidRPr="00C74FC8" w:rsidRDefault="00CC4B93" w:rsidP="005D1D00">
      <w:pPr>
        <w:ind w:left="1530" w:right="9"/>
        <w:jc w:val="both"/>
        <w:rPr>
          <w:rFonts w:ascii="Times New Roman" w:hAnsi="Times New Roman"/>
          <w:sz w:val="22"/>
          <w:szCs w:val="22"/>
        </w:rPr>
      </w:pPr>
      <w:r w:rsidRPr="00C74FC8">
        <w:rPr>
          <w:rFonts w:ascii="Times New Roman" w:hAnsi="Times New Roman"/>
          <w:sz w:val="22"/>
          <w:szCs w:val="22"/>
        </w:rPr>
        <w:t xml:space="preserve">The </w:t>
      </w:r>
      <w:r w:rsidR="001D3A70" w:rsidRPr="00C74FC8">
        <w:rPr>
          <w:rFonts w:ascii="Times New Roman" w:hAnsi="Times New Roman"/>
          <w:sz w:val="22"/>
          <w:szCs w:val="22"/>
        </w:rPr>
        <w:t>Company</w:t>
      </w:r>
      <w:r w:rsidRPr="00C74FC8">
        <w:rPr>
          <w:rFonts w:ascii="Times New Roman" w:hAnsi="Times New Roman"/>
          <w:sz w:val="22"/>
          <w:szCs w:val="22"/>
        </w:rPr>
        <w:t xml:space="preserve"> limits its exposure to credit risk from trade accounts receivable by establishing a maximum payment period of </w:t>
      </w:r>
      <w:r w:rsidR="00DF79E2" w:rsidRPr="00C74FC8">
        <w:rPr>
          <w:rFonts w:ascii="Times New Roman" w:hAnsi="Times New Roman"/>
          <w:sz w:val="22"/>
          <w:szCs w:val="22"/>
        </w:rPr>
        <w:t>one</w:t>
      </w:r>
      <w:r w:rsidRPr="00C74FC8">
        <w:rPr>
          <w:rFonts w:ascii="Times New Roman" w:hAnsi="Times New Roman"/>
          <w:sz w:val="22"/>
          <w:szCs w:val="22"/>
        </w:rPr>
        <w:t xml:space="preserve"> month.</w:t>
      </w:r>
      <w:r w:rsidR="002F4333" w:rsidRPr="00C74FC8">
        <w:rPr>
          <w:rFonts w:ascii="Times New Roman" w:hAnsi="Times New Roman"/>
          <w:sz w:val="22"/>
          <w:szCs w:val="22"/>
        </w:rPr>
        <w:t xml:space="preserve"> </w:t>
      </w:r>
      <w:r w:rsidR="00B33F42" w:rsidRPr="00C74FC8">
        <w:rPr>
          <w:rFonts w:ascii="Times New Roman" w:hAnsi="Times New Roman"/>
          <w:sz w:val="22"/>
          <w:szCs w:val="22"/>
        </w:rPr>
        <w:t>Outstanding trade receivable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1F61060" w14:textId="77777777" w:rsidR="00BE4582" w:rsidRPr="00C74FC8" w:rsidRDefault="00BE4582" w:rsidP="00CC4B93">
      <w:pPr>
        <w:ind w:left="1440" w:right="9"/>
        <w:jc w:val="both"/>
        <w:rPr>
          <w:rFonts w:ascii="Times New Roman" w:hAnsi="Times New Roman"/>
          <w:sz w:val="22"/>
          <w:szCs w:val="22"/>
        </w:rPr>
      </w:pPr>
    </w:p>
    <w:p w14:paraId="5BC4CF19" w14:textId="5A45F9B2" w:rsidR="00B05652" w:rsidRPr="00C74FC8" w:rsidRDefault="00B05652" w:rsidP="00B05652">
      <w:pPr>
        <w:pStyle w:val="ListParagraph"/>
        <w:spacing w:line="240" w:lineRule="auto"/>
        <w:ind w:left="990"/>
        <w:jc w:val="thaiDistribute"/>
        <w:rPr>
          <w:b/>
          <w:bCs/>
          <w:i/>
          <w:iCs/>
          <w:color w:val="0000FF"/>
          <w:szCs w:val="22"/>
        </w:rPr>
      </w:pPr>
      <w:r w:rsidRPr="00C74FC8">
        <w:rPr>
          <w:rFonts w:cs="Angsana New"/>
          <w:szCs w:val="22"/>
          <w:lang w:val="en-US" w:bidi="th-TH"/>
        </w:rPr>
        <w:t>(b.</w:t>
      </w:r>
      <w:r w:rsidR="005D41B0" w:rsidRPr="00C74FC8">
        <w:rPr>
          <w:rFonts w:cs="Angsana New"/>
          <w:szCs w:val="22"/>
          <w:lang w:val="en-US" w:bidi="th-TH"/>
        </w:rPr>
        <w:t>1</w:t>
      </w:r>
      <w:r w:rsidRPr="00C74FC8">
        <w:rPr>
          <w:rFonts w:cs="Angsana New"/>
          <w:szCs w:val="22"/>
          <w:lang w:val="en-US" w:bidi="th-TH"/>
        </w:rPr>
        <w:t>.</w:t>
      </w:r>
      <w:r w:rsidR="005D41B0" w:rsidRPr="00C74FC8">
        <w:rPr>
          <w:rFonts w:cs="Angsana New"/>
          <w:szCs w:val="22"/>
          <w:lang w:val="en-US" w:bidi="th-TH"/>
        </w:rPr>
        <w:t>2</w:t>
      </w:r>
      <w:r w:rsidRPr="00C74FC8">
        <w:rPr>
          <w:rFonts w:cs="Angsana New"/>
          <w:szCs w:val="22"/>
          <w:lang w:val="en-US" w:bidi="th-TH"/>
        </w:rPr>
        <w:t xml:space="preserve">) </w:t>
      </w:r>
      <w:r w:rsidRPr="00C74FC8">
        <w:rPr>
          <w:szCs w:val="22"/>
        </w:rPr>
        <w:t xml:space="preserve">Cash and cash equivalent and derivatives </w:t>
      </w:r>
    </w:p>
    <w:p w14:paraId="2849D883" w14:textId="77777777" w:rsidR="00B05652" w:rsidRPr="00C74FC8" w:rsidRDefault="00B05652" w:rsidP="00B05652">
      <w:pPr>
        <w:ind w:left="900"/>
        <w:jc w:val="both"/>
        <w:rPr>
          <w:rFonts w:ascii="Times New Roman" w:hAnsi="Times New Roman"/>
          <w:sz w:val="22"/>
          <w:szCs w:val="22"/>
        </w:rPr>
      </w:pPr>
    </w:p>
    <w:p w14:paraId="44FB2672" w14:textId="22F08B6A" w:rsidR="00760C16" w:rsidRPr="00C74FC8" w:rsidRDefault="00B05652" w:rsidP="005D1D00">
      <w:pPr>
        <w:ind w:left="1620"/>
        <w:jc w:val="both"/>
        <w:rPr>
          <w:rFonts w:ascii="Times New Roman" w:hAnsi="Times New Roman"/>
          <w:sz w:val="22"/>
          <w:szCs w:val="22"/>
        </w:rPr>
      </w:pPr>
      <w:r w:rsidRPr="00C74FC8">
        <w:rPr>
          <w:rFonts w:ascii="Times New Roman" w:hAnsi="Times New Roman"/>
          <w:sz w:val="22"/>
          <w:szCs w:val="22"/>
        </w:rPr>
        <w:t xml:space="preserve">The </w:t>
      </w:r>
      <w:r w:rsidR="001D3A70" w:rsidRPr="00C74FC8">
        <w:rPr>
          <w:rFonts w:ascii="Times New Roman" w:hAnsi="Times New Roman"/>
          <w:sz w:val="22"/>
          <w:szCs w:val="22"/>
        </w:rPr>
        <w:t>Company</w:t>
      </w:r>
      <w:r w:rsidR="00B33F42" w:rsidRPr="00C74FC8">
        <w:rPr>
          <w:rFonts w:ascii="Times New Roman" w:hAnsi="Times New Roman"/>
          <w:sz w:val="22"/>
          <w:szCs w:val="22"/>
        </w:rPr>
        <w:t>’s</w:t>
      </w:r>
      <w:r w:rsidRPr="00C74FC8">
        <w:rPr>
          <w:rFonts w:ascii="Times New Roman" w:hAnsi="Times New Roman"/>
          <w:sz w:val="22"/>
          <w:szCs w:val="22"/>
        </w:rPr>
        <w:t xml:space="preserve"> exposure to credit risk arising from cash and cash equivalents is limited because the counterparties are banks and financial institutions which the </w:t>
      </w:r>
      <w:r w:rsidR="001D3A70" w:rsidRPr="00C74FC8">
        <w:rPr>
          <w:rFonts w:ascii="Times New Roman" w:hAnsi="Times New Roman"/>
          <w:sz w:val="22"/>
          <w:szCs w:val="22"/>
        </w:rPr>
        <w:t>Company</w:t>
      </w:r>
      <w:r w:rsidRPr="00C74FC8">
        <w:rPr>
          <w:rFonts w:ascii="Times New Roman" w:hAnsi="Times New Roman"/>
          <w:sz w:val="22"/>
          <w:szCs w:val="22"/>
        </w:rPr>
        <w:t xml:space="preserve"> considers to have low credit risk.</w:t>
      </w:r>
    </w:p>
    <w:p w14:paraId="724D9E3E" w14:textId="77777777" w:rsidR="005D1D00" w:rsidRPr="00C74FC8" w:rsidRDefault="005D1D00" w:rsidP="005D1D00">
      <w:pPr>
        <w:ind w:left="1620"/>
        <w:jc w:val="both"/>
        <w:rPr>
          <w:rFonts w:ascii="Times New Roman" w:hAnsi="Times New Roman"/>
          <w:sz w:val="22"/>
          <w:szCs w:val="22"/>
        </w:rPr>
      </w:pPr>
    </w:p>
    <w:p w14:paraId="14873947" w14:textId="290B36AF" w:rsidR="00B05652" w:rsidRPr="00C74FC8" w:rsidRDefault="00B05652" w:rsidP="00B05652">
      <w:pPr>
        <w:ind w:left="900" w:hanging="360"/>
        <w:rPr>
          <w:rFonts w:ascii="Times New Roman" w:hAnsi="Times New Roman"/>
          <w:b/>
          <w:bCs/>
          <w:sz w:val="22"/>
          <w:szCs w:val="22"/>
        </w:rPr>
      </w:pPr>
      <w:r w:rsidRPr="00C74FC8">
        <w:rPr>
          <w:rFonts w:ascii="Times New Roman" w:hAnsi="Times New Roman"/>
          <w:b/>
          <w:bCs/>
          <w:i/>
          <w:iCs/>
          <w:sz w:val="22"/>
          <w:szCs w:val="22"/>
        </w:rPr>
        <w:t>(b.</w:t>
      </w:r>
      <w:r w:rsidR="005D41B0" w:rsidRPr="00C74FC8">
        <w:rPr>
          <w:rFonts w:ascii="Times New Roman" w:hAnsi="Times New Roman"/>
          <w:b/>
          <w:bCs/>
          <w:i/>
          <w:iCs/>
          <w:sz w:val="22"/>
          <w:szCs w:val="22"/>
        </w:rPr>
        <w:t>2</w:t>
      </w:r>
      <w:r w:rsidRPr="00C74FC8">
        <w:rPr>
          <w:rFonts w:ascii="Times New Roman" w:hAnsi="Times New Roman"/>
          <w:b/>
          <w:bCs/>
          <w:i/>
          <w:iCs/>
          <w:sz w:val="22"/>
          <w:szCs w:val="22"/>
        </w:rPr>
        <w:t>) Liquidity risk</w:t>
      </w:r>
    </w:p>
    <w:p w14:paraId="22AD145D" w14:textId="77777777" w:rsidR="00B05652" w:rsidRPr="00C74FC8" w:rsidRDefault="00B05652" w:rsidP="00B05652">
      <w:pPr>
        <w:ind w:left="900"/>
        <w:jc w:val="thaiDistribute"/>
        <w:rPr>
          <w:rFonts w:ascii="Times New Roman" w:hAnsi="Times New Roman"/>
          <w:sz w:val="22"/>
          <w:szCs w:val="22"/>
        </w:rPr>
      </w:pPr>
    </w:p>
    <w:p w14:paraId="64F2F6C5" w14:textId="6F752D92" w:rsidR="00B05652" w:rsidRPr="00C74FC8" w:rsidRDefault="00B05652" w:rsidP="00B05652">
      <w:pPr>
        <w:ind w:left="990"/>
        <w:jc w:val="thaiDistribute"/>
        <w:rPr>
          <w:rFonts w:ascii="Times New Roman" w:hAnsi="Times New Roman"/>
          <w:sz w:val="22"/>
          <w:szCs w:val="22"/>
        </w:rPr>
      </w:pPr>
      <w:r w:rsidRPr="00C74FC8">
        <w:rPr>
          <w:rFonts w:ascii="Times New Roman" w:hAnsi="Times New Roman"/>
          <w:sz w:val="22"/>
          <w:szCs w:val="22"/>
        </w:rPr>
        <w:t xml:space="preserve">The </w:t>
      </w:r>
      <w:r w:rsidR="001D3A70" w:rsidRPr="00C74FC8">
        <w:rPr>
          <w:rFonts w:ascii="Times New Roman" w:hAnsi="Times New Roman"/>
          <w:sz w:val="22"/>
          <w:szCs w:val="22"/>
        </w:rPr>
        <w:t>Company</w:t>
      </w:r>
      <w:r w:rsidRPr="00C74FC8">
        <w:rPr>
          <w:rFonts w:ascii="Times New Roman" w:hAnsi="Times New Roman"/>
          <w:sz w:val="22"/>
          <w:szCs w:val="22"/>
        </w:rPr>
        <w:t xml:space="preserve"> monitors its liquidity risk and maintains a level of cash and cash equivalents deemed adequate by management to finance the </w:t>
      </w:r>
      <w:r w:rsidR="001D3A70" w:rsidRPr="00C74FC8">
        <w:rPr>
          <w:rFonts w:ascii="Times New Roman" w:hAnsi="Times New Roman"/>
          <w:sz w:val="22"/>
          <w:szCs w:val="22"/>
        </w:rPr>
        <w:t>Company</w:t>
      </w:r>
      <w:r w:rsidRPr="00C74FC8">
        <w:rPr>
          <w:rFonts w:ascii="Times New Roman" w:hAnsi="Times New Roman"/>
          <w:sz w:val="22"/>
          <w:szCs w:val="22"/>
        </w:rPr>
        <w:t>’s operations and to mitigate the effects of fluctuations in cash flows.</w:t>
      </w:r>
    </w:p>
    <w:p w14:paraId="7D622230" w14:textId="77777777" w:rsidR="00B045A1" w:rsidRPr="00C74FC8" w:rsidRDefault="00B045A1" w:rsidP="00B05652">
      <w:pPr>
        <w:ind w:left="990"/>
        <w:jc w:val="thaiDistribute"/>
        <w:rPr>
          <w:rFonts w:ascii="Times New Roman" w:hAnsi="Times New Roman"/>
          <w:sz w:val="22"/>
          <w:szCs w:val="22"/>
        </w:rPr>
      </w:pPr>
    </w:p>
    <w:p w14:paraId="57F1CC3D" w14:textId="3C01A8DD" w:rsidR="00B05652" w:rsidRPr="00C74FC8" w:rsidRDefault="00B05652" w:rsidP="00B05652">
      <w:pPr>
        <w:ind w:left="990"/>
        <w:jc w:val="thaiDistribute"/>
        <w:rPr>
          <w:rFonts w:ascii="Times New Roman" w:hAnsi="Times New Roman"/>
          <w:sz w:val="22"/>
          <w:szCs w:val="22"/>
        </w:rPr>
      </w:pPr>
      <w:r w:rsidRPr="00C74FC8">
        <w:rPr>
          <w:rFonts w:ascii="Times New Roman" w:hAnsi="Times New Roman"/>
          <w:sz w:val="22"/>
          <w:szCs w:val="22"/>
        </w:rPr>
        <w:t xml:space="preserve">The following table </w:t>
      </w:r>
      <w:r w:rsidR="00B045A1" w:rsidRPr="00C74FC8">
        <w:rPr>
          <w:rFonts w:ascii="Times New Roman" w:hAnsi="Times New Roman"/>
          <w:sz w:val="22"/>
          <w:szCs w:val="22"/>
        </w:rPr>
        <w:t>shows</w:t>
      </w:r>
      <w:r w:rsidRPr="00C74FC8">
        <w:rPr>
          <w:rFonts w:ascii="Times New Roman" w:hAnsi="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23536D8" w14:textId="77777777" w:rsidR="00CE3394" w:rsidRPr="00C74FC8" w:rsidRDefault="00CE3394">
      <w:pPr>
        <w:rPr>
          <w:rFonts w:ascii="Times New Roman" w:hAnsi="Times New Roman"/>
          <w:sz w:val="20"/>
          <w:szCs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34"/>
        <w:gridCol w:w="236"/>
        <w:gridCol w:w="934"/>
        <w:gridCol w:w="240"/>
        <w:gridCol w:w="930"/>
        <w:gridCol w:w="270"/>
        <w:gridCol w:w="999"/>
        <w:gridCol w:w="237"/>
        <w:gridCol w:w="1014"/>
      </w:tblGrid>
      <w:tr w:rsidR="00B05652" w:rsidRPr="00C74FC8" w14:paraId="714E3B9C" w14:textId="77777777" w:rsidTr="00CE0455">
        <w:trPr>
          <w:tblHeader/>
        </w:trPr>
        <w:tc>
          <w:tcPr>
            <w:tcW w:w="2430" w:type="dxa"/>
          </w:tcPr>
          <w:p w14:paraId="7E85F1E1" w14:textId="77777777" w:rsidR="00B05652" w:rsidRPr="00C74FC8" w:rsidRDefault="00B05652" w:rsidP="00CE0455">
            <w:pPr>
              <w:rPr>
                <w:rFonts w:ascii="Times New Roman" w:hAnsi="Times New Roman"/>
                <w:b/>
                <w:bCs/>
                <w:i/>
                <w:iCs/>
                <w:sz w:val="22"/>
                <w:szCs w:val="22"/>
              </w:rPr>
            </w:pPr>
          </w:p>
        </w:tc>
        <w:tc>
          <w:tcPr>
            <w:tcW w:w="7020" w:type="dxa"/>
            <w:gridSpan w:val="11"/>
          </w:tcPr>
          <w:p w14:paraId="739D36DA" w14:textId="77777777" w:rsidR="00B05652" w:rsidRPr="00C74FC8" w:rsidRDefault="00B05652" w:rsidP="00CE0455">
            <w:pPr>
              <w:jc w:val="center"/>
              <w:rPr>
                <w:rFonts w:ascii="Times New Roman" w:hAnsi="Times New Roman"/>
                <w:sz w:val="22"/>
                <w:szCs w:val="22"/>
              </w:rPr>
            </w:pPr>
            <w:r w:rsidRPr="00C74FC8">
              <w:rPr>
                <w:rFonts w:ascii="Times New Roman" w:hAnsi="Times New Roman"/>
                <w:sz w:val="22"/>
                <w:szCs w:val="22"/>
              </w:rPr>
              <w:t>Contractual cash flows</w:t>
            </w:r>
          </w:p>
        </w:tc>
      </w:tr>
      <w:tr w:rsidR="00B05652" w:rsidRPr="00C74FC8" w14:paraId="443A81F3" w14:textId="77777777" w:rsidTr="00BD39E7">
        <w:trPr>
          <w:trHeight w:val="821"/>
          <w:tblHeader/>
        </w:trPr>
        <w:tc>
          <w:tcPr>
            <w:tcW w:w="2430" w:type="dxa"/>
            <w:vAlign w:val="bottom"/>
          </w:tcPr>
          <w:p w14:paraId="6151B799" w14:textId="456D5355" w:rsidR="00B05652" w:rsidRPr="00C74FC8" w:rsidRDefault="00B05652" w:rsidP="00CE0455">
            <w:pPr>
              <w:rPr>
                <w:rFonts w:ascii="Times New Roman" w:hAnsi="Times New Roman"/>
                <w:b/>
                <w:bCs/>
                <w:i/>
                <w:iCs/>
                <w:sz w:val="22"/>
                <w:szCs w:val="22"/>
              </w:rPr>
            </w:pPr>
            <w:r w:rsidRPr="00C74FC8">
              <w:rPr>
                <w:rFonts w:ascii="Times New Roman" w:hAnsi="Times New Roman"/>
                <w:b/>
                <w:bCs/>
                <w:i/>
                <w:iCs/>
                <w:sz w:val="22"/>
                <w:szCs w:val="22"/>
              </w:rPr>
              <w:t xml:space="preserve">At </w:t>
            </w:r>
            <w:r w:rsidR="005D41B0" w:rsidRPr="00C74FC8">
              <w:rPr>
                <w:rFonts w:ascii="Times New Roman" w:hAnsi="Times New Roman"/>
                <w:b/>
                <w:bCs/>
                <w:i/>
                <w:iCs/>
                <w:sz w:val="22"/>
                <w:szCs w:val="22"/>
              </w:rPr>
              <w:t>31</w:t>
            </w:r>
            <w:r w:rsidRPr="00C74FC8">
              <w:rPr>
                <w:rFonts w:ascii="Times New Roman" w:hAnsi="Times New Roman"/>
                <w:b/>
                <w:bCs/>
                <w:i/>
                <w:iCs/>
                <w:sz w:val="22"/>
                <w:szCs w:val="22"/>
              </w:rPr>
              <w:t xml:space="preserve"> December </w:t>
            </w:r>
          </w:p>
        </w:tc>
        <w:tc>
          <w:tcPr>
            <w:tcW w:w="990" w:type="dxa"/>
            <w:vAlign w:val="bottom"/>
          </w:tcPr>
          <w:p w14:paraId="16FD4007" w14:textId="77777777" w:rsidR="00B05652" w:rsidRPr="00C74FC8" w:rsidRDefault="00B05652" w:rsidP="00CE0455">
            <w:pPr>
              <w:ind w:left="-112" w:right="-105"/>
              <w:jc w:val="center"/>
              <w:rPr>
                <w:rFonts w:ascii="Times New Roman" w:hAnsi="Times New Roman"/>
                <w:sz w:val="22"/>
                <w:szCs w:val="22"/>
              </w:rPr>
            </w:pPr>
            <w:r w:rsidRPr="00C74FC8">
              <w:rPr>
                <w:rFonts w:ascii="Times New Roman" w:hAnsi="Times New Roman"/>
                <w:sz w:val="22"/>
                <w:szCs w:val="22"/>
              </w:rPr>
              <w:t>Carrying amount</w:t>
            </w:r>
          </w:p>
        </w:tc>
        <w:tc>
          <w:tcPr>
            <w:tcW w:w="236" w:type="dxa"/>
            <w:vAlign w:val="bottom"/>
          </w:tcPr>
          <w:p w14:paraId="0C8DFF0C" w14:textId="77777777" w:rsidR="00B05652" w:rsidRPr="00C74FC8" w:rsidRDefault="00B05652" w:rsidP="00CE0455">
            <w:pPr>
              <w:jc w:val="center"/>
              <w:rPr>
                <w:rFonts w:ascii="Times New Roman" w:hAnsi="Times New Roman"/>
                <w:sz w:val="22"/>
                <w:szCs w:val="22"/>
              </w:rPr>
            </w:pPr>
          </w:p>
        </w:tc>
        <w:tc>
          <w:tcPr>
            <w:tcW w:w="934" w:type="dxa"/>
            <w:vAlign w:val="bottom"/>
          </w:tcPr>
          <w:p w14:paraId="3E7E332B" w14:textId="03C4043A" w:rsidR="00B05652" w:rsidRPr="00C74FC8" w:rsidRDefault="005D41B0" w:rsidP="00CE0455">
            <w:pPr>
              <w:ind w:left="-26" w:right="-111"/>
              <w:jc w:val="center"/>
              <w:rPr>
                <w:rFonts w:ascii="Times New Roman" w:hAnsi="Times New Roman"/>
                <w:sz w:val="22"/>
                <w:szCs w:val="22"/>
              </w:rPr>
            </w:pPr>
            <w:r w:rsidRPr="00C74FC8">
              <w:rPr>
                <w:rFonts w:ascii="Times New Roman" w:hAnsi="Times New Roman"/>
                <w:sz w:val="22"/>
                <w:szCs w:val="22"/>
              </w:rPr>
              <w:t>1</w:t>
            </w:r>
            <w:r w:rsidR="00B05652" w:rsidRPr="00C74FC8">
              <w:rPr>
                <w:rFonts w:ascii="Times New Roman" w:hAnsi="Times New Roman"/>
                <w:sz w:val="22"/>
                <w:szCs w:val="22"/>
              </w:rPr>
              <w:t xml:space="preserve"> year</w:t>
            </w:r>
          </w:p>
          <w:p w14:paraId="0A7DE139" w14:textId="77777777" w:rsidR="00B05652" w:rsidRPr="00C74FC8" w:rsidRDefault="00B05652" w:rsidP="00CE0455">
            <w:pPr>
              <w:ind w:left="-26" w:right="-111"/>
              <w:jc w:val="center"/>
              <w:rPr>
                <w:rFonts w:ascii="Times New Roman" w:hAnsi="Times New Roman"/>
                <w:sz w:val="22"/>
                <w:szCs w:val="22"/>
              </w:rPr>
            </w:pPr>
            <w:r w:rsidRPr="00C74FC8">
              <w:rPr>
                <w:rFonts w:ascii="Times New Roman" w:hAnsi="Times New Roman"/>
                <w:sz w:val="22"/>
                <w:szCs w:val="22"/>
              </w:rPr>
              <w:t>or less</w:t>
            </w:r>
          </w:p>
        </w:tc>
        <w:tc>
          <w:tcPr>
            <w:tcW w:w="236" w:type="dxa"/>
            <w:vAlign w:val="bottom"/>
          </w:tcPr>
          <w:p w14:paraId="1A361111" w14:textId="77777777" w:rsidR="00B05652" w:rsidRPr="00C74FC8" w:rsidRDefault="00B05652" w:rsidP="00CE0455">
            <w:pPr>
              <w:jc w:val="center"/>
              <w:rPr>
                <w:rFonts w:ascii="Times New Roman" w:hAnsi="Times New Roman"/>
                <w:sz w:val="22"/>
                <w:szCs w:val="22"/>
              </w:rPr>
            </w:pPr>
          </w:p>
        </w:tc>
        <w:tc>
          <w:tcPr>
            <w:tcW w:w="934" w:type="dxa"/>
            <w:vAlign w:val="bottom"/>
          </w:tcPr>
          <w:p w14:paraId="273965FC" w14:textId="0D7BDBD3" w:rsidR="00B05652" w:rsidRPr="00C74FC8" w:rsidRDefault="00B05652" w:rsidP="00CE0455">
            <w:pPr>
              <w:ind w:left="-110" w:right="-110"/>
              <w:jc w:val="center"/>
              <w:rPr>
                <w:rFonts w:ascii="Times New Roman" w:hAnsi="Times New Roman"/>
                <w:sz w:val="22"/>
                <w:szCs w:val="22"/>
              </w:rPr>
            </w:pPr>
            <w:r w:rsidRPr="00C74FC8">
              <w:rPr>
                <w:rFonts w:ascii="Times New Roman" w:hAnsi="Times New Roman"/>
                <w:sz w:val="22"/>
                <w:szCs w:val="22"/>
              </w:rPr>
              <w:t xml:space="preserve">More than </w:t>
            </w:r>
            <w:r w:rsidR="005D41B0" w:rsidRPr="00C74FC8">
              <w:rPr>
                <w:rFonts w:ascii="Times New Roman" w:hAnsi="Times New Roman"/>
                <w:sz w:val="22"/>
                <w:szCs w:val="22"/>
              </w:rPr>
              <w:t>1</w:t>
            </w:r>
            <w:r w:rsidRPr="00C74FC8">
              <w:rPr>
                <w:rFonts w:ascii="Times New Roman" w:hAnsi="Times New Roman"/>
                <w:sz w:val="22"/>
                <w:szCs w:val="22"/>
              </w:rPr>
              <w:t xml:space="preserve"> year but less than </w:t>
            </w:r>
            <w:r w:rsidR="005D41B0" w:rsidRPr="00C74FC8">
              <w:rPr>
                <w:rFonts w:ascii="Times New Roman" w:hAnsi="Times New Roman"/>
                <w:sz w:val="22"/>
                <w:szCs w:val="22"/>
              </w:rPr>
              <w:t>2</w:t>
            </w:r>
            <w:r w:rsidRPr="00C74FC8">
              <w:rPr>
                <w:rFonts w:ascii="Times New Roman" w:hAnsi="Times New Roman"/>
                <w:sz w:val="22"/>
                <w:szCs w:val="22"/>
              </w:rPr>
              <w:t xml:space="preserve"> years</w:t>
            </w:r>
          </w:p>
        </w:tc>
        <w:tc>
          <w:tcPr>
            <w:tcW w:w="240" w:type="dxa"/>
            <w:vAlign w:val="bottom"/>
          </w:tcPr>
          <w:p w14:paraId="600A3FD9" w14:textId="77777777" w:rsidR="00B05652" w:rsidRPr="00C74FC8" w:rsidRDefault="00B05652" w:rsidP="00CE0455">
            <w:pPr>
              <w:jc w:val="center"/>
              <w:rPr>
                <w:rFonts w:ascii="Times New Roman" w:hAnsi="Times New Roman"/>
                <w:sz w:val="22"/>
                <w:szCs w:val="22"/>
              </w:rPr>
            </w:pPr>
          </w:p>
        </w:tc>
        <w:tc>
          <w:tcPr>
            <w:tcW w:w="930" w:type="dxa"/>
            <w:vAlign w:val="bottom"/>
          </w:tcPr>
          <w:p w14:paraId="044056BB" w14:textId="392653A9" w:rsidR="00B05652" w:rsidRPr="00C74FC8" w:rsidRDefault="00B05652" w:rsidP="00CE0455">
            <w:pPr>
              <w:ind w:left="-70" w:right="-110"/>
              <w:jc w:val="center"/>
              <w:rPr>
                <w:rFonts w:ascii="Times New Roman" w:hAnsi="Times New Roman"/>
                <w:sz w:val="22"/>
                <w:szCs w:val="22"/>
              </w:rPr>
            </w:pPr>
            <w:r w:rsidRPr="00C74FC8">
              <w:rPr>
                <w:rFonts w:ascii="Times New Roman" w:hAnsi="Times New Roman"/>
                <w:sz w:val="22"/>
                <w:szCs w:val="22"/>
              </w:rPr>
              <w:t xml:space="preserve">More than </w:t>
            </w:r>
            <w:r w:rsidR="005D41B0" w:rsidRPr="00C74FC8">
              <w:rPr>
                <w:rFonts w:ascii="Times New Roman" w:hAnsi="Times New Roman"/>
                <w:sz w:val="22"/>
                <w:szCs w:val="22"/>
              </w:rPr>
              <w:t>2</w:t>
            </w:r>
            <w:r w:rsidRPr="00C74FC8">
              <w:rPr>
                <w:rFonts w:ascii="Times New Roman" w:hAnsi="Times New Roman"/>
                <w:sz w:val="22"/>
                <w:szCs w:val="22"/>
              </w:rPr>
              <w:t xml:space="preserve"> years but less than </w:t>
            </w:r>
            <w:r w:rsidR="005D41B0" w:rsidRPr="00C74FC8">
              <w:rPr>
                <w:rFonts w:ascii="Times New Roman" w:hAnsi="Times New Roman"/>
                <w:sz w:val="22"/>
                <w:szCs w:val="22"/>
              </w:rPr>
              <w:t>5</w:t>
            </w:r>
            <w:r w:rsidRPr="00C74FC8">
              <w:rPr>
                <w:rFonts w:ascii="Times New Roman" w:hAnsi="Times New Roman"/>
                <w:sz w:val="22"/>
                <w:szCs w:val="22"/>
              </w:rPr>
              <w:t xml:space="preserve"> years</w:t>
            </w:r>
          </w:p>
        </w:tc>
        <w:tc>
          <w:tcPr>
            <w:tcW w:w="270" w:type="dxa"/>
            <w:vAlign w:val="bottom"/>
          </w:tcPr>
          <w:p w14:paraId="334BF0D1" w14:textId="77777777" w:rsidR="00B05652" w:rsidRPr="00C74FC8" w:rsidRDefault="00B05652" w:rsidP="00CE0455">
            <w:pPr>
              <w:jc w:val="center"/>
              <w:rPr>
                <w:rFonts w:ascii="Times New Roman" w:hAnsi="Times New Roman"/>
                <w:sz w:val="22"/>
                <w:szCs w:val="22"/>
              </w:rPr>
            </w:pPr>
          </w:p>
        </w:tc>
        <w:tc>
          <w:tcPr>
            <w:tcW w:w="999" w:type="dxa"/>
            <w:vAlign w:val="bottom"/>
          </w:tcPr>
          <w:p w14:paraId="03625433" w14:textId="3998D820" w:rsidR="00B05652" w:rsidRPr="00C74FC8" w:rsidRDefault="00B05652" w:rsidP="00CE0455">
            <w:pPr>
              <w:ind w:left="-100" w:right="-108"/>
              <w:jc w:val="center"/>
              <w:rPr>
                <w:rFonts w:ascii="Times New Roman" w:hAnsi="Times New Roman"/>
                <w:sz w:val="22"/>
                <w:szCs w:val="22"/>
              </w:rPr>
            </w:pPr>
            <w:r w:rsidRPr="00C74FC8">
              <w:rPr>
                <w:rFonts w:ascii="Times New Roman" w:hAnsi="Times New Roman"/>
                <w:sz w:val="22"/>
                <w:szCs w:val="22"/>
              </w:rPr>
              <w:t xml:space="preserve">More than </w:t>
            </w:r>
            <w:r w:rsidR="005D41B0" w:rsidRPr="00C74FC8">
              <w:rPr>
                <w:rFonts w:ascii="Times New Roman" w:hAnsi="Times New Roman"/>
                <w:sz w:val="22"/>
                <w:szCs w:val="22"/>
              </w:rPr>
              <w:t>5</w:t>
            </w:r>
            <w:r w:rsidRPr="00C74FC8">
              <w:rPr>
                <w:rFonts w:ascii="Times New Roman" w:hAnsi="Times New Roman"/>
                <w:sz w:val="22"/>
                <w:szCs w:val="22"/>
              </w:rPr>
              <w:t xml:space="preserve"> years</w:t>
            </w:r>
          </w:p>
        </w:tc>
        <w:tc>
          <w:tcPr>
            <w:tcW w:w="237" w:type="dxa"/>
            <w:vAlign w:val="bottom"/>
          </w:tcPr>
          <w:p w14:paraId="6E44ECEF" w14:textId="77777777" w:rsidR="00B05652" w:rsidRPr="00C74FC8" w:rsidRDefault="00B05652" w:rsidP="00CE0455">
            <w:pPr>
              <w:jc w:val="center"/>
              <w:rPr>
                <w:rFonts w:ascii="Times New Roman" w:hAnsi="Times New Roman"/>
                <w:sz w:val="22"/>
                <w:szCs w:val="22"/>
              </w:rPr>
            </w:pPr>
          </w:p>
        </w:tc>
        <w:tc>
          <w:tcPr>
            <w:tcW w:w="1014" w:type="dxa"/>
            <w:vAlign w:val="bottom"/>
          </w:tcPr>
          <w:p w14:paraId="654286CE" w14:textId="77777777" w:rsidR="00B05652" w:rsidRPr="00C74FC8" w:rsidRDefault="00B05652" w:rsidP="00CE0455">
            <w:pPr>
              <w:jc w:val="center"/>
              <w:rPr>
                <w:rFonts w:ascii="Times New Roman" w:hAnsi="Times New Roman"/>
                <w:sz w:val="22"/>
                <w:szCs w:val="22"/>
              </w:rPr>
            </w:pPr>
            <w:r w:rsidRPr="00C74FC8">
              <w:rPr>
                <w:rFonts w:ascii="Times New Roman" w:hAnsi="Times New Roman"/>
                <w:sz w:val="22"/>
                <w:szCs w:val="22"/>
              </w:rPr>
              <w:t>Total</w:t>
            </w:r>
          </w:p>
        </w:tc>
      </w:tr>
      <w:tr w:rsidR="00B05652" w:rsidRPr="00C74FC8" w14:paraId="38A16EC9" w14:textId="77777777" w:rsidTr="00CE0455">
        <w:trPr>
          <w:tblHeader/>
        </w:trPr>
        <w:tc>
          <w:tcPr>
            <w:tcW w:w="2430" w:type="dxa"/>
            <w:vAlign w:val="bottom"/>
          </w:tcPr>
          <w:p w14:paraId="13981D73" w14:textId="77777777" w:rsidR="00B05652" w:rsidRPr="00C74FC8" w:rsidRDefault="00B05652" w:rsidP="00CE0455">
            <w:pPr>
              <w:rPr>
                <w:rFonts w:ascii="Times New Roman" w:hAnsi="Times New Roman"/>
                <w:b/>
                <w:bCs/>
                <w:i/>
                <w:iCs/>
                <w:sz w:val="22"/>
                <w:szCs w:val="22"/>
              </w:rPr>
            </w:pPr>
          </w:p>
        </w:tc>
        <w:tc>
          <w:tcPr>
            <w:tcW w:w="7020" w:type="dxa"/>
            <w:gridSpan w:val="11"/>
          </w:tcPr>
          <w:p w14:paraId="4DAE73E8" w14:textId="77777777" w:rsidR="00B05652" w:rsidRPr="00C74FC8" w:rsidRDefault="00B05652" w:rsidP="00CE0455">
            <w:pPr>
              <w:jc w:val="center"/>
              <w:rPr>
                <w:rFonts w:ascii="Times New Roman" w:hAnsi="Times New Roman"/>
                <w:sz w:val="22"/>
                <w:szCs w:val="22"/>
              </w:rPr>
            </w:pPr>
            <w:r w:rsidRPr="00C74FC8">
              <w:rPr>
                <w:rFonts w:ascii="Times New Roman" w:hAnsi="Times New Roman"/>
                <w:i/>
                <w:iCs/>
                <w:sz w:val="22"/>
                <w:szCs w:val="22"/>
              </w:rPr>
              <w:t>(in thousand Baht)</w:t>
            </w:r>
          </w:p>
        </w:tc>
      </w:tr>
      <w:tr w:rsidR="00AB2630" w:rsidRPr="00C74FC8" w14:paraId="30E217B8" w14:textId="77777777" w:rsidTr="00CE0455">
        <w:trPr>
          <w:tblHeader/>
        </w:trPr>
        <w:tc>
          <w:tcPr>
            <w:tcW w:w="2430" w:type="dxa"/>
            <w:vAlign w:val="bottom"/>
          </w:tcPr>
          <w:p w14:paraId="257254D9" w14:textId="6E8043E2" w:rsidR="00AB2630" w:rsidRPr="00C74FC8" w:rsidRDefault="005D41B0" w:rsidP="00CE0455">
            <w:pPr>
              <w:rPr>
                <w:rFonts w:ascii="Times New Roman" w:hAnsi="Times New Roman"/>
                <w:b/>
                <w:bCs/>
                <w:i/>
                <w:iCs/>
                <w:sz w:val="22"/>
                <w:szCs w:val="22"/>
              </w:rPr>
            </w:pPr>
            <w:r w:rsidRPr="00C74FC8">
              <w:rPr>
                <w:rFonts w:ascii="Times New Roman" w:hAnsi="Times New Roman"/>
                <w:b/>
                <w:bCs/>
                <w:i/>
                <w:iCs/>
                <w:sz w:val="22"/>
                <w:szCs w:val="22"/>
              </w:rPr>
              <w:t>202</w:t>
            </w:r>
            <w:r w:rsidR="00D11BB0" w:rsidRPr="00C74FC8">
              <w:rPr>
                <w:rFonts w:ascii="Times New Roman" w:hAnsi="Times New Roman"/>
                <w:b/>
                <w:bCs/>
                <w:i/>
                <w:iCs/>
                <w:sz w:val="22"/>
                <w:szCs w:val="22"/>
              </w:rPr>
              <w:t>5</w:t>
            </w:r>
          </w:p>
        </w:tc>
        <w:tc>
          <w:tcPr>
            <w:tcW w:w="7020" w:type="dxa"/>
            <w:gridSpan w:val="11"/>
          </w:tcPr>
          <w:p w14:paraId="2E2DDF73" w14:textId="77777777" w:rsidR="00AB2630" w:rsidRPr="00C74FC8" w:rsidRDefault="00AB2630" w:rsidP="00CE0455">
            <w:pPr>
              <w:jc w:val="center"/>
              <w:rPr>
                <w:rFonts w:ascii="Times New Roman" w:hAnsi="Times New Roman"/>
                <w:i/>
                <w:iCs/>
                <w:sz w:val="22"/>
                <w:szCs w:val="22"/>
              </w:rPr>
            </w:pPr>
          </w:p>
        </w:tc>
      </w:tr>
      <w:tr w:rsidR="00B05652" w:rsidRPr="00C74FC8" w14:paraId="4B357FEE" w14:textId="77777777" w:rsidTr="00BD39E7">
        <w:tc>
          <w:tcPr>
            <w:tcW w:w="2430" w:type="dxa"/>
          </w:tcPr>
          <w:p w14:paraId="2423F741" w14:textId="77777777" w:rsidR="00B05652" w:rsidRPr="00C74FC8" w:rsidRDefault="00B05652" w:rsidP="00CE0455">
            <w:pPr>
              <w:ind w:left="73" w:right="-24" w:hanging="73"/>
              <w:rPr>
                <w:rFonts w:ascii="Times New Roman" w:hAnsi="Times New Roman"/>
                <w:b/>
                <w:bCs/>
                <w:i/>
                <w:iCs/>
                <w:sz w:val="22"/>
                <w:szCs w:val="22"/>
              </w:rPr>
            </w:pPr>
            <w:r w:rsidRPr="00C74FC8">
              <w:rPr>
                <w:rFonts w:ascii="Times New Roman" w:hAnsi="Times New Roman"/>
                <w:b/>
                <w:bCs/>
                <w:i/>
                <w:iCs/>
                <w:sz w:val="22"/>
                <w:szCs w:val="22"/>
              </w:rPr>
              <w:t>Non-derivative financial liabilities</w:t>
            </w:r>
          </w:p>
        </w:tc>
        <w:tc>
          <w:tcPr>
            <w:tcW w:w="990" w:type="dxa"/>
          </w:tcPr>
          <w:p w14:paraId="12D1311D" w14:textId="77777777" w:rsidR="00B05652" w:rsidRPr="00C74FC8" w:rsidRDefault="00B05652" w:rsidP="00CE0455">
            <w:pPr>
              <w:tabs>
                <w:tab w:val="decimal" w:pos="708"/>
              </w:tabs>
              <w:rPr>
                <w:rFonts w:ascii="Times New Roman" w:hAnsi="Times New Roman"/>
                <w:b/>
                <w:bCs/>
                <w:sz w:val="22"/>
                <w:szCs w:val="22"/>
              </w:rPr>
            </w:pPr>
          </w:p>
        </w:tc>
        <w:tc>
          <w:tcPr>
            <w:tcW w:w="236" w:type="dxa"/>
          </w:tcPr>
          <w:p w14:paraId="7E55D75C" w14:textId="77777777" w:rsidR="00B05652" w:rsidRPr="00C74FC8" w:rsidRDefault="00B05652" w:rsidP="00CE0455">
            <w:pPr>
              <w:tabs>
                <w:tab w:val="decimal" w:pos="708"/>
              </w:tabs>
              <w:rPr>
                <w:rFonts w:ascii="Times New Roman" w:hAnsi="Times New Roman"/>
                <w:b/>
                <w:bCs/>
                <w:sz w:val="22"/>
                <w:szCs w:val="22"/>
              </w:rPr>
            </w:pPr>
          </w:p>
        </w:tc>
        <w:tc>
          <w:tcPr>
            <w:tcW w:w="934" w:type="dxa"/>
          </w:tcPr>
          <w:p w14:paraId="3E33DC9B" w14:textId="77777777" w:rsidR="00B05652" w:rsidRPr="00C74FC8" w:rsidRDefault="00B05652" w:rsidP="00CE0455">
            <w:pPr>
              <w:tabs>
                <w:tab w:val="decimal" w:pos="708"/>
              </w:tabs>
              <w:rPr>
                <w:rFonts w:ascii="Times New Roman" w:hAnsi="Times New Roman"/>
                <w:b/>
                <w:bCs/>
                <w:sz w:val="22"/>
                <w:szCs w:val="22"/>
              </w:rPr>
            </w:pPr>
          </w:p>
        </w:tc>
        <w:tc>
          <w:tcPr>
            <w:tcW w:w="236" w:type="dxa"/>
          </w:tcPr>
          <w:p w14:paraId="66A30DA2" w14:textId="77777777" w:rsidR="00B05652" w:rsidRPr="00C74FC8" w:rsidRDefault="00B05652" w:rsidP="00CE0455">
            <w:pPr>
              <w:tabs>
                <w:tab w:val="decimal" w:pos="708"/>
              </w:tabs>
              <w:rPr>
                <w:rFonts w:ascii="Times New Roman" w:hAnsi="Times New Roman"/>
                <w:b/>
                <w:bCs/>
                <w:sz w:val="22"/>
                <w:szCs w:val="22"/>
              </w:rPr>
            </w:pPr>
          </w:p>
        </w:tc>
        <w:tc>
          <w:tcPr>
            <w:tcW w:w="934" w:type="dxa"/>
          </w:tcPr>
          <w:p w14:paraId="184EEC33" w14:textId="77777777" w:rsidR="00B05652" w:rsidRPr="00C74FC8" w:rsidRDefault="00B05652" w:rsidP="00CE0455">
            <w:pPr>
              <w:tabs>
                <w:tab w:val="decimal" w:pos="708"/>
              </w:tabs>
              <w:rPr>
                <w:rFonts w:ascii="Times New Roman" w:hAnsi="Times New Roman"/>
                <w:b/>
                <w:bCs/>
                <w:sz w:val="22"/>
                <w:szCs w:val="22"/>
              </w:rPr>
            </w:pPr>
          </w:p>
        </w:tc>
        <w:tc>
          <w:tcPr>
            <w:tcW w:w="240" w:type="dxa"/>
          </w:tcPr>
          <w:p w14:paraId="26C82D08" w14:textId="77777777" w:rsidR="00B05652" w:rsidRPr="00C74FC8" w:rsidRDefault="00B05652" w:rsidP="00CE0455">
            <w:pPr>
              <w:tabs>
                <w:tab w:val="decimal" w:pos="708"/>
              </w:tabs>
              <w:rPr>
                <w:rFonts w:ascii="Times New Roman" w:hAnsi="Times New Roman"/>
                <w:b/>
                <w:bCs/>
                <w:sz w:val="22"/>
                <w:szCs w:val="22"/>
              </w:rPr>
            </w:pPr>
          </w:p>
        </w:tc>
        <w:tc>
          <w:tcPr>
            <w:tcW w:w="930" w:type="dxa"/>
          </w:tcPr>
          <w:p w14:paraId="687450D7" w14:textId="77777777" w:rsidR="00B05652" w:rsidRPr="00C74FC8" w:rsidRDefault="00B05652" w:rsidP="00CE0455">
            <w:pPr>
              <w:tabs>
                <w:tab w:val="decimal" w:pos="708"/>
              </w:tabs>
              <w:rPr>
                <w:rFonts w:ascii="Times New Roman" w:hAnsi="Times New Roman"/>
                <w:b/>
                <w:bCs/>
                <w:sz w:val="22"/>
                <w:szCs w:val="22"/>
              </w:rPr>
            </w:pPr>
          </w:p>
        </w:tc>
        <w:tc>
          <w:tcPr>
            <w:tcW w:w="270" w:type="dxa"/>
          </w:tcPr>
          <w:p w14:paraId="514E2624" w14:textId="77777777" w:rsidR="00B05652" w:rsidRPr="00C74FC8" w:rsidRDefault="00B05652" w:rsidP="00CE0455">
            <w:pPr>
              <w:tabs>
                <w:tab w:val="decimal" w:pos="708"/>
              </w:tabs>
              <w:rPr>
                <w:rFonts w:ascii="Times New Roman" w:hAnsi="Times New Roman"/>
                <w:b/>
                <w:bCs/>
                <w:sz w:val="22"/>
                <w:szCs w:val="22"/>
              </w:rPr>
            </w:pPr>
          </w:p>
        </w:tc>
        <w:tc>
          <w:tcPr>
            <w:tcW w:w="999" w:type="dxa"/>
          </w:tcPr>
          <w:p w14:paraId="3E1A0B58" w14:textId="77777777" w:rsidR="00B05652" w:rsidRPr="00C74FC8" w:rsidRDefault="00B05652" w:rsidP="00CE0455">
            <w:pPr>
              <w:tabs>
                <w:tab w:val="decimal" w:pos="708"/>
              </w:tabs>
              <w:rPr>
                <w:rFonts w:ascii="Times New Roman" w:hAnsi="Times New Roman"/>
                <w:b/>
                <w:bCs/>
                <w:sz w:val="22"/>
                <w:szCs w:val="22"/>
              </w:rPr>
            </w:pPr>
          </w:p>
        </w:tc>
        <w:tc>
          <w:tcPr>
            <w:tcW w:w="237" w:type="dxa"/>
          </w:tcPr>
          <w:p w14:paraId="083207C3" w14:textId="77777777" w:rsidR="00B05652" w:rsidRPr="00C74FC8" w:rsidRDefault="00B05652" w:rsidP="00CE0455">
            <w:pPr>
              <w:tabs>
                <w:tab w:val="decimal" w:pos="708"/>
              </w:tabs>
              <w:rPr>
                <w:rFonts w:ascii="Times New Roman" w:hAnsi="Times New Roman"/>
                <w:b/>
                <w:bCs/>
                <w:sz w:val="22"/>
                <w:szCs w:val="22"/>
              </w:rPr>
            </w:pPr>
          </w:p>
        </w:tc>
        <w:tc>
          <w:tcPr>
            <w:tcW w:w="1014" w:type="dxa"/>
          </w:tcPr>
          <w:p w14:paraId="026080B0" w14:textId="77777777" w:rsidR="00B05652" w:rsidRPr="00C74FC8" w:rsidRDefault="00B05652" w:rsidP="00CE0455">
            <w:pPr>
              <w:tabs>
                <w:tab w:val="decimal" w:pos="708"/>
              </w:tabs>
              <w:rPr>
                <w:rFonts w:ascii="Times New Roman" w:hAnsi="Times New Roman"/>
                <w:b/>
                <w:bCs/>
                <w:sz w:val="22"/>
                <w:szCs w:val="22"/>
              </w:rPr>
            </w:pPr>
          </w:p>
        </w:tc>
      </w:tr>
      <w:tr w:rsidR="008555E2" w:rsidRPr="00C74FC8" w14:paraId="402BC0E8" w14:textId="77777777" w:rsidTr="00BD39E7">
        <w:tc>
          <w:tcPr>
            <w:tcW w:w="2430" w:type="dxa"/>
          </w:tcPr>
          <w:p w14:paraId="5E79BCCE" w14:textId="77777777" w:rsidR="008555E2" w:rsidRPr="00C74FC8" w:rsidRDefault="008555E2" w:rsidP="008555E2">
            <w:pPr>
              <w:ind w:left="73" w:right="-24" w:hanging="73"/>
              <w:rPr>
                <w:rFonts w:ascii="Times New Roman" w:hAnsi="Times New Roman"/>
                <w:sz w:val="22"/>
                <w:szCs w:val="22"/>
                <w:cs/>
              </w:rPr>
            </w:pPr>
            <w:r w:rsidRPr="00C74FC8">
              <w:rPr>
                <w:rFonts w:ascii="Times New Roman" w:hAnsi="Times New Roman"/>
                <w:sz w:val="22"/>
                <w:szCs w:val="22"/>
              </w:rPr>
              <w:t xml:space="preserve">Trade payables </w:t>
            </w:r>
          </w:p>
        </w:tc>
        <w:tc>
          <w:tcPr>
            <w:tcW w:w="990" w:type="dxa"/>
          </w:tcPr>
          <w:p w14:paraId="7F4D1887" w14:textId="3404A5DC"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C74FC8">
              <w:rPr>
                <w:szCs w:val="22"/>
              </w:rPr>
              <w:t>288,228</w:t>
            </w:r>
          </w:p>
        </w:tc>
        <w:tc>
          <w:tcPr>
            <w:tcW w:w="236" w:type="dxa"/>
          </w:tcPr>
          <w:p w14:paraId="4BB2F03F" w14:textId="77777777" w:rsidR="008555E2" w:rsidRPr="00C74FC8" w:rsidRDefault="008555E2" w:rsidP="008555E2">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34" w:type="dxa"/>
          </w:tcPr>
          <w:p w14:paraId="2AB78ECF" w14:textId="5E4E04DE"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288,228</w:t>
            </w:r>
            <w:r w:rsidRPr="00C74FC8">
              <w:rPr>
                <w:szCs w:val="22"/>
              </w:rPr>
              <w:t>)</w:t>
            </w:r>
          </w:p>
        </w:tc>
        <w:tc>
          <w:tcPr>
            <w:tcW w:w="236" w:type="dxa"/>
          </w:tcPr>
          <w:p w14:paraId="5EEE6095" w14:textId="77777777"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Pr>
          <w:p w14:paraId="79FC159B" w14:textId="5C128D2C"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w:t>
            </w:r>
          </w:p>
        </w:tc>
        <w:tc>
          <w:tcPr>
            <w:tcW w:w="240" w:type="dxa"/>
          </w:tcPr>
          <w:p w14:paraId="56D5E793"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30" w:type="dxa"/>
          </w:tcPr>
          <w:p w14:paraId="6721CD70" w14:textId="3CC6D60F"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C74FC8">
              <w:rPr>
                <w:szCs w:val="22"/>
              </w:rPr>
              <w:t>-</w:t>
            </w:r>
          </w:p>
        </w:tc>
        <w:tc>
          <w:tcPr>
            <w:tcW w:w="270" w:type="dxa"/>
          </w:tcPr>
          <w:p w14:paraId="16D33621"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99" w:type="dxa"/>
          </w:tcPr>
          <w:p w14:paraId="3FD04DCE" w14:textId="1CC117A6"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sidRPr="00C74FC8">
              <w:rPr>
                <w:szCs w:val="22"/>
              </w:rPr>
              <w:t>-</w:t>
            </w:r>
          </w:p>
        </w:tc>
        <w:tc>
          <w:tcPr>
            <w:tcW w:w="237" w:type="dxa"/>
          </w:tcPr>
          <w:p w14:paraId="3545AC0E"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1014" w:type="dxa"/>
          </w:tcPr>
          <w:p w14:paraId="4CE67538" w14:textId="286D021B"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w:t>
            </w:r>
            <w:r w:rsidR="00CD66F4" w:rsidRPr="00C74FC8">
              <w:rPr>
                <w:szCs w:val="22"/>
                <w:lang w:val="en-US"/>
              </w:rPr>
              <w:t>288,228</w:t>
            </w:r>
            <w:r w:rsidRPr="00C74FC8">
              <w:rPr>
                <w:szCs w:val="22"/>
              </w:rPr>
              <w:t>)</w:t>
            </w:r>
          </w:p>
        </w:tc>
      </w:tr>
      <w:tr w:rsidR="008555E2" w:rsidRPr="00C74FC8" w14:paraId="07417650" w14:textId="77777777" w:rsidTr="00BD39E7">
        <w:trPr>
          <w:trHeight w:val="119"/>
        </w:trPr>
        <w:tc>
          <w:tcPr>
            <w:tcW w:w="2430" w:type="dxa"/>
            <w:vAlign w:val="bottom"/>
          </w:tcPr>
          <w:p w14:paraId="66D2A450" w14:textId="721DD74B" w:rsidR="008555E2" w:rsidRPr="00C74FC8" w:rsidRDefault="008555E2" w:rsidP="008555E2">
            <w:pPr>
              <w:ind w:left="73" w:right="-24" w:hanging="73"/>
              <w:rPr>
                <w:rFonts w:ascii="Times New Roman" w:hAnsi="Times New Roman"/>
                <w:sz w:val="22"/>
                <w:szCs w:val="22"/>
              </w:rPr>
            </w:pPr>
            <w:r w:rsidRPr="00C74FC8">
              <w:rPr>
                <w:rFonts w:ascii="Times New Roman" w:hAnsi="Times New Roman"/>
                <w:sz w:val="22"/>
                <w:szCs w:val="22"/>
              </w:rPr>
              <w:t>Contract liabilities</w:t>
            </w:r>
          </w:p>
        </w:tc>
        <w:tc>
          <w:tcPr>
            <w:tcW w:w="990" w:type="dxa"/>
            <w:vAlign w:val="bottom"/>
          </w:tcPr>
          <w:p w14:paraId="39F68222" w14:textId="1F567D4A"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C74FC8">
              <w:rPr>
                <w:szCs w:val="22"/>
              </w:rPr>
              <w:t>370,139</w:t>
            </w:r>
          </w:p>
        </w:tc>
        <w:tc>
          <w:tcPr>
            <w:tcW w:w="236" w:type="dxa"/>
            <w:vAlign w:val="bottom"/>
          </w:tcPr>
          <w:p w14:paraId="40EB14F7" w14:textId="77777777" w:rsidR="008555E2" w:rsidRPr="00C74FC8" w:rsidRDefault="008555E2" w:rsidP="008555E2">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15900D91" w14:textId="1A402E80"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370,139</w:t>
            </w:r>
            <w:r w:rsidRPr="00C74FC8">
              <w:rPr>
                <w:szCs w:val="22"/>
              </w:rPr>
              <w:t>)</w:t>
            </w:r>
          </w:p>
        </w:tc>
        <w:tc>
          <w:tcPr>
            <w:tcW w:w="236" w:type="dxa"/>
            <w:vAlign w:val="bottom"/>
          </w:tcPr>
          <w:p w14:paraId="5265323D" w14:textId="77777777"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0F4541B4" w14:textId="4EBEA953"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C74FC8">
              <w:rPr>
                <w:szCs w:val="22"/>
              </w:rPr>
              <w:t>-</w:t>
            </w:r>
          </w:p>
        </w:tc>
        <w:tc>
          <w:tcPr>
            <w:tcW w:w="240" w:type="dxa"/>
            <w:vAlign w:val="bottom"/>
          </w:tcPr>
          <w:p w14:paraId="6EF64D4F"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0" w:type="dxa"/>
            <w:vAlign w:val="bottom"/>
          </w:tcPr>
          <w:p w14:paraId="7A00D55E" w14:textId="330ED8A3"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C74FC8">
              <w:rPr>
                <w:szCs w:val="22"/>
              </w:rPr>
              <w:t>-</w:t>
            </w:r>
          </w:p>
        </w:tc>
        <w:tc>
          <w:tcPr>
            <w:tcW w:w="270" w:type="dxa"/>
            <w:vAlign w:val="bottom"/>
          </w:tcPr>
          <w:p w14:paraId="0D067927"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99" w:type="dxa"/>
            <w:vAlign w:val="bottom"/>
          </w:tcPr>
          <w:p w14:paraId="4C628656" w14:textId="36B4EC02"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C74FC8">
              <w:rPr>
                <w:szCs w:val="22"/>
              </w:rPr>
              <w:t>-</w:t>
            </w:r>
          </w:p>
        </w:tc>
        <w:tc>
          <w:tcPr>
            <w:tcW w:w="237" w:type="dxa"/>
            <w:vAlign w:val="bottom"/>
          </w:tcPr>
          <w:p w14:paraId="7AC881C8"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14" w:type="dxa"/>
            <w:vAlign w:val="bottom"/>
          </w:tcPr>
          <w:p w14:paraId="7927CF1D" w14:textId="5CC0FA69"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w:t>
            </w:r>
            <w:r w:rsidR="00CD66F4" w:rsidRPr="00C74FC8">
              <w:rPr>
                <w:szCs w:val="22"/>
                <w:lang w:val="en-US"/>
              </w:rPr>
              <w:t>370,139</w:t>
            </w:r>
            <w:r w:rsidRPr="00C74FC8">
              <w:rPr>
                <w:szCs w:val="22"/>
              </w:rPr>
              <w:t>)</w:t>
            </w:r>
          </w:p>
        </w:tc>
      </w:tr>
      <w:tr w:rsidR="008555E2" w:rsidRPr="00C74FC8" w14:paraId="5E5C7DEE" w14:textId="77777777" w:rsidTr="00BD39E7">
        <w:trPr>
          <w:trHeight w:val="119"/>
        </w:trPr>
        <w:tc>
          <w:tcPr>
            <w:tcW w:w="2430" w:type="dxa"/>
            <w:vAlign w:val="bottom"/>
          </w:tcPr>
          <w:p w14:paraId="4DDB6E2F" w14:textId="7E161C90" w:rsidR="008555E2" w:rsidRPr="00C74FC8" w:rsidRDefault="008555E2" w:rsidP="008555E2">
            <w:pPr>
              <w:ind w:left="73" w:right="-24" w:hanging="73"/>
              <w:rPr>
                <w:rFonts w:ascii="Times New Roman" w:hAnsi="Times New Roman"/>
                <w:sz w:val="22"/>
                <w:szCs w:val="22"/>
              </w:rPr>
            </w:pPr>
            <w:r w:rsidRPr="00C74FC8">
              <w:rPr>
                <w:rFonts w:ascii="Times New Roman" w:hAnsi="Times New Roman"/>
                <w:sz w:val="22"/>
                <w:szCs w:val="22"/>
              </w:rPr>
              <w:t xml:space="preserve">Other </w:t>
            </w:r>
            <w:r w:rsidR="00BA383A" w:rsidRPr="00C74FC8">
              <w:rPr>
                <w:rFonts w:ascii="Times New Roman" w:hAnsi="Times New Roman"/>
                <w:sz w:val="22"/>
                <w:szCs w:val="22"/>
              </w:rPr>
              <w:t xml:space="preserve">current </w:t>
            </w:r>
            <w:r w:rsidRPr="00C74FC8">
              <w:rPr>
                <w:rFonts w:ascii="Times New Roman" w:hAnsi="Times New Roman"/>
                <w:sz w:val="22"/>
                <w:szCs w:val="22"/>
              </w:rPr>
              <w:t>payables</w:t>
            </w:r>
          </w:p>
        </w:tc>
        <w:tc>
          <w:tcPr>
            <w:tcW w:w="990" w:type="dxa"/>
            <w:vAlign w:val="bottom"/>
          </w:tcPr>
          <w:p w14:paraId="761ED6A4" w14:textId="1534973A" w:rsidR="008555E2" w:rsidRPr="00C74FC8" w:rsidRDefault="008555E2" w:rsidP="008555E2">
            <w:pPr>
              <w:pStyle w:val="acctfourfigures"/>
              <w:tabs>
                <w:tab w:val="clear" w:pos="454"/>
                <w:tab w:val="clear" w:pos="765"/>
                <w:tab w:val="left" w:pos="516"/>
                <w:tab w:val="decimal" w:pos="770"/>
              </w:tabs>
              <w:spacing w:line="240" w:lineRule="atLeast"/>
              <w:ind w:right="-50"/>
              <w:rPr>
                <w:szCs w:val="22"/>
              </w:rPr>
            </w:pPr>
            <w:r w:rsidRPr="00C74FC8">
              <w:rPr>
                <w:szCs w:val="22"/>
                <w:lang w:val="en-US"/>
              </w:rPr>
              <w:t xml:space="preserve">   23,391</w:t>
            </w:r>
          </w:p>
        </w:tc>
        <w:tc>
          <w:tcPr>
            <w:tcW w:w="236" w:type="dxa"/>
            <w:vAlign w:val="bottom"/>
          </w:tcPr>
          <w:p w14:paraId="181D3C0E"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34959CE9" w14:textId="56A64DDB"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23,391</w:t>
            </w:r>
            <w:r w:rsidRPr="00C74FC8">
              <w:rPr>
                <w:szCs w:val="22"/>
              </w:rPr>
              <w:t>)</w:t>
            </w:r>
          </w:p>
        </w:tc>
        <w:tc>
          <w:tcPr>
            <w:tcW w:w="236" w:type="dxa"/>
            <w:vAlign w:val="bottom"/>
          </w:tcPr>
          <w:p w14:paraId="6AB1567B" w14:textId="77777777" w:rsidR="008555E2" w:rsidRPr="00C74FC8" w:rsidDel="00D00E75"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304FA399" w14:textId="0372B4EA"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40" w:type="dxa"/>
            <w:vAlign w:val="bottom"/>
          </w:tcPr>
          <w:p w14:paraId="7A43E22B"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0" w:type="dxa"/>
            <w:vAlign w:val="bottom"/>
          </w:tcPr>
          <w:p w14:paraId="194897AA" w14:textId="5B99C13A"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70" w:type="dxa"/>
            <w:vAlign w:val="bottom"/>
          </w:tcPr>
          <w:p w14:paraId="10EF1AF8"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p>
        </w:tc>
        <w:tc>
          <w:tcPr>
            <w:tcW w:w="999" w:type="dxa"/>
            <w:vAlign w:val="bottom"/>
          </w:tcPr>
          <w:p w14:paraId="3FEA5723" w14:textId="55CEE51D"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37" w:type="dxa"/>
            <w:vAlign w:val="bottom"/>
          </w:tcPr>
          <w:p w14:paraId="1C1DB8A7" w14:textId="77777777" w:rsidR="008555E2" w:rsidRPr="00C74FC8" w:rsidRDefault="008555E2" w:rsidP="008555E2">
            <w:pPr>
              <w:pStyle w:val="acctfourfigures"/>
              <w:tabs>
                <w:tab w:val="clear" w:pos="454"/>
                <w:tab w:val="clear" w:pos="765"/>
                <w:tab w:val="decimal" w:pos="430"/>
              </w:tabs>
              <w:spacing w:line="240" w:lineRule="atLeast"/>
              <w:ind w:right="-50"/>
              <w:rPr>
                <w:szCs w:val="22"/>
              </w:rPr>
            </w:pPr>
          </w:p>
        </w:tc>
        <w:tc>
          <w:tcPr>
            <w:tcW w:w="1014" w:type="dxa"/>
            <w:vAlign w:val="bottom"/>
          </w:tcPr>
          <w:p w14:paraId="3B419777" w14:textId="773BCB33"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 xml:space="preserve"> (</w:t>
            </w:r>
            <w:r w:rsidRPr="00C74FC8">
              <w:rPr>
                <w:szCs w:val="22"/>
                <w:lang w:val="en-US"/>
              </w:rPr>
              <w:t>2</w:t>
            </w:r>
            <w:r w:rsidR="00CD66F4" w:rsidRPr="00C74FC8">
              <w:rPr>
                <w:szCs w:val="22"/>
                <w:lang w:val="en-US"/>
              </w:rPr>
              <w:t>3,391</w:t>
            </w:r>
            <w:r w:rsidRPr="00C74FC8">
              <w:rPr>
                <w:szCs w:val="22"/>
              </w:rPr>
              <w:t>)</w:t>
            </w:r>
          </w:p>
        </w:tc>
      </w:tr>
      <w:tr w:rsidR="008555E2" w:rsidRPr="00C74FC8" w14:paraId="53696270" w14:textId="77777777" w:rsidTr="00BD39E7">
        <w:trPr>
          <w:trHeight w:val="119"/>
        </w:trPr>
        <w:tc>
          <w:tcPr>
            <w:tcW w:w="2430" w:type="dxa"/>
            <w:vAlign w:val="bottom"/>
          </w:tcPr>
          <w:p w14:paraId="7D4522D2" w14:textId="138E9908" w:rsidR="008555E2" w:rsidRPr="00C74FC8" w:rsidRDefault="008555E2" w:rsidP="008555E2">
            <w:pPr>
              <w:ind w:left="73" w:right="-24" w:hanging="73"/>
              <w:rPr>
                <w:rFonts w:ascii="Times New Roman" w:hAnsi="Times New Roman"/>
                <w:sz w:val="22"/>
                <w:szCs w:val="22"/>
              </w:rPr>
            </w:pPr>
            <w:r w:rsidRPr="00C74FC8">
              <w:rPr>
                <w:rFonts w:ascii="Times New Roman" w:hAnsi="Times New Roman"/>
                <w:sz w:val="22"/>
                <w:szCs w:val="22"/>
              </w:rPr>
              <w:t>Retention payables</w:t>
            </w:r>
          </w:p>
        </w:tc>
        <w:tc>
          <w:tcPr>
            <w:tcW w:w="990" w:type="dxa"/>
            <w:vAlign w:val="bottom"/>
          </w:tcPr>
          <w:p w14:paraId="6055C6A7" w14:textId="21BE69F7" w:rsidR="008555E2" w:rsidRPr="00C74FC8" w:rsidRDefault="008555E2" w:rsidP="008555E2">
            <w:pPr>
              <w:pStyle w:val="acctfourfigures"/>
              <w:tabs>
                <w:tab w:val="clear" w:pos="680"/>
                <w:tab w:val="clear" w:pos="765"/>
                <w:tab w:val="left" w:pos="777"/>
              </w:tabs>
              <w:spacing w:line="240" w:lineRule="atLeast"/>
              <w:ind w:right="-50"/>
              <w:rPr>
                <w:szCs w:val="22"/>
              </w:rPr>
            </w:pPr>
            <w:r w:rsidRPr="00C74FC8">
              <w:rPr>
                <w:szCs w:val="22"/>
                <w:lang w:val="en-US"/>
              </w:rPr>
              <w:t xml:space="preserve"> 104,430</w:t>
            </w:r>
          </w:p>
        </w:tc>
        <w:tc>
          <w:tcPr>
            <w:tcW w:w="236" w:type="dxa"/>
            <w:vAlign w:val="bottom"/>
          </w:tcPr>
          <w:p w14:paraId="55B2D1F4"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482D5CF3" w14:textId="39857BC6"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104,430</w:t>
            </w:r>
            <w:r w:rsidRPr="00C74FC8">
              <w:rPr>
                <w:szCs w:val="22"/>
              </w:rPr>
              <w:t>)</w:t>
            </w:r>
          </w:p>
        </w:tc>
        <w:tc>
          <w:tcPr>
            <w:tcW w:w="236" w:type="dxa"/>
            <w:vAlign w:val="bottom"/>
          </w:tcPr>
          <w:p w14:paraId="0F53B1EB" w14:textId="77777777" w:rsidR="008555E2" w:rsidRPr="00C74FC8" w:rsidDel="00D00E75"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18DD3D78" w14:textId="62932DBA"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40" w:type="dxa"/>
            <w:vAlign w:val="bottom"/>
          </w:tcPr>
          <w:p w14:paraId="7A8BE7CD"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0" w:type="dxa"/>
            <w:vAlign w:val="bottom"/>
          </w:tcPr>
          <w:p w14:paraId="6448A10D" w14:textId="3496AA02"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70" w:type="dxa"/>
            <w:vAlign w:val="bottom"/>
          </w:tcPr>
          <w:p w14:paraId="51575A0C"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p>
        </w:tc>
        <w:tc>
          <w:tcPr>
            <w:tcW w:w="999" w:type="dxa"/>
            <w:vAlign w:val="bottom"/>
          </w:tcPr>
          <w:p w14:paraId="1F264E89" w14:textId="7D3861F2"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sidRPr="00C74FC8">
              <w:rPr>
                <w:szCs w:val="22"/>
              </w:rPr>
              <w:t xml:space="preserve">        -</w:t>
            </w:r>
          </w:p>
        </w:tc>
        <w:tc>
          <w:tcPr>
            <w:tcW w:w="237" w:type="dxa"/>
            <w:vAlign w:val="bottom"/>
          </w:tcPr>
          <w:p w14:paraId="1B9F9EE3" w14:textId="77777777" w:rsidR="008555E2" w:rsidRPr="00C74FC8" w:rsidRDefault="008555E2" w:rsidP="008555E2">
            <w:pPr>
              <w:pStyle w:val="acctfourfigures"/>
              <w:tabs>
                <w:tab w:val="clear" w:pos="454"/>
                <w:tab w:val="clear" w:pos="765"/>
                <w:tab w:val="decimal" w:pos="430"/>
              </w:tabs>
              <w:spacing w:line="240" w:lineRule="atLeast"/>
              <w:ind w:right="-50"/>
              <w:rPr>
                <w:szCs w:val="22"/>
              </w:rPr>
            </w:pPr>
          </w:p>
        </w:tc>
        <w:tc>
          <w:tcPr>
            <w:tcW w:w="1014" w:type="dxa"/>
            <w:vAlign w:val="bottom"/>
          </w:tcPr>
          <w:p w14:paraId="559F1805" w14:textId="3C43D8A1"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 xml:space="preserve"> (</w:t>
            </w:r>
            <w:r w:rsidRPr="00C74FC8">
              <w:rPr>
                <w:szCs w:val="22"/>
                <w:lang w:val="en-US"/>
              </w:rPr>
              <w:t>1</w:t>
            </w:r>
            <w:r w:rsidR="00CD66F4" w:rsidRPr="00C74FC8">
              <w:rPr>
                <w:szCs w:val="22"/>
                <w:lang w:val="en-US"/>
              </w:rPr>
              <w:t>04,430</w:t>
            </w:r>
            <w:r w:rsidRPr="00C74FC8">
              <w:rPr>
                <w:szCs w:val="22"/>
              </w:rPr>
              <w:t>)</w:t>
            </w:r>
          </w:p>
        </w:tc>
      </w:tr>
      <w:tr w:rsidR="008555E2" w:rsidRPr="00C74FC8" w14:paraId="22651A67" w14:textId="77777777" w:rsidTr="00BD39E7">
        <w:trPr>
          <w:trHeight w:val="119"/>
        </w:trPr>
        <w:tc>
          <w:tcPr>
            <w:tcW w:w="2430" w:type="dxa"/>
            <w:vAlign w:val="bottom"/>
          </w:tcPr>
          <w:p w14:paraId="2E6DD710" w14:textId="4C47C6CD" w:rsidR="008555E2" w:rsidRPr="00C74FC8" w:rsidRDefault="008555E2" w:rsidP="008555E2">
            <w:pPr>
              <w:ind w:left="73" w:right="-24" w:hanging="73"/>
              <w:rPr>
                <w:rFonts w:ascii="Times New Roman" w:hAnsi="Times New Roman"/>
                <w:sz w:val="22"/>
                <w:szCs w:val="22"/>
              </w:rPr>
            </w:pPr>
            <w:r w:rsidRPr="00C74FC8">
              <w:rPr>
                <w:rFonts w:ascii="Times New Roman" w:hAnsi="Times New Roman"/>
                <w:sz w:val="22"/>
                <w:szCs w:val="22"/>
              </w:rPr>
              <w:t>Lease liabilities</w:t>
            </w:r>
          </w:p>
        </w:tc>
        <w:tc>
          <w:tcPr>
            <w:tcW w:w="990" w:type="dxa"/>
            <w:tcBorders>
              <w:bottom w:val="single" w:sz="4" w:space="0" w:color="auto"/>
            </w:tcBorders>
            <w:vAlign w:val="bottom"/>
          </w:tcPr>
          <w:p w14:paraId="46E04286" w14:textId="3BAD16E6" w:rsidR="008555E2" w:rsidRPr="00C74FC8" w:rsidRDefault="008555E2" w:rsidP="008555E2">
            <w:pPr>
              <w:pStyle w:val="acctfourfigures"/>
              <w:tabs>
                <w:tab w:val="clear" w:pos="765"/>
                <w:tab w:val="decimal" w:pos="770"/>
              </w:tabs>
              <w:spacing w:line="240" w:lineRule="atLeast"/>
              <w:ind w:right="-50"/>
              <w:rPr>
                <w:szCs w:val="22"/>
              </w:rPr>
            </w:pPr>
            <w:r w:rsidRPr="00C74FC8">
              <w:rPr>
                <w:szCs w:val="22"/>
                <w:lang w:val="en-US"/>
              </w:rPr>
              <w:t xml:space="preserve">   56,142</w:t>
            </w:r>
          </w:p>
        </w:tc>
        <w:tc>
          <w:tcPr>
            <w:tcW w:w="236" w:type="dxa"/>
            <w:vAlign w:val="bottom"/>
          </w:tcPr>
          <w:p w14:paraId="2464F3FC"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4FF0D433" w14:textId="4204CA95"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00F05C11" w:rsidRPr="00C74FC8">
              <w:rPr>
                <w:szCs w:val="22"/>
                <w:lang w:val="en-US"/>
              </w:rPr>
              <w:t>1</w:t>
            </w:r>
            <w:r w:rsidR="00966C27" w:rsidRPr="00C74FC8">
              <w:rPr>
                <w:szCs w:val="22"/>
                <w:lang w:val="en-US"/>
              </w:rPr>
              <w:t>1</w:t>
            </w:r>
            <w:r w:rsidR="00F05C11" w:rsidRPr="00C74FC8">
              <w:rPr>
                <w:szCs w:val="22"/>
                <w:lang w:val="en-US"/>
              </w:rPr>
              <w:t>,</w:t>
            </w:r>
            <w:r w:rsidR="00966C27" w:rsidRPr="00C74FC8">
              <w:rPr>
                <w:szCs w:val="22"/>
                <w:lang w:val="en-US"/>
              </w:rPr>
              <w:t>182</w:t>
            </w:r>
            <w:r w:rsidRPr="00C74FC8">
              <w:rPr>
                <w:szCs w:val="22"/>
              </w:rPr>
              <w:t>)</w:t>
            </w:r>
          </w:p>
        </w:tc>
        <w:tc>
          <w:tcPr>
            <w:tcW w:w="236" w:type="dxa"/>
            <w:vAlign w:val="bottom"/>
          </w:tcPr>
          <w:p w14:paraId="65099792" w14:textId="77777777" w:rsidR="008555E2" w:rsidRPr="00C74FC8" w:rsidDel="00D00E75" w:rsidRDefault="008555E2" w:rsidP="008555E2">
            <w:pPr>
              <w:pStyle w:val="acctfourfigures"/>
              <w:tabs>
                <w:tab w:val="clear" w:pos="765"/>
                <w:tab w:val="decimal" w:pos="770"/>
              </w:tabs>
              <w:spacing w:line="240" w:lineRule="atLeast"/>
              <w:ind w:right="-50"/>
              <w:rPr>
                <w:szCs w:val="22"/>
              </w:rPr>
            </w:pPr>
          </w:p>
        </w:tc>
        <w:tc>
          <w:tcPr>
            <w:tcW w:w="934" w:type="dxa"/>
            <w:vAlign w:val="bottom"/>
          </w:tcPr>
          <w:p w14:paraId="3C089D39" w14:textId="686AF2F4" w:rsidR="008555E2" w:rsidRPr="00C74FC8" w:rsidRDefault="008555E2" w:rsidP="008555E2">
            <w:pPr>
              <w:pStyle w:val="acctfourfigures"/>
              <w:tabs>
                <w:tab w:val="clear" w:pos="765"/>
                <w:tab w:val="decimal" w:pos="770"/>
              </w:tabs>
              <w:spacing w:line="240" w:lineRule="atLeast"/>
              <w:ind w:right="-50"/>
              <w:rPr>
                <w:szCs w:val="22"/>
              </w:rPr>
            </w:pPr>
            <w:r w:rsidRPr="00C74FC8">
              <w:rPr>
                <w:szCs w:val="22"/>
              </w:rPr>
              <w:t xml:space="preserve">  (</w:t>
            </w:r>
            <w:r w:rsidR="000251E2" w:rsidRPr="00C74FC8">
              <w:rPr>
                <w:szCs w:val="22"/>
                <w:lang w:val="en-US"/>
              </w:rPr>
              <w:t>9,</w:t>
            </w:r>
            <w:r w:rsidR="00966C27" w:rsidRPr="00C74FC8">
              <w:rPr>
                <w:szCs w:val="22"/>
                <w:lang w:val="en-US"/>
              </w:rPr>
              <w:t>065</w:t>
            </w:r>
            <w:r w:rsidRPr="00C74FC8">
              <w:rPr>
                <w:szCs w:val="22"/>
              </w:rPr>
              <w:t>)</w:t>
            </w:r>
          </w:p>
        </w:tc>
        <w:tc>
          <w:tcPr>
            <w:tcW w:w="240" w:type="dxa"/>
            <w:vAlign w:val="bottom"/>
          </w:tcPr>
          <w:p w14:paraId="31845DBD"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30" w:type="dxa"/>
            <w:vAlign w:val="bottom"/>
          </w:tcPr>
          <w:p w14:paraId="3E0CE0D2" w14:textId="301F7EC5" w:rsidR="008555E2" w:rsidRPr="00C74FC8" w:rsidRDefault="008555E2" w:rsidP="008555E2">
            <w:pPr>
              <w:pStyle w:val="acctfourfigures"/>
              <w:tabs>
                <w:tab w:val="clear" w:pos="680"/>
                <w:tab w:val="clear" w:pos="765"/>
                <w:tab w:val="left" w:pos="703"/>
                <w:tab w:val="decimal" w:pos="770"/>
              </w:tabs>
              <w:spacing w:line="240" w:lineRule="atLeast"/>
              <w:ind w:left="-29" w:right="-50"/>
              <w:rPr>
                <w:szCs w:val="22"/>
              </w:rPr>
            </w:pPr>
            <w:r w:rsidRPr="00C74FC8">
              <w:rPr>
                <w:szCs w:val="22"/>
              </w:rPr>
              <w:t>(</w:t>
            </w:r>
            <w:r w:rsidRPr="00C74FC8">
              <w:rPr>
                <w:szCs w:val="22"/>
                <w:lang w:val="en-US"/>
              </w:rPr>
              <w:t>19</w:t>
            </w:r>
            <w:r w:rsidRPr="00C74FC8">
              <w:rPr>
                <w:szCs w:val="22"/>
              </w:rPr>
              <w:t>,</w:t>
            </w:r>
            <w:r w:rsidR="000251E2" w:rsidRPr="00C74FC8">
              <w:rPr>
                <w:szCs w:val="22"/>
                <w:lang w:val="en-US"/>
              </w:rPr>
              <w:t>257</w:t>
            </w:r>
            <w:r w:rsidRPr="00C74FC8">
              <w:rPr>
                <w:szCs w:val="22"/>
              </w:rPr>
              <w:t>)</w:t>
            </w:r>
          </w:p>
        </w:tc>
        <w:tc>
          <w:tcPr>
            <w:tcW w:w="270" w:type="dxa"/>
            <w:vAlign w:val="bottom"/>
          </w:tcPr>
          <w:p w14:paraId="0F19A4DE" w14:textId="77777777" w:rsidR="008555E2" w:rsidRPr="00C74FC8" w:rsidRDefault="008555E2" w:rsidP="008555E2">
            <w:pPr>
              <w:pStyle w:val="acctfourfigures"/>
              <w:tabs>
                <w:tab w:val="clear" w:pos="765"/>
                <w:tab w:val="decimal" w:pos="770"/>
              </w:tabs>
              <w:spacing w:line="240" w:lineRule="atLeast"/>
              <w:ind w:right="-50"/>
              <w:rPr>
                <w:szCs w:val="22"/>
              </w:rPr>
            </w:pPr>
          </w:p>
        </w:tc>
        <w:tc>
          <w:tcPr>
            <w:tcW w:w="999" w:type="dxa"/>
            <w:vAlign w:val="bottom"/>
          </w:tcPr>
          <w:p w14:paraId="65D6A48C" w14:textId="1DBBC57E"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C74FC8">
              <w:rPr>
                <w:szCs w:val="22"/>
              </w:rPr>
              <w:t xml:space="preserve"> (</w:t>
            </w:r>
            <w:r w:rsidR="00BF6D9B" w:rsidRPr="00C74FC8">
              <w:rPr>
                <w:szCs w:val="22"/>
                <w:lang w:val="en-US"/>
              </w:rPr>
              <w:t>31,769</w:t>
            </w:r>
            <w:r w:rsidRPr="00C74FC8">
              <w:rPr>
                <w:szCs w:val="22"/>
              </w:rPr>
              <w:t>)</w:t>
            </w:r>
          </w:p>
        </w:tc>
        <w:tc>
          <w:tcPr>
            <w:tcW w:w="237" w:type="dxa"/>
            <w:vAlign w:val="bottom"/>
          </w:tcPr>
          <w:p w14:paraId="76738F22" w14:textId="77777777" w:rsidR="008555E2" w:rsidRPr="00C74FC8" w:rsidRDefault="008555E2" w:rsidP="008555E2">
            <w:pPr>
              <w:pStyle w:val="acctfourfigures"/>
              <w:tabs>
                <w:tab w:val="clear" w:pos="454"/>
                <w:tab w:val="clear" w:pos="765"/>
                <w:tab w:val="decimal" w:pos="430"/>
              </w:tabs>
              <w:spacing w:line="240" w:lineRule="atLeast"/>
              <w:ind w:right="-50"/>
              <w:rPr>
                <w:szCs w:val="22"/>
              </w:rPr>
            </w:pPr>
          </w:p>
        </w:tc>
        <w:tc>
          <w:tcPr>
            <w:tcW w:w="1014" w:type="dxa"/>
            <w:vAlign w:val="bottom"/>
          </w:tcPr>
          <w:p w14:paraId="4A470A5B" w14:textId="26743DE4"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 xml:space="preserve"> (</w:t>
            </w:r>
            <w:r w:rsidR="00673F29" w:rsidRPr="00C74FC8">
              <w:rPr>
                <w:szCs w:val="22"/>
                <w:lang w:val="en-US"/>
              </w:rPr>
              <w:t>71,273</w:t>
            </w:r>
            <w:r w:rsidRPr="00C74FC8">
              <w:rPr>
                <w:szCs w:val="22"/>
              </w:rPr>
              <w:t>)</w:t>
            </w:r>
          </w:p>
        </w:tc>
      </w:tr>
      <w:tr w:rsidR="008555E2" w:rsidRPr="00C74FC8" w14:paraId="419B8627" w14:textId="77777777" w:rsidTr="00BD39E7">
        <w:tc>
          <w:tcPr>
            <w:tcW w:w="2430" w:type="dxa"/>
          </w:tcPr>
          <w:p w14:paraId="75648864" w14:textId="77777777" w:rsidR="008555E2" w:rsidRPr="00C74FC8" w:rsidRDefault="008555E2" w:rsidP="008555E2">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2CD16069" w14:textId="65C2F46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C74FC8">
              <w:rPr>
                <w:b/>
                <w:bCs/>
                <w:szCs w:val="22"/>
              </w:rPr>
              <w:t>842,330</w:t>
            </w:r>
          </w:p>
        </w:tc>
        <w:tc>
          <w:tcPr>
            <w:tcW w:w="236" w:type="dxa"/>
          </w:tcPr>
          <w:p w14:paraId="776C6E30" w14:textId="77777777" w:rsidR="008555E2" w:rsidRPr="00C74FC8" w:rsidRDefault="008555E2" w:rsidP="008555E2">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15CC23AC" w14:textId="5F1D01AF"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tLeast"/>
              <w:ind w:left="-440" w:right="-50"/>
              <w:rPr>
                <w:b/>
                <w:bCs/>
                <w:szCs w:val="22"/>
              </w:rPr>
            </w:pPr>
            <w:r w:rsidRPr="00C74FC8">
              <w:rPr>
                <w:b/>
                <w:bCs/>
                <w:szCs w:val="22"/>
                <w:lang w:val="en-US"/>
              </w:rPr>
              <w:t>(79</w:t>
            </w:r>
            <w:r w:rsidR="00D738A0" w:rsidRPr="00C74FC8">
              <w:rPr>
                <w:b/>
                <w:bCs/>
                <w:szCs w:val="22"/>
                <w:lang w:val="en-US"/>
              </w:rPr>
              <w:t>7</w:t>
            </w:r>
            <w:r w:rsidRPr="00C74FC8">
              <w:rPr>
                <w:b/>
                <w:bCs/>
                <w:szCs w:val="22"/>
                <w:lang w:val="en-US"/>
              </w:rPr>
              <w:t>,</w:t>
            </w:r>
            <w:r w:rsidR="00D738A0" w:rsidRPr="00C74FC8">
              <w:rPr>
                <w:b/>
                <w:bCs/>
                <w:szCs w:val="22"/>
                <w:lang w:val="en-US"/>
              </w:rPr>
              <w:t>370</w:t>
            </w:r>
            <w:r w:rsidRPr="00C74FC8">
              <w:rPr>
                <w:b/>
                <w:bCs/>
                <w:szCs w:val="22"/>
                <w:lang w:val="en-US"/>
              </w:rPr>
              <w:t>)</w:t>
            </w:r>
          </w:p>
        </w:tc>
        <w:tc>
          <w:tcPr>
            <w:tcW w:w="236" w:type="dxa"/>
          </w:tcPr>
          <w:p w14:paraId="53813741" w14:textId="77777777" w:rsidR="008555E2" w:rsidRPr="00C74FC8" w:rsidDel="00D00E75"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1F31942E" w14:textId="03AE8909"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tLeast"/>
              <w:ind w:right="-50"/>
              <w:rPr>
                <w:b/>
                <w:bCs/>
                <w:szCs w:val="22"/>
              </w:rPr>
            </w:pPr>
            <w:r w:rsidRPr="00C74FC8">
              <w:rPr>
                <w:b/>
                <w:bCs/>
                <w:szCs w:val="22"/>
              </w:rPr>
              <w:t xml:space="preserve">  (</w:t>
            </w:r>
            <w:r w:rsidR="000251E2" w:rsidRPr="00C74FC8">
              <w:rPr>
                <w:b/>
                <w:bCs/>
                <w:szCs w:val="22"/>
                <w:lang w:val="en-US"/>
              </w:rPr>
              <w:t>9,</w:t>
            </w:r>
            <w:r w:rsidR="00D738A0" w:rsidRPr="00C74FC8">
              <w:rPr>
                <w:b/>
                <w:bCs/>
                <w:szCs w:val="22"/>
                <w:lang w:val="en-US"/>
              </w:rPr>
              <w:t>065</w:t>
            </w:r>
            <w:r w:rsidRPr="00C74FC8">
              <w:rPr>
                <w:b/>
                <w:bCs/>
                <w:szCs w:val="22"/>
              </w:rPr>
              <w:t>)</w:t>
            </w:r>
          </w:p>
        </w:tc>
        <w:tc>
          <w:tcPr>
            <w:tcW w:w="240" w:type="dxa"/>
          </w:tcPr>
          <w:p w14:paraId="4C0E5AD6"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0" w:type="dxa"/>
            <w:tcBorders>
              <w:top w:val="single" w:sz="4" w:space="0" w:color="auto"/>
              <w:bottom w:val="double" w:sz="4" w:space="0" w:color="auto"/>
            </w:tcBorders>
          </w:tcPr>
          <w:p w14:paraId="5DBFB170" w14:textId="0DCE6CE2"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tLeast"/>
              <w:ind w:left="-29" w:right="-50"/>
              <w:rPr>
                <w:b/>
                <w:bCs/>
                <w:szCs w:val="22"/>
              </w:rPr>
            </w:pPr>
            <w:r w:rsidRPr="00C74FC8">
              <w:rPr>
                <w:b/>
                <w:bCs/>
                <w:szCs w:val="22"/>
              </w:rPr>
              <w:t>(</w:t>
            </w:r>
            <w:r w:rsidRPr="00C74FC8">
              <w:rPr>
                <w:b/>
                <w:bCs/>
                <w:szCs w:val="22"/>
                <w:lang w:val="en-US"/>
              </w:rPr>
              <w:t>19</w:t>
            </w:r>
            <w:r w:rsidRPr="00C74FC8">
              <w:rPr>
                <w:b/>
                <w:bCs/>
                <w:szCs w:val="22"/>
              </w:rPr>
              <w:t>,</w:t>
            </w:r>
            <w:r w:rsidR="000251E2" w:rsidRPr="00C74FC8">
              <w:rPr>
                <w:b/>
                <w:bCs/>
                <w:szCs w:val="22"/>
                <w:lang w:val="en-US"/>
              </w:rPr>
              <w:t>257</w:t>
            </w:r>
            <w:r w:rsidRPr="00C74FC8">
              <w:rPr>
                <w:b/>
                <w:bCs/>
                <w:szCs w:val="22"/>
              </w:rPr>
              <w:t>)</w:t>
            </w:r>
          </w:p>
        </w:tc>
        <w:tc>
          <w:tcPr>
            <w:tcW w:w="270" w:type="dxa"/>
          </w:tcPr>
          <w:p w14:paraId="1E06EC88"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99" w:type="dxa"/>
            <w:tcBorders>
              <w:top w:val="single" w:sz="4" w:space="0" w:color="auto"/>
              <w:bottom w:val="double" w:sz="4" w:space="0" w:color="auto"/>
            </w:tcBorders>
          </w:tcPr>
          <w:p w14:paraId="0AACE4E4" w14:textId="07CFB9F6"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C74FC8">
              <w:rPr>
                <w:b/>
                <w:bCs/>
                <w:szCs w:val="22"/>
              </w:rPr>
              <w:t>(</w:t>
            </w:r>
            <w:r w:rsidR="00BF6D9B" w:rsidRPr="00C74FC8">
              <w:rPr>
                <w:b/>
                <w:bCs/>
                <w:szCs w:val="22"/>
                <w:lang w:val="en-US"/>
              </w:rPr>
              <w:t>31,769</w:t>
            </w:r>
            <w:r w:rsidRPr="00C74FC8">
              <w:rPr>
                <w:b/>
                <w:bCs/>
                <w:szCs w:val="22"/>
              </w:rPr>
              <w:t>)</w:t>
            </w:r>
          </w:p>
        </w:tc>
        <w:tc>
          <w:tcPr>
            <w:tcW w:w="237" w:type="dxa"/>
          </w:tcPr>
          <w:p w14:paraId="25D5BD3F" w14:textId="77777777"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14" w:type="dxa"/>
            <w:tcBorders>
              <w:top w:val="single" w:sz="4" w:space="0" w:color="auto"/>
              <w:bottom w:val="double" w:sz="4" w:space="0" w:color="auto"/>
            </w:tcBorders>
          </w:tcPr>
          <w:p w14:paraId="13C9D921" w14:textId="242E5333" w:rsidR="008555E2" w:rsidRPr="00C74FC8" w:rsidRDefault="008555E2" w:rsidP="008555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01" w:right="-50"/>
              <w:rPr>
                <w:b/>
                <w:bCs/>
                <w:szCs w:val="22"/>
              </w:rPr>
            </w:pPr>
            <w:r w:rsidRPr="00C74FC8">
              <w:rPr>
                <w:b/>
                <w:bCs/>
                <w:szCs w:val="22"/>
              </w:rPr>
              <w:t>(</w:t>
            </w:r>
            <w:r w:rsidRPr="00C74FC8">
              <w:rPr>
                <w:b/>
                <w:bCs/>
                <w:szCs w:val="22"/>
                <w:lang w:val="en-US"/>
              </w:rPr>
              <w:t>8</w:t>
            </w:r>
            <w:r w:rsidR="00CD66F4" w:rsidRPr="00C74FC8">
              <w:rPr>
                <w:b/>
                <w:bCs/>
                <w:szCs w:val="22"/>
                <w:lang w:val="en-US"/>
              </w:rPr>
              <w:t>5</w:t>
            </w:r>
            <w:r w:rsidR="009145EB" w:rsidRPr="00C74FC8">
              <w:rPr>
                <w:b/>
                <w:bCs/>
                <w:szCs w:val="22"/>
                <w:lang w:val="en-US"/>
              </w:rPr>
              <w:t>7,461</w:t>
            </w:r>
            <w:r w:rsidRPr="00C74FC8">
              <w:rPr>
                <w:b/>
                <w:bCs/>
                <w:szCs w:val="22"/>
              </w:rPr>
              <w:t>)</w:t>
            </w:r>
          </w:p>
        </w:tc>
      </w:tr>
    </w:tbl>
    <w:p w14:paraId="067664BB" w14:textId="05D06A37" w:rsidR="00FF7F4D" w:rsidRPr="00C74FC8" w:rsidRDefault="00FF7F4D" w:rsidP="00117BB5">
      <w:pPr>
        <w:tabs>
          <w:tab w:val="left" w:pos="540"/>
        </w:tabs>
        <w:ind w:left="540"/>
        <w:jc w:val="both"/>
        <w:rPr>
          <w:rFonts w:ascii="Times New Roman" w:hAnsi="Times New Roman"/>
          <w:b/>
          <w:bCs/>
          <w:i/>
          <w:iCs/>
          <w:sz w:val="20"/>
          <w:szCs w:val="20"/>
        </w:rPr>
      </w:pPr>
      <w:r w:rsidRPr="00C74FC8">
        <w:rPr>
          <w:rFonts w:ascii="Times New Roman" w:hAnsi="Times New Roman"/>
          <w:b/>
          <w:bCs/>
          <w:i/>
          <w:iCs/>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34"/>
        <w:gridCol w:w="236"/>
        <w:gridCol w:w="934"/>
        <w:gridCol w:w="240"/>
        <w:gridCol w:w="939"/>
        <w:gridCol w:w="236"/>
        <w:gridCol w:w="1013"/>
        <w:gridCol w:w="238"/>
        <w:gridCol w:w="1024"/>
      </w:tblGrid>
      <w:tr w:rsidR="00E54512" w:rsidRPr="00C74FC8" w14:paraId="7AA6FD0F" w14:textId="77777777" w:rsidTr="005D719A">
        <w:trPr>
          <w:tblHeader/>
        </w:trPr>
        <w:tc>
          <w:tcPr>
            <w:tcW w:w="2430" w:type="dxa"/>
            <w:vAlign w:val="bottom"/>
          </w:tcPr>
          <w:p w14:paraId="0918C085" w14:textId="5E33C60E" w:rsidR="00E54512" w:rsidRPr="00C74FC8" w:rsidRDefault="005D41B0" w:rsidP="005D719A">
            <w:pPr>
              <w:rPr>
                <w:rFonts w:ascii="Times New Roman" w:hAnsi="Times New Roman"/>
                <w:b/>
                <w:bCs/>
                <w:i/>
                <w:iCs/>
                <w:sz w:val="22"/>
                <w:szCs w:val="22"/>
              </w:rPr>
            </w:pPr>
            <w:r w:rsidRPr="00C74FC8">
              <w:rPr>
                <w:rFonts w:ascii="Times New Roman" w:hAnsi="Times New Roman"/>
                <w:b/>
                <w:bCs/>
                <w:i/>
                <w:iCs/>
                <w:sz w:val="22"/>
                <w:szCs w:val="22"/>
              </w:rPr>
              <w:t>202</w:t>
            </w:r>
            <w:r w:rsidR="00D11BB0" w:rsidRPr="00C74FC8">
              <w:rPr>
                <w:rFonts w:ascii="Times New Roman" w:hAnsi="Times New Roman"/>
                <w:b/>
                <w:bCs/>
                <w:i/>
                <w:iCs/>
                <w:sz w:val="22"/>
                <w:szCs w:val="22"/>
              </w:rPr>
              <w:t>4</w:t>
            </w:r>
          </w:p>
        </w:tc>
        <w:tc>
          <w:tcPr>
            <w:tcW w:w="7020" w:type="dxa"/>
            <w:gridSpan w:val="11"/>
          </w:tcPr>
          <w:p w14:paraId="159E72CE" w14:textId="2B313A33" w:rsidR="00E54512" w:rsidRPr="00C74FC8" w:rsidRDefault="00E54512" w:rsidP="005D719A">
            <w:pPr>
              <w:jc w:val="center"/>
              <w:rPr>
                <w:rFonts w:ascii="Times New Roman" w:hAnsi="Times New Roman"/>
                <w:sz w:val="22"/>
                <w:szCs w:val="22"/>
              </w:rPr>
            </w:pPr>
          </w:p>
        </w:tc>
      </w:tr>
      <w:tr w:rsidR="00E54512" w:rsidRPr="00C74FC8" w14:paraId="64AD7D04" w14:textId="77777777" w:rsidTr="00BD39E7">
        <w:tc>
          <w:tcPr>
            <w:tcW w:w="2430" w:type="dxa"/>
          </w:tcPr>
          <w:p w14:paraId="73471970" w14:textId="77777777" w:rsidR="00E54512" w:rsidRPr="00C74FC8" w:rsidRDefault="00E54512" w:rsidP="005D719A">
            <w:pPr>
              <w:ind w:left="73" w:right="-24" w:hanging="73"/>
              <w:rPr>
                <w:rFonts w:ascii="Times New Roman" w:hAnsi="Times New Roman"/>
                <w:b/>
                <w:bCs/>
                <w:i/>
                <w:iCs/>
                <w:sz w:val="22"/>
                <w:szCs w:val="22"/>
              </w:rPr>
            </w:pPr>
            <w:r w:rsidRPr="00C74FC8">
              <w:rPr>
                <w:rFonts w:ascii="Times New Roman" w:hAnsi="Times New Roman"/>
                <w:b/>
                <w:bCs/>
                <w:i/>
                <w:iCs/>
                <w:sz w:val="22"/>
                <w:szCs w:val="22"/>
              </w:rPr>
              <w:t>Non-derivative financial liabilities</w:t>
            </w:r>
          </w:p>
        </w:tc>
        <w:tc>
          <w:tcPr>
            <w:tcW w:w="990" w:type="dxa"/>
          </w:tcPr>
          <w:p w14:paraId="09A7DA99" w14:textId="77777777" w:rsidR="00E54512" w:rsidRPr="00C74FC8" w:rsidRDefault="00E54512" w:rsidP="005D719A">
            <w:pPr>
              <w:tabs>
                <w:tab w:val="decimal" w:pos="708"/>
              </w:tabs>
              <w:rPr>
                <w:rFonts w:ascii="Times New Roman" w:hAnsi="Times New Roman"/>
                <w:b/>
                <w:bCs/>
                <w:sz w:val="22"/>
                <w:szCs w:val="22"/>
              </w:rPr>
            </w:pPr>
          </w:p>
        </w:tc>
        <w:tc>
          <w:tcPr>
            <w:tcW w:w="236" w:type="dxa"/>
          </w:tcPr>
          <w:p w14:paraId="0779CB45" w14:textId="77777777" w:rsidR="00E54512" w:rsidRPr="00C74FC8" w:rsidRDefault="00E54512" w:rsidP="005D719A">
            <w:pPr>
              <w:tabs>
                <w:tab w:val="decimal" w:pos="708"/>
              </w:tabs>
              <w:rPr>
                <w:rFonts w:ascii="Times New Roman" w:hAnsi="Times New Roman"/>
                <w:b/>
                <w:bCs/>
                <w:sz w:val="22"/>
                <w:szCs w:val="22"/>
              </w:rPr>
            </w:pPr>
          </w:p>
        </w:tc>
        <w:tc>
          <w:tcPr>
            <w:tcW w:w="934" w:type="dxa"/>
          </w:tcPr>
          <w:p w14:paraId="6677C592" w14:textId="77777777" w:rsidR="00E54512" w:rsidRPr="00C74FC8" w:rsidRDefault="00E54512" w:rsidP="005D719A">
            <w:pPr>
              <w:tabs>
                <w:tab w:val="decimal" w:pos="708"/>
              </w:tabs>
              <w:rPr>
                <w:rFonts w:ascii="Times New Roman" w:hAnsi="Times New Roman"/>
                <w:b/>
                <w:bCs/>
                <w:sz w:val="22"/>
                <w:szCs w:val="22"/>
              </w:rPr>
            </w:pPr>
          </w:p>
        </w:tc>
        <w:tc>
          <w:tcPr>
            <w:tcW w:w="236" w:type="dxa"/>
          </w:tcPr>
          <w:p w14:paraId="1BE35206" w14:textId="77777777" w:rsidR="00E54512" w:rsidRPr="00C74FC8" w:rsidRDefault="00E54512" w:rsidP="005D719A">
            <w:pPr>
              <w:tabs>
                <w:tab w:val="decimal" w:pos="708"/>
              </w:tabs>
              <w:rPr>
                <w:rFonts w:ascii="Times New Roman" w:hAnsi="Times New Roman"/>
                <w:b/>
                <w:bCs/>
                <w:sz w:val="22"/>
                <w:szCs w:val="22"/>
              </w:rPr>
            </w:pPr>
          </w:p>
        </w:tc>
        <w:tc>
          <w:tcPr>
            <w:tcW w:w="934" w:type="dxa"/>
          </w:tcPr>
          <w:p w14:paraId="7ACE7DCD" w14:textId="77777777" w:rsidR="00E54512" w:rsidRPr="00C74FC8" w:rsidRDefault="00E54512" w:rsidP="005D719A">
            <w:pPr>
              <w:tabs>
                <w:tab w:val="decimal" w:pos="708"/>
              </w:tabs>
              <w:rPr>
                <w:rFonts w:ascii="Times New Roman" w:hAnsi="Times New Roman"/>
                <w:b/>
                <w:bCs/>
                <w:sz w:val="22"/>
                <w:szCs w:val="22"/>
              </w:rPr>
            </w:pPr>
          </w:p>
        </w:tc>
        <w:tc>
          <w:tcPr>
            <w:tcW w:w="240" w:type="dxa"/>
          </w:tcPr>
          <w:p w14:paraId="5EBD2891" w14:textId="77777777" w:rsidR="00E54512" w:rsidRPr="00C74FC8" w:rsidRDefault="00E54512" w:rsidP="005D719A">
            <w:pPr>
              <w:tabs>
                <w:tab w:val="decimal" w:pos="708"/>
              </w:tabs>
              <w:rPr>
                <w:rFonts w:ascii="Times New Roman" w:hAnsi="Times New Roman"/>
                <w:b/>
                <w:bCs/>
                <w:sz w:val="22"/>
                <w:szCs w:val="22"/>
              </w:rPr>
            </w:pPr>
          </w:p>
        </w:tc>
        <w:tc>
          <w:tcPr>
            <w:tcW w:w="939" w:type="dxa"/>
          </w:tcPr>
          <w:p w14:paraId="19CA2FB3" w14:textId="77777777" w:rsidR="00E54512" w:rsidRPr="00C74FC8" w:rsidRDefault="00E54512" w:rsidP="005D719A">
            <w:pPr>
              <w:tabs>
                <w:tab w:val="decimal" w:pos="708"/>
              </w:tabs>
              <w:rPr>
                <w:rFonts w:ascii="Times New Roman" w:hAnsi="Times New Roman"/>
                <w:b/>
                <w:bCs/>
                <w:sz w:val="22"/>
                <w:szCs w:val="22"/>
              </w:rPr>
            </w:pPr>
          </w:p>
        </w:tc>
        <w:tc>
          <w:tcPr>
            <w:tcW w:w="236" w:type="dxa"/>
          </w:tcPr>
          <w:p w14:paraId="7C94A484" w14:textId="77777777" w:rsidR="00E54512" w:rsidRPr="00C74FC8" w:rsidRDefault="00E54512" w:rsidP="005D719A">
            <w:pPr>
              <w:tabs>
                <w:tab w:val="decimal" w:pos="708"/>
              </w:tabs>
              <w:rPr>
                <w:rFonts w:ascii="Times New Roman" w:hAnsi="Times New Roman"/>
                <w:b/>
                <w:bCs/>
                <w:sz w:val="22"/>
                <w:szCs w:val="22"/>
              </w:rPr>
            </w:pPr>
          </w:p>
        </w:tc>
        <w:tc>
          <w:tcPr>
            <w:tcW w:w="1013" w:type="dxa"/>
          </w:tcPr>
          <w:p w14:paraId="6D784886" w14:textId="77777777" w:rsidR="00E54512" w:rsidRPr="00C74FC8" w:rsidRDefault="00E54512" w:rsidP="005D719A">
            <w:pPr>
              <w:tabs>
                <w:tab w:val="decimal" w:pos="708"/>
              </w:tabs>
              <w:rPr>
                <w:rFonts w:ascii="Times New Roman" w:hAnsi="Times New Roman"/>
                <w:b/>
                <w:bCs/>
                <w:sz w:val="22"/>
                <w:szCs w:val="22"/>
              </w:rPr>
            </w:pPr>
          </w:p>
        </w:tc>
        <w:tc>
          <w:tcPr>
            <w:tcW w:w="238" w:type="dxa"/>
          </w:tcPr>
          <w:p w14:paraId="3A831E29" w14:textId="77777777" w:rsidR="00E54512" w:rsidRPr="00C74FC8" w:rsidRDefault="00E54512" w:rsidP="005D719A">
            <w:pPr>
              <w:tabs>
                <w:tab w:val="decimal" w:pos="708"/>
              </w:tabs>
              <w:rPr>
                <w:rFonts w:ascii="Times New Roman" w:hAnsi="Times New Roman"/>
                <w:b/>
                <w:bCs/>
                <w:sz w:val="22"/>
                <w:szCs w:val="22"/>
              </w:rPr>
            </w:pPr>
          </w:p>
        </w:tc>
        <w:tc>
          <w:tcPr>
            <w:tcW w:w="1024" w:type="dxa"/>
          </w:tcPr>
          <w:p w14:paraId="5328F0DF" w14:textId="77777777" w:rsidR="00E54512" w:rsidRPr="00C74FC8" w:rsidRDefault="00E54512" w:rsidP="005D719A">
            <w:pPr>
              <w:tabs>
                <w:tab w:val="decimal" w:pos="708"/>
              </w:tabs>
              <w:rPr>
                <w:rFonts w:ascii="Times New Roman" w:hAnsi="Times New Roman"/>
                <w:b/>
                <w:bCs/>
                <w:sz w:val="22"/>
                <w:szCs w:val="22"/>
              </w:rPr>
            </w:pPr>
          </w:p>
        </w:tc>
      </w:tr>
      <w:tr w:rsidR="00D11BB0" w:rsidRPr="00C74FC8" w14:paraId="62153480" w14:textId="77777777" w:rsidTr="00BD39E7">
        <w:tc>
          <w:tcPr>
            <w:tcW w:w="2430" w:type="dxa"/>
          </w:tcPr>
          <w:p w14:paraId="6EA1F2C5" w14:textId="77777777" w:rsidR="00D11BB0" w:rsidRPr="00C74FC8" w:rsidRDefault="00D11BB0" w:rsidP="00D11BB0">
            <w:pPr>
              <w:ind w:left="73" w:right="-24" w:hanging="73"/>
              <w:rPr>
                <w:rFonts w:ascii="Times New Roman" w:hAnsi="Times New Roman"/>
                <w:sz w:val="22"/>
                <w:szCs w:val="22"/>
                <w:cs/>
              </w:rPr>
            </w:pPr>
            <w:r w:rsidRPr="00C74FC8">
              <w:rPr>
                <w:rFonts w:ascii="Times New Roman" w:hAnsi="Times New Roman"/>
                <w:sz w:val="22"/>
                <w:szCs w:val="22"/>
              </w:rPr>
              <w:t xml:space="preserve">Trade payables </w:t>
            </w:r>
          </w:p>
        </w:tc>
        <w:tc>
          <w:tcPr>
            <w:tcW w:w="990" w:type="dxa"/>
          </w:tcPr>
          <w:p w14:paraId="55EB541F" w14:textId="7B7D5D28" w:rsidR="00D11BB0" w:rsidRPr="00C74FC8" w:rsidRDefault="00D11BB0" w:rsidP="00377C4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C74FC8">
              <w:rPr>
                <w:szCs w:val="22"/>
                <w:lang w:val="en-US"/>
              </w:rPr>
              <w:t>238</w:t>
            </w:r>
            <w:r w:rsidRPr="00C74FC8">
              <w:rPr>
                <w:szCs w:val="22"/>
              </w:rPr>
              <w:t>,</w:t>
            </w:r>
            <w:r w:rsidRPr="00C74FC8">
              <w:rPr>
                <w:szCs w:val="22"/>
                <w:lang w:val="en-US"/>
              </w:rPr>
              <w:t>615</w:t>
            </w:r>
          </w:p>
        </w:tc>
        <w:tc>
          <w:tcPr>
            <w:tcW w:w="236" w:type="dxa"/>
          </w:tcPr>
          <w:p w14:paraId="4006FA1C" w14:textId="77777777" w:rsidR="00D11BB0" w:rsidRPr="00C74FC8" w:rsidRDefault="00D11BB0" w:rsidP="00D11BB0">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34" w:type="dxa"/>
          </w:tcPr>
          <w:p w14:paraId="66B5DDA2" w14:textId="2933651C"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238</w:t>
            </w:r>
            <w:r w:rsidRPr="00C74FC8">
              <w:rPr>
                <w:szCs w:val="22"/>
              </w:rPr>
              <w:t>,</w:t>
            </w:r>
            <w:r w:rsidRPr="00C74FC8">
              <w:rPr>
                <w:szCs w:val="22"/>
                <w:lang w:val="en-US"/>
              </w:rPr>
              <w:t>615</w:t>
            </w:r>
            <w:r w:rsidRPr="00C74FC8">
              <w:rPr>
                <w:szCs w:val="22"/>
              </w:rPr>
              <w:t>)</w:t>
            </w:r>
          </w:p>
        </w:tc>
        <w:tc>
          <w:tcPr>
            <w:tcW w:w="236" w:type="dxa"/>
          </w:tcPr>
          <w:p w14:paraId="6A048B68" w14:textId="77777777"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Pr>
          <w:p w14:paraId="4B6502C7" w14:textId="1E118C5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C74FC8">
              <w:rPr>
                <w:szCs w:val="22"/>
              </w:rPr>
              <w:t>-</w:t>
            </w:r>
          </w:p>
        </w:tc>
        <w:tc>
          <w:tcPr>
            <w:tcW w:w="240" w:type="dxa"/>
          </w:tcPr>
          <w:p w14:paraId="7D2858A4"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39" w:type="dxa"/>
          </w:tcPr>
          <w:p w14:paraId="0FDD8F4E" w14:textId="4E3DB6E3"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C74FC8">
              <w:rPr>
                <w:szCs w:val="22"/>
              </w:rPr>
              <w:t>-</w:t>
            </w:r>
          </w:p>
        </w:tc>
        <w:tc>
          <w:tcPr>
            <w:tcW w:w="236" w:type="dxa"/>
          </w:tcPr>
          <w:p w14:paraId="41CF6366"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1013" w:type="dxa"/>
          </w:tcPr>
          <w:p w14:paraId="4C252582" w14:textId="3B7A04C1"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sidRPr="00C74FC8">
              <w:rPr>
                <w:szCs w:val="22"/>
              </w:rPr>
              <w:t>-</w:t>
            </w:r>
          </w:p>
        </w:tc>
        <w:tc>
          <w:tcPr>
            <w:tcW w:w="238" w:type="dxa"/>
          </w:tcPr>
          <w:p w14:paraId="481CC3D1"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1024" w:type="dxa"/>
          </w:tcPr>
          <w:p w14:paraId="12910FBB" w14:textId="6EC209CE"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w:t>
            </w:r>
            <w:r w:rsidRPr="00C74FC8">
              <w:rPr>
                <w:szCs w:val="22"/>
                <w:lang w:val="en-US"/>
              </w:rPr>
              <w:t>238</w:t>
            </w:r>
            <w:r w:rsidRPr="00C74FC8">
              <w:rPr>
                <w:szCs w:val="22"/>
              </w:rPr>
              <w:t>,</w:t>
            </w:r>
            <w:r w:rsidRPr="00C74FC8">
              <w:rPr>
                <w:szCs w:val="22"/>
                <w:lang w:val="en-US"/>
              </w:rPr>
              <w:t>615</w:t>
            </w:r>
            <w:r w:rsidRPr="00C74FC8">
              <w:rPr>
                <w:szCs w:val="22"/>
              </w:rPr>
              <w:t>)</w:t>
            </w:r>
          </w:p>
        </w:tc>
      </w:tr>
      <w:tr w:rsidR="00D11BB0" w:rsidRPr="00C74FC8" w14:paraId="4629A84B" w14:textId="77777777" w:rsidTr="00BD39E7">
        <w:trPr>
          <w:trHeight w:val="119"/>
        </w:trPr>
        <w:tc>
          <w:tcPr>
            <w:tcW w:w="2430" w:type="dxa"/>
            <w:vAlign w:val="bottom"/>
          </w:tcPr>
          <w:p w14:paraId="25876A68" w14:textId="50CC1A79" w:rsidR="00D11BB0" w:rsidRPr="00C74FC8" w:rsidRDefault="00D11BB0" w:rsidP="00D11BB0">
            <w:pPr>
              <w:ind w:left="73" w:right="-24" w:hanging="73"/>
              <w:rPr>
                <w:rFonts w:ascii="Times New Roman" w:hAnsi="Times New Roman"/>
                <w:sz w:val="22"/>
                <w:szCs w:val="22"/>
              </w:rPr>
            </w:pPr>
            <w:r w:rsidRPr="00C74FC8">
              <w:rPr>
                <w:rFonts w:ascii="Times New Roman" w:hAnsi="Times New Roman"/>
                <w:sz w:val="22"/>
                <w:szCs w:val="22"/>
              </w:rPr>
              <w:t>Contract liabilities</w:t>
            </w:r>
          </w:p>
        </w:tc>
        <w:tc>
          <w:tcPr>
            <w:tcW w:w="990" w:type="dxa"/>
            <w:vAlign w:val="bottom"/>
          </w:tcPr>
          <w:p w14:paraId="5709DE70" w14:textId="67593085"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C74FC8">
              <w:rPr>
                <w:szCs w:val="22"/>
                <w:lang w:val="en-US"/>
              </w:rPr>
              <w:t>410</w:t>
            </w:r>
            <w:r w:rsidRPr="00C74FC8">
              <w:rPr>
                <w:szCs w:val="22"/>
              </w:rPr>
              <w:t>,</w:t>
            </w:r>
            <w:r w:rsidRPr="00C74FC8">
              <w:rPr>
                <w:szCs w:val="22"/>
                <w:lang w:val="en-US"/>
              </w:rPr>
              <w:t>986</w:t>
            </w:r>
          </w:p>
        </w:tc>
        <w:tc>
          <w:tcPr>
            <w:tcW w:w="236" w:type="dxa"/>
            <w:vAlign w:val="bottom"/>
          </w:tcPr>
          <w:p w14:paraId="30A7538B" w14:textId="77777777" w:rsidR="00D11BB0" w:rsidRPr="00C74FC8" w:rsidRDefault="00D11BB0" w:rsidP="00D11BB0">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1E3CC1B5" w14:textId="21D7400F"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410</w:t>
            </w:r>
            <w:r w:rsidRPr="00C74FC8">
              <w:rPr>
                <w:szCs w:val="22"/>
              </w:rPr>
              <w:t>,</w:t>
            </w:r>
            <w:r w:rsidRPr="00C74FC8">
              <w:rPr>
                <w:szCs w:val="22"/>
                <w:lang w:val="en-US"/>
              </w:rPr>
              <w:t>986</w:t>
            </w:r>
            <w:r w:rsidRPr="00C74FC8">
              <w:rPr>
                <w:szCs w:val="22"/>
              </w:rPr>
              <w:t>)</w:t>
            </w:r>
          </w:p>
        </w:tc>
        <w:tc>
          <w:tcPr>
            <w:tcW w:w="236" w:type="dxa"/>
            <w:vAlign w:val="bottom"/>
          </w:tcPr>
          <w:p w14:paraId="1BDFF7CD" w14:textId="77777777"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7A322C0A" w14:textId="6510512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C74FC8">
              <w:rPr>
                <w:szCs w:val="22"/>
              </w:rPr>
              <w:t>-</w:t>
            </w:r>
          </w:p>
        </w:tc>
        <w:tc>
          <w:tcPr>
            <w:tcW w:w="240" w:type="dxa"/>
            <w:vAlign w:val="bottom"/>
          </w:tcPr>
          <w:p w14:paraId="71D08127"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9" w:type="dxa"/>
            <w:vAlign w:val="bottom"/>
          </w:tcPr>
          <w:p w14:paraId="66F7A961" w14:textId="10C2C925"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C74FC8">
              <w:rPr>
                <w:szCs w:val="22"/>
              </w:rPr>
              <w:t>-</w:t>
            </w:r>
          </w:p>
        </w:tc>
        <w:tc>
          <w:tcPr>
            <w:tcW w:w="236" w:type="dxa"/>
            <w:vAlign w:val="bottom"/>
          </w:tcPr>
          <w:p w14:paraId="4629E3F3"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1013" w:type="dxa"/>
            <w:vAlign w:val="bottom"/>
          </w:tcPr>
          <w:p w14:paraId="501AC8D4" w14:textId="15D7AED8"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C74FC8">
              <w:rPr>
                <w:szCs w:val="22"/>
              </w:rPr>
              <w:t>-</w:t>
            </w:r>
          </w:p>
        </w:tc>
        <w:tc>
          <w:tcPr>
            <w:tcW w:w="238" w:type="dxa"/>
            <w:vAlign w:val="bottom"/>
          </w:tcPr>
          <w:p w14:paraId="2E9747E8"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24" w:type="dxa"/>
            <w:vAlign w:val="bottom"/>
          </w:tcPr>
          <w:p w14:paraId="7CAE4F6B" w14:textId="62EBD228"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w:t>
            </w:r>
            <w:r w:rsidRPr="00C74FC8">
              <w:rPr>
                <w:szCs w:val="22"/>
                <w:lang w:val="en-US"/>
              </w:rPr>
              <w:t>410</w:t>
            </w:r>
            <w:r w:rsidRPr="00C74FC8">
              <w:rPr>
                <w:szCs w:val="22"/>
              </w:rPr>
              <w:t>,</w:t>
            </w:r>
            <w:r w:rsidRPr="00C74FC8">
              <w:rPr>
                <w:szCs w:val="22"/>
                <w:lang w:val="en-US"/>
              </w:rPr>
              <w:t>986</w:t>
            </w:r>
            <w:r w:rsidRPr="00C74FC8">
              <w:rPr>
                <w:szCs w:val="22"/>
              </w:rPr>
              <w:t>)</w:t>
            </w:r>
          </w:p>
        </w:tc>
      </w:tr>
      <w:tr w:rsidR="00D11BB0" w:rsidRPr="00C74FC8" w14:paraId="5DE78328" w14:textId="77777777" w:rsidTr="00BD39E7">
        <w:trPr>
          <w:trHeight w:val="119"/>
        </w:trPr>
        <w:tc>
          <w:tcPr>
            <w:tcW w:w="2430" w:type="dxa"/>
            <w:vAlign w:val="bottom"/>
          </w:tcPr>
          <w:p w14:paraId="30CC38F1" w14:textId="34BD65E9" w:rsidR="00D11BB0" w:rsidRPr="00C74FC8" w:rsidRDefault="00D11BB0" w:rsidP="00D11BB0">
            <w:pPr>
              <w:ind w:left="73" w:right="-24" w:hanging="73"/>
              <w:rPr>
                <w:rFonts w:ascii="Times New Roman" w:hAnsi="Times New Roman"/>
                <w:sz w:val="22"/>
                <w:szCs w:val="22"/>
              </w:rPr>
            </w:pPr>
            <w:r w:rsidRPr="00C74FC8">
              <w:rPr>
                <w:rFonts w:ascii="Times New Roman" w:hAnsi="Times New Roman"/>
                <w:sz w:val="22"/>
                <w:szCs w:val="22"/>
              </w:rPr>
              <w:t xml:space="preserve">Other </w:t>
            </w:r>
            <w:r w:rsidR="00BA383A" w:rsidRPr="00C74FC8">
              <w:rPr>
                <w:rFonts w:ascii="Times New Roman" w:hAnsi="Times New Roman" w:cs="Angsana New"/>
                <w:sz w:val="22"/>
                <w:szCs w:val="28"/>
              </w:rPr>
              <w:t xml:space="preserve">current </w:t>
            </w:r>
            <w:r w:rsidRPr="00C74FC8">
              <w:rPr>
                <w:rFonts w:ascii="Times New Roman" w:hAnsi="Times New Roman"/>
                <w:sz w:val="22"/>
                <w:szCs w:val="22"/>
              </w:rPr>
              <w:t>payables</w:t>
            </w:r>
          </w:p>
        </w:tc>
        <w:tc>
          <w:tcPr>
            <w:tcW w:w="990" w:type="dxa"/>
            <w:vAlign w:val="bottom"/>
          </w:tcPr>
          <w:p w14:paraId="25B1523D" w14:textId="32A52C1F" w:rsidR="00D11BB0" w:rsidRPr="00C74FC8" w:rsidRDefault="00D11BB0" w:rsidP="00D11BB0">
            <w:pPr>
              <w:pStyle w:val="acctfourfigures"/>
              <w:tabs>
                <w:tab w:val="clear" w:pos="765"/>
                <w:tab w:val="decimal" w:pos="770"/>
              </w:tabs>
              <w:spacing w:line="240" w:lineRule="atLeast"/>
              <w:ind w:right="-50"/>
              <w:rPr>
                <w:szCs w:val="22"/>
                <w:lang w:val="en-US"/>
              </w:rPr>
            </w:pPr>
            <w:r w:rsidRPr="00C74FC8">
              <w:rPr>
                <w:szCs w:val="22"/>
              </w:rPr>
              <w:t xml:space="preserve">   </w:t>
            </w:r>
            <w:r w:rsidRPr="00C74FC8">
              <w:rPr>
                <w:szCs w:val="22"/>
                <w:lang w:val="en-US"/>
              </w:rPr>
              <w:t>26</w:t>
            </w:r>
            <w:r w:rsidRPr="00C74FC8">
              <w:rPr>
                <w:szCs w:val="22"/>
              </w:rPr>
              <w:t>,</w:t>
            </w:r>
            <w:r w:rsidRPr="00C74FC8">
              <w:rPr>
                <w:szCs w:val="22"/>
                <w:lang w:val="en-US"/>
              </w:rPr>
              <w:t>449</w:t>
            </w:r>
          </w:p>
        </w:tc>
        <w:tc>
          <w:tcPr>
            <w:tcW w:w="236" w:type="dxa"/>
            <w:vAlign w:val="bottom"/>
          </w:tcPr>
          <w:p w14:paraId="1EACBC17"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934" w:type="dxa"/>
            <w:vAlign w:val="bottom"/>
          </w:tcPr>
          <w:p w14:paraId="63B86E3C" w14:textId="10971B76"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lang w:bidi="th-TH"/>
              </w:rPr>
            </w:pPr>
            <w:r w:rsidRPr="00C74FC8">
              <w:rPr>
                <w:szCs w:val="22"/>
              </w:rPr>
              <w:t>(</w:t>
            </w:r>
            <w:r w:rsidRPr="00C74FC8">
              <w:rPr>
                <w:szCs w:val="22"/>
                <w:lang w:val="en-US"/>
              </w:rPr>
              <w:t>26</w:t>
            </w:r>
            <w:r w:rsidRPr="00C74FC8">
              <w:rPr>
                <w:szCs w:val="22"/>
              </w:rPr>
              <w:t>,</w:t>
            </w:r>
            <w:r w:rsidRPr="00C74FC8">
              <w:rPr>
                <w:szCs w:val="22"/>
                <w:lang w:val="en-US"/>
              </w:rPr>
              <w:t>449</w:t>
            </w:r>
            <w:r w:rsidRPr="00C74FC8">
              <w:rPr>
                <w:szCs w:val="22"/>
              </w:rPr>
              <w:t>)</w:t>
            </w:r>
          </w:p>
        </w:tc>
        <w:tc>
          <w:tcPr>
            <w:tcW w:w="236" w:type="dxa"/>
            <w:vAlign w:val="bottom"/>
          </w:tcPr>
          <w:p w14:paraId="3569D042" w14:textId="77777777" w:rsidR="00D11BB0" w:rsidRPr="00C74FC8" w:rsidDel="00D00E75" w:rsidRDefault="00D11BB0" w:rsidP="00D11BB0">
            <w:pPr>
              <w:pStyle w:val="acctfourfigures"/>
              <w:tabs>
                <w:tab w:val="clear" w:pos="765"/>
                <w:tab w:val="decimal" w:pos="770"/>
              </w:tabs>
              <w:spacing w:line="240" w:lineRule="atLeast"/>
              <w:ind w:right="-50"/>
              <w:rPr>
                <w:szCs w:val="22"/>
              </w:rPr>
            </w:pPr>
          </w:p>
        </w:tc>
        <w:tc>
          <w:tcPr>
            <w:tcW w:w="934" w:type="dxa"/>
            <w:vAlign w:val="bottom"/>
          </w:tcPr>
          <w:p w14:paraId="3767535C" w14:textId="309C41A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C74FC8">
              <w:rPr>
                <w:szCs w:val="22"/>
              </w:rPr>
              <w:t xml:space="preserve">      -</w:t>
            </w:r>
          </w:p>
        </w:tc>
        <w:tc>
          <w:tcPr>
            <w:tcW w:w="240" w:type="dxa"/>
            <w:vAlign w:val="bottom"/>
          </w:tcPr>
          <w:p w14:paraId="11F5D308"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939" w:type="dxa"/>
            <w:vAlign w:val="bottom"/>
          </w:tcPr>
          <w:p w14:paraId="1EAD8EE2" w14:textId="1B89E484"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C74FC8">
              <w:rPr>
                <w:szCs w:val="22"/>
              </w:rPr>
              <w:t xml:space="preserve">      -</w:t>
            </w:r>
          </w:p>
        </w:tc>
        <w:tc>
          <w:tcPr>
            <w:tcW w:w="236" w:type="dxa"/>
            <w:vAlign w:val="bottom"/>
          </w:tcPr>
          <w:p w14:paraId="034F37B1"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1013" w:type="dxa"/>
            <w:vAlign w:val="bottom"/>
          </w:tcPr>
          <w:p w14:paraId="11182EA3" w14:textId="5181B819"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C74FC8">
              <w:rPr>
                <w:szCs w:val="22"/>
              </w:rPr>
              <w:t xml:space="preserve">        -</w:t>
            </w:r>
          </w:p>
        </w:tc>
        <w:tc>
          <w:tcPr>
            <w:tcW w:w="238" w:type="dxa"/>
            <w:vAlign w:val="bottom"/>
          </w:tcPr>
          <w:p w14:paraId="67C1D292" w14:textId="77777777" w:rsidR="00D11BB0" w:rsidRPr="00C74FC8" w:rsidRDefault="00D11BB0" w:rsidP="00D11BB0">
            <w:pPr>
              <w:pStyle w:val="acctfourfigures"/>
              <w:tabs>
                <w:tab w:val="clear" w:pos="454"/>
                <w:tab w:val="clear" w:pos="765"/>
                <w:tab w:val="decimal" w:pos="430"/>
              </w:tabs>
              <w:spacing w:line="240" w:lineRule="atLeast"/>
              <w:ind w:right="-50"/>
              <w:rPr>
                <w:szCs w:val="22"/>
              </w:rPr>
            </w:pPr>
          </w:p>
        </w:tc>
        <w:tc>
          <w:tcPr>
            <w:tcW w:w="1024" w:type="dxa"/>
            <w:vAlign w:val="bottom"/>
          </w:tcPr>
          <w:p w14:paraId="11B81417" w14:textId="71E36621"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 xml:space="preserve"> (</w:t>
            </w:r>
            <w:r w:rsidRPr="00C74FC8">
              <w:rPr>
                <w:szCs w:val="22"/>
                <w:lang w:val="en-US"/>
              </w:rPr>
              <w:t>26</w:t>
            </w:r>
            <w:r w:rsidRPr="00C74FC8">
              <w:rPr>
                <w:szCs w:val="22"/>
              </w:rPr>
              <w:t>,</w:t>
            </w:r>
            <w:r w:rsidRPr="00C74FC8">
              <w:rPr>
                <w:szCs w:val="22"/>
                <w:lang w:val="en-US"/>
              </w:rPr>
              <w:t>449</w:t>
            </w:r>
            <w:r w:rsidRPr="00C74FC8">
              <w:rPr>
                <w:szCs w:val="22"/>
              </w:rPr>
              <w:t>)</w:t>
            </w:r>
          </w:p>
        </w:tc>
      </w:tr>
      <w:tr w:rsidR="00D11BB0" w:rsidRPr="00C74FC8" w14:paraId="018D22C6" w14:textId="77777777" w:rsidTr="00BD39E7">
        <w:trPr>
          <w:trHeight w:val="119"/>
        </w:trPr>
        <w:tc>
          <w:tcPr>
            <w:tcW w:w="2430" w:type="dxa"/>
            <w:vAlign w:val="bottom"/>
          </w:tcPr>
          <w:p w14:paraId="5741377D" w14:textId="7E25C0F6" w:rsidR="00D11BB0" w:rsidRPr="00C74FC8" w:rsidRDefault="00D11BB0" w:rsidP="00D11BB0">
            <w:pPr>
              <w:ind w:left="73" w:right="-24" w:hanging="73"/>
              <w:rPr>
                <w:rFonts w:ascii="Times New Roman" w:hAnsi="Times New Roman"/>
                <w:sz w:val="22"/>
                <w:szCs w:val="22"/>
              </w:rPr>
            </w:pPr>
            <w:r w:rsidRPr="00C74FC8">
              <w:rPr>
                <w:rFonts w:ascii="Times New Roman" w:hAnsi="Times New Roman"/>
                <w:sz w:val="22"/>
                <w:szCs w:val="22"/>
              </w:rPr>
              <w:t>Retention payables</w:t>
            </w:r>
          </w:p>
        </w:tc>
        <w:tc>
          <w:tcPr>
            <w:tcW w:w="990" w:type="dxa"/>
            <w:vAlign w:val="bottom"/>
          </w:tcPr>
          <w:p w14:paraId="7BFA98CA" w14:textId="7FF1457A" w:rsidR="00D11BB0" w:rsidRPr="00C74FC8" w:rsidRDefault="00D11BB0" w:rsidP="00D11BB0">
            <w:pPr>
              <w:pStyle w:val="acctfourfigures"/>
              <w:tabs>
                <w:tab w:val="clear" w:pos="765"/>
                <w:tab w:val="decimal" w:pos="770"/>
              </w:tabs>
              <w:spacing w:line="240" w:lineRule="atLeast"/>
              <w:ind w:right="-50"/>
              <w:rPr>
                <w:szCs w:val="22"/>
                <w:lang w:val="en-US"/>
              </w:rPr>
            </w:pPr>
            <w:r w:rsidRPr="00C74FC8">
              <w:rPr>
                <w:szCs w:val="22"/>
              </w:rPr>
              <w:t xml:space="preserve"> </w:t>
            </w:r>
            <w:r w:rsidRPr="00C74FC8">
              <w:rPr>
                <w:szCs w:val="22"/>
                <w:lang w:val="en-US"/>
              </w:rPr>
              <w:t>138</w:t>
            </w:r>
            <w:r w:rsidRPr="00C74FC8">
              <w:rPr>
                <w:szCs w:val="22"/>
              </w:rPr>
              <w:t>,</w:t>
            </w:r>
            <w:r w:rsidRPr="00C74FC8">
              <w:rPr>
                <w:szCs w:val="22"/>
                <w:lang w:val="en-US"/>
              </w:rPr>
              <w:t>155</w:t>
            </w:r>
          </w:p>
        </w:tc>
        <w:tc>
          <w:tcPr>
            <w:tcW w:w="236" w:type="dxa"/>
            <w:vAlign w:val="bottom"/>
          </w:tcPr>
          <w:p w14:paraId="57C46A2D"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934" w:type="dxa"/>
            <w:vAlign w:val="bottom"/>
          </w:tcPr>
          <w:p w14:paraId="252A36A9" w14:textId="2BB342CD"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C74FC8">
              <w:rPr>
                <w:szCs w:val="22"/>
              </w:rPr>
              <w:t>(</w:t>
            </w:r>
            <w:r w:rsidRPr="00C74FC8">
              <w:rPr>
                <w:szCs w:val="22"/>
                <w:lang w:val="en-US"/>
              </w:rPr>
              <w:t>138</w:t>
            </w:r>
            <w:r w:rsidRPr="00C74FC8">
              <w:rPr>
                <w:szCs w:val="22"/>
              </w:rPr>
              <w:t>,</w:t>
            </w:r>
            <w:r w:rsidRPr="00C74FC8">
              <w:rPr>
                <w:szCs w:val="22"/>
                <w:lang w:val="en-US"/>
              </w:rPr>
              <w:t>155</w:t>
            </w:r>
            <w:r w:rsidRPr="00C74FC8">
              <w:rPr>
                <w:szCs w:val="22"/>
              </w:rPr>
              <w:t>)</w:t>
            </w:r>
          </w:p>
        </w:tc>
        <w:tc>
          <w:tcPr>
            <w:tcW w:w="236" w:type="dxa"/>
            <w:vAlign w:val="bottom"/>
          </w:tcPr>
          <w:p w14:paraId="5F7FC3F7" w14:textId="77777777" w:rsidR="00D11BB0" w:rsidRPr="00C74FC8" w:rsidDel="00D00E75" w:rsidRDefault="00D11BB0" w:rsidP="00D11BB0">
            <w:pPr>
              <w:pStyle w:val="acctfourfigures"/>
              <w:tabs>
                <w:tab w:val="clear" w:pos="765"/>
                <w:tab w:val="decimal" w:pos="770"/>
              </w:tabs>
              <w:spacing w:line="240" w:lineRule="atLeast"/>
              <w:ind w:right="-50"/>
              <w:rPr>
                <w:szCs w:val="22"/>
              </w:rPr>
            </w:pPr>
          </w:p>
        </w:tc>
        <w:tc>
          <w:tcPr>
            <w:tcW w:w="934" w:type="dxa"/>
            <w:vAlign w:val="bottom"/>
          </w:tcPr>
          <w:p w14:paraId="438DBB03" w14:textId="561D55BA"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C74FC8">
              <w:rPr>
                <w:szCs w:val="22"/>
              </w:rPr>
              <w:t xml:space="preserve">      -</w:t>
            </w:r>
          </w:p>
        </w:tc>
        <w:tc>
          <w:tcPr>
            <w:tcW w:w="240" w:type="dxa"/>
            <w:vAlign w:val="bottom"/>
          </w:tcPr>
          <w:p w14:paraId="2F4C4B97"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939" w:type="dxa"/>
            <w:vAlign w:val="bottom"/>
          </w:tcPr>
          <w:p w14:paraId="1CFCB01B" w14:textId="34D5D7EE"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C74FC8">
              <w:rPr>
                <w:szCs w:val="22"/>
              </w:rPr>
              <w:t xml:space="preserve">      -</w:t>
            </w:r>
          </w:p>
        </w:tc>
        <w:tc>
          <w:tcPr>
            <w:tcW w:w="236" w:type="dxa"/>
            <w:vAlign w:val="bottom"/>
          </w:tcPr>
          <w:p w14:paraId="24FCC3E4" w14:textId="77777777" w:rsidR="00D11BB0" w:rsidRPr="00C74FC8" w:rsidRDefault="00D11BB0" w:rsidP="00D11BB0">
            <w:pPr>
              <w:pStyle w:val="acctfourfigures"/>
              <w:tabs>
                <w:tab w:val="clear" w:pos="765"/>
                <w:tab w:val="decimal" w:pos="770"/>
              </w:tabs>
              <w:spacing w:line="240" w:lineRule="atLeast"/>
              <w:ind w:right="-50"/>
              <w:rPr>
                <w:szCs w:val="22"/>
              </w:rPr>
            </w:pPr>
          </w:p>
        </w:tc>
        <w:tc>
          <w:tcPr>
            <w:tcW w:w="1013" w:type="dxa"/>
            <w:vAlign w:val="bottom"/>
          </w:tcPr>
          <w:p w14:paraId="0FF3D1A1" w14:textId="70B26404"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C74FC8">
              <w:rPr>
                <w:szCs w:val="22"/>
              </w:rPr>
              <w:t xml:space="preserve">        -</w:t>
            </w:r>
          </w:p>
        </w:tc>
        <w:tc>
          <w:tcPr>
            <w:tcW w:w="238" w:type="dxa"/>
            <w:vAlign w:val="bottom"/>
          </w:tcPr>
          <w:p w14:paraId="17BDD220" w14:textId="77777777" w:rsidR="00D11BB0" w:rsidRPr="00C74FC8" w:rsidRDefault="00D11BB0" w:rsidP="00D11BB0">
            <w:pPr>
              <w:pStyle w:val="acctfourfigures"/>
              <w:tabs>
                <w:tab w:val="clear" w:pos="454"/>
                <w:tab w:val="clear" w:pos="765"/>
                <w:tab w:val="decimal" w:pos="430"/>
              </w:tabs>
              <w:spacing w:line="240" w:lineRule="atLeast"/>
              <w:ind w:right="-50"/>
              <w:rPr>
                <w:szCs w:val="22"/>
              </w:rPr>
            </w:pPr>
          </w:p>
        </w:tc>
        <w:tc>
          <w:tcPr>
            <w:tcW w:w="1024" w:type="dxa"/>
            <w:vAlign w:val="bottom"/>
          </w:tcPr>
          <w:p w14:paraId="6832D7C9" w14:textId="3FE1F581"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C74FC8">
              <w:rPr>
                <w:szCs w:val="22"/>
              </w:rPr>
              <w:t xml:space="preserve"> (</w:t>
            </w:r>
            <w:r w:rsidRPr="00C74FC8">
              <w:rPr>
                <w:szCs w:val="22"/>
                <w:lang w:val="en-US"/>
              </w:rPr>
              <w:t>138</w:t>
            </w:r>
            <w:r w:rsidRPr="00C74FC8">
              <w:rPr>
                <w:szCs w:val="22"/>
              </w:rPr>
              <w:t>,</w:t>
            </w:r>
            <w:r w:rsidRPr="00C74FC8">
              <w:rPr>
                <w:szCs w:val="22"/>
                <w:lang w:val="en-US"/>
              </w:rPr>
              <w:t>155</w:t>
            </w:r>
            <w:r w:rsidRPr="00C74FC8">
              <w:rPr>
                <w:szCs w:val="22"/>
              </w:rPr>
              <w:t>)</w:t>
            </w:r>
          </w:p>
        </w:tc>
      </w:tr>
      <w:tr w:rsidR="00D11BB0" w:rsidRPr="00C74FC8" w14:paraId="3F2B1405" w14:textId="77777777">
        <w:trPr>
          <w:trHeight w:val="119"/>
        </w:trPr>
        <w:tc>
          <w:tcPr>
            <w:tcW w:w="2430" w:type="dxa"/>
            <w:vAlign w:val="bottom"/>
          </w:tcPr>
          <w:p w14:paraId="1A39C2CB" w14:textId="19FB3914" w:rsidR="00D11BB0" w:rsidRPr="00C74FC8" w:rsidRDefault="00D11BB0" w:rsidP="00D11BB0">
            <w:pPr>
              <w:ind w:left="73" w:right="-24" w:hanging="73"/>
              <w:rPr>
                <w:rFonts w:ascii="Times New Roman" w:hAnsi="Times New Roman"/>
                <w:sz w:val="22"/>
                <w:szCs w:val="22"/>
              </w:rPr>
            </w:pPr>
            <w:r w:rsidRPr="00C74FC8">
              <w:rPr>
                <w:rFonts w:ascii="Times New Roman" w:hAnsi="Times New Roman"/>
                <w:sz w:val="22"/>
                <w:szCs w:val="22"/>
              </w:rPr>
              <w:t xml:space="preserve">Lease liabilities </w:t>
            </w:r>
          </w:p>
        </w:tc>
        <w:tc>
          <w:tcPr>
            <w:tcW w:w="990" w:type="dxa"/>
            <w:tcBorders>
              <w:bottom w:val="single" w:sz="4" w:space="0" w:color="auto"/>
            </w:tcBorders>
            <w:vAlign w:val="bottom"/>
          </w:tcPr>
          <w:p w14:paraId="34F2A284" w14:textId="02E57355"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r w:rsidRPr="00C74FC8">
              <w:rPr>
                <w:szCs w:val="22"/>
              </w:rPr>
              <w:t xml:space="preserve">   </w:t>
            </w:r>
            <w:r w:rsidRPr="00C74FC8">
              <w:rPr>
                <w:szCs w:val="22"/>
                <w:lang w:val="en-US"/>
              </w:rPr>
              <w:t>61</w:t>
            </w:r>
            <w:r w:rsidRPr="00C74FC8">
              <w:rPr>
                <w:szCs w:val="22"/>
              </w:rPr>
              <w:t>,</w:t>
            </w:r>
            <w:r w:rsidRPr="00C74FC8">
              <w:rPr>
                <w:szCs w:val="22"/>
                <w:lang w:val="en-US"/>
              </w:rPr>
              <w:t>892</w:t>
            </w:r>
          </w:p>
        </w:tc>
        <w:tc>
          <w:tcPr>
            <w:tcW w:w="236" w:type="dxa"/>
            <w:vAlign w:val="bottom"/>
          </w:tcPr>
          <w:p w14:paraId="5B517858" w14:textId="77777777"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4" w:type="dxa"/>
            <w:vAlign w:val="bottom"/>
          </w:tcPr>
          <w:p w14:paraId="5F82B25E" w14:textId="3370CAF3"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60" w:right="-50"/>
              <w:rPr>
                <w:szCs w:val="22"/>
              </w:rPr>
            </w:pPr>
            <w:r w:rsidRPr="00C74FC8">
              <w:rPr>
                <w:szCs w:val="22"/>
              </w:rPr>
              <w:t>(</w:t>
            </w:r>
            <w:r w:rsidRPr="00C74FC8">
              <w:rPr>
                <w:szCs w:val="22"/>
                <w:lang w:val="en-US"/>
              </w:rPr>
              <w:t>14</w:t>
            </w:r>
            <w:r w:rsidRPr="00C74FC8">
              <w:rPr>
                <w:szCs w:val="22"/>
              </w:rPr>
              <w:t>,</w:t>
            </w:r>
            <w:r w:rsidRPr="00C74FC8">
              <w:rPr>
                <w:szCs w:val="22"/>
                <w:lang w:val="en-US"/>
              </w:rPr>
              <w:t>149</w:t>
            </w:r>
            <w:r w:rsidRPr="00C74FC8">
              <w:rPr>
                <w:szCs w:val="22"/>
              </w:rPr>
              <w:t>)</w:t>
            </w:r>
          </w:p>
        </w:tc>
        <w:tc>
          <w:tcPr>
            <w:tcW w:w="236" w:type="dxa"/>
            <w:vAlign w:val="bottom"/>
          </w:tcPr>
          <w:p w14:paraId="3401974B" w14:textId="77777777" w:rsidR="00D11BB0" w:rsidRPr="00C74FC8" w:rsidDel="00D00E75"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4" w:type="dxa"/>
            <w:vAlign w:val="bottom"/>
          </w:tcPr>
          <w:p w14:paraId="3C15D53D" w14:textId="675920D9" w:rsidR="00D11BB0" w:rsidRPr="00C74FC8" w:rsidRDefault="00D11BB0" w:rsidP="00377C42">
            <w:pPr>
              <w:pStyle w:val="acctfourfigures"/>
              <w:tabs>
                <w:tab w:val="clear" w:pos="454"/>
                <w:tab w:val="clear" w:pos="680"/>
                <w:tab w:val="clear" w:pos="765"/>
                <w:tab w:val="left" w:pos="462"/>
                <w:tab w:val="left" w:pos="732"/>
                <w:tab w:val="decimal" w:pos="770"/>
              </w:tabs>
              <w:spacing w:line="240" w:lineRule="atLeast"/>
              <w:ind w:left="-29" w:right="-50"/>
              <w:rPr>
                <w:szCs w:val="22"/>
              </w:rPr>
            </w:pPr>
            <w:r w:rsidRPr="00C74FC8">
              <w:rPr>
                <w:szCs w:val="22"/>
              </w:rPr>
              <w:t xml:space="preserve"> </w:t>
            </w:r>
            <w:r w:rsidR="00377C42" w:rsidRPr="00C74FC8">
              <w:rPr>
                <w:szCs w:val="22"/>
              </w:rPr>
              <w:t xml:space="preserve"> </w:t>
            </w:r>
            <w:r w:rsidRPr="00C74FC8">
              <w:rPr>
                <w:szCs w:val="22"/>
              </w:rPr>
              <w:t>(</w:t>
            </w:r>
            <w:r w:rsidRPr="00C74FC8">
              <w:rPr>
                <w:szCs w:val="22"/>
                <w:lang w:val="en-US"/>
              </w:rPr>
              <w:t>8</w:t>
            </w:r>
            <w:r w:rsidRPr="00C74FC8">
              <w:rPr>
                <w:szCs w:val="22"/>
              </w:rPr>
              <w:t>,440)</w:t>
            </w:r>
          </w:p>
        </w:tc>
        <w:tc>
          <w:tcPr>
            <w:tcW w:w="240" w:type="dxa"/>
            <w:vAlign w:val="bottom"/>
          </w:tcPr>
          <w:p w14:paraId="2CA25975" w14:textId="77777777"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9" w:type="dxa"/>
            <w:vAlign w:val="bottom"/>
          </w:tcPr>
          <w:p w14:paraId="6B4E9E3D" w14:textId="7B69E209" w:rsidR="00D11BB0" w:rsidRPr="00C74FC8" w:rsidRDefault="00D11BB0" w:rsidP="00D11BB0">
            <w:pPr>
              <w:pStyle w:val="acctfourfigures"/>
              <w:tabs>
                <w:tab w:val="clear" w:pos="680"/>
                <w:tab w:val="clear" w:pos="765"/>
                <w:tab w:val="left" w:pos="703"/>
                <w:tab w:val="decimal" w:pos="770"/>
              </w:tabs>
              <w:spacing w:line="240" w:lineRule="atLeast"/>
              <w:ind w:left="-29" w:right="-50"/>
              <w:rPr>
                <w:szCs w:val="22"/>
              </w:rPr>
            </w:pPr>
            <w:r w:rsidRPr="00C74FC8">
              <w:rPr>
                <w:szCs w:val="22"/>
              </w:rPr>
              <w:t>(</w:t>
            </w:r>
            <w:r w:rsidRPr="00C74FC8">
              <w:rPr>
                <w:szCs w:val="22"/>
                <w:lang w:val="en-US"/>
              </w:rPr>
              <w:t>19</w:t>
            </w:r>
            <w:r w:rsidRPr="00C74FC8">
              <w:rPr>
                <w:szCs w:val="22"/>
              </w:rPr>
              <w:t>,</w:t>
            </w:r>
            <w:r w:rsidRPr="00C74FC8">
              <w:rPr>
                <w:szCs w:val="22"/>
                <w:lang w:val="en-US"/>
              </w:rPr>
              <w:t>147</w:t>
            </w:r>
            <w:r w:rsidRPr="00C74FC8">
              <w:rPr>
                <w:szCs w:val="22"/>
              </w:rPr>
              <w:t>)</w:t>
            </w:r>
          </w:p>
        </w:tc>
        <w:tc>
          <w:tcPr>
            <w:tcW w:w="236" w:type="dxa"/>
            <w:vAlign w:val="bottom"/>
          </w:tcPr>
          <w:p w14:paraId="421987F7" w14:textId="77777777"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1013" w:type="dxa"/>
            <w:vAlign w:val="bottom"/>
          </w:tcPr>
          <w:p w14:paraId="6881E7AB" w14:textId="3F6E0761"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r w:rsidRPr="00C74FC8">
              <w:rPr>
                <w:szCs w:val="22"/>
              </w:rPr>
              <w:t xml:space="preserve"> (</w:t>
            </w:r>
            <w:r w:rsidRPr="00C74FC8">
              <w:rPr>
                <w:szCs w:val="22"/>
                <w:lang w:val="en-US"/>
              </w:rPr>
              <w:t>38</w:t>
            </w:r>
            <w:r w:rsidRPr="00C74FC8">
              <w:rPr>
                <w:szCs w:val="22"/>
              </w:rPr>
              <w:t>,</w:t>
            </w:r>
            <w:r w:rsidRPr="00C74FC8">
              <w:rPr>
                <w:szCs w:val="22"/>
                <w:lang w:val="en-US"/>
              </w:rPr>
              <w:t>122</w:t>
            </w:r>
            <w:r w:rsidRPr="00C74FC8">
              <w:rPr>
                <w:szCs w:val="22"/>
              </w:rPr>
              <w:t>)</w:t>
            </w:r>
          </w:p>
        </w:tc>
        <w:tc>
          <w:tcPr>
            <w:tcW w:w="238" w:type="dxa"/>
            <w:vAlign w:val="bottom"/>
          </w:tcPr>
          <w:p w14:paraId="5AA17C43" w14:textId="77777777" w:rsidR="00D11BB0" w:rsidRPr="00C74FC8" w:rsidRDefault="00D11BB0" w:rsidP="00D11BB0">
            <w:pPr>
              <w:pStyle w:val="acctfourfigures"/>
              <w:tabs>
                <w:tab w:val="clear" w:pos="454"/>
                <w:tab w:val="clear" w:pos="765"/>
                <w:tab w:val="decimal" w:pos="430"/>
              </w:tabs>
              <w:spacing w:line="240" w:lineRule="atLeast"/>
              <w:ind w:right="-50"/>
              <w:rPr>
                <w:szCs w:val="22"/>
              </w:rPr>
            </w:pPr>
          </w:p>
        </w:tc>
        <w:tc>
          <w:tcPr>
            <w:tcW w:w="1024" w:type="dxa"/>
            <w:vAlign w:val="bottom"/>
          </w:tcPr>
          <w:p w14:paraId="0028FAD3" w14:textId="4485BAFC" w:rsidR="00D11BB0" w:rsidRPr="00C74FC8" w:rsidRDefault="00D11BB0" w:rsidP="00D11BB0">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91" w:right="-50"/>
              <w:rPr>
                <w:szCs w:val="22"/>
              </w:rPr>
            </w:pPr>
            <w:r w:rsidRPr="00C74FC8">
              <w:rPr>
                <w:szCs w:val="22"/>
              </w:rPr>
              <w:t xml:space="preserve"> (</w:t>
            </w:r>
            <w:r w:rsidRPr="00C74FC8">
              <w:rPr>
                <w:szCs w:val="22"/>
                <w:lang w:val="en-US"/>
              </w:rPr>
              <w:t>79</w:t>
            </w:r>
            <w:r w:rsidRPr="00C74FC8">
              <w:rPr>
                <w:szCs w:val="22"/>
              </w:rPr>
              <w:t>,</w:t>
            </w:r>
            <w:r w:rsidRPr="00C74FC8">
              <w:rPr>
                <w:szCs w:val="22"/>
                <w:lang w:val="en-US"/>
              </w:rPr>
              <w:t>858</w:t>
            </w:r>
            <w:r w:rsidRPr="00C74FC8">
              <w:rPr>
                <w:szCs w:val="22"/>
              </w:rPr>
              <w:t>)</w:t>
            </w:r>
          </w:p>
        </w:tc>
      </w:tr>
      <w:tr w:rsidR="00D11BB0" w:rsidRPr="00C74FC8" w14:paraId="5B30EEE0" w14:textId="77777777" w:rsidTr="00BD39E7">
        <w:tc>
          <w:tcPr>
            <w:tcW w:w="2430" w:type="dxa"/>
          </w:tcPr>
          <w:p w14:paraId="472A18CB" w14:textId="123947D4" w:rsidR="00D11BB0" w:rsidRPr="00C74FC8" w:rsidRDefault="00D11BB0" w:rsidP="00D11BB0">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3505EB87" w14:textId="4B0CD26F"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C74FC8">
              <w:rPr>
                <w:b/>
                <w:bCs/>
                <w:szCs w:val="22"/>
                <w:lang w:val="en-US"/>
              </w:rPr>
              <w:t>876</w:t>
            </w:r>
            <w:r w:rsidRPr="00C74FC8">
              <w:rPr>
                <w:b/>
                <w:bCs/>
                <w:szCs w:val="22"/>
              </w:rPr>
              <w:t>,</w:t>
            </w:r>
            <w:r w:rsidRPr="00C74FC8">
              <w:rPr>
                <w:b/>
                <w:bCs/>
                <w:szCs w:val="22"/>
                <w:lang w:val="en-US"/>
              </w:rPr>
              <w:t>097</w:t>
            </w:r>
          </w:p>
        </w:tc>
        <w:tc>
          <w:tcPr>
            <w:tcW w:w="236" w:type="dxa"/>
          </w:tcPr>
          <w:p w14:paraId="3F297455" w14:textId="77777777" w:rsidR="00D11BB0" w:rsidRPr="00C74FC8" w:rsidRDefault="00D11BB0" w:rsidP="00D11BB0">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3460B600" w14:textId="65E1DB39"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tLeast"/>
              <w:ind w:right="-197" w:hanging="109"/>
              <w:rPr>
                <w:b/>
                <w:bCs/>
                <w:szCs w:val="22"/>
              </w:rPr>
            </w:pPr>
            <w:r w:rsidRPr="00C74FC8">
              <w:rPr>
                <w:b/>
                <w:bCs/>
                <w:szCs w:val="22"/>
              </w:rPr>
              <w:t>(</w:t>
            </w:r>
            <w:r w:rsidRPr="00C74FC8">
              <w:rPr>
                <w:b/>
                <w:bCs/>
                <w:szCs w:val="22"/>
                <w:lang w:val="en-US"/>
              </w:rPr>
              <w:t>828</w:t>
            </w:r>
            <w:r w:rsidRPr="00C74FC8">
              <w:rPr>
                <w:b/>
                <w:bCs/>
                <w:szCs w:val="22"/>
              </w:rPr>
              <w:t>,</w:t>
            </w:r>
            <w:r w:rsidRPr="00C74FC8">
              <w:rPr>
                <w:b/>
                <w:bCs/>
                <w:szCs w:val="22"/>
                <w:lang w:val="en-US"/>
              </w:rPr>
              <w:t>354</w:t>
            </w:r>
            <w:r w:rsidRPr="00C74FC8">
              <w:rPr>
                <w:b/>
                <w:bCs/>
                <w:szCs w:val="22"/>
              </w:rPr>
              <w:t>)</w:t>
            </w:r>
          </w:p>
        </w:tc>
        <w:tc>
          <w:tcPr>
            <w:tcW w:w="236" w:type="dxa"/>
          </w:tcPr>
          <w:p w14:paraId="7D32DEA9" w14:textId="77777777" w:rsidR="00D11BB0" w:rsidRPr="00C74FC8" w:rsidDel="00D00E75"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2394F03C" w14:textId="614E14D9" w:rsidR="00D11BB0" w:rsidRPr="00C74FC8" w:rsidRDefault="00377C42" w:rsidP="00377C42">
            <w:pPr>
              <w:pStyle w:val="acctfourfigures"/>
              <w:tabs>
                <w:tab w:val="clear" w:pos="680"/>
                <w:tab w:val="clear" w:pos="765"/>
                <w:tab w:val="left" w:pos="703"/>
                <w:tab w:val="left" w:pos="732"/>
                <w:tab w:val="decimal" w:pos="770"/>
              </w:tabs>
              <w:spacing w:line="240" w:lineRule="atLeast"/>
              <w:ind w:left="-29" w:right="-50"/>
              <w:rPr>
                <w:b/>
                <w:bCs/>
                <w:szCs w:val="22"/>
              </w:rPr>
            </w:pPr>
            <w:r w:rsidRPr="00C74FC8">
              <w:rPr>
                <w:b/>
                <w:bCs/>
                <w:szCs w:val="22"/>
              </w:rPr>
              <w:t xml:space="preserve">  </w:t>
            </w:r>
            <w:r w:rsidR="00D11BB0" w:rsidRPr="00C74FC8">
              <w:rPr>
                <w:b/>
                <w:bCs/>
                <w:szCs w:val="22"/>
              </w:rPr>
              <w:t>(</w:t>
            </w:r>
            <w:r w:rsidR="00D11BB0" w:rsidRPr="00C74FC8">
              <w:rPr>
                <w:b/>
                <w:bCs/>
                <w:szCs w:val="22"/>
                <w:lang w:val="en-US"/>
              </w:rPr>
              <w:t>8</w:t>
            </w:r>
            <w:r w:rsidR="00D11BB0" w:rsidRPr="00C74FC8">
              <w:rPr>
                <w:b/>
                <w:bCs/>
                <w:szCs w:val="22"/>
              </w:rPr>
              <w:t>,</w:t>
            </w:r>
            <w:r w:rsidR="00D11BB0" w:rsidRPr="00C74FC8">
              <w:rPr>
                <w:b/>
                <w:bCs/>
                <w:szCs w:val="22"/>
                <w:lang w:val="en-US"/>
              </w:rPr>
              <w:t>440</w:t>
            </w:r>
            <w:r w:rsidR="00D11BB0" w:rsidRPr="00C74FC8">
              <w:rPr>
                <w:b/>
                <w:bCs/>
                <w:szCs w:val="22"/>
              </w:rPr>
              <w:t>)</w:t>
            </w:r>
          </w:p>
        </w:tc>
        <w:tc>
          <w:tcPr>
            <w:tcW w:w="240" w:type="dxa"/>
          </w:tcPr>
          <w:p w14:paraId="23D0E492"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9" w:type="dxa"/>
            <w:tcBorders>
              <w:top w:val="single" w:sz="4" w:space="0" w:color="auto"/>
              <w:bottom w:val="double" w:sz="4" w:space="0" w:color="auto"/>
            </w:tcBorders>
          </w:tcPr>
          <w:p w14:paraId="1FDD866A" w14:textId="63EE53AD" w:rsidR="00D11BB0" w:rsidRPr="00C74FC8" w:rsidRDefault="00D11BB0" w:rsidP="00D11BB0">
            <w:pPr>
              <w:pStyle w:val="acctfourfigures"/>
              <w:tabs>
                <w:tab w:val="clear" w:pos="680"/>
                <w:tab w:val="clear" w:pos="765"/>
                <w:tab w:val="left" w:pos="703"/>
                <w:tab w:val="decimal" w:pos="770"/>
              </w:tabs>
              <w:spacing w:line="240" w:lineRule="atLeast"/>
              <w:ind w:left="-29" w:right="-50"/>
              <w:rPr>
                <w:b/>
                <w:bCs/>
                <w:szCs w:val="22"/>
              </w:rPr>
            </w:pPr>
            <w:r w:rsidRPr="00C74FC8">
              <w:rPr>
                <w:b/>
                <w:bCs/>
                <w:szCs w:val="22"/>
              </w:rPr>
              <w:t>(</w:t>
            </w:r>
            <w:r w:rsidRPr="00C74FC8">
              <w:rPr>
                <w:b/>
                <w:bCs/>
                <w:szCs w:val="22"/>
                <w:lang w:val="en-US"/>
              </w:rPr>
              <w:t>19</w:t>
            </w:r>
            <w:r w:rsidRPr="00C74FC8">
              <w:rPr>
                <w:b/>
                <w:bCs/>
                <w:szCs w:val="22"/>
              </w:rPr>
              <w:t>,</w:t>
            </w:r>
            <w:r w:rsidRPr="00C74FC8">
              <w:rPr>
                <w:b/>
                <w:bCs/>
                <w:szCs w:val="22"/>
                <w:lang w:val="en-US"/>
              </w:rPr>
              <w:t>147</w:t>
            </w:r>
            <w:r w:rsidRPr="00C74FC8">
              <w:rPr>
                <w:b/>
                <w:bCs/>
                <w:szCs w:val="22"/>
              </w:rPr>
              <w:t>)</w:t>
            </w:r>
          </w:p>
        </w:tc>
        <w:tc>
          <w:tcPr>
            <w:tcW w:w="236" w:type="dxa"/>
          </w:tcPr>
          <w:p w14:paraId="107A4E07"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1013" w:type="dxa"/>
            <w:tcBorders>
              <w:top w:val="single" w:sz="4" w:space="0" w:color="auto"/>
              <w:bottom w:val="double" w:sz="4" w:space="0" w:color="auto"/>
            </w:tcBorders>
          </w:tcPr>
          <w:p w14:paraId="3F101AE4" w14:textId="1035488B"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C74FC8">
              <w:rPr>
                <w:b/>
                <w:bCs/>
                <w:szCs w:val="22"/>
              </w:rPr>
              <w:t>(</w:t>
            </w:r>
            <w:r w:rsidRPr="00C74FC8">
              <w:rPr>
                <w:b/>
                <w:bCs/>
                <w:szCs w:val="22"/>
                <w:lang w:val="en-US"/>
              </w:rPr>
              <w:t>38</w:t>
            </w:r>
            <w:r w:rsidRPr="00C74FC8">
              <w:rPr>
                <w:b/>
                <w:bCs/>
                <w:szCs w:val="22"/>
              </w:rPr>
              <w:t>,</w:t>
            </w:r>
            <w:r w:rsidRPr="00C74FC8">
              <w:rPr>
                <w:b/>
                <w:bCs/>
                <w:szCs w:val="22"/>
                <w:lang w:val="en-US"/>
              </w:rPr>
              <w:t>122</w:t>
            </w:r>
            <w:r w:rsidRPr="00C74FC8">
              <w:rPr>
                <w:b/>
                <w:bCs/>
                <w:szCs w:val="22"/>
              </w:rPr>
              <w:t>)</w:t>
            </w:r>
          </w:p>
        </w:tc>
        <w:tc>
          <w:tcPr>
            <w:tcW w:w="238" w:type="dxa"/>
          </w:tcPr>
          <w:p w14:paraId="67E46714" w14:textId="77777777"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24" w:type="dxa"/>
            <w:tcBorders>
              <w:top w:val="single" w:sz="4" w:space="0" w:color="auto"/>
              <w:bottom w:val="double" w:sz="4" w:space="0" w:color="auto"/>
            </w:tcBorders>
          </w:tcPr>
          <w:p w14:paraId="40536AB1" w14:textId="39F46348" w:rsidR="00D11BB0" w:rsidRPr="00C74FC8" w:rsidRDefault="00D11BB0" w:rsidP="00D11B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b/>
                <w:bCs/>
                <w:szCs w:val="22"/>
              </w:rPr>
            </w:pPr>
            <w:r w:rsidRPr="00C74FC8">
              <w:rPr>
                <w:b/>
                <w:bCs/>
                <w:szCs w:val="22"/>
              </w:rPr>
              <w:t>(</w:t>
            </w:r>
            <w:r w:rsidRPr="00C74FC8">
              <w:rPr>
                <w:b/>
                <w:bCs/>
                <w:szCs w:val="22"/>
                <w:lang w:val="en-US"/>
              </w:rPr>
              <w:t>894</w:t>
            </w:r>
            <w:r w:rsidRPr="00C74FC8">
              <w:rPr>
                <w:b/>
                <w:bCs/>
                <w:szCs w:val="22"/>
              </w:rPr>
              <w:t>,</w:t>
            </w:r>
            <w:r w:rsidRPr="00C74FC8">
              <w:rPr>
                <w:b/>
                <w:bCs/>
                <w:szCs w:val="22"/>
                <w:lang w:val="en-US"/>
              </w:rPr>
              <w:t>063</w:t>
            </w:r>
            <w:r w:rsidRPr="00C74FC8">
              <w:rPr>
                <w:b/>
                <w:bCs/>
                <w:szCs w:val="22"/>
              </w:rPr>
              <w:t>)</w:t>
            </w:r>
          </w:p>
        </w:tc>
      </w:tr>
    </w:tbl>
    <w:p w14:paraId="18DD8924" w14:textId="77777777" w:rsidR="00B469B7" w:rsidRPr="00C74FC8" w:rsidRDefault="00B469B7" w:rsidP="00B33F42">
      <w:pPr>
        <w:ind w:left="990" w:right="-27" w:hanging="450"/>
        <w:jc w:val="thaiDistribute"/>
        <w:rPr>
          <w:rFonts w:ascii="Times New Roman" w:hAnsi="Times New Roman" w:cstheme="minorBidi"/>
          <w:b/>
          <w:bCs/>
          <w:i/>
          <w:iCs/>
          <w:sz w:val="22"/>
          <w:szCs w:val="22"/>
        </w:rPr>
      </w:pPr>
    </w:p>
    <w:p w14:paraId="4FAAAD7B" w14:textId="12098A78" w:rsidR="00246D1E" w:rsidRPr="00C74FC8" w:rsidRDefault="00246D1E" w:rsidP="00B33F42">
      <w:pPr>
        <w:ind w:left="990" w:right="-27" w:hanging="450"/>
        <w:jc w:val="thaiDistribute"/>
        <w:rPr>
          <w:rFonts w:ascii="Times New Roman" w:hAnsi="Times New Roman"/>
          <w:b/>
          <w:bCs/>
          <w:i/>
          <w:iCs/>
          <w:sz w:val="22"/>
          <w:szCs w:val="22"/>
        </w:rPr>
      </w:pPr>
      <w:r w:rsidRPr="00C74FC8">
        <w:rPr>
          <w:rFonts w:ascii="Times New Roman" w:hAnsi="Times New Roman"/>
          <w:b/>
          <w:bCs/>
          <w:i/>
          <w:iCs/>
          <w:sz w:val="22"/>
          <w:szCs w:val="22"/>
        </w:rPr>
        <w:t>(b.</w:t>
      </w:r>
      <w:r w:rsidR="005D41B0" w:rsidRPr="00C74FC8">
        <w:rPr>
          <w:rFonts w:ascii="Times New Roman" w:hAnsi="Times New Roman"/>
          <w:b/>
          <w:bCs/>
          <w:i/>
          <w:iCs/>
          <w:sz w:val="22"/>
          <w:szCs w:val="22"/>
        </w:rPr>
        <w:t>3</w:t>
      </w:r>
      <w:r w:rsidRPr="00C74FC8">
        <w:rPr>
          <w:rFonts w:ascii="Times New Roman" w:hAnsi="Times New Roman"/>
          <w:b/>
          <w:bCs/>
          <w:i/>
          <w:iCs/>
          <w:sz w:val="22"/>
          <w:szCs w:val="22"/>
        </w:rPr>
        <w:t xml:space="preserve">) Market risk </w:t>
      </w:r>
    </w:p>
    <w:p w14:paraId="61CE29D7" w14:textId="77777777" w:rsidR="00246D1E" w:rsidRPr="00C74FC8" w:rsidRDefault="00246D1E" w:rsidP="00B33F42">
      <w:pPr>
        <w:ind w:left="990" w:right="-7" w:hanging="450"/>
        <w:jc w:val="thaiDistribute"/>
        <w:rPr>
          <w:rFonts w:ascii="Times New Roman" w:hAnsi="Times New Roman"/>
          <w:sz w:val="22"/>
          <w:szCs w:val="22"/>
        </w:rPr>
      </w:pPr>
    </w:p>
    <w:p w14:paraId="33D2F0A4" w14:textId="332C85C9" w:rsidR="00BE4582" w:rsidRPr="00C74FC8" w:rsidRDefault="00246D1E" w:rsidP="00482FF5">
      <w:pPr>
        <w:ind w:left="990"/>
        <w:jc w:val="thaiDistribute"/>
        <w:rPr>
          <w:rFonts w:ascii="Times New Roman" w:hAnsi="Times New Roman"/>
          <w:sz w:val="22"/>
          <w:szCs w:val="22"/>
        </w:rPr>
      </w:pPr>
      <w:r w:rsidRPr="00C74FC8">
        <w:rPr>
          <w:rFonts w:ascii="Times New Roman" w:hAnsi="Times New Roman"/>
          <w:sz w:val="22"/>
          <w:szCs w:val="22"/>
        </w:rPr>
        <w:t xml:space="preserve">The Company is exposed to </w:t>
      </w:r>
      <w:r w:rsidR="00B33F42" w:rsidRPr="00C74FC8">
        <w:rPr>
          <w:rFonts w:ascii="Times New Roman" w:hAnsi="Times New Roman"/>
          <w:sz w:val="22"/>
          <w:szCs w:val="22"/>
        </w:rPr>
        <w:t xml:space="preserve">the </w:t>
      </w:r>
      <w:r w:rsidRPr="00C74FC8">
        <w:rPr>
          <w:rFonts w:ascii="Times New Roman" w:hAnsi="Times New Roman"/>
          <w:sz w:val="22"/>
          <w:szCs w:val="22"/>
        </w:rPr>
        <w:t xml:space="preserve">risk </w:t>
      </w:r>
      <w:r w:rsidR="00B33F42" w:rsidRPr="00C74FC8">
        <w:rPr>
          <w:rFonts w:ascii="Times New Roman" w:hAnsi="Times New Roman"/>
          <w:sz w:val="22"/>
          <w:szCs w:val="22"/>
        </w:rPr>
        <w:t>that the fair value or future cash flows of a financial instrument will fluctuate because of changes in market prices.</w:t>
      </w:r>
    </w:p>
    <w:p w14:paraId="000E366E" w14:textId="77777777" w:rsidR="00BE4582" w:rsidRPr="00C74FC8" w:rsidRDefault="00BE4582" w:rsidP="00CF6917">
      <w:pPr>
        <w:ind w:left="810"/>
        <w:jc w:val="thaiDistribute"/>
        <w:rPr>
          <w:rFonts w:ascii="Times New Roman" w:hAnsi="Times New Roman"/>
          <w:sz w:val="22"/>
          <w:szCs w:val="22"/>
        </w:rPr>
      </w:pPr>
    </w:p>
    <w:p w14:paraId="2FC18714" w14:textId="2833B42E" w:rsidR="00DB1C55" w:rsidRPr="00C74FC8"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C74FC8">
        <w:rPr>
          <w:rFonts w:ascii="Times New Roman" w:hAnsi="Times New Roman"/>
          <w:b/>
          <w:bCs/>
          <w:sz w:val="24"/>
          <w:szCs w:val="24"/>
        </w:rPr>
        <w:t xml:space="preserve">Capital management </w:t>
      </w:r>
    </w:p>
    <w:p w14:paraId="2E67D2CC" w14:textId="77777777" w:rsidR="00DB1C55" w:rsidRPr="00C74FC8" w:rsidRDefault="00DB1C55" w:rsidP="00DB1C55">
      <w:pPr>
        <w:tabs>
          <w:tab w:val="left" w:pos="540"/>
        </w:tabs>
        <w:ind w:left="900"/>
        <w:jc w:val="both"/>
        <w:rPr>
          <w:rFonts w:ascii="Times New Roman" w:hAnsi="Times New Roman"/>
          <w:b/>
          <w:bCs/>
          <w:sz w:val="22"/>
          <w:szCs w:val="22"/>
          <w:lang w:val="en-GB"/>
        </w:rPr>
      </w:pPr>
    </w:p>
    <w:p w14:paraId="6069A121" w14:textId="66A7290D" w:rsidR="00482FF5" w:rsidRPr="00C74FC8" w:rsidRDefault="00DB1C55" w:rsidP="00AC3AA6">
      <w:pPr>
        <w:pStyle w:val="ListParagraph"/>
        <w:ind w:left="540" w:right="-25"/>
        <w:jc w:val="both"/>
        <w:rPr>
          <w:szCs w:val="22"/>
        </w:rPr>
      </w:pPr>
      <w:r w:rsidRPr="00C74FC8">
        <w:rPr>
          <w:szCs w:val="22"/>
        </w:rPr>
        <w:t>The Board of Directors’ policy is to maintain a strong capital base so</w:t>
      </w:r>
      <w:r w:rsidR="00B01A81" w:rsidRPr="00C74FC8">
        <w:rPr>
          <w:szCs w:val="22"/>
        </w:rPr>
        <w:t xml:space="preserve"> </w:t>
      </w:r>
      <w:r w:rsidRPr="00C74FC8">
        <w:rPr>
          <w:szCs w:val="22"/>
        </w:rPr>
        <w:t xml:space="preserve">as to maintain investor, creditor and market confidence and to sustain future development of the business. The Board </w:t>
      </w:r>
      <w:r w:rsidR="00B33F42" w:rsidRPr="00C74FC8">
        <w:rPr>
          <w:szCs w:val="22"/>
        </w:rPr>
        <w:t xml:space="preserve">regularly </w:t>
      </w:r>
      <w:r w:rsidRPr="00C74FC8">
        <w:rPr>
          <w:szCs w:val="22"/>
        </w:rPr>
        <w:t xml:space="preserve">monitors the return on capital, </w:t>
      </w:r>
      <w:r w:rsidR="00B33F42" w:rsidRPr="00C74FC8">
        <w:rPr>
          <w:szCs w:val="22"/>
        </w:rPr>
        <w:t>by evaluating result from operating activities divided by total shareholders’ equity, excluding non-controlling interests and also monitors the level of dividends to ordinary shareholders.</w:t>
      </w:r>
    </w:p>
    <w:p w14:paraId="63079962" w14:textId="65577DE3" w:rsidR="003E144E" w:rsidRPr="00C74FC8" w:rsidRDefault="003E144E">
      <w:pPr>
        <w:rPr>
          <w:rFonts w:ascii="Times New Roman" w:hAnsi="Times New Roman" w:cstheme="minorBidi"/>
          <w:b/>
          <w:bCs/>
          <w:sz w:val="24"/>
          <w:szCs w:val="24"/>
        </w:rPr>
      </w:pPr>
      <w:r w:rsidRPr="00C74FC8">
        <w:rPr>
          <w:rFonts w:ascii="Times New Roman" w:hAnsi="Times New Roman" w:cstheme="minorBidi"/>
          <w:b/>
          <w:bCs/>
          <w:sz w:val="24"/>
          <w:szCs w:val="24"/>
        </w:rPr>
        <w:br w:type="page"/>
      </w:r>
    </w:p>
    <w:p w14:paraId="34CE694A" w14:textId="6B5CC6F0" w:rsidR="009D60B2" w:rsidRPr="00C74FC8"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C74FC8">
        <w:rPr>
          <w:rFonts w:ascii="Times New Roman" w:hAnsi="Times New Roman"/>
          <w:b/>
          <w:bCs/>
          <w:sz w:val="24"/>
          <w:szCs w:val="24"/>
        </w:rPr>
        <w:lastRenderedPageBreak/>
        <w:t>Commitments with non-related parties</w:t>
      </w:r>
    </w:p>
    <w:p w14:paraId="239AB065" w14:textId="77777777" w:rsidR="008D3068" w:rsidRPr="00C74FC8" w:rsidRDefault="008D3068" w:rsidP="008D3068">
      <w:pPr>
        <w:tabs>
          <w:tab w:val="left" w:pos="540"/>
        </w:tabs>
        <w:jc w:val="both"/>
        <w:rPr>
          <w:rFonts w:ascii="Times New Roman" w:hAnsi="Times New Roman"/>
          <w:b/>
          <w:bCs/>
          <w:sz w:val="22"/>
          <w:szCs w:val="22"/>
          <w:lang w:val="en-GB"/>
        </w:rPr>
      </w:pPr>
    </w:p>
    <w:tbl>
      <w:tblPr>
        <w:tblW w:w="9180" w:type="dxa"/>
        <w:tblInd w:w="432" w:type="dxa"/>
        <w:tblLayout w:type="fixed"/>
        <w:tblCellMar>
          <w:left w:w="79" w:type="dxa"/>
          <w:right w:w="79" w:type="dxa"/>
        </w:tblCellMar>
        <w:tblLook w:val="0000" w:firstRow="0" w:lastRow="0" w:firstColumn="0" w:lastColumn="0" w:noHBand="0" w:noVBand="0"/>
      </w:tblPr>
      <w:tblGrid>
        <w:gridCol w:w="6570"/>
        <w:gridCol w:w="1170"/>
        <w:gridCol w:w="270"/>
        <w:gridCol w:w="1170"/>
      </w:tblGrid>
      <w:tr w:rsidR="00DE078A" w:rsidRPr="00C74FC8" w14:paraId="12A88C3F" w14:textId="77777777" w:rsidTr="00F51BEA">
        <w:trPr>
          <w:cantSplit/>
          <w:tblHeader/>
        </w:trPr>
        <w:tc>
          <w:tcPr>
            <w:tcW w:w="6570" w:type="dxa"/>
          </w:tcPr>
          <w:p w14:paraId="3021969D" w14:textId="77777777" w:rsidR="00DE078A" w:rsidRPr="00C74FC8" w:rsidRDefault="00DE078A" w:rsidP="002F6D19">
            <w:pPr>
              <w:pStyle w:val="acctfourfigures"/>
              <w:spacing w:line="240" w:lineRule="atLeast"/>
              <w:jc w:val="center"/>
            </w:pPr>
          </w:p>
        </w:tc>
        <w:tc>
          <w:tcPr>
            <w:tcW w:w="1170" w:type="dxa"/>
          </w:tcPr>
          <w:p w14:paraId="139BDB48" w14:textId="474E86AD" w:rsidR="00DE078A" w:rsidRPr="00C74FC8" w:rsidRDefault="005D41B0" w:rsidP="002F6D19">
            <w:pPr>
              <w:pStyle w:val="acctmergecolhdg"/>
              <w:spacing w:line="240" w:lineRule="atLeast"/>
              <w:rPr>
                <w:b w:val="0"/>
                <w:bCs/>
              </w:rPr>
            </w:pPr>
            <w:r w:rsidRPr="00C74FC8">
              <w:rPr>
                <w:b w:val="0"/>
                <w:bCs/>
                <w:lang w:val="en-US"/>
              </w:rPr>
              <w:t>202</w:t>
            </w:r>
            <w:r w:rsidR="00D11BB0" w:rsidRPr="00C74FC8">
              <w:rPr>
                <w:b w:val="0"/>
                <w:bCs/>
                <w:lang w:val="en-US"/>
              </w:rPr>
              <w:t>5</w:t>
            </w:r>
          </w:p>
        </w:tc>
        <w:tc>
          <w:tcPr>
            <w:tcW w:w="270" w:type="dxa"/>
          </w:tcPr>
          <w:p w14:paraId="5D380F41" w14:textId="77777777" w:rsidR="00DE078A" w:rsidRPr="00C74FC8" w:rsidRDefault="00DE078A" w:rsidP="002F6D19">
            <w:pPr>
              <w:pStyle w:val="acctmergecolhdg"/>
              <w:spacing w:line="240" w:lineRule="atLeast"/>
              <w:rPr>
                <w:b w:val="0"/>
                <w:bCs/>
              </w:rPr>
            </w:pPr>
          </w:p>
        </w:tc>
        <w:tc>
          <w:tcPr>
            <w:tcW w:w="1170" w:type="dxa"/>
          </w:tcPr>
          <w:p w14:paraId="4AAE0FFF" w14:textId="2A784720" w:rsidR="00DE078A" w:rsidRPr="00C74FC8" w:rsidRDefault="005D41B0" w:rsidP="002F6D19">
            <w:pPr>
              <w:pStyle w:val="acctmergecolhdg"/>
              <w:spacing w:line="240" w:lineRule="atLeast"/>
              <w:rPr>
                <w:b w:val="0"/>
                <w:bCs/>
              </w:rPr>
            </w:pPr>
            <w:r w:rsidRPr="00C74FC8">
              <w:rPr>
                <w:b w:val="0"/>
                <w:bCs/>
                <w:lang w:val="en-US"/>
              </w:rPr>
              <w:t>202</w:t>
            </w:r>
            <w:r w:rsidR="00D11BB0" w:rsidRPr="00C74FC8">
              <w:rPr>
                <w:b w:val="0"/>
                <w:bCs/>
                <w:lang w:val="en-US"/>
              </w:rPr>
              <w:t>4</w:t>
            </w:r>
          </w:p>
        </w:tc>
      </w:tr>
      <w:tr w:rsidR="00DE078A" w:rsidRPr="00C74FC8" w14:paraId="719DC4B4" w14:textId="77777777" w:rsidTr="00F51BEA">
        <w:trPr>
          <w:cantSplit/>
          <w:tblHeader/>
        </w:trPr>
        <w:tc>
          <w:tcPr>
            <w:tcW w:w="6570" w:type="dxa"/>
          </w:tcPr>
          <w:p w14:paraId="671901DC" w14:textId="77777777" w:rsidR="00DE078A" w:rsidRPr="00C74FC8" w:rsidRDefault="00DE078A" w:rsidP="002F6D19">
            <w:pPr>
              <w:rPr>
                <w:rFonts w:ascii="Times New Roman" w:hAnsi="Times New Roman"/>
                <w:b/>
                <w:bCs/>
                <w:i/>
                <w:iCs/>
              </w:rPr>
            </w:pPr>
          </w:p>
        </w:tc>
        <w:tc>
          <w:tcPr>
            <w:tcW w:w="2610" w:type="dxa"/>
            <w:gridSpan w:val="3"/>
          </w:tcPr>
          <w:p w14:paraId="45693EDF" w14:textId="77777777" w:rsidR="00DE078A" w:rsidRPr="00C74FC8" w:rsidRDefault="00DE078A" w:rsidP="00DE078A">
            <w:pPr>
              <w:pStyle w:val="acctfourfigures"/>
              <w:spacing w:line="240" w:lineRule="atLeast"/>
              <w:jc w:val="center"/>
              <w:rPr>
                <w:i/>
                <w:iCs/>
              </w:rPr>
            </w:pPr>
            <w:r w:rsidRPr="00C74FC8">
              <w:rPr>
                <w:i/>
                <w:iCs/>
              </w:rPr>
              <w:t>(in thousand Baht)</w:t>
            </w:r>
          </w:p>
        </w:tc>
      </w:tr>
      <w:tr w:rsidR="00D11BB0" w:rsidRPr="00C74FC8" w14:paraId="546033A7" w14:textId="77777777" w:rsidTr="00F51BEA">
        <w:trPr>
          <w:cantSplit/>
        </w:trPr>
        <w:tc>
          <w:tcPr>
            <w:tcW w:w="6570" w:type="dxa"/>
          </w:tcPr>
          <w:p w14:paraId="2DF6C92D" w14:textId="6588FA80" w:rsidR="00D11BB0" w:rsidRPr="00C74FC8" w:rsidRDefault="00D11BB0" w:rsidP="00D11BB0">
            <w:pPr>
              <w:rPr>
                <w:rFonts w:ascii="Times New Roman" w:hAnsi="Times New Roman"/>
                <w:b/>
                <w:bCs/>
                <w:i/>
                <w:iCs/>
                <w:sz w:val="22"/>
                <w:szCs w:val="22"/>
              </w:rPr>
            </w:pPr>
            <w:r w:rsidRPr="00C74FC8">
              <w:rPr>
                <w:rFonts w:ascii="Times New Roman" w:hAnsi="Times New Roman"/>
                <w:b/>
                <w:bCs/>
                <w:i/>
                <w:iCs/>
                <w:sz w:val="22"/>
                <w:szCs w:val="22"/>
              </w:rPr>
              <w:t>Future minimum payments required under</w:t>
            </w:r>
          </w:p>
          <w:p w14:paraId="6F9093D1" w14:textId="1890E3EE" w:rsidR="00D11BB0" w:rsidRPr="00C74FC8" w:rsidRDefault="00D11BB0" w:rsidP="00D11BB0">
            <w:pPr>
              <w:rPr>
                <w:rFonts w:ascii="Times New Roman" w:hAnsi="Times New Roman"/>
                <w:i/>
                <w:iCs/>
                <w:sz w:val="22"/>
                <w:szCs w:val="22"/>
              </w:rPr>
            </w:pPr>
            <w:r w:rsidRPr="00C74FC8">
              <w:rPr>
                <w:rFonts w:ascii="Times New Roman" w:hAnsi="Times New Roman"/>
                <w:b/>
                <w:bCs/>
                <w:i/>
                <w:iCs/>
                <w:sz w:val="22"/>
                <w:szCs w:val="22"/>
              </w:rPr>
              <w:t xml:space="preserve">   non-cancellable operating lease agreements</w:t>
            </w:r>
          </w:p>
        </w:tc>
        <w:tc>
          <w:tcPr>
            <w:tcW w:w="1170" w:type="dxa"/>
          </w:tcPr>
          <w:p w14:paraId="1883BC47" w14:textId="77777777" w:rsidR="00D11BB0" w:rsidRPr="00C74FC8" w:rsidRDefault="00D11BB0" w:rsidP="00D11BB0">
            <w:pPr>
              <w:pStyle w:val="acctfourfigures"/>
              <w:tabs>
                <w:tab w:val="clear" w:pos="765"/>
                <w:tab w:val="decimal" w:pos="731"/>
              </w:tabs>
              <w:spacing w:line="240" w:lineRule="atLeast"/>
              <w:ind w:right="11"/>
            </w:pPr>
          </w:p>
        </w:tc>
        <w:tc>
          <w:tcPr>
            <w:tcW w:w="270" w:type="dxa"/>
          </w:tcPr>
          <w:p w14:paraId="10DAB34E" w14:textId="77777777" w:rsidR="00D11BB0" w:rsidRPr="00C74FC8" w:rsidRDefault="00D11BB0" w:rsidP="00D11BB0">
            <w:pPr>
              <w:pStyle w:val="acctfourfigures"/>
              <w:spacing w:line="240" w:lineRule="atLeast"/>
            </w:pPr>
          </w:p>
        </w:tc>
        <w:tc>
          <w:tcPr>
            <w:tcW w:w="1170" w:type="dxa"/>
          </w:tcPr>
          <w:p w14:paraId="311D8410" w14:textId="77777777" w:rsidR="00D11BB0" w:rsidRPr="00C74FC8" w:rsidRDefault="00D11BB0" w:rsidP="00D11BB0">
            <w:pPr>
              <w:pStyle w:val="acctfourfigures"/>
              <w:tabs>
                <w:tab w:val="clear" w:pos="765"/>
                <w:tab w:val="decimal" w:pos="731"/>
              </w:tabs>
              <w:spacing w:line="240" w:lineRule="atLeast"/>
              <w:ind w:right="11"/>
            </w:pPr>
          </w:p>
        </w:tc>
      </w:tr>
      <w:tr w:rsidR="00D11BB0" w:rsidRPr="00C74FC8" w14:paraId="22DC6A9D" w14:textId="77777777" w:rsidTr="00F51BEA">
        <w:trPr>
          <w:cantSplit/>
        </w:trPr>
        <w:tc>
          <w:tcPr>
            <w:tcW w:w="6570" w:type="dxa"/>
          </w:tcPr>
          <w:p w14:paraId="09AA5F58" w14:textId="58587051" w:rsidR="00D11BB0" w:rsidRPr="00C74FC8" w:rsidRDefault="00D11BB0" w:rsidP="00D11BB0">
            <w:pPr>
              <w:rPr>
                <w:rFonts w:ascii="Times New Roman" w:hAnsi="Times New Roman"/>
                <w:sz w:val="22"/>
                <w:szCs w:val="22"/>
              </w:rPr>
            </w:pPr>
            <w:r w:rsidRPr="00C74FC8">
              <w:rPr>
                <w:rFonts w:ascii="Times New Roman" w:hAnsi="Times New Roman"/>
                <w:sz w:val="22"/>
                <w:szCs w:val="22"/>
              </w:rPr>
              <w:t>Within 1 year</w:t>
            </w:r>
          </w:p>
        </w:tc>
        <w:tc>
          <w:tcPr>
            <w:tcW w:w="1170" w:type="dxa"/>
          </w:tcPr>
          <w:p w14:paraId="681865FE" w14:textId="3B797410" w:rsidR="00D11BB0" w:rsidRPr="00C74FC8" w:rsidRDefault="0060166E" w:rsidP="00D11BB0">
            <w:pPr>
              <w:pStyle w:val="acctfourfigures"/>
              <w:tabs>
                <w:tab w:val="clear" w:pos="765"/>
                <w:tab w:val="decimal" w:pos="974"/>
              </w:tabs>
              <w:spacing w:line="240" w:lineRule="atLeast"/>
              <w:ind w:right="11"/>
            </w:pPr>
            <w:r w:rsidRPr="00C74FC8">
              <w:t>3,758</w:t>
            </w:r>
          </w:p>
        </w:tc>
        <w:tc>
          <w:tcPr>
            <w:tcW w:w="270" w:type="dxa"/>
          </w:tcPr>
          <w:p w14:paraId="0B0DB5DE" w14:textId="77777777" w:rsidR="00D11BB0" w:rsidRPr="00C74FC8" w:rsidRDefault="00D11BB0" w:rsidP="00D11BB0">
            <w:pPr>
              <w:pStyle w:val="acctfourfigures"/>
              <w:tabs>
                <w:tab w:val="clear" w:pos="765"/>
                <w:tab w:val="decimal" w:pos="974"/>
              </w:tabs>
              <w:spacing w:line="240" w:lineRule="atLeast"/>
            </w:pPr>
          </w:p>
        </w:tc>
        <w:tc>
          <w:tcPr>
            <w:tcW w:w="1170" w:type="dxa"/>
          </w:tcPr>
          <w:p w14:paraId="2806AB0A" w14:textId="6E6CE160" w:rsidR="00D11BB0" w:rsidRPr="00C74FC8" w:rsidRDefault="00D11BB0" w:rsidP="00D11BB0">
            <w:pPr>
              <w:pStyle w:val="acctfourfigures"/>
              <w:tabs>
                <w:tab w:val="clear" w:pos="765"/>
                <w:tab w:val="decimal" w:pos="974"/>
              </w:tabs>
              <w:spacing w:line="240" w:lineRule="atLeast"/>
              <w:ind w:right="11"/>
            </w:pPr>
            <w:r w:rsidRPr="00C74FC8">
              <w:rPr>
                <w:lang w:val="en-US"/>
              </w:rPr>
              <w:t>3</w:t>
            </w:r>
            <w:r w:rsidRPr="00C74FC8">
              <w:t>,</w:t>
            </w:r>
            <w:r w:rsidRPr="00C74FC8">
              <w:rPr>
                <w:lang w:val="en-US"/>
              </w:rPr>
              <w:t>822</w:t>
            </w:r>
          </w:p>
        </w:tc>
      </w:tr>
      <w:tr w:rsidR="00D11BB0" w:rsidRPr="00C74FC8" w14:paraId="5547FF55" w14:textId="77777777" w:rsidTr="00F51BEA">
        <w:trPr>
          <w:cantSplit/>
        </w:trPr>
        <w:tc>
          <w:tcPr>
            <w:tcW w:w="6570" w:type="dxa"/>
          </w:tcPr>
          <w:p w14:paraId="7CF2C38D" w14:textId="364D832F" w:rsidR="00D11BB0" w:rsidRPr="00C74FC8" w:rsidRDefault="00D11BB0" w:rsidP="00D11BB0">
            <w:pPr>
              <w:rPr>
                <w:rFonts w:ascii="Times New Roman" w:hAnsi="Times New Roman"/>
                <w:sz w:val="22"/>
                <w:szCs w:val="22"/>
              </w:rPr>
            </w:pPr>
            <w:r w:rsidRPr="00C74FC8">
              <w:rPr>
                <w:rFonts w:ascii="Times New Roman" w:hAnsi="Times New Roman"/>
                <w:sz w:val="22"/>
                <w:szCs w:val="22"/>
              </w:rPr>
              <w:t xml:space="preserve">1 - 5 years </w:t>
            </w:r>
          </w:p>
        </w:tc>
        <w:tc>
          <w:tcPr>
            <w:tcW w:w="1170" w:type="dxa"/>
            <w:tcBorders>
              <w:bottom w:val="single" w:sz="4" w:space="0" w:color="auto"/>
            </w:tcBorders>
          </w:tcPr>
          <w:p w14:paraId="0844F31C" w14:textId="5A8E0E2C" w:rsidR="00D11BB0" w:rsidRPr="00C74FC8" w:rsidRDefault="005F0CA5" w:rsidP="00D11BB0">
            <w:pPr>
              <w:pStyle w:val="acctfourfigures"/>
              <w:tabs>
                <w:tab w:val="clear" w:pos="765"/>
                <w:tab w:val="decimal" w:pos="974"/>
              </w:tabs>
              <w:spacing w:line="240" w:lineRule="atLeast"/>
              <w:ind w:right="11"/>
            </w:pPr>
            <w:r w:rsidRPr="00C74FC8">
              <w:t>2,153</w:t>
            </w:r>
          </w:p>
        </w:tc>
        <w:tc>
          <w:tcPr>
            <w:tcW w:w="270" w:type="dxa"/>
          </w:tcPr>
          <w:p w14:paraId="582F2873" w14:textId="77777777" w:rsidR="00D11BB0" w:rsidRPr="00C74FC8" w:rsidRDefault="00D11BB0" w:rsidP="00D11BB0">
            <w:pPr>
              <w:pStyle w:val="acctfourfigures"/>
              <w:tabs>
                <w:tab w:val="clear" w:pos="765"/>
                <w:tab w:val="decimal" w:pos="974"/>
              </w:tabs>
              <w:spacing w:line="240" w:lineRule="atLeast"/>
            </w:pPr>
          </w:p>
        </w:tc>
        <w:tc>
          <w:tcPr>
            <w:tcW w:w="1170" w:type="dxa"/>
            <w:tcBorders>
              <w:bottom w:val="single" w:sz="4" w:space="0" w:color="auto"/>
            </w:tcBorders>
          </w:tcPr>
          <w:p w14:paraId="242FB539" w14:textId="7873FAD7" w:rsidR="00D11BB0" w:rsidRPr="00C74FC8" w:rsidRDefault="00D11BB0" w:rsidP="00D11BB0">
            <w:pPr>
              <w:pStyle w:val="acctfourfigures"/>
              <w:tabs>
                <w:tab w:val="clear" w:pos="765"/>
                <w:tab w:val="decimal" w:pos="974"/>
              </w:tabs>
              <w:spacing w:line="240" w:lineRule="atLeast"/>
              <w:ind w:right="11"/>
            </w:pPr>
            <w:r w:rsidRPr="00C74FC8">
              <w:rPr>
                <w:lang w:val="en-US"/>
              </w:rPr>
              <w:t>4</w:t>
            </w:r>
            <w:r w:rsidRPr="00C74FC8">
              <w:t>,</w:t>
            </w:r>
            <w:r w:rsidRPr="00C74FC8">
              <w:rPr>
                <w:lang w:val="en-US"/>
              </w:rPr>
              <w:t>574</w:t>
            </w:r>
          </w:p>
        </w:tc>
      </w:tr>
      <w:tr w:rsidR="00D11BB0" w:rsidRPr="00C74FC8" w14:paraId="22283D55" w14:textId="77777777" w:rsidTr="00F51BEA">
        <w:trPr>
          <w:cantSplit/>
        </w:trPr>
        <w:tc>
          <w:tcPr>
            <w:tcW w:w="6570" w:type="dxa"/>
          </w:tcPr>
          <w:p w14:paraId="461B3F7D" w14:textId="77777777" w:rsidR="00D11BB0" w:rsidRPr="00C74FC8" w:rsidRDefault="00D11BB0" w:rsidP="00D11BB0">
            <w:pPr>
              <w:rPr>
                <w:rFonts w:ascii="Times New Roman" w:hAnsi="Times New Roman"/>
                <w:b/>
                <w:bCs/>
                <w:sz w:val="22"/>
                <w:szCs w:val="20"/>
                <w:lang w:val="en-GB" w:bidi="ar-SA"/>
              </w:rPr>
            </w:pPr>
            <w:r w:rsidRPr="00C74FC8">
              <w:rPr>
                <w:rFonts w:ascii="Times New Roman" w:hAnsi="Times New Roman"/>
                <w:b/>
                <w:bCs/>
                <w:sz w:val="22"/>
                <w:szCs w:val="20"/>
                <w:lang w:val="en-GB" w:bidi="ar-SA"/>
              </w:rPr>
              <w:t>Total</w:t>
            </w:r>
          </w:p>
        </w:tc>
        <w:tc>
          <w:tcPr>
            <w:tcW w:w="1170" w:type="dxa"/>
            <w:tcBorders>
              <w:top w:val="single" w:sz="4" w:space="0" w:color="auto"/>
              <w:bottom w:val="double" w:sz="4" w:space="0" w:color="auto"/>
            </w:tcBorders>
          </w:tcPr>
          <w:p w14:paraId="1E5F6F8F" w14:textId="4C214FC4" w:rsidR="00D11BB0" w:rsidRPr="00C74FC8" w:rsidRDefault="00496FCA" w:rsidP="00D11BB0">
            <w:pPr>
              <w:pStyle w:val="acctfourfigures"/>
              <w:tabs>
                <w:tab w:val="clear" w:pos="765"/>
                <w:tab w:val="decimal" w:pos="974"/>
              </w:tabs>
              <w:spacing w:line="240" w:lineRule="atLeast"/>
              <w:ind w:right="11"/>
              <w:rPr>
                <w:b/>
                <w:bCs/>
              </w:rPr>
            </w:pPr>
            <w:r w:rsidRPr="00C74FC8">
              <w:rPr>
                <w:b/>
                <w:bCs/>
              </w:rPr>
              <w:t>5,91</w:t>
            </w:r>
            <w:r w:rsidR="005B1827" w:rsidRPr="00C74FC8">
              <w:rPr>
                <w:b/>
                <w:bCs/>
              </w:rPr>
              <w:t>1</w:t>
            </w:r>
          </w:p>
        </w:tc>
        <w:tc>
          <w:tcPr>
            <w:tcW w:w="270" w:type="dxa"/>
          </w:tcPr>
          <w:p w14:paraId="4E478FEC" w14:textId="77777777" w:rsidR="00D11BB0" w:rsidRPr="00C74FC8" w:rsidRDefault="00D11BB0" w:rsidP="00D11BB0">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2A693BCF" w14:textId="65A3169E" w:rsidR="00D11BB0" w:rsidRPr="00C74FC8" w:rsidRDefault="00D11BB0" w:rsidP="00D11BB0">
            <w:pPr>
              <w:pStyle w:val="acctfourfigures"/>
              <w:tabs>
                <w:tab w:val="clear" w:pos="765"/>
                <w:tab w:val="decimal" w:pos="974"/>
              </w:tabs>
              <w:spacing w:line="240" w:lineRule="atLeast"/>
              <w:ind w:right="11"/>
              <w:rPr>
                <w:b/>
                <w:bCs/>
              </w:rPr>
            </w:pPr>
            <w:r w:rsidRPr="00C74FC8">
              <w:rPr>
                <w:b/>
                <w:bCs/>
                <w:lang w:val="en-US"/>
              </w:rPr>
              <w:t>8</w:t>
            </w:r>
            <w:r w:rsidRPr="00C74FC8">
              <w:rPr>
                <w:b/>
                <w:bCs/>
              </w:rPr>
              <w:t>,</w:t>
            </w:r>
            <w:r w:rsidRPr="00C74FC8">
              <w:rPr>
                <w:b/>
                <w:bCs/>
                <w:lang w:val="en-US"/>
              </w:rPr>
              <w:t>396</w:t>
            </w:r>
          </w:p>
        </w:tc>
      </w:tr>
      <w:tr w:rsidR="006044F6" w:rsidRPr="00C74FC8" w14:paraId="3B07B3F8" w14:textId="77777777" w:rsidTr="003818D1">
        <w:trPr>
          <w:cantSplit/>
        </w:trPr>
        <w:tc>
          <w:tcPr>
            <w:tcW w:w="6570" w:type="dxa"/>
          </w:tcPr>
          <w:p w14:paraId="33B9C910" w14:textId="77777777" w:rsidR="006044F6" w:rsidRPr="00C74FC8" w:rsidRDefault="006044F6" w:rsidP="006044F6">
            <w:pPr>
              <w:rPr>
                <w:rFonts w:ascii="Times New Roman" w:hAnsi="Times New Roman"/>
                <w:b/>
                <w:bCs/>
                <w:sz w:val="22"/>
                <w:szCs w:val="20"/>
                <w:lang w:val="en-GB" w:bidi="ar-SA"/>
              </w:rPr>
            </w:pPr>
          </w:p>
        </w:tc>
        <w:tc>
          <w:tcPr>
            <w:tcW w:w="1170" w:type="dxa"/>
          </w:tcPr>
          <w:p w14:paraId="79633C42" w14:textId="77777777" w:rsidR="006044F6" w:rsidRPr="00C74FC8" w:rsidRDefault="006044F6" w:rsidP="006044F6">
            <w:pPr>
              <w:pStyle w:val="acctfourfigures"/>
              <w:tabs>
                <w:tab w:val="clear" w:pos="765"/>
                <w:tab w:val="decimal" w:pos="974"/>
              </w:tabs>
              <w:spacing w:line="240" w:lineRule="atLeast"/>
              <w:ind w:right="11"/>
              <w:rPr>
                <w:b/>
                <w:bCs/>
              </w:rPr>
            </w:pPr>
          </w:p>
        </w:tc>
        <w:tc>
          <w:tcPr>
            <w:tcW w:w="270" w:type="dxa"/>
          </w:tcPr>
          <w:p w14:paraId="6F0B9AD2" w14:textId="77777777" w:rsidR="006044F6" w:rsidRPr="00C74FC8" w:rsidRDefault="006044F6" w:rsidP="006044F6">
            <w:pPr>
              <w:pStyle w:val="acctfourfigures"/>
              <w:tabs>
                <w:tab w:val="clear" w:pos="765"/>
                <w:tab w:val="decimal" w:pos="974"/>
              </w:tabs>
              <w:spacing w:line="240" w:lineRule="atLeast"/>
              <w:rPr>
                <w:b/>
                <w:bCs/>
              </w:rPr>
            </w:pPr>
          </w:p>
        </w:tc>
        <w:tc>
          <w:tcPr>
            <w:tcW w:w="1170" w:type="dxa"/>
          </w:tcPr>
          <w:p w14:paraId="2B3F6B64" w14:textId="77777777" w:rsidR="006044F6" w:rsidRPr="00C74FC8" w:rsidRDefault="006044F6" w:rsidP="006044F6">
            <w:pPr>
              <w:pStyle w:val="acctfourfigures"/>
              <w:tabs>
                <w:tab w:val="clear" w:pos="765"/>
                <w:tab w:val="decimal" w:pos="974"/>
              </w:tabs>
              <w:spacing w:line="240" w:lineRule="atLeast"/>
              <w:ind w:right="11"/>
              <w:rPr>
                <w:b/>
                <w:bCs/>
              </w:rPr>
            </w:pPr>
          </w:p>
        </w:tc>
      </w:tr>
      <w:tr w:rsidR="006044F6" w:rsidRPr="00C74FC8" w14:paraId="04725DD2" w14:textId="77777777" w:rsidTr="00A33B4D">
        <w:trPr>
          <w:cantSplit/>
        </w:trPr>
        <w:tc>
          <w:tcPr>
            <w:tcW w:w="6570" w:type="dxa"/>
          </w:tcPr>
          <w:p w14:paraId="2325894B" w14:textId="77777777" w:rsidR="006044F6" w:rsidRPr="00C74FC8" w:rsidRDefault="006044F6" w:rsidP="006044F6">
            <w:pPr>
              <w:rPr>
                <w:rFonts w:ascii="Times New Roman" w:hAnsi="Times New Roman"/>
                <w:sz w:val="22"/>
                <w:szCs w:val="22"/>
              </w:rPr>
            </w:pPr>
            <w:r w:rsidRPr="00C74FC8">
              <w:rPr>
                <w:rFonts w:ascii="Times New Roman" w:hAnsi="Times New Roman"/>
                <w:b/>
                <w:bCs/>
                <w:i/>
                <w:iCs/>
                <w:sz w:val="22"/>
                <w:szCs w:val="22"/>
              </w:rPr>
              <w:t>Other commitments</w:t>
            </w:r>
          </w:p>
        </w:tc>
        <w:tc>
          <w:tcPr>
            <w:tcW w:w="1170" w:type="dxa"/>
          </w:tcPr>
          <w:p w14:paraId="7210D27E" w14:textId="77777777" w:rsidR="006044F6" w:rsidRPr="00C74FC8" w:rsidRDefault="006044F6" w:rsidP="006044F6">
            <w:pPr>
              <w:pStyle w:val="acctfourfigures"/>
              <w:tabs>
                <w:tab w:val="clear" w:pos="765"/>
                <w:tab w:val="decimal" w:pos="974"/>
              </w:tabs>
              <w:spacing w:line="240" w:lineRule="atLeast"/>
              <w:ind w:right="11"/>
            </w:pPr>
          </w:p>
        </w:tc>
        <w:tc>
          <w:tcPr>
            <w:tcW w:w="270" w:type="dxa"/>
          </w:tcPr>
          <w:p w14:paraId="0A681A39" w14:textId="77777777" w:rsidR="006044F6" w:rsidRPr="00C74FC8" w:rsidRDefault="006044F6" w:rsidP="006044F6">
            <w:pPr>
              <w:pStyle w:val="acctfourfigures"/>
              <w:tabs>
                <w:tab w:val="clear" w:pos="765"/>
                <w:tab w:val="decimal" w:pos="974"/>
              </w:tabs>
              <w:spacing w:line="240" w:lineRule="atLeast"/>
            </w:pPr>
          </w:p>
        </w:tc>
        <w:tc>
          <w:tcPr>
            <w:tcW w:w="1170" w:type="dxa"/>
          </w:tcPr>
          <w:p w14:paraId="56C2A64B" w14:textId="77777777" w:rsidR="006044F6" w:rsidRPr="00C74FC8" w:rsidRDefault="006044F6" w:rsidP="006044F6">
            <w:pPr>
              <w:pStyle w:val="acctfourfigures"/>
              <w:tabs>
                <w:tab w:val="clear" w:pos="765"/>
                <w:tab w:val="decimal" w:pos="974"/>
              </w:tabs>
              <w:spacing w:line="240" w:lineRule="atLeast"/>
              <w:ind w:right="11"/>
            </w:pPr>
          </w:p>
        </w:tc>
      </w:tr>
      <w:tr w:rsidR="00D11BB0" w:rsidRPr="00C74FC8" w14:paraId="59B45872" w14:textId="77777777" w:rsidTr="00F51BEA">
        <w:trPr>
          <w:cantSplit/>
        </w:trPr>
        <w:tc>
          <w:tcPr>
            <w:tcW w:w="6570" w:type="dxa"/>
          </w:tcPr>
          <w:p w14:paraId="3285FB36" w14:textId="360E9271" w:rsidR="00D11BB0" w:rsidRPr="00C74FC8" w:rsidRDefault="00D11BB0" w:rsidP="00D11BB0">
            <w:pPr>
              <w:rPr>
                <w:rFonts w:ascii="Times New Roman" w:hAnsi="Times New Roman"/>
                <w:sz w:val="22"/>
                <w:szCs w:val="22"/>
              </w:rPr>
            </w:pPr>
            <w:r w:rsidRPr="00C74FC8">
              <w:rPr>
                <w:rFonts w:ascii="Times New Roman" w:hAnsi="Times New Roman"/>
                <w:sz w:val="22"/>
                <w:szCs w:val="22"/>
              </w:rPr>
              <w:t>Purchase orders for goods and supplies and construction contracts</w:t>
            </w:r>
          </w:p>
        </w:tc>
        <w:tc>
          <w:tcPr>
            <w:tcW w:w="1170" w:type="dxa"/>
          </w:tcPr>
          <w:p w14:paraId="590309C0" w14:textId="73E0B014" w:rsidR="00D11BB0" w:rsidRPr="00C74FC8" w:rsidRDefault="00B50C15" w:rsidP="00D11BB0">
            <w:pPr>
              <w:pStyle w:val="acctfourfigures"/>
              <w:tabs>
                <w:tab w:val="clear" w:pos="765"/>
                <w:tab w:val="decimal" w:pos="974"/>
              </w:tabs>
              <w:spacing w:line="240" w:lineRule="atLeast"/>
              <w:ind w:right="11"/>
            </w:pPr>
            <w:r w:rsidRPr="00C74FC8">
              <w:t>752,</w:t>
            </w:r>
            <w:r w:rsidR="002D66DD" w:rsidRPr="00C74FC8">
              <w:t>595</w:t>
            </w:r>
          </w:p>
        </w:tc>
        <w:tc>
          <w:tcPr>
            <w:tcW w:w="270" w:type="dxa"/>
          </w:tcPr>
          <w:p w14:paraId="649A015C" w14:textId="77777777" w:rsidR="00D11BB0" w:rsidRPr="00C74FC8" w:rsidRDefault="00D11BB0" w:rsidP="00D11BB0">
            <w:pPr>
              <w:pStyle w:val="acctfourfigures"/>
              <w:tabs>
                <w:tab w:val="clear" w:pos="765"/>
                <w:tab w:val="decimal" w:pos="974"/>
              </w:tabs>
              <w:spacing w:line="240" w:lineRule="atLeast"/>
            </w:pPr>
          </w:p>
        </w:tc>
        <w:tc>
          <w:tcPr>
            <w:tcW w:w="1170" w:type="dxa"/>
          </w:tcPr>
          <w:p w14:paraId="033314DF" w14:textId="20BF8C74" w:rsidR="00D11BB0" w:rsidRPr="00C74FC8" w:rsidRDefault="00D11BB0" w:rsidP="00D11BB0">
            <w:pPr>
              <w:pStyle w:val="acctfourfigures"/>
              <w:tabs>
                <w:tab w:val="clear" w:pos="765"/>
                <w:tab w:val="decimal" w:pos="974"/>
              </w:tabs>
              <w:spacing w:line="240" w:lineRule="atLeast"/>
              <w:ind w:right="11"/>
            </w:pPr>
            <w:r w:rsidRPr="00C74FC8">
              <w:rPr>
                <w:lang w:val="en-US"/>
              </w:rPr>
              <w:t>752</w:t>
            </w:r>
            <w:r w:rsidRPr="00C74FC8">
              <w:t>,</w:t>
            </w:r>
            <w:r w:rsidRPr="00C74FC8">
              <w:rPr>
                <w:lang w:val="en-US"/>
              </w:rPr>
              <w:t>902</w:t>
            </w:r>
          </w:p>
        </w:tc>
      </w:tr>
      <w:tr w:rsidR="00D11BB0" w:rsidRPr="00C74FC8" w14:paraId="7B2EEB4B" w14:textId="77777777" w:rsidTr="00F51BEA">
        <w:trPr>
          <w:cantSplit/>
        </w:trPr>
        <w:tc>
          <w:tcPr>
            <w:tcW w:w="6570" w:type="dxa"/>
          </w:tcPr>
          <w:p w14:paraId="76B1F869" w14:textId="77777777" w:rsidR="00D11BB0" w:rsidRPr="00C74FC8" w:rsidRDefault="00D11BB0" w:rsidP="00D11BB0">
            <w:pPr>
              <w:rPr>
                <w:rFonts w:ascii="Times New Roman" w:hAnsi="Times New Roman"/>
                <w:sz w:val="22"/>
                <w:szCs w:val="22"/>
              </w:rPr>
            </w:pPr>
            <w:r w:rsidRPr="00C74FC8">
              <w:rPr>
                <w:rFonts w:ascii="Times New Roman" w:hAnsi="Times New Roman"/>
                <w:sz w:val="22"/>
                <w:szCs w:val="22"/>
              </w:rPr>
              <w:t>Bank guarantee</w:t>
            </w:r>
          </w:p>
        </w:tc>
        <w:tc>
          <w:tcPr>
            <w:tcW w:w="1170" w:type="dxa"/>
          </w:tcPr>
          <w:p w14:paraId="2493D3AD" w14:textId="77777777" w:rsidR="00D11BB0" w:rsidRPr="00C74FC8" w:rsidRDefault="00D11BB0" w:rsidP="00D11BB0">
            <w:pPr>
              <w:pStyle w:val="acctfourfigures"/>
              <w:tabs>
                <w:tab w:val="clear" w:pos="765"/>
                <w:tab w:val="decimal" w:pos="974"/>
              </w:tabs>
              <w:spacing w:line="240" w:lineRule="atLeast"/>
              <w:ind w:right="11"/>
            </w:pPr>
          </w:p>
        </w:tc>
        <w:tc>
          <w:tcPr>
            <w:tcW w:w="270" w:type="dxa"/>
          </w:tcPr>
          <w:p w14:paraId="562C4D51" w14:textId="77777777" w:rsidR="00D11BB0" w:rsidRPr="00C74FC8" w:rsidRDefault="00D11BB0" w:rsidP="00D11BB0">
            <w:pPr>
              <w:pStyle w:val="acctfourfigures"/>
              <w:tabs>
                <w:tab w:val="clear" w:pos="765"/>
                <w:tab w:val="decimal" w:pos="974"/>
              </w:tabs>
              <w:spacing w:line="240" w:lineRule="atLeast"/>
            </w:pPr>
          </w:p>
        </w:tc>
        <w:tc>
          <w:tcPr>
            <w:tcW w:w="1170" w:type="dxa"/>
          </w:tcPr>
          <w:p w14:paraId="7C9F027A" w14:textId="77777777" w:rsidR="00D11BB0" w:rsidRPr="00C74FC8" w:rsidRDefault="00D11BB0" w:rsidP="00D11BB0">
            <w:pPr>
              <w:pStyle w:val="acctfourfigures"/>
              <w:tabs>
                <w:tab w:val="clear" w:pos="765"/>
                <w:tab w:val="decimal" w:pos="974"/>
              </w:tabs>
              <w:spacing w:line="240" w:lineRule="atLeast"/>
              <w:ind w:right="11"/>
            </w:pPr>
          </w:p>
        </w:tc>
      </w:tr>
      <w:tr w:rsidR="00D11BB0" w:rsidRPr="00C74FC8" w14:paraId="08E7D5A3" w14:textId="77777777" w:rsidTr="00F51BEA">
        <w:trPr>
          <w:cantSplit/>
        </w:trPr>
        <w:tc>
          <w:tcPr>
            <w:tcW w:w="6570" w:type="dxa"/>
          </w:tcPr>
          <w:p w14:paraId="52058884" w14:textId="77777777" w:rsidR="00D11BB0" w:rsidRPr="00C74FC8" w:rsidRDefault="00D11BB0" w:rsidP="00D11BB0">
            <w:pPr>
              <w:pStyle w:val="ListParagraph"/>
              <w:numPr>
                <w:ilvl w:val="0"/>
                <w:numId w:val="25"/>
              </w:numPr>
              <w:ind w:left="382" w:hanging="172"/>
              <w:rPr>
                <w:szCs w:val="22"/>
              </w:rPr>
            </w:pPr>
            <w:r w:rsidRPr="00C74FC8">
              <w:rPr>
                <w:szCs w:val="22"/>
              </w:rPr>
              <w:t>Retention bond, advance payment, and bidding bond</w:t>
            </w:r>
          </w:p>
        </w:tc>
        <w:tc>
          <w:tcPr>
            <w:tcW w:w="1170" w:type="dxa"/>
          </w:tcPr>
          <w:p w14:paraId="39531BED" w14:textId="2806AF9E" w:rsidR="00D11BB0" w:rsidRPr="00C74FC8" w:rsidRDefault="00B2229D" w:rsidP="00D11BB0">
            <w:pPr>
              <w:pStyle w:val="acctfourfigures"/>
              <w:tabs>
                <w:tab w:val="clear" w:pos="765"/>
                <w:tab w:val="decimal" w:pos="974"/>
              </w:tabs>
              <w:spacing w:line="240" w:lineRule="atLeast"/>
              <w:ind w:right="11"/>
            </w:pPr>
            <w:r w:rsidRPr="00C74FC8">
              <w:t>565,570</w:t>
            </w:r>
          </w:p>
        </w:tc>
        <w:tc>
          <w:tcPr>
            <w:tcW w:w="270" w:type="dxa"/>
          </w:tcPr>
          <w:p w14:paraId="4463231F" w14:textId="77777777" w:rsidR="00D11BB0" w:rsidRPr="00C74FC8" w:rsidRDefault="00D11BB0" w:rsidP="00D11BB0">
            <w:pPr>
              <w:pStyle w:val="acctfourfigures"/>
              <w:tabs>
                <w:tab w:val="clear" w:pos="765"/>
                <w:tab w:val="decimal" w:pos="974"/>
              </w:tabs>
              <w:spacing w:line="240" w:lineRule="atLeast"/>
            </w:pPr>
          </w:p>
        </w:tc>
        <w:tc>
          <w:tcPr>
            <w:tcW w:w="1170" w:type="dxa"/>
          </w:tcPr>
          <w:p w14:paraId="2A4735CD" w14:textId="01474832" w:rsidR="00D11BB0" w:rsidRPr="00C74FC8" w:rsidRDefault="00D11BB0" w:rsidP="00D11BB0">
            <w:pPr>
              <w:pStyle w:val="acctfourfigures"/>
              <w:tabs>
                <w:tab w:val="clear" w:pos="765"/>
                <w:tab w:val="decimal" w:pos="974"/>
              </w:tabs>
              <w:spacing w:line="240" w:lineRule="atLeast"/>
              <w:ind w:right="11"/>
            </w:pPr>
            <w:r w:rsidRPr="00C74FC8">
              <w:rPr>
                <w:lang w:val="en-US"/>
              </w:rPr>
              <w:t>576</w:t>
            </w:r>
            <w:r w:rsidRPr="00C74FC8">
              <w:t>,</w:t>
            </w:r>
            <w:r w:rsidRPr="00C74FC8">
              <w:rPr>
                <w:lang w:val="en-US"/>
              </w:rPr>
              <w:t>336</w:t>
            </w:r>
          </w:p>
        </w:tc>
      </w:tr>
      <w:tr w:rsidR="00D11BB0" w:rsidRPr="00C74FC8" w14:paraId="0FEB7052" w14:textId="77777777" w:rsidTr="00F51BEA">
        <w:trPr>
          <w:cantSplit/>
        </w:trPr>
        <w:tc>
          <w:tcPr>
            <w:tcW w:w="6570" w:type="dxa"/>
          </w:tcPr>
          <w:p w14:paraId="40FB91BA" w14:textId="378A0106" w:rsidR="00D11BB0" w:rsidRPr="00C74FC8" w:rsidRDefault="00D11BB0" w:rsidP="00D11BB0">
            <w:pPr>
              <w:pStyle w:val="ListParagraph"/>
              <w:numPr>
                <w:ilvl w:val="0"/>
                <w:numId w:val="25"/>
              </w:numPr>
              <w:ind w:left="382" w:hanging="172"/>
              <w:rPr>
                <w:szCs w:val="22"/>
              </w:rPr>
            </w:pPr>
            <w:r w:rsidRPr="00C74FC8">
              <w:rPr>
                <w:szCs w:val="22"/>
              </w:rPr>
              <w:t>Letter of guarantee for purchase for goods</w:t>
            </w:r>
          </w:p>
        </w:tc>
        <w:tc>
          <w:tcPr>
            <w:tcW w:w="1170" w:type="dxa"/>
          </w:tcPr>
          <w:p w14:paraId="0E12594D" w14:textId="238DC6FE" w:rsidR="00D11BB0" w:rsidRPr="00C74FC8" w:rsidRDefault="00DC02D0" w:rsidP="00D11BB0">
            <w:pPr>
              <w:pStyle w:val="acctfourfigures"/>
              <w:tabs>
                <w:tab w:val="clear" w:pos="765"/>
                <w:tab w:val="decimal" w:pos="974"/>
              </w:tabs>
              <w:spacing w:line="240" w:lineRule="atLeast"/>
              <w:ind w:right="11"/>
            </w:pPr>
            <w:r w:rsidRPr="00C74FC8">
              <w:t>8,000</w:t>
            </w:r>
          </w:p>
        </w:tc>
        <w:tc>
          <w:tcPr>
            <w:tcW w:w="270" w:type="dxa"/>
          </w:tcPr>
          <w:p w14:paraId="70F89272" w14:textId="77777777" w:rsidR="00D11BB0" w:rsidRPr="00C74FC8" w:rsidRDefault="00D11BB0" w:rsidP="00D11BB0">
            <w:pPr>
              <w:pStyle w:val="acctfourfigures"/>
              <w:tabs>
                <w:tab w:val="clear" w:pos="765"/>
                <w:tab w:val="decimal" w:pos="974"/>
              </w:tabs>
              <w:spacing w:line="240" w:lineRule="atLeast"/>
            </w:pPr>
          </w:p>
        </w:tc>
        <w:tc>
          <w:tcPr>
            <w:tcW w:w="1170" w:type="dxa"/>
          </w:tcPr>
          <w:p w14:paraId="0B171774" w14:textId="4887C9C5" w:rsidR="00D11BB0" w:rsidRPr="00C74FC8" w:rsidRDefault="00D11BB0" w:rsidP="00D11BB0">
            <w:pPr>
              <w:pStyle w:val="acctfourfigures"/>
              <w:tabs>
                <w:tab w:val="clear" w:pos="765"/>
                <w:tab w:val="decimal" w:pos="974"/>
              </w:tabs>
              <w:spacing w:line="240" w:lineRule="atLeast"/>
              <w:ind w:right="11"/>
            </w:pPr>
            <w:r w:rsidRPr="00C74FC8">
              <w:rPr>
                <w:lang w:val="en-US"/>
              </w:rPr>
              <w:t>8</w:t>
            </w:r>
            <w:r w:rsidRPr="00C74FC8">
              <w:t>,</w:t>
            </w:r>
            <w:r w:rsidRPr="00C74FC8">
              <w:rPr>
                <w:lang w:val="en-US"/>
              </w:rPr>
              <w:t>000</w:t>
            </w:r>
          </w:p>
        </w:tc>
      </w:tr>
      <w:tr w:rsidR="00D11BB0" w:rsidRPr="00C74FC8" w14:paraId="08D233A8" w14:textId="77777777" w:rsidTr="00F51BEA">
        <w:trPr>
          <w:cantSplit/>
        </w:trPr>
        <w:tc>
          <w:tcPr>
            <w:tcW w:w="6570" w:type="dxa"/>
          </w:tcPr>
          <w:p w14:paraId="5640AF96" w14:textId="67629115" w:rsidR="00D11BB0" w:rsidRPr="00C74FC8" w:rsidRDefault="00D11BB0" w:rsidP="00D11BB0">
            <w:pPr>
              <w:pStyle w:val="ListParagraph"/>
              <w:numPr>
                <w:ilvl w:val="0"/>
                <w:numId w:val="25"/>
              </w:numPr>
              <w:ind w:left="382" w:hanging="172"/>
              <w:rPr>
                <w:szCs w:val="22"/>
              </w:rPr>
            </w:pPr>
            <w:r w:rsidRPr="00C74FC8">
              <w:rPr>
                <w:szCs w:val="22"/>
              </w:rPr>
              <w:t>Letter of guarantee for electricity</w:t>
            </w:r>
          </w:p>
        </w:tc>
        <w:tc>
          <w:tcPr>
            <w:tcW w:w="1170" w:type="dxa"/>
          </w:tcPr>
          <w:p w14:paraId="0A9CF75F" w14:textId="56C6E3E0" w:rsidR="00D11BB0" w:rsidRPr="00C74FC8" w:rsidRDefault="0095476C" w:rsidP="00D11BB0">
            <w:pPr>
              <w:pStyle w:val="acctfourfigures"/>
              <w:tabs>
                <w:tab w:val="clear" w:pos="765"/>
                <w:tab w:val="decimal" w:pos="974"/>
              </w:tabs>
              <w:spacing w:line="240" w:lineRule="atLeast"/>
              <w:ind w:right="11"/>
            </w:pPr>
            <w:r w:rsidRPr="00C74FC8">
              <w:t>3,300</w:t>
            </w:r>
          </w:p>
        </w:tc>
        <w:tc>
          <w:tcPr>
            <w:tcW w:w="270" w:type="dxa"/>
          </w:tcPr>
          <w:p w14:paraId="42CA9DE0" w14:textId="77777777" w:rsidR="00D11BB0" w:rsidRPr="00C74FC8" w:rsidRDefault="00D11BB0" w:rsidP="00D11BB0">
            <w:pPr>
              <w:pStyle w:val="acctfourfigures"/>
              <w:tabs>
                <w:tab w:val="clear" w:pos="765"/>
                <w:tab w:val="decimal" w:pos="974"/>
              </w:tabs>
              <w:spacing w:line="240" w:lineRule="atLeast"/>
            </w:pPr>
          </w:p>
        </w:tc>
        <w:tc>
          <w:tcPr>
            <w:tcW w:w="1170" w:type="dxa"/>
          </w:tcPr>
          <w:p w14:paraId="72177436" w14:textId="6DA3BFA8" w:rsidR="00D11BB0" w:rsidRPr="00C74FC8" w:rsidRDefault="00D11BB0" w:rsidP="00D11BB0">
            <w:pPr>
              <w:pStyle w:val="acctfourfigures"/>
              <w:tabs>
                <w:tab w:val="clear" w:pos="765"/>
                <w:tab w:val="decimal" w:pos="974"/>
              </w:tabs>
              <w:spacing w:line="240" w:lineRule="atLeast"/>
              <w:ind w:right="11"/>
            </w:pPr>
            <w:r w:rsidRPr="00C74FC8">
              <w:rPr>
                <w:lang w:val="en-US"/>
              </w:rPr>
              <w:t>3</w:t>
            </w:r>
            <w:r w:rsidRPr="00C74FC8">
              <w:t>,</w:t>
            </w:r>
            <w:r w:rsidRPr="00C74FC8">
              <w:rPr>
                <w:lang w:val="en-US"/>
              </w:rPr>
              <w:t>360</w:t>
            </w:r>
          </w:p>
        </w:tc>
      </w:tr>
    </w:tbl>
    <w:p w14:paraId="2360FFE9" w14:textId="77777777" w:rsidR="007562D0" w:rsidRPr="00C74FC8" w:rsidRDefault="007562D0" w:rsidP="007562D0">
      <w:pPr>
        <w:tabs>
          <w:tab w:val="left" w:pos="540"/>
        </w:tabs>
        <w:ind w:left="900"/>
        <w:jc w:val="both"/>
        <w:rPr>
          <w:rFonts w:ascii="Times New Roman" w:hAnsi="Times New Roman"/>
          <w:b/>
          <w:bCs/>
          <w:sz w:val="22"/>
          <w:szCs w:val="22"/>
        </w:rPr>
      </w:pPr>
    </w:p>
    <w:p w14:paraId="3A45EE02" w14:textId="77B74870" w:rsidR="00513BB3" w:rsidRPr="00C74FC8" w:rsidRDefault="009528E7" w:rsidP="00B41C06">
      <w:pPr>
        <w:numPr>
          <w:ilvl w:val="0"/>
          <w:numId w:val="21"/>
        </w:numPr>
        <w:tabs>
          <w:tab w:val="left" w:pos="540"/>
        </w:tabs>
        <w:ind w:left="900" w:hanging="900"/>
        <w:jc w:val="both"/>
        <w:rPr>
          <w:rFonts w:ascii="Times New Roman" w:hAnsi="Times New Roman"/>
          <w:b/>
          <w:bCs/>
          <w:sz w:val="24"/>
          <w:szCs w:val="24"/>
        </w:rPr>
      </w:pPr>
      <w:r w:rsidRPr="00C74FC8">
        <w:rPr>
          <w:rFonts w:ascii="Times New Roman" w:hAnsi="Times New Roman"/>
          <w:b/>
          <w:bCs/>
          <w:sz w:val="24"/>
          <w:szCs w:val="24"/>
        </w:rPr>
        <w:t>Provision for litigation</w:t>
      </w:r>
    </w:p>
    <w:p w14:paraId="27C892FA" w14:textId="77777777" w:rsidR="00513BB3" w:rsidRPr="00C74FC8" w:rsidRDefault="00513BB3" w:rsidP="00513BB3">
      <w:pPr>
        <w:tabs>
          <w:tab w:val="left" w:pos="540"/>
        </w:tabs>
        <w:ind w:left="900"/>
        <w:jc w:val="both"/>
        <w:rPr>
          <w:rFonts w:ascii="Times New Roman" w:hAnsi="Times New Roman"/>
          <w:b/>
          <w:bCs/>
          <w:sz w:val="22"/>
          <w:szCs w:val="22"/>
        </w:rPr>
      </w:pPr>
    </w:p>
    <w:p w14:paraId="7FEF01A3" w14:textId="58C50BB8" w:rsidR="001F5612" w:rsidRPr="00C74FC8" w:rsidRDefault="001F5612" w:rsidP="001F5612">
      <w:pPr>
        <w:ind w:left="540" w:right="-27"/>
        <w:jc w:val="thaiDistribute"/>
        <w:rPr>
          <w:rFonts w:ascii="Times New Roman" w:hAnsi="Times New Roman"/>
          <w:sz w:val="22"/>
          <w:szCs w:val="22"/>
        </w:rPr>
      </w:pPr>
      <w:r w:rsidRPr="00C74FC8">
        <w:rPr>
          <w:rFonts w:ascii="Times New Roman" w:hAnsi="Times New Roman"/>
          <w:sz w:val="22"/>
          <w:szCs w:val="22"/>
        </w:rPr>
        <w:t>On 6 July 2023, the Company and the project owner</w:t>
      </w:r>
      <w:r w:rsidRPr="00C74FC8">
        <w:rPr>
          <w:rFonts w:ascii="Times New Roman" w:hAnsi="Times New Roman" w:hint="cs"/>
          <w:sz w:val="22"/>
          <w:szCs w:val="22"/>
          <w:cs/>
        </w:rPr>
        <w:t xml:space="preserve"> </w:t>
      </w:r>
      <w:r w:rsidRPr="00C74FC8">
        <w:rPr>
          <w:rFonts w:ascii="Times New Roman" w:hAnsi="Times New Roman"/>
          <w:sz w:val="22"/>
          <w:szCs w:val="22"/>
        </w:rPr>
        <w:t>were sued from the plaintiff is a party who has been affected from the construction of the project together with the project owner and the construction management. The plaintiff claims damages to the present in the amount of Baht 8.01 million, plus interest at the rate of 7.5% per year from the filing date until the four defendants jointly compensate the plaintiff for damages. On 13 February 2025, the court of first instance adjudicated the Company pay to the plaintiff for a total of Baht 1.53 million, along with interest at the rate of 5% per annum from the filing date but not exceeding 7.5% per annum. Additionally, the Company is ordered to pay court fees and attorney’s fees. However, The Company has filed an appeal for further consideration by the court.</w:t>
      </w:r>
      <w:r w:rsidRPr="00C74FC8">
        <w:rPr>
          <w:rFonts w:ascii="Times New Roman" w:hAnsi="Times New Roman"/>
          <w:sz w:val="22"/>
          <w:szCs w:val="22"/>
          <w:cs/>
        </w:rPr>
        <w:t xml:space="preserve"> </w:t>
      </w:r>
      <w:r w:rsidRPr="00C74FC8">
        <w:rPr>
          <w:rFonts w:ascii="Times New Roman" w:hAnsi="Times New Roman"/>
          <w:sz w:val="22"/>
          <w:szCs w:val="22"/>
        </w:rPr>
        <w:t>The Company recorded such provision for liabilities from the lawsuit of Baht 1.80 million in the statement of financial position as at 31 December 2025.</w:t>
      </w:r>
    </w:p>
    <w:p w14:paraId="7F44781B" w14:textId="44043266" w:rsidR="007F3714" w:rsidRPr="00C74FC8" w:rsidRDefault="007F3714" w:rsidP="007E1EB2">
      <w:pPr>
        <w:ind w:right="-27"/>
        <w:jc w:val="thaiDistribute"/>
        <w:rPr>
          <w:rFonts w:ascii="Times New Roman" w:hAnsi="Times New Roman" w:cstheme="minorBidi"/>
          <w:sz w:val="22"/>
          <w:szCs w:val="28"/>
        </w:rPr>
      </w:pPr>
    </w:p>
    <w:p w14:paraId="5C52385E" w14:textId="77777777" w:rsidR="00291259" w:rsidRPr="00C74FC8" w:rsidRDefault="007911F9" w:rsidP="00291259">
      <w:pPr>
        <w:numPr>
          <w:ilvl w:val="0"/>
          <w:numId w:val="21"/>
        </w:numPr>
        <w:tabs>
          <w:tab w:val="left" w:pos="540"/>
        </w:tabs>
        <w:spacing w:line="260" w:lineRule="atLeast"/>
        <w:ind w:left="900" w:hanging="900"/>
        <w:jc w:val="both"/>
        <w:rPr>
          <w:rFonts w:ascii="Times New Roman" w:hAnsi="Times New Roman"/>
          <w:b/>
          <w:bCs/>
          <w:sz w:val="24"/>
          <w:szCs w:val="24"/>
        </w:rPr>
      </w:pPr>
      <w:r w:rsidRPr="00C74FC8">
        <w:rPr>
          <w:rFonts w:ascii="Times New Roman" w:hAnsi="Times New Roman"/>
          <w:b/>
          <w:bCs/>
          <w:sz w:val="24"/>
          <w:szCs w:val="24"/>
        </w:rPr>
        <w:t>Event after the reporting period</w:t>
      </w:r>
    </w:p>
    <w:p w14:paraId="530BB51B" w14:textId="77777777" w:rsidR="00943B5A" w:rsidRPr="00C74FC8" w:rsidRDefault="00943B5A" w:rsidP="00943B5A">
      <w:pPr>
        <w:tabs>
          <w:tab w:val="left" w:pos="540"/>
        </w:tabs>
        <w:spacing w:line="260" w:lineRule="atLeast"/>
        <w:ind w:left="900"/>
        <w:jc w:val="both"/>
        <w:rPr>
          <w:rFonts w:ascii="Times New Roman" w:hAnsi="Times New Roman"/>
          <w:b/>
          <w:bCs/>
          <w:sz w:val="22"/>
          <w:szCs w:val="22"/>
        </w:rPr>
      </w:pPr>
    </w:p>
    <w:p w14:paraId="63C3485D" w14:textId="759E6581" w:rsidR="007911F9" w:rsidRPr="000E48B8" w:rsidRDefault="00943B5A" w:rsidP="007911F9">
      <w:pPr>
        <w:ind w:left="540" w:right="-27"/>
        <w:jc w:val="thaiDistribute"/>
        <w:rPr>
          <w:rFonts w:ascii="Times New Roman" w:hAnsi="Times New Roman" w:cstheme="minorBidi"/>
          <w:sz w:val="22"/>
          <w:szCs w:val="22"/>
          <w:cs/>
        </w:rPr>
      </w:pPr>
      <w:r w:rsidRPr="00C74FC8">
        <w:rPr>
          <w:rFonts w:ascii="Times New Roman" w:hAnsi="Times New Roman"/>
          <w:sz w:val="22"/>
          <w:szCs w:val="22"/>
        </w:rPr>
        <w:t xml:space="preserve">At the board of directors meeting of the Company held on </w:t>
      </w:r>
      <w:r w:rsidR="005D41B0" w:rsidRPr="00C74FC8">
        <w:rPr>
          <w:rFonts w:ascii="Times New Roman" w:hAnsi="Times New Roman"/>
          <w:sz w:val="22"/>
          <w:szCs w:val="22"/>
        </w:rPr>
        <w:t>1</w:t>
      </w:r>
      <w:r w:rsidR="005C63A6" w:rsidRPr="00C74FC8">
        <w:rPr>
          <w:rFonts w:ascii="Times New Roman" w:hAnsi="Times New Roman"/>
          <w:sz w:val="22"/>
          <w:szCs w:val="22"/>
        </w:rPr>
        <w:t>8</w:t>
      </w:r>
      <w:r w:rsidRPr="00C74FC8">
        <w:rPr>
          <w:rFonts w:ascii="Times New Roman" w:hAnsi="Times New Roman"/>
          <w:sz w:val="22"/>
          <w:szCs w:val="22"/>
        </w:rPr>
        <w:t xml:space="preserve"> February </w:t>
      </w:r>
      <w:r w:rsidR="005D41B0" w:rsidRPr="00C74FC8">
        <w:rPr>
          <w:rFonts w:ascii="Times New Roman" w:hAnsi="Times New Roman"/>
          <w:sz w:val="22"/>
          <w:szCs w:val="22"/>
        </w:rPr>
        <w:t>202</w:t>
      </w:r>
      <w:r w:rsidR="00D13A0C" w:rsidRPr="00C74FC8">
        <w:rPr>
          <w:rFonts w:ascii="Times New Roman" w:hAnsi="Times New Roman"/>
          <w:sz w:val="22"/>
          <w:szCs w:val="22"/>
        </w:rPr>
        <w:t>6</w:t>
      </w:r>
      <w:r w:rsidRPr="00C74FC8">
        <w:rPr>
          <w:rFonts w:ascii="Times New Roman" w:hAnsi="Times New Roman"/>
          <w:sz w:val="22"/>
          <w:szCs w:val="22"/>
        </w:rPr>
        <w:t>, the Board resolved to propose to the annual general shareholders' meeting of the Company to consider the dividend payment of Baht</w:t>
      </w:r>
      <w:r w:rsidR="007B492D" w:rsidRPr="00C74FC8">
        <w:rPr>
          <w:rFonts w:ascii="Times New Roman" w:hAnsi="Times New Roman"/>
          <w:sz w:val="22"/>
          <w:szCs w:val="22"/>
        </w:rPr>
        <w:t xml:space="preserve"> </w:t>
      </w:r>
      <w:r w:rsidR="005D41B0" w:rsidRPr="00C74FC8">
        <w:rPr>
          <w:rFonts w:ascii="Times New Roman" w:hAnsi="Times New Roman"/>
          <w:sz w:val="22"/>
          <w:szCs w:val="22"/>
        </w:rPr>
        <w:t>0</w:t>
      </w:r>
      <w:r w:rsidR="007B492D" w:rsidRPr="00C74FC8">
        <w:rPr>
          <w:rFonts w:ascii="Times New Roman" w:hAnsi="Times New Roman"/>
          <w:sz w:val="22"/>
          <w:szCs w:val="22"/>
        </w:rPr>
        <w:t>.</w:t>
      </w:r>
      <w:r w:rsidR="005D41B0" w:rsidRPr="00C74FC8">
        <w:rPr>
          <w:rFonts w:ascii="Times New Roman" w:hAnsi="Times New Roman"/>
          <w:sz w:val="22"/>
          <w:szCs w:val="22"/>
        </w:rPr>
        <w:t>15</w:t>
      </w:r>
      <w:r w:rsidRPr="00C74FC8">
        <w:rPr>
          <w:rFonts w:ascii="Times New Roman" w:hAnsi="Times New Roman"/>
          <w:sz w:val="22"/>
          <w:szCs w:val="22"/>
        </w:rPr>
        <w:t xml:space="preserve"> per share, totaling Baht </w:t>
      </w:r>
      <w:r w:rsidR="005D41B0" w:rsidRPr="00C74FC8">
        <w:rPr>
          <w:rFonts w:ascii="Times New Roman" w:hAnsi="Times New Roman"/>
          <w:sz w:val="22"/>
          <w:szCs w:val="22"/>
        </w:rPr>
        <w:t>4</w:t>
      </w:r>
      <w:r w:rsidR="00A818E0">
        <w:rPr>
          <w:rFonts w:ascii="Times New Roman" w:hAnsi="Times New Roman" w:cs="Angsana New"/>
          <w:sz w:val="22"/>
          <w:szCs w:val="28"/>
        </w:rPr>
        <w:t>5</w:t>
      </w:r>
      <w:r w:rsidRPr="00C74FC8">
        <w:rPr>
          <w:rFonts w:ascii="Times New Roman" w:hAnsi="Times New Roman"/>
          <w:sz w:val="22"/>
          <w:szCs w:val="22"/>
        </w:rPr>
        <w:t xml:space="preserve"> million. The dividend will be paid in </w:t>
      </w:r>
      <w:r w:rsidR="007B492D" w:rsidRPr="00C74FC8">
        <w:rPr>
          <w:rFonts w:ascii="Times New Roman" w:hAnsi="Times New Roman"/>
          <w:sz w:val="22"/>
          <w:szCs w:val="22"/>
        </w:rPr>
        <w:t>May</w:t>
      </w:r>
      <w:r w:rsidRPr="00C74FC8">
        <w:rPr>
          <w:rFonts w:ascii="Times New Roman" w:hAnsi="Times New Roman"/>
          <w:sz w:val="22"/>
          <w:szCs w:val="22"/>
        </w:rPr>
        <w:t xml:space="preserve"> </w:t>
      </w:r>
      <w:r w:rsidR="005D41B0" w:rsidRPr="00C74FC8">
        <w:rPr>
          <w:rFonts w:ascii="Times New Roman" w:hAnsi="Times New Roman"/>
          <w:sz w:val="22"/>
          <w:szCs w:val="22"/>
        </w:rPr>
        <w:t>202</w:t>
      </w:r>
      <w:r w:rsidR="00D13A0C" w:rsidRPr="00C74FC8">
        <w:rPr>
          <w:rFonts w:ascii="Times New Roman" w:hAnsi="Times New Roman"/>
          <w:sz w:val="22"/>
          <w:szCs w:val="22"/>
        </w:rPr>
        <w:t>6</w:t>
      </w:r>
      <w:r w:rsidRPr="00C74FC8">
        <w:rPr>
          <w:rFonts w:ascii="Times New Roman" w:hAnsi="Times New Roman"/>
          <w:sz w:val="22"/>
          <w:szCs w:val="22"/>
        </w:rPr>
        <w:t>.</w:t>
      </w:r>
    </w:p>
    <w:sectPr w:rsidR="007911F9" w:rsidRPr="000E48B8" w:rsidSect="00C464F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ECCB" w14:textId="77777777" w:rsidR="004D6426" w:rsidRDefault="004D6426">
      <w:r>
        <w:separator/>
      </w:r>
    </w:p>
  </w:endnote>
  <w:endnote w:type="continuationSeparator" w:id="0">
    <w:p w14:paraId="64A4D183" w14:textId="77777777" w:rsidR="004D6426" w:rsidRDefault="004D6426">
      <w:r>
        <w:continuationSeparator/>
      </w:r>
    </w:p>
  </w:endnote>
  <w:endnote w:type="continuationNotice" w:id="1">
    <w:p w14:paraId="6DCC7401" w14:textId="77777777" w:rsidR="004D6426" w:rsidRDefault="004D6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993074"/>
      <w:docPartObj>
        <w:docPartGallery w:val="Page Numbers (Bottom of Page)"/>
        <w:docPartUnique/>
      </w:docPartObj>
    </w:sdtPr>
    <w:sdtEndPr>
      <w:rPr>
        <w:rFonts w:ascii="Times New Roman" w:hAnsi="Times New Roman" w:cs="Times New Roman"/>
        <w:noProof/>
        <w:sz w:val="22"/>
        <w:szCs w:val="22"/>
      </w:rPr>
    </w:sdtEndPr>
    <w:sdtContent>
      <w:p w14:paraId="564D82AC" w14:textId="228362AD" w:rsidR="009E292D" w:rsidRPr="001E5295" w:rsidRDefault="009E292D">
        <w:pPr>
          <w:pStyle w:val="Footer"/>
          <w:jc w:val="center"/>
          <w:rPr>
            <w:rFonts w:ascii="Times New Roman" w:hAnsi="Times New Roman" w:cs="Times New Roman"/>
            <w:sz w:val="22"/>
            <w:szCs w:val="22"/>
          </w:rPr>
        </w:pPr>
        <w:r w:rsidRPr="001E5295">
          <w:rPr>
            <w:rFonts w:ascii="Times New Roman" w:hAnsi="Times New Roman" w:cs="Times New Roman"/>
            <w:sz w:val="22"/>
            <w:szCs w:val="22"/>
          </w:rPr>
          <w:fldChar w:fldCharType="begin"/>
        </w:r>
        <w:r w:rsidRPr="001E5295">
          <w:rPr>
            <w:rFonts w:ascii="Times New Roman" w:hAnsi="Times New Roman" w:cs="Times New Roman"/>
            <w:sz w:val="22"/>
            <w:szCs w:val="22"/>
          </w:rPr>
          <w:instrText xml:space="preserve"> PAGE   \* MERGEFORMAT </w:instrText>
        </w:r>
        <w:r w:rsidRPr="001E5295">
          <w:rPr>
            <w:rFonts w:ascii="Times New Roman" w:hAnsi="Times New Roman" w:cs="Times New Roman"/>
            <w:sz w:val="22"/>
            <w:szCs w:val="22"/>
          </w:rPr>
          <w:fldChar w:fldCharType="separate"/>
        </w:r>
        <w:r w:rsidR="005D41B0" w:rsidRPr="005D41B0">
          <w:rPr>
            <w:rFonts w:ascii="Times New Roman" w:hAnsi="Times New Roman" w:cs="Times New Roman"/>
            <w:noProof/>
            <w:sz w:val="22"/>
            <w:szCs w:val="22"/>
            <w:lang w:val="en-US"/>
          </w:rPr>
          <w:t>2</w:t>
        </w:r>
        <w:r w:rsidRPr="001E529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89AA" w14:textId="7D876714" w:rsidR="009E292D" w:rsidRPr="0005582C" w:rsidRDefault="009E292D"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sidR="005D41B0" w:rsidRPr="005D41B0">
      <w:rPr>
        <w:rStyle w:val="PageNumber"/>
        <w:rFonts w:ascii="Times New Roman" w:hAnsi="Times New Roman"/>
        <w:noProof/>
        <w:sz w:val="22"/>
        <w:szCs w:val="22"/>
        <w:lang w:val="en-US"/>
      </w:rPr>
      <w:t>3</w:t>
    </w:r>
    <w:r w:rsidRPr="0005582C">
      <w:rPr>
        <w:rStyle w:val="PageNumber"/>
        <w:rFonts w:ascii="Times New Roman" w:hAnsi="Times New Roman"/>
        <w:sz w:val="22"/>
        <w:szCs w:val="22"/>
      </w:rPr>
      <w:fldChar w:fldCharType="end"/>
    </w:r>
  </w:p>
  <w:p w14:paraId="39311766" w14:textId="2A28D890" w:rsidR="009E292D" w:rsidRPr="00AE448F" w:rsidRDefault="009E292D" w:rsidP="005523A2">
    <w:pPr>
      <w:pStyle w:val="Footer"/>
      <w:tabs>
        <w:tab w:val="clear" w:pos="4536"/>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9C1196">
      <w:rPr>
        <w:rStyle w:val="PageNumber"/>
        <w:rFonts w:ascii="Times New Roman" w:hAnsi="Times New Roman"/>
        <w:i/>
        <w:iCs/>
        <w:noProof/>
        <w:sz w:val="22"/>
        <w:szCs w:val="22"/>
      </w:rPr>
      <w:t>TEKA_FS_EN_NOTE V4.docx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286A" w14:textId="3DFB50A2"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w:t>
    </w:r>
    <w:r w:rsidR="005D41B0" w:rsidRPr="005D41B0">
      <w:rPr>
        <w:rFonts w:ascii="Times New Roman" w:hAnsi="Times New Roman"/>
        <w:noProof/>
        <w:sz w:val="22"/>
        <w:szCs w:val="22"/>
        <w:lang w:val="en-US"/>
      </w:rPr>
      <w:t>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D4C9" w14:textId="77777777" w:rsidR="004D6426" w:rsidRDefault="004D6426">
      <w:r>
        <w:separator/>
      </w:r>
    </w:p>
  </w:footnote>
  <w:footnote w:type="continuationSeparator" w:id="0">
    <w:p w14:paraId="22E2FA7E" w14:textId="77777777" w:rsidR="004D6426" w:rsidRDefault="004D6426">
      <w:r>
        <w:continuationSeparator/>
      </w:r>
    </w:p>
  </w:footnote>
  <w:footnote w:type="continuationNotice" w:id="1">
    <w:p w14:paraId="279D3890" w14:textId="77777777" w:rsidR="004D6426" w:rsidRDefault="004D6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AE22"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53113E5E"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7928B31" w14:textId="7424DDA0"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D41B0" w:rsidRPr="005D41B0">
      <w:rPr>
        <w:rFonts w:ascii="Times New Roman" w:hAnsi="Times New Roman"/>
        <w:b/>
        <w:bCs/>
        <w:sz w:val="24"/>
        <w:szCs w:val="24"/>
      </w:rPr>
      <w:t>31</w:t>
    </w:r>
    <w:r>
      <w:rPr>
        <w:rFonts w:ascii="Times New Roman" w:hAnsi="Times New Roman"/>
        <w:b/>
        <w:bCs/>
        <w:sz w:val="24"/>
        <w:szCs w:val="24"/>
      </w:rPr>
      <w:t xml:space="preserve"> December </w:t>
    </w:r>
    <w:r w:rsidR="005D41B0" w:rsidRPr="005D41B0">
      <w:rPr>
        <w:rFonts w:ascii="Times New Roman" w:hAnsi="Times New Roman"/>
        <w:b/>
        <w:bCs/>
        <w:sz w:val="24"/>
        <w:szCs w:val="24"/>
      </w:rPr>
      <w:t>202</w:t>
    </w:r>
    <w:r w:rsidR="007C6392">
      <w:rPr>
        <w:rFonts w:ascii="Times New Roman" w:hAnsi="Times New Roman"/>
        <w:b/>
        <w:bCs/>
        <w:sz w:val="24"/>
        <w:szCs w:val="24"/>
      </w:rPr>
      <w:t>5</w:t>
    </w:r>
  </w:p>
  <w:p w14:paraId="2BF2B7FC" w14:textId="77777777" w:rsidR="009E292D" w:rsidRPr="00B40637" w:rsidRDefault="009E292D" w:rsidP="00F877B9">
    <w:pPr>
      <w:pStyle w:val="Header"/>
      <w:tabs>
        <w:tab w:val="left" w:pos="5220"/>
      </w:tabs>
      <w:rPr>
        <w:rFonts w:ascii="Times New Roman" w:hAnsi="Times New Roman"/>
        <w:b/>
        <w:bCs/>
        <w:sz w:val="24"/>
        <w:szCs w:val="24"/>
        <w:lang w:val="en-US"/>
      </w:rPr>
    </w:pPr>
  </w:p>
  <w:p w14:paraId="19890894"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0C7D"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19661764"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7C9C1417" w14:textId="63E28E04"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D41B0" w:rsidRPr="005D41B0">
      <w:rPr>
        <w:rFonts w:ascii="Times New Roman" w:hAnsi="Times New Roman"/>
        <w:b/>
        <w:bCs/>
        <w:sz w:val="24"/>
        <w:szCs w:val="24"/>
      </w:rPr>
      <w:t>31</w:t>
    </w:r>
    <w:r>
      <w:rPr>
        <w:rFonts w:ascii="Times New Roman" w:hAnsi="Times New Roman"/>
        <w:b/>
        <w:bCs/>
        <w:sz w:val="24"/>
        <w:szCs w:val="24"/>
      </w:rPr>
      <w:t xml:space="preserve"> December </w:t>
    </w:r>
    <w:r w:rsidR="005D41B0" w:rsidRPr="005D41B0">
      <w:rPr>
        <w:rFonts w:ascii="Times New Roman" w:hAnsi="Times New Roman"/>
        <w:b/>
        <w:bCs/>
        <w:sz w:val="24"/>
        <w:szCs w:val="24"/>
      </w:rPr>
      <w:t>202</w:t>
    </w:r>
    <w:r w:rsidR="007C6392">
      <w:rPr>
        <w:rFonts w:ascii="Times New Roman" w:hAnsi="Times New Roman"/>
        <w:b/>
        <w:bCs/>
        <w:sz w:val="24"/>
        <w:szCs w:val="24"/>
      </w:rPr>
      <w:t>5</w:t>
    </w:r>
  </w:p>
  <w:p w14:paraId="0ABBC27A" w14:textId="77777777" w:rsidR="009E292D" w:rsidRPr="00B40637" w:rsidRDefault="009E292D"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BD2F06"/>
    <w:multiLevelType w:val="hybridMultilevel"/>
    <w:tmpl w:val="F6D60AF6"/>
    <w:lvl w:ilvl="0" w:tplc="F7B6C27E">
      <w:start w:val="2"/>
      <w:numFmt w:val="bullet"/>
      <w:lvlText w:val="-"/>
      <w:lvlJc w:val="left"/>
      <w:pPr>
        <w:ind w:left="2790" w:hanging="360"/>
      </w:pPr>
      <w:rPr>
        <w:rFonts w:ascii="Times New Roman" w:eastAsiaTheme="minorHAnsi" w:hAnsi="Times New Roman" w:cs="Times New Roman" w:hint="default"/>
        <w:color w:val="auto"/>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A1C61"/>
    <w:multiLevelType w:val="hybridMultilevel"/>
    <w:tmpl w:val="0EEA7F76"/>
    <w:lvl w:ilvl="0" w:tplc="445E5A98">
      <w:start w:val="1"/>
      <w:numFmt w:val="lowerLetter"/>
      <w:lvlText w:val="(%1)"/>
      <w:lvlJc w:val="left"/>
      <w:pPr>
        <w:ind w:left="890" w:hanging="360"/>
      </w:pPr>
      <w:rPr>
        <w:rFonts w:hint="default"/>
        <w:i/>
        <w:iCs/>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5"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21E3C33"/>
    <w:multiLevelType w:val="hybridMultilevel"/>
    <w:tmpl w:val="9946B6D4"/>
    <w:lvl w:ilvl="0" w:tplc="51F24592">
      <w:start w:val="1"/>
      <w:numFmt w:val="decimal"/>
      <w:lvlText w:val="%1"/>
      <w:lvlJc w:val="left"/>
      <w:pPr>
        <w:ind w:left="540" w:hanging="540"/>
      </w:pPr>
      <w:rPr>
        <w:rFonts w:hint="default"/>
        <w:b/>
        <w:sz w:val="24"/>
        <w:szCs w:val="24"/>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4"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6"/>
  </w:num>
  <w:num w:numId="14" w16cid:durableId="2096242821">
    <w:abstractNumId w:val="21"/>
  </w:num>
  <w:num w:numId="15" w16cid:durableId="819617496">
    <w:abstractNumId w:val="23"/>
  </w:num>
  <w:num w:numId="16" w16cid:durableId="190727280">
    <w:abstractNumId w:val="42"/>
  </w:num>
  <w:num w:numId="17" w16cid:durableId="1296596868">
    <w:abstractNumId w:val="27"/>
  </w:num>
  <w:num w:numId="18" w16cid:durableId="1279608670">
    <w:abstractNumId w:val="14"/>
  </w:num>
  <w:num w:numId="19" w16cid:durableId="1723481069">
    <w:abstractNumId w:val="40"/>
  </w:num>
  <w:num w:numId="20" w16cid:durableId="1335575187">
    <w:abstractNumId w:val="13"/>
  </w:num>
  <w:num w:numId="21" w16cid:durableId="1373000064">
    <w:abstractNumId w:val="39"/>
  </w:num>
  <w:num w:numId="22" w16cid:durableId="1823768569">
    <w:abstractNumId w:val="12"/>
  </w:num>
  <w:num w:numId="23" w16cid:durableId="863716855">
    <w:abstractNumId w:val="35"/>
  </w:num>
  <w:num w:numId="24" w16cid:durableId="1217358085">
    <w:abstractNumId w:val="24"/>
  </w:num>
  <w:num w:numId="25" w16cid:durableId="818303803">
    <w:abstractNumId w:val="33"/>
  </w:num>
  <w:num w:numId="26" w16cid:durableId="2095009779">
    <w:abstractNumId w:val="41"/>
  </w:num>
  <w:num w:numId="27" w16cid:durableId="1479687470">
    <w:abstractNumId w:val="10"/>
  </w:num>
  <w:num w:numId="28" w16cid:durableId="324019472">
    <w:abstractNumId w:val="11"/>
  </w:num>
  <w:num w:numId="29" w16cid:durableId="2120097254">
    <w:abstractNumId w:val="29"/>
  </w:num>
  <w:num w:numId="30" w16cid:durableId="579755594">
    <w:abstractNumId w:val="37"/>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4"/>
  </w:num>
  <w:num w:numId="37" w16cid:durableId="612172934">
    <w:abstractNumId w:val="32"/>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8"/>
  </w:num>
  <w:num w:numId="43" w16cid:durableId="455952485">
    <w:abstractNumId w:val="31"/>
  </w:num>
  <w:num w:numId="44" w16cid:durableId="9769533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653027">
    <w:abstractNumId w:val="34"/>
  </w:num>
  <w:num w:numId="46" w16cid:durableId="1687095318">
    <w:abstractNumId w:val="14"/>
    <w:lvlOverride w:ilvl="0">
      <w:startOverride w:val="1"/>
    </w:lvlOverride>
  </w:num>
  <w:num w:numId="47" w16cid:durableId="1483044134">
    <w:abstractNumId w:val="43"/>
  </w:num>
  <w:num w:numId="48" w16cid:durableId="1148863530">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777"/>
    <w:rsid w:val="0000089B"/>
    <w:rsid w:val="00000B36"/>
    <w:rsid w:val="00001218"/>
    <w:rsid w:val="00001592"/>
    <w:rsid w:val="0000172C"/>
    <w:rsid w:val="000018C7"/>
    <w:rsid w:val="000019B1"/>
    <w:rsid w:val="00001AA2"/>
    <w:rsid w:val="00001D43"/>
    <w:rsid w:val="00002038"/>
    <w:rsid w:val="0000248D"/>
    <w:rsid w:val="000026D3"/>
    <w:rsid w:val="00002A3B"/>
    <w:rsid w:val="00002F50"/>
    <w:rsid w:val="00003647"/>
    <w:rsid w:val="00003825"/>
    <w:rsid w:val="00003A9F"/>
    <w:rsid w:val="0000433C"/>
    <w:rsid w:val="00004A9F"/>
    <w:rsid w:val="00004BC9"/>
    <w:rsid w:val="00004C5E"/>
    <w:rsid w:val="00004C83"/>
    <w:rsid w:val="00004CE6"/>
    <w:rsid w:val="00005038"/>
    <w:rsid w:val="000051AC"/>
    <w:rsid w:val="000059F2"/>
    <w:rsid w:val="00005B92"/>
    <w:rsid w:val="0000619C"/>
    <w:rsid w:val="000064B8"/>
    <w:rsid w:val="00006983"/>
    <w:rsid w:val="00006B34"/>
    <w:rsid w:val="00006CDA"/>
    <w:rsid w:val="00010361"/>
    <w:rsid w:val="000107C2"/>
    <w:rsid w:val="00010886"/>
    <w:rsid w:val="00010E41"/>
    <w:rsid w:val="00011015"/>
    <w:rsid w:val="00011055"/>
    <w:rsid w:val="00011215"/>
    <w:rsid w:val="000113B6"/>
    <w:rsid w:val="00011D9B"/>
    <w:rsid w:val="0001223D"/>
    <w:rsid w:val="000122D0"/>
    <w:rsid w:val="0001260D"/>
    <w:rsid w:val="000126A2"/>
    <w:rsid w:val="00012C21"/>
    <w:rsid w:val="00012DF2"/>
    <w:rsid w:val="00012E6A"/>
    <w:rsid w:val="00013348"/>
    <w:rsid w:val="000135CF"/>
    <w:rsid w:val="00013696"/>
    <w:rsid w:val="00013784"/>
    <w:rsid w:val="0001468E"/>
    <w:rsid w:val="0001599D"/>
    <w:rsid w:val="00015AF5"/>
    <w:rsid w:val="00016249"/>
    <w:rsid w:val="00016560"/>
    <w:rsid w:val="000169B0"/>
    <w:rsid w:val="00016ACD"/>
    <w:rsid w:val="00016E5D"/>
    <w:rsid w:val="00016F23"/>
    <w:rsid w:val="000177CE"/>
    <w:rsid w:val="00017ACC"/>
    <w:rsid w:val="00020781"/>
    <w:rsid w:val="000207E3"/>
    <w:rsid w:val="00020B11"/>
    <w:rsid w:val="00020B71"/>
    <w:rsid w:val="00020F8E"/>
    <w:rsid w:val="00021DAE"/>
    <w:rsid w:val="00021E7A"/>
    <w:rsid w:val="000222EB"/>
    <w:rsid w:val="00022A32"/>
    <w:rsid w:val="00022F66"/>
    <w:rsid w:val="00022F98"/>
    <w:rsid w:val="0002393A"/>
    <w:rsid w:val="00023C54"/>
    <w:rsid w:val="00023CF6"/>
    <w:rsid w:val="000241FE"/>
    <w:rsid w:val="00024E85"/>
    <w:rsid w:val="00024FFD"/>
    <w:rsid w:val="0002503B"/>
    <w:rsid w:val="000251E2"/>
    <w:rsid w:val="000251FD"/>
    <w:rsid w:val="00025C54"/>
    <w:rsid w:val="00025CC5"/>
    <w:rsid w:val="00025D4E"/>
    <w:rsid w:val="00025EA0"/>
    <w:rsid w:val="00026737"/>
    <w:rsid w:val="00026B9E"/>
    <w:rsid w:val="00026E09"/>
    <w:rsid w:val="0002720E"/>
    <w:rsid w:val="00027271"/>
    <w:rsid w:val="000276E1"/>
    <w:rsid w:val="000279D6"/>
    <w:rsid w:val="00027A4E"/>
    <w:rsid w:val="00027C90"/>
    <w:rsid w:val="00027D04"/>
    <w:rsid w:val="00027D8A"/>
    <w:rsid w:val="0003011B"/>
    <w:rsid w:val="0003038D"/>
    <w:rsid w:val="00030810"/>
    <w:rsid w:val="00030DC3"/>
    <w:rsid w:val="00031850"/>
    <w:rsid w:val="00031959"/>
    <w:rsid w:val="00031C60"/>
    <w:rsid w:val="00032485"/>
    <w:rsid w:val="0003266E"/>
    <w:rsid w:val="000328F2"/>
    <w:rsid w:val="00032CCB"/>
    <w:rsid w:val="000334F3"/>
    <w:rsid w:val="00033704"/>
    <w:rsid w:val="000343F8"/>
    <w:rsid w:val="0003469B"/>
    <w:rsid w:val="00034CDC"/>
    <w:rsid w:val="00034F85"/>
    <w:rsid w:val="00034FBD"/>
    <w:rsid w:val="00035A5C"/>
    <w:rsid w:val="00035AD4"/>
    <w:rsid w:val="00035B7F"/>
    <w:rsid w:val="00036889"/>
    <w:rsid w:val="000369F2"/>
    <w:rsid w:val="00036BC5"/>
    <w:rsid w:val="00036E91"/>
    <w:rsid w:val="000370CA"/>
    <w:rsid w:val="000372C6"/>
    <w:rsid w:val="000379E8"/>
    <w:rsid w:val="00037B00"/>
    <w:rsid w:val="00037BED"/>
    <w:rsid w:val="00040128"/>
    <w:rsid w:val="000401A9"/>
    <w:rsid w:val="0004031F"/>
    <w:rsid w:val="000403A4"/>
    <w:rsid w:val="000403D4"/>
    <w:rsid w:val="000406DC"/>
    <w:rsid w:val="00040860"/>
    <w:rsid w:val="00040948"/>
    <w:rsid w:val="00040A27"/>
    <w:rsid w:val="00040DBA"/>
    <w:rsid w:val="000412FD"/>
    <w:rsid w:val="000415B4"/>
    <w:rsid w:val="00041DF3"/>
    <w:rsid w:val="00041FE7"/>
    <w:rsid w:val="00042721"/>
    <w:rsid w:val="00042865"/>
    <w:rsid w:val="00042B00"/>
    <w:rsid w:val="00042B9D"/>
    <w:rsid w:val="00042CB0"/>
    <w:rsid w:val="00042FDA"/>
    <w:rsid w:val="0004307E"/>
    <w:rsid w:val="0004330C"/>
    <w:rsid w:val="00043360"/>
    <w:rsid w:val="00043514"/>
    <w:rsid w:val="00043774"/>
    <w:rsid w:val="000437C7"/>
    <w:rsid w:val="00043D39"/>
    <w:rsid w:val="000444EB"/>
    <w:rsid w:val="00044548"/>
    <w:rsid w:val="00044A54"/>
    <w:rsid w:val="00044A5C"/>
    <w:rsid w:val="00044AA9"/>
    <w:rsid w:val="00044BE2"/>
    <w:rsid w:val="00044EF9"/>
    <w:rsid w:val="00045368"/>
    <w:rsid w:val="00045C65"/>
    <w:rsid w:val="00045C9D"/>
    <w:rsid w:val="0004679B"/>
    <w:rsid w:val="0004682B"/>
    <w:rsid w:val="0004683D"/>
    <w:rsid w:val="000468D3"/>
    <w:rsid w:val="0004698A"/>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4B"/>
    <w:rsid w:val="00052694"/>
    <w:rsid w:val="00052DFD"/>
    <w:rsid w:val="00052E5B"/>
    <w:rsid w:val="00052ECC"/>
    <w:rsid w:val="00053061"/>
    <w:rsid w:val="00053243"/>
    <w:rsid w:val="0005361E"/>
    <w:rsid w:val="0005428F"/>
    <w:rsid w:val="00054672"/>
    <w:rsid w:val="00054FAA"/>
    <w:rsid w:val="00055274"/>
    <w:rsid w:val="0005530A"/>
    <w:rsid w:val="0005540B"/>
    <w:rsid w:val="00055439"/>
    <w:rsid w:val="000557C9"/>
    <w:rsid w:val="0005582C"/>
    <w:rsid w:val="00055DF4"/>
    <w:rsid w:val="0005673E"/>
    <w:rsid w:val="00056920"/>
    <w:rsid w:val="0005705D"/>
    <w:rsid w:val="00057362"/>
    <w:rsid w:val="00057535"/>
    <w:rsid w:val="00057DEF"/>
    <w:rsid w:val="00060151"/>
    <w:rsid w:val="00060238"/>
    <w:rsid w:val="0006031B"/>
    <w:rsid w:val="000604E6"/>
    <w:rsid w:val="00060916"/>
    <w:rsid w:val="00060A31"/>
    <w:rsid w:val="00060F06"/>
    <w:rsid w:val="00061116"/>
    <w:rsid w:val="00061724"/>
    <w:rsid w:val="0006199C"/>
    <w:rsid w:val="00061D58"/>
    <w:rsid w:val="00061FE3"/>
    <w:rsid w:val="0006216C"/>
    <w:rsid w:val="00062ADF"/>
    <w:rsid w:val="000639F5"/>
    <w:rsid w:val="00063DE8"/>
    <w:rsid w:val="00063ECC"/>
    <w:rsid w:val="00063EE7"/>
    <w:rsid w:val="000641D1"/>
    <w:rsid w:val="000643DC"/>
    <w:rsid w:val="00064B93"/>
    <w:rsid w:val="00065056"/>
    <w:rsid w:val="000652C5"/>
    <w:rsid w:val="00065499"/>
    <w:rsid w:val="00065DA5"/>
    <w:rsid w:val="00065F85"/>
    <w:rsid w:val="0006681B"/>
    <w:rsid w:val="00067014"/>
    <w:rsid w:val="00067071"/>
    <w:rsid w:val="0006720E"/>
    <w:rsid w:val="00067223"/>
    <w:rsid w:val="000676AA"/>
    <w:rsid w:val="000679BA"/>
    <w:rsid w:val="00070228"/>
    <w:rsid w:val="0007075D"/>
    <w:rsid w:val="00070DF9"/>
    <w:rsid w:val="00070DFE"/>
    <w:rsid w:val="00071023"/>
    <w:rsid w:val="00071CA7"/>
    <w:rsid w:val="00071D10"/>
    <w:rsid w:val="00071F70"/>
    <w:rsid w:val="000720FE"/>
    <w:rsid w:val="0007222B"/>
    <w:rsid w:val="000725ED"/>
    <w:rsid w:val="00072CD0"/>
    <w:rsid w:val="00072CDC"/>
    <w:rsid w:val="000733F5"/>
    <w:rsid w:val="00073535"/>
    <w:rsid w:val="000736D6"/>
    <w:rsid w:val="000742BC"/>
    <w:rsid w:val="000743B3"/>
    <w:rsid w:val="00074650"/>
    <w:rsid w:val="00074802"/>
    <w:rsid w:val="00074891"/>
    <w:rsid w:val="00074A50"/>
    <w:rsid w:val="00075004"/>
    <w:rsid w:val="000751D8"/>
    <w:rsid w:val="00075A8D"/>
    <w:rsid w:val="00075ECC"/>
    <w:rsid w:val="0007604C"/>
    <w:rsid w:val="0007623E"/>
    <w:rsid w:val="00076336"/>
    <w:rsid w:val="00076E86"/>
    <w:rsid w:val="000770E7"/>
    <w:rsid w:val="0007712B"/>
    <w:rsid w:val="000775C0"/>
    <w:rsid w:val="000777F3"/>
    <w:rsid w:val="000778B9"/>
    <w:rsid w:val="00077AF3"/>
    <w:rsid w:val="00077BE7"/>
    <w:rsid w:val="000802A9"/>
    <w:rsid w:val="00080706"/>
    <w:rsid w:val="000808F8"/>
    <w:rsid w:val="000809F4"/>
    <w:rsid w:val="00080CA3"/>
    <w:rsid w:val="00080EF5"/>
    <w:rsid w:val="000818AD"/>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87ED4"/>
    <w:rsid w:val="000901C2"/>
    <w:rsid w:val="00090AAE"/>
    <w:rsid w:val="00090AEE"/>
    <w:rsid w:val="00090EFC"/>
    <w:rsid w:val="00091294"/>
    <w:rsid w:val="000912A6"/>
    <w:rsid w:val="000912D7"/>
    <w:rsid w:val="000912DA"/>
    <w:rsid w:val="00091646"/>
    <w:rsid w:val="000916E0"/>
    <w:rsid w:val="000916E1"/>
    <w:rsid w:val="00091799"/>
    <w:rsid w:val="00091990"/>
    <w:rsid w:val="000919FA"/>
    <w:rsid w:val="00091A9B"/>
    <w:rsid w:val="00091EDD"/>
    <w:rsid w:val="00092EFE"/>
    <w:rsid w:val="00093BF5"/>
    <w:rsid w:val="00093E6D"/>
    <w:rsid w:val="00093E93"/>
    <w:rsid w:val="00093EAA"/>
    <w:rsid w:val="0009400D"/>
    <w:rsid w:val="00094920"/>
    <w:rsid w:val="00094EF9"/>
    <w:rsid w:val="00095085"/>
    <w:rsid w:val="000958EA"/>
    <w:rsid w:val="000959AA"/>
    <w:rsid w:val="00095C18"/>
    <w:rsid w:val="00096101"/>
    <w:rsid w:val="000961CB"/>
    <w:rsid w:val="000966F6"/>
    <w:rsid w:val="000968B2"/>
    <w:rsid w:val="000971DD"/>
    <w:rsid w:val="000974D5"/>
    <w:rsid w:val="00097A20"/>
    <w:rsid w:val="00097EC0"/>
    <w:rsid w:val="000A00E7"/>
    <w:rsid w:val="000A0381"/>
    <w:rsid w:val="000A0514"/>
    <w:rsid w:val="000A0871"/>
    <w:rsid w:val="000A1653"/>
    <w:rsid w:val="000A193D"/>
    <w:rsid w:val="000A19BB"/>
    <w:rsid w:val="000A201C"/>
    <w:rsid w:val="000A22BB"/>
    <w:rsid w:val="000A29B9"/>
    <w:rsid w:val="000A2D30"/>
    <w:rsid w:val="000A3373"/>
    <w:rsid w:val="000A341F"/>
    <w:rsid w:val="000A378B"/>
    <w:rsid w:val="000A3E17"/>
    <w:rsid w:val="000A4019"/>
    <w:rsid w:val="000A45EE"/>
    <w:rsid w:val="000A46BF"/>
    <w:rsid w:val="000A4799"/>
    <w:rsid w:val="000A484B"/>
    <w:rsid w:val="000A4A1C"/>
    <w:rsid w:val="000A4C26"/>
    <w:rsid w:val="000A5068"/>
    <w:rsid w:val="000A5156"/>
    <w:rsid w:val="000A524C"/>
    <w:rsid w:val="000A54A5"/>
    <w:rsid w:val="000A5A50"/>
    <w:rsid w:val="000A6288"/>
    <w:rsid w:val="000A63CC"/>
    <w:rsid w:val="000A6538"/>
    <w:rsid w:val="000A65D6"/>
    <w:rsid w:val="000A6CE2"/>
    <w:rsid w:val="000A7314"/>
    <w:rsid w:val="000A73D5"/>
    <w:rsid w:val="000A79F3"/>
    <w:rsid w:val="000A7F13"/>
    <w:rsid w:val="000B022E"/>
    <w:rsid w:val="000B0325"/>
    <w:rsid w:val="000B0640"/>
    <w:rsid w:val="000B0B27"/>
    <w:rsid w:val="000B0F1B"/>
    <w:rsid w:val="000B0FCD"/>
    <w:rsid w:val="000B1BB8"/>
    <w:rsid w:val="000B1BE8"/>
    <w:rsid w:val="000B20AD"/>
    <w:rsid w:val="000B21F0"/>
    <w:rsid w:val="000B224B"/>
    <w:rsid w:val="000B2741"/>
    <w:rsid w:val="000B2DDA"/>
    <w:rsid w:val="000B3234"/>
    <w:rsid w:val="000B3967"/>
    <w:rsid w:val="000B400E"/>
    <w:rsid w:val="000B416A"/>
    <w:rsid w:val="000B425F"/>
    <w:rsid w:val="000B449C"/>
    <w:rsid w:val="000B47FD"/>
    <w:rsid w:val="000B4DA9"/>
    <w:rsid w:val="000B4EE9"/>
    <w:rsid w:val="000B5295"/>
    <w:rsid w:val="000B558B"/>
    <w:rsid w:val="000B56A6"/>
    <w:rsid w:val="000B58F3"/>
    <w:rsid w:val="000B5C3E"/>
    <w:rsid w:val="000B606F"/>
    <w:rsid w:val="000B638D"/>
    <w:rsid w:val="000B6485"/>
    <w:rsid w:val="000B67AF"/>
    <w:rsid w:val="000B69BD"/>
    <w:rsid w:val="000B6CFD"/>
    <w:rsid w:val="000B6D03"/>
    <w:rsid w:val="000B6EA0"/>
    <w:rsid w:val="000B6F29"/>
    <w:rsid w:val="000B7011"/>
    <w:rsid w:val="000B70A9"/>
    <w:rsid w:val="000B7538"/>
    <w:rsid w:val="000B757B"/>
    <w:rsid w:val="000B7A96"/>
    <w:rsid w:val="000B7BCB"/>
    <w:rsid w:val="000B7D97"/>
    <w:rsid w:val="000C0026"/>
    <w:rsid w:val="000C050F"/>
    <w:rsid w:val="000C051D"/>
    <w:rsid w:val="000C0543"/>
    <w:rsid w:val="000C06DD"/>
    <w:rsid w:val="000C09DB"/>
    <w:rsid w:val="000C0B29"/>
    <w:rsid w:val="000C0C5F"/>
    <w:rsid w:val="000C0FBE"/>
    <w:rsid w:val="000C1145"/>
    <w:rsid w:val="000C191A"/>
    <w:rsid w:val="000C1995"/>
    <w:rsid w:val="000C1A79"/>
    <w:rsid w:val="000C1ABD"/>
    <w:rsid w:val="000C1DBE"/>
    <w:rsid w:val="000C21E6"/>
    <w:rsid w:val="000C2906"/>
    <w:rsid w:val="000C2B6F"/>
    <w:rsid w:val="000C2FA7"/>
    <w:rsid w:val="000C2FF2"/>
    <w:rsid w:val="000C30CB"/>
    <w:rsid w:val="000C34AF"/>
    <w:rsid w:val="000C437F"/>
    <w:rsid w:val="000C43D4"/>
    <w:rsid w:val="000C44DC"/>
    <w:rsid w:val="000C489E"/>
    <w:rsid w:val="000C4B34"/>
    <w:rsid w:val="000C4BA0"/>
    <w:rsid w:val="000C4C64"/>
    <w:rsid w:val="000C4D21"/>
    <w:rsid w:val="000C52D8"/>
    <w:rsid w:val="000C5C3C"/>
    <w:rsid w:val="000C5DCE"/>
    <w:rsid w:val="000C5F98"/>
    <w:rsid w:val="000C60B4"/>
    <w:rsid w:val="000C6F1E"/>
    <w:rsid w:val="000C70E2"/>
    <w:rsid w:val="000C763D"/>
    <w:rsid w:val="000C7E71"/>
    <w:rsid w:val="000D062B"/>
    <w:rsid w:val="000D0BC7"/>
    <w:rsid w:val="000D11C6"/>
    <w:rsid w:val="000D139E"/>
    <w:rsid w:val="000D1489"/>
    <w:rsid w:val="000D1C48"/>
    <w:rsid w:val="000D1E6E"/>
    <w:rsid w:val="000D24D0"/>
    <w:rsid w:val="000D2727"/>
    <w:rsid w:val="000D3090"/>
    <w:rsid w:val="000D329E"/>
    <w:rsid w:val="000D3466"/>
    <w:rsid w:val="000D3683"/>
    <w:rsid w:val="000D3D16"/>
    <w:rsid w:val="000D3FBB"/>
    <w:rsid w:val="000D4295"/>
    <w:rsid w:val="000D4735"/>
    <w:rsid w:val="000D4804"/>
    <w:rsid w:val="000D499E"/>
    <w:rsid w:val="000D4BA6"/>
    <w:rsid w:val="000D52BB"/>
    <w:rsid w:val="000D54BF"/>
    <w:rsid w:val="000D5750"/>
    <w:rsid w:val="000D5A10"/>
    <w:rsid w:val="000D5ADC"/>
    <w:rsid w:val="000D5C39"/>
    <w:rsid w:val="000D6028"/>
    <w:rsid w:val="000D6103"/>
    <w:rsid w:val="000D6B5C"/>
    <w:rsid w:val="000D6FC7"/>
    <w:rsid w:val="000D6FDD"/>
    <w:rsid w:val="000D7098"/>
    <w:rsid w:val="000D77CC"/>
    <w:rsid w:val="000D7BAE"/>
    <w:rsid w:val="000E0329"/>
    <w:rsid w:val="000E04BD"/>
    <w:rsid w:val="000E0762"/>
    <w:rsid w:val="000E0C0C"/>
    <w:rsid w:val="000E1382"/>
    <w:rsid w:val="000E13EB"/>
    <w:rsid w:val="000E14C4"/>
    <w:rsid w:val="000E15F7"/>
    <w:rsid w:val="000E18DA"/>
    <w:rsid w:val="000E22C5"/>
    <w:rsid w:val="000E2632"/>
    <w:rsid w:val="000E26E4"/>
    <w:rsid w:val="000E2834"/>
    <w:rsid w:val="000E3085"/>
    <w:rsid w:val="000E34D1"/>
    <w:rsid w:val="000E3530"/>
    <w:rsid w:val="000E357D"/>
    <w:rsid w:val="000E35A1"/>
    <w:rsid w:val="000E374C"/>
    <w:rsid w:val="000E386F"/>
    <w:rsid w:val="000E3A7E"/>
    <w:rsid w:val="000E3C6A"/>
    <w:rsid w:val="000E3F45"/>
    <w:rsid w:val="000E4459"/>
    <w:rsid w:val="000E465E"/>
    <w:rsid w:val="000E483B"/>
    <w:rsid w:val="000E48B8"/>
    <w:rsid w:val="000E4A81"/>
    <w:rsid w:val="000E4C4C"/>
    <w:rsid w:val="000E4C6D"/>
    <w:rsid w:val="000E4C76"/>
    <w:rsid w:val="000E4CD5"/>
    <w:rsid w:val="000E4D01"/>
    <w:rsid w:val="000E4EC0"/>
    <w:rsid w:val="000E5408"/>
    <w:rsid w:val="000E570D"/>
    <w:rsid w:val="000E5738"/>
    <w:rsid w:val="000E5FF3"/>
    <w:rsid w:val="000E608B"/>
    <w:rsid w:val="000E60E4"/>
    <w:rsid w:val="000E686D"/>
    <w:rsid w:val="000E758A"/>
    <w:rsid w:val="000E75BE"/>
    <w:rsid w:val="000E75DA"/>
    <w:rsid w:val="000E7DB0"/>
    <w:rsid w:val="000E7E61"/>
    <w:rsid w:val="000F073E"/>
    <w:rsid w:val="000F0D16"/>
    <w:rsid w:val="000F0D44"/>
    <w:rsid w:val="000F0D77"/>
    <w:rsid w:val="000F0D87"/>
    <w:rsid w:val="000F1009"/>
    <w:rsid w:val="000F13FD"/>
    <w:rsid w:val="000F161D"/>
    <w:rsid w:val="000F1B1B"/>
    <w:rsid w:val="000F1C3E"/>
    <w:rsid w:val="000F1E63"/>
    <w:rsid w:val="000F2157"/>
    <w:rsid w:val="000F21E1"/>
    <w:rsid w:val="000F298F"/>
    <w:rsid w:val="000F2D55"/>
    <w:rsid w:val="000F3138"/>
    <w:rsid w:val="000F3166"/>
    <w:rsid w:val="000F32E0"/>
    <w:rsid w:val="000F351C"/>
    <w:rsid w:val="000F3CB7"/>
    <w:rsid w:val="000F408E"/>
    <w:rsid w:val="000F437D"/>
    <w:rsid w:val="000F5043"/>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59E"/>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2B5"/>
    <w:rsid w:val="00106321"/>
    <w:rsid w:val="00106618"/>
    <w:rsid w:val="0010661F"/>
    <w:rsid w:val="001066B7"/>
    <w:rsid w:val="00106FE0"/>
    <w:rsid w:val="001070A9"/>
    <w:rsid w:val="001070FD"/>
    <w:rsid w:val="00107224"/>
    <w:rsid w:val="001072D5"/>
    <w:rsid w:val="001077C3"/>
    <w:rsid w:val="00107CBF"/>
    <w:rsid w:val="00110290"/>
    <w:rsid w:val="001102C2"/>
    <w:rsid w:val="001103CF"/>
    <w:rsid w:val="0011059B"/>
    <w:rsid w:val="0011063A"/>
    <w:rsid w:val="001110B9"/>
    <w:rsid w:val="0011123F"/>
    <w:rsid w:val="001114D1"/>
    <w:rsid w:val="00111DA8"/>
    <w:rsid w:val="00111DF9"/>
    <w:rsid w:val="00111F97"/>
    <w:rsid w:val="0011287D"/>
    <w:rsid w:val="00112FB8"/>
    <w:rsid w:val="001130A7"/>
    <w:rsid w:val="00113338"/>
    <w:rsid w:val="0011347D"/>
    <w:rsid w:val="00113AF4"/>
    <w:rsid w:val="001148DF"/>
    <w:rsid w:val="001149B5"/>
    <w:rsid w:val="00114B29"/>
    <w:rsid w:val="0011568A"/>
    <w:rsid w:val="00115726"/>
    <w:rsid w:val="00115863"/>
    <w:rsid w:val="00116461"/>
    <w:rsid w:val="001167F7"/>
    <w:rsid w:val="00116AB5"/>
    <w:rsid w:val="00116DA0"/>
    <w:rsid w:val="00116FC2"/>
    <w:rsid w:val="0011791D"/>
    <w:rsid w:val="00117BA7"/>
    <w:rsid w:val="00117BB5"/>
    <w:rsid w:val="001203E2"/>
    <w:rsid w:val="00120498"/>
    <w:rsid w:val="001204AB"/>
    <w:rsid w:val="00120970"/>
    <w:rsid w:val="00120AFA"/>
    <w:rsid w:val="00121113"/>
    <w:rsid w:val="00121362"/>
    <w:rsid w:val="00121455"/>
    <w:rsid w:val="00121FB9"/>
    <w:rsid w:val="001222C6"/>
    <w:rsid w:val="001224D9"/>
    <w:rsid w:val="00122698"/>
    <w:rsid w:val="0012293D"/>
    <w:rsid w:val="001229D2"/>
    <w:rsid w:val="0012304A"/>
    <w:rsid w:val="00123A68"/>
    <w:rsid w:val="00123CB3"/>
    <w:rsid w:val="00123CF6"/>
    <w:rsid w:val="00123D1B"/>
    <w:rsid w:val="00123F3A"/>
    <w:rsid w:val="00123F50"/>
    <w:rsid w:val="00124798"/>
    <w:rsid w:val="00124AFF"/>
    <w:rsid w:val="00124FCD"/>
    <w:rsid w:val="00125269"/>
    <w:rsid w:val="0012530C"/>
    <w:rsid w:val="00125351"/>
    <w:rsid w:val="00125404"/>
    <w:rsid w:val="00125664"/>
    <w:rsid w:val="0012566C"/>
    <w:rsid w:val="00125746"/>
    <w:rsid w:val="00125803"/>
    <w:rsid w:val="001259A5"/>
    <w:rsid w:val="00125EC7"/>
    <w:rsid w:val="001263A1"/>
    <w:rsid w:val="001264BE"/>
    <w:rsid w:val="00126746"/>
    <w:rsid w:val="001269D2"/>
    <w:rsid w:val="00126B14"/>
    <w:rsid w:val="00126C14"/>
    <w:rsid w:val="00127030"/>
    <w:rsid w:val="001270F8"/>
    <w:rsid w:val="001273BB"/>
    <w:rsid w:val="001275EC"/>
    <w:rsid w:val="001279B4"/>
    <w:rsid w:val="00127BA8"/>
    <w:rsid w:val="00127EC4"/>
    <w:rsid w:val="00130864"/>
    <w:rsid w:val="00131272"/>
    <w:rsid w:val="001315EE"/>
    <w:rsid w:val="0013173D"/>
    <w:rsid w:val="00131806"/>
    <w:rsid w:val="001319DB"/>
    <w:rsid w:val="00133277"/>
    <w:rsid w:val="001332A6"/>
    <w:rsid w:val="00133306"/>
    <w:rsid w:val="00133721"/>
    <w:rsid w:val="0013391B"/>
    <w:rsid w:val="00133E64"/>
    <w:rsid w:val="0013403B"/>
    <w:rsid w:val="001342A6"/>
    <w:rsid w:val="0013444A"/>
    <w:rsid w:val="00134843"/>
    <w:rsid w:val="00134A3D"/>
    <w:rsid w:val="00134E8D"/>
    <w:rsid w:val="0013503E"/>
    <w:rsid w:val="001351B3"/>
    <w:rsid w:val="0013560E"/>
    <w:rsid w:val="0013641D"/>
    <w:rsid w:val="00136665"/>
    <w:rsid w:val="001368A7"/>
    <w:rsid w:val="00136A15"/>
    <w:rsid w:val="00136D4E"/>
    <w:rsid w:val="001370D2"/>
    <w:rsid w:val="001373E0"/>
    <w:rsid w:val="00137750"/>
    <w:rsid w:val="00137A65"/>
    <w:rsid w:val="001404CD"/>
    <w:rsid w:val="0014073F"/>
    <w:rsid w:val="00140AA6"/>
    <w:rsid w:val="00140BA7"/>
    <w:rsid w:val="00140CA6"/>
    <w:rsid w:val="00141B0B"/>
    <w:rsid w:val="00141D6A"/>
    <w:rsid w:val="00141F01"/>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54D"/>
    <w:rsid w:val="0014685C"/>
    <w:rsid w:val="00146B79"/>
    <w:rsid w:val="00146E32"/>
    <w:rsid w:val="00147207"/>
    <w:rsid w:val="00147685"/>
    <w:rsid w:val="00147857"/>
    <w:rsid w:val="00147BEE"/>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3E"/>
    <w:rsid w:val="00153350"/>
    <w:rsid w:val="001533C9"/>
    <w:rsid w:val="00153578"/>
    <w:rsid w:val="0015370E"/>
    <w:rsid w:val="00153A1A"/>
    <w:rsid w:val="00153F48"/>
    <w:rsid w:val="00154171"/>
    <w:rsid w:val="001541D2"/>
    <w:rsid w:val="00154273"/>
    <w:rsid w:val="001544B4"/>
    <w:rsid w:val="001549A0"/>
    <w:rsid w:val="00155520"/>
    <w:rsid w:val="00155AC1"/>
    <w:rsid w:val="00155B5D"/>
    <w:rsid w:val="001566C5"/>
    <w:rsid w:val="00156B85"/>
    <w:rsid w:val="0015706E"/>
    <w:rsid w:val="001578C1"/>
    <w:rsid w:val="00160042"/>
    <w:rsid w:val="0016020E"/>
    <w:rsid w:val="00160292"/>
    <w:rsid w:val="00160D51"/>
    <w:rsid w:val="001610D4"/>
    <w:rsid w:val="00161255"/>
    <w:rsid w:val="001612ED"/>
    <w:rsid w:val="00161337"/>
    <w:rsid w:val="0016175E"/>
    <w:rsid w:val="00161937"/>
    <w:rsid w:val="00161D62"/>
    <w:rsid w:val="00162382"/>
    <w:rsid w:val="0016282E"/>
    <w:rsid w:val="00162EB5"/>
    <w:rsid w:val="0016319B"/>
    <w:rsid w:val="001632E7"/>
    <w:rsid w:val="0016365B"/>
    <w:rsid w:val="00163E9A"/>
    <w:rsid w:val="00163EEC"/>
    <w:rsid w:val="0016403D"/>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1BFA"/>
    <w:rsid w:val="00172682"/>
    <w:rsid w:val="0017269D"/>
    <w:rsid w:val="00172725"/>
    <w:rsid w:val="0017274D"/>
    <w:rsid w:val="001729A2"/>
    <w:rsid w:val="00172AC1"/>
    <w:rsid w:val="001735B3"/>
    <w:rsid w:val="00173ADB"/>
    <w:rsid w:val="00173AFF"/>
    <w:rsid w:val="00174392"/>
    <w:rsid w:val="0017462A"/>
    <w:rsid w:val="00174C11"/>
    <w:rsid w:val="00174D4A"/>
    <w:rsid w:val="00174D88"/>
    <w:rsid w:val="00174E07"/>
    <w:rsid w:val="00174F50"/>
    <w:rsid w:val="001752E2"/>
    <w:rsid w:val="0017535F"/>
    <w:rsid w:val="00175914"/>
    <w:rsid w:val="00175BF8"/>
    <w:rsid w:val="00175C06"/>
    <w:rsid w:val="00175CE9"/>
    <w:rsid w:val="0017605E"/>
    <w:rsid w:val="001760DE"/>
    <w:rsid w:val="001766B3"/>
    <w:rsid w:val="00176C9C"/>
    <w:rsid w:val="00176D4E"/>
    <w:rsid w:val="00176EF2"/>
    <w:rsid w:val="0017722F"/>
    <w:rsid w:val="00177B59"/>
    <w:rsid w:val="001800E8"/>
    <w:rsid w:val="001803BE"/>
    <w:rsid w:val="001805DE"/>
    <w:rsid w:val="00180846"/>
    <w:rsid w:val="00180AE2"/>
    <w:rsid w:val="00181111"/>
    <w:rsid w:val="00181565"/>
    <w:rsid w:val="00181579"/>
    <w:rsid w:val="00181BF2"/>
    <w:rsid w:val="001825E4"/>
    <w:rsid w:val="00182873"/>
    <w:rsid w:val="00183210"/>
    <w:rsid w:val="00183534"/>
    <w:rsid w:val="00183B02"/>
    <w:rsid w:val="00183FD5"/>
    <w:rsid w:val="0018421C"/>
    <w:rsid w:val="001844AB"/>
    <w:rsid w:val="00184EFE"/>
    <w:rsid w:val="0018588E"/>
    <w:rsid w:val="00185BFE"/>
    <w:rsid w:val="00186080"/>
    <w:rsid w:val="001863F3"/>
    <w:rsid w:val="00186513"/>
    <w:rsid w:val="0018657F"/>
    <w:rsid w:val="001867C7"/>
    <w:rsid w:val="0018682E"/>
    <w:rsid w:val="00186BBF"/>
    <w:rsid w:val="00187575"/>
    <w:rsid w:val="00187B28"/>
    <w:rsid w:val="00187C0B"/>
    <w:rsid w:val="00187C45"/>
    <w:rsid w:val="00190661"/>
    <w:rsid w:val="0019087C"/>
    <w:rsid w:val="00190971"/>
    <w:rsid w:val="00190BC8"/>
    <w:rsid w:val="00190F8E"/>
    <w:rsid w:val="00191286"/>
    <w:rsid w:val="001917D3"/>
    <w:rsid w:val="00191CE7"/>
    <w:rsid w:val="001920AB"/>
    <w:rsid w:val="00192495"/>
    <w:rsid w:val="001926EF"/>
    <w:rsid w:val="00192980"/>
    <w:rsid w:val="00192C8B"/>
    <w:rsid w:val="00192D50"/>
    <w:rsid w:val="00192DFB"/>
    <w:rsid w:val="00193122"/>
    <w:rsid w:val="001939E4"/>
    <w:rsid w:val="00193A4D"/>
    <w:rsid w:val="00193CBF"/>
    <w:rsid w:val="00193F32"/>
    <w:rsid w:val="001940A1"/>
    <w:rsid w:val="00194445"/>
    <w:rsid w:val="00194947"/>
    <w:rsid w:val="00194B25"/>
    <w:rsid w:val="00194C0D"/>
    <w:rsid w:val="00195413"/>
    <w:rsid w:val="001954E7"/>
    <w:rsid w:val="0019573F"/>
    <w:rsid w:val="001958DD"/>
    <w:rsid w:val="00195E98"/>
    <w:rsid w:val="001960BF"/>
    <w:rsid w:val="00196126"/>
    <w:rsid w:val="00196243"/>
    <w:rsid w:val="001965C5"/>
    <w:rsid w:val="00196737"/>
    <w:rsid w:val="001968ED"/>
    <w:rsid w:val="0019743A"/>
    <w:rsid w:val="00197843"/>
    <w:rsid w:val="0019785C"/>
    <w:rsid w:val="001A013F"/>
    <w:rsid w:val="001A0228"/>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34FF"/>
    <w:rsid w:val="001A4E12"/>
    <w:rsid w:val="001A50EA"/>
    <w:rsid w:val="001A5320"/>
    <w:rsid w:val="001A58DF"/>
    <w:rsid w:val="001A5A86"/>
    <w:rsid w:val="001A5DA3"/>
    <w:rsid w:val="001A60D1"/>
    <w:rsid w:val="001A63BD"/>
    <w:rsid w:val="001A63C4"/>
    <w:rsid w:val="001A6597"/>
    <w:rsid w:val="001A6ACF"/>
    <w:rsid w:val="001A6F58"/>
    <w:rsid w:val="001A723B"/>
    <w:rsid w:val="001A7615"/>
    <w:rsid w:val="001A76D7"/>
    <w:rsid w:val="001A7869"/>
    <w:rsid w:val="001A7991"/>
    <w:rsid w:val="001A7C07"/>
    <w:rsid w:val="001B0878"/>
    <w:rsid w:val="001B087E"/>
    <w:rsid w:val="001B0D44"/>
    <w:rsid w:val="001B1B07"/>
    <w:rsid w:val="001B1CAC"/>
    <w:rsid w:val="001B1DCD"/>
    <w:rsid w:val="001B25EE"/>
    <w:rsid w:val="001B27FA"/>
    <w:rsid w:val="001B28DB"/>
    <w:rsid w:val="001B2C30"/>
    <w:rsid w:val="001B2D43"/>
    <w:rsid w:val="001B2F16"/>
    <w:rsid w:val="001B3168"/>
    <w:rsid w:val="001B316B"/>
    <w:rsid w:val="001B33FF"/>
    <w:rsid w:val="001B3B6E"/>
    <w:rsid w:val="001B3D1D"/>
    <w:rsid w:val="001B3D66"/>
    <w:rsid w:val="001B3F1D"/>
    <w:rsid w:val="001B4CF2"/>
    <w:rsid w:val="001B4CF8"/>
    <w:rsid w:val="001B4F92"/>
    <w:rsid w:val="001B5088"/>
    <w:rsid w:val="001B56EE"/>
    <w:rsid w:val="001B5A34"/>
    <w:rsid w:val="001B5B5A"/>
    <w:rsid w:val="001B654A"/>
    <w:rsid w:val="001B6680"/>
    <w:rsid w:val="001B67AB"/>
    <w:rsid w:val="001B6C1B"/>
    <w:rsid w:val="001B6DB8"/>
    <w:rsid w:val="001B6DC0"/>
    <w:rsid w:val="001B6F76"/>
    <w:rsid w:val="001B7A03"/>
    <w:rsid w:val="001B7EF4"/>
    <w:rsid w:val="001C056F"/>
    <w:rsid w:val="001C0739"/>
    <w:rsid w:val="001C0902"/>
    <w:rsid w:val="001C0D33"/>
    <w:rsid w:val="001C0F76"/>
    <w:rsid w:val="001C10A4"/>
    <w:rsid w:val="001C1310"/>
    <w:rsid w:val="001C15A1"/>
    <w:rsid w:val="001C1A22"/>
    <w:rsid w:val="001C1D11"/>
    <w:rsid w:val="001C1DAC"/>
    <w:rsid w:val="001C237B"/>
    <w:rsid w:val="001C2721"/>
    <w:rsid w:val="001C2B72"/>
    <w:rsid w:val="001C2E57"/>
    <w:rsid w:val="001C3228"/>
    <w:rsid w:val="001C34DB"/>
    <w:rsid w:val="001C38BB"/>
    <w:rsid w:val="001C403E"/>
    <w:rsid w:val="001C4BBD"/>
    <w:rsid w:val="001C4CF4"/>
    <w:rsid w:val="001C4D78"/>
    <w:rsid w:val="001C4DFC"/>
    <w:rsid w:val="001C4E53"/>
    <w:rsid w:val="001C538D"/>
    <w:rsid w:val="001C567E"/>
    <w:rsid w:val="001C5A2D"/>
    <w:rsid w:val="001C5DEB"/>
    <w:rsid w:val="001C5FF4"/>
    <w:rsid w:val="001C6005"/>
    <w:rsid w:val="001C6766"/>
    <w:rsid w:val="001C698A"/>
    <w:rsid w:val="001C6DA7"/>
    <w:rsid w:val="001C7079"/>
    <w:rsid w:val="001C7444"/>
    <w:rsid w:val="001C7674"/>
    <w:rsid w:val="001C7FA9"/>
    <w:rsid w:val="001D0073"/>
    <w:rsid w:val="001D0116"/>
    <w:rsid w:val="001D03F0"/>
    <w:rsid w:val="001D0540"/>
    <w:rsid w:val="001D0BD7"/>
    <w:rsid w:val="001D0E23"/>
    <w:rsid w:val="001D0EE6"/>
    <w:rsid w:val="001D123A"/>
    <w:rsid w:val="001D1633"/>
    <w:rsid w:val="001D1838"/>
    <w:rsid w:val="001D18D7"/>
    <w:rsid w:val="001D1D8D"/>
    <w:rsid w:val="001D25C9"/>
    <w:rsid w:val="001D27C0"/>
    <w:rsid w:val="001D2CA1"/>
    <w:rsid w:val="001D3A70"/>
    <w:rsid w:val="001D3C43"/>
    <w:rsid w:val="001D407F"/>
    <w:rsid w:val="001D430C"/>
    <w:rsid w:val="001D443C"/>
    <w:rsid w:val="001D466C"/>
    <w:rsid w:val="001D4B5D"/>
    <w:rsid w:val="001D50B7"/>
    <w:rsid w:val="001D52A7"/>
    <w:rsid w:val="001D54DC"/>
    <w:rsid w:val="001D60FE"/>
    <w:rsid w:val="001D611B"/>
    <w:rsid w:val="001D628A"/>
    <w:rsid w:val="001D67FD"/>
    <w:rsid w:val="001D6812"/>
    <w:rsid w:val="001D6C57"/>
    <w:rsid w:val="001D73C6"/>
    <w:rsid w:val="001D7489"/>
    <w:rsid w:val="001D7737"/>
    <w:rsid w:val="001D77F6"/>
    <w:rsid w:val="001D7801"/>
    <w:rsid w:val="001D7B1F"/>
    <w:rsid w:val="001D7C82"/>
    <w:rsid w:val="001D7DBC"/>
    <w:rsid w:val="001E0009"/>
    <w:rsid w:val="001E067D"/>
    <w:rsid w:val="001E0884"/>
    <w:rsid w:val="001E0A12"/>
    <w:rsid w:val="001E0AF9"/>
    <w:rsid w:val="001E0D16"/>
    <w:rsid w:val="001E1638"/>
    <w:rsid w:val="001E176F"/>
    <w:rsid w:val="001E1FE8"/>
    <w:rsid w:val="001E2B2C"/>
    <w:rsid w:val="001E2C41"/>
    <w:rsid w:val="001E2C5F"/>
    <w:rsid w:val="001E3090"/>
    <w:rsid w:val="001E354A"/>
    <w:rsid w:val="001E36F0"/>
    <w:rsid w:val="001E3AC0"/>
    <w:rsid w:val="001E3B81"/>
    <w:rsid w:val="001E3FF8"/>
    <w:rsid w:val="001E416D"/>
    <w:rsid w:val="001E4A93"/>
    <w:rsid w:val="001E4F2B"/>
    <w:rsid w:val="001E5295"/>
    <w:rsid w:val="001E545B"/>
    <w:rsid w:val="001E56E7"/>
    <w:rsid w:val="001E5A8F"/>
    <w:rsid w:val="001E5AD9"/>
    <w:rsid w:val="001E60B4"/>
    <w:rsid w:val="001E61D2"/>
    <w:rsid w:val="001E6877"/>
    <w:rsid w:val="001E6DE8"/>
    <w:rsid w:val="001E7312"/>
    <w:rsid w:val="001F027F"/>
    <w:rsid w:val="001F0381"/>
    <w:rsid w:val="001F0419"/>
    <w:rsid w:val="001F0B75"/>
    <w:rsid w:val="001F10E2"/>
    <w:rsid w:val="001F12AF"/>
    <w:rsid w:val="001F17AB"/>
    <w:rsid w:val="001F188C"/>
    <w:rsid w:val="001F1E2F"/>
    <w:rsid w:val="001F2091"/>
    <w:rsid w:val="001F220D"/>
    <w:rsid w:val="001F282C"/>
    <w:rsid w:val="001F2904"/>
    <w:rsid w:val="001F30CF"/>
    <w:rsid w:val="001F3191"/>
    <w:rsid w:val="001F3267"/>
    <w:rsid w:val="001F331A"/>
    <w:rsid w:val="001F3822"/>
    <w:rsid w:val="001F3949"/>
    <w:rsid w:val="001F39E0"/>
    <w:rsid w:val="001F3A13"/>
    <w:rsid w:val="001F3DE9"/>
    <w:rsid w:val="001F3EEC"/>
    <w:rsid w:val="001F4221"/>
    <w:rsid w:val="001F4488"/>
    <w:rsid w:val="001F4711"/>
    <w:rsid w:val="001F47AE"/>
    <w:rsid w:val="001F48EB"/>
    <w:rsid w:val="001F48FE"/>
    <w:rsid w:val="001F4ED0"/>
    <w:rsid w:val="001F529A"/>
    <w:rsid w:val="001F5612"/>
    <w:rsid w:val="001F5970"/>
    <w:rsid w:val="001F5BB4"/>
    <w:rsid w:val="001F621B"/>
    <w:rsid w:val="001F657A"/>
    <w:rsid w:val="001F6BA9"/>
    <w:rsid w:val="001F6DD9"/>
    <w:rsid w:val="001F72CB"/>
    <w:rsid w:val="001F72F3"/>
    <w:rsid w:val="001F7621"/>
    <w:rsid w:val="001F76B2"/>
    <w:rsid w:val="001F7D83"/>
    <w:rsid w:val="001F7F0A"/>
    <w:rsid w:val="001F7FA3"/>
    <w:rsid w:val="00200219"/>
    <w:rsid w:val="00200430"/>
    <w:rsid w:val="002007A3"/>
    <w:rsid w:val="002009FC"/>
    <w:rsid w:val="00200D09"/>
    <w:rsid w:val="00201DFF"/>
    <w:rsid w:val="00201E98"/>
    <w:rsid w:val="00201F44"/>
    <w:rsid w:val="002024F5"/>
    <w:rsid w:val="00202BE4"/>
    <w:rsid w:val="00202BF8"/>
    <w:rsid w:val="00202F23"/>
    <w:rsid w:val="0020301F"/>
    <w:rsid w:val="0020343A"/>
    <w:rsid w:val="002042B3"/>
    <w:rsid w:val="0020434A"/>
    <w:rsid w:val="0020437E"/>
    <w:rsid w:val="00204390"/>
    <w:rsid w:val="002043BB"/>
    <w:rsid w:val="00204642"/>
    <w:rsid w:val="00204BA9"/>
    <w:rsid w:val="00204ED3"/>
    <w:rsid w:val="0020556E"/>
    <w:rsid w:val="002055E0"/>
    <w:rsid w:val="00205C18"/>
    <w:rsid w:val="00206344"/>
    <w:rsid w:val="002065AF"/>
    <w:rsid w:val="00206A3D"/>
    <w:rsid w:val="00206C37"/>
    <w:rsid w:val="00206D83"/>
    <w:rsid w:val="00206DBE"/>
    <w:rsid w:val="00206E2C"/>
    <w:rsid w:val="00206F74"/>
    <w:rsid w:val="002072A2"/>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1CC"/>
    <w:rsid w:val="0021426E"/>
    <w:rsid w:val="00214744"/>
    <w:rsid w:val="00214C8E"/>
    <w:rsid w:val="00214EFB"/>
    <w:rsid w:val="00215366"/>
    <w:rsid w:val="002157DD"/>
    <w:rsid w:val="00215A3C"/>
    <w:rsid w:val="00215D35"/>
    <w:rsid w:val="00215EE8"/>
    <w:rsid w:val="00215F5C"/>
    <w:rsid w:val="00216091"/>
    <w:rsid w:val="002160B4"/>
    <w:rsid w:val="00216370"/>
    <w:rsid w:val="0021672F"/>
    <w:rsid w:val="00216A5C"/>
    <w:rsid w:val="00216A60"/>
    <w:rsid w:val="00216ADF"/>
    <w:rsid w:val="00216F87"/>
    <w:rsid w:val="002173AD"/>
    <w:rsid w:val="00217410"/>
    <w:rsid w:val="0021745F"/>
    <w:rsid w:val="002176D1"/>
    <w:rsid w:val="0021796F"/>
    <w:rsid w:val="002179B5"/>
    <w:rsid w:val="00217A1B"/>
    <w:rsid w:val="00217B28"/>
    <w:rsid w:val="00220470"/>
    <w:rsid w:val="00220495"/>
    <w:rsid w:val="00220725"/>
    <w:rsid w:val="002207E6"/>
    <w:rsid w:val="002208A3"/>
    <w:rsid w:val="00220937"/>
    <w:rsid w:val="00220F43"/>
    <w:rsid w:val="00220F79"/>
    <w:rsid w:val="00220FCF"/>
    <w:rsid w:val="002210B4"/>
    <w:rsid w:val="00221E26"/>
    <w:rsid w:val="00221FA3"/>
    <w:rsid w:val="00222003"/>
    <w:rsid w:val="002227B5"/>
    <w:rsid w:val="002227FA"/>
    <w:rsid w:val="00222B44"/>
    <w:rsid w:val="00222CAF"/>
    <w:rsid w:val="00222E14"/>
    <w:rsid w:val="0022422E"/>
    <w:rsid w:val="002242E9"/>
    <w:rsid w:val="00224B26"/>
    <w:rsid w:val="00224DAF"/>
    <w:rsid w:val="00225192"/>
    <w:rsid w:val="0022520E"/>
    <w:rsid w:val="00225456"/>
    <w:rsid w:val="00225777"/>
    <w:rsid w:val="00225C37"/>
    <w:rsid w:val="0022630F"/>
    <w:rsid w:val="002263ED"/>
    <w:rsid w:val="00226580"/>
    <w:rsid w:val="00226978"/>
    <w:rsid w:val="00226B97"/>
    <w:rsid w:val="00226D85"/>
    <w:rsid w:val="00226E9F"/>
    <w:rsid w:val="00226EE1"/>
    <w:rsid w:val="00227248"/>
    <w:rsid w:val="00227525"/>
    <w:rsid w:val="0022757C"/>
    <w:rsid w:val="0022784B"/>
    <w:rsid w:val="00230561"/>
    <w:rsid w:val="00230D9E"/>
    <w:rsid w:val="002316D2"/>
    <w:rsid w:val="002317B2"/>
    <w:rsid w:val="002318D0"/>
    <w:rsid w:val="0023238D"/>
    <w:rsid w:val="002329A8"/>
    <w:rsid w:val="00232C22"/>
    <w:rsid w:val="002336B7"/>
    <w:rsid w:val="0023386E"/>
    <w:rsid w:val="00233D3B"/>
    <w:rsid w:val="00234DA2"/>
    <w:rsid w:val="0023553F"/>
    <w:rsid w:val="002357A6"/>
    <w:rsid w:val="00235B98"/>
    <w:rsid w:val="00235BC5"/>
    <w:rsid w:val="00236025"/>
    <w:rsid w:val="002361A0"/>
    <w:rsid w:val="0023629C"/>
    <w:rsid w:val="0023741E"/>
    <w:rsid w:val="00240475"/>
    <w:rsid w:val="00240610"/>
    <w:rsid w:val="00240933"/>
    <w:rsid w:val="00240A79"/>
    <w:rsid w:val="00240EB2"/>
    <w:rsid w:val="002410C9"/>
    <w:rsid w:val="0024115A"/>
    <w:rsid w:val="00241238"/>
    <w:rsid w:val="0024186A"/>
    <w:rsid w:val="00242135"/>
    <w:rsid w:val="00242454"/>
    <w:rsid w:val="0024260F"/>
    <w:rsid w:val="00242DDD"/>
    <w:rsid w:val="002430E1"/>
    <w:rsid w:val="0024338A"/>
    <w:rsid w:val="0024382B"/>
    <w:rsid w:val="00243883"/>
    <w:rsid w:val="00244053"/>
    <w:rsid w:val="002442FA"/>
    <w:rsid w:val="00244424"/>
    <w:rsid w:val="00244572"/>
    <w:rsid w:val="002451F9"/>
    <w:rsid w:val="0024532D"/>
    <w:rsid w:val="00245770"/>
    <w:rsid w:val="00245A42"/>
    <w:rsid w:val="00245BEF"/>
    <w:rsid w:val="00246521"/>
    <w:rsid w:val="00246629"/>
    <w:rsid w:val="00246ADF"/>
    <w:rsid w:val="00246C5C"/>
    <w:rsid w:val="00246D1E"/>
    <w:rsid w:val="00246DE8"/>
    <w:rsid w:val="002475A1"/>
    <w:rsid w:val="002475A6"/>
    <w:rsid w:val="0024762B"/>
    <w:rsid w:val="002478DF"/>
    <w:rsid w:val="00247F52"/>
    <w:rsid w:val="002504A3"/>
    <w:rsid w:val="00250558"/>
    <w:rsid w:val="00250AD6"/>
    <w:rsid w:val="002510FA"/>
    <w:rsid w:val="00251200"/>
    <w:rsid w:val="002512F6"/>
    <w:rsid w:val="0025147A"/>
    <w:rsid w:val="002514F8"/>
    <w:rsid w:val="0025157F"/>
    <w:rsid w:val="002519D0"/>
    <w:rsid w:val="00251D46"/>
    <w:rsid w:val="00251EE7"/>
    <w:rsid w:val="00251FDE"/>
    <w:rsid w:val="002521DC"/>
    <w:rsid w:val="002524BD"/>
    <w:rsid w:val="00252735"/>
    <w:rsid w:val="002527D0"/>
    <w:rsid w:val="00252A3E"/>
    <w:rsid w:val="00252B4F"/>
    <w:rsid w:val="00252BCB"/>
    <w:rsid w:val="00252FBB"/>
    <w:rsid w:val="0025330D"/>
    <w:rsid w:val="00253B32"/>
    <w:rsid w:val="00253D32"/>
    <w:rsid w:val="002543C3"/>
    <w:rsid w:val="002544A1"/>
    <w:rsid w:val="0025450A"/>
    <w:rsid w:val="00254514"/>
    <w:rsid w:val="00254A03"/>
    <w:rsid w:val="00255B7A"/>
    <w:rsid w:val="00255E56"/>
    <w:rsid w:val="002560F6"/>
    <w:rsid w:val="0025615B"/>
    <w:rsid w:val="00256594"/>
    <w:rsid w:val="002565E2"/>
    <w:rsid w:val="0025665C"/>
    <w:rsid w:val="0025694E"/>
    <w:rsid w:val="00256C59"/>
    <w:rsid w:val="00256C69"/>
    <w:rsid w:val="00256CC4"/>
    <w:rsid w:val="00256FB1"/>
    <w:rsid w:val="0025721A"/>
    <w:rsid w:val="0025749F"/>
    <w:rsid w:val="00257690"/>
    <w:rsid w:val="0025779E"/>
    <w:rsid w:val="00257867"/>
    <w:rsid w:val="0026030F"/>
    <w:rsid w:val="00260597"/>
    <w:rsid w:val="00261DE5"/>
    <w:rsid w:val="00261F1C"/>
    <w:rsid w:val="00261F9F"/>
    <w:rsid w:val="0026233F"/>
    <w:rsid w:val="0026234A"/>
    <w:rsid w:val="002624C0"/>
    <w:rsid w:val="00262714"/>
    <w:rsid w:val="00262A4C"/>
    <w:rsid w:val="00262C7D"/>
    <w:rsid w:val="00262F2E"/>
    <w:rsid w:val="00263879"/>
    <w:rsid w:val="00263DB7"/>
    <w:rsid w:val="002642EE"/>
    <w:rsid w:val="00264921"/>
    <w:rsid w:val="00264941"/>
    <w:rsid w:val="00264C5C"/>
    <w:rsid w:val="00264C77"/>
    <w:rsid w:val="002650DB"/>
    <w:rsid w:val="00265139"/>
    <w:rsid w:val="0026545B"/>
    <w:rsid w:val="00265C8E"/>
    <w:rsid w:val="00265CA5"/>
    <w:rsid w:val="002663E3"/>
    <w:rsid w:val="002665E1"/>
    <w:rsid w:val="0026661A"/>
    <w:rsid w:val="0026664D"/>
    <w:rsid w:val="002666FC"/>
    <w:rsid w:val="00266822"/>
    <w:rsid w:val="0026707E"/>
    <w:rsid w:val="002671BC"/>
    <w:rsid w:val="002672E6"/>
    <w:rsid w:val="00267425"/>
    <w:rsid w:val="00267527"/>
    <w:rsid w:val="00267B88"/>
    <w:rsid w:val="00267C72"/>
    <w:rsid w:val="002700F4"/>
    <w:rsid w:val="00270106"/>
    <w:rsid w:val="00270711"/>
    <w:rsid w:val="00270824"/>
    <w:rsid w:val="00270A43"/>
    <w:rsid w:val="00270AC0"/>
    <w:rsid w:val="00270B78"/>
    <w:rsid w:val="00270EA1"/>
    <w:rsid w:val="00270F92"/>
    <w:rsid w:val="00271019"/>
    <w:rsid w:val="0027150D"/>
    <w:rsid w:val="002715F0"/>
    <w:rsid w:val="00271659"/>
    <w:rsid w:val="0027210C"/>
    <w:rsid w:val="002722F8"/>
    <w:rsid w:val="0027290D"/>
    <w:rsid w:val="002729D3"/>
    <w:rsid w:val="00272BDE"/>
    <w:rsid w:val="00272C8F"/>
    <w:rsid w:val="002733E5"/>
    <w:rsid w:val="00273428"/>
    <w:rsid w:val="00273CB9"/>
    <w:rsid w:val="002746B4"/>
    <w:rsid w:val="002746BB"/>
    <w:rsid w:val="00274AE1"/>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9D2"/>
    <w:rsid w:val="00280A4D"/>
    <w:rsid w:val="00280B54"/>
    <w:rsid w:val="00280F14"/>
    <w:rsid w:val="00280F87"/>
    <w:rsid w:val="0028103D"/>
    <w:rsid w:val="0028116D"/>
    <w:rsid w:val="0028158B"/>
    <w:rsid w:val="00281705"/>
    <w:rsid w:val="00281AB3"/>
    <w:rsid w:val="00281E2A"/>
    <w:rsid w:val="00281FA2"/>
    <w:rsid w:val="0028217A"/>
    <w:rsid w:val="00282899"/>
    <w:rsid w:val="00282959"/>
    <w:rsid w:val="00282991"/>
    <w:rsid w:val="00282CB9"/>
    <w:rsid w:val="00282E38"/>
    <w:rsid w:val="0028398C"/>
    <w:rsid w:val="00283DBF"/>
    <w:rsid w:val="002849BA"/>
    <w:rsid w:val="00284A76"/>
    <w:rsid w:val="002852B3"/>
    <w:rsid w:val="00285359"/>
    <w:rsid w:val="0028579D"/>
    <w:rsid w:val="00285963"/>
    <w:rsid w:val="00285985"/>
    <w:rsid w:val="00285A2D"/>
    <w:rsid w:val="00285DD9"/>
    <w:rsid w:val="00286017"/>
    <w:rsid w:val="002863E1"/>
    <w:rsid w:val="00286963"/>
    <w:rsid w:val="00286C56"/>
    <w:rsid w:val="00286E10"/>
    <w:rsid w:val="00287669"/>
    <w:rsid w:val="0028766C"/>
    <w:rsid w:val="00287781"/>
    <w:rsid w:val="0028784B"/>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3CA7"/>
    <w:rsid w:val="0029417E"/>
    <w:rsid w:val="0029438A"/>
    <w:rsid w:val="0029447B"/>
    <w:rsid w:val="0029456C"/>
    <w:rsid w:val="002945A6"/>
    <w:rsid w:val="002948C3"/>
    <w:rsid w:val="0029494F"/>
    <w:rsid w:val="00294AA1"/>
    <w:rsid w:val="00294B62"/>
    <w:rsid w:val="00294B8C"/>
    <w:rsid w:val="00294FF4"/>
    <w:rsid w:val="00295360"/>
    <w:rsid w:val="002954E2"/>
    <w:rsid w:val="002963C7"/>
    <w:rsid w:val="00296798"/>
    <w:rsid w:val="00296978"/>
    <w:rsid w:val="00296AE7"/>
    <w:rsid w:val="00296C00"/>
    <w:rsid w:val="00296C02"/>
    <w:rsid w:val="00296CAE"/>
    <w:rsid w:val="00296CF9"/>
    <w:rsid w:val="00296D15"/>
    <w:rsid w:val="002975AD"/>
    <w:rsid w:val="002A03ED"/>
    <w:rsid w:val="002A0B57"/>
    <w:rsid w:val="002A11F9"/>
    <w:rsid w:val="002A1468"/>
    <w:rsid w:val="002A14AC"/>
    <w:rsid w:val="002A17F9"/>
    <w:rsid w:val="002A1C77"/>
    <w:rsid w:val="002A24F2"/>
    <w:rsid w:val="002A25F9"/>
    <w:rsid w:val="002A2F9D"/>
    <w:rsid w:val="002A34F9"/>
    <w:rsid w:val="002A3676"/>
    <w:rsid w:val="002A367C"/>
    <w:rsid w:val="002A3BEC"/>
    <w:rsid w:val="002A3D42"/>
    <w:rsid w:val="002A3E9D"/>
    <w:rsid w:val="002A435E"/>
    <w:rsid w:val="002A439A"/>
    <w:rsid w:val="002A43CE"/>
    <w:rsid w:val="002A447C"/>
    <w:rsid w:val="002A4625"/>
    <w:rsid w:val="002A4B04"/>
    <w:rsid w:val="002A4D91"/>
    <w:rsid w:val="002A4E9A"/>
    <w:rsid w:val="002A52A1"/>
    <w:rsid w:val="002A539A"/>
    <w:rsid w:val="002A549C"/>
    <w:rsid w:val="002A54C2"/>
    <w:rsid w:val="002A5B4A"/>
    <w:rsid w:val="002A63BE"/>
    <w:rsid w:val="002A67AC"/>
    <w:rsid w:val="002A6A23"/>
    <w:rsid w:val="002A6DE7"/>
    <w:rsid w:val="002A6E53"/>
    <w:rsid w:val="002A6F28"/>
    <w:rsid w:val="002A70A7"/>
    <w:rsid w:val="002A716C"/>
    <w:rsid w:val="002A7A72"/>
    <w:rsid w:val="002A7E36"/>
    <w:rsid w:val="002A7EC7"/>
    <w:rsid w:val="002B01DD"/>
    <w:rsid w:val="002B0325"/>
    <w:rsid w:val="002B0352"/>
    <w:rsid w:val="002B084A"/>
    <w:rsid w:val="002B08BA"/>
    <w:rsid w:val="002B0D56"/>
    <w:rsid w:val="002B1173"/>
    <w:rsid w:val="002B133D"/>
    <w:rsid w:val="002B1439"/>
    <w:rsid w:val="002B1863"/>
    <w:rsid w:val="002B186F"/>
    <w:rsid w:val="002B1A03"/>
    <w:rsid w:val="002B1A6A"/>
    <w:rsid w:val="002B1C36"/>
    <w:rsid w:val="002B20F3"/>
    <w:rsid w:val="002B21E9"/>
    <w:rsid w:val="002B2E92"/>
    <w:rsid w:val="002B2F7E"/>
    <w:rsid w:val="002B367A"/>
    <w:rsid w:val="002B36CE"/>
    <w:rsid w:val="002B3995"/>
    <w:rsid w:val="002B3D62"/>
    <w:rsid w:val="002B4683"/>
    <w:rsid w:val="002B469D"/>
    <w:rsid w:val="002B4B9B"/>
    <w:rsid w:val="002B4EA7"/>
    <w:rsid w:val="002B4FA5"/>
    <w:rsid w:val="002B5DCA"/>
    <w:rsid w:val="002B5E32"/>
    <w:rsid w:val="002B616D"/>
    <w:rsid w:val="002B64B7"/>
    <w:rsid w:val="002B661D"/>
    <w:rsid w:val="002B6B9A"/>
    <w:rsid w:val="002B6BA3"/>
    <w:rsid w:val="002B6DC4"/>
    <w:rsid w:val="002B72E4"/>
    <w:rsid w:val="002B73C2"/>
    <w:rsid w:val="002B75B3"/>
    <w:rsid w:val="002C01DE"/>
    <w:rsid w:val="002C0298"/>
    <w:rsid w:val="002C030D"/>
    <w:rsid w:val="002C07E2"/>
    <w:rsid w:val="002C0BEF"/>
    <w:rsid w:val="002C0CA7"/>
    <w:rsid w:val="002C11BB"/>
    <w:rsid w:val="002C124C"/>
    <w:rsid w:val="002C17B4"/>
    <w:rsid w:val="002C18A9"/>
    <w:rsid w:val="002C1E12"/>
    <w:rsid w:val="002C1EA2"/>
    <w:rsid w:val="002C2297"/>
    <w:rsid w:val="002C26D5"/>
    <w:rsid w:val="002C2A49"/>
    <w:rsid w:val="002C2C69"/>
    <w:rsid w:val="002C2E1E"/>
    <w:rsid w:val="002C312F"/>
    <w:rsid w:val="002C33FF"/>
    <w:rsid w:val="002C3420"/>
    <w:rsid w:val="002C34D8"/>
    <w:rsid w:val="002C3BD5"/>
    <w:rsid w:val="002C3EBF"/>
    <w:rsid w:val="002C50CB"/>
    <w:rsid w:val="002C55EB"/>
    <w:rsid w:val="002C560F"/>
    <w:rsid w:val="002C5792"/>
    <w:rsid w:val="002C59C4"/>
    <w:rsid w:val="002C5E8D"/>
    <w:rsid w:val="002C69AD"/>
    <w:rsid w:val="002C6E2C"/>
    <w:rsid w:val="002C7185"/>
    <w:rsid w:val="002C746A"/>
    <w:rsid w:val="002C7594"/>
    <w:rsid w:val="002C7C24"/>
    <w:rsid w:val="002C7F4E"/>
    <w:rsid w:val="002D01A4"/>
    <w:rsid w:val="002D1488"/>
    <w:rsid w:val="002D15E6"/>
    <w:rsid w:val="002D177B"/>
    <w:rsid w:val="002D2065"/>
    <w:rsid w:val="002D2279"/>
    <w:rsid w:val="002D22CA"/>
    <w:rsid w:val="002D2D4B"/>
    <w:rsid w:val="002D2EED"/>
    <w:rsid w:val="002D2FF2"/>
    <w:rsid w:val="002D3223"/>
    <w:rsid w:val="002D357F"/>
    <w:rsid w:val="002D37F4"/>
    <w:rsid w:val="002D388B"/>
    <w:rsid w:val="002D39ED"/>
    <w:rsid w:val="002D42EE"/>
    <w:rsid w:val="002D451E"/>
    <w:rsid w:val="002D53C3"/>
    <w:rsid w:val="002D5482"/>
    <w:rsid w:val="002D5AE9"/>
    <w:rsid w:val="002D5B2A"/>
    <w:rsid w:val="002D5CEF"/>
    <w:rsid w:val="002D5DAD"/>
    <w:rsid w:val="002D5EE7"/>
    <w:rsid w:val="002D64A3"/>
    <w:rsid w:val="002D659C"/>
    <w:rsid w:val="002D6649"/>
    <w:rsid w:val="002D66DD"/>
    <w:rsid w:val="002D693F"/>
    <w:rsid w:val="002D6C6A"/>
    <w:rsid w:val="002D6DAD"/>
    <w:rsid w:val="002D6DC7"/>
    <w:rsid w:val="002D73C0"/>
    <w:rsid w:val="002D7914"/>
    <w:rsid w:val="002E03A9"/>
    <w:rsid w:val="002E0428"/>
    <w:rsid w:val="002E044D"/>
    <w:rsid w:val="002E08C3"/>
    <w:rsid w:val="002E1F08"/>
    <w:rsid w:val="002E2055"/>
    <w:rsid w:val="002E298F"/>
    <w:rsid w:val="002E2A84"/>
    <w:rsid w:val="002E2EE3"/>
    <w:rsid w:val="002E2F67"/>
    <w:rsid w:val="002E313F"/>
    <w:rsid w:val="002E31DB"/>
    <w:rsid w:val="002E5178"/>
    <w:rsid w:val="002E587D"/>
    <w:rsid w:val="002E5C7A"/>
    <w:rsid w:val="002E5E5B"/>
    <w:rsid w:val="002E6B40"/>
    <w:rsid w:val="002E6EB8"/>
    <w:rsid w:val="002E6F93"/>
    <w:rsid w:val="002E72A0"/>
    <w:rsid w:val="002E776F"/>
    <w:rsid w:val="002E7838"/>
    <w:rsid w:val="002E7982"/>
    <w:rsid w:val="002E7A0F"/>
    <w:rsid w:val="002E7AD9"/>
    <w:rsid w:val="002E7AE0"/>
    <w:rsid w:val="002E7DDC"/>
    <w:rsid w:val="002F0268"/>
    <w:rsid w:val="002F0435"/>
    <w:rsid w:val="002F04C4"/>
    <w:rsid w:val="002F0DEA"/>
    <w:rsid w:val="002F1411"/>
    <w:rsid w:val="002F17F7"/>
    <w:rsid w:val="002F2376"/>
    <w:rsid w:val="002F2757"/>
    <w:rsid w:val="002F2F2C"/>
    <w:rsid w:val="002F3365"/>
    <w:rsid w:val="002F35EB"/>
    <w:rsid w:val="002F3662"/>
    <w:rsid w:val="002F3920"/>
    <w:rsid w:val="002F3C8D"/>
    <w:rsid w:val="002F3FD5"/>
    <w:rsid w:val="002F4333"/>
    <w:rsid w:val="002F45AE"/>
    <w:rsid w:val="002F506A"/>
    <w:rsid w:val="002F5F1F"/>
    <w:rsid w:val="002F6D19"/>
    <w:rsid w:val="002F6F09"/>
    <w:rsid w:val="002F74CE"/>
    <w:rsid w:val="002F77BE"/>
    <w:rsid w:val="0030032C"/>
    <w:rsid w:val="00300872"/>
    <w:rsid w:val="003008A1"/>
    <w:rsid w:val="003008BF"/>
    <w:rsid w:val="00300A40"/>
    <w:rsid w:val="00300F72"/>
    <w:rsid w:val="003012B1"/>
    <w:rsid w:val="003012C2"/>
    <w:rsid w:val="00301E2C"/>
    <w:rsid w:val="00301F03"/>
    <w:rsid w:val="00302C91"/>
    <w:rsid w:val="00302D30"/>
    <w:rsid w:val="00302E86"/>
    <w:rsid w:val="003030D9"/>
    <w:rsid w:val="00303404"/>
    <w:rsid w:val="003035BD"/>
    <w:rsid w:val="003039EA"/>
    <w:rsid w:val="00303E2D"/>
    <w:rsid w:val="00304C20"/>
    <w:rsid w:val="00304D0F"/>
    <w:rsid w:val="00304E81"/>
    <w:rsid w:val="003052DA"/>
    <w:rsid w:val="003053A9"/>
    <w:rsid w:val="003061CC"/>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55A"/>
    <w:rsid w:val="003136AB"/>
    <w:rsid w:val="00313C81"/>
    <w:rsid w:val="00313CA2"/>
    <w:rsid w:val="00313D62"/>
    <w:rsid w:val="00314479"/>
    <w:rsid w:val="003145A5"/>
    <w:rsid w:val="0031471B"/>
    <w:rsid w:val="0031483B"/>
    <w:rsid w:val="003149D4"/>
    <w:rsid w:val="00314E42"/>
    <w:rsid w:val="003154F4"/>
    <w:rsid w:val="00315A41"/>
    <w:rsid w:val="00315AC4"/>
    <w:rsid w:val="00315C6E"/>
    <w:rsid w:val="00315F8D"/>
    <w:rsid w:val="0031613B"/>
    <w:rsid w:val="0031623C"/>
    <w:rsid w:val="003163EA"/>
    <w:rsid w:val="00316617"/>
    <w:rsid w:val="00316A2F"/>
    <w:rsid w:val="00316FA8"/>
    <w:rsid w:val="003174A5"/>
    <w:rsid w:val="003179A6"/>
    <w:rsid w:val="00317DF8"/>
    <w:rsid w:val="00317DF9"/>
    <w:rsid w:val="00317EDF"/>
    <w:rsid w:val="00320043"/>
    <w:rsid w:val="0032022F"/>
    <w:rsid w:val="003205ED"/>
    <w:rsid w:val="00320685"/>
    <w:rsid w:val="00320741"/>
    <w:rsid w:val="00320B76"/>
    <w:rsid w:val="00320CA9"/>
    <w:rsid w:val="00320D6D"/>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430A"/>
    <w:rsid w:val="00325327"/>
    <w:rsid w:val="003259AC"/>
    <w:rsid w:val="00325CE4"/>
    <w:rsid w:val="00325D69"/>
    <w:rsid w:val="00325DAA"/>
    <w:rsid w:val="003260AE"/>
    <w:rsid w:val="003260DB"/>
    <w:rsid w:val="003261A0"/>
    <w:rsid w:val="003261AF"/>
    <w:rsid w:val="003262F1"/>
    <w:rsid w:val="00326DC0"/>
    <w:rsid w:val="00327198"/>
    <w:rsid w:val="0032725F"/>
    <w:rsid w:val="003276E4"/>
    <w:rsid w:val="003302C4"/>
    <w:rsid w:val="003303B6"/>
    <w:rsid w:val="00330710"/>
    <w:rsid w:val="00330AAB"/>
    <w:rsid w:val="00330B9E"/>
    <w:rsid w:val="00330CB6"/>
    <w:rsid w:val="00330F1F"/>
    <w:rsid w:val="00331395"/>
    <w:rsid w:val="003319FA"/>
    <w:rsid w:val="00331DE3"/>
    <w:rsid w:val="00332D3B"/>
    <w:rsid w:val="00332DC0"/>
    <w:rsid w:val="00332F4A"/>
    <w:rsid w:val="00333247"/>
    <w:rsid w:val="003339CF"/>
    <w:rsid w:val="00334225"/>
    <w:rsid w:val="00334307"/>
    <w:rsid w:val="00334B7D"/>
    <w:rsid w:val="00334F03"/>
    <w:rsid w:val="003352CE"/>
    <w:rsid w:val="00335310"/>
    <w:rsid w:val="003355EF"/>
    <w:rsid w:val="003357B5"/>
    <w:rsid w:val="003364DB"/>
    <w:rsid w:val="00336C15"/>
    <w:rsid w:val="00336EBE"/>
    <w:rsid w:val="00337581"/>
    <w:rsid w:val="00337708"/>
    <w:rsid w:val="00337E10"/>
    <w:rsid w:val="00340116"/>
    <w:rsid w:val="00340213"/>
    <w:rsid w:val="003403EC"/>
    <w:rsid w:val="00340444"/>
    <w:rsid w:val="00340671"/>
    <w:rsid w:val="00340758"/>
    <w:rsid w:val="00340A65"/>
    <w:rsid w:val="00341036"/>
    <w:rsid w:val="003410D4"/>
    <w:rsid w:val="003412C1"/>
    <w:rsid w:val="003415CE"/>
    <w:rsid w:val="00341A5E"/>
    <w:rsid w:val="00341BB0"/>
    <w:rsid w:val="0034228A"/>
    <w:rsid w:val="00342451"/>
    <w:rsid w:val="003424D4"/>
    <w:rsid w:val="003428F6"/>
    <w:rsid w:val="00342AF3"/>
    <w:rsid w:val="00342BD9"/>
    <w:rsid w:val="00342D7C"/>
    <w:rsid w:val="00342F1F"/>
    <w:rsid w:val="00342FFE"/>
    <w:rsid w:val="00343103"/>
    <w:rsid w:val="00343287"/>
    <w:rsid w:val="003434D2"/>
    <w:rsid w:val="00343CD9"/>
    <w:rsid w:val="00344144"/>
    <w:rsid w:val="0034444A"/>
    <w:rsid w:val="003448BF"/>
    <w:rsid w:val="00344A98"/>
    <w:rsid w:val="00344C1B"/>
    <w:rsid w:val="00344F2F"/>
    <w:rsid w:val="00344F8C"/>
    <w:rsid w:val="00345101"/>
    <w:rsid w:val="0034539D"/>
    <w:rsid w:val="00345A67"/>
    <w:rsid w:val="00345B2D"/>
    <w:rsid w:val="0034660E"/>
    <w:rsid w:val="00346833"/>
    <w:rsid w:val="00346B13"/>
    <w:rsid w:val="00346E88"/>
    <w:rsid w:val="003473E0"/>
    <w:rsid w:val="0034775B"/>
    <w:rsid w:val="0034777A"/>
    <w:rsid w:val="0034799D"/>
    <w:rsid w:val="003479D3"/>
    <w:rsid w:val="00347CD8"/>
    <w:rsid w:val="00350343"/>
    <w:rsid w:val="00350639"/>
    <w:rsid w:val="00350752"/>
    <w:rsid w:val="00350909"/>
    <w:rsid w:val="003515A2"/>
    <w:rsid w:val="0035175C"/>
    <w:rsid w:val="00351C88"/>
    <w:rsid w:val="00351D55"/>
    <w:rsid w:val="00352209"/>
    <w:rsid w:val="00352A27"/>
    <w:rsid w:val="003531F6"/>
    <w:rsid w:val="00353269"/>
    <w:rsid w:val="0035326F"/>
    <w:rsid w:val="003539D8"/>
    <w:rsid w:val="003539F1"/>
    <w:rsid w:val="00353C46"/>
    <w:rsid w:val="00353D73"/>
    <w:rsid w:val="00354126"/>
    <w:rsid w:val="003541C0"/>
    <w:rsid w:val="00354234"/>
    <w:rsid w:val="00354355"/>
    <w:rsid w:val="003543C6"/>
    <w:rsid w:val="00354604"/>
    <w:rsid w:val="003546ED"/>
    <w:rsid w:val="0035472A"/>
    <w:rsid w:val="00354A04"/>
    <w:rsid w:val="00354E8B"/>
    <w:rsid w:val="00355591"/>
    <w:rsid w:val="00355A42"/>
    <w:rsid w:val="00355B99"/>
    <w:rsid w:val="00355C9E"/>
    <w:rsid w:val="00356633"/>
    <w:rsid w:val="00356A92"/>
    <w:rsid w:val="00357149"/>
    <w:rsid w:val="00357166"/>
    <w:rsid w:val="003576E3"/>
    <w:rsid w:val="00357CC1"/>
    <w:rsid w:val="00357DBA"/>
    <w:rsid w:val="003601A2"/>
    <w:rsid w:val="003602C4"/>
    <w:rsid w:val="0036081A"/>
    <w:rsid w:val="00360D27"/>
    <w:rsid w:val="00360DA5"/>
    <w:rsid w:val="003613AC"/>
    <w:rsid w:val="00361469"/>
    <w:rsid w:val="0036163B"/>
    <w:rsid w:val="0036194B"/>
    <w:rsid w:val="00361994"/>
    <w:rsid w:val="00361E0A"/>
    <w:rsid w:val="0036251E"/>
    <w:rsid w:val="0036275C"/>
    <w:rsid w:val="00362761"/>
    <w:rsid w:val="00362916"/>
    <w:rsid w:val="00362BB1"/>
    <w:rsid w:val="003633A6"/>
    <w:rsid w:val="00363698"/>
    <w:rsid w:val="003638EC"/>
    <w:rsid w:val="00363FD5"/>
    <w:rsid w:val="003640CC"/>
    <w:rsid w:val="003644AF"/>
    <w:rsid w:val="00364670"/>
    <w:rsid w:val="003649F3"/>
    <w:rsid w:val="00364D82"/>
    <w:rsid w:val="0036533B"/>
    <w:rsid w:val="00365350"/>
    <w:rsid w:val="0036555D"/>
    <w:rsid w:val="00365773"/>
    <w:rsid w:val="00365855"/>
    <w:rsid w:val="00365CE9"/>
    <w:rsid w:val="00365D1D"/>
    <w:rsid w:val="00365DEA"/>
    <w:rsid w:val="003663FD"/>
    <w:rsid w:val="0036671F"/>
    <w:rsid w:val="00366D29"/>
    <w:rsid w:val="00366E61"/>
    <w:rsid w:val="0036715C"/>
    <w:rsid w:val="00367173"/>
    <w:rsid w:val="00367239"/>
    <w:rsid w:val="0036762E"/>
    <w:rsid w:val="003678F5"/>
    <w:rsid w:val="00367B80"/>
    <w:rsid w:val="00367E2E"/>
    <w:rsid w:val="00367F37"/>
    <w:rsid w:val="0037004F"/>
    <w:rsid w:val="00370A33"/>
    <w:rsid w:val="003714A6"/>
    <w:rsid w:val="00371A05"/>
    <w:rsid w:val="00371A7E"/>
    <w:rsid w:val="00371B6F"/>
    <w:rsid w:val="00371BA8"/>
    <w:rsid w:val="00372008"/>
    <w:rsid w:val="00372374"/>
    <w:rsid w:val="00372578"/>
    <w:rsid w:val="00372EF7"/>
    <w:rsid w:val="003730D0"/>
    <w:rsid w:val="0037346F"/>
    <w:rsid w:val="00373538"/>
    <w:rsid w:val="003737E9"/>
    <w:rsid w:val="00373CC4"/>
    <w:rsid w:val="00373CF9"/>
    <w:rsid w:val="003741C1"/>
    <w:rsid w:val="003741CA"/>
    <w:rsid w:val="00374A1C"/>
    <w:rsid w:val="00374BE5"/>
    <w:rsid w:val="00374E4F"/>
    <w:rsid w:val="00374F2B"/>
    <w:rsid w:val="00374FA3"/>
    <w:rsid w:val="00375022"/>
    <w:rsid w:val="003751F6"/>
    <w:rsid w:val="00375206"/>
    <w:rsid w:val="00375234"/>
    <w:rsid w:val="00375802"/>
    <w:rsid w:val="003758B9"/>
    <w:rsid w:val="00375DC2"/>
    <w:rsid w:val="00375DEF"/>
    <w:rsid w:val="00375EC7"/>
    <w:rsid w:val="00375FF9"/>
    <w:rsid w:val="00376450"/>
    <w:rsid w:val="00376804"/>
    <w:rsid w:val="0037688A"/>
    <w:rsid w:val="003768D2"/>
    <w:rsid w:val="00376A3B"/>
    <w:rsid w:val="00376FAA"/>
    <w:rsid w:val="0037717A"/>
    <w:rsid w:val="003777E2"/>
    <w:rsid w:val="00377AB0"/>
    <w:rsid w:val="00377C42"/>
    <w:rsid w:val="00377C4F"/>
    <w:rsid w:val="00377C80"/>
    <w:rsid w:val="00380421"/>
    <w:rsid w:val="00380F28"/>
    <w:rsid w:val="0038115F"/>
    <w:rsid w:val="003815E7"/>
    <w:rsid w:val="003816E0"/>
    <w:rsid w:val="003818D1"/>
    <w:rsid w:val="00381996"/>
    <w:rsid w:val="00381BBB"/>
    <w:rsid w:val="00381E0B"/>
    <w:rsid w:val="00381EA6"/>
    <w:rsid w:val="00381F71"/>
    <w:rsid w:val="00381F95"/>
    <w:rsid w:val="00382173"/>
    <w:rsid w:val="003826D4"/>
    <w:rsid w:val="00382799"/>
    <w:rsid w:val="003827A2"/>
    <w:rsid w:val="0038298A"/>
    <w:rsid w:val="00382A8E"/>
    <w:rsid w:val="00383172"/>
    <w:rsid w:val="00383197"/>
    <w:rsid w:val="0038354F"/>
    <w:rsid w:val="003842D5"/>
    <w:rsid w:val="00384745"/>
    <w:rsid w:val="00385740"/>
    <w:rsid w:val="00385861"/>
    <w:rsid w:val="00385936"/>
    <w:rsid w:val="003859DF"/>
    <w:rsid w:val="00385A6F"/>
    <w:rsid w:val="00385B7D"/>
    <w:rsid w:val="00385DB5"/>
    <w:rsid w:val="003860B2"/>
    <w:rsid w:val="00386245"/>
    <w:rsid w:val="00386333"/>
    <w:rsid w:val="0038665A"/>
    <w:rsid w:val="0038680C"/>
    <w:rsid w:val="0038682F"/>
    <w:rsid w:val="0038692A"/>
    <w:rsid w:val="00386D01"/>
    <w:rsid w:val="00387053"/>
    <w:rsid w:val="003872CF"/>
    <w:rsid w:val="0038756E"/>
    <w:rsid w:val="00387B2F"/>
    <w:rsid w:val="00387F62"/>
    <w:rsid w:val="00390094"/>
    <w:rsid w:val="0039077F"/>
    <w:rsid w:val="003908E7"/>
    <w:rsid w:val="00390E59"/>
    <w:rsid w:val="00391450"/>
    <w:rsid w:val="003914FF"/>
    <w:rsid w:val="003917F5"/>
    <w:rsid w:val="0039191E"/>
    <w:rsid w:val="00391CFA"/>
    <w:rsid w:val="00391E56"/>
    <w:rsid w:val="00391F21"/>
    <w:rsid w:val="00391F23"/>
    <w:rsid w:val="00392004"/>
    <w:rsid w:val="00392404"/>
    <w:rsid w:val="00392A41"/>
    <w:rsid w:val="00392B52"/>
    <w:rsid w:val="00392DBC"/>
    <w:rsid w:val="003930E1"/>
    <w:rsid w:val="00393A86"/>
    <w:rsid w:val="00393C9E"/>
    <w:rsid w:val="0039471C"/>
    <w:rsid w:val="00394CE1"/>
    <w:rsid w:val="00394E69"/>
    <w:rsid w:val="00394F30"/>
    <w:rsid w:val="00394F72"/>
    <w:rsid w:val="003952AB"/>
    <w:rsid w:val="003953C1"/>
    <w:rsid w:val="00395484"/>
    <w:rsid w:val="003954F4"/>
    <w:rsid w:val="0039586C"/>
    <w:rsid w:val="00395F7E"/>
    <w:rsid w:val="00395F7F"/>
    <w:rsid w:val="00396380"/>
    <w:rsid w:val="00396F75"/>
    <w:rsid w:val="0039772D"/>
    <w:rsid w:val="0039787A"/>
    <w:rsid w:val="00397C8B"/>
    <w:rsid w:val="00397CC2"/>
    <w:rsid w:val="003A010B"/>
    <w:rsid w:val="003A0337"/>
    <w:rsid w:val="003A0E8A"/>
    <w:rsid w:val="003A0E9E"/>
    <w:rsid w:val="003A0FAC"/>
    <w:rsid w:val="003A1507"/>
    <w:rsid w:val="003A17B5"/>
    <w:rsid w:val="003A18D1"/>
    <w:rsid w:val="003A1D05"/>
    <w:rsid w:val="003A1D09"/>
    <w:rsid w:val="003A1D3D"/>
    <w:rsid w:val="003A2138"/>
    <w:rsid w:val="003A283F"/>
    <w:rsid w:val="003A2A67"/>
    <w:rsid w:val="003A2F9F"/>
    <w:rsid w:val="003A3243"/>
    <w:rsid w:val="003A33E5"/>
    <w:rsid w:val="003A3CE6"/>
    <w:rsid w:val="003A3EA1"/>
    <w:rsid w:val="003A3EC9"/>
    <w:rsid w:val="003A48FF"/>
    <w:rsid w:val="003A5260"/>
    <w:rsid w:val="003A58C0"/>
    <w:rsid w:val="003A61A7"/>
    <w:rsid w:val="003A61F0"/>
    <w:rsid w:val="003A6558"/>
    <w:rsid w:val="003A66C9"/>
    <w:rsid w:val="003A6952"/>
    <w:rsid w:val="003A6D3F"/>
    <w:rsid w:val="003A6DB6"/>
    <w:rsid w:val="003A6F38"/>
    <w:rsid w:val="003A7493"/>
    <w:rsid w:val="003A74E1"/>
    <w:rsid w:val="003A7F22"/>
    <w:rsid w:val="003B0497"/>
    <w:rsid w:val="003B0534"/>
    <w:rsid w:val="003B0C88"/>
    <w:rsid w:val="003B0E3F"/>
    <w:rsid w:val="003B1174"/>
    <w:rsid w:val="003B1698"/>
    <w:rsid w:val="003B1C4C"/>
    <w:rsid w:val="003B22C1"/>
    <w:rsid w:val="003B256A"/>
    <w:rsid w:val="003B28A3"/>
    <w:rsid w:val="003B2928"/>
    <w:rsid w:val="003B2BD0"/>
    <w:rsid w:val="003B2C1F"/>
    <w:rsid w:val="003B310C"/>
    <w:rsid w:val="003B35FD"/>
    <w:rsid w:val="003B378A"/>
    <w:rsid w:val="003B44E1"/>
    <w:rsid w:val="003B4DFF"/>
    <w:rsid w:val="003B52D3"/>
    <w:rsid w:val="003B530C"/>
    <w:rsid w:val="003B53D1"/>
    <w:rsid w:val="003B5533"/>
    <w:rsid w:val="003B5BAA"/>
    <w:rsid w:val="003B5D81"/>
    <w:rsid w:val="003B64BA"/>
    <w:rsid w:val="003B68B8"/>
    <w:rsid w:val="003B6CAD"/>
    <w:rsid w:val="003B752B"/>
    <w:rsid w:val="003B772F"/>
    <w:rsid w:val="003C064F"/>
    <w:rsid w:val="003C0CC0"/>
    <w:rsid w:val="003C1384"/>
    <w:rsid w:val="003C1C6C"/>
    <w:rsid w:val="003C2054"/>
    <w:rsid w:val="003C23CD"/>
    <w:rsid w:val="003C251E"/>
    <w:rsid w:val="003C25A7"/>
    <w:rsid w:val="003C27DF"/>
    <w:rsid w:val="003C292E"/>
    <w:rsid w:val="003C2FEF"/>
    <w:rsid w:val="003C30E6"/>
    <w:rsid w:val="003C313B"/>
    <w:rsid w:val="003C3271"/>
    <w:rsid w:val="003C338C"/>
    <w:rsid w:val="003C356D"/>
    <w:rsid w:val="003C364C"/>
    <w:rsid w:val="003C3838"/>
    <w:rsid w:val="003C38B9"/>
    <w:rsid w:val="003C3BA0"/>
    <w:rsid w:val="003C3E65"/>
    <w:rsid w:val="003C4404"/>
    <w:rsid w:val="003C46CB"/>
    <w:rsid w:val="003C4CC9"/>
    <w:rsid w:val="003C4EC7"/>
    <w:rsid w:val="003C4F8E"/>
    <w:rsid w:val="003C5145"/>
    <w:rsid w:val="003C56E2"/>
    <w:rsid w:val="003C60B9"/>
    <w:rsid w:val="003C649E"/>
    <w:rsid w:val="003C773E"/>
    <w:rsid w:val="003C7EAB"/>
    <w:rsid w:val="003C7F96"/>
    <w:rsid w:val="003D04F3"/>
    <w:rsid w:val="003D0525"/>
    <w:rsid w:val="003D07C4"/>
    <w:rsid w:val="003D083E"/>
    <w:rsid w:val="003D0E61"/>
    <w:rsid w:val="003D121F"/>
    <w:rsid w:val="003D15EC"/>
    <w:rsid w:val="003D1AF3"/>
    <w:rsid w:val="003D1CD4"/>
    <w:rsid w:val="003D1D02"/>
    <w:rsid w:val="003D1EAD"/>
    <w:rsid w:val="003D29AD"/>
    <w:rsid w:val="003D2B21"/>
    <w:rsid w:val="003D3048"/>
    <w:rsid w:val="003D3164"/>
    <w:rsid w:val="003D3197"/>
    <w:rsid w:val="003D31DB"/>
    <w:rsid w:val="003D3216"/>
    <w:rsid w:val="003D3290"/>
    <w:rsid w:val="003D4505"/>
    <w:rsid w:val="003D4579"/>
    <w:rsid w:val="003D46F1"/>
    <w:rsid w:val="003D4E7B"/>
    <w:rsid w:val="003D4FCE"/>
    <w:rsid w:val="003D50C5"/>
    <w:rsid w:val="003D5193"/>
    <w:rsid w:val="003D52ED"/>
    <w:rsid w:val="003D5612"/>
    <w:rsid w:val="003D5B0D"/>
    <w:rsid w:val="003D5C42"/>
    <w:rsid w:val="003D612F"/>
    <w:rsid w:val="003D6709"/>
    <w:rsid w:val="003D67E7"/>
    <w:rsid w:val="003D6DBA"/>
    <w:rsid w:val="003D6E36"/>
    <w:rsid w:val="003D6E41"/>
    <w:rsid w:val="003D73C6"/>
    <w:rsid w:val="003D7567"/>
    <w:rsid w:val="003D7966"/>
    <w:rsid w:val="003D7D5F"/>
    <w:rsid w:val="003D7E90"/>
    <w:rsid w:val="003E005E"/>
    <w:rsid w:val="003E0122"/>
    <w:rsid w:val="003E0358"/>
    <w:rsid w:val="003E0576"/>
    <w:rsid w:val="003E05E3"/>
    <w:rsid w:val="003E0EFF"/>
    <w:rsid w:val="003E12C5"/>
    <w:rsid w:val="003E144E"/>
    <w:rsid w:val="003E155F"/>
    <w:rsid w:val="003E1B31"/>
    <w:rsid w:val="003E1C1C"/>
    <w:rsid w:val="003E20D3"/>
    <w:rsid w:val="003E214B"/>
    <w:rsid w:val="003E2205"/>
    <w:rsid w:val="003E24E7"/>
    <w:rsid w:val="003E2B2C"/>
    <w:rsid w:val="003E2E7D"/>
    <w:rsid w:val="003E31B3"/>
    <w:rsid w:val="003E37DB"/>
    <w:rsid w:val="003E3824"/>
    <w:rsid w:val="003E3AB8"/>
    <w:rsid w:val="003E3BCF"/>
    <w:rsid w:val="003E3DFD"/>
    <w:rsid w:val="003E3E66"/>
    <w:rsid w:val="003E428A"/>
    <w:rsid w:val="003E447F"/>
    <w:rsid w:val="003E449F"/>
    <w:rsid w:val="003E487F"/>
    <w:rsid w:val="003E5023"/>
    <w:rsid w:val="003E504F"/>
    <w:rsid w:val="003E51B7"/>
    <w:rsid w:val="003E5394"/>
    <w:rsid w:val="003E59A5"/>
    <w:rsid w:val="003E5AC6"/>
    <w:rsid w:val="003E5E28"/>
    <w:rsid w:val="003E5F86"/>
    <w:rsid w:val="003E5FBE"/>
    <w:rsid w:val="003E6017"/>
    <w:rsid w:val="003E619E"/>
    <w:rsid w:val="003E6249"/>
    <w:rsid w:val="003E6942"/>
    <w:rsid w:val="003E6C23"/>
    <w:rsid w:val="003E6D6F"/>
    <w:rsid w:val="003E7503"/>
    <w:rsid w:val="003E78C9"/>
    <w:rsid w:val="003E7967"/>
    <w:rsid w:val="003E7A8E"/>
    <w:rsid w:val="003E7B8A"/>
    <w:rsid w:val="003E7CB7"/>
    <w:rsid w:val="003E7D94"/>
    <w:rsid w:val="003E7F5A"/>
    <w:rsid w:val="003E7F72"/>
    <w:rsid w:val="003F01E2"/>
    <w:rsid w:val="003F0340"/>
    <w:rsid w:val="003F0894"/>
    <w:rsid w:val="003F0DB8"/>
    <w:rsid w:val="003F1261"/>
    <w:rsid w:val="003F14B4"/>
    <w:rsid w:val="003F1857"/>
    <w:rsid w:val="003F28DC"/>
    <w:rsid w:val="003F2AF6"/>
    <w:rsid w:val="003F2F72"/>
    <w:rsid w:val="003F34DD"/>
    <w:rsid w:val="003F37F3"/>
    <w:rsid w:val="003F3F36"/>
    <w:rsid w:val="003F40D9"/>
    <w:rsid w:val="003F44D2"/>
    <w:rsid w:val="003F460C"/>
    <w:rsid w:val="003F4B16"/>
    <w:rsid w:val="003F5175"/>
    <w:rsid w:val="003F548A"/>
    <w:rsid w:val="003F56E4"/>
    <w:rsid w:val="003F5844"/>
    <w:rsid w:val="003F5CE9"/>
    <w:rsid w:val="003F5E4B"/>
    <w:rsid w:val="003F656E"/>
    <w:rsid w:val="003F6939"/>
    <w:rsid w:val="003F6D7C"/>
    <w:rsid w:val="003F6E3D"/>
    <w:rsid w:val="003F6EE8"/>
    <w:rsid w:val="003F6EEC"/>
    <w:rsid w:val="003F710C"/>
    <w:rsid w:val="003F7927"/>
    <w:rsid w:val="00400463"/>
    <w:rsid w:val="004004FA"/>
    <w:rsid w:val="00400A5D"/>
    <w:rsid w:val="00400A70"/>
    <w:rsid w:val="004011C9"/>
    <w:rsid w:val="004016A7"/>
    <w:rsid w:val="00401B1B"/>
    <w:rsid w:val="00401CF9"/>
    <w:rsid w:val="00402151"/>
    <w:rsid w:val="00402432"/>
    <w:rsid w:val="00402E9C"/>
    <w:rsid w:val="00403434"/>
    <w:rsid w:val="00403A25"/>
    <w:rsid w:val="00403E39"/>
    <w:rsid w:val="00403F0F"/>
    <w:rsid w:val="00404145"/>
    <w:rsid w:val="004044A2"/>
    <w:rsid w:val="004045BF"/>
    <w:rsid w:val="00404D9E"/>
    <w:rsid w:val="00404E0B"/>
    <w:rsid w:val="004050CC"/>
    <w:rsid w:val="00405151"/>
    <w:rsid w:val="004051B5"/>
    <w:rsid w:val="004052A0"/>
    <w:rsid w:val="00405301"/>
    <w:rsid w:val="004054CA"/>
    <w:rsid w:val="004055DC"/>
    <w:rsid w:val="004057F3"/>
    <w:rsid w:val="0040597C"/>
    <w:rsid w:val="00405B8E"/>
    <w:rsid w:val="00405F3C"/>
    <w:rsid w:val="00405F9A"/>
    <w:rsid w:val="004069B9"/>
    <w:rsid w:val="00406BC8"/>
    <w:rsid w:val="00406DE1"/>
    <w:rsid w:val="00406FF4"/>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895"/>
    <w:rsid w:val="0041397B"/>
    <w:rsid w:val="00413DE6"/>
    <w:rsid w:val="00414107"/>
    <w:rsid w:val="00414224"/>
    <w:rsid w:val="004145AF"/>
    <w:rsid w:val="004149D9"/>
    <w:rsid w:val="00414F4F"/>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060"/>
    <w:rsid w:val="004202D6"/>
    <w:rsid w:val="004203D4"/>
    <w:rsid w:val="0042044F"/>
    <w:rsid w:val="00420702"/>
    <w:rsid w:val="004207FA"/>
    <w:rsid w:val="00420F16"/>
    <w:rsid w:val="0042100D"/>
    <w:rsid w:val="004210E7"/>
    <w:rsid w:val="00421442"/>
    <w:rsid w:val="0042150E"/>
    <w:rsid w:val="00421942"/>
    <w:rsid w:val="00422760"/>
    <w:rsid w:val="00422957"/>
    <w:rsid w:val="00422B5F"/>
    <w:rsid w:val="0042316E"/>
    <w:rsid w:val="00424035"/>
    <w:rsid w:val="004242A2"/>
    <w:rsid w:val="004243D7"/>
    <w:rsid w:val="00424454"/>
    <w:rsid w:val="00424714"/>
    <w:rsid w:val="00424825"/>
    <w:rsid w:val="004248BE"/>
    <w:rsid w:val="00424915"/>
    <w:rsid w:val="00424D52"/>
    <w:rsid w:val="004264EC"/>
    <w:rsid w:val="00426FC5"/>
    <w:rsid w:val="00426FE5"/>
    <w:rsid w:val="0042721F"/>
    <w:rsid w:val="0042784D"/>
    <w:rsid w:val="004278BF"/>
    <w:rsid w:val="00427CEC"/>
    <w:rsid w:val="00427FC5"/>
    <w:rsid w:val="004306A9"/>
    <w:rsid w:val="00431D3D"/>
    <w:rsid w:val="00432221"/>
    <w:rsid w:val="004323A2"/>
    <w:rsid w:val="004324FD"/>
    <w:rsid w:val="00432B37"/>
    <w:rsid w:val="00432CC4"/>
    <w:rsid w:val="00432D7D"/>
    <w:rsid w:val="00432DBB"/>
    <w:rsid w:val="00433501"/>
    <w:rsid w:val="00433CFC"/>
    <w:rsid w:val="00434BCA"/>
    <w:rsid w:val="0043578A"/>
    <w:rsid w:val="00435AD6"/>
    <w:rsid w:val="00435AE5"/>
    <w:rsid w:val="00435BC5"/>
    <w:rsid w:val="00435BFA"/>
    <w:rsid w:val="00435E46"/>
    <w:rsid w:val="00436078"/>
    <w:rsid w:val="00436158"/>
    <w:rsid w:val="0043655C"/>
    <w:rsid w:val="00436722"/>
    <w:rsid w:val="004367CA"/>
    <w:rsid w:val="00436D57"/>
    <w:rsid w:val="00436F70"/>
    <w:rsid w:val="004372F6"/>
    <w:rsid w:val="004379E3"/>
    <w:rsid w:val="00437EE1"/>
    <w:rsid w:val="0044024C"/>
    <w:rsid w:val="004417CA"/>
    <w:rsid w:val="00441831"/>
    <w:rsid w:val="00441908"/>
    <w:rsid w:val="00441AA6"/>
    <w:rsid w:val="00441D0B"/>
    <w:rsid w:val="00441D39"/>
    <w:rsid w:val="00441EB8"/>
    <w:rsid w:val="0044231C"/>
    <w:rsid w:val="00442392"/>
    <w:rsid w:val="00442614"/>
    <w:rsid w:val="00442B83"/>
    <w:rsid w:val="00442D31"/>
    <w:rsid w:val="00442D6B"/>
    <w:rsid w:val="00442E0E"/>
    <w:rsid w:val="00443090"/>
    <w:rsid w:val="004434B8"/>
    <w:rsid w:val="004436D3"/>
    <w:rsid w:val="00443958"/>
    <w:rsid w:val="00443AE9"/>
    <w:rsid w:val="00443BBE"/>
    <w:rsid w:val="00443C97"/>
    <w:rsid w:val="00443CCE"/>
    <w:rsid w:val="00443F8D"/>
    <w:rsid w:val="004446F7"/>
    <w:rsid w:val="00444837"/>
    <w:rsid w:val="004448C7"/>
    <w:rsid w:val="00444CC5"/>
    <w:rsid w:val="00444E2E"/>
    <w:rsid w:val="00445044"/>
    <w:rsid w:val="004452AF"/>
    <w:rsid w:val="00445498"/>
    <w:rsid w:val="004456FA"/>
    <w:rsid w:val="0044583D"/>
    <w:rsid w:val="00445C97"/>
    <w:rsid w:val="00445E10"/>
    <w:rsid w:val="00446720"/>
    <w:rsid w:val="00446731"/>
    <w:rsid w:val="004468AA"/>
    <w:rsid w:val="00446A5C"/>
    <w:rsid w:val="00447202"/>
    <w:rsid w:val="00447A19"/>
    <w:rsid w:val="0045027B"/>
    <w:rsid w:val="0045062B"/>
    <w:rsid w:val="00450A8E"/>
    <w:rsid w:val="00450C04"/>
    <w:rsid w:val="00450C79"/>
    <w:rsid w:val="00450EDC"/>
    <w:rsid w:val="00451453"/>
    <w:rsid w:val="00452099"/>
    <w:rsid w:val="004520EB"/>
    <w:rsid w:val="00452109"/>
    <w:rsid w:val="004522FB"/>
    <w:rsid w:val="0045236B"/>
    <w:rsid w:val="0045261A"/>
    <w:rsid w:val="00452D32"/>
    <w:rsid w:val="00452DFF"/>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C50"/>
    <w:rsid w:val="00457F1E"/>
    <w:rsid w:val="004601AD"/>
    <w:rsid w:val="00460649"/>
    <w:rsid w:val="0046065D"/>
    <w:rsid w:val="004618A5"/>
    <w:rsid w:val="004619C0"/>
    <w:rsid w:val="004626E8"/>
    <w:rsid w:val="00462B02"/>
    <w:rsid w:val="00462C23"/>
    <w:rsid w:val="00463044"/>
    <w:rsid w:val="004630CE"/>
    <w:rsid w:val="004631B0"/>
    <w:rsid w:val="004633FA"/>
    <w:rsid w:val="00463436"/>
    <w:rsid w:val="0046380A"/>
    <w:rsid w:val="00463D2E"/>
    <w:rsid w:val="00463DC5"/>
    <w:rsid w:val="00463F80"/>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50"/>
    <w:rsid w:val="00472E6A"/>
    <w:rsid w:val="00473198"/>
    <w:rsid w:val="00473374"/>
    <w:rsid w:val="0047378E"/>
    <w:rsid w:val="00473859"/>
    <w:rsid w:val="004739F8"/>
    <w:rsid w:val="00473A9C"/>
    <w:rsid w:val="00473CF1"/>
    <w:rsid w:val="00474017"/>
    <w:rsid w:val="00474020"/>
    <w:rsid w:val="004741EE"/>
    <w:rsid w:val="00474E75"/>
    <w:rsid w:val="00475794"/>
    <w:rsid w:val="00475834"/>
    <w:rsid w:val="0047596C"/>
    <w:rsid w:val="00475B00"/>
    <w:rsid w:val="00475FEB"/>
    <w:rsid w:val="004764D0"/>
    <w:rsid w:val="00476C68"/>
    <w:rsid w:val="004772A1"/>
    <w:rsid w:val="00477675"/>
    <w:rsid w:val="00477B92"/>
    <w:rsid w:val="00477EEC"/>
    <w:rsid w:val="00480830"/>
    <w:rsid w:val="004808A2"/>
    <w:rsid w:val="00480A02"/>
    <w:rsid w:val="00480B02"/>
    <w:rsid w:val="004814DA"/>
    <w:rsid w:val="0048173C"/>
    <w:rsid w:val="00481805"/>
    <w:rsid w:val="00481B0B"/>
    <w:rsid w:val="00481C54"/>
    <w:rsid w:val="00482508"/>
    <w:rsid w:val="004827B1"/>
    <w:rsid w:val="0048281E"/>
    <w:rsid w:val="00482C13"/>
    <w:rsid w:val="00482D32"/>
    <w:rsid w:val="00482ED1"/>
    <w:rsid w:val="00482FDC"/>
    <w:rsid w:val="00482FF5"/>
    <w:rsid w:val="00483323"/>
    <w:rsid w:val="004837BD"/>
    <w:rsid w:val="004837E5"/>
    <w:rsid w:val="00483E40"/>
    <w:rsid w:val="00484291"/>
    <w:rsid w:val="004847C8"/>
    <w:rsid w:val="00484E9B"/>
    <w:rsid w:val="00485376"/>
    <w:rsid w:val="00485F10"/>
    <w:rsid w:val="0048644D"/>
    <w:rsid w:val="004868CD"/>
    <w:rsid w:val="004869D8"/>
    <w:rsid w:val="00486FB6"/>
    <w:rsid w:val="0048710F"/>
    <w:rsid w:val="004871ED"/>
    <w:rsid w:val="0048723F"/>
    <w:rsid w:val="0048743E"/>
    <w:rsid w:val="00487D3E"/>
    <w:rsid w:val="00490344"/>
    <w:rsid w:val="00490645"/>
    <w:rsid w:val="004906B2"/>
    <w:rsid w:val="00490782"/>
    <w:rsid w:val="00490FAD"/>
    <w:rsid w:val="00491459"/>
    <w:rsid w:val="00491477"/>
    <w:rsid w:val="00491CFD"/>
    <w:rsid w:val="00492123"/>
    <w:rsid w:val="0049250E"/>
    <w:rsid w:val="004926C7"/>
    <w:rsid w:val="00492B3E"/>
    <w:rsid w:val="00493557"/>
    <w:rsid w:val="004937BE"/>
    <w:rsid w:val="00493C0D"/>
    <w:rsid w:val="00494002"/>
    <w:rsid w:val="004944C6"/>
    <w:rsid w:val="00494AFF"/>
    <w:rsid w:val="00494B38"/>
    <w:rsid w:val="004955FA"/>
    <w:rsid w:val="004959F8"/>
    <w:rsid w:val="00495B0F"/>
    <w:rsid w:val="00495BAD"/>
    <w:rsid w:val="004961F0"/>
    <w:rsid w:val="00496267"/>
    <w:rsid w:val="004964B3"/>
    <w:rsid w:val="00496721"/>
    <w:rsid w:val="00496FCA"/>
    <w:rsid w:val="00497090"/>
    <w:rsid w:val="00497897"/>
    <w:rsid w:val="004A0793"/>
    <w:rsid w:val="004A09E4"/>
    <w:rsid w:val="004A0E0B"/>
    <w:rsid w:val="004A0EC6"/>
    <w:rsid w:val="004A1587"/>
    <w:rsid w:val="004A16A2"/>
    <w:rsid w:val="004A19FA"/>
    <w:rsid w:val="004A1F91"/>
    <w:rsid w:val="004A2004"/>
    <w:rsid w:val="004A2157"/>
    <w:rsid w:val="004A2170"/>
    <w:rsid w:val="004A23A1"/>
    <w:rsid w:val="004A2532"/>
    <w:rsid w:val="004A2836"/>
    <w:rsid w:val="004A28E4"/>
    <w:rsid w:val="004A2BDA"/>
    <w:rsid w:val="004A2DB2"/>
    <w:rsid w:val="004A2F96"/>
    <w:rsid w:val="004A32FA"/>
    <w:rsid w:val="004A4963"/>
    <w:rsid w:val="004A4CEE"/>
    <w:rsid w:val="004A4D29"/>
    <w:rsid w:val="004A4ECF"/>
    <w:rsid w:val="004A4F2E"/>
    <w:rsid w:val="004A4FD3"/>
    <w:rsid w:val="004A59AC"/>
    <w:rsid w:val="004A5ADB"/>
    <w:rsid w:val="004A5BB9"/>
    <w:rsid w:val="004A5F93"/>
    <w:rsid w:val="004A64F4"/>
    <w:rsid w:val="004A66B0"/>
    <w:rsid w:val="004A6891"/>
    <w:rsid w:val="004A6E26"/>
    <w:rsid w:val="004A7173"/>
    <w:rsid w:val="004A7833"/>
    <w:rsid w:val="004A7835"/>
    <w:rsid w:val="004A7A24"/>
    <w:rsid w:val="004B067E"/>
    <w:rsid w:val="004B06DC"/>
    <w:rsid w:val="004B18E4"/>
    <w:rsid w:val="004B1AC7"/>
    <w:rsid w:val="004B1D4F"/>
    <w:rsid w:val="004B1DCB"/>
    <w:rsid w:val="004B1E59"/>
    <w:rsid w:val="004B23CA"/>
    <w:rsid w:val="004B248E"/>
    <w:rsid w:val="004B2580"/>
    <w:rsid w:val="004B2B1D"/>
    <w:rsid w:val="004B2DCF"/>
    <w:rsid w:val="004B3015"/>
    <w:rsid w:val="004B3346"/>
    <w:rsid w:val="004B3490"/>
    <w:rsid w:val="004B3E53"/>
    <w:rsid w:val="004B4446"/>
    <w:rsid w:val="004B4599"/>
    <w:rsid w:val="004B47DD"/>
    <w:rsid w:val="004B4A4A"/>
    <w:rsid w:val="004B4CBB"/>
    <w:rsid w:val="004B4F10"/>
    <w:rsid w:val="004B5424"/>
    <w:rsid w:val="004B5702"/>
    <w:rsid w:val="004B5894"/>
    <w:rsid w:val="004B5E12"/>
    <w:rsid w:val="004B6095"/>
    <w:rsid w:val="004B6481"/>
    <w:rsid w:val="004B719A"/>
    <w:rsid w:val="004B726C"/>
    <w:rsid w:val="004C0059"/>
    <w:rsid w:val="004C02C2"/>
    <w:rsid w:val="004C03F5"/>
    <w:rsid w:val="004C07C9"/>
    <w:rsid w:val="004C0831"/>
    <w:rsid w:val="004C09D7"/>
    <w:rsid w:val="004C117D"/>
    <w:rsid w:val="004C128F"/>
    <w:rsid w:val="004C12B8"/>
    <w:rsid w:val="004C1416"/>
    <w:rsid w:val="004C15A2"/>
    <w:rsid w:val="004C15D2"/>
    <w:rsid w:val="004C19AE"/>
    <w:rsid w:val="004C1C6C"/>
    <w:rsid w:val="004C1F0D"/>
    <w:rsid w:val="004C1FF4"/>
    <w:rsid w:val="004C206C"/>
    <w:rsid w:val="004C223D"/>
    <w:rsid w:val="004C25F5"/>
    <w:rsid w:val="004C2C77"/>
    <w:rsid w:val="004C2E17"/>
    <w:rsid w:val="004C3076"/>
    <w:rsid w:val="004C3159"/>
    <w:rsid w:val="004C34FB"/>
    <w:rsid w:val="004C36EE"/>
    <w:rsid w:val="004C3920"/>
    <w:rsid w:val="004C3D4A"/>
    <w:rsid w:val="004C3D74"/>
    <w:rsid w:val="004C408D"/>
    <w:rsid w:val="004C4160"/>
    <w:rsid w:val="004C4B60"/>
    <w:rsid w:val="004C4BB9"/>
    <w:rsid w:val="004C4DF5"/>
    <w:rsid w:val="004C53A0"/>
    <w:rsid w:val="004C5575"/>
    <w:rsid w:val="004C5993"/>
    <w:rsid w:val="004C5B7C"/>
    <w:rsid w:val="004C5E5B"/>
    <w:rsid w:val="004C5FFE"/>
    <w:rsid w:val="004C6300"/>
    <w:rsid w:val="004C6320"/>
    <w:rsid w:val="004C63EC"/>
    <w:rsid w:val="004C6736"/>
    <w:rsid w:val="004C754D"/>
    <w:rsid w:val="004C7622"/>
    <w:rsid w:val="004C7C82"/>
    <w:rsid w:val="004C7E4C"/>
    <w:rsid w:val="004C7EE0"/>
    <w:rsid w:val="004D0246"/>
    <w:rsid w:val="004D024A"/>
    <w:rsid w:val="004D03D2"/>
    <w:rsid w:val="004D03FE"/>
    <w:rsid w:val="004D04F0"/>
    <w:rsid w:val="004D0628"/>
    <w:rsid w:val="004D0B55"/>
    <w:rsid w:val="004D0C64"/>
    <w:rsid w:val="004D0E5E"/>
    <w:rsid w:val="004D134E"/>
    <w:rsid w:val="004D141E"/>
    <w:rsid w:val="004D1EFB"/>
    <w:rsid w:val="004D2A18"/>
    <w:rsid w:val="004D2EF3"/>
    <w:rsid w:val="004D39CA"/>
    <w:rsid w:val="004D418C"/>
    <w:rsid w:val="004D4E6A"/>
    <w:rsid w:val="004D5349"/>
    <w:rsid w:val="004D548A"/>
    <w:rsid w:val="004D5498"/>
    <w:rsid w:val="004D551E"/>
    <w:rsid w:val="004D59EF"/>
    <w:rsid w:val="004D5EC7"/>
    <w:rsid w:val="004D602C"/>
    <w:rsid w:val="004D60A7"/>
    <w:rsid w:val="004D6169"/>
    <w:rsid w:val="004D61A7"/>
    <w:rsid w:val="004D6426"/>
    <w:rsid w:val="004D64E5"/>
    <w:rsid w:val="004D67E8"/>
    <w:rsid w:val="004D698B"/>
    <w:rsid w:val="004D743C"/>
    <w:rsid w:val="004D7E75"/>
    <w:rsid w:val="004E0189"/>
    <w:rsid w:val="004E0476"/>
    <w:rsid w:val="004E0914"/>
    <w:rsid w:val="004E0C17"/>
    <w:rsid w:val="004E13D5"/>
    <w:rsid w:val="004E16B6"/>
    <w:rsid w:val="004E18B3"/>
    <w:rsid w:val="004E19F2"/>
    <w:rsid w:val="004E1AAE"/>
    <w:rsid w:val="004E1C0E"/>
    <w:rsid w:val="004E1D8A"/>
    <w:rsid w:val="004E21A0"/>
    <w:rsid w:val="004E2721"/>
    <w:rsid w:val="004E2888"/>
    <w:rsid w:val="004E292A"/>
    <w:rsid w:val="004E2C8E"/>
    <w:rsid w:val="004E2DEB"/>
    <w:rsid w:val="004E300C"/>
    <w:rsid w:val="004E3413"/>
    <w:rsid w:val="004E3790"/>
    <w:rsid w:val="004E3A16"/>
    <w:rsid w:val="004E3AA7"/>
    <w:rsid w:val="004E3DCD"/>
    <w:rsid w:val="004E4D86"/>
    <w:rsid w:val="004E501E"/>
    <w:rsid w:val="004E53A5"/>
    <w:rsid w:val="004E54CC"/>
    <w:rsid w:val="004E5BBA"/>
    <w:rsid w:val="004E5E1F"/>
    <w:rsid w:val="004E5ECD"/>
    <w:rsid w:val="004E5F52"/>
    <w:rsid w:val="004E6352"/>
    <w:rsid w:val="004E6589"/>
    <w:rsid w:val="004E6911"/>
    <w:rsid w:val="004F01DA"/>
    <w:rsid w:val="004F02E2"/>
    <w:rsid w:val="004F041B"/>
    <w:rsid w:val="004F08BF"/>
    <w:rsid w:val="004F08C4"/>
    <w:rsid w:val="004F105E"/>
    <w:rsid w:val="004F10A2"/>
    <w:rsid w:val="004F1118"/>
    <w:rsid w:val="004F148E"/>
    <w:rsid w:val="004F16B0"/>
    <w:rsid w:val="004F16E9"/>
    <w:rsid w:val="004F1E32"/>
    <w:rsid w:val="004F2CBE"/>
    <w:rsid w:val="004F3818"/>
    <w:rsid w:val="004F3F29"/>
    <w:rsid w:val="004F3F61"/>
    <w:rsid w:val="004F4337"/>
    <w:rsid w:val="004F4850"/>
    <w:rsid w:val="004F48D8"/>
    <w:rsid w:val="004F4A8E"/>
    <w:rsid w:val="004F4F31"/>
    <w:rsid w:val="004F5182"/>
    <w:rsid w:val="004F5214"/>
    <w:rsid w:val="004F6087"/>
    <w:rsid w:val="004F6348"/>
    <w:rsid w:val="004F640B"/>
    <w:rsid w:val="004F6579"/>
    <w:rsid w:val="004F679A"/>
    <w:rsid w:val="004F6865"/>
    <w:rsid w:val="004F6C5C"/>
    <w:rsid w:val="004F6E1C"/>
    <w:rsid w:val="004F7E5C"/>
    <w:rsid w:val="004F7F81"/>
    <w:rsid w:val="00500380"/>
    <w:rsid w:val="00500929"/>
    <w:rsid w:val="00500B62"/>
    <w:rsid w:val="00500F67"/>
    <w:rsid w:val="0050108A"/>
    <w:rsid w:val="00501257"/>
    <w:rsid w:val="0050133E"/>
    <w:rsid w:val="00501368"/>
    <w:rsid w:val="00501536"/>
    <w:rsid w:val="005015CB"/>
    <w:rsid w:val="005015CE"/>
    <w:rsid w:val="005017C1"/>
    <w:rsid w:val="005019A9"/>
    <w:rsid w:val="00501A7D"/>
    <w:rsid w:val="00501AE5"/>
    <w:rsid w:val="00501C97"/>
    <w:rsid w:val="00501CF1"/>
    <w:rsid w:val="00501FEE"/>
    <w:rsid w:val="00502305"/>
    <w:rsid w:val="00502321"/>
    <w:rsid w:val="0050245E"/>
    <w:rsid w:val="0050249B"/>
    <w:rsid w:val="00502A25"/>
    <w:rsid w:val="00502DE5"/>
    <w:rsid w:val="00502E22"/>
    <w:rsid w:val="00502F11"/>
    <w:rsid w:val="005032D1"/>
    <w:rsid w:val="00503529"/>
    <w:rsid w:val="005039B2"/>
    <w:rsid w:val="00503A17"/>
    <w:rsid w:val="00503E48"/>
    <w:rsid w:val="00503FBF"/>
    <w:rsid w:val="00504208"/>
    <w:rsid w:val="00504350"/>
    <w:rsid w:val="00504356"/>
    <w:rsid w:val="005043AE"/>
    <w:rsid w:val="00504471"/>
    <w:rsid w:val="0050455F"/>
    <w:rsid w:val="0050486A"/>
    <w:rsid w:val="00504A36"/>
    <w:rsid w:val="00504C17"/>
    <w:rsid w:val="00504E8A"/>
    <w:rsid w:val="00504EA4"/>
    <w:rsid w:val="005051DE"/>
    <w:rsid w:val="00505704"/>
    <w:rsid w:val="005058C0"/>
    <w:rsid w:val="00505B91"/>
    <w:rsid w:val="00505DEA"/>
    <w:rsid w:val="00506121"/>
    <w:rsid w:val="00506139"/>
    <w:rsid w:val="0050641F"/>
    <w:rsid w:val="00506688"/>
    <w:rsid w:val="005067EF"/>
    <w:rsid w:val="0050680D"/>
    <w:rsid w:val="00506B70"/>
    <w:rsid w:val="00506D3D"/>
    <w:rsid w:val="00506DC8"/>
    <w:rsid w:val="00507831"/>
    <w:rsid w:val="005078A6"/>
    <w:rsid w:val="00507ACE"/>
    <w:rsid w:val="00507BA4"/>
    <w:rsid w:val="00507BD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848"/>
    <w:rsid w:val="0051390D"/>
    <w:rsid w:val="00513BB3"/>
    <w:rsid w:val="00514562"/>
    <w:rsid w:val="005145D8"/>
    <w:rsid w:val="00514713"/>
    <w:rsid w:val="0051478D"/>
    <w:rsid w:val="005147E1"/>
    <w:rsid w:val="00514815"/>
    <w:rsid w:val="00515298"/>
    <w:rsid w:val="005153ED"/>
    <w:rsid w:val="0051576D"/>
    <w:rsid w:val="005157FC"/>
    <w:rsid w:val="00515CBE"/>
    <w:rsid w:val="00515DFF"/>
    <w:rsid w:val="00515FD7"/>
    <w:rsid w:val="005163E8"/>
    <w:rsid w:val="00516806"/>
    <w:rsid w:val="005173CC"/>
    <w:rsid w:val="0051743E"/>
    <w:rsid w:val="005174AB"/>
    <w:rsid w:val="00517BC7"/>
    <w:rsid w:val="00517DE5"/>
    <w:rsid w:val="0052009E"/>
    <w:rsid w:val="005200BE"/>
    <w:rsid w:val="0052085D"/>
    <w:rsid w:val="00520B67"/>
    <w:rsid w:val="00520B84"/>
    <w:rsid w:val="00520BD1"/>
    <w:rsid w:val="005211EA"/>
    <w:rsid w:val="005217D5"/>
    <w:rsid w:val="005218D9"/>
    <w:rsid w:val="0052261C"/>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5E28"/>
    <w:rsid w:val="00526016"/>
    <w:rsid w:val="0052613A"/>
    <w:rsid w:val="005261B3"/>
    <w:rsid w:val="00526827"/>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0DB"/>
    <w:rsid w:val="0053215B"/>
    <w:rsid w:val="005326A0"/>
    <w:rsid w:val="0053298C"/>
    <w:rsid w:val="00532AA6"/>
    <w:rsid w:val="00532D49"/>
    <w:rsid w:val="0053359F"/>
    <w:rsid w:val="00534073"/>
    <w:rsid w:val="00534316"/>
    <w:rsid w:val="00534464"/>
    <w:rsid w:val="005349F4"/>
    <w:rsid w:val="00534D01"/>
    <w:rsid w:val="005350B1"/>
    <w:rsid w:val="00535214"/>
    <w:rsid w:val="00535225"/>
    <w:rsid w:val="005353BE"/>
    <w:rsid w:val="00535895"/>
    <w:rsid w:val="005358DA"/>
    <w:rsid w:val="00535BD9"/>
    <w:rsid w:val="00535D0E"/>
    <w:rsid w:val="00535E6C"/>
    <w:rsid w:val="005369A5"/>
    <w:rsid w:val="0053702F"/>
    <w:rsid w:val="00537171"/>
    <w:rsid w:val="005371F8"/>
    <w:rsid w:val="00537380"/>
    <w:rsid w:val="005377B9"/>
    <w:rsid w:val="00537D8E"/>
    <w:rsid w:val="00537FA4"/>
    <w:rsid w:val="005405F6"/>
    <w:rsid w:val="0054091A"/>
    <w:rsid w:val="005411FD"/>
    <w:rsid w:val="005412C4"/>
    <w:rsid w:val="00541487"/>
    <w:rsid w:val="005416A2"/>
    <w:rsid w:val="00541847"/>
    <w:rsid w:val="005419AB"/>
    <w:rsid w:val="00541AA6"/>
    <w:rsid w:val="00541B8F"/>
    <w:rsid w:val="00541CA1"/>
    <w:rsid w:val="00541F2C"/>
    <w:rsid w:val="00541F60"/>
    <w:rsid w:val="0054216C"/>
    <w:rsid w:val="005423D1"/>
    <w:rsid w:val="0054286A"/>
    <w:rsid w:val="00542981"/>
    <w:rsid w:val="00542B7B"/>
    <w:rsid w:val="00542BDE"/>
    <w:rsid w:val="0054307B"/>
    <w:rsid w:val="00543E85"/>
    <w:rsid w:val="005442FB"/>
    <w:rsid w:val="005447A3"/>
    <w:rsid w:val="00544B4D"/>
    <w:rsid w:val="00544B91"/>
    <w:rsid w:val="00544E75"/>
    <w:rsid w:val="005457C7"/>
    <w:rsid w:val="005457EE"/>
    <w:rsid w:val="00545967"/>
    <w:rsid w:val="00545C76"/>
    <w:rsid w:val="00545DDB"/>
    <w:rsid w:val="00545FE4"/>
    <w:rsid w:val="0054609D"/>
    <w:rsid w:val="00546319"/>
    <w:rsid w:val="00546620"/>
    <w:rsid w:val="00546675"/>
    <w:rsid w:val="00546B5D"/>
    <w:rsid w:val="00547E9D"/>
    <w:rsid w:val="00547FD1"/>
    <w:rsid w:val="005506B3"/>
    <w:rsid w:val="005507B7"/>
    <w:rsid w:val="0055099F"/>
    <w:rsid w:val="00550BB7"/>
    <w:rsid w:val="0055102B"/>
    <w:rsid w:val="005510AC"/>
    <w:rsid w:val="00551380"/>
    <w:rsid w:val="005516BC"/>
    <w:rsid w:val="005516F9"/>
    <w:rsid w:val="005518AF"/>
    <w:rsid w:val="00551A7B"/>
    <w:rsid w:val="00551BC6"/>
    <w:rsid w:val="00551E2A"/>
    <w:rsid w:val="005523A2"/>
    <w:rsid w:val="0055266D"/>
    <w:rsid w:val="0055269E"/>
    <w:rsid w:val="005527FF"/>
    <w:rsid w:val="00552AE9"/>
    <w:rsid w:val="00552C5D"/>
    <w:rsid w:val="00552D7A"/>
    <w:rsid w:val="00553105"/>
    <w:rsid w:val="00553471"/>
    <w:rsid w:val="005535E4"/>
    <w:rsid w:val="005537F9"/>
    <w:rsid w:val="00553911"/>
    <w:rsid w:val="00553AD9"/>
    <w:rsid w:val="00553D24"/>
    <w:rsid w:val="00553F77"/>
    <w:rsid w:val="005549CC"/>
    <w:rsid w:val="00554E29"/>
    <w:rsid w:val="0055552D"/>
    <w:rsid w:val="005556DF"/>
    <w:rsid w:val="00555A16"/>
    <w:rsid w:val="00555B7C"/>
    <w:rsid w:val="0055696A"/>
    <w:rsid w:val="00556CDE"/>
    <w:rsid w:val="00556EC4"/>
    <w:rsid w:val="005574C2"/>
    <w:rsid w:val="00557A12"/>
    <w:rsid w:val="00557B28"/>
    <w:rsid w:val="00557DC2"/>
    <w:rsid w:val="00560017"/>
    <w:rsid w:val="00560428"/>
    <w:rsid w:val="0056050A"/>
    <w:rsid w:val="005607D2"/>
    <w:rsid w:val="00560DF6"/>
    <w:rsid w:val="00560E2C"/>
    <w:rsid w:val="00560EEA"/>
    <w:rsid w:val="0056120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434"/>
    <w:rsid w:val="005647C8"/>
    <w:rsid w:val="005649E0"/>
    <w:rsid w:val="00564B7D"/>
    <w:rsid w:val="005653EE"/>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7C6"/>
    <w:rsid w:val="00570A74"/>
    <w:rsid w:val="00570C4E"/>
    <w:rsid w:val="00570DF1"/>
    <w:rsid w:val="00570FC3"/>
    <w:rsid w:val="005717C7"/>
    <w:rsid w:val="005719A0"/>
    <w:rsid w:val="00571B19"/>
    <w:rsid w:val="00572199"/>
    <w:rsid w:val="00572336"/>
    <w:rsid w:val="00572371"/>
    <w:rsid w:val="005727BB"/>
    <w:rsid w:val="00572E2D"/>
    <w:rsid w:val="00573082"/>
    <w:rsid w:val="00573D87"/>
    <w:rsid w:val="00573FD3"/>
    <w:rsid w:val="00574064"/>
    <w:rsid w:val="00574330"/>
    <w:rsid w:val="00574337"/>
    <w:rsid w:val="0057435D"/>
    <w:rsid w:val="005745DA"/>
    <w:rsid w:val="00574641"/>
    <w:rsid w:val="005746B5"/>
    <w:rsid w:val="0057561B"/>
    <w:rsid w:val="00575782"/>
    <w:rsid w:val="00575899"/>
    <w:rsid w:val="005758CC"/>
    <w:rsid w:val="00575BD7"/>
    <w:rsid w:val="00576085"/>
    <w:rsid w:val="0057624E"/>
    <w:rsid w:val="00576C7F"/>
    <w:rsid w:val="00576C9A"/>
    <w:rsid w:val="00577489"/>
    <w:rsid w:val="00577653"/>
    <w:rsid w:val="00577862"/>
    <w:rsid w:val="00577B05"/>
    <w:rsid w:val="00580120"/>
    <w:rsid w:val="0058021A"/>
    <w:rsid w:val="005808FF"/>
    <w:rsid w:val="0058097E"/>
    <w:rsid w:val="005809BF"/>
    <w:rsid w:val="00580B9C"/>
    <w:rsid w:val="00580ECB"/>
    <w:rsid w:val="00581068"/>
    <w:rsid w:val="0058122D"/>
    <w:rsid w:val="00581910"/>
    <w:rsid w:val="005819CD"/>
    <w:rsid w:val="00581A75"/>
    <w:rsid w:val="00581AA8"/>
    <w:rsid w:val="00581D1B"/>
    <w:rsid w:val="00581DCC"/>
    <w:rsid w:val="00582233"/>
    <w:rsid w:val="00582406"/>
    <w:rsid w:val="0058242E"/>
    <w:rsid w:val="00582E44"/>
    <w:rsid w:val="00582ED9"/>
    <w:rsid w:val="00583140"/>
    <w:rsid w:val="00583152"/>
    <w:rsid w:val="00583267"/>
    <w:rsid w:val="0058356E"/>
    <w:rsid w:val="00583859"/>
    <w:rsid w:val="00583F9C"/>
    <w:rsid w:val="005840A9"/>
    <w:rsid w:val="0058461C"/>
    <w:rsid w:val="005846AA"/>
    <w:rsid w:val="0058477E"/>
    <w:rsid w:val="005848B1"/>
    <w:rsid w:val="005849C0"/>
    <w:rsid w:val="00584A5F"/>
    <w:rsid w:val="00584B9E"/>
    <w:rsid w:val="00584E8E"/>
    <w:rsid w:val="005856C4"/>
    <w:rsid w:val="00585937"/>
    <w:rsid w:val="00585B9C"/>
    <w:rsid w:val="00585EB3"/>
    <w:rsid w:val="005862A8"/>
    <w:rsid w:val="00586405"/>
    <w:rsid w:val="005865EC"/>
    <w:rsid w:val="005867D0"/>
    <w:rsid w:val="00586A25"/>
    <w:rsid w:val="00586C86"/>
    <w:rsid w:val="00586F0F"/>
    <w:rsid w:val="00587C0D"/>
    <w:rsid w:val="005906EE"/>
    <w:rsid w:val="00590EE8"/>
    <w:rsid w:val="005910BF"/>
    <w:rsid w:val="005914B5"/>
    <w:rsid w:val="00591782"/>
    <w:rsid w:val="005918FD"/>
    <w:rsid w:val="00591D84"/>
    <w:rsid w:val="00591FC1"/>
    <w:rsid w:val="00592AA1"/>
    <w:rsid w:val="005935D1"/>
    <w:rsid w:val="0059377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97C18"/>
    <w:rsid w:val="005A0039"/>
    <w:rsid w:val="005A0046"/>
    <w:rsid w:val="005A00AD"/>
    <w:rsid w:val="005A051F"/>
    <w:rsid w:val="005A0AE4"/>
    <w:rsid w:val="005A0B6B"/>
    <w:rsid w:val="005A0DC0"/>
    <w:rsid w:val="005A0DFA"/>
    <w:rsid w:val="005A116C"/>
    <w:rsid w:val="005A11FE"/>
    <w:rsid w:val="005A1522"/>
    <w:rsid w:val="005A178F"/>
    <w:rsid w:val="005A1E80"/>
    <w:rsid w:val="005A1E85"/>
    <w:rsid w:val="005A1F67"/>
    <w:rsid w:val="005A1FC9"/>
    <w:rsid w:val="005A23EB"/>
    <w:rsid w:val="005A24D1"/>
    <w:rsid w:val="005A2546"/>
    <w:rsid w:val="005A2AAB"/>
    <w:rsid w:val="005A2B95"/>
    <w:rsid w:val="005A3206"/>
    <w:rsid w:val="005A3256"/>
    <w:rsid w:val="005A3345"/>
    <w:rsid w:val="005A362D"/>
    <w:rsid w:val="005A3A5F"/>
    <w:rsid w:val="005A3BD7"/>
    <w:rsid w:val="005A3C60"/>
    <w:rsid w:val="005A4185"/>
    <w:rsid w:val="005A4348"/>
    <w:rsid w:val="005A4440"/>
    <w:rsid w:val="005A4875"/>
    <w:rsid w:val="005A4C72"/>
    <w:rsid w:val="005A56A4"/>
    <w:rsid w:val="005A58A0"/>
    <w:rsid w:val="005A58E7"/>
    <w:rsid w:val="005A5AB5"/>
    <w:rsid w:val="005A5AD4"/>
    <w:rsid w:val="005A5C71"/>
    <w:rsid w:val="005A5F24"/>
    <w:rsid w:val="005A5F58"/>
    <w:rsid w:val="005A618C"/>
    <w:rsid w:val="005A6453"/>
    <w:rsid w:val="005A6BC7"/>
    <w:rsid w:val="005A6D7F"/>
    <w:rsid w:val="005A7536"/>
    <w:rsid w:val="005A76A0"/>
    <w:rsid w:val="005A77B7"/>
    <w:rsid w:val="005A7D78"/>
    <w:rsid w:val="005A7F96"/>
    <w:rsid w:val="005A7FE3"/>
    <w:rsid w:val="005B0C1A"/>
    <w:rsid w:val="005B0C3C"/>
    <w:rsid w:val="005B1063"/>
    <w:rsid w:val="005B1228"/>
    <w:rsid w:val="005B130D"/>
    <w:rsid w:val="005B1468"/>
    <w:rsid w:val="005B14C9"/>
    <w:rsid w:val="005B180D"/>
    <w:rsid w:val="005B1827"/>
    <w:rsid w:val="005B183D"/>
    <w:rsid w:val="005B18AC"/>
    <w:rsid w:val="005B1DB7"/>
    <w:rsid w:val="005B1E22"/>
    <w:rsid w:val="005B1F48"/>
    <w:rsid w:val="005B2B11"/>
    <w:rsid w:val="005B3319"/>
    <w:rsid w:val="005B3589"/>
    <w:rsid w:val="005B392F"/>
    <w:rsid w:val="005B39E2"/>
    <w:rsid w:val="005B3AA0"/>
    <w:rsid w:val="005B3EB0"/>
    <w:rsid w:val="005B402C"/>
    <w:rsid w:val="005B4AF7"/>
    <w:rsid w:val="005B4DB2"/>
    <w:rsid w:val="005B516E"/>
    <w:rsid w:val="005B5794"/>
    <w:rsid w:val="005B5C66"/>
    <w:rsid w:val="005B5CD7"/>
    <w:rsid w:val="005B6305"/>
    <w:rsid w:val="005B65B2"/>
    <w:rsid w:val="005B6767"/>
    <w:rsid w:val="005B67F2"/>
    <w:rsid w:val="005B71D3"/>
    <w:rsid w:val="005B7D31"/>
    <w:rsid w:val="005B7E89"/>
    <w:rsid w:val="005B7F10"/>
    <w:rsid w:val="005B7F86"/>
    <w:rsid w:val="005C0048"/>
    <w:rsid w:val="005C01FA"/>
    <w:rsid w:val="005C081F"/>
    <w:rsid w:val="005C1A60"/>
    <w:rsid w:val="005C1CDC"/>
    <w:rsid w:val="005C1DD2"/>
    <w:rsid w:val="005C1E22"/>
    <w:rsid w:val="005C21A5"/>
    <w:rsid w:val="005C2453"/>
    <w:rsid w:val="005C2AF6"/>
    <w:rsid w:val="005C31B7"/>
    <w:rsid w:val="005C33B1"/>
    <w:rsid w:val="005C3704"/>
    <w:rsid w:val="005C377F"/>
    <w:rsid w:val="005C380D"/>
    <w:rsid w:val="005C399E"/>
    <w:rsid w:val="005C3B51"/>
    <w:rsid w:val="005C3BAD"/>
    <w:rsid w:val="005C4209"/>
    <w:rsid w:val="005C44B1"/>
    <w:rsid w:val="005C49E7"/>
    <w:rsid w:val="005C4BA6"/>
    <w:rsid w:val="005C4DA6"/>
    <w:rsid w:val="005C4F94"/>
    <w:rsid w:val="005C5047"/>
    <w:rsid w:val="005C513E"/>
    <w:rsid w:val="005C54A9"/>
    <w:rsid w:val="005C5902"/>
    <w:rsid w:val="005C5CD8"/>
    <w:rsid w:val="005C5CE3"/>
    <w:rsid w:val="005C5D19"/>
    <w:rsid w:val="005C5FBF"/>
    <w:rsid w:val="005C63A6"/>
    <w:rsid w:val="005C63B6"/>
    <w:rsid w:val="005C64AE"/>
    <w:rsid w:val="005C6A9B"/>
    <w:rsid w:val="005C6D81"/>
    <w:rsid w:val="005C7151"/>
    <w:rsid w:val="005C716A"/>
    <w:rsid w:val="005C7905"/>
    <w:rsid w:val="005C7A90"/>
    <w:rsid w:val="005D0412"/>
    <w:rsid w:val="005D0599"/>
    <w:rsid w:val="005D0683"/>
    <w:rsid w:val="005D0735"/>
    <w:rsid w:val="005D084B"/>
    <w:rsid w:val="005D0B1E"/>
    <w:rsid w:val="005D1045"/>
    <w:rsid w:val="005D1321"/>
    <w:rsid w:val="005D1443"/>
    <w:rsid w:val="005D1517"/>
    <w:rsid w:val="005D1A67"/>
    <w:rsid w:val="005D1D00"/>
    <w:rsid w:val="005D1D6B"/>
    <w:rsid w:val="005D1D9A"/>
    <w:rsid w:val="005D1ED0"/>
    <w:rsid w:val="005D210E"/>
    <w:rsid w:val="005D232B"/>
    <w:rsid w:val="005D2504"/>
    <w:rsid w:val="005D2719"/>
    <w:rsid w:val="005D2946"/>
    <w:rsid w:val="005D2A5E"/>
    <w:rsid w:val="005D2D2E"/>
    <w:rsid w:val="005D2D33"/>
    <w:rsid w:val="005D3215"/>
    <w:rsid w:val="005D36F0"/>
    <w:rsid w:val="005D3836"/>
    <w:rsid w:val="005D3B53"/>
    <w:rsid w:val="005D3ED9"/>
    <w:rsid w:val="005D41B0"/>
    <w:rsid w:val="005D4208"/>
    <w:rsid w:val="005D4630"/>
    <w:rsid w:val="005D474D"/>
    <w:rsid w:val="005D4C87"/>
    <w:rsid w:val="005D5191"/>
    <w:rsid w:val="005D52CF"/>
    <w:rsid w:val="005D543E"/>
    <w:rsid w:val="005D563C"/>
    <w:rsid w:val="005D5703"/>
    <w:rsid w:val="005D5D44"/>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0E2F"/>
    <w:rsid w:val="005E1478"/>
    <w:rsid w:val="005E168E"/>
    <w:rsid w:val="005E1853"/>
    <w:rsid w:val="005E18D7"/>
    <w:rsid w:val="005E1918"/>
    <w:rsid w:val="005E1FC4"/>
    <w:rsid w:val="005E263E"/>
    <w:rsid w:val="005E298A"/>
    <w:rsid w:val="005E2F67"/>
    <w:rsid w:val="005E35DE"/>
    <w:rsid w:val="005E35F9"/>
    <w:rsid w:val="005E425A"/>
    <w:rsid w:val="005E48D6"/>
    <w:rsid w:val="005E4E29"/>
    <w:rsid w:val="005E532F"/>
    <w:rsid w:val="005E5840"/>
    <w:rsid w:val="005E5CD9"/>
    <w:rsid w:val="005E60EA"/>
    <w:rsid w:val="005E67C3"/>
    <w:rsid w:val="005E68FD"/>
    <w:rsid w:val="005E6958"/>
    <w:rsid w:val="005E6D1A"/>
    <w:rsid w:val="005E6F2D"/>
    <w:rsid w:val="005E766F"/>
    <w:rsid w:val="005E7B52"/>
    <w:rsid w:val="005E7D83"/>
    <w:rsid w:val="005F019B"/>
    <w:rsid w:val="005F0445"/>
    <w:rsid w:val="005F04DA"/>
    <w:rsid w:val="005F0503"/>
    <w:rsid w:val="005F055B"/>
    <w:rsid w:val="005F0663"/>
    <w:rsid w:val="005F07BC"/>
    <w:rsid w:val="005F0CA5"/>
    <w:rsid w:val="005F0F55"/>
    <w:rsid w:val="005F12CF"/>
    <w:rsid w:val="005F1821"/>
    <w:rsid w:val="005F1C6F"/>
    <w:rsid w:val="005F21DA"/>
    <w:rsid w:val="005F29AF"/>
    <w:rsid w:val="005F349D"/>
    <w:rsid w:val="005F3BD1"/>
    <w:rsid w:val="005F3C02"/>
    <w:rsid w:val="005F3DC2"/>
    <w:rsid w:val="005F42C9"/>
    <w:rsid w:val="005F43DF"/>
    <w:rsid w:val="005F4B0B"/>
    <w:rsid w:val="005F4C71"/>
    <w:rsid w:val="005F4C91"/>
    <w:rsid w:val="005F4D81"/>
    <w:rsid w:val="005F51E5"/>
    <w:rsid w:val="005F55C9"/>
    <w:rsid w:val="005F560C"/>
    <w:rsid w:val="005F56A1"/>
    <w:rsid w:val="005F64F6"/>
    <w:rsid w:val="005F6751"/>
    <w:rsid w:val="005F687C"/>
    <w:rsid w:val="005F6EBC"/>
    <w:rsid w:val="005F73B2"/>
    <w:rsid w:val="005F75CD"/>
    <w:rsid w:val="005F768E"/>
    <w:rsid w:val="005F77E2"/>
    <w:rsid w:val="005F7BC6"/>
    <w:rsid w:val="005F7ED2"/>
    <w:rsid w:val="00600137"/>
    <w:rsid w:val="00600372"/>
    <w:rsid w:val="00600397"/>
    <w:rsid w:val="00600654"/>
    <w:rsid w:val="00600CC5"/>
    <w:rsid w:val="0060124D"/>
    <w:rsid w:val="0060166E"/>
    <w:rsid w:val="00601AF6"/>
    <w:rsid w:val="00601B76"/>
    <w:rsid w:val="00601E0A"/>
    <w:rsid w:val="00601FA1"/>
    <w:rsid w:val="006031F4"/>
    <w:rsid w:val="00603668"/>
    <w:rsid w:val="00603705"/>
    <w:rsid w:val="0060372C"/>
    <w:rsid w:val="00603943"/>
    <w:rsid w:val="00603AF0"/>
    <w:rsid w:val="00603B1B"/>
    <w:rsid w:val="00603CD6"/>
    <w:rsid w:val="00604380"/>
    <w:rsid w:val="006044F6"/>
    <w:rsid w:val="00604773"/>
    <w:rsid w:val="00605063"/>
    <w:rsid w:val="006051BE"/>
    <w:rsid w:val="006055A7"/>
    <w:rsid w:val="006056DC"/>
    <w:rsid w:val="0060598A"/>
    <w:rsid w:val="00605AEB"/>
    <w:rsid w:val="00605B81"/>
    <w:rsid w:val="00605C2F"/>
    <w:rsid w:val="00605C88"/>
    <w:rsid w:val="006069FC"/>
    <w:rsid w:val="00606AF8"/>
    <w:rsid w:val="00606D93"/>
    <w:rsid w:val="00606E24"/>
    <w:rsid w:val="00606EC3"/>
    <w:rsid w:val="0060712E"/>
    <w:rsid w:val="006072AB"/>
    <w:rsid w:val="0060739C"/>
    <w:rsid w:val="006073C5"/>
    <w:rsid w:val="006074F2"/>
    <w:rsid w:val="006077D0"/>
    <w:rsid w:val="00607A66"/>
    <w:rsid w:val="00607B9B"/>
    <w:rsid w:val="00607BB1"/>
    <w:rsid w:val="00607D28"/>
    <w:rsid w:val="00607D5E"/>
    <w:rsid w:val="0061074C"/>
    <w:rsid w:val="006107E1"/>
    <w:rsid w:val="00611657"/>
    <w:rsid w:val="00612708"/>
    <w:rsid w:val="0061306D"/>
    <w:rsid w:val="006132F0"/>
    <w:rsid w:val="006133D1"/>
    <w:rsid w:val="00613696"/>
    <w:rsid w:val="00613B5D"/>
    <w:rsid w:val="00613D72"/>
    <w:rsid w:val="00614E1F"/>
    <w:rsid w:val="00614EFE"/>
    <w:rsid w:val="00615147"/>
    <w:rsid w:val="00615542"/>
    <w:rsid w:val="00615566"/>
    <w:rsid w:val="0061592F"/>
    <w:rsid w:val="00615A8C"/>
    <w:rsid w:val="00616338"/>
    <w:rsid w:val="00616550"/>
    <w:rsid w:val="00616EBA"/>
    <w:rsid w:val="00616F6F"/>
    <w:rsid w:val="00617498"/>
    <w:rsid w:val="00617BA7"/>
    <w:rsid w:val="00617D78"/>
    <w:rsid w:val="00620173"/>
    <w:rsid w:val="00620275"/>
    <w:rsid w:val="0062065F"/>
    <w:rsid w:val="00620CFD"/>
    <w:rsid w:val="00621023"/>
    <w:rsid w:val="0062105E"/>
    <w:rsid w:val="00621195"/>
    <w:rsid w:val="006219D7"/>
    <w:rsid w:val="00621B4F"/>
    <w:rsid w:val="006220A9"/>
    <w:rsid w:val="006224DC"/>
    <w:rsid w:val="006226F6"/>
    <w:rsid w:val="00622911"/>
    <w:rsid w:val="00622AC7"/>
    <w:rsid w:val="00623214"/>
    <w:rsid w:val="00623E43"/>
    <w:rsid w:val="00624205"/>
    <w:rsid w:val="0062478D"/>
    <w:rsid w:val="0062479B"/>
    <w:rsid w:val="006247A6"/>
    <w:rsid w:val="00624CD2"/>
    <w:rsid w:val="00624DA7"/>
    <w:rsid w:val="00624EA2"/>
    <w:rsid w:val="00625250"/>
    <w:rsid w:val="006257EA"/>
    <w:rsid w:val="00625D3B"/>
    <w:rsid w:val="0062645F"/>
    <w:rsid w:val="0062666F"/>
    <w:rsid w:val="00626BAB"/>
    <w:rsid w:val="00626D15"/>
    <w:rsid w:val="006271F7"/>
    <w:rsid w:val="0062722B"/>
    <w:rsid w:val="00627E44"/>
    <w:rsid w:val="0063008E"/>
    <w:rsid w:val="006300A7"/>
    <w:rsid w:val="00630142"/>
    <w:rsid w:val="00630290"/>
    <w:rsid w:val="00630C92"/>
    <w:rsid w:val="00630DF9"/>
    <w:rsid w:val="006315F6"/>
    <w:rsid w:val="006319F0"/>
    <w:rsid w:val="00631B4F"/>
    <w:rsid w:val="00631BF0"/>
    <w:rsid w:val="00631CDA"/>
    <w:rsid w:val="00632089"/>
    <w:rsid w:val="00632120"/>
    <w:rsid w:val="00632D36"/>
    <w:rsid w:val="00632F8C"/>
    <w:rsid w:val="0063308B"/>
    <w:rsid w:val="0063311C"/>
    <w:rsid w:val="0063321F"/>
    <w:rsid w:val="006332E4"/>
    <w:rsid w:val="006336BA"/>
    <w:rsid w:val="00633755"/>
    <w:rsid w:val="006338A1"/>
    <w:rsid w:val="00634054"/>
    <w:rsid w:val="006341AD"/>
    <w:rsid w:val="006344B1"/>
    <w:rsid w:val="006344B5"/>
    <w:rsid w:val="0063487B"/>
    <w:rsid w:val="00634B38"/>
    <w:rsid w:val="00634B55"/>
    <w:rsid w:val="00634D50"/>
    <w:rsid w:val="00634ECC"/>
    <w:rsid w:val="00634F92"/>
    <w:rsid w:val="0063518B"/>
    <w:rsid w:val="0063526F"/>
    <w:rsid w:val="006357AB"/>
    <w:rsid w:val="00635D23"/>
    <w:rsid w:val="00636173"/>
    <w:rsid w:val="006368AB"/>
    <w:rsid w:val="0063692B"/>
    <w:rsid w:val="00636F67"/>
    <w:rsid w:val="00637196"/>
    <w:rsid w:val="00637212"/>
    <w:rsid w:val="006375D5"/>
    <w:rsid w:val="00640052"/>
    <w:rsid w:val="00641260"/>
    <w:rsid w:val="00641A06"/>
    <w:rsid w:val="00641AFD"/>
    <w:rsid w:val="00642266"/>
    <w:rsid w:val="006427A4"/>
    <w:rsid w:val="00642F9F"/>
    <w:rsid w:val="006433EF"/>
    <w:rsid w:val="0064365C"/>
    <w:rsid w:val="00643767"/>
    <w:rsid w:val="006437FF"/>
    <w:rsid w:val="0064381B"/>
    <w:rsid w:val="00643B81"/>
    <w:rsid w:val="00643C4B"/>
    <w:rsid w:val="00643D3C"/>
    <w:rsid w:val="00644061"/>
    <w:rsid w:val="0064480C"/>
    <w:rsid w:val="00644AA0"/>
    <w:rsid w:val="00644B9F"/>
    <w:rsid w:val="00644BA3"/>
    <w:rsid w:val="006453A0"/>
    <w:rsid w:val="0064563E"/>
    <w:rsid w:val="00645728"/>
    <w:rsid w:val="00645997"/>
    <w:rsid w:val="00645A06"/>
    <w:rsid w:val="00645AEC"/>
    <w:rsid w:val="00645C4C"/>
    <w:rsid w:val="00645DF7"/>
    <w:rsid w:val="00645E42"/>
    <w:rsid w:val="00646026"/>
    <w:rsid w:val="0064664C"/>
    <w:rsid w:val="006466BF"/>
    <w:rsid w:val="00646BE9"/>
    <w:rsid w:val="00646D74"/>
    <w:rsid w:val="00646DA9"/>
    <w:rsid w:val="006470D0"/>
    <w:rsid w:val="00647399"/>
    <w:rsid w:val="006477C5"/>
    <w:rsid w:val="00647A2F"/>
    <w:rsid w:val="00647DFC"/>
    <w:rsid w:val="00647F68"/>
    <w:rsid w:val="006505B9"/>
    <w:rsid w:val="006509E1"/>
    <w:rsid w:val="00650B06"/>
    <w:rsid w:val="00650BCB"/>
    <w:rsid w:val="00650E21"/>
    <w:rsid w:val="00650E33"/>
    <w:rsid w:val="00651839"/>
    <w:rsid w:val="00652287"/>
    <w:rsid w:val="0065237A"/>
    <w:rsid w:val="00652A0E"/>
    <w:rsid w:val="006536DB"/>
    <w:rsid w:val="00653926"/>
    <w:rsid w:val="0065434C"/>
    <w:rsid w:val="006543DC"/>
    <w:rsid w:val="0065449E"/>
    <w:rsid w:val="006544C6"/>
    <w:rsid w:val="0065468A"/>
    <w:rsid w:val="006549DA"/>
    <w:rsid w:val="006549FE"/>
    <w:rsid w:val="006550E8"/>
    <w:rsid w:val="00655734"/>
    <w:rsid w:val="00655A30"/>
    <w:rsid w:val="00655C6B"/>
    <w:rsid w:val="006560FF"/>
    <w:rsid w:val="006563C0"/>
    <w:rsid w:val="006565FE"/>
    <w:rsid w:val="00656743"/>
    <w:rsid w:val="00656A32"/>
    <w:rsid w:val="00656E18"/>
    <w:rsid w:val="00656F95"/>
    <w:rsid w:val="0065742E"/>
    <w:rsid w:val="0065752D"/>
    <w:rsid w:val="00657A19"/>
    <w:rsid w:val="00657B49"/>
    <w:rsid w:val="00657DB2"/>
    <w:rsid w:val="00657F12"/>
    <w:rsid w:val="0066005D"/>
    <w:rsid w:val="00660186"/>
    <w:rsid w:val="006603AF"/>
    <w:rsid w:val="00660415"/>
    <w:rsid w:val="0066049C"/>
    <w:rsid w:val="00660C6D"/>
    <w:rsid w:val="00660DC1"/>
    <w:rsid w:val="006621C1"/>
    <w:rsid w:val="0066314F"/>
    <w:rsid w:val="006631D0"/>
    <w:rsid w:val="00663396"/>
    <w:rsid w:val="00663CD9"/>
    <w:rsid w:val="00664639"/>
    <w:rsid w:val="00664971"/>
    <w:rsid w:val="00665362"/>
    <w:rsid w:val="006653E1"/>
    <w:rsid w:val="006655EF"/>
    <w:rsid w:val="0066601A"/>
    <w:rsid w:val="006661B1"/>
    <w:rsid w:val="00666750"/>
    <w:rsid w:val="00666E06"/>
    <w:rsid w:val="006677E9"/>
    <w:rsid w:val="00667924"/>
    <w:rsid w:val="00667CD7"/>
    <w:rsid w:val="00667FAC"/>
    <w:rsid w:val="00667FC6"/>
    <w:rsid w:val="006701A7"/>
    <w:rsid w:val="00670320"/>
    <w:rsid w:val="00670458"/>
    <w:rsid w:val="0067097A"/>
    <w:rsid w:val="00670AC9"/>
    <w:rsid w:val="00670E39"/>
    <w:rsid w:val="00670F30"/>
    <w:rsid w:val="006717E2"/>
    <w:rsid w:val="00671C67"/>
    <w:rsid w:val="00671E20"/>
    <w:rsid w:val="00671E6F"/>
    <w:rsid w:val="00671EEE"/>
    <w:rsid w:val="00671FD6"/>
    <w:rsid w:val="0067231E"/>
    <w:rsid w:val="0067254D"/>
    <w:rsid w:val="006726C6"/>
    <w:rsid w:val="00672713"/>
    <w:rsid w:val="00672959"/>
    <w:rsid w:val="0067315F"/>
    <w:rsid w:val="00673315"/>
    <w:rsid w:val="0067374A"/>
    <w:rsid w:val="00673754"/>
    <w:rsid w:val="00673CE3"/>
    <w:rsid w:val="00673F29"/>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8E8"/>
    <w:rsid w:val="00677B01"/>
    <w:rsid w:val="00677BE2"/>
    <w:rsid w:val="00677FAA"/>
    <w:rsid w:val="00680048"/>
    <w:rsid w:val="006803E4"/>
    <w:rsid w:val="00680A9F"/>
    <w:rsid w:val="00680BAB"/>
    <w:rsid w:val="00680BED"/>
    <w:rsid w:val="00680CEE"/>
    <w:rsid w:val="00680E58"/>
    <w:rsid w:val="0068102F"/>
    <w:rsid w:val="00681107"/>
    <w:rsid w:val="006811DB"/>
    <w:rsid w:val="00681265"/>
    <w:rsid w:val="00681285"/>
    <w:rsid w:val="0068143A"/>
    <w:rsid w:val="006815F5"/>
    <w:rsid w:val="006818C0"/>
    <w:rsid w:val="006818FB"/>
    <w:rsid w:val="00681C1E"/>
    <w:rsid w:val="00681CBF"/>
    <w:rsid w:val="00681FAC"/>
    <w:rsid w:val="00681FB6"/>
    <w:rsid w:val="0068206C"/>
    <w:rsid w:val="00682399"/>
    <w:rsid w:val="0068293D"/>
    <w:rsid w:val="00682E08"/>
    <w:rsid w:val="00682E6A"/>
    <w:rsid w:val="006831E7"/>
    <w:rsid w:val="0068352D"/>
    <w:rsid w:val="00683594"/>
    <w:rsid w:val="00683B2D"/>
    <w:rsid w:val="00683DBA"/>
    <w:rsid w:val="00683F3A"/>
    <w:rsid w:val="0068409D"/>
    <w:rsid w:val="0068457D"/>
    <w:rsid w:val="0068495C"/>
    <w:rsid w:val="00684A9C"/>
    <w:rsid w:val="00685F7F"/>
    <w:rsid w:val="0068682D"/>
    <w:rsid w:val="006873B2"/>
    <w:rsid w:val="00687438"/>
    <w:rsid w:val="00687797"/>
    <w:rsid w:val="006878C0"/>
    <w:rsid w:val="00687F84"/>
    <w:rsid w:val="0069023B"/>
    <w:rsid w:val="00690708"/>
    <w:rsid w:val="006909F2"/>
    <w:rsid w:val="00690FAB"/>
    <w:rsid w:val="006910E5"/>
    <w:rsid w:val="0069149B"/>
    <w:rsid w:val="00691612"/>
    <w:rsid w:val="0069188B"/>
    <w:rsid w:val="00691D81"/>
    <w:rsid w:val="00692178"/>
    <w:rsid w:val="00692219"/>
    <w:rsid w:val="00692249"/>
    <w:rsid w:val="00692ABC"/>
    <w:rsid w:val="00692ADA"/>
    <w:rsid w:val="00693709"/>
    <w:rsid w:val="00693A7A"/>
    <w:rsid w:val="00693E6E"/>
    <w:rsid w:val="0069408F"/>
    <w:rsid w:val="006940E1"/>
    <w:rsid w:val="00694454"/>
    <w:rsid w:val="00694707"/>
    <w:rsid w:val="00694716"/>
    <w:rsid w:val="006947C0"/>
    <w:rsid w:val="00694892"/>
    <w:rsid w:val="00694FA1"/>
    <w:rsid w:val="00695AFD"/>
    <w:rsid w:val="00695F7E"/>
    <w:rsid w:val="00696783"/>
    <w:rsid w:val="006969B9"/>
    <w:rsid w:val="00696B89"/>
    <w:rsid w:val="0069739E"/>
    <w:rsid w:val="006975AC"/>
    <w:rsid w:val="0069791B"/>
    <w:rsid w:val="00697967"/>
    <w:rsid w:val="00697D0F"/>
    <w:rsid w:val="006A0262"/>
    <w:rsid w:val="006A0808"/>
    <w:rsid w:val="006A0E42"/>
    <w:rsid w:val="006A1001"/>
    <w:rsid w:val="006A13F3"/>
    <w:rsid w:val="006A22AA"/>
    <w:rsid w:val="006A26DF"/>
    <w:rsid w:val="006A2737"/>
    <w:rsid w:val="006A2860"/>
    <w:rsid w:val="006A2979"/>
    <w:rsid w:val="006A2BFD"/>
    <w:rsid w:val="006A3277"/>
    <w:rsid w:val="006A355A"/>
    <w:rsid w:val="006A3801"/>
    <w:rsid w:val="006A3BEF"/>
    <w:rsid w:val="006A403B"/>
    <w:rsid w:val="006A474A"/>
    <w:rsid w:val="006A4D02"/>
    <w:rsid w:val="006A5223"/>
    <w:rsid w:val="006A564C"/>
    <w:rsid w:val="006A56E7"/>
    <w:rsid w:val="006A5FA0"/>
    <w:rsid w:val="006A64C3"/>
    <w:rsid w:val="006A65DF"/>
    <w:rsid w:val="006A66FC"/>
    <w:rsid w:val="006A6DD6"/>
    <w:rsid w:val="006A7068"/>
    <w:rsid w:val="006A7274"/>
    <w:rsid w:val="006A737A"/>
    <w:rsid w:val="006A74C1"/>
    <w:rsid w:val="006B0608"/>
    <w:rsid w:val="006B0811"/>
    <w:rsid w:val="006B0830"/>
    <w:rsid w:val="006B0878"/>
    <w:rsid w:val="006B0C6A"/>
    <w:rsid w:val="006B0E2C"/>
    <w:rsid w:val="006B0F82"/>
    <w:rsid w:val="006B10DF"/>
    <w:rsid w:val="006B1262"/>
    <w:rsid w:val="006B130A"/>
    <w:rsid w:val="006B1684"/>
    <w:rsid w:val="006B192B"/>
    <w:rsid w:val="006B1974"/>
    <w:rsid w:val="006B1B66"/>
    <w:rsid w:val="006B1D7E"/>
    <w:rsid w:val="006B2215"/>
    <w:rsid w:val="006B263C"/>
    <w:rsid w:val="006B27E9"/>
    <w:rsid w:val="006B2979"/>
    <w:rsid w:val="006B2A69"/>
    <w:rsid w:val="006B2AE4"/>
    <w:rsid w:val="006B2B47"/>
    <w:rsid w:val="006B2B64"/>
    <w:rsid w:val="006B2B7F"/>
    <w:rsid w:val="006B2E70"/>
    <w:rsid w:val="006B3030"/>
    <w:rsid w:val="006B33AC"/>
    <w:rsid w:val="006B36AA"/>
    <w:rsid w:val="006B376F"/>
    <w:rsid w:val="006B40EA"/>
    <w:rsid w:val="006B4288"/>
    <w:rsid w:val="006B435F"/>
    <w:rsid w:val="006B4602"/>
    <w:rsid w:val="006B49B7"/>
    <w:rsid w:val="006B51BA"/>
    <w:rsid w:val="006B534E"/>
    <w:rsid w:val="006B55F7"/>
    <w:rsid w:val="006B581F"/>
    <w:rsid w:val="006B604A"/>
    <w:rsid w:val="006B6134"/>
    <w:rsid w:val="006B636C"/>
    <w:rsid w:val="006B642D"/>
    <w:rsid w:val="006B6771"/>
    <w:rsid w:val="006B6A86"/>
    <w:rsid w:val="006B6E1A"/>
    <w:rsid w:val="006B6FC5"/>
    <w:rsid w:val="006B72D3"/>
    <w:rsid w:val="006B72FD"/>
    <w:rsid w:val="006B79C2"/>
    <w:rsid w:val="006B7B15"/>
    <w:rsid w:val="006C051E"/>
    <w:rsid w:val="006C0BAC"/>
    <w:rsid w:val="006C1327"/>
    <w:rsid w:val="006C1BC4"/>
    <w:rsid w:val="006C20F2"/>
    <w:rsid w:val="006C222D"/>
    <w:rsid w:val="006C230B"/>
    <w:rsid w:val="006C259E"/>
    <w:rsid w:val="006C27F9"/>
    <w:rsid w:val="006C2B5B"/>
    <w:rsid w:val="006C2C78"/>
    <w:rsid w:val="006C2D99"/>
    <w:rsid w:val="006C2F8F"/>
    <w:rsid w:val="006C2F95"/>
    <w:rsid w:val="006C3315"/>
    <w:rsid w:val="006C34B3"/>
    <w:rsid w:val="006C3689"/>
    <w:rsid w:val="006C371A"/>
    <w:rsid w:val="006C374C"/>
    <w:rsid w:val="006C39A4"/>
    <w:rsid w:val="006C3B95"/>
    <w:rsid w:val="006C40BC"/>
    <w:rsid w:val="006C4360"/>
    <w:rsid w:val="006C441C"/>
    <w:rsid w:val="006C45EB"/>
    <w:rsid w:val="006C4638"/>
    <w:rsid w:val="006C4A80"/>
    <w:rsid w:val="006C5491"/>
    <w:rsid w:val="006C5A90"/>
    <w:rsid w:val="006C62D8"/>
    <w:rsid w:val="006C6495"/>
    <w:rsid w:val="006C6B05"/>
    <w:rsid w:val="006C6F5D"/>
    <w:rsid w:val="006C752B"/>
    <w:rsid w:val="006C7CB2"/>
    <w:rsid w:val="006C7D1E"/>
    <w:rsid w:val="006D00EA"/>
    <w:rsid w:val="006D0B4D"/>
    <w:rsid w:val="006D1758"/>
    <w:rsid w:val="006D19B0"/>
    <w:rsid w:val="006D1E24"/>
    <w:rsid w:val="006D1EF6"/>
    <w:rsid w:val="006D2125"/>
    <w:rsid w:val="006D23A5"/>
    <w:rsid w:val="006D2587"/>
    <w:rsid w:val="006D2851"/>
    <w:rsid w:val="006D2D15"/>
    <w:rsid w:val="006D2F9A"/>
    <w:rsid w:val="006D372D"/>
    <w:rsid w:val="006D3837"/>
    <w:rsid w:val="006D395C"/>
    <w:rsid w:val="006D3FCA"/>
    <w:rsid w:val="006D43B0"/>
    <w:rsid w:val="006D43FF"/>
    <w:rsid w:val="006D441F"/>
    <w:rsid w:val="006D4A7E"/>
    <w:rsid w:val="006D4ACD"/>
    <w:rsid w:val="006D4B39"/>
    <w:rsid w:val="006D5167"/>
    <w:rsid w:val="006D5256"/>
    <w:rsid w:val="006D52B5"/>
    <w:rsid w:val="006D53A9"/>
    <w:rsid w:val="006D564D"/>
    <w:rsid w:val="006D59FA"/>
    <w:rsid w:val="006D619B"/>
    <w:rsid w:val="006D67CF"/>
    <w:rsid w:val="006D694C"/>
    <w:rsid w:val="006D6C82"/>
    <w:rsid w:val="006D72B5"/>
    <w:rsid w:val="006D74BE"/>
    <w:rsid w:val="006D763B"/>
    <w:rsid w:val="006D7729"/>
    <w:rsid w:val="006D77D1"/>
    <w:rsid w:val="006D7921"/>
    <w:rsid w:val="006D7F5F"/>
    <w:rsid w:val="006E0B92"/>
    <w:rsid w:val="006E0DDE"/>
    <w:rsid w:val="006E0F1A"/>
    <w:rsid w:val="006E1083"/>
    <w:rsid w:val="006E1265"/>
    <w:rsid w:val="006E130D"/>
    <w:rsid w:val="006E1AA0"/>
    <w:rsid w:val="006E251D"/>
    <w:rsid w:val="006E268E"/>
    <w:rsid w:val="006E2F69"/>
    <w:rsid w:val="006E3897"/>
    <w:rsid w:val="006E3C6E"/>
    <w:rsid w:val="006E423B"/>
    <w:rsid w:val="006E46B1"/>
    <w:rsid w:val="006E4BB0"/>
    <w:rsid w:val="006E4FD1"/>
    <w:rsid w:val="006E58CC"/>
    <w:rsid w:val="006E5978"/>
    <w:rsid w:val="006E5A68"/>
    <w:rsid w:val="006E5E88"/>
    <w:rsid w:val="006E61F4"/>
    <w:rsid w:val="006E64EA"/>
    <w:rsid w:val="006E6B6E"/>
    <w:rsid w:val="006E6E70"/>
    <w:rsid w:val="006E757E"/>
    <w:rsid w:val="006E7640"/>
    <w:rsid w:val="006E7D52"/>
    <w:rsid w:val="006F01A0"/>
    <w:rsid w:val="006F0896"/>
    <w:rsid w:val="006F0AD3"/>
    <w:rsid w:val="006F0C5C"/>
    <w:rsid w:val="006F0CAA"/>
    <w:rsid w:val="006F0E15"/>
    <w:rsid w:val="006F155F"/>
    <w:rsid w:val="006F197F"/>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87B"/>
    <w:rsid w:val="006F6D67"/>
    <w:rsid w:val="006F740E"/>
    <w:rsid w:val="006F7B5A"/>
    <w:rsid w:val="006F7B7A"/>
    <w:rsid w:val="006F7F55"/>
    <w:rsid w:val="00700162"/>
    <w:rsid w:val="007003D4"/>
    <w:rsid w:val="007008D3"/>
    <w:rsid w:val="0070105C"/>
    <w:rsid w:val="007014B5"/>
    <w:rsid w:val="00701631"/>
    <w:rsid w:val="0070192C"/>
    <w:rsid w:val="0070205A"/>
    <w:rsid w:val="00702131"/>
    <w:rsid w:val="007023D9"/>
    <w:rsid w:val="0070247D"/>
    <w:rsid w:val="00702654"/>
    <w:rsid w:val="007026C5"/>
    <w:rsid w:val="00702A0D"/>
    <w:rsid w:val="00702B5B"/>
    <w:rsid w:val="00702C94"/>
    <w:rsid w:val="00702CA7"/>
    <w:rsid w:val="00702F27"/>
    <w:rsid w:val="007031F1"/>
    <w:rsid w:val="00704055"/>
    <w:rsid w:val="00704582"/>
    <w:rsid w:val="0070499A"/>
    <w:rsid w:val="00705003"/>
    <w:rsid w:val="0070514A"/>
    <w:rsid w:val="00705493"/>
    <w:rsid w:val="0070567F"/>
    <w:rsid w:val="00705698"/>
    <w:rsid w:val="0070598D"/>
    <w:rsid w:val="00705999"/>
    <w:rsid w:val="00705A59"/>
    <w:rsid w:val="00705E7B"/>
    <w:rsid w:val="0070612A"/>
    <w:rsid w:val="00706585"/>
    <w:rsid w:val="00706611"/>
    <w:rsid w:val="007066A1"/>
    <w:rsid w:val="00706D63"/>
    <w:rsid w:val="007072EE"/>
    <w:rsid w:val="00707315"/>
    <w:rsid w:val="00707770"/>
    <w:rsid w:val="00707855"/>
    <w:rsid w:val="00707904"/>
    <w:rsid w:val="007079C3"/>
    <w:rsid w:val="00707EA5"/>
    <w:rsid w:val="0071048C"/>
    <w:rsid w:val="007104A6"/>
    <w:rsid w:val="00710596"/>
    <w:rsid w:val="00710CA6"/>
    <w:rsid w:val="00712432"/>
    <w:rsid w:val="007124E4"/>
    <w:rsid w:val="00712C09"/>
    <w:rsid w:val="00713742"/>
    <w:rsid w:val="007138FE"/>
    <w:rsid w:val="00713BDB"/>
    <w:rsid w:val="00713DD3"/>
    <w:rsid w:val="007147F5"/>
    <w:rsid w:val="00714847"/>
    <w:rsid w:val="00715274"/>
    <w:rsid w:val="00715411"/>
    <w:rsid w:val="007154BB"/>
    <w:rsid w:val="0071563D"/>
    <w:rsid w:val="00715CF4"/>
    <w:rsid w:val="00716790"/>
    <w:rsid w:val="00716EC9"/>
    <w:rsid w:val="00717688"/>
    <w:rsid w:val="00717AE3"/>
    <w:rsid w:val="00717C99"/>
    <w:rsid w:val="007200CA"/>
    <w:rsid w:val="00720660"/>
    <w:rsid w:val="00720B2C"/>
    <w:rsid w:val="00720DC3"/>
    <w:rsid w:val="0072130A"/>
    <w:rsid w:val="00721382"/>
    <w:rsid w:val="00721385"/>
    <w:rsid w:val="007216DF"/>
    <w:rsid w:val="007217D7"/>
    <w:rsid w:val="00721A06"/>
    <w:rsid w:val="007227D6"/>
    <w:rsid w:val="007227E4"/>
    <w:rsid w:val="00722AE0"/>
    <w:rsid w:val="0072307C"/>
    <w:rsid w:val="0072335B"/>
    <w:rsid w:val="007239AD"/>
    <w:rsid w:val="00723CE0"/>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73F"/>
    <w:rsid w:val="00726CAE"/>
    <w:rsid w:val="00726E92"/>
    <w:rsid w:val="00727489"/>
    <w:rsid w:val="0072772B"/>
    <w:rsid w:val="0072780D"/>
    <w:rsid w:val="00727C2A"/>
    <w:rsid w:val="00727EAF"/>
    <w:rsid w:val="00727FBA"/>
    <w:rsid w:val="00730139"/>
    <w:rsid w:val="00730188"/>
    <w:rsid w:val="007301FB"/>
    <w:rsid w:val="007304AF"/>
    <w:rsid w:val="00730641"/>
    <w:rsid w:val="007307A7"/>
    <w:rsid w:val="00730AD0"/>
    <w:rsid w:val="007314B9"/>
    <w:rsid w:val="0073178B"/>
    <w:rsid w:val="00731B2C"/>
    <w:rsid w:val="00731BB4"/>
    <w:rsid w:val="00731CAB"/>
    <w:rsid w:val="00731DE9"/>
    <w:rsid w:val="007326D8"/>
    <w:rsid w:val="00733511"/>
    <w:rsid w:val="00733882"/>
    <w:rsid w:val="00733901"/>
    <w:rsid w:val="00733B2B"/>
    <w:rsid w:val="00733B58"/>
    <w:rsid w:val="00733B8E"/>
    <w:rsid w:val="0073409B"/>
    <w:rsid w:val="00734171"/>
    <w:rsid w:val="0073465F"/>
    <w:rsid w:val="00734B7A"/>
    <w:rsid w:val="00734E0A"/>
    <w:rsid w:val="0073541B"/>
    <w:rsid w:val="00735FFC"/>
    <w:rsid w:val="007362CE"/>
    <w:rsid w:val="0073638E"/>
    <w:rsid w:val="0073641F"/>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372"/>
    <w:rsid w:val="0074388E"/>
    <w:rsid w:val="00743A32"/>
    <w:rsid w:val="00743DD9"/>
    <w:rsid w:val="0074403B"/>
    <w:rsid w:val="007447F8"/>
    <w:rsid w:val="0074488A"/>
    <w:rsid w:val="00744A83"/>
    <w:rsid w:val="00744B25"/>
    <w:rsid w:val="0074523E"/>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37"/>
    <w:rsid w:val="007509EA"/>
    <w:rsid w:val="007512F7"/>
    <w:rsid w:val="0075159A"/>
    <w:rsid w:val="007515A7"/>
    <w:rsid w:val="007515F9"/>
    <w:rsid w:val="00751F38"/>
    <w:rsid w:val="00752DA5"/>
    <w:rsid w:val="00753347"/>
    <w:rsid w:val="00753468"/>
    <w:rsid w:val="007537DE"/>
    <w:rsid w:val="007539CC"/>
    <w:rsid w:val="00753AA1"/>
    <w:rsid w:val="00753FCF"/>
    <w:rsid w:val="007541B7"/>
    <w:rsid w:val="0075424A"/>
    <w:rsid w:val="00754487"/>
    <w:rsid w:val="00754712"/>
    <w:rsid w:val="007547B8"/>
    <w:rsid w:val="00755649"/>
    <w:rsid w:val="007562D0"/>
    <w:rsid w:val="00756342"/>
    <w:rsid w:val="00756390"/>
    <w:rsid w:val="00756A87"/>
    <w:rsid w:val="00756F13"/>
    <w:rsid w:val="0075760E"/>
    <w:rsid w:val="00757AA0"/>
    <w:rsid w:val="00757EF4"/>
    <w:rsid w:val="00760111"/>
    <w:rsid w:val="0076017A"/>
    <w:rsid w:val="00760204"/>
    <w:rsid w:val="0076057C"/>
    <w:rsid w:val="00760691"/>
    <w:rsid w:val="0076087C"/>
    <w:rsid w:val="00760C16"/>
    <w:rsid w:val="00760DCD"/>
    <w:rsid w:val="00760E40"/>
    <w:rsid w:val="007612AF"/>
    <w:rsid w:val="007614E2"/>
    <w:rsid w:val="00761E79"/>
    <w:rsid w:val="00761EA8"/>
    <w:rsid w:val="00761ECE"/>
    <w:rsid w:val="00761FD7"/>
    <w:rsid w:val="00762064"/>
    <w:rsid w:val="007627DD"/>
    <w:rsid w:val="00763514"/>
    <w:rsid w:val="00763658"/>
    <w:rsid w:val="00763923"/>
    <w:rsid w:val="00763BB5"/>
    <w:rsid w:val="00763C01"/>
    <w:rsid w:val="007640AD"/>
    <w:rsid w:val="0076410C"/>
    <w:rsid w:val="0076424D"/>
    <w:rsid w:val="00764E02"/>
    <w:rsid w:val="007654F7"/>
    <w:rsid w:val="0076586E"/>
    <w:rsid w:val="00765A82"/>
    <w:rsid w:val="00765EEE"/>
    <w:rsid w:val="00765FA8"/>
    <w:rsid w:val="007660D5"/>
    <w:rsid w:val="007660E7"/>
    <w:rsid w:val="0076621D"/>
    <w:rsid w:val="00766223"/>
    <w:rsid w:val="007663C0"/>
    <w:rsid w:val="00766799"/>
    <w:rsid w:val="007667FD"/>
    <w:rsid w:val="00766933"/>
    <w:rsid w:val="007669EE"/>
    <w:rsid w:val="0076706F"/>
    <w:rsid w:val="007677C0"/>
    <w:rsid w:val="0076781D"/>
    <w:rsid w:val="00767904"/>
    <w:rsid w:val="00767D8E"/>
    <w:rsid w:val="007705ED"/>
    <w:rsid w:val="0077091F"/>
    <w:rsid w:val="00770EAD"/>
    <w:rsid w:val="00770EB9"/>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74C"/>
    <w:rsid w:val="00774B73"/>
    <w:rsid w:val="0077526B"/>
    <w:rsid w:val="0077537F"/>
    <w:rsid w:val="00775954"/>
    <w:rsid w:val="0077659C"/>
    <w:rsid w:val="00776B8A"/>
    <w:rsid w:val="00776D6A"/>
    <w:rsid w:val="00776E67"/>
    <w:rsid w:val="00776FA4"/>
    <w:rsid w:val="007771A0"/>
    <w:rsid w:val="007776EC"/>
    <w:rsid w:val="00777C2B"/>
    <w:rsid w:val="00780096"/>
    <w:rsid w:val="00780C93"/>
    <w:rsid w:val="00780DCB"/>
    <w:rsid w:val="00780E7B"/>
    <w:rsid w:val="007811FA"/>
    <w:rsid w:val="007812D2"/>
    <w:rsid w:val="007828C4"/>
    <w:rsid w:val="00782B7C"/>
    <w:rsid w:val="00782EFC"/>
    <w:rsid w:val="00782FE4"/>
    <w:rsid w:val="00783173"/>
    <w:rsid w:val="00783213"/>
    <w:rsid w:val="00783A66"/>
    <w:rsid w:val="00784396"/>
    <w:rsid w:val="00784861"/>
    <w:rsid w:val="0078516F"/>
    <w:rsid w:val="00785608"/>
    <w:rsid w:val="007857B6"/>
    <w:rsid w:val="00785BA1"/>
    <w:rsid w:val="00785E59"/>
    <w:rsid w:val="00786741"/>
    <w:rsid w:val="00786D80"/>
    <w:rsid w:val="00787072"/>
    <w:rsid w:val="0078795D"/>
    <w:rsid w:val="00787D40"/>
    <w:rsid w:val="00787D8F"/>
    <w:rsid w:val="00787F72"/>
    <w:rsid w:val="00790064"/>
    <w:rsid w:val="00790327"/>
    <w:rsid w:val="00790452"/>
    <w:rsid w:val="007904AA"/>
    <w:rsid w:val="00790637"/>
    <w:rsid w:val="0079096A"/>
    <w:rsid w:val="00790B87"/>
    <w:rsid w:val="00791002"/>
    <w:rsid w:val="007911F9"/>
    <w:rsid w:val="007913F7"/>
    <w:rsid w:val="007913FC"/>
    <w:rsid w:val="0079169F"/>
    <w:rsid w:val="007916CD"/>
    <w:rsid w:val="007916D8"/>
    <w:rsid w:val="00792685"/>
    <w:rsid w:val="007926BD"/>
    <w:rsid w:val="00792898"/>
    <w:rsid w:val="00792A3A"/>
    <w:rsid w:val="00793059"/>
    <w:rsid w:val="00793113"/>
    <w:rsid w:val="00793152"/>
    <w:rsid w:val="00793592"/>
    <w:rsid w:val="00793BF0"/>
    <w:rsid w:val="00793BF2"/>
    <w:rsid w:val="0079463E"/>
    <w:rsid w:val="0079465F"/>
    <w:rsid w:val="0079496C"/>
    <w:rsid w:val="0079496D"/>
    <w:rsid w:val="00794E4D"/>
    <w:rsid w:val="00795235"/>
    <w:rsid w:val="0079559D"/>
    <w:rsid w:val="00795D81"/>
    <w:rsid w:val="00795F03"/>
    <w:rsid w:val="00795FF7"/>
    <w:rsid w:val="00796074"/>
    <w:rsid w:val="00796192"/>
    <w:rsid w:val="007963C0"/>
    <w:rsid w:val="00796CC5"/>
    <w:rsid w:val="0079761C"/>
    <w:rsid w:val="007A0319"/>
    <w:rsid w:val="007A0547"/>
    <w:rsid w:val="007A088D"/>
    <w:rsid w:val="007A0958"/>
    <w:rsid w:val="007A0ABA"/>
    <w:rsid w:val="007A0CC9"/>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ACF"/>
    <w:rsid w:val="007A6B6C"/>
    <w:rsid w:val="007A704C"/>
    <w:rsid w:val="007A756E"/>
    <w:rsid w:val="007A757C"/>
    <w:rsid w:val="007A763D"/>
    <w:rsid w:val="007A76BC"/>
    <w:rsid w:val="007A77E9"/>
    <w:rsid w:val="007A7DBC"/>
    <w:rsid w:val="007B0045"/>
    <w:rsid w:val="007B0841"/>
    <w:rsid w:val="007B09FF"/>
    <w:rsid w:val="007B0EE1"/>
    <w:rsid w:val="007B104B"/>
    <w:rsid w:val="007B134D"/>
    <w:rsid w:val="007B14C0"/>
    <w:rsid w:val="007B184D"/>
    <w:rsid w:val="007B25DC"/>
    <w:rsid w:val="007B2AC9"/>
    <w:rsid w:val="007B2CD5"/>
    <w:rsid w:val="007B2D08"/>
    <w:rsid w:val="007B2E4D"/>
    <w:rsid w:val="007B2EC0"/>
    <w:rsid w:val="007B2F3A"/>
    <w:rsid w:val="007B3138"/>
    <w:rsid w:val="007B3243"/>
    <w:rsid w:val="007B3607"/>
    <w:rsid w:val="007B3656"/>
    <w:rsid w:val="007B37B2"/>
    <w:rsid w:val="007B3D4F"/>
    <w:rsid w:val="007B3DCE"/>
    <w:rsid w:val="007B492D"/>
    <w:rsid w:val="007B4FB6"/>
    <w:rsid w:val="007B52DC"/>
    <w:rsid w:val="007B55E5"/>
    <w:rsid w:val="007B5B4F"/>
    <w:rsid w:val="007B5F86"/>
    <w:rsid w:val="007B6106"/>
    <w:rsid w:val="007B653E"/>
    <w:rsid w:val="007B66EF"/>
    <w:rsid w:val="007B69FE"/>
    <w:rsid w:val="007B71F6"/>
    <w:rsid w:val="007B73F4"/>
    <w:rsid w:val="007B78F4"/>
    <w:rsid w:val="007B7C3D"/>
    <w:rsid w:val="007B7F0E"/>
    <w:rsid w:val="007C02A1"/>
    <w:rsid w:val="007C02DE"/>
    <w:rsid w:val="007C078C"/>
    <w:rsid w:val="007C1298"/>
    <w:rsid w:val="007C162C"/>
    <w:rsid w:val="007C1837"/>
    <w:rsid w:val="007C1AC2"/>
    <w:rsid w:val="007C3192"/>
    <w:rsid w:val="007C370E"/>
    <w:rsid w:val="007C3CC8"/>
    <w:rsid w:val="007C3FAD"/>
    <w:rsid w:val="007C4102"/>
    <w:rsid w:val="007C4130"/>
    <w:rsid w:val="007C4239"/>
    <w:rsid w:val="007C442F"/>
    <w:rsid w:val="007C4CFF"/>
    <w:rsid w:val="007C5014"/>
    <w:rsid w:val="007C54A2"/>
    <w:rsid w:val="007C5799"/>
    <w:rsid w:val="007C58FB"/>
    <w:rsid w:val="007C5CDD"/>
    <w:rsid w:val="007C5D5F"/>
    <w:rsid w:val="007C5F0A"/>
    <w:rsid w:val="007C5F59"/>
    <w:rsid w:val="007C6392"/>
    <w:rsid w:val="007C6859"/>
    <w:rsid w:val="007C7189"/>
    <w:rsid w:val="007C7251"/>
    <w:rsid w:val="007C7774"/>
    <w:rsid w:val="007C7860"/>
    <w:rsid w:val="007C7E20"/>
    <w:rsid w:val="007C7ED9"/>
    <w:rsid w:val="007C7FF3"/>
    <w:rsid w:val="007D00BE"/>
    <w:rsid w:val="007D03CB"/>
    <w:rsid w:val="007D05A8"/>
    <w:rsid w:val="007D0C58"/>
    <w:rsid w:val="007D0D61"/>
    <w:rsid w:val="007D1512"/>
    <w:rsid w:val="007D1B97"/>
    <w:rsid w:val="007D1C79"/>
    <w:rsid w:val="007D20CC"/>
    <w:rsid w:val="007D20D2"/>
    <w:rsid w:val="007D23AF"/>
    <w:rsid w:val="007D2469"/>
    <w:rsid w:val="007D35FE"/>
    <w:rsid w:val="007D3A57"/>
    <w:rsid w:val="007D3A9A"/>
    <w:rsid w:val="007D3F48"/>
    <w:rsid w:val="007D440D"/>
    <w:rsid w:val="007D45FD"/>
    <w:rsid w:val="007D4A7C"/>
    <w:rsid w:val="007D4D68"/>
    <w:rsid w:val="007D4F43"/>
    <w:rsid w:val="007D4F84"/>
    <w:rsid w:val="007D4FBC"/>
    <w:rsid w:val="007D4FD5"/>
    <w:rsid w:val="007D5C69"/>
    <w:rsid w:val="007D679A"/>
    <w:rsid w:val="007D6F85"/>
    <w:rsid w:val="007D738C"/>
    <w:rsid w:val="007D74BF"/>
    <w:rsid w:val="007D75A1"/>
    <w:rsid w:val="007D7667"/>
    <w:rsid w:val="007D7826"/>
    <w:rsid w:val="007D7A4C"/>
    <w:rsid w:val="007D7B30"/>
    <w:rsid w:val="007D7B4A"/>
    <w:rsid w:val="007E0D27"/>
    <w:rsid w:val="007E0D92"/>
    <w:rsid w:val="007E102D"/>
    <w:rsid w:val="007E10AE"/>
    <w:rsid w:val="007E1394"/>
    <w:rsid w:val="007E194B"/>
    <w:rsid w:val="007E1C9C"/>
    <w:rsid w:val="007E1EB2"/>
    <w:rsid w:val="007E1F30"/>
    <w:rsid w:val="007E2273"/>
    <w:rsid w:val="007E319A"/>
    <w:rsid w:val="007E3FC2"/>
    <w:rsid w:val="007E428C"/>
    <w:rsid w:val="007E42C9"/>
    <w:rsid w:val="007E46B4"/>
    <w:rsid w:val="007E46D9"/>
    <w:rsid w:val="007E489D"/>
    <w:rsid w:val="007E48EB"/>
    <w:rsid w:val="007E4EE8"/>
    <w:rsid w:val="007E58F4"/>
    <w:rsid w:val="007E5976"/>
    <w:rsid w:val="007E5BD9"/>
    <w:rsid w:val="007E6147"/>
    <w:rsid w:val="007E633F"/>
    <w:rsid w:val="007E66A2"/>
    <w:rsid w:val="007E6B76"/>
    <w:rsid w:val="007E6BAE"/>
    <w:rsid w:val="007E70C0"/>
    <w:rsid w:val="007E7215"/>
    <w:rsid w:val="007E7E2E"/>
    <w:rsid w:val="007F0058"/>
    <w:rsid w:val="007F027C"/>
    <w:rsid w:val="007F04AB"/>
    <w:rsid w:val="007F0623"/>
    <w:rsid w:val="007F0C06"/>
    <w:rsid w:val="007F0D1C"/>
    <w:rsid w:val="007F1446"/>
    <w:rsid w:val="007F146A"/>
    <w:rsid w:val="007F1E00"/>
    <w:rsid w:val="007F1F5F"/>
    <w:rsid w:val="007F214C"/>
    <w:rsid w:val="007F2AC4"/>
    <w:rsid w:val="007F2DD8"/>
    <w:rsid w:val="007F2EFF"/>
    <w:rsid w:val="007F2FDA"/>
    <w:rsid w:val="007F3178"/>
    <w:rsid w:val="007F33D7"/>
    <w:rsid w:val="007F3614"/>
    <w:rsid w:val="007F3714"/>
    <w:rsid w:val="007F3AA7"/>
    <w:rsid w:val="007F4039"/>
    <w:rsid w:val="007F43D7"/>
    <w:rsid w:val="007F511E"/>
    <w:rsid w:val="007F5499"/>
    <w:rsid w:val="007F55F0"/>
    <w:rsid w:val="007F5AD4"/>
    <w:rsid w:val="007F5C1B"/>
    <w:rsid w:val="007F5C37"/>
    <w:rsid w:val="007F62F9"/>
    <w:rsid w:val="007F633C"/>
    <w:rsid w:val="007F6362"/>
    <w:rsid w:val="007F7FCE"/>
    <w:rsid w:val="008009B5"/>
    <w:rsid w:val="00800B22"/>
    <w:rsid w:val="00800DB9"/>
    <w:rsid w:val="00800DE6"/>
    <w:rsid w:val="00800F48"/>
    <w:rsid w:val="008010B4"/>
    <w:rsid w:val="00801223"/>
    <w:rsid w:val="00801B52"/>
    <w:rsid w:val="00801B87"/>
    <w:rsid w:val="00801F96"/>
    <w:rsid w:val="00802139"/>
    <w:rsid w:val="008021C6"/>
    <w:rsid w:val="0080226B"/>
    <w:rsid w:val="00802286"/>
    <w:rsid w:val="00802498"/>
    <w:rsid w:val="00802555"/>
    <w:rsid w:val="00802605"/>
    <w:rsid w:val="00802772"/>
    <w:rsid w:val="0080282E"/>
    <w:rsid w:val="00802CD5"/>
    <w:rsid w:val="00803124"/>
    <w:rsid w:val="0080323F"/>
    <w:rsid w:val="00803D0E"/>
    <w:rsid w:val="00803DC3"/>
    <w:rsid w:val="00803F78"/>
    <w:rsid w:val="00803FD8"/>
    <w:rsid w:val="00804396"/>
    <w:rsid w:val="0080447F"/>
    <w:rsid w:val="008046CA"/>
    <w:rsid w:val="008048DD"/>
    <w:rsid w:val="00804AAE"/>
    <w:rsid w:val="00804B21"/>
    <w:rsid w:val="00804EC5"/>
    <w:rsid w:val="0080500F"/>
    <w:rsid w:val="0080533F"/>
    <w:rsid w:val="00805988"/>
    <w:rsid w:val="00805AD4"/>
    <w:rsid w:val="00805EDA"/>
    <w:rsid w:val="00805F9F"/>
    <w:rsid w:val="0080600F"/>
    <w:rsid w:val="00806442"/>
    <w:rsid w:val="0080697F"/>
    <w:rsid w:val="00806AE3"/>
    <w:rsid w:val="00806F22"/>
    <w:rsid w:val="008070C5"/>
    <w:rsid w:val="00807862"/>
    <w:rsid w:val="008079BF"/>
    <w:rsid w:val="00807BD9"/>
    <w:rsid w:val="00807E78"/>
    <w:rsid w:val="00810867"/>
    <w:rsid w:val="00810C47"/>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7B"/>
    <w:rsid w:val="008142C8"/>
    <w:rsid w:val="008148DF"/>
    <w:rsid w:val="0081494C"/>
    <w:rsid w:val="00814E5E"/>
    <w:rsid w:val="00815586"/>
    <w:rsid w:val="00815C3E"/>
    <w:rsid w:val="00815D05"/>
    <w:rsid w:val="00815DE9"/>
    <w:rsid w:val="00815FA4"/>
    <w:rsid w:val="008160C7"/>
    <w:rsid w:val="0081628D"/>
    <w:rsid w:val="00816367"/>
    <w:rsid w:val="00816712"/>
    <w:rsid w:val="00816BE0"/>
    <w:rsid w:val="00816CB7"/>
    <w:rsid w:val="00816F4F"/>
    <w:rsid w:val="0081734F"/>
    <w:rsid w:val="00817BF1"/>
    <w:rsid w:val="00817CAD"/>
    <w:rsid w:val="00817F4E"/>
    <w:rsid w:val="00820199"/>
    <w:rsid w:val="008208E3"/>
    <w:rsid w:val="00820B1B"/>
    <w:rsid w:val="00820BFF"/>
    <w:rsid w:val="00820CDE"/>
    <w:rsid w:val="0082142B"/>
    <w:rsid w:val="00821ABA"/>
    <w:rsid w:val="00821AEA"/>
    <w:rsid w:val="00821D92"/>
    <w:rsid w:val="00821E37"/>
    <w:rsid w:val="0082277B"/>
    <w:rsid w:val="00822A83"/>
    <w:rsid w:val="00822C60"/>
    <w:rsid w:val="00822CB6"/>
    <w:rsid w:val="008232F5"/>
    <w:rsid w:val="008234E3"/>
    <w:rsid w:val="00823592"/>
    <w:rsid w:val="008237C3"/>
    <w:rsid w:val="00823998"/>
    <w:rsid w:val="00823A84"/>
    <w:rsid w:val="00823CBD"/>
    <w:rsid w:val="00823E78"/>
    <w:rsid w:val="00823FD3"/>
    <w:rsid w:val="00824216"/>
    <w:rsid w:val="00824732"/>
    <w:rsid w:val="00824865"/>
    <w:rsid w:val="00824894"/>
    <w:rsid w:val="008250AC"/>
    <w:rsid w:val="008250F9"/>
    <w:rsid w:val="00825336"/>
    <w:rsid w:val="008253FA"/>
    <w:rsid w:val="00825871"/>
    <w:rsid w:val="00825882"/>
    <w:rsid w:val="00825A99"/>
    <w:rsid w:val="00826864"/>
    <w:rsid w:val="008269DB"/>
    <w:rsid w:val="00826A78"/>
    <w:rsid w:val="00826DDF"/>
    <w:rsid w:val="008273D5"/>
    <w:rsid w:val="00827494"/>
    <w:rsid w:val="008274B6"/>
    <w:rsid w:val="00827761"/>
    <w:rsid w:val="008279BC"/>
    <w:rsid w:val="00827B3E"/>
    <w:rsid w:val="00827FB9"/>
    <w:rsid w:val="00830733"/>
    <w:rsid w:val="00830785"/>
    <w:rsid w:val="00830A00"/>
    <w:rsid w:val="008311A1"/>
    <w:rsid w:val="00831770"/>
    <w:rsid w:val="008319D6"/>
    <w:rsid w:val="00832341"/>
    <w:rsid w:val="008325ED"/>
    <w:rsid w:val="00832DEB"/>
    <w:rsid w:val="00832E7D"/>
    <w:rsid w:val="00832ED5"/>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6DE1"/>
    <w:rsid w:val="008371FC"/>
    <w:rsid w:val="008376CB"/>
    <w:rsid w:val="008378E9"/>
    <w:rsid w:val="00837982"/>
    <w:rsid w:val="00837ACD"/>
    <w:rsid w:val="008405FB"/>
    <w:rsid w:val="0084075C"/>
    <w:rsid w:val="00840CFA"/>
    <w:rsid w:val="00841453"/>
    <w:rsid w:val="008414EE"/>
    <w:rsid w:val="0084211F"/>
    <w:rsid w:val="00842A7C"/>
    <w:rsid w:val="00842F21"/>
    <w:rsid w:val="00842F5F"/>
    <w:rsid w:val="00843049"/>
    <w:rsid w:val="00843226"/>
    <w:rsid w:val="00843360"/>
    <w:rsid w:val="008435A3"/>
    <w:rsid w:val="00843880"/>
    <w:rsid w:val="008439A1"/>
    <w:rsid w:val="0084446E"/>
    <w:rsid w:val="0084472C"/>
    <w:rsid w:val="00844886"/>
    <w:rsid w:val="00844891"/>
    <w:rsid w:val="00844FD3"/>
    <w:rsid w:val="00845265"/>
    <w:rsid w:val="0084561B"/>
    <w:rsid w:val="00845948"/>
    <w:rsid w:val="0084658F"/>
    <w:rsid w:val="00846A8A"/>
    <w:rsid w:val="0084707E"/>
    <w:rsid w:val="008503D9"/>
    <w:rsid w:val="008507B3"/>
    <w:rsid w:val="008509C5"/>
    <w:rsid w:val="008519C3"/>
    <w:rsid w:val="00851B0D"/>
    <w:rsid w:val="00851DC5"/>
    <w:rsid w:val="0085232C"/>
    <w:rsid w:val="0085260C"/>
    <w:rsid w:val="0085292F"/>
    <w:rsid w:val="008529B0"/>
    <w:rsid w:val="00852FBA"/>
    <w:rsid w:val="00852FDC"/>
    <w:rsid w:val="00853000"/>
    <w:rsid w:val="008534AE"/>
    <w:rsid w:val="00854035"/>
    <w:rsid w:val="008542D6"/>
    <w:rsid w:val="00854CAF"/>
    <w:rsid w:val="008555E2"/>
    <w:rsid w:val="008555F2"/>
    <w:rsid w:val="0085576F"/>
    <w:rsid w:val="008558BC"/>
    <w:rsid w:val="008560EB"/>
    <w:rsid w:val="00856922"/>
    <w:rsid w:val="00856A27"/>
    <w:rsid w:val="00856CCA"/>
    <w:rsid w:val="00856DC9"/>
    <w:rsid w:val="00856EA6"/>
    <w:rsid w:val="00856F46"/>
    <w:rsid w:val="008574E0"/>
    <w:rsid w:val="00857631"/>
    <w:rsid w:val="00857874"/>
    <w:rsid w:val="00857A40"/>
    <w:rsid w:val="00857ABE"/>
    <w:rsid w:val="00857BD1"/>
    <w:rsid w:val="00857D62"/>
    <w:rsid w:val="008602FA"/>
    <w:rsid w:val="008603D8"/>
    <w:rsid w:val="00860684"/>
    <w:rsid w:val="00860CE4"/>
    <w:rsid w:val="00860ED1"/>
    <w:rsid w:val="00861026"/>
    <w:rsid w:val="0086110F"/>
    <w:rsid w:val="0086175C"/>
    <w:rsid w:val="00861A3A"/>
    <w:rsid w:val="00861E3E"/>
    <w:rsid w:val="00861F60"/>
    <w:rsid w:val="00862289"/>
    <w:rsid w:val="008623E7"/>
    <w:rsid w:val="00863208"/>
    <w:rsid w:val="00863302"/>
    <w:rsid w:val="00863C06"/>
    <w:rsid w:val="00863EF7"/>
    <w:rsid w:val="008641A2"/>
    <w:rsid w:val="0086451B"/>
    <w:rsid w:val="00864929"/>
    <w:rsid w:val="00864AB2"/>
    <w:rsid w:val="00865309"/>
    <w:rsid w:val="00865453"/>
    <w:rsid w:val="00865CD8"/>
    <w:rsid w:val="00865FC9"/>
    <w:rsid w:val="0086608A"/>
    <w:rsid w:val="008660FD"/>
    <w:rsid w:val="008662B8"/>
    <w:rsid w:val="008664F0"/>
    <w:rsid w:val="008669A0"/>
    <w:rsid w:val="00866FDD"/>
    <w:rsid w:val="00867384"/>
    <w:rsid w:val="00867AE5"/>
    <w:rsid w:val="00867FAA"/>
    <w:rsid w:val="008701CF"/>
    <w:rsid w:val="00870338"/>
    <w:rsid w:val="00870500"/>
    <w:rsid w:val="0087097A"/>
    <w:rsid w:val="00870CE4"/>
    <w:rsid w:val="00871253"/>
    <w:rsid w:val="008713DC"/>
    <w:rsid w:val="008715D3"/>
    <w:rsid w:val="008718EA"/>
    <w:rsid w:val="008719E2"/>
    <w:rsid w:val="00871A89"/>
    <w:rsid w:val="00872243"/>
    <w:rsid w:val="00872361"/>
    <w:rsid w:val="00872A08"/>
    <w:rsid w:val="0087332A"/>
    <w:rsid w:val="00873331"/>
    <w:rsid w:val="0087368D"/>
    <w:rsid w:val="00873756"/>
    <w:rsid w:val="008738F5"/>
    <w:rsid w:val="00873917"/>
    <w:rsid w:val="00873A5B"/>
    <w:rsid w:val="00873A69"/>
    <w:rsid w:val="00873E82"/>
    <w:rsid w:val="00873F65"/>
    <w:rsid w:val="00873FC5"/>
    <w:rsid w:val="0087496D"/>
    <w:rsid w:val="00874F98"/>
    <w:rsid w:val="00875156"/>
    <w:rsid w:val="008756C4"/>
    <w:rsid w:val="008756F0"/>
    <w:rsid w:val="00875735"/>
    <w:rsid w:val="0087582F"/>
    <w:rsid w:val="008758FF"/>
    <w:rsid w:val="008759F4"/>
    <w:rsid w:val="00875D2E"/>
    <w:rsid w:val="00875EBE"/>
    <w:rsid w:val="00876029"/>
    <w:rsid w:val="0087609F"/>
    <w:rsid w:val="00876159"/>
    <w:rsid w:val="00876251"/>
    <w:rsid w:val="00876259"/>
    <w:rsid w:val="00876746"/>
    <w:rsid w:val="00876867"/>
    <w:rsid w:val="00876AA3"/>
    <w:rsid w:val="00877097"/>
    <w:rsid w:val="0087710C"/>
    <w:rsid w:val="008771F1"/>
    <w:rsid w:val="00877501"/>
    <w:rsid w:val="008776E5"/>
    <w:rsid w:val="00877ED9"/>
    <w:rsid w:val="0088076A"/>
    <w:rsid w:val="00880A3B"/>
    <w:rsid w:val="00880D10"/>
    <w:rsid w:val="00880D75"/>
    <w:rsid w:val="0088111B"/>
    <w:rsid w:val="00881199"/>
    <w:rsid w:val="00881273"/>
    <w:rsid w:val="008813A0"/>
    <w:rsid w:val="00881503"/>
    <w:rsid w:val="008815DD"/>
    <w:rsid w:val="00881EF9"/>
    <w:rsid w:val="0088227D"/>
    <w:rsid w:val="00883042"/>
    <w:rsid w:val="00883E89"/>
    <w:rsid w:val="00883F97"/>
    <w:rsid w:val="00884112"/>
    <w:rsid w:val="0088417C"/>
    <w:rsid w:val="00884409"/>
    <w:rsid w:val="00884BE0"/>
    <w:rsid w:val="008853F6"/>
    <w:rsid w:val="008859C1"/>
    <w:rsid w:val="008859FA"/>
    <w:rsid w:val="008863C9"/>
    <w:rsid w:val="0088648F"/>
    <w:rsid w:val="0088662E"/>
    <w:rsid w:val="0088735F"/>
    <w:rsid w:val="0088768E"/>
    <w:rsid w:val="008878AA"/>
    <w:rsid w:val="00887B5B"/>
    <w:rsid w:val="008903B2"/>
    <w:rsid w:val="00890783"/>
    <w:rsid w:val="00891222"/>
    <w:rsid w:val="00891750"/>
    <w:rsid w:val="00891C76"/>
    <w:rsid w:val="008922A0"/>
    <w:rsid w:val="00892837"/>
    <w:rsid w:val="008928F5"/>
    <w:rsid w:val="00892E8C"/>
    <w:rsid w:val="0089329C"/>
    <w:rsid w:val="00893708"/>
    <w:rsid w:val="00893843"/>
    <w:rsid w:val="00893BC2"/>
    <w:rsid w:val="00893C24"/>
    <w:rsid w:val="00894134"/>
    <w:rsid w:val="008942F9"/>
    <w:rsid w:val="00894360"/>
    <w:rsid w:val="008943A4"/>
    <w:rsid w:val="00894A6A"/>
    <w:rsid w:val="00894AB2"/>
    <w:rsid w:val="00894C5E"/>
    <w:rsid w:val="00894DFA"/>
    <w:rsid w:val="00894E56"/>
    <w:rsid w:val="008951BA"/>
    <w:rsid w:val="00895706"/>
    <w:rsid w:val="00895C49"/>
    <w:rsid w:val="0089667D"/>
    <w:rsid w:val="008970C1"/>
    <w:rsid w:val="0089715F"/>
    <w:rsid w:val="00897439"/>
    <w:rsid w:val="00897608"/>
    <w:rsid w:val="0089765D"/>
    <w:rsid w:val="00897670"/>
    <w:rsid w:val="008976BF"/>
    <w:rsid w:val="00897896"/>
    <w:rsid w:val="00897941"/>
    <w:rsid w:val="00897DDC"/>
    <w:rsid w:val="008A016D"/>
    <w:rsid w:val="008A07C6"/>
    <w:rsid w:val="008A09CE"/>
    <w:rsid w:val="008A0DE3"/>
    <w:rsid w:val="008A0EE4"/>
    <w:rsid w:val="008A0F8C"/>
    <w:rsid w:val="008A1283"/>
    <w:rsid w:val="008A1414"/>
    <w:rsid w:val="008A143A"/>
    <w:rsid w:val="008A19CF"/>
    <w:rsid w:val="008A1BE3"/>
    <w:rsid w:val="008A1D83"/>
    <w:rsid w:val="008A1FAF"/>
    <w:rsid w:val="008A233E"/>
    <w:rsid w:val="008A2344"/>
    <w:rsid w:val="008A244E"/>
    <w:rsid w:val="008A24B2"/>
    <w:rsid w:val="008A26E5"/>
    <w:rsid w:val="008A2828"/>
    <w:rsid w:val="008A2963"/>
    <w:rsid w:val="008A2998"/>
    <w:rsid w:val="008A2AAF"/>
    <w:rsid w:val="008A2B2C"/>
    <w:rsid w:val="008A2F3E"/>
    <w:rsid w:val="008A2F4F"/>
    <w:rsid w:val="008A38B7"/>
    <w:rsid w:val="008A3ECC"/>
    <w:rsid w:val="008A4169"/>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83C"/>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B7EE9"/>
    <w:rsid w:val="008C0ACC"/>
    <w:rsid w:val="008C0B6D"/>
    <w:rsid w:val="008C10F1"/>
    <w:rsid w:val="008C111E"/>
    <w:rsid w:val="008C1281"/>
    <w:rsid w:val="008C1C8B"/>
    <w:rsid w:val="008C1E4C"/>
    <w:rsid w:val="008C28BD"/>
    <w:rsid w:val="008C2EBA"/>
    <w:rsid w:val="008C2FE0"/>
    <w:rsid w:val="008C30DD"/>
    <w:rsid w:val="008C3110"/>
    <w:rsid w:val="008C3151"/>
    <w:rsid w:val="008C3273"/>
    <w:rsid w:val="008C35F7"/>
    <w:rsid w:val="008C36C7"/>
    <w:rsid w:val="008C38DF"/>
    <w:rsid w:val="008C3C3F"/>
    <w:rsid w:val="008C3E8C"/>
    <w:rsid w:val="008C3F06"/>
    <w:rsid w:val="008C4931"/>
    <w:rsid w:val="008C4BDD"/>
    <w:rsid w:val="008C4DCF"/>
    <w:rsid w:val="008C4F20"/>
    <w:rsid w:val="008C5191"/>
    <w:rsid w:val="008C52B5"/>
    <w:rsid w:val="008C5322"/>
    <w:rsid w:val="008C5837"/>
    <w:rsid w:val="008C5878"/>
    <w:rsid w:val="008C6616"/>
    <w:rsid w:val="008C68F5"/>
    <w:rsid w:val="008C714C"/>
    <w:rsid w:val="008C7F1C"/>
    <w:rsid w:val="008D05F9"/>
    <w:rsid w:val="008D07C3"/>
    <w:rsid w:val="008D07CA"/>
    <w:rsid w:val="008D0B2E"/>
    <w:rsid w:val="008D0B83"/>
    <w:rsid w:val="008D0B91"/>
    <w:rsid w:val="008D0C5A"/>
    <w:rsid w:val="008D1345"/>
    <w:rsid w:val="008D1590"/>
    <w:rsid w:val="008D160D"/>
    <w:rsid w:val="008D1AF1"/>
    <w:rsid w:val="008D2A57"/>
    <w:rsid w:val="008D2CDF"/>
    <w:rsid w:val="008D2D9C"/>
    <w:rsid w:val="008D301B"/>
    <w:rsid w:val="008D3068"/>
    <w:rsid w:val="008D358F"/>
    <w:rsid w:val="008D37E1"/>
    <w:rsid w:val="008D3ABA"/>
    <w:rsid w:val="008D3E7F"/>
    <w:rsid w:val="008D3FF6"/>
    <w:rsid w:val="008D450D"/>
    <w:rsid w:val="008D45C9"/>
    <w:rsid w:val="008D4636"/>
    <w:rsid w:val="008D4717"/>
    <w:rsid w:val="008D47B3"/>
    <w:rsid w:val="008D47F6"/>
    <w:rsid w:val="008D5A80"/>
    <w:rsid w:val="008D5C86"/>
    <w:rsid w:val="008D5DEC"/>
    <w:rsid w:val="008D600C"/>
    <w:rsid w:val="008D603B"/>
    <w:rsid w:val="008D640D"/>
    <w:rsid w:val="008D674C"/>
    <w:rsid w:val="008D76A1"/>
    <w:rsid w:val="008D7C0E"/>
    <w:rsid w:val="008D7C55"/>
    <w:rsid w:val="008D7DCB"/>
    <w:rsid w:val="008D7FBF"/>
    <w:rsid w:val="008E0027"/>
    <w:rsid w:val="008E03FD"/>
    <w:rsid w:val="008E05C5"/>
    <w:rsid w:val="008E0960"/>
    <w:rsid w:val="008E14A8"/>
    <w:rsid w:val="008E17F7"/>
    <w:rsid w:val="008E18A9"/>
    <w:rsid w:val="008E21E8"/>
    <w:rsid w:val="008E225A"/>
    <w:rsid w:val="008E267F"/>
    <w:rsid w:val="008E2E8F"/>
    <w:rsid w:val="008E2FBA"/>
    <w:rsid w:val="008E3062"/>
    <w:rsid w:val="008E38A4"/>
    <w:rsid w:val="008E3C93"/>
    <w:rsid w:val="008E3DAE"/>
    <w:rsid w:val="008E3E35"/>
    <w:rsid w:val="008E4298"/>
    <w:rsid w:val="008E49E6"/>
    <w:rsid w:val="008E49E7"/>
    <w:rsid w:val="008E4A1A"/>
    <w:rsid w:val="008E4A23"/>
    <w:rsid w:val="008E4C7F"/>
    <w:rsid w:val="008E4D30"/>
    <w:rsid w:val="008E50C3"/>
    <w:rsid w:val="008E5291"/>
    <w:rsid w:val="008E5470"/>
    <w:rsid w:val="008E5B15"/>
    <w:rsid w:val="008E6142"/>
    <w:rsid w:val="008E6166"/>
    <w:rsid w:val="008E64A4"/>
    <w:rsid w:val="008E6D17"/>
    <w:rsid w:val="008E7025"/>
    <w:rsid w:val="008E7757"/>
    <w:rsid w:val="008E7C43"/>
    <w:rsid w:val="008E7E02"/>
    <w:rsid w:val="008F0221"/>
    <w:rsid w:val="008F066C"/>
    <w:rsid w:val="008F0FCF"/>
    <w:rsid w:val="008F158B"/>
    <w:rsid w:val="008F167E"/>
    <w:rsid w:val="008F16EA"/>
    <w:rsid w:val="008F1B4E"/>
    <w:rsid w:val="008F297E"/>
    <w:rsid w:val="008F2CB0"/>
    <w:rsid w:val="008F2E4E"/>
    <w:rsid w:val="008F31D4"/>
    <w:rsid w:val="008F3449"/>
    <w:rsid w:val="008F41BB"/>
    <w:rsid w:val="008F425B"/>
    <w:rsid w:val="008F450D"/>
    <w:rsid w:val="008F45AC"/>
    <w:rsid w:val="008F484D"/>
    <w:rsid w:val="008F4C16"/>
    <w:rsid w:val="008F4D30"/>
    <w:rsid w:val="008F4FF3"/>
    <w:rsid w:val="008F5039"/>
    <w:rsid w:val="008F5191"/>
    <w:rsid w:val="008F51C2"/>
    <w:rsid w:val="008F5319"/>
    <w:rsid w:val="008F5BA3"/>
    <w:rsid w:val="008F62D9"/>
    <w:rsid w:val="008F634A"/>
    <w:rsid w:val="008F6559"/>
    <w:rsid w:val="008F6D78"/>
    <w:rsid w:val="008F72F2"/>
    <w:rsid w:val="008F7307"/>
    <w:rsid w:val="008F7969"/>
    <w:rsid w:val="009008B5"/>
    <w:rsid w:val="00900E6D"/>
    <w:rsid w:val="00900FD6"/>
    <w:rsid w:val="0090126A"/>
    <w:rsid w:val="00901372"/>
    <w:rsid w:val="00901591"/>
    <w:rsid w:val="00901746"/>
    <w:rsid w:val="0090195F"/>
    <w:rsid w:val="00901A23"/>
    <w:rsid w:val="00901D7F"/>
    <w:rsid w:val="00901F54"/>
    <w:rsid w:val="0090250A"/>
    <w:rsid w:val="00902606"/>
    <w:rsid w:val="0090262E"/>
    <w:rsid w:val="00902C43"/>
    <w:rsid w:val="00902D5B"/>
    <w:rsid w:val="009030D1"/>
    <w:rsid w:val="0090310B"/>
    <w:rsid w:val="009034F4"/>
    <w:rsid w:val="00903781"/>
    <w:rsid w:val="009038FE"/>
    <w:rsid w:val="00903DB8"/>
    <w:rsid w:val="00903ED9"/>
    <w:rsid w:val="00903F9C"/>
    <w:rsid w:val="0090433E"/>
    <w:rsid w:val="009047D2"/>
    <w:rsid w:val="00904962"/>
    <w:rsid w:val="00904D34"/>
    <w:rsid w:val="00904D98"/>
    <w:rsid w:val="0090501E"/>
    <w:rsid w:val="009050C7"/>
    <w:rsid w:val="009058AF"/>
    <w:rsid w:val="00905BE0"/>
    <w:rsid w:val="00905C59"/>
    <w:rsid w:val="00906127"/>
    <w:rsid w:val="00906B87"/>
    <w:rsid w:val="00906E88"/>
    <w:rsid w:val="009074B5"/>
    <w:rsid w:val="0090755F"/>
    <w:rsid w:val="00907B7A"/>
    <w:rsid w:val="009100FC"/>
    <w:rsid w:val="00910348"/>
    <w:rsid w:val="009107D6"/>
    <w:rsid w:val="009109EB"/>
    <w:rsid w:val="00910AA4"/>
    <w:rsid w:val="00910DAA"/>
    <w:rsid w:val="00911027"/>
    <w:rsid w:val="00911100"/>
    <w:rsid w:val="00911836"/>
    <w:rsid w:val="00911B82"/>
    <w:rsid w:val="00911D0C"/>
    <w:rsid w:val="00912078"/>
    <w:rsid w:val="009128B0"/>
    <w:rsid w:val="00912EBD"/>
    <w:rsid w:val="00912FCA"/>
    <w:rsid w:val="00913237"/>
    <w:rsid w:val="009134DC"/>
    <w:rsid w:val="00913539"/>
    <w:rsid w:val="0091369A"/>
    <w:rsid w:val="00913708"/>
    <w:rsid w:val="0091373C"/>
    <w:rsid w:val="00913A99"/>
    <w:rsid w:val="00913E65"/>
    <w:rsid w:val="00913F90"/>
    <w:rsid w:val="00913FC0"/>
    <w:rsid w:val="00914044"/>
    <w:rsid w:val="00914289"/>
    <w:rsid w:val="009142EF"/>
    <w:rsid w:val="009142F2"/>
    <w:rsid w:val="0091431B"/>
    <w:rsid w:val="009145EB"/>
    <w:rsid w:val="0091492E"/>
    <w:rsid w:val="009149EA"/>
    <w:rsid w:val="00914A49"/>
    <w:rsid w:val="00914B4C"/>
    <w:rsid w:val="00914D0F"/>
    <w:rsid w:val="00914DE0"/>
    <w:rsid w:val="00915160"/>
    <w:rsid w:val="00915620"/>
    <w:rsid w:val="00915685"/>
    <w:rsid w:val="00915733"/>
    <w:rsid w:val="00915784"/>
    <w:rsid w:val="00916366"/>
    <w:rsid w:val="009165F4"/>
    <w:rsid w:val="00916EFC"/>
    <w:rsid w:val="00916F81"/>
    <w:rsid w:val="00916FA1"/>
    <w:rsid w:val="00916FF6"/>
    <w:rsid w:val="00917AEE"/>
    <w:rsid w:val="00920118"/>
    <w:rsid w:val="009205A7"/>
    <w:rsid w:val="009206C8"/>
    <w:rsid w:val="00920889"/>
    <w:rsid w:val="0092109F"/>
    <w:rsid w:val="0092131F"/>
    <w:rsid w:val="0092154B"/>
    <w:rsid w:val="00922107"/>
    <w:rsid w:val="009225FD"/>
    <w:rsid w:val="0092273C"/>
    <w:rsid w:val="00924133"/>
    <w:rsid w:val="00924521"/>
    <w:rsid w:val="0092479F"/>
    <w:rsid w:val="00924AF0"/>
    <w:rsid w:val="00924CC4"/>
    <w:rsid w:val="00924D2B"/>
    <w:rsid w:val="009256B8"/>
    <w:rsid w:val="00925801"/>
    <w:rsid w:val="00926263"/>
    <w:rsid w:val="009262D2"/>
    <w:rsid w:val="00926A1D"/>
    <w:rsid w:val="00926F40"/>
    <w:rsid w:val="0092730F"/>
    <w:rsid w:val="009273EB"/>
    <w:rsid w:val="00927A29"/>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4E9"/>
    <w:rsid w:val="00932C55"/>
    <w:rsid w:val="00932DAC"/>
    <w:rsid w:val="009331E3"/>
    <w:rsid w:val="0093348B"/>
    <w:rsid w:val="00933634"/>
    <w:rsid w:val="009342FF"/>
    <w:rsid w:val="00934721"/>
    <w:rsid w:val="009354CC"/>
    <w:rsid w:val="009361C6"/>
    <w:rsid w:val="00937022"/>
    <w:rsid w:val="009370DA"/>
    <w:rsid w:val="00937117"/>
    <w:rsid w:val="00937465"/>
    <w:rsid w:val="009377CB"/>
    <w:rsid w:val="00937831"/>
    <w:rsid w:val="00937A91"/>
    <w:rsid w:val="00941A09"/>
    <w:rsid w:val="00941A83"/>
    <w:rsid w:val="00941B46"/>
    <w:rsid w:val="00941F18"/>
    <w:rsid w:val="00941F8F"/>
    <w:rsid w:val="0094278D"/>
    <w:rsid w:val="00942866"/>
    <w:rsid w:val="00942886"/>
    <w:rsid w:val="00942A4A"/>
    <w:rsid w:val="00943611"/>
    <w:rsid w:val="009437B4"/>
    <w:rsid w:val="00943812"/>
    <w:rsid w:val="00943B5A"/>
    <w:rsid w:val="00943DB0"/>
    <w:rsid w:val="00943F51"/>
    <w:rsid w:val="009445C5"/>
    <w:rsid w:val="00945407"/>
    <w:rsid w:val="00945425"/>
    <w:rsid w:val="00945560"/>
    <w:rsid w:val="00945B27"/>
    <w:rsid w:val="00945B5A"/>
    <w:rsid w:val="00946092"/>
    <w:rsid w:val="009467D4"/>
    <w:rsid w:val="009474F5"/>
    <w:rsid w:val="009476B4"/>
    <w:rsid w:val="00947D1A"/>
    <w:rsid w:val="00947F42"/>
    <w:rsid w:val="00950514"/>
    <w:rsid w:val="00950FD9"/>
    <w:rsid w:val="00951435"/>
    <w:rsid w:val="009521F7"/>
    <w:rsid w:val="00952241"/>
    <w:rsid w:val="00952369"/>
    <w:rsid w:val="00952594"/>
    <w:rsid w:val="009528E7"/>
    <w:rsid w:val="00952C79"/>
    <w:rsid w:val="009531F3"/>
    <w:rsid w:val="00953212"/>
    <w:rsid w:val="00953B59"/>
    <w:rsid w:val="00953C5A"/>
    <w:rsid w:val="0095404A"/>
    <w:rsid w:val="009543EC"/>
    <w:rsid w:val="0095469D"/>
    <w:rsid w:val="00954745"/>
    <w:rsid w:val="0095476C"/>
    <w:rsid w:val="009548F4"/>
    <w:rsid w:val="00954A29"/>
    <w:rsid w:val="00955200"/>
    <w:rsid w:val="0095526B"/>
    <w:rsid w:val="00955640"/>
    <w:rsid w:val="0095574E"/>
    <w:rsid w:val="00955BDD"/>
    <w:rsid w:val="00955C4A"/>
    <w:rsid w:val="00955C5C"/>
    <w:rsid w:val="0095625E"/>
    <w:rsid w:val="00956397"/>
    <w:rsid w:val="0095664E"/>
    <w:rsid w:val="00956C3F"/>
    <w:rsid w:val="00956C58"/>
    <w:rsid w:val="00957456"/>
    <w:rsid w:val="00957B6D"/>
    <w:rsid w:val="00957C89"/>
    <w:rsid w:val="00960075"/>
    <w:rsid w:val="009604F8"/>
    <w:rsid w:val="00960692"/>
    <w:rsid w:val="00960D58"/>
    <w:rsid w:val="00961343"/>
    <w:rsid w:val="00961C6A"/>
    <w:rsid w:val="00961D8E"/>
    <w:rsid w:val="0096222B"/>
    <w:rsid w:val="009623F1"/>
    <w:rsid w:val="0096255F"/>
    <w:rsid w:val="009629C5"/>
    <w:rsid w:val="00962AA9"/>
    <w:rsid w:val="00962B23"/>
    <w:rsid w:val="009636F0"/>
    <w:rsid w:val="0096389B"/>
    <w:rsid w:val="00963B3B"/>
    <w:rsid w:val="00963B84"/>
    <w:rsid w:val="00963C87"/>
    <w:rsid w:val="009640BC"/>
    <w:rsid w:val="009641D3"/>
    <w:rsid w:val="009646F8"/>
    <w:rsid w:val="009648DA"/>
    <w:rsid w:val="00964EE4"/>
    <w:rsid w:val="00965537"/>
    <w:rsid w:val="0096554B"/>
    <w:rsid w:val="0096578A"/>
    <w:rsid w:val="00965F91"/>
    <w:rsid w:val="00966412"/>
    <w:rsid w:val="00966B0D"/>
    <w:rsid w:val="00966B6F"/>
    <w:rsid w:val="00966C27"/>
    <w:rsid w:val="00966E33"/>
    <w:rsid w:val="00966E76"/>
    <w:rsid w:val="00966FB8"/>
    <w:rsid w:val="009677B7"/>
    <w:rsid w:val="009678F9"/>
    <w:rsid w:val="00967BB3"/>
    <w:rsid w:val="0097073E"/>
    <w:rsid w:val="0097123D"/>
    <w:rsid w:val="009717CD"/>
    <w:rsid w:val="009719A7"/>
    <w:rsid w:val="00971C34"/>
    <w:rsid w:val="00971F7E"/>
    <w:rsid w:val="009720BA"/>
    <w:rsid w:val="0097211F"/>
    <w:rsid w:val="009723D2"/>
    <w:rsid w:val="00972BBA"/>
    <w:rsid w:val="009733FE"/>
    <w:rsid w:val="009734E7"/>
    <w:rsid w:val="00973C91"/>
    <w:rsid w:val="00974241"/>
    <w:rsid w:val="00974465"/>
    <w:rsid w:val="00974480"/>
    <w:rsid w:val="009745D6"/>
    <w:rsid w:val="00974987"/>
    <w:rsid w:val="009751AB"/>
    <w:rsid w:val="00975A7B"/>
    <w:rsid w:val="0097679B"/>
    <w:rsid w:val="00976855"/>
    <w:rsid w:val="0097685F"/>
    <w:rsid w:val="0097688D"/>
    <w:rsid w:val="00976981"/>
    <w:rsid w:val="00976E7E"/>
    <w:rsid w:val="0097702B"/>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4E3"/>
    <w:rsid w:val="00983506"/>
    <w:rsid w:val="0098368C"/>
    <w:rsid w:val="00983B53"/>
    <w:rsid w:val="00983B96"/>
    <w:rsid w:val="00983CF2"/>
    <w:rsid w:val="00983F4F"/>
    <w:rsid w:val="009840F1"/>
    <w:rsid w:val="009843E3"/>
    <w:rsid w:val="009844E9"/>
    <w:rsid w:val="009844F2"/>
    <w:rsid w:val="00984BD7"/>
    <w:rsid w:val="00985000"/>
    <w:rsid w:val="009856F6"/>
    <w:rsid w:val="009858ED"/>
    <w:rsid w:val="00985AE4"/>
    <w:rsid w:val="00985BBD"/>
    <w:rsid w:val="00985FEF"/>
    <w:rsid w:val="00986767"/>
    <w:rsid w:val="00986A1E"/>
    <w:rsid w:val="009872F7"/>
    <w:rsid w:val="0098780E"/>
    <w:rsid w:val="009879A6"/>
    <w:rsid w:val="0099011E"/>
    <w:rsid w:val="009907D2"/>
    <w:rsid w:val="00990A44"/>
    <w:rsid w:val="00990D1F"/>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38D"/>
    <w:rsid w:val="00994B11"/>
    <w:rsid w:val="00994D69"/>
    <w:rsid w:val="00994E41"/>
    <w:rsid w:val="00994F56"/>
    <w:rsid w:val="00995157"/>
    <w:rsid w:val="00995608"/>
    <w:rsid w:val="0099563A"/>
    <w:rsid w:val="009958FA"/>
    <w:rsid w:val="00996575"/>
    <w:rsid w:val="00996CD2"/>
    <w:rsid w:val="00996CFC"/>
    <w:rsid w:val="009970D5"/>
    <w:rsid w:val="0099713E"/>
    <w:rsid w:val="00997CB6"/>
    <w:rsid w:val="009A0755"/>
    <w:rsid w:val="009A0BE4"/>
    <w:rsid w:val="009A0D0A"/>
    <w:rsid w:val="009A161B"/>
    <w:rsid w:val="009A161F"/>
    <w:rsid w:val="009A1767"/>
    <w:rsid w:val="009A1B4A"/>
    <w:rsid w:val="009A2083"/>
    <w:rsid w:val="009A255E"/>
    <w:rsid w:val="009A2610"/>
    <w:rsid w:val="009A2617"/>
    <w:rsid w:val="009A280A"/>
    <w:rsid w:val="009A29C2"/>
    <w:rsid w:val="009A3049"/>
    <w:rsid w:val="009A3355"/>
    <w:rsid w:val="009A3539"/>
    <w:rsid w:val="009A3748"/>
    <w:rsid w:val="009A37EA"/>
    <w:rsid w:val="009A3C00"/>
    <w:rsid w:val="009A3E51"/>
    <w:rsid w:val="009A3E97"/>
    <w:rsid w:val="009A3F04"/>
    <w:rsid w:val="009A41A3"/>
    <w:rsid w:val="009A4218"/>
    <w:rsid w:val="009A4321"/>
    <w:rsid w:val="009A43FB"/>
    <w:rsid w:val="009A49E1"/>
    <w:rsid w:val="009A4BB8"/>
    <w:rsid w:val="009A5108"/>
    <w:rsid w:val="009A55FB"/>
    <w:rsid w:val="009A5A8B"/>
    <w:rsid w:val="009A5B2C"/>
    <w:rsid w:val="009A5DD4"/>
    <w:rsid w:val="009A5F5E"/>
    <w:rsid w:val="009A66FF"/>
    <w:rsid w:val="009A6C25"/>
    <w:rsid w:val="009A6F3A"/>
    <w:rsid w:val="009A75DF"/>
    <w:rsid w:val="009A7741"/>
    <w:rsid w:val="009A78EE"/>
    <w:rsid w:val="009B00B1"/>
    <w:rsid w:val="009B089B"/>
    <w:rsid w:val="009B0BC7"/>
    <w:rsid w:val="009B0CE5"/>
    <w:rsid w:val="009B0CF6"/>
    <w:rsid w:val="009B0DA0"/>
    <w:rsid w:val="009B0ECD"/>
    <w:rsid w:val="009B1087"/>
    <w:rsid w:val="009B1A67"/>
    <w:rsid w:val="009B1ED6"/>
    <w:rsid w:val="009B1F74"/>
    <w:rsid w:val="009B2701"/>
    <w:rsid w:val="009B2A0F"/>
    <w:rsid w:val="009B2D3F"/>
    <w:rsid w:val="009B31F6"/>
    <w:rsid w:val="009B352E"/>
    <w:rsid w:val="009B360D"/>
    <w:rsid w:val="009B37D7"/>
    <w:rsid w:val="009B4458"/>
    <w:rsid w:val="009B466E"/>
    <w:rsid w:val="009B4EEF"/>
    <w:rsid w:val="009B4F88"/>
    <w:rsid w:val="009B50DA"/>
    <w:rsid w:val="009B5673"/>
    <w:rsid w:val="009B5940"/>
    <w:rsid w:val="009B5DA3"/>
    <w:rsid w:val="009B5FCC"/>
    <w:rsid w:val="009B64E6"/>
    <w:rsid w:val="009B6581"/>
    <w:rsid w:val="009B65C8"/>
    <w:rsid w:val="009B6B83"/>
    <w:rsid w:val="009B70FF"/>
    <w:rsid w:val="009B7483"/>
    <w:rsid w:val="009B7A68"/>
    <w:rsid w:val="009C0305"/>
    <w:rsid w:val="009C03A7"/>
    <w:rsid w:val="009C0A9F"/>
    <w:rsid w:val="009C0DDD"/>
    <w:rsid w:val="009C0E05"/>
    <w:rsid w:val="009C0ED8"/>
    <w:rsid w:val="009C0F00"/>
    <w:rsid w:val="009C1196"/>
    <w:rsid w:val="009C11F7"/>
    <w:rsid w:val="009C147F"/>
    <w:rsid w:val="009C14E7"/>
    <w:rsid w:val="009C1589"/>
    <w:rsid w:val="009C1A5C"/>
    <w:rsid w:val="009C2034"/>
    <w:rsid w:val="009C260A"/>
    <w:rsid w:val="009C2683"/>
    <w:rsid w:val="009C2E78"/>
    <w:rsid w:val="009C2EB1"/>
    <w:rsid w:val="009C33F7"/>
    <w:rsid w:val="009C342C"/>
    <w:rsid w:val="009C35DF"/>
    <w:rsid w:val="009C37AB"/>
    <w:rsid w:val="009C3FD2"/>
    <w:rsid w:val="009C46A1"/>
    <w:rsid w:val="009C4C21"/>
    <w:rsid w:val="009C4D1E"/>
    <w:rsid w:val="009C4E1B"/>
    <w:rsid w:val="009C51C4"/>
    <w:rsid w:val="009C55BA"/>
    <w:rsid w:val="009C57A8"/>
    <w:rsid w:val="009C5EC9"/>
    <w:rsid w:val="009C5F14"/>
    <w:rsid w:val="009C5FEB"/>
    <w:rsid w:val="009C6653"/>
    <w:rsid w:val="009C67BE"/>
    <w:rsid w:val="009C6F9B"/>
    <w:rsid w:val="009C6FDF"/>
    <w:rsid w:val="009C7C71"/>
    <w:rsid w:val="009D0394"/>
    <w:rsid w:val="009D0497"/>
    <w:rsid w:val="009D0AF0"/>
    <w:rsid w:val="009D10B2"/>
    <w:rsid w:val="009D13A8"/>
    <w:rsid w:val="009D13FA"/>
    <w:rsid w:val="009D1726"/>
    <w:rsid w:val="009D1CC1"/>
    <w:rsid w:val="009D1F4C"/>
    <w:rsid w:val="009D2073"/>
    <w:rsid w:val="009D2149"/>
    <w:rsid w:val="009D2D5D"/>
    <w:rsid w:val="009D2EF0"/>
    <w:rsid w:val="009D31D4"/>
    <w:rsid w:val="009D322C"/>
    <w:rsid w:val="009D349E"/>
    <w:rsid w:val="009D37FC"/>
    <w:rsid w:val="009D3F56"/>
    <w:rsid w:val="009D4968"/>
    <w:rsid w:val="009D4B64"/>
    <w:rsid w:val="009D4E29"/>
    <w:rsid w:val="009D51C3"/>
    <w:rsid w:val="009D5215"/>
    <w:rsid w:val="009D5BE3"/>
    <w:rsid w:val="009D60B2"/>
    <w:rsid w:val="009D6143"/>
    <w:rsid w:val="009D6565"/>
    <w:rsid w:val="009D66DC"/>
    <w:rsid w:val="009D66E5"/>
    <w:rsid w:val="009D6735"/>
    <w:rsid w:val="009D6BA4"/>
    <w:rsid w:val="009D6CC4"/>
    <w:rsid w:val="009D70D3"/>
    <w:rsid w:val="009D7994"/>
    <w:rsid w:val="009E0672"/>
    <w:rsid w:val="009E0AE4"/>
    <w:rsid w:val="009E0E3D"/>
    <w:rsid w:val="009E13A1"/>
    <w:rsid w:val="009E16F7"/>
    <w:rsid w:val="009E1ADE"/>
    <w:rsid w:val="009E20E0"/>
    <w:rsid w:val="009E20F5"/>
    <w:rsid w:val="009E230E"/>
    <w:rsid w:val="009E24D9"/>
    <w:rsid w:val="009E26C5"/>
    <w:rsid w:val="009E292D"/>
    <w:rsid w:val="009E2F56"/>
    <w:rsid w:val="009E2FCC"/>
    <w:rsid w:val="009E3439"/>
    <w:rsid w:val="009E35D6"/>
    <w:rsid w:val="009E365E"/>
    <w:rsid w:val="009E3805"/>
    <w:rsid w:val="009E3913"/>
    <w:rsid w:val="009E3F70"/>
    <w:rsid w:val="009E4128"/>
    <w:rsid w:val="009E43D9"/>
    <w:rsid w:val="009E47B4"/>
    <w:rsid w:val="009E48A9"/>
    <w:rsid w:val="009E4B95"/>
    <w:rsid w:val="009E51D4"/>
    <w:rsid w:val="009E52BB"/>
    <w:rsid w:val="009E54FB"/>
    <w:rsid w:val="009E5513"/>
    <w:rsid w:val="009E588C"/>
    <w:rsid w:val="009E59F9"/>
    <w:rsid w:val="009E67BA"/>
    <w:rsid w:val="009E6A21"/>
    <w:rsid w:val="009E72D4"/>
    <w:rsid w:val="009E78A1"/>
    <w:rsid w:val="009F02BD"/>
    <w:rsid w:val="009F03C5"/>
    <w:rsid w:val="009F042D"/>
    <w:rsid w:val="009F047C"/>
    <w:rsid w:val="009F0511"/>
    <w:rsid w:val="009F0550"/>
    <w:rsid w:val="009F13DF"/>
    <w:rsid w:val="009F177B"/>
    <w:rsid w:val="009F19DF"/>
    <w:rsid w:val="009F2859"/>
    <w:rsid w:val="009F2B62"/>
    <w:rsid w:val="009F2B67"/>
    <w:rsid w:val="009F2C60"/>
    <w:rsid w:val="009F30EE"/>
    <w:rsid w:val="009F3471"/>
    <w:rsid w:val="009F3A6D"/>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9F71C4"/>
    <w:rsid w:val="00A00243"/>
    <w:rsid w:val="00A0024B"/>
    <w:rsid w:val="00A0028F"/>
    <w:rsid w:val="00A00C00"/>
    <w:rsid w:val="00A012A0"/>
    <w:rsid w:val="00A0197F"/>
    <w:rsid w:val="00A01EF6"/>
    <w:rsid w:val="00A02292"/>
    <w:rsid w:val="00A0268E"/>
    <w:rsid w:val="00A029F8"/>
    <w:rsid w:val="00A03019"/>
    <w:rsid w:val="00A0305B"/>
    <w:rsid w:val="00A0323A"/>
    <w:rsid w:val="00A03851"/>
    <w:rsid w:val="00A03ADB"/>
    <w:rsid w:val="00A03BAC"/>
    <w:rsid w:val="00A041CF"/>
    <w:rsid w:val="00A0457B"/>
    <w:rsid w:val="00A04AC5"/>
    <w:rsid w:val="00A04B20"/>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1B7D"/>
    <w:rsid w:val="00A11BC1"/>
    <w:rsid w:val="00A11C08"/>
    <w:rsid w:val="00A1203C"/>
    <w:rsid w:val="00A1231B"/>
    <w:rsid w:val="00A12565"/>
    <w:rsid w:val="00A12A91"/>
    <w:rsid w:val="00A12B7A"/>
    <w:rsid w:val="00A13270"/>
    <w:rsid w:val="00A13DA5"/>
    <w:rsid w:val="00A14137"/>
    <w:rsid w:val="00A143C3"/>
    <w:rsid w:val="00A1469E"/>
    <w:rsid w:val="00A14813"/>
    <w:rsid w:val="00A14E6F"/>
    <w:rsid w:val="00A155F9"/>
    <w:rsid w:val="00A157A6"/>
    <w:rsid w:val="00A157EC"/>
    <w:rsid w:val="00A16023"/>
    <w:rsid w:val="00A167F6"/>
    <w:rsid w:val="00A16A69"/>
    <w:rsid w:val="00A17355"/>
    <w:rsid w:val="00A17534"/>
    <w:rsid w:val="00A17837"/>
    <w:rsid w:val="00A179F6"/>
    <w:rsid w:val="00A17A40"/>
    <w:rsid w:val="00A17F3F"/>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568"/>
    <w:rsid w:val="00A23665"/>
    <w:rsid w:val="00A23741"/>
    <w:rsid w:val="00A23751"/>
    <w:rsid w:val="00A23A30"/>
    <w:rsid w:val="00A24193"/>
    <w:rsid w:val="00A24536"/>
    <w:rsid w:val="00A24D0A"/>
    <w:rsid w:val="00A24E2C"/>
    <w:rsid w:val="00A24EDC"/>
    <w:rsid w:val="00A24FCE"/>
    <w:rsid w:val="00A25179"/>
    <w:rsid w:val="00A2521C"/>
    <w:rsid w:val="00A25640"/>
    <w:rsid w:val="00A25A0F"/>
    <w:rsid w:val="00A25B10"/>
    <w:rsid w:val="00A26365"/>
    <w:rsid w:val="00A265E6"/>
    <w:rsid w:val="00A26C4B"/>
    <w:rsid w:val="00A26E9D"/>
    <w:rsid w:val="00A27002"/>
    <w:rsid w:val="00A270AF"/>
    <w:rsid w:val="00A270EE"/>
    <w:rsid w:val="00A272E0"/>
    <w:rsid w:val="00A27464"/>
    <w:rsid w:val="00A27B43"/>
    <w:rsid w:val="00A27FBC"/>
    <w:rsid w:val="00A302F2"/>
    <w:rsid w:val="00A303C3"/>
    <w:rsid w:val="00A305E5"/>
    <w:rsid w:val="00A305EE"/>
    <w:rsid w:val="00A3080A"/>
    <w:rsid w:val="00A30A8E"/>
    <w:rsid w:val="00A30CFF"/>
    <w:rsid w:val="00A30F9D"/>
    <w:rsid w:val="00A3124A"/>
    <w:rsid w:val="00A31483"/>
    <w:rsid w:val="00A3195C"/>
    <w:rsid w:val="00A31C49"/>
    <w:rsid w:val="00A32CBE"/>
    <w:rsid w:val="00A32FE7"/>
    <w:rsid w:val="00A3305F"/>
    <w:rsid w:val="00A3307D"/>
    <w:rsid w:val="00A33727"/>
    <w:rsid w:val="00A337FC"/>
    <w:rsid w:val="00A33A7B"/>
    <w:rsid w:val="00A33B4D"/>
    <w:rsid w:val="00A33D3C"/>
    <w:rsid w:val="00A348C8"/>
    <w:rsid w:val="00A34D1C"/>
    <w:rsid w:val="00A34E23"/>
    <w:rsid w:val="00A34EC4"/>
    <w:rsid w:val="00A34F1D"/>
    <w:rsid w:val="00A355D8"/>
    <w:rsid w:val="00A35897"/>
    <w:rsid w:val="00A35B35"/>
    <w:rsid w:val="00A35E0D"/>
    <w:rsid w:val="00A35F24"/>
    <w:rsid w:val="00A35FAA"/>
    <w:rsid w:val="00A365BE"/>
    <w:rsid w:val="00A36925"/>
    <w:rsid w:val="00A36B65"/>
    <w:rsid w:val="00A36E22"/>
    <w:rsid w:val="00A3702E"/>
    <w:rsid w:val="00A3709C"/>
    <w:rsid w:val="00A372C0"/>
    <w:rsid w:val="00A374D2"/>
    <w:rsid w:val="00A37719"/>
    <w:rsid w:val="00A401F2"/>
    <w:rsid w:val="00A4044C"/>
    <w:rsid w:val="00A40562"/>
    <w:rsid w:val="00A40920"/>
    <w:rsid w:val="00A40A4D"/>
    <w:rsid w:val="00A40C92"/>
    <w:rsid w:val="00A40DB3"/>
    <w:rsid w:val="00A40E53"/>
    <w:rsid w:val="00A413F4"/>
    <w:rsid w:val="00A4150E"/>
    <w:rsid w:val="00A4178F"/>
    <w:rsid w:val="00A41C41"/>
    <w:rsid w:val="00A420BE"/>
    <w:rsid w:val="00A42101"/>
    <w:rsid w:val="00A4231F"/>
    <w:rsid w:val="00A429F8"/>
    <w:rsid w:val="00A42C3C"/>
    <w:rsid w:val="00A4341C"/>
    <w:rsid w:val="00A43EC4"/>
    <w:rsid w:val="00A43F2A"/>
    <w:rsid w:val="00A44405"/>
    <w:rsid w:val="00A44421"/>
    <w:rsid w:val="00A44D16"/>
    <w:rsid w:val="00A44EDB"/>
    <w:rsid w:val="00A452ED"/>
    <w:rsid w:val="00A45430"/>
    <w:rsid w:val="00A4575C"/>
    <w:rsid w:val="00A45FEB"/>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2821"/>
    <w:rsid w:val="00A5324A"/>
    <w:rsid w:val="00A532BC"/>
    <w:rsid w:val="00A532CB"/>
    <w:rsid w:val="00A53387"/>
    <w:rsid w:val="00A533BA"/>
    <w:rsid w:val="00A53701"/>
    <w:rsid w:val="00A537F4"/>
    <w:rsid w:val="00A54127"/>
    <w:rsid w:val="00A54649"/>
    <w:rsid w:val="00A54927"/>
    <w:rsid w:val="00A54F75"/>
    <w:rsid w:val="00A5574E"/>
    <w:rsid w:val="00A557CE"/>
    <w:rsid w:val="00A561A5"/>
    <w:rsid w:val="00A56496"/>
    <w:rsid w:val="00A56AB5"/>
    <w:rsid w:val="00A56ADF"/>
    <w:rsid w:val="00A56CDB"/>
    <w:rsid w:val="00A56DA5"/>
    <w:rsid w:val="00A57040"/>
    <w:rsid w:val="00A575F9"/>
    <w:rsid w:val="00A57657"/>
    <w:rsid w:val="00A5792B"/>
    <w:rsid w:val="00A57CF1"/>
    <w:rsid w:val="00A57F39"/>
    <w:rsid w:val="00A60813"/>
    <w:rsid w:val="00A613C7"/>
    <w:rsid w:val="00A61941"/>
    <w:rsid w:val="00A61AFF"/>
    <w:rsid w:val="00A61CC1"/>
    <w:rsid w:val="00A620F8"/>
    <w:rsid w:val="00A625E4"/>
    <w:rsid w:val="00A628DB"/>
    <w:rsid w:val="00A62C48"/>
    <w:rsid w:val="00A633DB"/>
    <w:rsid w:val="00A63655"/>
    <w:rsid w:val="00A637F3"/>
    <w:rsid w:val="00A638BE"/>
    <w:rsid w:val="00A63C3E"/>
    <w:rsid w:val="00A64475"/>
    <w:rsid w:val="00A64529"/>
    <w:rsid w:val="00A64904"/>
    <w:rsid w:val="00A64C5B"/>
    <w:rsid w:val="00A65378"/>
    <w:rsid w:val="00A65718"/>
    <w:rsid w:val="00A65ADB"/>
    <w:rsid w:val="00A65C9D"/>
    <w:rsid w:val="00A65E75"/>
    <w:rsid w:val="00A65EA6"/>
    <w:rsid w:val="00A66187"/>
    <w:rsid w:val="00A66193"/>
    <w:rsid w:val="00A66594"/>
    <w:rsid w:val="00A666B7"/>
    <w:rsid w:val="00A66924"/>
    <w:rsid w:val="00A66B44"/>
    <w:rsid w:val="00A66BCF"/>
    <w:rsid w:val="00A66CC7"/>
    <w:rsid w:val="00A67024"/>
    <w:rsid w:val="00A67098"/>
    <w:rsid w:val="00A6758E"/>
    <w:rsid w:val="00A6779F"/>
    <w:rsid w:val="00A704DE"/>
    <w:rsid w:val="00A70619"/>
    <w:rsid w:val="00A7063D"/>
    <w:rsid w:val="00A709CF"/>
    <w:rsid w:val="00A70A06"/>
    <w:rsid w:val="00A70E74"/>
    <w:rsid w:val="00A713EA"/>
    <w:rsid w:val="00A71A64"/>
    <w:rsid w:val="00A71AD2"/>
    <w:rsid w:val="00A7266C"/>
    <w:rsid w:val="00A7278D"/>
    <w:rsid w:val="00A728C0"/>
    <w:rsid w:val="00A72AF6"/>
    <w:rsid w:val="00A72D48"/>
    <w:rsid w:val="00A734CC"/>
    <w:rsid w:val="00A739FF"/>
    <w:rsid w:val="00A73AB5"/>
    <w:rsid w:val="00A73BC5"/>
    <w:rsid w:val="00A73D8D"/>
    <w:rsid w:val="00A73EEC"/>
    <w:rsid w:val="00A74851"/>
    <w:rsid w:val="00A74E89"/>
    <w:rsid w:val="00A7536F"/>
    <w:rsid w:val="00A75497"/>
    <w:rsid w:val="00A7583A"/>
    <w:rsid w:val="00A75FA8"/>
    <w:rsid w:val="00A77834"/>
    <w:rsid w:val="00A779AB"/>
    <w:rsid w:val="00A77C12"/>
    <w:rsid w:val="00A77F50"/>
    <w:rsid w:val="00A809A4"/>
    <w:rsid w:val="00A80C7F"/>
    <w:rsid w:val="00A80DBF"/>
    <w:rsid w:val="00A80E31"/>
    <w:rsid w:val="00A812A4"/>
    <w:rsid w:val="00A81398"/>
    <w:rsid w:val="00A81639"/>
    <w:rsid w:val="00A818E0"/>
    <w:rsid w:val="00A81DC1"/>
    <w:rsid w:val="00A8201F"/>
    <w:rsid w:val="00A8251C"/>
    <w:rsid w:val="00A82ABE"/>
    <w:rsid w:val="00A82E84"/>
    <w:rsid w:val="00A83021"/>
    <w:rsid w:val="00A83077"/>
    <w:rsid w:val="00A8362A"/>
    <w:rsid w:val="00A83B6B"/>
    <w:rsid w:val="00A84525"/>
    <w:rsid w:val="00A84ADE"/>
    <w:rsid w:val="00A85022"/>
    <w:rsid w:val="00A852A1"/>
    <w:rsid w:val="00A85308"/>
    <w:rsid w:val="00A8539E"/>
    <w:rsid w:val="00A856A3"/>
    <w:rsid w:val="00A85EAE"/>
    <w:rsid w:val="00A86019"/>
    <w:rsid w:val="00A861EB"/>
    <w:rsid w:val="00A866BB"/>
    <w:rsid w:val="00A86CB2"/>
    <w:rsid w:val="00A86DE5"/>
    <w:rsid w:val="00A871A4"/>
    <w:rsid w:val="00A87542"/>
    <w:rsid w:val="00A8797F"/>
    <w:rsid w:val="00A90025"/>
    <w:rsid w:val="00A907A9"/>
    <w:rsid w:val="00A90C06"/>
    <w:rsid w:val="00A91586"/>
    <w:rsid w:val="00A919CC"/>
    <w:rsid w:val="00A91CBF"/>
    <w:rsid w:val="00A92330"/>
    <w:rsid w:val="00A92BE6"/>
    <w:rsid w:val="00A930FD"/>
    <w:rsid w:val="00A9316B"/>
    <w:rsid w:val="00A933B2"/>
    <w:rsid w:val="00A936F0"/>
    <w:rsid w:val="00A937EC"/>
    <w:rsid w:val="00A93E04"/>
    <w:rsid w:val="00A9452E"/>
    <w:rsid w:val="00A94923"/>
    <w:rsid w:val="00A94B33"/>
    <w:rsid w:val="00A94D96"/>
    <w:rsid w:val="00A94FD3"/>
    <w:rsid w:val="00A95423"/>
    <w:rsid w:val="00A9572C"/>
    <w:rsid w:val="00A95AF1"/>
    <w:rsid w:val="00A95B52"/>
    <w:rsid w:val="00A95DDB"/>
    <w:rsid w:val="00A95FBE"/>
    <w:rsid w:val="00A96557"/>
    <w:rsid w:val="00A96B3C"/>
    <w:rsid w:val="00A96C9C"/>
    <w:rsid w:val="00A96E59"/>
    <w:rsid w:val="00A96F38"/>
    <w:rsid w:val="00A970E6"/>
    <w:rsid w:val="00A971E4"/>
    <w:rsid w:val="00A97259"/>
    <w:rsid w:val="00A972F8"/>
    <w:rsid w:val="00A9739B"/>
    <w:rsid w:val="00A97614"/>
    <w:rsid w:val="00A978AB"/>
    <w:rsid w:val="00A979B1"/>
    <w:rsid w:val="00A97AA4"/>
    <w:rsid w:val="00A97D23"/>
    <w:rsid w:val="00A97F60"/>
    <w:rsid w:val="00AA0115"/>
    <w:rsid w:val="00AA0722"/>
    <w:rsid w:val="00AA0E01"/>
    <w:rsid w:val="00AA0E07"/>
    <w:rsid w:val="00AA0F90"/>
    <w:rsid w:val="00AA1180"/>
    <w:rsid w:val="00AA11CF"/>
    <w:rsid w:val="00AA1611"/>
    <w:rsid w:val="00AA1986"/>
    <w:rsid w:val="00AA19A6"/>
    <w:rsid w:val="00AA1B36"/>
    <w:rsid w:val="00AA1DC2"/>
    <w:rsid w:val="00AA2127"/>
    <w:rsid w:val="00AA258F"/>
    <w:rsid w:val="00AA27D6"/>
    <w:rsid w:val="00AA2941"/>
    <w:rsid w:val="00AA2C10"/>
    <w:rsid w:val="00AA3256"/>
    <w:rsid w:val="00AA377E"/>
    <w:rsid w:val="00AA3922"/>
    <w:rsid w:val="00AA3A59"/>
    <w:rsid w:val="00AA4D21"/>
    <w:rsid w:val="00AA4E8D"/>
    <w:rsid w:val="00AA50A4"/>
    <w:rsid w:val="00AA53A4"/>
    <w:rsid w:val="00AA57E4"/>
    <w:rsid w:val="00AA58C1"/>
    <w:rsid w:val="00AA5DD5"/>
    <w:rsid w:val="00AA5EF9"/>
    <w:rsid w:val="00AA6B00"/>
    <w:rsid w:val="00AA6D52"/>
    <w:rsid w:val="00AA726E"/>
    <w:rsid w:val="00AA76D5"/>
    <w:rsid w:val="00AB0152"/>
    <w:rsid w:val="00AB01A1"/>
    <w:rsid w:val="00AB0260"/>
    <w:rsid w:val="00AB08CE"/>
    <w:rsid w:val="00AB0D64"/>
    <w:rsid w:val="00AB0FCE"/>
    <w:rsid w:val="00AB12C2"/>
    <w:rsid w:val="00AB1695"/>
    <w:rsid w:val="00AB1ADA"/>
    <w:rsid w:val="00AB1B14"/>
    <w:rsid w:val="00AB1E10"/>
    <w:rsid w:val="00AB1ED0"/>
    <w:rsid w:val="00AB1F5B"/>
    <w:rsid w:val="00AB1F94"/>
    <w:rsid w:val="00AB2015"/>
    <w:rsid w:val="00AB2630"/>
    <w:rsid w:val="00AB318E"/>
    <w:rsid w:val="00AB345E"/>
    <w:rsid w:val="00AB35E8"/>
    <w:rsid w:val="00AB3AFC"/>
    <w:rsid w:val="00AB4067"/>
    <w:rsid w:val="00AB43F4"/>
    <w:rsid w:val="00AB46F1"/>
    <w:rsid w:val="00AB524E"/>
    <w:rsid w:val="00AB5D58"/>
    <w:rsid w:val="00AB5F9A"/>
    <w:rsid w:val="00AB60BD"/>
    <w:rsid w:val="00AB6803"/>
    <w:rsid w:val="00AB689E"/>
    <w:rsid w:val="00AB6A41"/>
    <w:rsid w:val="00AB6AB3"/>
    <w:rsid w:val="00AB6CD2"/>
    <w:rsid w:val="00AB6F37"/>
    <w:rsid w:val="00AB6F44"/>
    <w:rsid w:val="00AB7005"/>
    <w:rsid w:val="00AB76A8"/>
    <w:rsid w:val="00AB777A"/>
    <w:rsid w:val="00AB7A02"/>
    <w:rsid w:val="00AC00BA"/>
    <w:rsid w:val="00AC0224"/>
    <w:rsid w:val="00AC0411"/>
    <w:rsid w:val="00AC1361"/>
    <w:rsid w:val="00AC1A77"/>
    <w:rsid w:val="00AC1BC1"/>
    <w:rsid w:val="00AC1C30"/>
    <w:rsid w:val="00AC1E3E"/>
    <w:rsid w:val="00AC21A2"/>
    <w:rsid w:val="00AC22F3"/>
    <w:rsid w:val="00AC2610"/>
    <w:rsid w:val="00AC2670"/>
    <w:rsid w:val="00AC285F"/>
    <w:rsid w:val="00AC2AB1"/>
    <w:rsid w:val="00AC2E81"/>
    <w:rsid w:val="00AC3A18"/>
    <w:rsid w:val="00AC3AA6"/>
    <w:rsid w:val="00AC3F26"/>
    <w:rsid w:val="00AC4799"/>
    <w:rsid w:val="00AC50DD"/>
    <w:rsid w:val="00AC5337"/>
    <w:rsid w:val="00AC5848"/>
    <w:rsid w:val="00AC585A"/>
    <w:rsid w:val="00AC5B0B"/>
    <w:rsid w:val="00AC5BAA"/>
    <w:rsid w:val="00AC6096"/>
    <w:rsid w:val="00AC6270"/>
    <w:rsid w:val="00AC659F"/>
    <w:rsid w:val="00AC65E1"/>
    <w:rsid w:val="00AC6B5C"/>
    <w:rsid w:val="00AC6DA0"/>
    <w:rsid w:val="00AC6F66"/>
    <w:rsid w:val="00AD00B0"/>
    <w:rsid w:val="00AD0185"/>
    <w:rsid w:val="00AD0292"/>
    <w:rsid w:val="00AD091B"/>
    <w:rsid w:val="00AD0ACE"/>
    <w:rsid w:val="00AD1311"/>
    <w:rsid w:val="00AD17A0"/>
    <w:rsid w:val="00AD1E4C"/>
    <w:rsid w:val="00AD2081"/>
    <w:rsid w:val="00AD213A"/>
    <w:rsid w:val="00AD213E"/>
    <w:rsid w:val="00AD2357"/>
    <w:rsid w:val="00AD28CC"/>
    <w:rsid w:val="00AD2945"/>
    <w:rsid w:val="00AD2953"/>
    <w:rsid w:val="00AD295C"/>
    <w:rsid w:val="00AD2A65"/>
    <w:rsid w:val="00AD2D93"/>
    <w:rsid w:val="00AD2E0A"/>
    <w:rsid w:val="00AD2F30"/>
    <w:rsid w:val="00AD2FF9"/>
    <w:rsid w:val="00AD3151"/>
    <w:rsid w:val="00AD330F"/>
    <w:rsid w:val="00AD376C"/>
    <w:rsid w:val="00AD38DF"/>
    <w:rsid w:val="00AD3CF3"/>
    <w:rsid w:val="00AD3E41"/>
    <w:rsid w:val="00AD4617"/>
    <w:rsid w:val="00AD4652"/>
    <w:rsid w:val="00AD47C8"/>
    <w:rsid w:val="00AD47EB"/>
    <w:rsid w:val="00AD48F1"/>
    <w:rsid w:val="00AD4C4D"/>
    <w:rsid w:val="00AD4EA3"/>
    <w:rsid w:val="00AD52C9"/>
    <w:rsid w:val="00AD53A4"/>
    <w:rsid w:val="00AD5479"/>
    <w:rsid w:val="00AD54B9"/>
    <w:rsid w:val="00AD5959"/>
    <w:rsid w:val="00AD5E55"/>
    <w:rsid w:val="00AD6226"/>
    <w:rsid w:val="00AD6E2D"/>
    <w:rsid w:val="00AD7158"/>
    <w:rsid w:val="00AD73EA"/>
    <w:rsid w:val="00AD7E9F"/>
    <w:rsid w:val="00AE0473"/>
    <w:rsid w:val="00AE08DC"/>
    <w:rsid w:val="00AE0A7B"/>
    <w:rsid w:val="00AE0DB0"/>
    <w:rsid w:val="00AE0FE7"/>
    <w:rsid w:val="00AE10FC"/>
    <w:rsid w:val="00AE112A"/>
    <w:rsid w:val="00AE1154"/>
    <w:rsid w:val="00AE11FE"/>
    <w:rsid w:val="00AE1536"/>
    <w:rsid w:val="00AE16FA"/>
    <w:rsid w:val="00AE1942"/>
    <w:rsid w:val="00AE1A0F"/>
    <w:rsid w:val="00AE1B23"/>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52"/>
    <w:rsid w:val="00AE70AF"/>
    <w:rsid w:val="00AE7680"/>
    <w:rsid w:val="00AE7AAD"/>
    <w:rsid w:val="00AE7BC7"/>
    <w:rsid w:val="00AF021A"/>
    <w:rsid w:val="00AF0D25"/>
    <w:rsid w:val="00AF0E21"/>
    <w:rsid w:val="00AF16AE"/>
    <w:rsid w:val="00AF1BB9"/>
    <w:rsid w:val="00AF2172"/>
    <w:rsid w:val="00AF2339"/>
    <w:rsid w:val="00AF2A36"/>
    <w:rsid w:val="00AF2A83"/>
    <w:rsid w:val="00AF2BA2"/>
    <w:rsid w:val="00AF2FC5"/>
    <w:rsid w:val="00AF3257"/>
    <w:rsid w:val="00AF37B5"/>
    <w:rsid w:val="00AF3803"/>
    <w:rsid w:val="00AF3968"/>
    <w:rsid w:val="00AF4EEA"/>
    <w:rsid w:val="00AF52A8"/>
    <w:rsid w:val="00AF5665"/>
    <w:rsid w:val="00AF56EB"/>
    <w:rsid w:val="00AF5A36"/>
    <w:rsid w:val="00AF5AE6"/>
    <w:rsid w:val="00AF606A"/>
    <w:rsid w:val="00AF62FF"/>
    <w:rsid w:val="00AF750F"/>
    <w:rsid w:val="00AF77B8"/>
    <w:rsid w:val="00AF7B67"/>
    <w:rsid w:val="00AF7E8F"/>
    <w:rsid w:val="00B00240"/>
    <w:rsid w:val="00B00241"/>
    <w:rsid w:val="00B00525"/>
    <w:rsid w:val="00B005D6"/>
    <w:rsid w:val="00B00C52"/>
    <w:rsid w:val="00B01041"/>
    <w:rsid w:val="00B013EF"/>
    <w:rsid w:val="00B019C3"/>
    <w:rsid w:val="00B01A3A"/>
    <w:rsid w:val="00B01A81"/>
    <w:rsid w:val="00B01B98"/>
    <w:rsid w:val="00B01D1E"/>
    <w:rsid w:val="00B02502"/>
    <w:rsid w:val="00B025F9"/>
    <w:rsid w:val="00B025FE"/>
    <w:rsid w:val="00B029FD"/>
    <w:rsid w:val="00B039BF"/>
    <w:rsid w:val="00B03BAA"/>
    <w:rsid w:val="00B03BAD"/>
    <w:rsid w:val="00B04238"/>
    <w:rsid w:val="00B0426B"/>
    <w:rsid w:val="00B045A1"/>
    <w:rsid w:val="00B047F8"/>
    <w:rsid w:val="00B04B46"/>
    <w:rsid w:val="00B05146"/>
    <w:rsid w:val="00B05480"/>
    <w:rsid w:val="00B054B3"/>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B6F"/>
    <w:rsid w:val="00B10FE1"/>
    <w:rsid w:val="00B112C4"/>
    <w:rsid w:val="00B11436"/>
    <w:rsid w:val="00B11B01"/>
    <w:rsid w:val="00B120DD"/>
    <w:rsid w:val="00B123F4"/>
    <w:rsid w:val="00B124CB"/>
    <w:rsid w:val="00B12666"/>
    <w:rsid w:val="00B136FD"/>
    <w:rsid w:val="00B13A07"/>
    <w:rsid w:val="00B13BBF"/>
    <w:rsid w:val="00B13D8F"/>
    <w:rsid w:val="00B1410A"/>
    <w:rsid w:val="00B14555"/>
    <w:rsid w:val="00B14B2C"/>
    <w:rsid w:val="00B14C21"/>
    <w:rsid w:val="00B1574B"/>
    <w:rsid w:val="00B1582D"/>
    <w:rsid w:val="00B15AFA"/>
    <w:rsid w:val="00B15C9F"/>
    <w:rsid w:val="00B15E25"/>
    <w:rsid w:val="00B15EDF"/>
    <w:rsid w:val="00B16037"/>
    <w:rsid w:val="00B16E26"/>
    <w:rsid w:val="00B16EF8"/>
    <w:rsid w:val="00B17483"/>
    <w:rsid w:val="00B1791F"/>
    <w:rsid w:val="00B17C03"/>
    <w:rsid w:val="00B17D25"/>
    <w:rsid w:val="00B17E67"/>
    <w:rsid w:val="00B20626"/>
    <w:rsid w:val="00B206FC"/>
    <w:rsid w:val="00B20A6B"/>
    <w:rsid w:val="00B20B2D"/>
    <w:rsid w:val="00B20B93"/>
    <w:rsid w:val="00B210AE"/>
    <w:rsid w:val="00B21E29"/>
    <w:rsid w:val="00B221F6"/>
    <w:rsid w:val="00B2229D"/>
    <w:rsid w:val="00B22305"/>
    <w:rsid w:val="00B2235B"/>
    <w:rsid w:val="00B22672"/>
    <w:rsid w:val="00B22C12"/>
    <w:rsid w:val="00B22C2D"/>
    <w:rsid w:val="00B22D66"/>
    <w:rsid w:val="00B22DBB"/>
    <w:rsid w:val="00B22FA8"/>
    <w:rsid w:val="00B23246"/>
    <w:rsid w:val="00B235A4"/>
    <w:rsid w:val="00B23671"/>
    <w:rsid w:val="00B23764"/>
    <w:rsid w:val="00B23D6E"/>
    <w:rsid w:val="00B23F05"/>
    <w:rsid w:val="00B24015"/>
    <w:rsid w:val="00B2425A"/>
    <w:rsid w:val="00B24C85"/>
    <w:rsid w:val="00B253DB"/>
    <w:rsid w:val="00B2593B"/>
    <w:rsid w:val="00B25CAB"/>
    <w:rsid w:val="00B25E05"/>
    <w:rsid w:val="00B26224"/>
    <w:rsid w:val="00B26C34"/>
    <w:rsid w:val="00B26F39"/>
    <w:rsid w:val="00B2726D"/>
    <w:rsid w:val="00B27561"/>
    <w:rsid w:val="00B27DA8"/>
    <w:rsid w:val="00B30029"/>
    <w:rsid w:val="00B30069"/>
    <w:rsid w:val="00B30329"/>
    <w:rsid w:val="00B30419"/>
    <w:rsid w:val="00B30A9C"/>
    <w:rsid w:val="00B30AEC"/>
    <w:rsid w:val="00B30DC9"/>
    <w:rsid w:val="00B31793"/>
    <w:rsid w:val="00B324F8"/>
    <w:rsid w:val="00B324FB"/>
    <w:rsid w:val="00B32A37"/>
    <w:rsid w:val="00B331AE"/>
    <w:rsid w:val="00B3320F"/>
    <w:rsid w:val="00B3332A"/>
    <w:rsid w:val="00B33A11"/>
    <w:rsid w:val="00B33DB3"/>
    <w:rsid w:val="00B33F42"/>
    <w:rsid w:val="00B33F4C"/>
    <w:rsid w:val="00B3440B"/>
    <w:rsid w:val="00B34D0A"/>
    <w:rsid w:val="00B35039"/>
    <w:rsid w:val="00B35184"/>
    <w:rsid w:val="00B3521B"/>
    <w:rsid w:val="00B352A2"/>
    <w:rsid w:val="00B355C9"/>
    <w:rsid w:val="00B356E7"/>
    <w:rsid w:val="00B35763"/>
    <w:rsid w:val="00B35F7F"/>
    <w:rsid w:val="00B36245"/>
    <w:rsid w:val="00B36503"/>
    <w:rsid w:val="00B36664"/>
    <w:rsid w:val="00B36F44"/>
    <w:rsid w:val="00B37266"/>
    <w:rsid w:val="00B37719"/>
    <w:rsid w:val="00B37930"/>
    <w:rsid w:val="00B37A10"/>
    <w:rsid w:val="00B37C87"/>
    <w:rsid w:val="00B40336"/>
    <w:rsid w:val="00B40637"/>
    <w:rsid w:val="00B40715"/>
    <w:rsid w:val="00B40C12"/>
    <w:rsid w:val="00B40C16"/>
    <w:rsid w:val="00B4128E"/>
    <w:rsid w:val="00B41576"/>
    <w:rsid w:val="00B4158C"/>
    <w:rsid w:val="00B415D4"/>
    <w:rsid w:val="00B41836"/>
    <w:rsid w:val="00B41890"/>
    <w:rsid w:val="00B41AB7"/>
    <w:rsid w:val="00B41C06"/>
    <w:rsid w:val="00B41E09"/>
    <w:rsid w:val="00B41F61"/>
    <w:rsid w:val="00B42267"/>
    <w:rsid w:val="00B42DE4"/>
    <w:rsid w:val="00B43096"/>
    <w:rsid w:val="00B43651"/>
    <w:rsid w:val="00B439B1"/>
    <w:rsid w:val="00B439DE"/>
    <w:rsid w:val="00B43B22"/>
    <w:rsid w:val="00B43C41"/>
    <w:rsid w:val="00B43F95"/>
    <w:rsid w:val="00B440EB"/>
    <w:rsid w:val="00B4453E"/>
    <w:rsid w:val="00B448C6"/>
    <w:rsid w:val="00B44B4A"/>
    <w:rsid w:val="00B44BEE"/>
    <w:rsid w:val="00B44D0A"/>
    <w:rsid w:val="00B45011"/>
    <w:rsid w:val="00B4540B"/>
    <w:rsid w:val="00B45890"/>
    <w:rsid w:val="00B45961"/>
    <w:rsid w:val="00B45AD8"/>
    <w:rsid w:val="00B468B9"/>
    <w:rsid w:val="00B469B7"/>
    <w:rsid w:val="00B46D73"/>
    <w:rsid w:val="00B47152"/>
    <w:rsid w:val="00B475D4"/>
    <w:rsid w:val="00B476A3"/>
    <w:rsid w:val="00B477BB"/>
    <w:rsid w:val="00B477DC"/>
    <w:rsid w:val="00B47B6C"/>
    <w:rsid w:val="00B50AD8"/>
    <w:rsid w:val="00B50C15"/>
    <w:rsid w:val="00B50E3C"/>
    <w:rsid w:val="00B50EB7"/>
    <w:rsid w:val="00B512DB"/>
    <w:rsid w:val="00B519B8"/>
    <w:rsid w:val="00B51A67"/>
    <w:rsid w:val="00B520E3"/>
    <w:rsid w:val="00B52463"/>
    <w:rsid w:val="00B5254D"/>
    <w:rsid w:val="00B52CAF"/>
    <w:rsid w:val="00B52F9A"/>
    <w:rsid w:val="00B532C5"/>
    <w:rsid w:val="00B539C9"/>
    <w:rsid w:val="00B53C91"/>
    <w:rsid w:val="00B53D89"/>
    <w:rsid w:val="00B540EB"/>
    <w:rsid w:val="00B547AE"/>
    <w:rsid w:val="00B549EB"/>
    <w:rsid w:val="00B54A82"/>
    <w:rsid w:val="00B54EBB"/>
    <w:rsid w:val="00B54F2F"/>
    <w:rsid w:val="00B54F67"/>
    <w:rsid w:val="00B55271"/>
    <w:rsid w:val="00B554F0"/>
    <w:rsid w:val="00B55518"/>
    <w:rsid w:val="00B55544"/>
    <w:rsid w:val="00B556E4"/>
    <w:rsid w:val="00B55C2E"/>
    <w:rsid w:val="00B55D89"/>
    <w:rsid w:val="00B55FF8"/>
    <w:rsid w:val="00B56331"/>
    <w:rsid w:val="00B564E8"/>
    <w:rsid w:val="00B56D1D"/>
    <w:rsid w:val="00B57677"/>
    <w:rsid w:val="00B577F7"/>
    <w:rsid w:val="00B57898"/>
    <w:rsid w:val="00B57B09"/>
    <w:rsid w:val="00B60212"/>
    <w:rsid w:val="00B6022E"/>
    <w:rsid w:val="00B6044F"/>
    <w:rsid w:val="00B606E0"/>
    <w:rsid w:val="00B60D16"/>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5D4"/>
    <w:rsid w:val="00B64DB8"/>
    <w:rsid w:val="00B64F51"/>
    <w:rsid w:val="00B653E1"/>
    <w:rsid w:val="00B6581D"/>
    <w:rsid w:val="00B65AC6"/>
    <w:rsid w:val="00B66378"/>
    <w:rsid w:val="00B664A3"/>
    <w:rsid w:val="00B664AE"/>
    <w:rsid w:val="00B666AD"/>
    <w:rsid w:val="00B6695D"/>
    <w:rsid w:val="00B66962"/>
    <w:rsid w:val="00B67457"/>
    <w:rsid w:val="00B675A4"/>
    <w:rsid w:val="00B67726"/>
    <w:rsid w:val="00B67913"/>
    <w:rsid w:val="00B6795D"/>
    <w:rsid w:val="00B6798F"/>
    <w:rsid w:val="00B67D48"/>
    <w:rsid w:val="00B67D8B"/>
    <w:rsid w:val="00B67E97"/>
    <w:rsid w:val="00B67F49"/>
    <w:rsid w:val="00B70139"/>
    <w:rsid w:val="00B70198"/>
    <w:rsid w:val="00B704FB"/>
    <w:rsid w:val="00B70ABF"/>
    <w:rsid w:val="00B70FA6"/>
    <w:rsid w:val="00B71068"/>
    <w:rsid w:val="00B711C2"/>
    <w:rsid w:val="00B71304"/>
    <w:rsid w:val="00B719CC"/>
    <w:rsid w:val="00B71FF2"/>
    <w:rsid w:val="00B7229A"/>
    <w:rsid w:val="00B72B8E"/>
    <w:rsid w:val="00B730F1"/>
    <w:rsid w:val="00B7330E"/>
    <w:rsid w:val="00B73877"/>
    <w:rsid w:val="00B73A5A"/>
    <w:rsid w:val="00B73ACA"/>
    <w:rsid w:val="00B73B52"/>
    <w:rsid w:val="00B746F7"/>
    <w:rsid w:val="00B7498B"/>
    <w:rsid w:val="00B751F4"/>
    <w:rsid w:val="00B754D1"/>
    <w:rsid w:val="00B755EE"/>
    <w:rsid w:val="00B75687"/>
    <w:rsid w:val="00B756CD"/>
    <w:rsid w:val="00B75D85"/>
    <w:rsid w:val="00B76032"/>
    <w:rsid w:val="00B7630A"/>
    <w:rsid w:val="00B76345"/>
    <w:rsid w:val="00B764FD"/>
    <w:rsid w:val="00B76647"/>
    <w:rsid w:val="00B7689A"/>
    <w:rsid w:val="00B76C36"/>
    <w:rsid w:val="00B7703A"/>
    <w:rsid w:val="00B77182"/>
    <w:rsid w:val="00B77339"/>
    <w:rsid w:val="00B779B3"/>
    <w:rsid w:val="00B77CEC"/>
    <w:rsid w:val="00B80363"/>
    <w:rsid w:val="00B807F0"/>
    <w:rsid w:val="00B808BA"/>
    <w:rsid w:val="00B80C7F"/>
    <w:rsid w:val="00B80F5B"/>
    <w:rsid w:val="00B812E6"/>
    <w:rsid w:val="00B81369"/>
    <w:rsid w:val="00B81534"/>
    <w:rsid w:val="00B8155B"/>
    <w:rsid w:val="00B81790"/>
    <w:rsid w:val="00B81A61"/>
    <w:rsid w:val="00B81DF5"/>
    <w:rsid w:val="00B81FAC"/>
    <w:rsid w:val="00B821F5"/>
    <w:rsid w:val="00B82221"/>
    <w:rsid w:val="00B82623"/>
    <w:rsid w:val="00B83338"/>
    <w:rsid w:val="00B8333F"/>
    <w:rsid w:val="00B8335D"/>
    <w:rsid w:val="00B834DB"/>
    <w:rsid w:val="00B83A36"/>
    <w:rsid w:val="00B83BCB"/>
    <w:rsid w:val="00B83C8F"/>
    <w:rsid w:val="00B84563"/>
    <w:rsid w:val="00B84817"/>
    <w:rsid w:val="00B848D2"/>
    <w:rsid w:val="00B84C90"/>
    <w:rsid w:val="00B84F58"/>
    <w:rsid w:val="00B854F5"/>
    <w:rsid w:val="00B85524"/>
    <w:rsid w:val="00B85BA0"/>
    <w:rsid w:val="00B85DA9"/>
    <w:rsid w:val="00B861DE"/>
    <w:rsid w:val="00B86CE1"/>
    <w:rsid w:val="00B87026"/>
    <w:rsid w:val="00B8751A"/>
    <w:rsid w:val="00B87709"/>
    <w:rsid w:val="00B878AA"/>
    <w:rsid w:val="00B87B27"/>
    <w:rsid w:val="00B87B6C"/>
    <w:rsid w:val="00B87C23"/>
    <w:rsid w:val="00B87C58"/>
    <w:rsid w:val="00B908AE"/>
    <w:rsid w:val="00B90980"/>
    <w:rsid w:val="00B90EB0"/>
    <w:rsid w:val="00B91148"/>
    <w:rsid w:val="00B916C9"/>
    <w:rsid w:val="00B91709"/>
    <w:rsid w:val="00B91842"/>
    <w:rsid w:val="00B92150"/>
    <w:rsid w:val="00B92856"/>
    <w:rsid w:val="00B93044"/>
    <w:rsid w:val="00B93159"/>
    <w:rsid w:val="00B93339"/>
    <w:rsid w:val="00B93884"/>
    <w:rsid w:val="00B93971"/>
    <w:rsid w:val="00B94093"/>
    <w:rsid w:val="00B941E9"/>
    <w:rsid w:val="00B943CB"/>
    <w:rsid w:val="00B94BB0"/>
    <w:rsid w:val="00B94F0D"/>
    <w:rsid w:val="00B955AA"/>
    <w:rsid w:val="00B95696"/>
    <w:rsid w:val="00B95C2C"/>
    <w:rsid w:val="00B96183"/>
    <w:rsid w:val="00B96520"/>
    <w:rsid w:val="00B96F11"/>
    <w:rsid w:val="00B97218"/>
    <w:rsid w:val="00B97B82"/>
    <w:rsid w:val="00BA0440"/>
    <w:rsid w:val="00BA0915"/>
    <w:rsid w:val="00BA0AB4"/>
    <w:rsid w:val="00BA0C6D"/>
    <w:rsid w:val="00BA112F"/>
    <w:rsid w:val="00BA1BCB"/>
    <w:rsid w:val="00BA20D5"/>
    <w:rsid w:val="00BA27E2"/>
    <w:rsid w:val="00BA383A"/>
    <w:rsid w:val="00BA3877"/>
    <w:rsid w:val="00BA3BF6"/>
    <w:rsid w:val="00BA42FD"/>
    <w:rsid w:val="00BA450E"/>
    <w:rsid w:val="00BA467A"/>
    <w:rsid w:val="00BA4732"/>
    <w:rsid w:val="00BA4E7C"/>
    <w:rsid w:val="00BA5194"/>
    <w:rsid w:val="00BA5507"/>
    <w:rsid w:val="00BA5837"/>
    <w:rsid w:val="00BA5A88"/>
    <w:rsid w:val="00BA5B7C"/>
    <w:rsid w:val="00BA5D23"/>
    <w:rsid w:val="00BA61DB"/>
    <w:rsid w:val="00BA6727"/>
    <w:rsid w:val="00BA68B3"/>
    <w:rsid w:val="00BA68F1"/>
    <w:rsid w:val="00BA6968"/>
    <w:rsid w:val="00BA6A7B"/>
    <w:rsid w:val="00BA6EB4"/>
    <w:rsid w:val="00BA71B5"/>
    <w:rsid w:val="00BA7373"/>
    <w:rsid w:val="00BA74CB"/>
    <w:rsid w:val="00BA765F"/>
    <w:rsid w:val="00BA7B8A"/>
    <w:rsid w:val="00BA7D75"/>
    <w:rsid w:val="00BB0162"/>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3E23"/>
    <w:rsid w:val="00BB403A"/>
    <w:rsid w:val="00BB4181"/>
    <w:rsid w:val="00BB41A9"/>
    <w:rsid w:val="00BB4611"/>
    <w:rsid w:val="00BB4683"/>
    <w:rsid w:val="00BB4ACB"/>
    <w:rsid w:val="00BB4C26"/>
    <w:rsid w:val="00BB4E5D"/>
    <w:rsid w:val="00BB52DD"/>
    <w:rsid w:val="00BB5C7B"/>
    <w:rsid w:val="00BB5DE5"/>
    <w:rsid w:val="00BB5EB5"/>
    <w:rsid w:val="00BB6266"/>
    <w:rsid w:val="00BB6270"/>
    <w:rsid w:val="00BB638E"/>
    <w:rsid w:val="00BB686D"/>
    <w:rsid w:val="00BB74FD"/>
    <w:rsid w:val="00BB75C1"/>
    <w:rsid w:val="00BB75E5"/>
    <w:rsid w:val="00BB79C2"/>
    <w:rsid w:val="00BB79F8"/>
    <w:rsid w:val="00BB7E8F"/>
    <w:rsid w:val="00BC00C6"/>
    <w:rsid w:val="00BC06A9"/>
    <w:rsid w:val="00BC0813"/>
    <w:rsid w:val="00BC0951"/>
    <w:rsid w:val="00BC0E51"/>
    <w:rsid w:val="00BC0F3A"/>
    <w:rsid w:val="00BC11AD"/>
    <w:rsid w:val="00BC160C"/>
    <w:rsid w:val="00BC1CBE"/>
    <w:rsid w:val="00BC1FE2"/>
    <w:rsid w:val="00BC23A7"/>
    <w:rsid w:val="00BC27FF"/>
    <w:rsid w:val="00BC2DE2"/>
    <w:rsid w:val="00BC2F4C"/>
    <w:rsid w:val="00BC312F"/>
    <w:rsid w:val="00BC3200"/>
    <w:rsid w:val="00BC3372"/>
    <w:rsid w:val="00BC38A3"/>
    <w:rsid w:val="00BC39B5"/>
    <w:rsid w:val="00BC3BB5"/>
    <w:rsid w:val="00BC3C14"/>
    <w:rsid w:val="00BC3DD6"/>
    <w:rsid w:val="00BC4DD1"/>
    <w:rsid w:val="00BC4E3F"/>
    <w:rsid w:val="00BC4E5E"/>
    <w:rsid w:val="00BC5BCE"/>
    <w:rsid w:val="00BC62DB"/>
    <w:rsid w:val="00BC6587"/>
    <w:rsid w:val="00BC667A"/>
    <w:rsid w:val="00BC6B07"/>
    <w:rsid w:val="00BC6BC2"/>
    <w:rsid w:val="00BC7426"/>
    <w:rsid w:val="00BC7C1B"/>
    <w:rsid w:val="00BD017C"/>
    <w:rsid w:val="00BD08A2"/>
    <w:rsid w:val="00BD0C9E"/>
    <w:rsid w:val="00BD12B7"/>
    <w:rsid w:val="00BD1369"/>
    <w:rsid w:val="00BD13E2"/>
    <w:rsid w:val="00BD1504"/>
    <w:rsid w:val="00BD15F9"/>
    <w:rsid w:val="00BD1937"/>
    <w:rsid w:val="00BD1B43"/>
    <w:rsid w:val="00BD1EA6"/>
    <w:rsid w:val="00BD1FD6"/>
    <w:rsid w:val="00BD24A2"/>
    <w:rsid w:val="00BD26FE"/>
    <w:rsid w:val="00BD27E1"/>
    <w:rsid w:val="00BD2DA8"/>
    <w:rsid w:val="00BD2F55"/>
    <w:rsid w:val="00BD33EF"/>
    <w:rsid w:val="00BD359F"/>
    <w:rsid w:val="00BD377B"/>
    <w:rsid w:val="00BD39E7"/>
    <w:rsid w:val="00BD3B06"/>
    <w:rsid w:val="00BD3B0F"/>
    <w:rsid w:val="00BD3BF3"/>
    <w:rsid w:val="00BD3C97"/>
    <w:rsid w:val="00BD3DC7"/>
    <w:rsid w:val="00BD3EB8"/>
    <w:rsid w:val="00BD49C8"/>
    <w:rsid w:val="00BD4D58"/>
    <w:rsid w:val="00BD4D85"/>
    <w:rsid w:val="00BD504F"/>
    <w:rsid w:val="00BD51DD"/>
    <w:rsid w:val="00BD52E0"/>
    <w:rsid w:val="00BD5363"/>
    <w:rsid w:val="00BD5378"/>
    <w:rsid w:val="00BD56EC"/>
    <w:rsid w:val="00BD5A84"/>
    <w:rsid w:val="00BD62DA"/>
    <w:rsid w:val="00BD62FD"/>
    <w:rsid w:val="00BD6331"/>
    <w:rsid w:val="00BD63C7"/>
    <w:rsid w:val="00BD6586"/>
    <w:rsid w:val="00BD65C2"/>
    <w:rsid w:val="00BD6AE9"/>
    <w:rsid w:val="00BD6D60"/>
    <w:rsid w:val="00BD7463"/>
    <w:rsid w:val="00BD7465"/>
    <w:rsid w:val="00BD75E3"/>
    <w:rsid w:val="00BD7703"/>
    <w:rsid w:val="00BD7BEF"/>
    <w:rsid w:val="00BE01E5"/>
    <w:rsid w:val="00BE0215"/>
    <w:rsid w:val="00BE06CC"/>
    <w:rsid w:val="00BE0724"/>
    <w:rsid w:val="00BE0B70"/>
    <w:rsid w:val="00BE0BE9"/>
    <w:rsid w:val="00BE17A7"/>
    <w:rsid w:val="00BE1952"/>
    <w:rsid w:val="00BE1ACF"/>
    <w:rsid w:val="00BE1AF3"/>
    <w:rsid w:val="00BE1B93"/>
    <w:rsid w:val="00BE2257"/>
    <w:rsid w:val="00BE249C"/>
    <w:rsid w:val="00BE26D4"/>
    <w:rsid w:val="00BE2FA1"/>
    <w:rsid w:val="00BE30A6"/>
    <w:rsid w:val="00BE3B00"/>
    <w:rsid w:val="00BE4582"/>
    <w:rsid w:val="00BE4584"/>
    <w:rsid w:val="00BE4B1E"/>
    <w:rsid w:val="00BE4B3A"/>
    <w:rsid w:val="00BE4D36"/>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6F9"/>
    <w:rsid w:val="00BE7A69"/>
    <w:rsid w:val="00BE7A9A"/>
    <w:rsid w:val="00BE7C4B"/>
    <w:rsid w:val="00BF0239"/>
    <w:rsid w:val="00BF04CB"/>
    <w:rsid w:val="00BF0507"/>
    <w:rsid w:val="00BF1133"/>
    <w:rsid w:val="00BF127D"/>
    <w:rsid w:val="00BF138C"/>
    <w:rsid w:val="00BF14BA"/>
    <w:rsid w:val="00BF1E27"/>
    <w:rsid w:val="00BF20EE"/>
    <w:rsid w:val="00BF215B"/>
    <w:rsid w:val="00BF2259"/>
    <w:rsid w:val="00BF268E"/>
    <w:rsid w:val="00BF2DC9"/>
    <w:rsid w:val="00BF3132"/>
    <w:rsid w:val="00BF3244"/>
    <w:rsid w:val="00BF3275"/>
    <w:rsid w:val="00BF32E4"/>
    <w:rsid w:val="00BF33E8"/>
    <w:rsid w:val="00BF3EDD"/>
    <w:rsid w:val="00BF47D9"/>
    <w:rsid w:val="00BF4BAB"/>
    <w:rsid w:val="00BF4C89"/>
    <w:rsid w:val="00BF4CA3"/>
    <w:rsid w:val="00BF4D34"/>
    <w:rsid w:val="00BF5645"/>
    <w:rsid w:val="00BF5DEA"/>
    <w:rsid w:val="00BF6D9B"/>
    <w:rsid w:val="00BF6ED3"/>
    <w:rsid w:val="00BF7269"/>
    <w:rsid w:val="00BF76D9"/>
    <w:rsid w:val="00BF78CA"/>
    <w:rsid w:val="00BF7B33"/>
    <w:rsid w:val="00BF7EE1"/>
    <w:rsid w:val="00C0006E"/>
    <w:rsid w:val="00C00E87"/>
    <w:rsid w:val="00C00F33"/>
    <w:rsid w:val="00C010F2"/>
    <w:rsid w:val="00C0161F"/>
    <w:rsid w:val="00C01BD7"/>
    <w:rsid w:val="00C01D39"/>
    <w:rsid w:val="00C0201A"/>
    <w:rsid w:val="00C0291F"/>
    <w:rsid w:val="00C02933"/>
    <w:rsid w:val="00C0295D"/>
    <w:rsid w:val="00C02A06"/>
    <w:rsid w:val="00C02C2B"/>
    <w:rsid w:val="00C02FAC"/>
    <w:rsid w:val="00C030D5"/>
    <w:rsid w:val="00C03381"/>
    <w:rsid w:val="00C03BA2"/>
    <w:rsid w:val="00C04140"/>
    <w:rsid w:val="00C041E9"/>
    <w:rsid w:val="00C04305"/>
    <w:rsid w:val="00C04552"/>
    <w:rsid w:val="00C045F9"/>
    <w:rsid w:val="00C048B5"/>
    <w:rsid w:val="00C04B66"/>
    <w:rsid w:val="00C05175"/>
    <w:rsid w:val="00C0573B"/>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785"/>
    <w:rsid w:val="00C11A64"/>
    <w:rsid w:val="00C121AF"/>
    <w:rsid w:val="00C122E3"/>
    <w:rsid w:val="00C12476"/>
    <w:rsid w:val="00C12746"/>
    <w:rsid w:val="00C12A4F"/>
    <w:rsid w:val="00C13243"/>
    <w:rsid w:val="00C13400"/>
    <w:rsid w:val="00C13E0F"/>
    <w:rsid w:val="00C141C3"/>
    <w:rsid w:val="00C144B1"/>
    <w:rsid w:val="00C14559"/>
    <w:rsid w:val="00C1466E"/>
    <w:rsid w:val="00C148FF"/>
    <w:rsid w:val="00C14B95"/>
    <w:rsid w:val="00C14CA3"/>
    <w:rsid w:val="00C14ED1"/>
    <w:rsid w:val="00C15048"/>
    <w:rsid w:val="00C15530"/>
    <w:rsid w:val="00C155C6"/>
    <w:rsid w:val="00C1588A"/>
    <w:rsid w:val="00C159D4"/>
    <w:rsid w:val="00C15D05"/>
    <w:rsid w:val="00C15F59"/>
    <w:rsid w:val="00C16019"/>
    <w:rsid w:val="00C16213"/>
    <w:rsid w:val="00C164C4"/>
    <w:rsid w:val="00C17244"/>
    <w:rsid w:val="00C1739E"/>
    <w:rsid w:val="00C173F2"/>
    <w:rsid w:val="00C176FF"/>
    <w:rsid w:val="00C17814"/>
    <w:rsid w:val="00C17AA9"/>
    <w:rsid w:val="00C17F17"/>
    <w:rsid w:val="00C200EB"/>
    <w:rsid w:val="00C2049A"/>
    <w:rsid w:val="00C20742"/>
    <w:rsid w:val="00C2080D"/>
    <w:rsid w:val="00C2094A"/>
    <w:rsid w:val="00C20E16"/>
    <w:rsid w:val="00C211CE"/>
    <w:rsid w:val="00C2144C"/>
    <w:rsid w:val="00C214AC"/>
    <w:rsid w:val="00C21FCB"/>
    <w:rsid w:val="00C221D3"/>
    <w:rsid w:val="00C22261"/>
    <w:rsid w:val="00C225E1"/>
    <w:rsid w:val="00C23007"/>
    <w:rsid w:val="00C2312E"/>
    <w:rsid w:val="00C23499"/>
    <w:rsid w:val="00C235BF"/>
    <w:rsid w:val="00C2370B"/>
    <w:rsid w:val="00C23ABC"/>
    <w:rsid w:val="00C23CFC"/>
    <w:rsid w:val="00C2443F"/>
    <w:rsid w:val="00C2484B"/>
    <w:rsid w:val="00C24B06"/>
    <w:rsid w:val="00C24B4D"/>
    <w:rsid w:val="00C24E43"/>
    <w:rsid w:val="00C251B6"/>
    <w:rsid w:val="00C251C0"/>
    <w:rsid w:val="00C252BC"/>
    <w:rsid w:val="00C25542"/>
    <w:rsid w:val="00C2558B"/>
    <w:rsid w:val="00C2601D"/>
    <w:rsid w:val="00C2643E"/>
    <w:rsid w:val="00C26FA2"/>
    <w:rsid w:val="00C2703D"/>
    <w:rsid w:val="00C272AC"/>
    <w:rsid w:val="00C277FB"/>
    <w:rsid w:val="00C27AF4"/>
    <w:rsid w:val="00C27DA6"/>
    <w:rsid w:val="00C27E66"/>
    <w:rsid w:val="00C303E0"/>
    <w:rsid w:val="00C30EA8"/>
    <w:rsid w:val="00C3128B"/>
    <w:rsid w:val="00C31411"/>
    <w:rsid w:val="00C31619"/>
    <w:rsid w:val="00C31908"/>
    <w:rsid w:val="00C31909"/>
    <w:rsid w:val="00C31A60"/>
    <w:rsid w:val="00C31DBC"/>
    <w:rsid w:val="00C31EE4"/>
    <w:rsid w:val="00C31FDC"/>
    <w:rsid w:val="00C32461"/>
    <w:rsid w:val="00C32597"/>
    <w:rsid w:val="00C327CB"/>
    <w:rsid w:val="00C32849"/>
    <w:rsid w:val="00C32905"/>
    <w:rsid w:val="00C329A5"/>
    <w:rsid w:val="00C330B9"/>
    <w:rsid w:val="00C3319E"/>
    <w:rsid w:val="00C33246"/>
    <w:rsid w:val="00C336F6"/>
    <w:rsid w:val="00C33786"/>
    <w:rsid w:val="00C33AE0"/>
    <w:rsid w:val="00C3423E"/>
    <w:rsid w:val="00C34369"/>
    <w:rsid w:val="00C34702"/>
    <w:rsid w:val="00C3494D"/>
    <w:rsid w:val="00C34B7D"/>
    <w:rsid w:val="00C34D22"/>
    <w:rsid w:val="00C35573"/>
    <w:rsid w:val="00C35748"/>
    <w:rsid w:val="00C35ACD"/>
    <w:rsid w:val="00C35AD6"/>
    <w:rsid w:val="00C35BCC"/>
    <w:rsid w:val="00C35BE5"/>
    <w:rsid w:val="00C35D14"/>
    <w:rsid w:val="00C35F47"/>
    <w:rsid w:val="00C3621A"/>
    <w:rsid w:val="00C4009C"/>
    <w:rsid w:val="00C40213"/>
    <w:rsid w:val="00C40433"/>
    <w:rsid w:val="00C405A0"/>
    <w:rsid w:val="00C4076F"/>
    <w:rsid w:val="00C40787"/>
    <w:rsid w:val="00C409FB"/>
    <w:rsid w:val="00C40F8D"/>
    <w:rsid w:val="00C4113D"/>
    <w:rsid w:val="00C41682"/>
    <w:rsid w:val="00C41C37"/>
    <w:rsid w:val="00C41EDE"/>
    <w:rsid w:val="00C420A6"/>
    <w:rsid w:val="00C421ED"/>
    <w:rsid w:val="00C42397"/>
    <w:rsid w:val="00C425E3"/>
    <w:rsid w:val="00C426B5"/>
    <w:rsid w:val="00C428B0"/>
    <w:rsid w:val="00C42B71"/>
    <w:rsid w:val="00C42C2E"/>
    <w:rsid w:val="00C430C4"/>
    <w:rsid w:val="00C431B2"/>
    <w:rsid w:val="00C433E3"/>
    <w:rsid w:val="00C43FAC"/>
    <w:rsid w:val="00C4400E"/>
    <w:rsid w:val="00C44CAE"/>
    <w:rsid w:val="00C44EA2"/>
    <w:rsid w:val="00C4517F"/>
    <w:rsid w:val="00C45C40"/>
    <w:rsid w:val="00C46365"/>
    <w:rsid w:val="00C464F5"/>
    <w:rsid w:val="00C46E6F"/>
    <w:rsid w:val="00C46FC6"/>
    <w:rsid w:val="00C4775F"/>
    <w:rsid w:val="00C47C19"/>
    <w:rsid w:val="00C47D52"/>
    <w:rsid w:val="00C47F49"/>
    <w:rsid w:val="00C5022D"/>
    <w:rsid w:val="00C50342"/>
    <w:rsid w:val="00C50C9D"/>
    <w:rsid w:val="00C50E05"/>
    <w:rsid w:val="00C51376"/>
    <w:rsid w:val="00C5141D"/>
    <w:rsid w:val="00C51860"/>
    <w:rsid w:val="00C51A1F"/>
    <w:rsid w:val="00C51AD4"/>
    <w:rsid w:val="00C51F63"/>
    <w:rsid w:val="00C5215E"/>
    <w:rsid w:val="00C523AB"/>
    <w:rsid w:val="00C529D1"/>
    <w:rsid w:val="00C5336C"/>
    <w:rsid w:val="00C53A7F"/>
    <w:rsid w:val="00C53CF0"/>
    <w:rsid w:val="00C54659"/>
    <w:rsid w:val="00C54890"/>
    <w:rsid w:val="00C54D4D"/>
    <w:rsid w:val="00C55081"/>
    <w:rsid w:val="00C554AC"/>
    <w:rsid w:val="00C5573C"/>
    <w:rsid w:val="00C5579A"/>
    <w:rsid w:val="00C55DE7"/>
    <w:rsid w:val="00C5640A"/>
    <w:rsid w:val="00C564CF"/>
    <w:rsid w:val="00C56652"/>
    <w:rsid w:val="00C56A71"/>
    <w:rsid w:val="00C56E0E"/>
    <w:rsid w:val="00C56FC5"/>
    <w:rsid w:val="00C5735B"/>
    <w:rsid w:val="00C573CF"/>
    <w:rsid w:val="00C57DAD"/>
    <w:rsid w:val="00C57E92"/>
    <w:rsid w:val="00C6022F"/>
    <w:rsid w:val="00C602A0"/>
    <w:rsid w:val="00C60B16"/>
    <w:rsid w:val="00C60D7E"/>
    <w:rsid w:val="00C60E43"/>
    <w:rsid w:val="00C613F5"/>
    <w:rsid w:val="00C614E1"/>
    <w:rsid w:val="00C617AE"/>
    <w:rsid w:val="00C618B9"/>
    <w:rsid w:val="00C61923"/>
    <w:rsid w:val="00C619BC"/>
    <w:rsid w:val="00C61A71"/>
    <w:rsid w:val="00C61E78"/>
    <w:rsid w:val="00C62125"/>
    <w:rsid w:val="00C6219C"/>
    <w:rsid w:val="00C62417"/>
    <w:rsid w:val="00C62658"/>
    <w:rsid w:val="00C6267A"/>
    <w:rsid w:val="00C626CB"/>
    <w:rsid w:val="00C62772"/>
    <w:rsid w:val="00C62B27"/>
    <w:rsid w:val="00C63807"/>
    <w:rsid w:val="00C63880"/>
    <w:rsid w:val="00C6408C"/>
    <w:rsid w:val="00C6409A"/>
    <w:rsid w:val="00C6449B"/>
    <w:rsid w:val="00C646DF"/>
    <w:rsid w:val="00C6485D"/>
    <w:rsid w:val="00C64F8E"/>
    <w:rsid w:val="00C65133"/>
    <w:rsid w:val="00C653D8"/>
    <w:rsid w:val="00C657B1"/>
    <w:rsid w:val="00C65F9D"/>
    <w:rsid w:val="00C661CA"/>
    <w:rsid w:val="00C66DC9"/>
    <w:rsid w:val="00C66FE5"/>
    <w:rsid w:val="00C67042"/>
    <w:rsid w:val="00C67329"/>
    <w:rsid w:val="00C67E29"/>
    <w:rsid w:val="00C67F63"/>
    <w:rsid w:val="00C70391"/>
    <w:rsid w:val="00C707D1"/>
    <w:rsid w:val="00C708B6"/>
    <w:rsid w:val="00C7094D"/>
    <w:rsid w:val="00C70A49"/>
    <w:rsid w:val="00C71364"/>
    <w:rsid w:val="00C714BC"/>
    <w:rsid w:val="00C7163F"/>
    <w:rsid w:val="00C71642"/>
    <w:rsid w:val="00C716FB"/>
    <w:rsid w:val="00C71AC6"/>
    <w:rsid w:val="00C720F5"/>
    <w:rsid w:val="00C7285F"/>
    <w:rsid w:val="00C72966"/>
    <w:rsid w:val="00C729E8"/>
    <w:rsid w:val="00C735A1"/>
    <w:rsid w:val="00C73834"/>
    <w:rsid w:val="00C73993"/>
    <w:rsid w:val="00C73A7F"/>
    <w:rsid w:val="00C73EE0"/>
    <w:rsid w:val="00C73F5B"/>
    <w:rsid w:val="00C74413"/>
    <w:rsid w:val="00C74418"/>
    <w:rsid w:val="00C74B3D"/>
    <w:rsid w:val="00C74FC8"/>
    <w:rsid w:val="00C7521A"/>
    <w:rsid w:val="00C7547E"/>
    <w:rsid w:val="00C757D9"/>
    <w:rsid w:val="00C759F0"/>
    <w:rsid w:val="00C75FC2"/>
    <w:rsid w:val="00C76477"/>
    <w:rsid w:val="00C76C62"/>
    <w:rsid w:val="00C76CC0"/>
    <w:rsid w:val="00C76FDD"/>
    <w:rsid w:val="00C7721A"/>
    <w:rsid w:val="00C776D8"/>
    <w:rsid w:val="00C7794B"/>
    <w:rsid w:val="00C77A4A"/>
    <w:rsid w:val="00C77B16"/>
    <w:rsid w:val="00C77DEB"/>
    <w:rsid w:val="00C80E32"/>
    <w:rsid w:val="00C812BD"/>
    <w:rsid w:val="00C81365"/>
    <w:rsid w:val="00C81368"/>
    <w:rsid w:val="00C817BA"/>
    <w:rsid w:val="00C818AE"/>
    <w:rsid w:val="00C82163"/>
    <w:rsid w:val="00C829EE"/>
    <w:rsid w:val="00C82EA9"/>
    <w:rsid w:val="00C83037"/>
    <w:rsid w:val="00C834D0"/>
    <w:rsid w:val="00C83846"/>
    <w:rsid w:val="00C839C7"/>
    <w:rsid w:val="00C843BF"/>
    <w:rsid w:val="00C8471B"/>
    <w:rsid w:val="00C84887"/>
    <w:rsid w:val="00C84A2C"/>
    <w:rsid w:val="00C84A91"/>
    <w:rsid w:val="00C84E9D"/>
    <w:rsid w:val="00C85205"/>
    <w:rsid w:val="00C85323"/>
    <w:rsid w:val="00C8534A"/>
    <w:rsid w:val="00C855CC"/>
    <w:rsid w:val="00C85ACE"/>
    <w:rsid w:val="00C864EC"/>
    <w:rsid w:val="00C8670D"/>
    <w:rsid w:val="00C8684E"/>
    <w:rsid w:val="00C868F0"/>
    <w:rsid w:val="00C86917"/>
    <w:rsid w:val="00C86D03"/>
    <w:rsid w:val="00C86FAC"/>
    <w:rsid w:val="00C872FC"/>
    <w:rsid w:val="00C87331"/>
    <w:rsid w:val="00C87C8C"/>
    <w:rsid w:val="00C87CC6"/>
    <w:rsid w:val="00C906A1"/>
    <w:rsid w:val="00C90BF5"/>
    <w:rsid w:val="00C912DD"/>
    <w:rsid w:val="00C91350"/>
    <w:rsid w:val="00C91362"/>
    <w:rsid w:val="00C91903"/>
    <w:rsid w:val="00C91973"/>
    <w:rsid w:val="00C91C9F"/>
    <w:rsid w:val="00C92121"/>
    <w:rsid w:val="00C92146"/>
    <w:rsid w:val="00C928E5"/>
    <w:rsid w:val="00C9310B"/>
    <w:rsid w:val="00C93197"/>
    <w:rsid w:val="00C93413"/>
    <w:rsid w:val="00C93572"/>
    <w:rsid w:val="00C935FB"/>
    <w:rsid w:val="00C9387D"/>
    <w:rsid w:val="00C9396E"/>
    <w:rsid w:val="00C93A28"/>
    <w:rsid w:val="00C9461B"/>
    <w:rsid w:val="00C94CDD"/>
    <w:rsid w:val="00C94DDC"/>
    <w:rsid w:val="00C955B8"/>
    <w:rsid w:val="00C95BBF"/>
    <w:rsid w:val="00C95BE7"/>
    <w:rsid w:val="00C95F21"/>
    <w:rsid w:val="00C967B3"/>
    <w:rsid w:val="00C96DAC"/>
    <w:rsid w:val="00C97673"/>
    <w:rsid w:val="00C979C0"/>
    <w:rsid w:val="00C97C49"/>
    <w:rsid w:val="00CA0094"/>
    <w:rsid w:val="00CA0B43"/>
    <w:rsid w:val="00CA0D13"/>
    <w:rsid w:val="00CA1833"/>
    <w:rsid w:val="00CA19F7"/>
    <w:rsid w:val="00CA1A6B"/>
    <w:rsid w:val="00CA1D96"/>
    <w:rsid w:val="00CA2F53"/>
    <w:rsid w:val="00CA45B6"/>
    <w:rsid w:val="00CA48E4"/>
    <w:rsid w:val="00CA4C57"/>
    <w:rsid w:val="00CA5014"/>
    <w:rsid w:val="00CA5126"/>
    <w:rsid w:val="00CA54D3"/>
    <w:rsid w:val="00CA594F"/>
    <w:rsid w:val="00CA5E3B"/>
    <w:rsid w:val="00CA643A"/>
    <w:rsid w:val="00CA6B89"/>
    <w:rsid w:val="00CA705C"/>
    <w:rsid w:val="00CA7677"/>
    <w:rsid w:val="00CA773C"/>
    <w:rsid w:val="00CA7ADA"/>
    <w:rsid w:val="00CA7E03"/>
    <w:rsid w:val="00CA7FEF"/>
    <w:rsid w:val="00CB0017"/>
    <w:rsid w:val="00CB01E3"/>
    <w:rsid w:val="00CB059E"/>
    <w:rsid w:val="00CB0AF1"/>
    <w:rsid w:val="00CB0B9E"/>
    <w:rsid w:val="00CB0CCA"/>
    <w:rsid w:val="00CB0E85"/>
    <w:rsid w:val="00CB102B"/>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5CFB"/>
    <w:rsid w:val="00CB5DD2"/>
    <w:rsid w:val="00CB6F54"/>
    <w:rsid w:val="00CB758C"/>
    <w:rsid w:val="00CB7717"/>
    <w:rsid w:val="00CB78CD"/>
    <w:rsid w:val="00CB7F02"/>
    <w:rsid w:val="00CC04C3"/>
    <w:rsid w:val="00CC07D7"/>
    <w:rsid w:val="00CC0A99"/>
    <w:rsid w:val="00CC0E0F"/>
    <w:rsid w:val="00CC0FD5"/>
    <w:rsid w:val="00CC12D9"/>
    <w:rsid w:val="00CC1442"/>
    <w:rsid w:val="00CC1759"/>
    <w:rsid w:val="00CC1865"/>
    <w:rsid w:val="00CC1A3C"/>
    <w:rsid w:val="00CC1D29"/>
    <w:rsid w:val="00CC1FC1"/>
    <w:rsid w:val="00CC2246"/>
    <w:rsid w:val="00CC3013"/>
    <w:rsid w:val="00CC3058"/>
    <w:rsid w:val="00CC327D"/>
    <w:rsid w:val="00CC344B"/>
    <w:rsid w:val="00CC3AF1"/>
    <w:rsid w:val="00CC3C99"/>
    <w:rsid w:val="00CC414E"/>
    <w:rsid w:val="00CC499E"/>
    <w:rsid w:val="00CC4B93"/>
    <w:rsid w:val="00CC4EAF"/>
    <w:rsid w:val="00CC54A1"/>
    <w:rsid w:val="00CC58CF"/>
    <w:rsid w:val="00CC59E8"/>
    <w:rsid w:val="00CC61C4"/>
    <w:rsid w:val="00CC6258"/>
    <w:rsid w:val="00CC6946"/>
    <w:rsid w:val="00CC6BE2"/>
    <w:rsid w:val="00CC773F"/>
    <w:rsid w:val="00CC7770"/>
    <w:rsid w:val="00CC792F"/>
    <w:rsid w:val="00CC7EE7"/>
    <w:rsid w:val="00CD0188"/>
    <w:rsid w:val="00CD0688"/>
    <w:rsid w:val="00CD09CD"/>
    <w:rsid w:val="00CD0C17"/>
    <w:rsid w:val="00CD0F12"/>
    <w:rsid w:val="00CD0F31"/>
    <w:rsid w:val="00CD135C"/>
    <w:rsid w:val="00CD1456"/>
    <w:rsid w:val="00CD1EDC"/>
    <w:rsid w:val="00CD272D"/>
    <w:rsid w:val="00CD2987"/>
    <w:rsid w:val="00CD2CBD"/>
    <w:rsid w:val="00CD3271"/>
    <w:rsid w:val="00CD390E"/>
    <w:rsid w:val="00CD391C"/>
    <w:rsid w:val="00CD4019"/>
    <w:rsid w:val="00CD405B"/>
    <w:rsid w:val="00CD46B7"/>
    <w:rsid w:val="00CD4A72"/>
    <w:rsid w:val="00CD4C01"/>
    <w:rsid w:val="00CD541B"/>
    <w:rsid w:val="00CD585A"/>
    <w:rsid w:val="00CD5FFB"/>
    <w:rsid w:val="00CD637C"/>
    <w:rsid w:val="00CD66F4"/>
    <w:rsid w:val="00CD6A6D"/>
    <w:rsid w:val="00CD6C08"/>
    <w:rsid w:val="00CD7549"/>
    <w:rsid w:val="00CD7567"/>
    <w:rsid w:val="00CD7616"/>
    <w:rsid w:val="00CD7697"/>
    <w:rsid w:val="00CD78E1"/>
    <w:rsid w:val="00CD7A15"/>
    <w:rsid w:val="00CD7A77"/>
    <w:rsid w:val="00CD7BA6"/>
    <w:rsid w:val="00CE02AA"/>
    <w:rsid w:val="00CE0455"/>
    <w:rsid w:val="00CE09D9"/>
    <w:rsid w:val="00CE1172"/>
    <w:rsid w:val="00CE1562"/>
    <w:rsid w:val="00CE1BDB"/>
    <w:rsid w:val="00CE242B"/>
    <w:rsid w:val="00CE299C"/>
    <w:rsid w:val="00CE2F7E"/>
    <w:rsid w:val="00CE3336"/>
    <w:rsid w:val="00CE3394"/>
    <w:rsid w:val="00CE346C"/>
    <w:rsid w:val="00CE36EA"/>
    <w:rsid w:val="00CE3736"/>
    <w:rsid w:val="00CE3B67"/>
    <w:rsid w:val="00CE4C2C"/>
    <w:rsid w:val="00CE4DAD"/>
    <w:rsid w:val="00CE4FFB"/>
    <w:rsid w:val="00CE5063"/>
    <w:rsid w:val="00CE5440"/>
    <w:rsid w:val="00CE57A8"/>
    <w:rsid w:val="00CE5836"/>
    <w:rsid w:val="00CE5989"/>
    <w:rsid w:val="00CE5A93"/>
    <w:rsid w:val="00CE5BDD"/>
    <w:rsid w:val="00CE5DAB"/>
    <w:rsid w:val="00CE5EE7"/>
    <w:rsid w:val="00CE6130"/>
    <w:rsid w:val="00CE6365"/>
    <w:rsid w:val="00CE6509"/>
    <w:rsid w:val="00CE6893"/>
    <w:rsid w:val="00CE6B95"/>
    <w:rsid w:val="00CE73AF"/>
    <w:rsid w:val="00CE7EC8"/>
    <w:rsid w:val="00CF0B4D"/>
    <w:rsid w:val="00CF109E"/>
    <w:rsid w:val="00CF115D"/>
    <w:rsid w:val="00CF13FD"/>
    <w:rsid w:val="00CF1428"/>
    <w:rsid w:val="00CF14AE"/>
    <w:rsid w:val="00CF1545"/>
    <w:rsid w:val="00CF18C5"/>
    <w:rsid w:val="00CF1DD8"/>
    <w:rsid w:val="00CF2833"/>
    <w:rsid w:val="00CF29BE"/>
    <w:rsid w:val="00CF2E4C"/>
    <w:rsid w:val="00CF2F43"/>
    <w:rsid w:val="00CF31EB"/>
    <w:rsid w:val="00CF3544"/>
    <w:rsid w:val="00CF3E49"/>
    <w:rsid w:val="00CF4A68"/>
    <w:rsid w:val="00CF4ABC"/>
    <w:rsid w:val="00CF50B8"/>
    <w:rsid w:val="00CF51E1"/>
    <w:rsid w:val="00CF52ED"/>
    <w:rsid w:val="00CF5406"/>
    <w:rsid w:val="00CF5C4E"/>
    <w:rsid w:val="00CF5C76"/>
    <w:rsid w:val="00CF5EB8"/>
    <w:rsid w:val="00CF62EA"/>
    <w:rsid w:val="00CF665C"/>
    <w:rsid w:val="00CF66C9"/>
    <w:rsid w:val="00CF6790"/>
    <w:rsid w:val="00CF6917"/>
    <w:rsid w:val="00CF6E01"/>
    <w:rsid w:val="00CF6EC6"/>
    <w:rsid w:val="00CF75DB"/>
    <w:rsid w:val="00CF762E"/>
    <w:rsid w:val="00CF7BF9"/>
    <w:rsid w:val="00CF7E1B"/>
    <w:rsid w:val="00CF7ECE"/>
    <w:rsid w:val="00CF7EF7"/>
    <w:rsid w:val="00D00420"/>
    <w:rsid w:val="00D0072A"/>
    <w:rsid w:val="00D00B79"/>
    <w:rsid w:val="00D0117E"/>
    <w:rsid w:val="00D020A7"/>
    <w:rsid w:val="00D021BF"/>
    <w:rsid w:val="00D02BEF"/>
    <w:rsid w:val="00D02DE2"/>
    <w:rsid w:val="00D0322F"/>
    <w:rsid w:val="00D032EF"/>
    <w:rsid w:val="00D03787"/>
    <w:rsid w:val="00D0388C"/>
    <w:rsid w:val="00D03DC2"/>
    <w:rsid w:val="00D03E30"/>
    <w:rsid w:val="00D03ED1"/>
    <w:rsid w:val="00D04065"/>
    <w:rsid w:val="00D04067"/>
    <w:rsid w:val="00D04434"/>
    <w:rsid w:val="00D04478"/>
    <w:rsid w:val="00D046D2"/>
    <w:rsid w:val="00D04E1C"/>
    <w:rsid w:val="00D04EEA"/>
    <w:rsid w:val="00D0516C"/>
    <w:rsid w:val="00D0589A"/>
    <w:rsid w:val="00D059A5"/>
    <w:rsid w:val="00D05C90"/>
    <w:rsid w:val="00D060E1"/>
    <w:rsid w:val="00D0652C"/>
    <w:rsid w:val="00D073C3"/>
    <w:rsid w:val="00D07485"/>
    <w:rsid w:val="00D078FD"/>
    <w:rsid w:val="00D07B2C"/>
    <w:rsid w:val="00D101F7"/>
    <w:rsid w:val="00D103DE"/>
    <w:rsid w:val="00D10421"/>
    <w:rsid w:val="00D10727"/>
    <w:rsid w:val="00D11292"/>
    <w:rsid w:val="00D11674"/>
    <w:rsid w:val="00D11BB0"/>
    <w:rsid w:val="00D11D66"/>
    <w:rsid w:val="00D1216A"/>
    <w:rsid w:val="00D12207"/>
    <w:rsid w:val="00D12669"/>
    <w:rsid w:val="00D12B8F"/>
    <w:rsid w:val="00D12C0C"/>
    <w:rsid w:val="00D12D0C"/>
    <w:rsid w:val="00D12E1C"/>
    <w:rsid w:val="00D12FB1"/>
    <w:rsid w:val="00D12FE3"/>
    <w:rsid w:val="00D13135"/>
    <w:rsid w:val="00D132CF"/>
    <w:rsid w:val="00D1374A"/>
    <w:rsid w:val="00D1388E"/>
    <w:rsid w:val="00D13A0C"/>
    <w:rsid w:val="00D13B0B"/>
    <w:rsid w:val="00D14070"/>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9B2"/>
    <w:rsid w:val="00D20A74"/>
    <w:rsid w:val="00D20DBB"/>
    <w:rsid w:val="00D21234"/>
    <w:rsid w:val="00D21367"/>
    <w:rsid w:val="00D21611"/>
    <w:rsid w:val="00D218DD"/>
    <w:rsid w:val="00D21B8D"/>
    <w:rsid w:val="00D2234E"/>
    <w:rsid w:val="00D22744"/>
    <w:rsid w:val="00D22A32"/>
    <w:rsid w:val="00D22FC9"/>
    <w:rsid w:val="00D233C4"/>
    <w:rsid w:val="00D233EF"/>
    <w:rsid w:val="00D23947"/>
    <w:rsid w:val="00D23981"/>
    <w:rsid w:val="00D23DDC"/>
    <w:rsid w:val="00D23E26"/>
    <w:rsid w:val="00D24637"/>
    <w:rsid w:val="00D248D4"/>
    <w:rsid w:val="00D24A6D"/>
    <w:rsid w:val="00D24AC4"/>
    <w:rsid w:val="00D250C6"/>
    <w:rsid w:val="00D2518B"/>
    <w:rsid w:val="00D25280"/>
    <w:rsid w:val="00D25A79"/>
    <w:rsid w:val="00D25E4B"/>
    <w:rsid w:val="00D26621"/>
    <w:rsid w:val="00D270DB"/>
    <w:rsid w:val="00D272E5"/>
    <w:rsid w:val="00D27EDB"/>
    <w:rsid w:val="00D30325"/>
    <w:rsid w:val="00D30344"/>
    <w:rsid w:val="00D307DE"/>
    <w:rsid w:val="00D308D4"/>
    <w:rsid w:val="00D30969"/>
    <w:rsid w:val="00D30AAD"/>
    <w:rsid w:val="00D30D3B"/>
    <w:rsid w:val="00D30D67"/>
    <w:rsid w:val="00D30FF8"/>
    <w:rsid w:val="00D31053"/>
    <w:rsid w:val="00D31556"/>
    <w:rsid w:val="00D31572"/>
    <w:rsid w:val="00D317F3"/>
    <w:rsid w:val="00D31A09"/>
    <w:rsid w:val="00D31B08"/>
    <w:rsid w:val="00D31C89"/>
    <w:rsid w:val="00D31CBC"/>
    <w:rsid w:val="00D32260"/>
    <w:rsid w:val="00D324E1"/>
    <w:rsid w:val="00D3299D"/>
    <w:rsid w:val="00D32BB1"/>
    <w:rsid w:val="00D32C0C"/>
    <w:rsid w:val="00D33098"/>
    <w:rsid w:val="00D3320A"/>
    <w:rsid w:val="00D3344E"/>
    <w:rsid w:val="00D33C8F"/>
    <w:rsid w:val="00D33CBF"/>
    <w:rsid w:val="00D33E7A"/>
    <w:rsid w:val="00D34354"/>
    <w:rsid w:val="00D3435A"/>
    <w:rsid w:val="00D3474D"/>
    <w:rsid w:val="00D34ABB"/>
    <w:rsid w:val="00D34E70"/>
    <w:rsid w:val="00D351AA"/>
    <w:rsid w:val="00D35353"/>
    <w:rsid w:val="00D35CD4"/>
    <w:rsid w:val="00D35DF7"/>
    <w:rsid w:val="00D36057"/>
    <w:rsid w:val="00D361DD"/>
    <w:rsid w:val="00D3624E"/>
    <w:rsid w:val="00D3628E"/>
    <w:rsid w:val="00D3639A"/>
    <w:rsid w:val="00D363D3"/>
    <w:rsid w:val="00D369C9"/>
    <w:rsid w:val="00D36FEF"/>
    <w:rsid w:val="00D37164"/>
    <w:rsid w:val="00D3732D"/>
    <w:rsid w:val="00D373E6"/>
    <w:rsid w:val="00D3787F"/>
    <w:rsid w:val="00D40153"/>
    <w:rsid w:val="00D4032B"/>
    <w:rsid w:val="00D40492"/>
    <w:rsid w:val="00D4060B"/>
    <w:rsid w:val="00D40718"/>
    <w:rsid w:val="00D40E5E"/>
    <w:rsid w:val="00D41216"/>
    <w:rsid w:val="00D412E5"/>
    <w:rsid w:val="00D4138F"/>
    <w:rsid w:val="00D413AE"/>
    <w:rsid w:val="00D413D0"/>
    <w:rsid w:val="00D4144C"/>
    <w:rsid w:val="00D41861"/>
    <w:rsid w:val="00D418AA"/>
    <w:rsid w:val="00D41C57"/>
    <w:rsid w:val="00D429CE"/>
    <w:rsid w:val="00D42AB7"/>
    <w:rsid w:val="00D42C98"/>
    <w:rsid w:val="00D42D5D"/>
    <w:rsid w:val="00D43214"/>
    <w:rsid w:val="00D43507"/>
    <w:rsid w:val="00D43BA1"/>
    <w:rsid w:val="00D43E2F"/>
    <w:rsid w:val="00D440F5"/>
    <w:rsid w:val="00D443E4"/>
    <w:rsid w:val="00D4456E"/>
    <w:rsid w:val="00D446CB"/>
    <w:rsid w:val="00D44E48"/>
    <w:rsid w:val="00D45491"/>
    <w:rsid w:val="00D457BD"/>
    <w:rsid w:val="00D45A24"/>
    <w:rsid w:val="00D45B9C"/>
    <w:rsid w:val="00D45E04"/>
    <w:rsid w:val="00D45F30"/>
    <w:rsid w:val="00D46050"/>
    <w:rsid w:val="00D460F6"/>
    <w:rsid w:val="00D46319"/>
    <w:rsid w:val="00D463FB"/>
    <w:rsid w:val="00D465A6"/>
    <w:rsid w:val="00D46B5E"/>
    <w:rsid w:val="00D46D1A"/>
    <w:rsid w:val="00D4753A"/>
    <w:rsid w:val="00D4793F"/>
    <w:rsid w:val="00D47D80"/>
    <w:rsid w:val="00D500A0"/>
    <w:rsid w:val="00D506F1"/>
    <w:rsid w:val="00D51257"/>
    <w:rsid w:val="00D513CF"/>
    <w:rsid w:val="00D5149D"/>
    <w:rsid w:val="00D51AD7"/>
    <w:rsid w:val="00D51AE6"/>
    <w:rsid w:val="00D51D99"/>
    <w:rsid w:val="00D51F7D"/>
    <w:rsid w:val="00D5221E"/>
    <w:rsid w:val="00D52322"/>
    <w:rsid w:val="00D5237F"/>
    <w:rsid w:val="00D52720"/>
    <w:rsid w:val="00D527A0"/>
    <w:rsid w:val="00D529B3"/>
    <w:rsid w:val="00D52A1E"/>
    <w:rsid w:val="00D52B30"/>
    <w:rsid w:val="00D52BB8"/>
    <w:rsid w:val="00D53203"/>
    <w:rsid w:val="00D539B6"/>
    <w:rsid w:val="00D53C1A"/>
    <w:rsid w:val="00D53D0F"/>
    <w:rsid w:val="00D53DB6"/>
    <w:rsid w:val="00D53E04"/>
    <w:rsid w:val="00D54397"/>
    <w:rsid w:val="00D5462D"/>
    <w:rsid w:val="00D54B3D"/>
    <w:rsid w:val="00D54B8A"/>
    <w:rsid w:val="00D554A5"/>
    <w:rsid w:val="00D5552C"/>
    <w:rsid w:val="00D55672"/>
    <w:rsid w:val="00D5604A"/>
    <w:rsid w:val="00D5631C"/>
    <w:rsid w:val="00D5660C"/>
    <w:rsid w:val="00D56A81"/>
    <w:rsid w:val="00D56BE0"/>
    <w:rsid w:val="00D56C40"/>
    <w:rsid w:val="00D570FD"/>
    <w:rsid w:val="00D5742E"/>
    <w:rsid w:val="00D5757E"/>
    <w:rsid w:val="00D57A5F"/>
    <w:rsid w:val="00D57D17"/>
    <w:rsid w:val="00D57FE7"/>
    <w:rsid w:val="00D606AD"/>
    <w:rsid w:val="00D60BC2"/>
    <w:rsid w:val="00D60EA3"/>
    <w:rsid w:val="00D611D4"/>
    <w:rsid w:val="00D61659"/>
    <w:rsid w:val="00D6194A"/>
    <w:rsid w:val="00D61CEB"/>
    <w:rsid w:val="00D61E72"/>
    <w:rsid w:val="00D61EC6"/>
    <w:rsid w:val="00D62014"/>
    <w:rsid w:val="00D62144"/>
    <w:rsid w:val="00D6238E"/>
    <w:rsid w:val="00D6263B"/>
    <w:rsid w:val="00D62784"/>
    <w:rsid w:val="00D62FC1"/>
    <w:rsid w:val="00D63059"/>
    <w:rsid w:val="00D63263"/>
    <w:rsid w:val="00D632CD"/>
    <w:rsid w:val="00D633AD"/>
    <w:rsid w:val="00D634F4"/>
    <w:rsid w:val="00D635DB"/>
    <w:rsid w:val="00D63874"/>
    <w:rsid w:val="00D6397A"/>
    <w:rsid w:val="00D639A7"/>
    <w:rsid w:val="00D640DE"/>
    <w:rsid w:val="00D64764"/>
    <w:rsid w:val="00D648EF"/>
    <w:rsid w:val="00D64E6F"/>
    <w:rsid w:val="00D64F70"/>
    <w:rsid w:val="00D64F9D"/>
    <w:rsid w:val="00D654A8"/>
    <w:rsid w:val="00D655AD"/>
    <w:rsid w:val="00D658B9"/>
    <w:rsid w:val="00D65ADC"/>
    <w:rsid w:val="00D65F00"/>
    <w:rsid w:val="00D65FFF"/>
    <w:rsid w:val="00D6691A"/>
    <w:rsid w:val="00D6693E"/>
    <w:rsid w:val="00D66AC4"/>
    <w:rsid w:val="00D66D57"/>
    <w:rsid w:val="00D66DAE"/>
    <w:rsid w:val="00D66FD3"/>
    <w:rsid w:val="00D67005"/>
    <w:rsid w:val="00D6729D"/>
    <w:rsid w:val="00D67625"/>
    <w:rsid w:val="00D67937"/>
    <w:rsid w:val="00D67955"/>
    <w:rsid w:val="00D67D55"/>
    <w:rsid w:val="00D7086B"/>
    <w:rsid w:val="00D70FA8"/>
    <w:rsid w:val="00D71082"/>
    <w:rsid w:val="00D710D5"/>
    <w:rsid w:val="00D7139E"/>
    <w:rsid w:val="00D7152F"/>
    <w:rsid w:val="00D71772"/>
    <w:rsid w:val="00D717DD"/>
    <w:rsid w:val="00D71809"/>
    <w:rsid w:val="00D71A9B"/>
    <w:rsid w:val="00D722FD"/>
    <w:rsid w:val="00D731CD"/>
    <w:rsid w:val="00D738A0"/>
    <w:rsid w:val="00D739A3"/>
    <w:rsid w:val="00D741BC"/>
    <w:rsid w:val="00D74B02"/>
    <w:rsid w:val="00D74BF5"/>
    <w:rsid w:val="00D74ED7"/>
    <w:rsid w:val="00D74F15"/>
    <w:rsid w:val="00D750E5"/>
    <w:rsid w:val="00D752BF"/>
    <w:rsid w:val="00D755A0"/>
    <w:rsid w:val="00D75861"/>
    <w:rsid w:val="00D75886"/>
    <w:rsid w:val="00D75A54"/>
    <w:rsid w:val="00D75DE2"/>
    <w:rsid w:val="00D75F11"/>
    <w:rsid w:val="00D76A20"/>
    <w:rsid w:val="00D76A87"/>
    <w:rsid w:val="00D76C2C"/>
    <w:rsid w:val="00D76E15"/>
    <w:rsid w:val="00D771F6"/>
    <w:rsid w:val="00D777A2"/>
    <w:rsid w:val="00D778D8"/>
    <w:rsid w:val="00D77A4E"/>
    <w:rsid w:val="00D77B7D"/>
    <w:rsid w:val="00D80919"/>
    <w:rsid w:val="00D80FBF"/>
    <w:rsid w:val="00D8106B"/>
    <w:rsid w:val="00D81B51"/>
    <w:rsid w:val="00D81CA8"/>
    <w:rsid w:val="00D81DD4"/>
    <w:rsid w:val="00D82702"/>
    <w:rsid w:val="00D82B3E"/>
    <w:rsid w:val="00D82DAE"/>
    <w:rsid w:val="00D82F35"/>
    <w:rsid w:val="00D82FD2"/>
    <w:rsid w:val="00D83E63"/>
    <w:rsid w:val="00D844E8"/>
    <w:rsid w:val="00D84604"/>
    <w:rsid w:val="00D846D4"/>
    <w:rsid w:val="00D846D6"/>
    <w:rsid w:val="00D84921"/>
    <w:rsid w:val="00D84DF6"/>
    <w:rsid w:val="00D850F6"/>
    <w:rsid w:val="00D85242"/>
    <w:rsid w:val="00D85305"/>
    <w:rsid w:val="00D85696"/>
    <w:rsid w:val="00D857E8"/>
    <w:rsid w:val="00D85A29"/>
    <w:rsid w:val="00D85F2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1DE"/>
    <w:rsid w:val="00D92BD2"/>
    <w:rsid w:val="00D93027"/>
    <w:rsid w:val="00D930FA"/>
    <w:rsid w:val="00D931ED"/>
    <w:rsid w:val="00D933D5"/>
    <w:rsid w:val="00D93879"/>
    <w:rsid w:val="00D9393A"/>
    <w:rsid w:val="00D93C2C"/>
    <w:rsid w:val="00D94062"/>
    <w:rsid w:val="00D94320"/>
    <w:rsid w:val="00D94404"/>
    <w:rsid w:val="00D94506"/>
    <w:rsid w:val="00D94789"/>
    <w:rsid w:val="00D947C8"/>
    <w:rsid w:val="00D94A4C"/>
    <w:rsid w:val="00D94C8F"/>
    <w:rsid w:val="00D95149"/>
    <w:rsid w:val="00D9536A"/>
    <w:rsid w:val="00D95B31"/>
    <w:rsid w:val="00D9609C"/>
    <w:rsid w:val="00D96104"/>
    <w:rsid w:val="00D96486"/>
    <w:rsid w:val="00D96BDA"/>
    <w:rsid w:val="00D96E52"/>
    <w:rsid w:val="00D97312"/>
    <w:rsid w:val="00D973CA"/>
    <w:rsid w:val="00D9741D"/>
    <w:rsid w:val="00D9779D"/>
    <w:rsid w:val="00D97B1C"/>
    <w:rsid w:val="00D97FCD"/>
    <w:rsid w:val="00DA0076"/>
    <w:rsid w:val="00DA0212"/>
    <w:rsid w:val="00DA04D5"/>
    <w:rsid w:val="00DA0616"/>
    <w:rsid w:val="00DA10AE"/>
    <w:rsid w:val="00DA123D"/>
    <w:rsid w:val="00DA16BD"/>
    <w:rsid w:val="00DA178E"/>
    <w:rsid w:val="00DA1E04"/>
    <w:rsid w:val="00DA1EA2"/>
    <w:rsid w:val="00DA232C"/>
    <w:rsid w:val="00DA233C"/>
    <w:rsid w:val="00DA25D0"/>
    <w:rsid w:val="00DA281E"/>
    <w:rsid w:val="00DA2D24"/>
    <w:rsid w:val="00DA31D8"/>
    <w:rsid w:val="00DA3B27"/>
    <w:rsid w:val="00DA3B33"/>
    <w:rsid w:val="00DA3EE3"/>
    <w:rsid w:val="00DA43E2"/>
    <w:rsid w:val="00DA473E"/>
    <w:rsid w:val="00DA4847"/>
    <w:rsid w:val="00DA4A9E"/>
    <w:rsid w:val="00DA4E53"/>
    <w:rsid w:val="00DA573D"/>
    <w:rsid w:val="00DA6524"/>
    <w:rsid w:val="00DA667A"/>
    <w:rsid w:val="00DA6776"/>
    <w:rsid w:val="00DA6A68"/>
    <w:rsid w:val="00DA6F8E"/>
    <w:rsid w:val="00DA7241"/>
    <w:rsid w:val="00DA73B7"/>
    <w:rsid w:val="00DA73EA"/>
    <w:rsid w:val="00DA756B"/>
    <w:rsid w:val="00DA7A14"/>
    <w:rsid w:val="00DA7D2D"/>
    <w:rsid w:val="00DA7E89"/>
    <w:rsid w:val="00DA7ED7"/>
    <w:rsid w:val="00DB0252"/>
    <w:rsid w:val="00DB06F3"/>
    <w:rsid w:val="00DB0746"/>
    <w:rsid w:val="00DB098C"/>
    <w:rsid w:val="00DB1473"/>
    <w:rsid w:val="00DB1C55"/>
    <w:rsid w:val="00DB1DC1"/>
    <w:rsid w:val="00DB1FBB"/>
    <w:rsid w:val="00DB231F"/>
    <w:rsid w:val="00DB2569"/>
    <w:rsid w:val="00DB2A0F"/>
    <w:rsid w:val="00DB3690"/>
    <w:rsid w:val="00DB3B47"/>
    <w:rsid w:val="00DB3B8D"/>
    <w:rsid w:val="00DB3CAF"/>
    <w:rsid w:val="00DB3D9E"/>
    <w:rsid w:val="00DB3F78"/>
    <w:rsid w:val="00DB3F92"/>
    <w:rsid w:val="00DB4068"/>
    <w:rsid w:val="00DB44B6"/>
    <w:rsid w:val="00DB457F"/>
    <w:rsid w:val="00DB464E"/>
    <w:rsid w:val="00DB4BAE"/>
    <w:rsid w:val="00DB5C47"/>
    <w:rsid w:val="00DB5DE3"/>
    <w:rsid w:val="00DB5FFB"/>
    <w:rsid w:val="00DB6128"/>
    <w:rsid w:val="00DB6628"/>
    <w:rsid w:val="00DB6A9D"/>
    <w:rsid w:val="00DB6BFD"/>
    <w:rsid w:val="00DB6C7E"/>
    <w:rsid w:val="00DB755A"/>
    <w:rsid w:val="00DB781A"/>
    <w:rsid w:val="00DB7855"/>
    <w:rsid w:val="00DB78AE"/>
    <w:rsid w:val="00DB79E5"/>
    <w:rsid w:val="00DB7AE3"/>
    <w:rsid w:val="00DB7B0F"/>
    <w:rsid w:val="00DB7B6B"/>
    <w:rsid w:val="00DB7C1A"/>
    <w:rsid w:val="00DB7F1A"/>
    <w:rsid w:val="00DC01B9"/>
    <w:rsid w:val="00DC02D0"/>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2CD8"/>
    <w:rsid w:val="00DC308F"/>
    <w:rsid w:val="00DC3116"/>
    <w:rsid w:val="00DC3A65"/>
    <w:rsid w:val="00DC440C"/>
    <w:rsid w:val="00DC46C3"/>
    <w:rsid w:val="00DC4A3F"/>
    <w:rsid w:val="00DC502F"/>
    <w:rsid w:val="00DC582D"/>
    <w:rsid w:val="00DC5939"/>
    <w:rsid w:val="00DC5E66"/>
    <w:rsid w:val="00DC62DD"/>
    <w:rsid w:val="00DC62DF"/>
    <w:rsid w:val="00DC654A"/>
    <w:rsid w:val="00DC65FF"/>
    <w:rsid w:val="00DC6658"/>
    <w:rsid w:val="00DC6DB7"/>
    <w:rsid w:val="00DC743C"/>
    <w:rsid w:val="00DC7E04"/>
    <w:rsid w:val="00DC7E56"/>
    <w:rsid w:val="00DC7F4C"/>
    <w:rsid w:val="00DD01B4"/>
    <w:rsid w:val="00DD0C10"/>
    <w:rsid w:val="00DD11EB"/>
    <w:rsid w:val="00DD1245"/>
    <w:rsid w:val="00DD1C71"/>
    <w:rsid w:val="00DD1C9D"/>
    <w:rsid w:val="00DD1D5D"/>
    <w:rsid w:val="00DD1D9A"/>
    <w:rsid w:val="00DD1F31"/>
    <w:rsid w:val="00DD20AC"/>
    <w:rsid w:val="00DD274D"/>
    <w:rsid w:val="00DD28C0"/>
    <w:rsid w:val="00DD2982"/>
    <w:rsid w:val="00DD2BC2"/>
    <w:rsid w:val="00DD2E34"/>
    <w:rsid w:val="00DD31A9"/>
    <w:rsid w:val="00DD343E"/>
    <w:rsid w:val="00DD3531"/>
    <w:rsid w:val="00DD36DE"/>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8D3"/>
    <w:rsid w:val="00DD7912"/>
    <w:rsid w:val="00DD7A3A"/>
    <w:rsid w:val="00DD7FD3"/>
    <w:rsid w:val="00DE01D9"/>
    <w:rsid w:val="00DE03D9"/>
    <w:rsid w:val="00DE03F8"/>
    <w:rsid w:val="00DE0760"/>
    <w:rsid w:val="00DE078A"/>
    <w:rsid w:val="00DE0811"/>
    <w:rsid w:val="00DE0B59"/>
    <w:rsid w:val="00DE11BB"/>
    <w:rsid w:val="00DE19E3"/>
    <w:rsid w:val="00DE1C50"/>
    <w:rsid w:val="00DE1DBE"/>
    <w:rsid w:val="00DE20CC"/>
    <w:rsid w:val="00DE2177"/>
    <w:rsid w:val="00DE2EF8"/>
    <w:rsid w:val="00DE31EC"/>
    <w:rsid w:val="00DE39AD"/>
    <w:rsid w:val="00DE3B37"/>
    <w:rsid w:val="00DE3B84"/>
    <w:rsid w:val="00DE4234"/>
    <w:rsid w:val="00DE4263"/>
    <w:rsid w:val="00DE444F"/>
    <w:rsid w:val="00DE4564"/>
    <w:rsid w:val="00DE473E"/>
    <w:rsid w:val="00DE4975"/>
    <w:rsid w:val="00DE5022"/>
    <w:rsid w:val="00DE523E"/>
    <w:rsid w:val="00DE583C"/>
    <w:rsid w:val="00DE5C56"/>
    <w:rsid w:val="00DE5CC3"/>
    <w:rsid w:val="00DE61D4"/>
    <w:rsid w:val="00DE6318"/>
    <w:rsid w:val="00DE643F"/>
    <w:rsid w:val="00DE653D"/>
    <w:rsid w:val="00DE6706"/>
    <w:rsid w:val="00DE6933"/>
    <w:rsid w:val="00DE79AB"/>
    <w:rsid w:val="00DE7F42"/>
    <w:rsid w:val="00DF004A"/>
    <w:rsid w:val="00DF0115"/>
    <w:rsid w:val="00DF0686"/>
    <w:rsid w:val="00DF08FC"/>
    <w:rsid w:val="00DF09FC"/>
    <w:rsid w:val="00DF0E99"/>
    <w:rsid w:val="00DF117D"/>
    <w:rsid w:val="00DF170B"/>
    <w:rsid w:val="00DF19BA"/>
    <w:rsid w:val="00DF1CD5"/>
    <w:rsid w:val="00DF1D0C"/>
    <w:rsid w:val="00DF22B0"/>
    <w:rsid w:val="00DF2B25"/>
    <w:rsid w:val="00DF38F1"/>
    <w:rsid w:val="00DF3A4C"/>
    <w:rsid w:val="00DF3AAF"/>
    <w:rsid w:val="00DF43EF"/>
    <w:rsid w:val="00DF4483"/>
    <w:rsid w:val="00DF4704"/>
    <w:rsid w:val="00DF47C9"/>
    <w:rsid w:val="00DF4BFC"/>
    <w:rsid w:val="00DF4C19"/>
    <w:rsid w:val="00DF4F3C"/>
    <w:rsid w:val="00DF549A"/>
    <w:rsid w:val="00DF5840"/>
    <w:rsid w:val="00DF60FF"/>
    <w:rsid w:val="00DF6359"/>
    <w:rsid w:val="00DF6702"/>
    <w:rsid w:val="00DF6859"/>
    <w:rsid w:val="00DF68A0"/>
    <w:rsid w:val="00DF6944"/>
    <w:rsid w:val="00DF7620"/>
    <w:rsid w:val="00DF7636"/>
    <w:rsid w:val="00DF79E2"/>
    <w:rsid w:val="00DF7D53"/>
    <w:rsid w:val="00DF7E9D"/>
    <w:rsid w:val="00DF7F22"/>
    <w:rsid w:val="00E00101"/>
    <w:rsid w:val="00E0022B"/>
    <w:rsid w:val="00E00523"/>
    <w:rsid w:val="00E0052B"/>
    <w:rsid w:val="00E00AEF"/>
    <w:rsid w:val="00E00B78"/>
    <w:rsid w:val="00E00C57"/>
    <w:rsid w:val="00E01060"/>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4E8"/>
    <w:rsid w:val="00E0568C"/>
    <w:rsid w:val="00E05E72"/>
    <w:rsid w:val="00E05F10"/>
    <w:rsid w:val="00E064C9"/>
    <w:rsid w:val="00E06A57"/>
    <w:rsid w:val="00E06DAE"/>
    <w:rsid w:val="00E07083"/>
    <w:rsid w:val="00E0758E"/>
    <w:rsid w:val="00E07927"/>
    <w:rsid w:val="00E07AB8"/>
    <w:rsid w:val="00E07DC3"/>
    <w:rsid w:val="00E10107"/>
    <w:rsid w:val="00E101C6"/>
    <w:rsid w:val="00E102AC"/>
    <w:rsid w:val="00E10625"/>
    <w:rsid w:val="00E10707"/>
    <w:rsid w:val="00E107B7"/>
    <w:rsid w:val="00E10B73"/>
    <w:rsid w:val="00E11AD5"/>
    <w:rsid w:val="00E11AF2"/>
    <w:rsid w:val="00E12115"/>
    <w:rsid w:val="00E12129"/>
    <w:rsid w:val="00E12195"/>
    <w:rsid w:val="00E12432"/>
    <w:rsid w:val="00E12FE6"/>
    <w:rsid w:val="00E135B5"/>
    <w:rsid w:val="00E1385F"/>
    <w:rsid w:val="00E144F0"/>
    <w:rsid w:val="00E14731"/>
    <w:rsid w:val="00E14A88"/>
    <w:rsid w:val="00E15350"/>
    <w:rsid w:val="00E15F57"/>
    <w:rsid w:val="00E16064"/>
    <w:rsid w:val="00E16310"/>
    <w:rsid w:val="00E16634"/>
    <w:rsid w:val="00E16914"/>
    <w:rsid w:val="00E16B6D"/>
    <w:rsid w:val="00E16BA5"/>
    <w:rsid w:val="00E16C6F"/>
    <w:rsid w:val="00E17238"/>
    <w:rsid w:val="00E173FA"/>
    <w:rsid w:val="00E17486"/>
    <w:rsid w:val="00E17D6B"/>
    <w:rsid w:val="00E2015C"/>
    <w:rsid w:val="00E20249"/>
    <w:rsid w:val="00E204AF"/>
    <w:rsid w:val="00E20670"/>
    <w:rsid w:val="00E20960"/>
    <w:rsid w:val="00E20AEF"/>
    <w:rsid w:val="00E20B75"/>
    <w:rsid w:val="00E20EEA"/>
    <w:rsid w:val="00E211ED"/>
    <w:rsid w:val="00E217A1"/>
    <w:rsid w:val="00E21A1F"/>
    <w:rsid w:val="00E21E80"/>
    <w:rsid w:val="00E2227D"/>
    <w:rsid w:val="00E224F9"/>
    <w:rsid w:val="00E22550"/>
    <w:rsid w:val="00E2257D"/>
    <w:rsid w:val="00E22827"/>
    <w:rsid w:val="00E22DBE"/>
    <w:rsid w:val="00E22E04"/>
    <w:rsid w:val="00E2335B"/>
    <w:rsid w:val="00E23900"/>
    <w:rsid w:val="00E23952"/>
    <w:rsid w:val="00E23982"/>
    <w:rsid w:val="00E23B02"/>
    <w:rsid w:val="00E24723"/>
    <w:rsid w:val="00E2494A"/>
    <w:rsid w:val="00E24C0F"/>
    <w:rsid w:val="00E24D01"/>
    <w:rsid w:val="00E24D09"/>
    <w:rsid w:val="00E24DA1"/>
    <w:rsid w:val="00E253D0"/>
    <w:rsid w:val="00E257E0"/>
    <w:rsid w:val="00E25879"/>
    <w:rsid w:val="00E25DAC"/>
    <w:rsid w:val="00E26276"/>
    <w:rsid w:val="00E2679B"/>
    <w:rsid w:val="00E26CE7"/>
    <w:rsid w:val="00E26D71"/>
    <w:rsid w:val="00E27079"/>
    <w:rsid w:val="00E2759B"/>
    <w:rsid w:val="00E27D5C"/>
    <w:rsid w:val="00E30068"/>
    <w:rsid w:val="00E300A7"/>
    <w:rsid w:val="00E30122"/>
    <w:rsid w:val="00E305A2"/>
    <w:rsid w:val="00E3060C"/>
    <w:rsid w:val="00E3078E"/>
    <w:rsid w:val="00E30955"/>
    <w:rsid w:val="00E30A89"/>
    <w:rsid w:val="00E30B48"/>
    <w:rsid w:val="00E30CE1"/>
    <w:rsid w:val="00E31589"/>
    <w:rsid w:val="00E3165A"/>
    <w:rsid w:val="00E316E3"/>
    <w:rsid w:val="00E317F3"/>
    <w:rsid w:val="00E3205B"/>
    <w:rsid w:val="00E3241C"/>
    <w:rsid w:val="00E32AD4"/>
    <w:rsid w:val="00E32C27"/>
    <w:rsid w:val="00E32CE6"/>
    <w:rsid w:val="00E32F16"/>
    <w:rsid w:val="00E33148"/>
    <w:rsid w:val="00E332AB"/>
    <w:rsid w:val="00E34172"/>
    <w:rsid w:val="00E34F7E"/>
    <w:rsid w:val="00E351CD"/>
    <w:rsid w:val="00E353B8"/>
    <w:rsid w:val="00E35641"/>
    <w:rsid w:val="00E35868"/>
    <w:rsid w:val="00E35D57"/>
    <w:rsid w:val="00E36093"/>
    <w:rsid w:val="00E3643F"/>
    <w:rsid w:val="00E36778"/>
    <w:rsid w:val="00E36AB7"/>
    <w:rsid w:val="00E36D25"/>
    <w:rsid w:val="00E37175"/>
    <w:rsid w:val="00E372CF"/>
    <w:rsid w:val="00E377C3"/>
    <w:rsid w:val="00E3787D"/>
    <w:rsid w:val="00E37ED8"/>
    <w:rsid w:val="00E37FFC"/>
    <w:rsid w:val="00E408E5"/>
    <w:rsid w:val="00E40917"/>
    <w:rsid w:val="00E40B5F"/>
    <w:rsid w:val="00E40C88"/>
    <w:rsid w:val="00E40F2A"/>
    <w:rsid w:val="00E41227"/>
    <w:rsid w:val="00E41555"/>
    <w:rsid w:val="00E41562"/>
    <w:rsid w:val="00E41896"/>
    <w:rsid w:val="00E4199F"/>
    <w:rsid w:val="00E419E8"/>
    <w:rsid w:val="00E42043"/>
    <w:rsid w:val="00E4213B"/>
    <w:rsid w:val="00E42470"/>
    <w:rsid w:val="00E42BDC"/>
    <w:rsid w:val="00E42C1B"/>
    <w:rsid w:val="00E42D9B"/>
    <w:rsid w:val="00E42EDF"/>
    <w:rsid w:val="00E4306D"/>
    <w:rsid w:val="00E4321F"/>
    <w:rsid w:val="00E43497"/>
    <w:rsid w:val="00E43858"/>
    <w:rsid w:val="00E43A88"/>
    <w:rsid w:val="00E43C20"/>
    <w:rsid w:val="00E44B35"/>
    <w:rsid w:val="00E45068"/>
    <w:rsid w:val="00E455A4"/>
    <w:rsid w:val="00E455F1"/>
    <w:rsid w:val="00E45A8F"/>
    <w:rsid w:val="00E45AC2"/>
    <w:rsid w:val="00E45DD5"/>
    <w:rsid w:val="00E45F69"/>
    <w:rsid w:val="00E4610E"/>
    <w:rsid w:val="00E46128"/>
    <w:rsid w:val="00E4615C"/>
    <w:rsid w:val="00E464D9"/>
    <w:rsid w:val="00E465E4"/>
    <w:rsid w:val="00E466A9"/>
    <w:rsid w:val="00E46890"/>
    <w:rsid w:val="00E46A52"/>
    <w:rsid w:val="00E47448"/>
    <w:rsid w:val="00E4783F"/>
    <w:rsid w:val="00E47865"/>
    <w:rsid w:val="00E4798F"/>
    <w:rsid w:val="00E47E02"/>
    <w:rsid w:val="00E47EA1"/>
    <w:rsid w:val="00E47FB7"/>
    <w:rsid w:val="00E50144"/>
    <w:rsid w:val="00E50166"/>
    <w:rsid w:val="00E5044E"/>
    <w:rsid w:val="00E504BA"/>
    <w:rsid w:val="00E508F5"/>
    <w:rsid w:val="00E50A58"/>
    <w:rsid w:val="00E50B8D"/>
    <w:rsid w:val="00E51012"/>
    <w:rsid w:val="00E510EF"/>
    <w:rsid w:val="00E51275"/>
    <w:rsid w:val="00E51529"/>
    <w:rsid w:val="00E51E7F"/>
    <w:rsid w:val="00E52634"/>
    <w:rsid w:val="00E526EA"/>
    <w:rsid w:val="00E52781"/>
    <w:rsid w:val="00E5280A"/>
    <w:rsid w:val="00E528B2"/>
    <w:rsid w:val="00E529A5"/>
    <w:rsid w:val="00E52ACF"/>
    <w:rsid w:val="00E5307B"/>
    <w:rsid w:val="00E53269"/>
    <w:rsid w:val="00E5385A"/>
    <w:rsid w:val="00E53903"/>
    <w:rsid w:val="00E53999"/>
    <w:rsid w:val="00E5428D"/>
    <w:rsid w:val="00E54512"/>
    <w:rsid w:val="00E549B2"/>
    <w:rsid w:val="00E55186"/>
    <w:rsid w:val="00E55677"/>
    <w:rsid w:val="00E55777"/>
    <w:rsid w:val="00E56310"/>
    <w:rsid w:val="00E5636E"/>
    <w:rsid w:val="00E56913"/>
    <w:rsid w:val="00E56A05"/>
    <w:rsid w:val="00E56C6D"/>
    <w:rsid w:val="00E56F56"/>
    <w:rsid w:val="00E56F9F"/>
    <w:rsid w:val="00E57058"/>
    <w:rsid w:val="00E57297"/>
    <w:rsid w:val="00E57701"/>
    <w:rsid w:val="00E5792F"/>
    <w:rsid w:val="00E5793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1B4A"/>
    <w:rsid w:val="00E61BEE"/>
    <w:rsid w:val="00E62436"/>
    <w:rsid w:val="00E629D1"/>
    <w:rsid w:val="00E62BC6"/>
    <w:rsid w:val="00E631EF"/>
    <w:rsid w:val="00E632EF"/>
    <w:rsid w:val="00E63569"/>
    <w:rsid w:val="00E635C6"/>
    <w:rsid w:val="00E638AA"/>
    <w:rsid w:val="00E63B1C"/>
    <w:rsid w:val="00E645CB"/>
    <w:rsid w:val="00E648E5"/>
    <w:rsid w:val="00E65172"/>
    <w:rsid w:val="00E65263"/>
    <w:rsid w:val="00E652E1"/>
    <w:rsid w:val="00E65343"/>
    <w:rsid w:val="00E65AA3"/>
    <w:rsid w:val="00E665DE"/>
    <w:rsid w:val="00E6682D"/>
    <w:rsid w:val="00E67419"/>
    <w:rsid w:val="00E67446"/>
    <w:rsid w:val="00E6748B"/>
    <w:rsid w:val="00E67793"/>
    <w:rsid w:val="00E67F0F"/>
    <w:rsid w:val="00E7003C"/>
    <w:rsid w:val="00E7010F"/>
    <w:rsid w:val="00E70235"/>
    <w:rsid w:val="00E70463"/>
    <w:rsid w:val="00E7046F"/>
    <w:rsid w:val="00E70494"/>
    <w:rsid w:val="00E704DC"/>
    <w:rsid w:val="00E70C81"/>
    <w:rsid w:val="00E71296"/>
    <w:rsid w:val="00E71B23"/>
    <w:rsid w:val="00E71B4C"/>
    <w:rsid w:val="00E71DB6"/>
    <w:rsid w:val="00E71E25"/>
    <w:rsid w:val="00E7206F"/>
    <w:rsid w:val="00E724D0"/>
    <w:rsid w:val="00E72575"/>
    <w:rsid w:val="00E72976"/>
    <w:rsid w:val="00E72C72"/>
    <w:rsid w:val="00E72D47"/>
    <w:rsid w:val="00E73524"/>
    <w:rsid w:val="00E7439A"/>
    <w:rsid w:val="00E7445E"/>
    <w:rsid w:val="00E7516E"/>
    <w:rsid w:val="00E751F3"/>
    <w:rsid w:val="00E75398"/>
    <w:rsid w:val="00E753EE"/>
    <w:rsid w:val="00E7543D"/>
    <w:rsid w:val="00E759A7"/>
    <w:rsid w:val="00E75C3D"/>
    <w:rsid w:val="00E75F9F"/>
    <w:rsid w:val="00E76299"/>
    <w:rsid w:val="00E76598"/>
    <w:rsid w:val="00E769BB"/>
    <w:rsid w:val="00E76E03"/>
    <w:rsid w:val="00E7719E"/>
    <w:rsid w:val="00E772E9"/>
    <w:rsid w:val="00E7739F"/>
    <w:rsid w:val="00E774E1"/>
    <w:rsid w:val="00E7768E"/>
    <w:rsid w:val="00E77B6D"/>
    <w:rsid w:val="00E77BB9"/>
    <w:rsid w:val="00E80106"/>
    <w:rsid w:val="00E80194"/>
    <w:rsid w:val="00E802BE"/>
    <w:rsid w:val="00E80579"/>
    <w:rsid w:val="00E80C25"/>
    <w:rsid w:val="00E810CB"/>
    <w:rsid w:val="00E81343"/>
    <w:rsid w:val="00E8155C"/>
    <w:rsid w:val="00E81887"/>
    <w:rsid w:val="00E81C78"/>
    <w:rsid w:val="00E81EA4"/>
    <w:rsid w:val="00E82898"/>
    <w:rsid w:val="00E829A2"/>
    <w:rsid w:val="00E82AD8"/>
    <w:rsid w:val="00E82DCA"/>
    <w:rsid w:val="00E82EAB"/>
    <w:rsid w:val="00E82FAA"/>
    <w:rsid w:val="00E836FF"/>
    <w:rsid w:val="00E83A05"/>
    <w:rsid w:val="00E83C87"/>
    <w:rsid w:val="00E83CBD"/>
    <w:rsid w:val="00E83E4E"/>
    <w:rsid w:val="00E841AD"/>
    <w:rsid w:val="00E8485D"/>
    <w:rsid w:val="00E84C6B"/>
    <w:rsid w:val="00E84F32"/>
    <w:rsid w:val="00E852E6"/>
    <w:rsid w:val="00E85A03"/>
    <w:rsid w:val="00E85BC5"/>
    <w:rsid w:val="00E85D10"/>
    <w:rsid w:val="00E860CB"/>
    <w:rsid w:val="00E86147"/>
    <w:rsid w:val="00E863E8"/>
    <w:rsid w:val="00E86771"/>
    <w:rsid w:val="00E86922"/>
    <w:rsid w:val="00E86BCF"/>
    <w:rsid w:val="00E86C8B"/>
    <w:rsid w:val="00E86DE9"/>
    <w:rsid w:val="00E87001"/>
    <w:rsid w:val="00E8724F"/>
    <w:rsid w:val="00E87A44"/>
    <w:rsid w:val="00E87B4D"/>
    <w:rsid w:val="00E900A1"/>
    <w:rsid w:val="00E902D7"/>
    <w:rsid w:val="00E907B9"/>
    <w:rsid w:val="00E913B1"/>
    <w:rsid w:val="00E917D6"/>
    <w:rsid w:val="00E91AF1"/>
    <w:rsid w:val="00E925AE"/>
    <w:rsid w:val="00E929AD"/>
    <w:rsid w:val="00E92F8E"/>
    <w:rsid w:val="00E935EE"/>
    <w:rsid w:val="00E93B0C"/>
    <w:rsid w:val="00E93C5A"/>
    <w:rsid w:val="00E93DEA"/>
    <w:rsid w:val="00E93FDA"/>
    <w:rsid w:val="00E94099"/>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6D32"/>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AD6"/>
    <w:rsid w:val="00EA1C19"/>
    <w:rsid w:val="00EA1E7B"/>
    <w:rsid w:val="00EA1F26"/>
    <w:rsid w:val="00EA2A40"/>
    <w:rsid w:val="00EA3F9B"/>
    <w:rsid w:val="00EA42A5"/>
    <w:rsid w:val="00EA466C"/>
    <w:rsid w:val="00EA4F19"/>
    <w:rsid w:val="00EA54C0"/>
    <w:rsid w:val="00EA5969"/>
    <w:rsid w:val="00EA5A2A"/>
    <w:rsid w:val="00EA5B19"/>
    <w:rsid w:val="00EA6043"/>
    <w:rsid w:val="00EA632F"/>
    <w:rsid w:val="00EA6E1A"/>
    <w:rsid w:val="00EA6F76"/>
    <w:rsid w:val="00EA7159"/>
    <w:rsid w:val="00EA7A15"/>
    <w:rsid w:val="00EA7C65"/>
    <w:rsid w:val="00EA7F2E"/>
    <w:rsid w:val="00EB04A0"/>
    <w:rsid w:val="00EB0A3F"/>
    <w:rsid w:val="00EB0BF4"/>
    <w:rsid w:val="00EB0CD2"/>
    <w:rsid w:val="00EB0DB8"/>
    <w:rsid w:val="00EB1705"/>
    <w:rsid w:val="00EB1855"/>
    <w:rsid w:val="00EB1ACB"/>
    <w:rsid w:val="00EB1C53"/>
    <w:rsid w:val="00EB1D42"/>
    <w:rsid w:val="00EB2379"/>
    <w:rsid w:val="00EB2564"/>
    <w:rsid w:val="00EB25EC"/>
    <w:rsid w:val="00EB2604"/>
    <w:rsid w:val="00EB2B41"/>
    <w:rsid w:val="00EB2BAC"/>
    <w:rsid w:val="00EB2D2A"/>
    <w:rsid w:val="00EB2F9A"/>
    <w:rsid w:val="00EB3072"/>
    <w:rsid w:val="00EB3274"/>
    <w:rsid w:val="00EB32FE"/>
    <w:rsid w:val="00EB3483"/>
    <w:rsid w:val="00EB34CD"/>
    <w:rsid w:val="00EB3583"/>
    <w:rsid w:val="00EB3C3F"/>
    <w:rsid w:val="00EB3F8A"/>
    <w:rsid w:val="00EB4265"/>
    <w:rsid w:val="00EB42BE"/>
    <w:rsid w:val="00EB4574"/>
    <w:rsid w:val="00EB4974"/>
    <w:rsid w:val="00EB49F3"/>
    <w:rsid w:val="00EB52D2"/>
    <w:rsid w:val="00EB533B"/>
    <w:rsid w:val="00EB550C"/>
    <w:rsid w:val="00EB55AA"/>
    <w:rsid w:val="00EB55F7"/>
    <w:rsid w:val="00EB59DE"/>
    <w:rsid w:val="00EB5CA9"/>
    <w:rsid w:val="00EB6344"/>
    <w:rsid w:val="00EB6DDF"/>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34E"/>
    <w:rsid w:val="00EC2980"/>
    <w:rsid w:val="00EC2A13"/>
    <w:rsid w:val="00EC2EBC"/>
    <w:rsid w:val="00EC338D"/>
    <w:rsid w:val="00EC3616"/>
    <w:rsid w:val="00EC3791"/>
    <w:rsid w:val="00EC413A"/>
    <w:rsid w:val="00EC4484"/>
    <w:rsid w:val="00EC44C6"/>
    <w:rsid w:val="00EC4B25"/>
    <w:rsid w:val="00EC4BCB"/>
    <w:rsid w:val="00EC5791"/>
    <w:rsid w:val="00EC5810"/>
    <w:rsid w:val="00EC59DA"/>
    <w:rsid w:val="00EC5FF9"/>
    <w:rsid w:val="00EC615D"/>
    <w:rsid w:val="00EC61EB"/>
    <w:rsid w:val="00EC67C2"/>
    <w:rsid w:val="00EC67D4"/>
    <w:rsid w:val="00EC6A4F"/>
    <w:rsid w:val="00EC7B8A"/>
    <w:rsid w:val="00EC7DCB"/>
    <w:rsid w:val="00EC7DD8"/>
    <w:rsid w:val="00EC7E0C"/>
    <w:rsid w:val="00ED0532"/>
    <w:rsid w:val="00ED0825"/>
    <w:rsid w:val="00ED08D8"/>
    <w:rsid w:val="00ED08E1"/>
    <w:rsid w:val="00ED0C70"/>
    <w:rsid w:val="00ED0D47"/>
    <w:rsid w:val="00ED1FA8"/>
    <w:rsid w:val="00ED2743"/>
    <w:rsid w:val="00ED311C"/>
    <w:rsid w:val="00ED3216"/>
    <w:rsid w:val="00ED4202"/>
    <w:rsid w:val="00ED43BE"/>
    <w:rsid w:val="00ED446D"/>
    <w:rsid w:val="00ED472E"/>
    <w:rsid w:val="00ED4A9E"/>
    <w:rsid w:val="00ED4FF9"/>
    <w:rsid w:val="00ED5101"/>
    <w:rsid w:val="00ED5491"/>
    <w:rsid w:val="00ED559F"/>
    <w:rsid w:val="00ED5A74"/>
    <w:rsid w:val="00ED5ED4"/>
    <w:rsid w:val="00ED6152"/>
    <w:rsid w:val="00ED63F1"/>
    <w:rsid w:val="00ED6636"/>
    <w:rsid w:val="00ED6A5A"/>
    <w:rsid w:val="00ED6D23"/>
    <w:rsid w:val="00ED710E"/>
    <w:rsid w:val="00ED738D"/>
    <w:rsid w:val="00ED7770"/>
    <w:rsid w:val="00ED7D96"/>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A03"/>
    <w:rsid w:val="00EE4BE7"/>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54C"/>
    <w:rsid w:val="00EE7665"/>
    <w:rsid w:val="00EE7768"/>
    <w:rsid w:val="00EE7818"/>
    <w:rsid w:val="00EE798D"/>
    <w:rsid w:val="00EE7DF7"/>
    <w:rsid w:val="00EE7F68"/>
    <w:rsid w:val="00EF0A4A"/>
    <w:rsid w:val="00EF0BD9"/>
    <w:rsid w:val="00EF0D84"/>
    <w:rsid w:val="00EF0E13"/>
    <w:rsid w:val="00EF0E46"/>
    <w:rsid w:val="00EF1547"/>
    <w:rsid w:val="00EF1D60"/>
    <w:rsid w:val="00EF221E"/>
    <w:rsid w:val="00EF22E7"/>
    <w:rsid w:val="00EF25E8"/>
    <w:rsid w:val="00EF2AD9"/>
    <w:rsid w:val="00EF3250"/>
    <w:rsid w:val="00EF33BA"/>
    <w:rsid w:val="00EF3515"/>
    <w:rsid w:val="00EF3DE3"/>
    <w:rsid w:val="00EF3F2A"/>
    <w:rsid w:val="00EF3F86"/>
    <w:rsid w:val="00EF4111"/>
    <w:rsid w:val="00EF4115"/>
    <w:rsid w:val="00EF4392"/>
    <w:rsid w:val="00EF4431"/>
    <w:rsid w:val="00EF454D"/>
    <w:rsid w:val="00EF48D7"/>
    <w:rsid w:val="00EF497E"/>
    <w:rsid w:val="00EF553F"/>
    <w:rsid w:val="00EF56D9"/>
    <w:rsid w:val="00EF579F"/>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937"/>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5C11"/>
    <w:rsid w:val="00F05C45"/>
    <w:rsid w:val="00F069CE"/>
    <w:rsid w:val="00F06BBB"/>
    <w:rsid w:val="00F06D43"/>
    <w:rsid w:val="00F06EFA"/>
    <w:rsid w:val="00F0707E"/>
    <w:rsid w:val="00F070CB"/>
    <w:rsid w:val="00F0746E"/>
    <w:rsid w:val="00F0762A"/>
    <w:rsid w:val="00F07858"/>
    <w:rsid w:val="00F07C58"/>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2497"/>
    <w:rsid w:val="00F130EC"/>
    <w:rsid w:val="00F1317A"/>
    <w:rsid w:val="00F131F9"/>
    <w:rsid w:val="00F147FD"/>
    <w:rsid w:val="00F14AE3"/>
    <w:rsid w:val="00F14AF0"/>
    <w:rsid w:val="00F14C0D"/>
    <w:rsid w:val="00F14E26"/>
    <w:rsid w:val="00F14FA8"/>
    <w:rsid w:val="00F15086"/>
    <w:rsid w:val="00F150B6"/>
    <w:rsid w:val="00F15263"/>
    <w:rsid w:val="00F158C1"/>
    <w:rsid w:val="00F15A7B"/>
    <w:rsid w:val="00F15BE4"/>
    <w:rsid w:val="00F15E04"/>
    <w:rsid w:val="00F167C7"/>
    <w:rsid w:val="00F16C58"/>
    <w:rsid w:val="00F16DFE"/>
    <w:rsid w:val="00F1743C"/>
    <w:rsid w:val="00F1788B"/>
    <w:rsid w:val="00F178D4"/>
    <w:rsid w:val="00F17B72"/>
    <w:rsid w:val="00F17C52"/>
    <w:rsid w:val="00F17F11"/>
    <w:rsid w:val="00F20664"/>
    <w:rsid w:val="00F206EB"/>
    <w:rsid w:val="00F20DBB"/>
    <w:rsid w:val="00F212A8"/>
    <w:rsid w:val="00F219A4"/>
    <w:rsid w:val="00F21B10"/>
    <w:rsid w:val="00F21ED1"/>
    <w:rsid w:val="00F21F00"/>
    <w:rsid w:val="00F222FD"/>
    <w:rsid w:val="00F22FE8"/>
    <w:rsid w:val="00F2311C"/>
    <w:rsid w:val="00F23245"/>
    <w:rsid w:val="00F238BF"/>
    <w:rsid w:val="00F239A2"/>
    <w:rsid w:val="00F239F7"/>
    <w:rsid w:val="00F24227"/>
    <w:rsid w:val="00F24573"/>
    <w:rsid w:val="00F24649"/>
    <w:rsid w:val="00F24B76"/>
    <w:rsid w:val="00F24F70"/>
    <w:rsid w:val="00F2515E"/>
    <w:rsid w:val="00F257B7"/>
    <w:rsid w:val="00F25857"/>
    <w:rsid w:val="00F25A15"/>
    <w:rsid w:val="00F25BFD"/>
    <w:rsid w:val="00F25D4F"/>
    <w:rsid w:val="00F2646A"/>
    <w:rsid w:val="00F26578"/>
    <w:rsid w:val="00F26EAC"/>
    <w:rsid w:val="00F26FB5"/>
    <w:rsid w:val="00F27397"/>
    <w:rsid w:val="00F27908"/>
    <w:rsid w:val="00F279CB"/>
    <w:rsid w:val="00F27A9A"/>
    <w:rsid w:val="00F27BBE"/>
    <w:rsid w:val="00F30271"/>
    <w:rsid w:val="00F30633"/>
    <w:rsid w:val="00F30674"/>
    <w:rsid w:val="00F30B96"/>
    <w:rsid w:val="00F3115A"/>
    <w:rsid w:val="00F31601"/>
    <w:rsid w:val="00F317F8"/>
    <w:rsid w:val="00F3183C"/>
    <w:rsid w:val="00F32520"/>
    <w:rsid w:val="00F32B7D"/>
    <w:rsid w:val="00F32C5B"/>
    <w:rsid w:val="00F331BC"/>
    <w:rsid w:val="00F3360B"/>
    <w:rsid w:val="00F33B78"/>
    <w:rsid w:val="00F33BA0"/>
    <w:rsid w:val="00F33FDA"/>
    <w:rsid w:val="00F34009"/>
    <w:rsid w:val="00F341B8"/>
    <w:rsid w:val="00F34217"/>
    <w:rsid w:val="00F3497B"/>
    <w:rsid w:val="00F34B11"/>
    <w:rsid w:val="00F34B4B"/>
    <w:rsid w:val="00F354A3"/>
    <w:rsid w:val="00F35975"/>
    <w:rsid w:val="00F365A8"/>
    <w:rsid w:val="00F36B69"/>
    <w:rsid w:val="00F37125"/>
    <w:rsid w:val="00F372CA"/>
    <w:rsid w:val="00F372DF"/>
    <w:rsid w:val="00F374B4"/>
    <w:rsid w:val="00F37C1D"/>
    <w:rsid w:val="00F4021E"/>
    <w:rsid w:val="00F40391"/>
    <w:rsid w:val="00F4043F"/>
    <w:rsid w:val="00F40525"/>
    <w:rsid w:val="00F40E8D"/>
    <w:rsid w:val="00F412F7"/>
    <w:rsid w:val="00F41F7C"/>
    <w:rsid w:val="00F42252"/>
    <w:rsid w:val="00F4225B"/>
    <w:rsid w:val="00F42761"/>
    <w:rsid w:val="00F42A06"/>
    <w:rsid w:val="00F42CDE"/>
    <w:rsid w:val="00F42DEA"/>
    <w:rsid w:val="00F4322F"/>
    <w:rsid w:val="00F439C2"/>
    <w:rsid w:val="00F4434D"/>
    <w:rsid w:val="00F44449"/>
    <w:rsid w:val="00F44717"/>
    <w:rsid w:val="00F44B5B"/>
    <w:rsid w:val="00F453A2"/>
    <w:rsid w:val="00F458AD"/>
    <w:rsid w:val="00F46410"/>
    <w:rsid w:val="00F469B0"/>
    <w:rsid w:val="00F46A98"/>
    <w:rsid w:val="00F46EE0"/>
    <w:rsid w:val="00F47447"/>
    <w:rsid w:val="00F47B28"/>
    <w:rsid w:val="00F50726"/>
    <w:rsid w:val="00F50D39"/>
    <w:rsid w:val="00F50D83"/>
    <w:rsid w:val="00F50F02"/>
    <w:rsid w:val="00F510F8"/>
    <w:rsid w:val="00F51BC8"/>
    <w:rsid w:val="00F51BEA"/>
    <w:rsid w:val="00F51C6C"/>
    <w:rsid w:val="00F51E78"/>
    <w:rsid w:val="00F52B50"/>
    <w:rsid w:val="00F5363D"/>
    <w:rsid w:val="00F53A9D"/>
    <w:rsid w:val="00F53C8C"/>
    <w:rsid w:val="00F53D79"/>
    <w:rsid w:val="00F53DF2"/>
    <w:rsid w:val="00F5409C"/>
    <w:rsid w:val="00F541CE"/>
    <w:rsid w:val="00F54482"/>
    <w:rsid w:val="00F5475D"/>
    <w:rsid w:val="00F548DA"/>
    <w:rsid w:val="00F549B9"/>
    <w:rsid w:val="00F54B2F"/>
    <w:rsid w:val="00F552E1"/>
    <w:rsid w:val="00F559CB"/>
    <w:rsid w:val="00F55BDC"/>
    <w:rsid w:val="00F55C13"/>
    <w:rsid w:val="00F560B9"/>
    <w:rsid w:val="00F560DC"/>
    <w:rsid w:val="00F56184"/>
    <w:rsid w:val="00F5628A"/>
    <w:rsid w:val="00F5676B"/>
    <w:rsid w:val="00F56C96"/>
    <w:rsid w:val="00F56CE2"/>
    <w:rsid w:val="00F56EB5"/>
    <w:rsid w:val="00F572B4"/>
    <w:rsid w:val="00F5794B"/>
    <w:rsid w:val="00F57B1C"/>
    <w:rsid w:val="00F60C0F"/>
    <w:rsid w:val="00F60E06"/>
    <w:rsid w:val="00F60F7A"/>
    <w:rsid w:val="00F614F5"/>
    <w:rsid w:val="00F616BF"/>
    <w:rsid w:val="00F61830"/>
    <w:rsid w:val="00F623FD"/>
    <w:rsid w:val="00F625F1"/>
    <w:rsid w:val="00F62D7E"/>
    <w:rsid w:val="00F632F4"/>
    <w:rsid w:val="00F6370F"/>
    <w:rsid w:val="00F63A81"/>
    <w:rsid w:val="00F63DF0"/>
    <w:rsid w:val="00F641ED"/>
    <w:rsid w:val="00F64516"/>
    <w:rsid w:val="00F64723"/>
    <w:rsid w:val="00F64B59"/>
    <w:rsid w:val="00F64C1B"/>
    <w:rsid w:val="00F64DF7"/>
    <w:rsid w:val="00F65211"/>
    <w:rsid w:val="00F65283"/>
    <w:rsid w:val="00F656C6"/>
    <w:rsid w:val="00F658DA"/>
    <w:rsid w:val="00F65DA4"/>
    <w:rsid w:val="00F660E0"/>
    <w:rsid w:val="00F66343"/>
    <w:rsid w:val="00F6639D"/>
    <w:rsid w:val="00F66725"/>
    <w:rsid w:val="00F66C26"/>
    <w:rsid w:val="00F66C81"/>
    <w:rsid w:val="00F672B9"/>
    <w:rsid w:val="00F67428"/>
    <w:rsid w:val="00F674A8"/>
    <w:rsid w:val="00F67F0B"/>
    <w:rsid w:val="00F70442"/>
    <w:rsid w:val="00F706CF"/>
    <w:rsid w:val="00F70765"/>
    <w:rsid w:val="00F70884"/>
    <w:rsid w:val="00F70946"/>
    <w:rsid w:val="00F70B09"/>
    <w:rsid w:val="00F70D40"/>
    <w:rsid w:val="00F70D97"/>
    <w:rsid w:val="00F71410"/>
    <w:rsid w:val="00F718AE"/>
    <w:rsid w:val="00F719B0"/>
    <w:rsid w:val="00F72053"/>
    <w:rsid w:val="00F7229A"/>
    <w:rsid w:val="00F7279B"/>
    <w:rsid w:val="00F728AD"/>
    <w:rsid w:val="00F72CCA"/>
    <w:rsid w:val="00F72F14"/>
    <w:rsid w:val="00F73700"/>
    <w:rsid w:val="00F737AD"/>
    <w:rsid w:val="00F73AE6"/>
    <w:rsid w:val="00F74056"/>
    <w:rsid w:val="00F741D7"/>
    <w:rsid w:val="00F74A00"/>
    <w:rsid w:val="00F74F50"/>
    <w:rsid w:val="00F751CF"/>
    <w:rsid w:val="00F75543"/>
    <w:rsid w:val="00F75BD3"/>
    <w:rsid w:val="00F75C9E"/>
    <w:rsid w:val="00F75DD4"/>
    <w:rsid w:val="00F75F37"/>
    <w:rsid w:val="00F76411"/>
    <w:rsid w:val="00F7659E"/>
    <w:rsid w:val="00F767FE"/>
    <w:rsid w:val="00F771D7"/>
    <w:rsid w:val="00F772C9"/>
    <w:rsid w:val="00F77460"/>
    <w:rsid w:val="00F776FB"/>
    <w:rsid w:val="00F77822"/>
    <w:rsid w:val="00F77A90"/>
    <w:rsid w:val="00F77AD9"/>
    <w:rsid w:val="00F80131"/>
    <w:rsid w:val="00F808B4"/>
    <w:rsid w:val="00F80DF3"/>
    <w:rsid w:val="00F810BB"/>
    <w:rsid w:val="00F814C0"/>
    <w:rsid w:val="00F814FB"/>
    <w:rsid w:val="00F81D15"/>
    <w:rsid w:val="00F8217A"/>
    <w:rsid w:val="00F82B5D"/>
    <w:rsid w:val="00F82D7D"/>
    <w:rsid w:val="00F82F84"/>
    <w:rsid w:val="00F83F25"/>
    <w:rsid w:val="00F83FE0"/>
    <w:rsid w:val="00F843F6"/>
    <w:rsid w:val="00F846E5"/>
    <w:rsid w:val="00F849F8"/>
    <w:rsid w:val="00F84AB2"/>
    <w:rsid w:val="00F84F8A"/>
    <w:rsid w:val="00F85869"/>
    <w:rsid w:val="00F85906"/>
    <w:rsid w:val="00F859E5"/>
    <w:rsid w:val="00F85BAB"/>
    <w:rsid w:val="00F85F75"/>
    <w:rsid w:val="00F860D3"/>
    <w:rsid w:val="00F864AE"/>
    <w:rsid w:val="00F86E54"/>
    <w:rsid w:val="00F87717"/>
    <w:rsid w:val="00F877B9"/>
    <w:rsid w:val="00F87AF4"/>
    <w:rsid w:val="00F87B97"/>
    <w:rsid w:val="00F87B9E"/>
    <w:rsid w:val="00F901FD"/>
    <w:rsid w:val="00F90495"/>
    <w:rsid w:val="00F9050E"/>
    <w:rsid w:val="00F90675"/>
    <w:rsid w:val="00F907EA"/>
    <w:rsid w:val="00F90FCF"/>
    <w:rsid w:val="00F9106F"/>
    <w:rsid w:val="00F911B5"/>
    <w:rsid w:val="00F91218"/>
    <w:rsid w:val="00F912ED"/>
    <w:rsid w:val="00F9215B"/>
    <w:rsid w:val="00F92DF7"/>
    <w:rsid w:val="00F9375F"/>
    <w:rsid w:val="00F93C65"/>
    <w:rsid w:val="00F93ED0"/>
    <w:rsid w:val="00F93F51"/>
    <w:rsid w:val="00F943BC"/>
    <w:rsid w:val="00F947C4"/>
    <w:rsid w:val="00F949B6"/>
    <w:rsid w:val="00F94BCF"/>
    <w:rsid w:val="00F95011"/>
    <w:rsid w:val="00F95370"/>
    <w:rsid w:val="00F954AE"/>
    <w:rsid w:val="00F95664"/>
    <w:rsid w:val="00F95684"/>
    <w:rsid w:val="00F95703"/>
    <w:rsid w:val="00F9575A"/>
    <w:rsid w:val="00F95928"/>
    <w:rsid w:val="00F95D2A"/>
    <w:rsid w:val="00F9615A"/>
    <w:rsid w:val="00F9617D"/>
    <w:rsid w:val="00F96283"/>
    <w:rsid w:val="00F96910"/>
    <w:rsid w:val="00F96F43"/>
    <w:rsid w:val="00F97060"/>
    <w:rsid w:val="00F970C4"/>
    <w:rsid w:val="00F97693"/>
    <w:rsid w:val="00F978ED"/>
    <w:rsid w:val="00F97B39"/>
    <w:rsid w:val="00F97F41"/>
    <w:rsid w:val="00FA11C0"/>
    <w:rsid w:val="00FA121B"/>
    <w:rsid w:val="00FA1258"/>
    <w:rsid w:val="00FA1D77"/>
    <w:rsid w:val="00FA221F"/>
    <w:rsid w:val="00FA2322"/>
    <w:rsid w:val="00FA2590"/>
    <w:rsid w:val="00FA27D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972"/>
    <w:rsid w:val="00FA4B7E"/>
    <w:rsid w:val="00FA4C40"/>
    <w:rsid w:val="00FA4CCB"/>
    <w:rsid w:val="00FA4F12"/>
    <w:rsid w:val="00FA54E4"/>
    <w:rsid w:val="00FA5CAC"/>
    <w:rsid w:val="00FA5E92"/>
    <w:rsid w:val="00FA6349"/>
    <w:rsid w:val="00FA6644"/>
    <w:rsid w:val="00FA7082"/>
    <w:rsid w:val="00FA710A"/>
    <w:rsid w:val="00FA71B4"/>
    <w:rsid w:val="00FA74DC"/>
    <w:rsid w:val="00FA7DC2"/>
    <w:rsid w:val="00FB0693"/>
    <w:rsid w:val="00FB0D8F"/>
    <w:rsid w:val="00FB128A"/>
    <w:rsid w:val="00FB199C"/>
    <w:rsid w:val="00FB289C"/>
    <w:rsid w:val="00FB2C65"/>
    <w:rsid w:val="00FB3468"/>
    <w:rsid w:val="00FB3A85"/>
    <w:rsid w:val="00FB3AD2"/>
    <w:rsid w:val="00FB3FA8"/>
    <w:rsid w:val="00FB47FA"/>
    <w:rsid w:val="00FB4807"/>
    <w:rsid w:val="00FB4941"/>
    <w:rsid w:val="00FB4B22"/>
    <w:rsid w:val="00FB4BD0"/>
    <w:rsid w:val="00FB4C09"/>
    <w:rsid w:val="00FB4F1B"/>
    <w:rsid w:val="00FB4F5D"/>
    <w:rsid w:val="00FB5173"/>
    <w:rsid w:val="00FB522A"/>
    <w:rsid w:val="00FB54EE"/>
    <w:rsid w:val="00FB5B4B"/>
    <w:rsid w:val="00FB5D4F"/>
    <w:rsid w:val="00FB60B1"/>
    <w:rsid w:val="00FB688E"/>
    <w:rsid w:val="00FB6A6B"/>
    <w:rsid w:val="00FB6D5B"/>
    <w:rsid w:val="00FB6EDE"/>
    <w:rsid w:val="00FB75B1"/>
    <w:rsid w:val="00FB75E0"/>
    <w:rsid w:val="00FB771A"/>
    <w:rsid w:val="00FC02DB"/>
    <w:rsid w:val="00FC0452"/>
    <w:rsid w:val="00FC0D70"/>
    <w:rsid w:val="00FC10D6"/>
    <w:rsid w:val="00FC1242"/>
    <w:rsid w:val="00FC12D1"/>
    <w:rsid w:val="00FC1B9F"/>
    <w:rsid w:val="00FC1E8E"/>
    <w:rsid w:val="00FC1F2C"/>
    <w:rsid w:val="00FC227D"/>
    <w:rsid w:val="00FC22A6"/>
    <w:rsid w:val="00FC2508"/>
    <w:rsid w:val="00FC2689"/>
    <w:rsid w:val="00FC3022"/>
    <w:rsid w:val="00FC33FC"/>
    <w:rsid w:val="00FC34FE"/>
    <w:rsid w:val="00FC395B"/>
    <w:rsid w:val="00FC3A71"/>
    <w:rsid w:val="00FC3E31"/>
    <w:rsid w:val="00FC3F79"/>
    <w:rsid w:val="00FC45A3"/>
    <w:rsid w:val="00FC4DF5"/>
    <w:rsid w:val="00FC4E6E"/>
    <w:rsid w:val="00FC519B"/>
    <w:rsid w:val="00FC51B7"/>
    <w:rsid w:val="00FC522D"/>
    <w:rsid w:val="00FC5E80"/>
    <w:rsid w:val="00FC5F74"/>
    <w:rsid w:val="00FC6174"/>
    <w:rsid w:val="00FC61C7"/>
    <w:rsid w:val="00FC6215"/>
    <w:rsid w:val="00FC6232"/>
    <w:rsid w:val="00FC624F"/>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2FD5"/>
    <w:rsid w:val="00FD356B"/>
    <w:rsid w:val="00FD3888"/>
    <w:rsid w:val="00FD3D49"/>
    <w:rsid w:val="00FD3E27"/>
    <w:rsid w:val="00FD3F34"/>
    <w:rsid w:val="00FD4170"/>
    <w:rsid w:val="00FD44B6"/>
    <w:rsid w:val="00FD49C2"/>
    <w:rsid w:val="00FD4BF8"/>
    <w:rsid w:val="00FD4C3D"/>
    <w:rsid w:val="00FD4F03"/>
    <w:rsid w:val="00FD5338"/>
    <w:rsid w:val="00FD583D"/>
    <w:rsid w:val="00FD637D"/>
    <w:rsid w:val="00FD6419"/>
    <w:rsid w:val="00FD64D2"/>
    <w:rsid w:val="00FD7338"/>
    <w:rsid w:val="00FD7398"/>
    <w:rsid w:val="00FD76D4"/>
    <w:rsid w:val="00FD7D5A"/>
    <w:rsid w:val="00FD7F91"/>
    <w:rsid w:val="00FE0145"/>
    <w:rsid w:val="00FE045B"/>
    <w:rsid w:val="00FE04AF"/>
    <w:rsid w:val="00FE0ED3"/>
    <w:rsid w:val="00FE15FD"/>
    <w:rsid w:val="00FE190A"/>
    <w:rsid w:val="00FE1A20"/>
    <w:rsid w:val="00FE1BD6"/>
    <w:rsid w:val="00FE1D31"/>
    <w:rsid w:val="00FE1D8B"/>
    <w:rsid w:val="00FE2049"/>
    <w:rsid w:val="00FE2382"/>
    <w:rsid w:val="00FE2B08"/>
    <w:rsid w:val="00FE2C54"/>
    <w:rsid w:val="00FE2DF4"/>
    <w:rsid w:val="00FE320E"/>
    <w:rsid w:val="00FE3272"/>
    <w:rsid w:val="00FE3342"/>
    <w:rsid w:val="00FE3576"/>
    <w:rsid w:val="00FE3AA5"/>
    <w:rsid w:val="00FE3B72"/>
    <w:rsid w:val="00FE3DE8"/>
    <w:rsid w:val="00FE411B"/>
    <w:rsid w:val="00FE412E"/>
    <w:rsid w:val="00FE452F"/>
    <w:rsid w:val="00FE467F"/>
    <w:rsid w:val="00FE482E"/>
    <w:rsid w:val="00FE51FE"/>
    <w:rsid w:val="00FE570C"/>
    <w:rsid w:val="00FE593A"/>
    <w:rsid w:val="00FE6583"/>
    <w:rsid w:val="00FE6831"/>
    <w:rsid w:val="00FE695F"/>
    <w:rsid w:val="00FE77E2"/>
    <w:rsid w:val="00FE792F"/>
    <w:rsid w:val="00FE7D58"/>
    <w:rsid w:val="00FE7EAA"/>
    <w:rsid w:val="00FE7FF8"/>
    <w:rsid w:val="00FF032F"/>
    <w:rsid w:val="00FF0366"/>
    <w:rsid w:val="00FF0B72"/>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553C"/>
    <w:rsid w:val="00FF559D"/>
    <w:rsid w:val="00FF6026"/>
    <w:rsid w:val="00FF6105"/>
    <w:rsid w:val="00FF650D"/>
    <w:rsid w:val="00FF684F"/>
    <w:rsid w:val="00FF6C39"/>
    <w:rsid w:val="00FF6FB5"/>
    <w:rsid w:val="00FF70B5"/>
    <w:rsid w:val="00FF711F"/>
    <w:rsid w:val="00FF77CB"/>
    <w:rsid w:val="00FF7840"/>
    <w:rsid w:val="00FF7DA0"/>
    <w:rsid w:val="00FF7F4D"/>
    <w:rsid w:val="1175CEC2"/>
    <w:rsid w:val="2C7E1C09"/>
    <w:rsid w:val="78D5C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ED5E606F-FE17-4ED4-94C1-0A8F92E6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897608"/>
    <w:pPr>
      <w:spacing w:after="0" w:line="260" w:lineRule="atLeast"/>
      <w:ind w:left="547" w:right="-25"/>
      <w:jc w:val="both"/>
    </w:pPr>
    <w:rPr>
      <w:rFonts w:ascii="Times New Roman" w:eastAsia="Times New Roman" w:hAnsi="Times New Roman" w:cs="Angsana New"/>
      <w:bCs/>
      <w:i/>
      <w:iCs/>
      <w:sz w:val="22"/>
      <w:szCs w:val="22"/>
      <w:lang w:eastAsia="en-GB"/>
    </w:rPr>
  </w:style>
  <w:style w:type="character" w:customStyle="1" w:styleId="AccPolicysubheadChar">
    <w:name w:val="Acc Policy sub head Char"/>
    <w:link w:val="AccPolicysubhead"/>
    <w:rsid w:val="00897608"/>
    <w:rPr>
      <w:rFonts w:eastAsia="Times New Roman" w:cs="Angsana New"/>
      <w:bCs/>
      <w:i/>
      <w:iCs/>
      <w:sz w:val="22"/>
      <w:szCs w:val="22"/>
      <w:lang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523FF-C268-40B3-B5DD-3D47867EAD0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A3CE2EC-34F1-4B28-B8ED-B8C0DCCC5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4.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374</TotalTime>
  <Pages>25</Pages>
  <Words>8077</Words>
  <Characters>43945</Characters>
  <Application>Microsoft Office Word</Application>
  <DocSecurity>0</DocSecurity>
  <Lines>3662</Lines>
  <Paragraphs>1678</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50344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Purin, Junprateeptong</cp:lastModifiedBy>
  <cp:revision>259</cp:revision>
  <cp:lastPrinted>2026-02-18T23:09:00Z</cp:lastPrinted>
  <dcterms:created xsi:type="dcterms:W3CDTF">2026-02-16T06:17:00Z</dcterms:created>
  <dcterms:modified xsi:type="dcterms:W3CDTF">2026-02-18T10:45:00Z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